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E4231D" w:rsidRPr="008449B7" w:rsidRDefault="00E4231D" w:rsidP="00D229C9">
      <w:pPr>
        <w:keepNext/>
        <w:keepLines/>
        <w:widowControl w:val="0"/>
        <w:suppressAutoHyphens/>
        <w:spacing w:after="0"/>
        <w:ind w:firstLine="0"/>
        <w:jc w:val="center"/>
        <w:outlineLvl w:val="0"/>
        <w:rPr>
          <w:b/>
          <w:color w:val="000000"/>
          <w:sz w:val="26"/>
          <w:szCs w:val="26"/>
          <w:shd w:val="clear" w:color="auto" w:fill="FFFFFF"/>
        </w:rPr>
      </w:pPr>
      <w:bookmarkStart w:id="0" w:name="_Toc56689002"/>
      <w:r w:rsidRPr="008449B7">
        <w:rPr>
          <w:color w:val="000000"/>
          <w:sz w:val="26"/>
          <w:szCs w:val="26"/>
          <w:shd w:val="clear" w:color="auto" w:fill="FFFFFF"/>
        </w:rPr>
        <w:t>Генеральный план</w:t>
      </w:r>
      <w:bookmarkEnd w:id="0"/>
      <w:r w:rsidRPr="008449B7">
        <w:rPr>
          <w:color w:val="000000"/>
          <w:sz w:val="26"/>
          <w:szCs w:val="26"/>
          <w:shd w:val="clear" w:color="auto" w:fill="FFFFFF"/>
        </w:rPr>
        <w:t xml:space="preserve"> </w:t>
      </w:r>
    </w:p>
    <w:p w:rsidR="00E4231D" w:rsidRPr="008449B7" w:rsidRDefault="00E4231D" w:rsidP="00D229C9">
      <w:pPr>
        <w:keepNext/>
        <w:keepLines/>
        <w:widowControl w:val="0"/>
        <w:suppressAutoHyphens/>
        <w:spacing w:after="0"/>
        <w:ind w:firstLine="0"/>
        <w:jc w:val="center"/>
        <w:rPr>
          <w:color w:val="000000"/>
          <w:sz w:val="26"/>
          <w:szCs w:val="26"/>
          <w:shd w:val="clear" w:color="auto" w:fill="FFFFFF"/>
        </w:rPr>
      </w:pPr>
      <w:r w:rsidRPr="008449B7">
        <w:rPr>
          <w:color w:val="000000"/>
          <w:sz w:val="26"/>
          <w:szCs w:val="26"/>
          <w:shd w:val="clear" w:color="auto" w:fill="FFFFFF"/>
        </w:rPr>
        <w:t xml:space="preserve">городского округа «Город Калининград» </w:t>
      </w:r>
    </w:p>
    <w:p w:rsidR="0085581F" w:rsidRPr="008449B7" w:rsidRDefault="0085581F" w:rsidP="00D229C9">
      <w:pPr>
        <w:keepNext/>
        <w:keepLines/>
        <w:widowControl w:val="0"/>
        <w:suppressAutoHyphens/>
        <w:spacing w:after="0"/>
        <w:ind w:firstLine="0"/>
        <w:jc w:val="center"/>
        <w:rPr>
          <w:color w:val="FF0000"/>
          <w:sz w:val="26"/>
          <w:szCs w:val="26"/>
          <w:shd w:val="clear" w:color="auto" w:fill="FFFFFF"/>
        </w:rPr>
      </w:pPr>
      <w:r w:rsidRPr="008449B7">
        <w:rPr>
          <w:color w:val="000000"/>
          <w:sz w:val="26"/>
          <w:szCs w:val="26"/>
          <w:shd w:val="clear" w:color="auto" w:fill="FFFFFF"/>
        </w:rPr>
        <w:t>(</w:t>
      </w:r>
      <w:r w:rsidRPr="008449B7">
        <w:rPr>
          <w:color w:val="FF0000"/>
          <w:sz w:val="26"/>
          <w:szCs w:val="26"/>
          <w:shd w:val="clear" w:color="auto" w:fill="FFFFFF"/>
        </w:rPr>
        <w:t xml:space="preserve">в редакции постановления Правительства </w:t>
      </w:r>
      <w:r w:rsidR="00CC4BD2" w:rsidRPr="008449B7">
        <w:rPr>
          <w:color w:val="FF0000"/>
          <w:sz w:val="26"/>
          <w:szCs w:val="26"/>
          <w:shd w:val="clear" w:color="auto" w:fill="FFFFFF"/>
        </w:rPr>
        <w:t>Калининградской</w:t>
      </w:r>
      <w:r w:rsidRPr="008449B7">
        <w:rPr>
          <w:color w:val="FF0000"/>
          <w:sz w:val="26"/>
          <w:szCs w:val="26"/>
          <w:shd w:val="clear" w:color="auto" w:fill="FFFFFF"/>
        </w:rPr>
        <w:t xml:space="preserve"> области</w:t>
      </w:r>
    </w:p>
    <w:p w:rsidR="0085581F" w:rsidRPr="008449B7" w:rsidRDefault="0085581F" w:rsidP="00D229C9">
      <w:pPr>
        <w:keepNext/>
        <w:keepLines/>
        <w:widowControl w:val="0"/>
        <w:suppressAutoHyphens/>
        <w:spacing w:after="0"/>
        <w:ind w:firstLine="0"/>
        <w:jc w:val="center"/>
        <w:rPr>
          <w:b/>
          <w:color w:val="000000"/>
          <w:sz w:val="26"/>
          <w:szCs w:val="26"/>
          <w:shd w:val="clear" w:color="auto" w:fill="FFFFFF"/>
        </w:rPr>
      </w:pPr>
      <w:r w:rsidRPr="008449B7">
        <w:rPr>
          <w:color w:val="FF0000"/>
          <w:sz w:val="26"/>
          <w:szCs w:val="26"/>
          <w:shd w:val="clear" w:color="auto" w:fill="FFFFFF"/>
        </w:rPr>
        <w:t>от 17.02.2020 № 74</w:t>
      </w:r>
      <w:r w:rsidRPr="008449B7">
        <w:rPr>
          <w:color w:val="000000"/>
          <w:sz w:val="26"/>
          <w:szCs w:val="26"/>
          <w:shd w:val="clear" w:color="auto" w:fill="FFFFFF"/>
        </w:rPr>
        <w:t>)</w:t>
      </w:r>
    </w:p>
    <w:p w:rsidR="00E4231D" w:rsidRPr="008449B7" w:rsidRDefault="00E4231D" w:rsidP="00D229C9">
      <w:pPr>
        <w:suppressAutoHyphens/>
        <w:spacing w:after="0"/>
        <w:ind w:firstLine="709"/>
        <w:rPr>
          <w:sz w:val="22"/>
          <w:szCs w:val="22"/>
        </w:rPr>
      </w:pPr>
    </w:p>
    <w:p w:rsidR="00E4231D" w:rsidRPr="008449B7" w:rsidRDefault="00885D3C" w:rsidP="00D229C9">
      <w:pPr>
        <w:suppressAutoHyphens/>
        <w:rPr>
          <w:i/>
          <w:sz w:val="24"/>
          <w:szCs w:val="24"/>
        </w:rPr>
      </w:pPr>
      <w:r w:rsidRPr="008449B7">
        <w:rPr>
          <w:noProof/>
        </w:rPr>
        <w:drawing>
          <wp:anchor distT="0" distB="0" distL="114300" distR="114300" simplePos="0" relativeHeight="251644928" behindDoc="0" locked="0" layoutInCell="1" allowOverlap="1" wp14:anchorId="25AD7E34" wp14:editId="0BCF5F6B">
            <wp:simplePos x="0" y="0"/>
            <wp:positionH relativeFrom="column">
              <wp:posOffset>-632256</wp:posOffset>
            </wp:positionH>
            <wp:positionV relativeFrom="paragraph">
              <wp:posOffset>-568025</wp:posOffset>
            </wp:positionV>
            <wp:extent cx="971550" cy="1087120"/>
            <wp:effectExtent l="0" t="0" r="0" b="0"/>
            <wp:wrapNone/>
            <wp:docPr id="13" name="Picture 2" descr="\\ATLAS\leo\КАЛИНИНГРАД\Для Сергея\gerb.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2" descr="\\ATLAS\leo\КАЛИНИНГРАД\Для Сергея\gerb.bmp"/>
                    <pic:cNvPicPr>
                      <a:picLocks noChangeAspect="1" noChangeArrowheads="1"/>
                    </pic:cNvPicPr>
                  </pic:nvPicPr>
                  <pic:blipFill>
                    <a:blip r:embed="rId8" cstate="screen">
                      <a:clrChange>
                        <a:clrFrom>
                          <a:srgbClr val="000000"/>
                        </a:clrFrom>
                        <a:clrTo>
                          <a:srgbClr val="000000">
                            <a:alpha val="0"/>
                          </a:srgbClr>
                        </a:clrTo>
                      </a:clrChange>
                      <a:extLst>
                        <a:ext uri="{28A0092B-C50C-407E-A947-70E740481C1C}">
                          <a14:useLocalDpi xmlns:a14="http://schemas.microsoft.com/office/drawing/2010/main"/>
                        </a:ext>
                      </a:extLst>
                    </a:blip>
                    <a:srcRect/>
                    <a:stretch>
                      <a:fillRect/>
                    </a:stretch>
                  </pic:blipFill>
                  <pic:spPr bwMode="auto">
                    <a:xfrm>
                      <a:off x="0" y="0"/>
                      <a:ext cx="971550" cy="1087120"/>
                    </a:xfrm>
                    <a:prstGeom prst="rect">
                      <a:avLst/>
                    </a:prstGeom>
                    <a:noFill/>
                    <a:extLst/>
                  </pic:spPr>
                </pic:pic>
              </a:graphicData>
            </a:graphic>
            <wp14:sizeRelH relativeFrom="page">
              <wp14:pctWidth>0</wp14:pctWidth>
            </wp14:sizeRelH>
            <wp14:sizeRelV relativeFrom="page">
              <wp14:pctHeight>0</wp14:pctHeight>
            </wp14:sizeRelV>
          </wp:anchor>
        </w:drawing>
      </w:r>
    </w:p>
    <w:p w:rsidR="009E3611" w:rsidRPr="008449B7" w:rsidRDefault="00885D3C" w:rsidP="00D229C9">
      <w:pPr>
        <w:suppressAutoHyphens/>
        <w:spacing w:after="0"/>
        <w:ind w:left="567"/>
        <w:jc w:val="right"/>
      </w:pPr>
      <w:r w:rsidRPr="008449B7">
        <w:rPr>
          <w:noProof/>
        </w:rPr>
        <w:drawing>
          <wp:inline distT="0" distB="0" distL="0" distR="0" wp14:anchorId="09FD53D7" wp14:editId="56860AA3">
            <wp:extent cx="3657600" cy="3487420"/>
            <wp:effectExtent l="0" t="0" r="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a:extLst>
                        <a:ext uri="{28A0092B-C50C-407E-A947-70E740481C1C}">
                          <a14:useLocalDpi xmlns:a14="http://schemas.microsoft.com/office/drawing/2010/main"/>
                        </a:ext>
                      </a:extLst>
                    </a:blip>
                    <a:srcRect/>
                    <a:stretch>
                      <a:fillRect/>
                    </a:stretch>
                  </pic:blipFill>
                  <pic:spPr bwMode="auto">
                    <a:xfrm>
                      <a:off x="0" y="0"/>
                      <a:ext cx="3657600" cy="3487420"/>
                    </a:xfrm>
                    <a:prstGeom prst="rect">
                      <a:avLst/>
                    </a:prstGeom>
                    <a:noFill/>
                  </pic:spPr>
                </pic:pic>
              </a:graphicData>
            </a:graphic>
          </wp:inline>
        </w:drawing>
      </w:r>
      <w:r w:rsidR="00F018AE" w:rsidRPr="008449B7">
        <w:rPr>
          <w:noProof/>
        </w:rPr>
        <w:drawing>
          <wp:anchor distT="0" distB="0" distL="114300" distR="114300" simplePos="0" relativeHeight="251646976" behindDoc="1" locked="0" layoutInCell="1" allowOverlap="1" wp14:anchorId="425CBD08" wp14:editId="7ACCBF8F">
            <wp:simplePos x="0" y="0"/>
            <wp:positionH relativeFrom="column">
              <wp:posOffset>-2425700</wp:posOffset>
            </wp:positionH>
            <wp:positionV relativeFrom="paragraph">
              <wp:posOffset>-805815</wp:posOffset>
            </wp:positionV>
            <wp:extent cx="4933315" cy="10739120"/>
            <wp:effectExtent l="0" t="0" r="635" b="5080"/>
            <wp:wrapNone/>
            <wp:docPr id="8" name="Рисунок 8" descr="\\ATLAS\arh\КАЛИНИНГРАД\_СОГЛАСОВАНИЕ 3-ий этап\буклет тексты\АРХИВ\Фрагмент карты Калининграда 1930г_без нем.назв_ч.б_для обложки презентаций..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ATLAS\arh\КАЛИНИНГРАД\_СОГЛАСОВАНИЕ 3-ий этап\буклет тексты\АРХИВ\Фрагмент карты Калининграда 1930г_без нем.назв_ч.б_для обложки презентаций..jpg"/>
                    <pic:cNvPicPr>
                      <a:picLocks noChangeAspect="1" noChangeArrowheads="1"/>
                    </pic:cNvPicPr>
                  </pic:nvPicPr>
                  <pic:blipFill>
                    <a:blip r:embed="rId10">
                      <a:extLst>
                        <a:ext uri="{28A0092B-C50C-407E-A947-70E740481C1C}">
                          <a14:useLocalDpi xmlns:a14="http://schemas.microsoft.com/office/drawing/2010/main"/>
                        </a:ext>
                      </a:extLst>
                    </a:blip>
                    <a:srcRect/>
                    <a:stretch>
                      <a:fillRect/>
                    </a:stretch>
                  </pic:blipFill>
                  <pic:spPr bwMode="auto">
                    <a:xfrm>
                      <a:off x="0" y="0"/>
                      <a:ext cx="4933315" cy="1073912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9E3611" w:rsidRPr="008449B7" w:rsidRDefault="009E3611" w:rsidP="00D229C9">
      <w:pPr>
        <w:suppressAutoHyphens/>
        <w:ind w:left="567"/>
      </w:pPr>
    </w:p>
    <w:p w:rsidR="009E3611" w:rsidRPr="008449B7" w:rsidRDefault="009E3611" w:rsidP="00D229C9">
      <w:pPr>
        <w:suppressAutoHyphens/>
        <w:spacing w:after="0"/>
        <w:ind w:left="567" w:firstLine="0"/>
        <w:jc w:val="center"/>
        <w:rPr>
          <w:b/>
          <w:color w:val="234F77" w:themeColor="accent2" w:themeShade="80"/>
          <w:sz w:val="64"/>
          <w:szCs w:val="64"/>
        </w:rPr>
      </w:pPr>
      <w:r w:rsidRPr="008449B7">
        <w:rPr>
          <w:b/>
          <w:color w:val="234F77" w:themeColor="accent2" w:themeShade="80"/>
          <w:sz w:val="64"/>
          <w:szCs w:val="64"/>
        </w:rPr>
        <w:t>ГЕНЕРАЛЬНЫЙ ПЛАН ГОРОДСКОГО ОКРУГА</w:t>
      </w:r>
    </w:p>
    <w:p w:rsidR="009E3611" w:rsidRPr="008449B7" w:rsidRDefault="009E3611" w:rsidP="00D229C9">
      <w:pPr>
        <w:suppressAutoHyphens/>
        <w:spacing w:after="0"/>
        <w:ind w:left="567" w:firstLine="0"/>
        <w:contextualSpacing/>
        <w:jc w:val="center"/>
        <w:rPr>
          <w:b/>
          <w:color w:val="234F77" w:themeColor="accent2" w:themeShade="80"/>
          <w:sz w:val="90"/>
          <w:szCs w:val="90"/>
          <w14:shadow w14:blurRad="63500" w14:dist="50800" w14:dir="10800000" w14:sx="0" w14:sy="0" w14:kx="0" w14:ky="0" w14:algn="none">
            <w14:srgbClr w14:val="000000">
              <w14:alpha w14:val="50000"/>
            </w14:srgbClr>
          </w14:shadow>
        </w:rPr>
      </w:pPr>
      <w:r w:rsidRPr="008449B7">
        <w:rPr>
          <w:b/>
          <w:color w:val="234F77" w:themeColor="accent2" w:themeShade="80"/>
          <w:sz w:val="64"/>
          <w:szCs w:val="64"/>
          <w14:shadow w14:blurRad="63500" w14:dist="50800" w14:dir="10800000" w14:sx="0" w14:sy="0" w14:kx="0" w14:ky="0" w14:algn="none">
            <w14:srgbClr w14:val="000000">
              <w14:alpha w14:val="50000"/>
            </w14:srgbClr>
          </w14:shadow>
        </w:rPr>
        <w:t>ГОРОД КАЛИНИНГРАД</w:t>
      </w:r>
    </w:p>
    <w:p w:rsidR="009E3611" w:rsidRPr="008449B7" w:rsidRDefault="009E3611" w:rsidP="00D229C9">
      <w:pPr>
        <w:suppressAutoHyphens/>
        <w:spacing w:after="0"/>
        <w:ind w:left="567"/>
        <w:jc w:val="center"/>
        <w:rPr>
          <w:b/>
          <w:color w:val="234F77" w:themeColor="accent2" w:themeShade="80"/>
          <w:sz w:val="44"/>
          <w:szCs w:val="44"/>
        </w:rPr>
      </w:pPr>
    </w:p>
    <w:p w:rsidR="009E3611" w:rsidRPr="008449B7" w:rsidRDefault="00F84572" w:rsidP="00D229C9">
      <w:pPr>
        <w:suppressAutoHyphens/>
        <w:spacing w:after="0"/>
        <w:ind w:left="567"/>
        <w:jc w:val="center"/>
        <w:rPr>
          <w:b/>
          <w:color w:val="234F77" w:themeColor="accent2" w:themeShade="80"/>
          <w:sz w:val="44"/>
          <w:szCs w:val="44"/>
        </w:rPr>
      </w:pPr>
      <w:r w:rsidRPr="008449B7">
        <w:rPr>
          <w:b/>
          <w:color w:val="234F77" w:themeColor="accent2" w:themeShade="80"/>
          <w:sz w:val="44"/>
          <w:szCs w:val="44"/>
        </w:rPr>
        <w:t>ПОЛОЖЕНИЕ О ТЕРРИТОРИАЛЬНОМ ПЛАНИРОВАНИИ</w:t>
      </w:r>
    </w:p>
    <w:p w:rsidR="009E3611" w:rsidRPr="008449B7" w:rsidRDefault="009E3611" w:rsidP="00D229C9">
      <w:pPr>
        <w:suppressAutoHyphens/>
        <w:spacing w:after="0"/>
        <w:jc w:val="center"/>
      </w:pPr>
    </w:p>
    <w:tbl>
      <w:tblPr>
        <w:tblStyle w:val="af9"/>
        <w:tblW w:w="9242" w:type="dxa"/>
        <w:tblInd w:w="53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242"/>
      </w:tblGrid>
      <w:tr w:rsidR="00C965B6" w:rsidRPr="008449B7" w:rsidTr="009A5F15">
        <w:tc>
          <w:tcPr>
            <w:tcW w:w="9242" w:type="dxa"/>
            <w:vAlign w:val="center"/>
          </w:tcPr>
          <w:p w:rsidR="009A5F15" w:rsidRPr="009A5F15" w:rsidRDefault="00C965B6" w:rsidP="009A5F15">
            <w:pPr>
              <w:suppressAutoHyphens/>
              <w:spacing w:after="0"/>
              <w:ind w:firstLine="0"/>
              <w:jc w:val="center"/>
              <w:rPr>
                <w:b/>
                <w:color w:val="234F77" w:themeColor="accent2" w:themeShade="80"/>
                <w:sz w:val="36"/>
                <w:szCs w:val="36"/>
              </w:rPr>
            </w:pPr>
            <w:r w:rsidRPr="009A5F15">
              <w:rPr>
                <w:b/>
                <w:color w:val="234F77" w:themeColor="accent2" w:themeShade="80"/>
                <w:sz w:val="36"/>
                <w:szCs w:val="36"/>
              </w:rPr>
              <w:t>ВНЕСЕНИЯ ИЗМЕНЕНИЙ</w:t>
            </w:r>
            <w:r w:rsidR="009A5F15" w:rsidRPr="009A5F15">
              <w:rPr>
                <w:b/>
                <w:color w:val="234F77" w:themeColor="accent2" w:themeShade="80"/>
                <w:sz w:val="36"/>
                <w:szCs w:val="36"/>
              </w:rPr>
              <w:t xml:space="preserve"> </w:t>
            </w:r>
            <w:r w:rsidRPr="009A5F15">
              <w:rPr>
                <w:b/>
                <w:color w:val="234F77" w:themeColor="accent2" w:themeShade="80"/>
                <w:sz w:val="36"/>
                <w:szCs w:val="36"/>
              </w:rPr>
              <w:t>В ГЕНЕРАЛЬНЫЙ ПЛАН</w:t>
            </w:r>
            <w:r w:rsidR="009A5F15" w:rsidRPr="009A5F15">
              <w:rPr>
                <w:b/>
                <w:color w:val="234F77" w:themeColor="accent2" w:themeShade="80"/>
                <w:sz w:val="36"/>
                <w:szCs w:val="36"/>
              </w:rPr>
              <w:t xml:space="preserve"> </w:t>
            </w:r>
            <w:r w:rsidRPr="009A5F15">
              <w:rPr>
                <w:b/>
                <w:color w:val="234F77" w:themeColor="accent2" w:themeShade="80"/>
                <w:sz w:val="36"/>
                <w:szCs w:val="36"/>
              </w:rPr>
              <w:t>ГОРОДСКОГО ОКРУГА</w:t>
            </w:r>
            <w:r w:rsidR="009A5F15" w:rsidRPr="009A5F15">
              <w:rPr>
                <w:b/>
                <w:color w:val="234F77" w:themeColor="accent2" w:themeShade="80"/>
                <w:sz w:val="36"/>
                <w:szCs w:val="36"/>
              </w:rPr>
              <w:t xml:space="preserve"> </w:t>
            </w:r>
          </w:p>
          <w:p w:rsidR="00C965B6" w:rsidRPr="009A5F15" w:rsidRDefault="00C965B6" w:rsidP="009A5F15">
            <w:pPr>
              <w:suppressAutoHyphens/>
              <w:spacing w:after="0"/>
              <w:ind w:firstLine="0"/>
              <w:jc w:val="center"/>
              <w:rPr>
                <w:b/>
                <w:color w:val="234F77" w:themeColor="accent2" w:themeShade="80"/>
                <w:sz w:val="36"/>
                <w:szCs w:val="36"/>
              </w:rPr>
            </w:pPr>
            <w:r w:rsidRPr="009A5F15">
              <w:rPr>
                <w:b/>
                <w:color w:val="234F77" w:themeColor="accent2" w:themeShade="80"/>
                <w:sz w:val="36"/>
                <w:szCs w:val="36"/>
              </w:rPr>
              <w:t>ГОРОД КАЛИНИНГРАД</w:t>
            </w:r>
          </w:p>
          <w:p w:rsidR="009A5F15" w:rsidRDefault="009A5F15" w:rsidP="00D229C9">
            <w:pPr>
              <w:suppressAutoHyphens/>
              <w:jc w:val="center"/>
              <w:rPr>
                <w:b/>
                <w:color w:val="234F77" w:themeColor="accent2" w:themeShade="80"/>
                <w:sz w:val="36"/>
                <w:szCs w:val="36"/>
              </w:rPr>
            </w:pPr>
          </w:p>
          <w:p w:rsidR="00C965B6" w:rsidRPr="009A5F15" w:rsidRDefault="009A5F15" w:rsidP="00D229C9">
            <w:pPr>
              <w:suppressAutoHyphens/>
              <w:jc w:val="center"/>
              <w:rPr>
                <w:b/>
                <w:color w:val="234F77" w:themeColor="accent2" w:themeShade="80"/>
                <w:sz w:val="36"/>
                <w:szCs w:val="36"/>
              </w:rPr>
            </w:pPr>
            <w:r w:rsidRPr="009A5F15">
              <w:rPr>
                <w:b/>
                <w:color w:val="234F77" w:themeColor="accent2" w:themeShade="80"/>
                <w:sz w:val="36"/>
                <w:szCs w:val="36"/>
              </w:rPr>
              <w:t>2020 г.</w:t>
            </w:r>
          </w:p>
          <w:p w:rsidR="00C965B6" w:rsidRPr="009A5F15" w:rsidRDefault="00C965B6" w:rsidP="00D229C9">
            <w:pPr>
              <w:suppressAutoHyphens/>
              <w:jc w:val="center"/>
              <w:rPr>
                <w:b/>
                <w:color w:val="234F77" w:themeColor="accent2" w:themeShade="80"/>
                <w:sz w:val="36"/>
                <w:szCs w:val="36"/>
              </w:rPr>
            </w:pPr>
          </w:p>
        </w:tc>
      </w:tr>
    </w:tbl>
    <w:sdt>
      <w:sdtPr>
        <w:rPr>
          <w:b/>
          <w:bCs/>
          <w:caps/>
          <w:sz w:val="20"/>
        </w:rPr>
        <w:id w:val="1616557395"/>
        <w:docPartObj>
          <w:docPartGallery w:val="Table of Contents"/>
          <w:docPartUnique/>
        </w:docPartObj>
      </w:sdtPr>
      <w:sdtEndPr>
        <w:rPr>
          <w:b w:val="0"/>
          <w:bCs w:val="0"/>
          <w:caps w:val="0"/>
          <w:sz w:val="24"/>
          <w:szCs w:val="24"/>
        </w:rPr>
      </w:sdtEndPr>
      <w:sdtContent>
        <w:p w:rsidR="00586FB0" w:rsidRPr="008449B7" w:rsidRDefault="00586FB0" w:rsidP="00D229C9">
          <w:pPr>
            <w:pBdr>
              <w:top w:val="single" w:sz="24" w:space="0" w:color="4A66AC"/>
              <w:left w:val="single" w:sz="24" w:space="0" w:color="4A66AC"/>
              <w:bottom w:val="single" w:sz="24" w:space="0" w:color="4A66AC"/>
              <w:right w:val="single" w:sz="24" w:space="0" w:color="4A66AC"/>
            </w:pBdr>
            <w:shd w:val="clear" w:color="auto" w:fill="4A66AC"/>
            <w:suppressAutoHyphens/>
            <w:spacing w:before="60"/>
            <w:rPr>
              <w:b/>
              <w:bCs/>
              <w:caps/>
              <w:color w:val="FFFFFF"/>
              <w:spacing w:val="15"/>
              <w:sz w:val="24"/>
              <w:szCs w:val="24"/>
              <w:lang w:bidi="en-US"/>
            </w:rPr>
          </w:pPr>
          <w:r w:rsidRPr="008449B7">
            <w:rPr>
              <w:b/>
              <w:bCs/>
              <w:caps/>
              <w:color w:val="FFFFFF"/>
              <w:spacing w:val="15"/>
              <w:sz w:val="24"/>
              <w:szCs w:val="24"/>
              <w:lang w:bidi="en-US"/>
            </w:rPr>
            <w:t>Оглавление</w:t>
          </w:r>
        </w:p>
        <w:p w:rsidR="003D7778" w:rsidRPr="008449B7" w:rsidRDefault="00586FB0">
          <w:pPr>
            <w:pStyle w:val="11"/>
            <w:tabs>
              <w:tab w:val="right" w:leader="dot" w:pos="9771"/>
            </w:tabs>
            <w:rPr>
              <w:rFonts w:eastAsiaTheme="minorEastAsia"/>
              <w:noProof/>
              <w:sz w:val="22"/>
              <w:szCs w:val="22"/>
            </w:rPr>
          </w:pPr>
          <w:r w:rsidRPr="008449B7">
            <w:rPr>
              <w:sz w:val="24"/>
              <w:szCs w:val="24"/>
              <w:lang w:eastAsia="en-US"/>
            </w:rPr>
            <w:fldChar w:fldCharType="begin"/>
          </w:r>
          <w:r w:rsidRPr="008449B7">
            <w:rPr>
              <w:sz w:val="24"/>
              <w:szCs w:val="24"/>
              <w:lang w:eastAsia="en-US"/>
            </w:rPr>
            <w:instrText xml:space="preserve"> TOC \o "1-3" \h \z \u </w:instrText>
          </w:r>
          <w:r w:rsidRPr="008449B7">
            <w:rPr>
              <w:sz w:val="24"/>
              <w:szCs w:val="24"/>
              <w:lang w:eastAsia="en-US"/>
            </w:rPr>
            <w:fldChar w:fldCharType="separate"/>
          </w:r>
          <w:hyperlink w:anchor="_Toc56689002" w:history="1">
            <w:r w:rsidR="003D7778" w:rsidRPr="008449B7">
              <w:rPr>
                <w:rStyle w:val="aff0"/>
                <w:noProof/>
                <w:shd w:val="clear" w:color="auto" w:fill="FFFFFF"/>
              </w:rPr>
              <w:t>Генеральный план</w:t>
            </w:r>
            <w:r w:rsidR="003D7778" w:rsidRPr="008449B7">
              <w:rPr>
                <w:noProof/>
                <w:webHidden/>
              </w:rPr>
              <w:tab/>
            </w:r>
            <w:r w:rsidR="003D7778" w:rsidRPr="008449B7">
              <w:rPr>
                <w:noProof/>
                <w:webHidden/>
              </w:rPr>
              <w:fldChar w:fldCharType="begin"/>
            </w:r>
            <w:r w:rsidR="003D7778" w:rsidRPr="008449B7">
              <w:rPr>
                <w:noProof/>
                <w:webHidden/>
              </w:rPr>
              <w:instrText xml:space="preserve"> PAGEREF _Toc56689002 \h </w:instrText>
            </w:r>
            <w:r w:rsidR="003D7778" w:rsidRPr="008449B7">
              <w:rPr>
                <w:noProof/>
                <w:webHidden/>
              </w:rPr>
            </w:r>
            <w:r w:rsidR="003D7778" w:rsidRPr="008449B7">
              <w:rPr>
                <w:noProof/>
                <w:webHidden/>
              </w:rPr>
              <w:fldChar w:fldCharType="separate"/>
            </w:r>
            <w:r w:rsidR="00D32D3A">
              <w:rPr>
                <w:noProof/>
                <w:webHidden/>
              </w:rPr>
              <w:t>1</w:t>
            </w:r>
            <w:r w:rsidR="003D7778" w:rsidRPr="008449B7">
              <w:rPr>
                <w:noProof/>
                <w:webHidden/>
              </w:rPr>
              <w:fldChar w:fldCharType="end"/>
            </w:r>
          </w:hyperlink>
        </w:p>
        <w:p w:rsidR="003D7778" w:rsidRPr="008449B7" w:rsidRDefault="00B3080E">
          <w:pPr>
            <w:pStyle w:val="11"/>
            <w:tabs>
              <w:tab w:val="right" w:leader="dot" w:pos="9771"/>
            </w:tabs>
            <w:rPr>
              <w:rFonts w:eastAsiaTheme="minorEastAsia"/>
              <w:noProof/>
              <w:sz w:val="22"/>
              <w:szCs w:val="22"/>
            </w:rPr>
          </w:pPr>
          <w:hyperlink w:anchor="_Toc56689003" w:history="1">
            <w:r w:rsidR="003D7778" w:rsidRPr="008449B7">
              <w:rPr>
                <w:rStyle w:val="aff0"/>
                <w:rFonts w:eastAsiaTheme="minorHAnsi"/>
                <w:b/>
                <w:noProof/>
                <w:lang w:eastAsia="en-US"/>
              </w:rPr>
              <w:t>Глава 1. Общие положения</w:t>
            </w:r>
            <w:r w:rsidR="003D7778" w:rsidRPr="008449B7">
              <w:rPr>
                <w:noProof/>
                <w:webHidden/>
              </w:rPr>
              <w:tab/>
            </w:r>
            <w:r w:rsidR="003D7778" w:rsidRPr="008449B7">
              <w:rPr>
                <w:noProof/>
                <w:webHidden/>
              </w:rPr>
              <w:fldChar w:fldCharType="begin"/>
            </w:r>
            <w:r w:rsidR="003D7778" w:rsidRPr="008449B7">
              <w:rPr>
                <w:noProof/>
                <w:webHidden/>
              </w:rPr>
              <w:instrText xml:space="preserve"> PAGEREF _Toc56689003 \h </w:instrText>
            </w:r>
            <w:r w:rsidR="003D7778" w:rsidRPr="008449B7">
              <w:rPr>
                <w:noProof/>
                <w:webHidden/>
              </w:rPr>
            </w:r>
            <w:r w:rsidR="003D7778" w:rsidRPr="008449B7">
              <w:rPr>
                <w:noProof/>
                <w:webHidden/>
              </w:rPr>
              <w:fldChar w:fldCharType="separate"/>
            </w:r>
            <w:r w:rsidR="00D32D3A">
              <w:rPr>
                <w:noProof/>
                <w:webHidden/>
              </w:rPr>
              <w:t>1</w:t>
            </w:r>
            <w:r w:rsidR="003D7778" w:rsidRPr="008449B7">
              <w:rPr>
                <w:noProof/>
                <w:webHidden/>
              </w:rPr>
              <w:fldChar w:fldCharType="end"/>
            </w:r>
          </w:hyperlink>
        </w:p>
        <w:p w:rsidR="003D7778" w:rsidRPr="008449B7" w:rsidRDefault="00B3080E">
          <w:pPr>
            <w:pStyle w:val="11"/>
            <w:tabs>
              <w:tab w:val="right" w:leader="dot" w:pos="9771"/>
            </w:tabs>
            <w:rPr>
              <w:rFonts w:eastAsiaTheme="minorEastAsia"/>
              <w:noProof/>
              <w:sz w:val="22"/>
              <w:szCs w:val="22"/>
            </w:rPr>
          </w:pPr>
          <w:hyperlink w:anchor="_Toc56689004" w:history="1">
            <w:r w:rsidR="003D7778" w:rsidRPr="008449B7">
              <w:rPr>
                <w:rStyle w:val="aff0"/>
                <w:rFonts w:eastAsiaTheme="minorHAnsi"/>
                <w:b/>
                <w:noProof/>
                <w:lang w:eastAsia="en-US"/>
              </w:rPr>
              <w:t>Глава 2. Цели и задачи территориального планирования городского округа «Город Калининград»</w:t>
            </w:r>
            <w:r w:rsidR="003D7778" w:rsidRPr="008449B7">
              <w:rPr>
                <w:noProof/>
                <w:webHidden/>
              </w:rPr>
              <w:tab/>
            </w:r>
            <w:r w:rsidR="003D7778" w:rsidRPr="008449B7">
              <w:rPr>
                <w:noProof/>
                <w:webHidden/>
              </w:rPr>
              <w:fldChar w:fldCharType="begin"/>
            </w:r>
            <w:r w:rsidR="003D7778" w:rsidRPr="008449B7">
              <w:rPr>
                <w:noProof/>
                <w:webHidden/>
              </w:rPr>
              <w:instrText xml:space="preserve"> PAGEREF _Toc56689004 \h </w:instrText>
            </w:r>
            <w:r w:rsidR="003D7778" w:rsidRPr="008449B7">
              <w:rPr>
                <w:noProof/>
                <w:webHidden/>
              </w:rPr>
            </w:r>
            <w:r w:rsidR="003D7778" w:rsidRPr="008449B7">
              <w:rPr>
                <w:noProof/>
                <w:webHidden/>
              </w:rPr>
              <w:fldChar w:fldCharType="separate"/>
            </w:r>
            <w:r w:rsidR="00D32D3A">
              <w:rPr>
                <w:noProof/>
                <w:webHidden/>
              </w:rPr>
              <w:t>1</w:t>
            </w:r>
            <w:r w:rsidR="003D7778" w:rsidRPr="008449B7">
              <w:rPr>
                <w:noProof/>
                <w:webHidden/>
              </w:rPr>
              <w:fldChar w:fldCharType="end"/>
            </w:r>
          </w:hyperlink>
        </w:p>
        <w:p w:rsidR="003D7778" w:rsidRPr="008449B7" w:rsidRDefault="00B3080E">
          <w:pPr>
            <w:pStyle w:val="11"/>
            <w:tabs>
              <w:tab w:val="right" w:leader="dot" w:pos="9771"/>
            </w:tabs>
            <w:rPr>
              <w:rFonts w:eastAsiaTheme="minorEastAsia"/>
              <w:noProof/>
              <w:sz w:val="22"/>
              <w:szCs w:val="22"/>
            </w:rPr>
          </w:pPr>
          <w:hyperlink w:anchor="_Toc56689005" w:history="1">
            <w:r w:rsidR="003D7778" w:rsidRPr="008449B7">
              <w:rPr>
                <w:rStyle w:val="aff0"/>
                <w:rFonts w:eastAsiaTheme="minorHAnsi"/>
                <w:b/>
                <w:noProof/>
                <w:lang w:eastAsia="en-US"/>
              </w:rPr>
              <w:t>Глава 3. Планируемые для размещения на территории городского округа «Город Калининград» объекты местного значения</w:t>
            </w:r>
            <w:r w:rsidR="003D7778" w:rsidRPr="008449B7">
              <w:rPr>
                <w:noProof/>
                <w:webHidden/>
              </w:rPr>
              <w:tab/>
            </w:r>
            <w:r w:rsidR="003D7778" w:rsidRPr="008449B7">
              <w:rPr>
                <w:noProof/>
                <w:webHidden/>
              </w:rPr>
              <w:fldChar w:fldCharType="begin"/>
            </w:r>
            <w:r w:rsidR="003D7778" w:rsidRPr="008449B7">
              <w:rPr>
                <w:noProof/>
                <w:webHidden/>
              </w:rPr>
              <w:instrText xml:space="preserve"> PAGEREF _Toc56689005 \h </w:instrText>
            </w:r>
            <w:r w:rsidR="003D7778" w:rsidRPr="008449B7">
              <w:rPr>
                <w:noProof/>
                <w:webHidden/>
              </w:rPr>
            </w:r>
            <w:r w:rsidR="003D7778" w:rsidRPr="008449B7">
              <w:rPr>
                <w:noProof/>
                <w:webHidden/>
              </w:rPr>
              <w:fldChar w:fldCharType="separate"/>
            </w:r>
            <w:r w:rsidR="00D32D3A">
              <w:rPr>
                <w:noProof/>
                <w:webHidden/>
              </w:rPr>
              <w:t>3</w:t>
            </w:r>
            <w:r w:rsidR="003D7778" w:rsidRPr="008449B7">
              <w:rPr>
                <w:noProof/>
                <w:webHidden/>
              </w:rPr>
              <w:fldChar w:fldCharType="end"/>
            </w:r>
          </w:hyperlink>
        </w:p>
        <w:p w:rsidR="003D7778" w:rsidRPr="008449B7" w:rsidRDefault="00B3080E">
          <w:pPr>
            <w:pStyle w:val="11"/>
            <w:tabs>
              <w:tab w:val="right" w:leader="dot" w:pos="9771"/>
            </w:tabs>
            <w:rPr>
              <w:rFonts w:eastAsiaTheme="minorEastAsia"/>
              <w:noProof/>
              <w:sz w:val="22"/>
              <w:szCs w:val="22"/>
            </w:rPr>
          </w:pPr>
          <w:hyperlink w:anchor="_Toc56689006" w:history="1">
            <w:r w:rsidR="003D7778" w:rsidRPr="008449B7">
              <w:rPr>
                <w:rStyle w:val="aff0"/>
                <w:rFonts w:eastAsiaTheme="minorHAnsi"/>
                <w:noProof/>
                <w:lang w:eastAsia="en-US"/>
              </w:rPr>
              <w:t>6. Сведения о наименованиях и основных характеристиках, планируемых для размещения на территории городского округа «Город Калининград» объектах водоотведения местного значения перечислены в таблице 1.</w:t>
            </w:r>
            <w:r w:rsidR="003D7778" w:rsidRPr="008449B7">
              <w:rPr>
                <w:noProof/>
                <w:webHidden/>
              </w:rPr>
              <w:tab/>
            </w:r>
            <w:r w:rsidR="003D7778" w:rsidRPr="008449B7">
              <w:rPr>
                <w:noProof/>
                <w:webHidden/>
              </w:rPr>
              <w:fldChar w:fldCharType="begin"/>
            </w:r>
            <w:r w:rsidR="003D7778" w:rsidRPr="008449B7">
              <w:rPr>
                <w:noProof/>
                <w:webHidden/>
              </w:rPr>
              <w:instrText xml:space="preserve"> PAGEREF _Toc56689006 \h </w:instrText>
            </w:r>
            <w:r w:rsidR="003D7778" w:rsidRPr="008449B7">
              <w:rPr>
                <w:noProof/>
                <w:webHidden/>
              </w:rPr>
            </w:r>
            <w:r w:rsidR="003D7778" w:rsidRPr="008449B7">
              <w:rPr>
                <w:noProof/>
                <w:webHidden/>
              </w:rPr>
              <w:fldChar w:fldCharType="separate"/>
            </w:r>
            <w:r w:rsidR="00D32D3A">
              <w:rPr>
                <w:noProof/>
                <w:webHidden/>
              </w:rPr>
              <w:t>3</w:t>
            </w:r>
            <w:r w:rsidR="003D7778" w:rsidRPr="008449B7">
              <w:rPr>
                <w:noProof/>
                <w:webHidden/>
              </w:rPr>
              <w:fldChar w:fldCharType="end"/>
            </w:r>
          </w:hyperlink>
        </w:p>
        <w:p w:rsidR="003D7778" w:rsidRPr="008449B7" w:rsidRDefault="00B3080E">
          <w:pPr>
            <w:pStyle w:val="11"/>
            <w:tabs>
              <w:tab w:val="right" w:leader="dot" w:pos="9771"/>
            </w:tabs>
            <w:rPr>
              <w:rFonts w:eastAsiaTheme="minorEastAsia"/>
              <w:noProof/>
              <w:sz w:val="22"/>
              <w:szCs w:val="22"/>
            </w:rPr>
          </w:pPr>
          <w:hyperlink w:anchor="_Toc56689007" w:history="1">
            <w:r w:rsidR="003D7778" w:rsidRPr="008449B7">
              <w:rPr>
                <w:rStyle w:val="aff0"/>
                <w:rFonts w:eastAsiaTheme="minorHAnsi"/>
                <w:noProof/>
                <w:lang w:eastAsia="en-US"/>
              </w:rPr>
              <w:t>7. Сведения о наименованиях и основных характеристиках, планируемых для размещения на территории городского округа «Город Калининград» объектах электроснабжения местного значения перечислены в таблице 2.</w:t>
            </w:r>
            <w:r w:rsidR="003D7778" w:rsidRPr="008449B7">
              <w:rPr>
                <w:noProof/>
                <w:webHidden/>
              </w:rPr>
              <w:tab/>
            </w:r>
            <w:r w:rsidR="003D7778" w:rsidRPr="008449B7">
              <w:rPr>
                <w:noProof/>
                <w:webHidden/>
              </w:rPr>
              <w:fldChar w:fldCharType="begin"/>
            </w:r>
            <w:r w:rsidR="003D7778" w:rsidRPr="008449B7">
              <w:rPr>
                <w:noProof/>
                <w:webHidden/>
              </w:rPr>
              <w:instrText xml:space="preserve"> PAGEREF _Toc56689007 \h </w:instrText>
            </w:r>
            <w:r w:rsidR="003D7778" w:rsidRPr="008449B7">
              <w:rPr>
                <w:noProof/>
                <w:webHidden/>
              </w:rPr>
            </w:r>
            <w:r w:rsidR="003D7778" w:rsidRPr="008449B7">
              <w:rPr>
                <w:noProof/>
                <w:webHidden/>
              </w:rPr>
              <w:fldChar w:fldCharType="separate"/>
            </w:r>
            <w:r w:rsidR="00D32D3A">
              <w:rPr>
                <w:noProof/>
                <w:webHidden/>
              </w:rPr>
              <w:t>12</w:t>
            </w:r>
            <w:r w:rsidR="003D7778" w:rsidRPr="008449B7">
              <w:rPr>
                <w:noProof/>
                <w:webHidden/>
              </w:rPr>
              <w:fldChar w:fldCharType="end"/>
            </w:r>
          </w:hyperlink>
        </w:p>
        <w:p w:rsidR="003D7778" w:rsidRPr="008449B7" w:rsidRDefault="00B3080E">
          <w:pPr>
            <w:pStyle w:val="11"/>
            <w:tabs>
              <w:tab w:val="right" w:leader="dot" w:pos="9771"/>
            </w:tabs>
            <w:rPr>
              <w:rFonts w:eastAsiaTheme="minorEastAsia"/>
              <w:noProof/>
              <w:sz w:val="22"/>
              <w:szCs w:val="22"/>
            </w:rPr>
          </w:pPr>
          <w:hyperlink w:anchor="_Toc56689008" w:history="1">
            <w:r w:rsidR="003D7778" w:rsidRPr="008449B7">
              <w:rPr>
                <w:rStyle w:val="aff0"/>
                <w:rFonts w:eastAsiaTheme="minorHAnsi"/>
                <w:noProof/>
                <w:lang w:eastAsia="en-US"/>
              </w:rPr>
              <w:t>8. Сведения о наименованиях и основных характеристиках, планируемых для размещения на территории городского округа «Город Калининград» объектах газоснабжения местного значения перечислены в таблице 3.</w:t>
            </w:r>
            <w:r w:rsidR="003D7778" w:rsidRPr="008449B7">
              <w:rPr>
                <w:noProof/>
                <w:webHidden/>
              </w:rPr>
              <w:tab/>
            </w:r>
            <w:r w:rsidR="003D7778" w:rsidRPr="008449B7">
              <w:rPr>
                <w:noProof/>
                <w:webHidden/>
              </w:rPr>
              <w:fldChar w:fldCharType="begin"/>
            </w:r>
            <w:r w:rsidR="003D7778" w:rsidRPr="008449B7">
              <w:rPr>
                <w:noProof/>
                <w:webHidden/>
              </w:rPr>
              <w:instrText xml:space="preserve"> PAGEREF _Toc56689008 \h </w:instrText>
            </w:r>
            <w:r w:rsidR="003D7778" w:rsidRPr="008449B7">
              <w:rPr>
                <w:noProof/>
                <w:webHidden/>
              </w:rPr>
            </w:r>
            <w:r w:rsidR="003D7778" w:rsidRPr="008449B7">
              <w:rPr>
                <w:noProof/>
                <w:webHidden/>
              </w:rPr>
              <w:fldChar w:fldCharType="separate"/>
            </w:r>
            <w:r w:rsidR="00D32D3A">
              <w:rPr>
                <w:noProof/>
                <w:webHidden/>
              </w:rPr>
              <w:t>16</w:t>
            </w:r>
            <w:r w:rsidR="003D7778" w:rsidRPr="008449B7">
              <w:rPr>
                <w:noProof/>
                <w:webHidden/>
              </w:rPr>
              <w:fldChar w:fldCharType="end"/>
            </w:r>
          </w:hyperlink>
        </w:p>
        <w:p w:rsidR="003D7778" w:rsidRPr="008449B7" w:rsidRDefault="00B3080E">
          <w:pPr>
            <w:pStyle w:val="11"/>
            <w:tabs>
              <w:tab w:val="right" w:leader="dot" w:pos="9771"/>
            </w:tabs>
            <w:rPr>
              <w:rFonts w:eastAsiaTheme="minorEastAsia"/>
              <w:noProof/>
              <w:sz w:val="22"/>
              <w:szCs w:val="22"/>
            </w:rPr>
          </w:pPr>
          <w:hyperlink w:anchor="_Toc56689009" w:history="1">
            <w:r w:rsidR="003D7778" w:rsidRPr="008449B7">
              <w:rPr>
                <w:rStyle w:val="aff0"/>
                <w:rFonts w:eastAsiaTheme="minorHAnsi"/>
                <w:noProof/>
                <w:lang w:eastAsia="en-US"/>
              </w:rPr>
              <w:t>9. Сведения о наименованиях и основных характеристиках, планируемых для размещения на территории городского округа «Город Калининград» объектах теплоснабжения местного значения перечислены в таблице 4.</w:t>
            </w:r>
            <w:r w:rsidR="003D7778" w:rsidRPr="008449B7">
              <w:rPr>
                <w:noProof/>
                <w:webHidden/>
              </w:rPr>
              <w:tab/>
            </w:r>
            <w:r w:rsidR="003D7778" w:rsidRPr="008449B7">
              <w:rPr>
                <w:noProof/>
                <w:webHidden/>
              </w:rPr>
              <w:fldChar w:fldCharType="begin"/>
            </w:r>
            <w:r w:rsidR="003D7778" w:rsidRPr="008449B7">
              <w:rPr>
                <w:noProof/>
                <w:webHidden/>
              </w:rPr>
              <w:instrText xml:space="preserve"> PAGEREF _Toc56689009 \h </w:instrText>
            </w:r>
            <w:r w:rsidR="003D7778" w:rsidRPr="008449B7">
              <w:rPr>
                <w:noProof/>
                <w:webHidden/>
              </w:rPr>
            </w:r>
            <w:r w:rsidR="003D7778" w:rsidRPr="008449B7">
              <w:rPr>
                <w:noProof/>
                <w:webHidden/>
              </w:rPr>
              <w:fldChar w:fldCharType="separate"/>
            </w:r>
            <w:r w:rsidR="00D32D3A">
              <w:rPr>
                <w:noProof/>
                <w:webHidden/>
              </w:rPr>
              <w:t>22</w:t>
            </w:r>
            <w:r w:rsidR="003D7778" w:rsidRPr="008449B7">
              <w:rPr>
                <w:noProof/>
                <w:webHidden/>
              </w:rPr>
              <w:fldChar w:fldCharType="end"/>
            </w:r>
          </w:hyperlink>
        </w:p>
        <w:p w:rsidR="003D7778" w:rsidRPr="008449B7" w:rsidRDefault="00B3080E">
          <w:pPr>
            <w:pStyle w:val="11"/>
            <w:tabs>
              <w:tab w:val="right" w:leader="dot" w:pos="9771"/>
            </w:tabs>
            <w:rPr>
              <w:rFonts w:eastAsiaTheme="minorEastAsia"/>
              <w:noProof/>
              <w:sz w:val="22"/>
              <w:szCs w:val="22"/>
            </w:rPr>
          </w:pPr>
          <w:hyperlink w:anchor="_Toc56689010" w:history="1">
            <w:r w:rsidR="003D7778" w:rsidRPr="008449B7">
              <w:rPr>
                <w:rStyle w:val="aff0"/>
                <w:rFonts w:eastAsiaTheme="minorHAnsi"/>
                <w:noProof/>
                <w:lang w:eastAsia="en-US"/>
              </w:rPr>
              <w:t>10. Сведения о наименованиях и основных характеристиках, планируемых для размещения на территории городского округа «Город Калининград» объектах дождевой канализации местного значения перечислены в таблице 5.</w:t>
            </w:r>
            <w:r w:rsidR="003D7778" w:rsidRPr="008449B7">
              <w:rPr>
                <w:noProof/>
                <w:webHidden/>
              </w:rPr>
              <w:tab/>
            </w:r>
            <w:r w:rsidR="003D7778" w:rsidRPr="008449B7">
              <w:rPr>
                <w:noProof/>
                <w:webHidden/>
              </w:rPr>
              <w:fldChar w:fldCharType="begin"/>
            </w:r>
            <w:r w:rsidR="003D7778" w:rsidRPr="008449B7">
              <w:rPr>
                <w:noProof/>
                <w:webHidden/>
              </w:rPr>
              <w:instrText xml:space="preserve"> PAGEREF _Toc56689010 \h </w:instrText>
            </w:r>
            <w:r w:rsidR="003D7778" w:rsidRPr="008449B7">
              <w:rPr>
                <w:noProof/>
                <w:webHidden/>
              </w:rPr>
            </w:r>
            <w:r w:rsidR="003D7778" w:rsidRPr="008449B7">
              <w:rPr>
                <w:noProof/>
                <w:webHidden/>
              </w:rPr>
              <w:fldChar w:fldCharType="separate"/>
            </w:r>
            <w:r w:rsidR="00D32D3A">
              <w:rPr>
                <w:noProof/>
                <w:webHidden/>
              </w:rPr>
              <w:t>26</w:t>
            </w:r>
            <w:r w:rsidR="003D7778" w:rsidRPr="008449B7">
              <w:rPr>
                <w:noProof/>
                <w:webHidden/>
              </w:rPr>
              <w:fldChar w:fldCharType="end"/>
            </w:r>
          </w:hyperlink>
        </w:p>
        <w:p w:rsidR="003D7778" w:rsidRPr="008449B7" w:rsidRDefault="00B3080E">
          <w:pPr>
            <w:pStyle w:val="11"/>
            <w:tabs>
              <w:tab w:val="right" w:leader="dot" w:pos="9771"/>
            </w:tabs>
            <w:rPr>
              <w:rFonts w:eastAsiaTheme="minorEastAsia"/>
              <w:noProof/>
              <w:sz w:val="22"/>
              <w:szCs w:val="22"/>
            </w:rPr>
          </w:pPr>
          <w:hyperlink w:anchor="_Toc56689011" w:history="1">
            <w:r w:rsidR="003D7778" w:rsidRPr="008449B7">
              <w:rPr>
                <w:rStyle w:val="aff0"/>
                <w:rFonts w:eastAsiaTheme="minorHAnsi"/>
                <w:noProof/>
                <w:lang w:eastAsia="en-US"/>
              </w:rPr>
              <w:t>11. Сведения о наименованиях и основных характеристиках, планируемых для размещения на территории городского округа «Город Калининград» автомобильных дорогах местного значения и искусственных сооружений на них перечислены в таблице 6.</w:t>
            </w:r>
            <w:r w:rsidR="003D7778" w:rsidRPr="008449B7">
              <w:rPr>
                <w:noProof/>
                <w:webHidden/>
              </w:rPr>
              <w:tab/>
            </w:r>
            <w:r w:rsidR="003D7778" w:rsidRPr="008449B7">
              <w:rPr>
                <w:noProof/>
                <w:webHidden/>
              </w:rPr>
              <w:fldChar w:fldCharType="begin"/>
            </w:r>
            <w:r w:rsidR="003D7778" w:rsidRPr="008449B7">
              <w:rPr>
                <w:noProof/>
                <w:webHidden/>
              </w:rPr>
              <w:instrText xml:space="preserve"> PAGEREF _Toc56689011 \h </w:instrText>
            </w:r>
            <w:r w:rsidR="003D7778" w:rsidRPr="008449B7">
              <w:rPr>
                <w:noProof/>
                <w:webHidden/>
              </w:rPr>
            </w:r>
            <w:r w:rsidR="003D7778" w:rsidRPr="008449B7">
              <w:rPr>
                <w:noProof/>
                <w:webHidden/>
              </w:rPr>
              <w:fldChar w:fldCharType="separate"/>
            </w:r>
            <w:r w:rsidR="00D32D3A">
              <w:rPr>
                <w:noProof/>
                <w:webHidden/>
              </w:rPr>
              <w:t>28</w:t>
            </w:r>
            <w:r w:rsidR="003D7778" w:rsidRPr="008449B7">
              <w:rPr>
                <w:noProof/>
                <w:webHidden/>
              </w:rPr>
              <w:fldChar w:fldCharType="end"/>
            </w:r>
          </w:hyperlink>
        </w:p>
        <w:p w:rsidR="003D7778" w:rsidRPr="008449B7" w:rsidRDefault="00B3080E">
          <w:pPr>
            <w:pStyle w:val="11"/>
            <w:tabs>
              <w:tab w:val="right" w:leader="dot" w:pos="9771"/>
            </w:tabs>
            <w:rPr>
              <w:rFonts w:eastAsiaTheme="minorEastAsia"/>
              <w:noProof/>
              <w:sz w:val="22"/>
              <w:szCs w:val="22"/>
            </w:rPr>
          </w:pPr>
          <w:hyperlink w:anchor="_Toc56689012" w:history="1">
            <w:r w:rsidR="003D7778" w:rsidRPr="008449B7">
              <w:rPr>
                <w:rStyle w:val="aff0"/>
                <w:rFonts w:eastAsiaTheme="minorHAnsi"/>
                <w:noProof/>
                <w:lang w:eastAsia="en-US"/>
              </w:rPr>
              <w:t>12. Сведения о наименованиях и основных характеристиках, планируемых для размещения на территории городского округа «Город Калининград» объектов транспортного обслуживания местного значения перечислены в таблице 7.</w:t>
            </w:r>
            <w:r w:rsidR="003D7778" w:rsidRPr="008449B7">
              <w:rPr>
                <w:noProof/>
                <w:webHidden/>
              </w:rPr>
              <w:tab/>
            </w:r>
            <w:r w:rsidR="003D7778" w:rsidRPr="008449B7">
              <w:rPr>
                <w:noProof/>
                <w:webHidden/>
              </w:rPr>
              <w:fldChar w:fldCharType="begin"/>
            </w:r>
            <w:r w:rsidR="003D7778" w:rsidRPr="008449B7">
              <w:rPr>
                <w:noProof/>
                <w:webHidden/>
              </w:rPr>
              <w:instrText xml:space="preserve"> PAGEREF _Toc56689012 \h </w:instrText>
            </w:r>
            <w:r w:rsidR="003D7778" w:rsidRPr="008449B7">
              <w:rPr>
                <w:noProof/>
                <w:webHidden/>
              </w:rPr>
            </w:r>
            <w:r w:rsidR="003D7778" w:rsidRPr="008449B7">
              <w:rPr>
                <w:noProof/>
                <w:webHidden/>
              </w:rPr>
              <w:fldChar w:fldCharType="separate"/>
            </w:r>
            <w:r w:rsidR="00D32D3A">
              <w:rPr>
                <w:noProof/>
                <w:webHidden/>
              </w:rPr>
              <w:t>54</w:t>
            </w:r>
            <w:r w:rsidR="003D7778" w:rsidRPr="008449B7">
              <w:rPr>
                <w:noProof/>
                <w:webHidden/>
              </w:rPr>
              <w:fldChar w:fldCharType="end"/>
            </w:r>
          </w:hyperlink>
        </w:p>
        <w:p w:rsidR="003D7778" w:rsidRPr="008449B7" w:rsidRDefault="00B3080E">
          <w:pPr>
            <w:pStyle w:val="11"/>
            <w:tabs>
              <w:tab w:val="right" w:leader="dot" w:pos="9771"/>
            </w:tabs>
            <w:rPr>
              <w:rFonts w:eastAsiaTheme="minorEastAsia"/>
              <w:noProof/>
              <w:sz w:val="22"/>
              <w:szCs w:val="22"/>
            </w:rPr>
          </w:pPr>
          <w:hyperlink w:anchor="_Toc56689013" w:history="1">
            <w:r w:rsidR="003D7778" w:rsidRPr="008449B7">
              <w:rPr>
                <w:rStyle w:val="aff0"/>
                <w:rFonts w:eastAsiaTheme="minorHAnsi"/>
                <w:noProof/>
                <w:lang w:eastAsia="en-US"/>
              </w:rPr>
              <w:t>13. Сведения о наименованиях и основных характеристиках, планируемых для размещения на территории городского округа «Город Калининград» объектов физической культуры и спорта местного значения перечислены в таблице 8.</w:t>
            </w:r>
            <w:r w:rsidR="003D7778" w:rsidRPr="008449B7">
              <w:rPr>
                <w:noProof/>
                <w:webHidden/>
              </w:rPr>
              <w:tab/>
            </w:r>
            <w:r w:rsidR="003D7778" w:rsidRPr="008449B7">
              <w:rPr>
                <w:noProof/>
                <w:webHidden/>
              </w:rPr>
              <w:fldChar w:fldCharType="begin"/>
            </w:r>
            <w:r w:rsidR="003D7778" w:rsidRPr="008449B7">
              <w:rPr>
                <w:noProof/>
                <w:webHidden/>
              </w:rPr>
              <w:instrText xml:space="preserve"> PAGEREF _Toc56689013 \h </w:instrText>
            </w:r>
            <w:r w:rsidR="003D7778" w:rsidRPr="008449B7">
              <w:rPr>
                <w:noProof/>
                <w:webHidden/>
              </w:rPr>
            </w:r>
            <w:r w:rsidR="003D7778" w:rsidRPr="008449B7">
              <w:rPr>
                <w:noProof/>
                <w:webHidden/>
              </w:rPr>
              <w:fldChar w:fldCharType="separate"/>
            </w:r>
            <w:r w:rsidR="00D32D3A">
              <w:rPr>
                <w:noProof/>
                <w:webHidden/>
              </w:rPr>
              <w:t>66</w:t>
            </w:r>
            <w:r w:rsidR="003D7778" w:rsidRPr="008449B7">
              <w:rPr>
                <w:noProof/>
                <w:webHidden/>
              </w:rPr>
              <w:fldChar w:fldCharType="end"/>
            </w:r>
          </w:hyperlink>
        </w:p>
        <w:p w:rsidR="003D7778" w:rsidRPr="008449B7" w:rsidRDefault="00B3080E">
          <w:pPr>
            <w:pStyle w:val="11"/>
            <w:tabs>
              <w:tab w:val="right" w:leader="dot" w:pos="9771"/>
            </w:tabs>
            <w:rPr>
              <w:rFonts w:eastAsiaTheme="minorEastAsia"/>
              <w:noProof/>
              <w:sz w:val="22"/>
              <w:szCs w:val="22"/>
            </w:rPr>
          </w:pPr>
          <w:hyperlink w:anchor="_Toc56689014" w:history="1">
            <w:r w:rsidR="003D7778" w:rsidRPr="008449B7">
              <w:rPr>
                <w:rStyle w:val="aff0"/>
                <w:rFonts w:eastAsiaTheme="minorHAnsi"/>
                <w:noProof/>
                <w:lang w:eastAsia="en-US"/>
              </w:rPr>
              <w:t>14. Сведения о наименованиях и основных характеристиках, планируемых для размещения на территории городского округа «Город Калининград» объектов образования местного значения перечислены в таблице 9.</w:t>
            </w:r>
            <w:r w:rsidR="003D7778" w:rsidRPr="008449B7">
              <w:rPr>
                <w:noProof/>
                <w:webHidden/>
              </w:rPr>
              <w:tab/>
            </w:r>
            <w:r w:rsidR="00E866B1">
              <w:rPr>
                <w:noProof/>
                <w:webHidden/>
              </w:rPr>
              <w:t>70</w:t>
            </w:r>
          </w:hyperlink>
        </w:p>
        <w:p w:rsidR="003D7778" w:rsidRPr="008449B7" w:rsidRDefault="00B3080E">
          <w:pPr>
            <w:pStyle w:val="11"/>
            <w:tabs>
              <w:tab w:val="right" w:leader="dot" w:pos="9771"/>
            </w:tabs>
            <w:rPr>
              <w:rFonts w:eastAsiaTheme="minorEastAsia"/>
              <w:noProof/>
              <w:sz w:val="22"/>
              <w:szCs w:val="22"/>
            </w:rPr>
          </w:pPr>
          <w:hyperlink w:anchor="_Toc56689015" w:history="1">
            <w:r w:rsidR="003D7778" w:rsidRPr="008449B7">
              <w:rPr>
                <w:rStyle w:val="aff0"/>
                <w:rFonts w:eastAsiaTheme="minorHAnsi"/>
                <w:noProof/>
                <w:lang w:eastAsia="en-US"/>
              </w:rPr>
              <w:t xml:space="preserve">15. Сведения о наименованиях и основных характеристиках, планируемых для размещения на территории городского округа «Город Калининград» объектов </w:t>
            </w:r>
            <w:r w:rsidR="003D7778" w:rsidRPr="008449B7">
              <w:rPr>
                <w:rStyle w:val="aff0"/>
                <w:rFonts w:eastAsiaTheme="minorHAnsi"/>
                <w:noProof/>
                <w:lang w:eastAsia="en-US"/>
              </w:rPr>
              <w:lastRenderedPageBreak/>
              <w:t>здравоохранения и социального обеспечения местного значения перечислены в  таблице 10.</w:t>
            </w:r>
            <w:r w:rsidR="003D7778" w:rsidRPr="008449B7">
              <w:rPr>
                <w:noProof/>
                <w:webHidden/>
              </w:rPr>
              <w:tab/>
            </w:r>
            <w:r w:rsidR="003D7778" w:rsidRPr="008449B7">
              <w:rPr>
                <w:noProof/>
                <w:webHidden/>
              </w:rPr>
              <w:fldChar w:fldCharType="begin"/>
            </w:r>
            <w:r w:rsidR="003D7778" w:rsidRPr="008449B7">
              <w:rPr>
                <w:noProof/>
                <w:webHidden/>
              </w:rPr>
              <w:instrText xml:space="preserve"> PAGEREF _Toc56689015 \h </w:instrText>
            </w:r>
            <w:r w:rsidR="003D7778" w:rsidRPr="008449B7">
              <w:rPr>
                <w:noProof/>
                <w:webHidden/>
              </w:rPr>
            </w:r>
            <w:r w:rsidR="003D7778" w:rsidRPr="008449B7">
              <w:rPr>
                <w:noProof/>
                <w:webHidden/>
              </w:rPr>
              <w:fldChar w:fldCharType="separate"/>
            </w:r>
            <w:r w:rsidR="00D32D3A">
              <w:rPr>
                <w:noProof/>
                <w:webHidden/>
              </w:rPr>
              <w:t>8</w:t>
            </w:r>
            <w:r w:rsidR="00E866B1">
              <w:rPr>
                <w:noProof/>
                <w:webHidden/>
              </w:rPr>
              <w:t>6</w:t>
            </w:r>
            <w:r w:rsidR="003D7778" w:rsidRPr="008449B7">
              <w:rPr>
                <w:noProof/>
                <w:webHidden/>
              </w:rPr>
              <w:fldChar w:fldCharType="end"/>
            </w:r>
          </w:hyperlink>
        </w:p>
        <w:p w:rsidR="003D7778" w:rsidRPr="008449B7" w:rsidRDefault="00B3080E">
          <w:pPr>
            <w:pStyle w:val="11"/>
            <w:tabs>
              <w:tab w:val="right" w:leader="dot" w:pos="9771"/>
            </w:tabs>
            <w:rPr>
              <w:rFonts w:eastAsiaTheme="minorEastAsia"/>
              <w:noProof/>
              <w:sz w:val="22"/>
              <w:szCs w:val="22"/>
            </w:rPr>
          </w:pPr>
          <w:hyperlink w:anchor="_Toc56689016" w:history="1">
            <w:r w:rsidR="003D7778" w:rsidRPr="008449B7">
              <w:rPr>
                <w:rStyle w:val="aff0"/>
                <w:rFonts w:eastAsiaTheme="minorHAnsi"/>
                <w:noProof/>
                <w:lang w:eastAsia="en-US"/>
              </w:rPr>
              <w:t>16. Сведения о наименованиях и основных характеристиках, планируемых для размещения на территории городского округа «Город Калининград» объектов культуры и искусства местного значения перечислены в таблице 11.</w:t>
            </w:r>
            <w:r w:rsidR="003D7778" w:rsidRPr="008449B7">
              <w:rPr>
                <w:noProof/>
                <w:webHidden/>
              </w:rPr>
              <w:tab/>
            </w:r>
            <w:r w:rsidR="003D7778" w:rsidRPr="008449B7">
              <w:rPr>
                <w:noProof/>
                <w:webHidden/>
              </w:rPr>
              <w:fldChar w:fldCharType="begin"/>
            </w:r>
            <w:r w:rsidR="003D7778" w:rsidRPr="008449B7">
              <w:rPr>
                <w:noProof/>
                <w:webHidden/>
              </w:rPr>
              <w:instrText xml:space="preserve"> PAGEREF _Toc56689016 \h </w:instrText>
            </w:r>
            <w:r w:rsidR="003D7778" w:rsidRPr="008449B7">
              <w:rPr>
                <w:noProof/>
                <w:webHidden/>
              </w:rPr>
            </w:r>
            <w:r w:rsidR="003D7778" w:rsidRPr="008449B7">
              <w:rPr>
                <w:noProof/>
                <w:webHidden/>
              </w:rPr>
              <w:fldChar w:fldCharType="separate"/>
            </w:r>
            <w:r w:rsidR="00D32D3A">
              <w:rPr>
                <w:noProof/>
                <w:webHidden/>
              </w:rPr>
              <w:t>8</w:t>
            </w:r>
            <w:r w:rsidR="00E866B1">
              <w:rPr>
                <w:noProof/>
                <w:webHidden/>
              </w:rPr>
              <w:t>7</w:t>
            </w:r>
            <w:r w:rsidR="003D7778" w:rsidRPr="008449B7">
              <w:rPr>
                <w:noProof/>
                <w:webHidden/>
              </w:rPr>
              <w:fldChar w:fldCharType="end"/>
            </w:r>
          </w:hyperlink>
        </w:p>
        <w:p w:rsidR="003D7778" w:rsidRPr="008449B7" w:rsidRDefault="00B3080E">
          <w:pPr>
            <w:pStyle w:val="11"/>
            <w:tabs>
              <w:tab w:val="right" w:leader="dot" w:pos="9771"/>
            </w:tabs>
            <w:rPr>
              <w:rFonts w:eastAsiaTheme="minorEastAsia"/>
              <w:noProof/>
              <w:sz w:val="22"/>
              <w:szCs w:val="22"/>
            </w:rPr>
          </w:pPr>
          <w:hyperlink w:anchor="_Toc56689017" w:history="1">
            <w:r w:rsidR="003D7778" w:rsidRPr="008449B7">
              <w:rPr>
                <w:rStyle w:val="aff0"/>
                <w:rFonts w:eastAsiaTheme="minorHAnsi"/>
                <w:noProof/>
                <w:lang w:eastAsia="en-US"/>
              </w:rPr>
              <w:t>17. Сведения о наименованиях и основных характеристиках, планируемых для размещения на территории городского округа «Город Калининград» объектов коммунально-бытового обслуживания местного значения перечислены в таблице 12.</w:t>
            </w:r>
            <w:r w:rsidR="003D7778" w:rsidRPr="008449B7">
              <w:rPr>
                <w:noProof/>
                <w:webHidden/>
              </w:rPr>
              <w:tab/>
            </w:r>
            <w:r w:rsidR="003D7778" w:rsidRPr="008449B7">
              <w:rPr>
                <w:noProof/>
                <w:webHidden/>
              </w:rPr>
              <w:fldChar w:fldCharType="begin"/>
            </w:r>
            <w:r w:rsidR="003D7778" w:rsidRPr="008449B7">
              <w:rPr>
                <w:noProof/>
                <w:webHidden/>
              </w:rPr>
              <w:instrText xml:space="preserve"> PAGEREF _Toc56689017 \h </w:instrText>
            </w:r>
            <w:r w:rsidR="003D7778" w:rsidRPr="008449B7">
              <w:rPr>
                <w:noProof/>
                <w:webHidden/>
              </w:rPr>
            </w:r>
            <w:r w:rsidR="003D7778" w:rsidRPr="008449B7">
              <w:rPr>
                <w:noProof/>
                <w:webHidden/>
              </w:rPr>
              <w:fldChar w:fldCharType="separate"/>
            </w:r>
            <w:r w:rsidR="00D32D3A">
              <w:rPr>
                <w:noProof/>
                <w:webHidden/>
              </w:rPr>
              <w:t>8</w:t>
            </w:r>
            <w:r w:rsidR="00E866B1">
              <w:rPr>
                <w:noProof/>
                <w:webHidden/>
              </w:rPr>
              <w:t>8</w:t>
            </w:r>
            <w:r w:rsidR="003D7778" w:rsidRPr="008449B7">
              <w:rPr>
                <w:noProof/>
                <w:webHidden/>
              </w:rPr>
              <w:fldChar w:fldCharType="end"/>
            </w:r>
          </w:hyperlink>
        </w:p>
        <w:p w:rsidR="003D7778" w:rsidRPr="008449B7" w:rsidRDefault="00B3080E">
          <w:pPr>
            <w:pStyle w:val="11"/>
            <w:tabs>
              <w:tab w:val="right" w:leader="dot" w:pos="9771"/>
            </w:tabs>
            <w:rPr>
              <w:rFonts w:eastAsiaTheme="minorEastAsia"/>
              <w:noProof/>
              <w:sz w:val="22"/>
              <w:szCs w:val="22"/>
            </w:rPr>
          </w:pPr>
          <w:hyperlink w:anchor="_Toc56689018" w:history="1">
            <w:r w:rsidR="003D7778" w:rsidRPr="008449B7">
              <w:rPr>
                <w:rStyle w:val="aff0"/>
                <w:rFonts w:eastAsiaTheme="minorHAnsi"/>
                <w:noProof/>
                <w:lang w:eastAsia="en-US"/>
              </w:rPr>
              <w:t>18. Сведения о наименованиях и основных характеристиках, планируемых для размещения на территории городского округа «Город Калининград» объектов пожарной безопасности местного значения перечислены в таблице 13.</w:t>
            </w:r>
            <w:r w:rsidR="003D7778" w:rsidRPr="008449B7">
              <w:rPr>
                <w:noProof/>
                <w:webHidden/>
              </w:rPr>
              <w:tab/>
            </w:r>
            <w:r w:rsidR="003D7778" w:rsidRPr="008449B7">
              <w:rPr>
                <w:noProof/>
                <w:webHidden/>
              </w:rPr>
              <w:fldChar w:fldCharType="begin"/>
            </w:r>
            <w:r w:rsidR="003D7778" w:rsidRPr="008449B7">
              <w:rPr>
                <w:noProof/>
                <w:webHidden/>
              </w:rPr>
              <w:instrText xml:space="preserve"> PAGEREF _Toc56689018 \h </w:instrText>
            </w:r>
            <w:r w:rsidR="003D7778" w:rsidRPr="008449B7">
              <w:rPr>
                <w:noProof/>
                <w:webHidden/>
              </w:rPr>
            </w:r>
            <w:r w:rsidR="003D7778" w:rsidRPr="008449B7">
              <w:rPr>
                <w:noProof/>
                <w:webHidden/>
              </w:rPr>
              <w:fldChar w:fldCharType="separate"/>
            </w:r>
            <w:r w:rsidR="00D32D3A">
              <w:rPr>
                <w:noProof/>
                <w:webHidden/>
              </w:rPr>
              <w:t>11</w:t>
            </w:r>
            <w:r w:rsidR="00E866B1">
              <w:rPr>
                <w:noProof/>
                <w:webHidden/>
              </w:rPr>
              <w:t>2</w:t>
            </w:r>
            <w:r w:rsidR="003D7778" w:rsidRPr="008449B7">
              <w:rPr>
                <w:noProof/>
                <w:webHidden/>
              </w:rPr>
              <w:fldChar w:fldCharType="end"/>
            </w:r>
          </w:hyperlink>
        </w:p>
        <w:p w:rsidR="003D7778" w:rsidRPr="008449B7" w:rsidRDefault="00B3080E">
          <w:pPr>
            <w:pStyle w:val="11"/>
            <w:tabs>
              <w:tab w:val="right" w:leader="dot" w:pos="9771"/>
            </w:tabs>
            <w:rPr>
              <w:rFonts w:eastAsiaTheme="minorEastAsia"/>
              <w:noProof/>
              <w:sz w:val="22"/>
              <w:szCs w:val="22"/>
            </w:rPr>
          </w:pPr>
          <w:hyperlink w:anchor="_Toc56689019" w:history="1">
            <w:r w:rsidR="003D7778" w:rsidRPr="008449B7">
              <w:rPr>
                <w:rStyle w:val="aff0"/>
                <w:rFonts w:eastAsiaTheme="minorHAnsi"/>
                <w:noProof/>
                <w:lang w:eastAsia="en-US"/>
              </w:rPr>
              <w:t>19. Сведения о наименованиях и основных характеристиках планируемых для размещения на территории городского округа «Город Калининград» объектов местного значения для осуществления мероприятий по территориальной обороне и гражданской обороне, защите населения и территории городского округа «Город Калининград» от чрезвычайных ситуаций (далее – ЧС) природного и техногенного характера, объектов для обеспечения деятельности аварийно-спасательных служб, в том числе поисково-спасательных, перечислены в таблице 14.</w:t>
            </w:r>
            <w:r w:rsidR="003D7778" w:rsidRPr="008449B7">
              <w:rPr>
                <w:noProof/>
                <w:webHidden/>
              </w:rPr>
              <w:tab/>
            </w:r>
            <w:r w:rsidR="003D7778" w:rsidRPr="008449B7">
              <w:rPr>
                <w:noProof/>
                <w:webHidden/>
              </w:rPr>
              <w:fldChar w:fldCharType="begin"/>
            </w:r>
            <w:r w:rsidR="003D7778" w:rsidRPr="008449B7">
              <w:rPr>
                <w:noProof/>
                <w:webHidden/>
              </w:rPr>
              <w:instrText xml:space="preserve"> PAGEREF _Toc56689019 \h </w:instrText>
            </w:r>
            <w:r w:rsidR="003D7778" w:rsidRPr="008449B7">
              <w:rPr>
                <w:noProof/>
                <w:webHidden/>
              </w:rPr>
            </w:r>
            <w:r w:rsidR="003D7778" w:rsidRPr="008449B7">
              <w:rPr>
                <w:noProof/>
                <w:webHidden/>
              </w:rPr>
              <w:fldChar w:fldCharType="separate"/>
            </w:r>
            <w:r w:rsidR="00D32D3A">
              <w:rPr>
                <w:noProof/>
                <w:webHidden/>
              </w:rPr>
              <w:t>11</w:t>
            </w:r>
            <w:r w:rsidR="00E866B1">
              <w:rPr>
                <w:noProof/>
                <w:webHidden/>
              </w:rPr>
              <w:t>3</w:t>
            </w:r>
            <w:r w:rsidR="003D7778" w:rsidRPr="008449B7">
              <w:rPr>
                <w:noProof/>
                <w:webHidden/>
              </w:rPr>
              <w:fldChar w:fldCharType="end"/>
            </w:r>
          </w:hyperlink>
        </w:p>
        <w:p w:rsidR="003D7778" w:rsidRPr="008449B7" w:rsidRDefault="00B3080E">
          <w:pPr>
            <w:pStyle w:val="11"/>
            <w:tabs>
              <w:tab w:val="right" w:leader="dot" w:pos="9771"/>
            </w:tabs>
            <w:rPr>
              <w:rFonts w:eastAsiaTheme="minorEastAsia"/>
              <w:noProof/>
              <w:sz w:val="22"/>
              <w:szCs w:val="22"/>
            </w:rPr>
          </w:pPr>
          <w:hyperlink w:anchor="_Toc56689020" w:history="1">
            <w:r w:rsidR="003D7778" w:rsidRPr="008449B7">
              <w:rPr>
                <w:rStyle w:val="aff0"/>
                <w:rFonts w:eastAsiaTheme="minorHAnsi"/>
                <w:noProof/>
                <w:lang w:eastAsia="en-US"/>
              </w:rPr>
              <w:t>20. Сведения о наименованиях и основных характеристиках, планируемых для размещения на территории городского округа «Город Калининград» объектов оказания ритуальных услуг и содержания мест захоронения местного значения перечислены в таблице 15.</w:t>
            </w:r>
            <w:r w:rsidR="003D7778" w:rsidRPr="008449B7">
              <w:rPr>
                <w:noProof/>
                <w:webHidden/>
              </w:rPr>
              <w:tab/>
            </w:r>
            <w:r w:rsidR="003D7778" w:rsidRPr="008449B7">
              <w:rPr>
                <w:noProof/>
                <w:webHidden/>
              </w:rPr>
              <w:fldChar w:fldCharType="begin"/>
            </w:r>
            <w:r w:rsidR="003D7778" w:rsidRPr="008449B7">
              <w:rPr>
                <w:noProof/>
                <w:webHidden/>
              </w:rPr>
              <w:instrText xml:space="preserve"> PAGEREF _Toc56689020 \h </w:instrText>
            </w:r>
            <w:r w:rsidR="003D7778" w:rsidRPr="008449B7">
              <w:rPr>
                <w:noProof/>
                <w:webHidden/>
              </w:rPr>
            </w:r>
            <w:r w:rsidR="003D7778" w:rsidRPr="008449B7">
              <w:rPr>
                <w:noProof/>
                <w:webHidden/>
              </w:rPr>
              <w:fldChar w:fldCharType="separate"/>
            </w:r>
            <w:r w:rsidR="00D32D3A">
              <w:rPr>
                <w:noProof/>
                <w:webHidden/>
              </w:rPr>
              <w:t>11</w:t>
            </w:r>
            <w:r w:rsidR="00E866B1">
              <w:rPr>
                <w:noProof/>
                <w:webHidden/>
              </w:rPr>
              <w:t>6</w:t>
            </w:r>
            <w:r w:rsidR="003D7778" w:rsidRPr="008449B7">
              <w:rPr>
                <w:noProof/>
                <w:webHidden/>
              </w:rPr>
              <w:fldChar w:fldCharType="end"/>
            </w:r>
          </w:hyperlink>
        </w:p>
        <w:p w:rsidR="003D7778" w:rsidRPr="008449B7" w:rsidRDefault="00B3080E">
          <w:pPr>
            <w:pStyle w:val="11"/>
            <w:tabs>
              <w:tab w:val="right" w:leader="dot" w:pos="9771"/>
            </w:tabs>
            <w:rPr>
              <w:rFonts w:eastAsiaTheme="minorEastAsia"/>
              <w:noProof/>
              <w:sz w:val="22"/>
              <w:szCs w:val="22"/>
            </w:rPr>
          </w:pPr>
          <w:hyperlink w:anchor="_Toc56689021" w:history="1">
            <w:r w:rsidR="003D7778" w:rsidRPr="008449B7">
              <w:rPr>
                <w:rStyle w:val="aff0"/>
                <w:rFonts w:eastAsiaTheme="minorHAnsi"/>
                <w:noProof/>
                <w:lang w:eastAsia="en-US"/>
              </w:rPr>
              <w:t>21. Сведения о наименованиях и основных характеристиках, планируемых для размещения на территории городского округа «Город Калининград» объектов в области обработки, утилизации, обезвреживания, размещения твердых коммунальных отходов местного значения перечислены в таблице 16.</w:t>
            </w:r>
            <w:r w:rsidR="003D7778" w:rsidRPr="008449B7">
              <w:rPr>
                <w:noProof/>
                <w:webHidden/>
              </w:rPr>
              <w:tab/>
            </w:r>
            <w:r w:rsidR="003D7778" w:rsidRPr="008449B7">
              <w:rPr>
                <w:noProof/>
                <w:webHidden/>
              </w:rPr>
              <w:fldChar w:fldCharType="begin"/>
            </w:r>
            <w:r w:rsidR="003D7778" w:rsidRPr="008449B7">
              <w:rPr>
                <w:noProof/>
                <w:webHidden/>
              </w:rPr>
              <w:instrText xml:space="preserve"> PAGEREF _Toc56689021 \h </w:instrText>
            </w:r>
            <w:r w:rsidR="003D7778" w:rsidRPr="008449B7">
              <w:rPr>
                <w:noProof/>
                <w:webHidden/>
              </w:rPr>
            </w:r>
            <w:r w:rsidR="003D7778" w:rsidRPr="008449B7">
              <w:rPr>
                <w:noProof/>
                <w:webHidden/>
              </w:rPr>
              <w:fldChar w:fldCharType="separate"/>
            </w:r>
            <w:r w:rsidR="00D32D3A">
              <w:rPr>
                <w:noProof/>
                <w:webHidden/>
              </w:rPr>
              <w:t>11</w:t>
            </w:r>
            <w:r w:rsidR="00E866B1">
              <w:rPr>
                <w:noProof/>
                <w:webHidden/>
              </w:rPr>
              <w:t>6</w:t>
            </w:r>
            <w:r w:rsidR="003D7778" w:rsidRPr="008449B7">
              <w:rPr>
                <w:noProof/>
                <w:webHidden/>
              </w:rPr>
              <w:fldChar w:fldCharType="end"/>
            </w:r>
          </w:hyperlink>
        </w:p>
        <w:p w:rsidR="003D7778" w:rsidRPr="008449B7" w:rsidRDefault="00B3080E">
          <w:pPr>
            <w:pStyle w:val="11"/>
            <w:tabs>
              <w:tab w:val="right" w:leader="dot" w:pos="9771"/>
            </w:tabs>
            <w:rPr>
              <w:rFonts w:eastAsiaTheme="minorEastAsia"/>
              <w:noProof/>
              <w:sz w:val="22"/>
              <w:szCs w:val="22"/>
            </w:rPr>
          </w:pPr>
          <w:hyperlink w:anchor="_Toc56689022" w:history="1">
            <w:r w:rsidR="003D7778" w:rsidRPr="008449B7">
              <w:rPr>
                <w:rStyle w:val="aff0"/>
                <w:rFonts w:eastAsiaTheme="minorHAnsi"/>
                <w:b/>
                <w:noProof/>
                <w:lang w:eastAsia="en-US"/>
              </w:rPr>
              <w:t>Глава 4. Планируемые для размещения на территории городского округа «Город Калининград»</w:t>
            </w:r>
            <w:r w:rsidR="003D7778" w:rsidRPr="008449B7">
              <w:rPr>
                <w:noProof/>
                <w:webHidden/>
              </w:rPr>
              <w:tab/>
            </w:r>
            <w:r w:rsidR="003D7778" w:rsidRPr="008449B7">
              <w:rPr>
                <w:noProof/>
                <w:webHidden/>
              </w:rPr>
              <w:fldChar w:fldCharType="begin"/>
            </w:r>
            <w:r w:rsidR="003D7778" w:rsidRPr="008449B7">
              <w:rPr>
                <w:noProof/>
                <w:webHidden/>
              </w:rPr>
              <w:instrText xml:space="preserve"> PAGEREF _Toc56689022 \h </w:instrText>
            </w:r>
            <w:r w:rsidR="003D7778" w:rsidRPr="008449B7">
              <w:rPr>
                <w:noProof/>
                <w:webHidden/>
              </w:rPr>
            </w:r>
            <w:r w:rsidR="003D7778" w:rsidRPr="008449B7">
              <w:rPr>
                <w:noProof/>
                <w:webHidden/>
              </w:rPr>
              <w:fldChar w:fldCharType="separate"/>
            </w:r>
            <w:r w:rsidR="00D32D3A">
              <w:rPr>
                <w:noProof/>
                <w:webHidden/>
              </w:rPr>
              <w:t>11</w:t>
            </w:r>
            <w:r w:rsidR="00E866B1">
              <w:rPr>
                <w:noProof/>
                <w:webHidden/>
              </w:rPr>
              <w:t>7</w:t>
            </w:r>
            <w:r w:rsidR="003D7778" w:rsidRPr="008449B7">
              <w:rPr>
                <w:noProof/>
                <w:webHidden/>
              </w:rPr>
              <w:fldChar w:fldCharType="end"/>
            </w:r>
          </w:hyperlink>
        </w:p>
        <w:p w:rsidR="003D7778" w:rsidRPr="008449B7" w:rsidRDefault="00B3080E">
          <w:pPr>
            <w:pStyle w:val="11"/>
            <w:tabs>
              <w:tab w:val="right" w:leader="dot" w:pos="9771"/>
            </w:tabs>
            <w:rPr>
              <w:rFonts w:eastAsiaTheme="minorEastAsia"/>
              <w:noProof/>
              <w:sz w:val="22"/>
              <w:szCs w:val="22"/>
            </w:rPr>
          </w:pPr>
          <w:hyperlink w:anchor="_Toc56689023" w:history="1">
            <w:r w:rsidR="003D7778" w:rsidRPr="008449B7">
              <w:rPr>
                <w:rStyle w:val="aff0"/>
                <w:rFonts w:eastAsiaTheme="minorHAnsi"/>
                <w:b/>
                <w:noProof/>
                <w:lang w:eastAsia="en-US"/>
              </w:rPr>
              <w:t>объекты регионального значения</w:t>
            </w:r>
            <w:r w:rsidR="003D7778" w:rsidRPr="008449B7">
              <w:rPr>
                <w:noProof/>
                <w:webHidden/>
              </w:rPr>
              <w:tab/>
            </w:r>
            <w:r w:rsidR="003D7778" w:rsidRPr="008449B7">
              <w:rPr>
                <w:noProof/>
                <w:webHidden/>
              </w:rPr>
              <w:fldChar w:fldCharType="begin"/>
            </w:r>
            <w:r w:rsidR="003D7778" w:rsidRPr="008449B7">
              <w:rPr>
                <w:noProof/>
                <w:webHidden/>
              </w:rPr>
              <w:instrText xml:space="preserve"> PAGEREF _Toc56689023 \h </w:instrText>
            </w:r>
            <w:r w:rsidR="003D7778" w:rsidRPr="008449B7">
              <w:rPr>
                <w:noProof/>
                <w:webHidden/>
              </w:rPr>
            </w:r>
            <w:r w:rsidR="003D7778" w:rsidRPr="008449B7">
              <w:rPr>
                <w:noProof/>
                <w:webHidden/>
              </w:rPr>
              <w:fldChar w:fldCharType="separate"/>
            </w:r>
            <w:r w:rsidR="00D32D3A">
              <w:rPr>
                <w:noProof/>
                <w:webHidden/>
              </w:rPr>
              <w:t>11</w:t>
            </w:r>
            <w:r w:rsidR="00E866B1">
              <w:rPr>
                <w:noProof/>
                <w:webHidden/>
              </w:rPr>
              <w:t>7</w:t>
            </w:r>
            <w:r w:rsidR="003D7778" w:rsidRPr="008449B7">
              <w:rPr>
                <w:noProof/>
                <w:webHidden/>
              </w:rPr>
              <w:fldChar w:fldCharType="end"/>
            </w:r>
          </w:hyperlink>
        </w:p>
        <w:p w:rsidR="003D7778" w:rsidRPr="008449B7" w:rsidRDefault="00B3080E">
          <w:pPr>
            <w:pStyle w:val="11"/>
            <w:tabs>
              <w:tab w:val="right" w:leader="dot" w:pos="9771"/>
            </w:tabs>
            <w:rPr>
              <w:rFonts w:eastAsiaTheme="minorEastAsia"/>
              <w:noProof/>
              <w:sz w:val="22"/>
              <w:szCs w:val="22"/>
            </w:rPr>
          </w:pPr>
          <w:hyperlink w:anchor="_Toc56689024" w:history="1">
            <w:r w:rsidR="003D7778" w:rsidRPr="008449B7">
              <w:rPr>
                <w:rStyle w:val="aff0"/>
                <w:rFonts w:eastAsiaTheme="minorHAnsi"/>
                <w:noProof/>
                <w:lang w:eastAsia="en-US"/>
              </w:rPr>
              <w:t>22. Сведения о наименованиях и основных характеристиках, планируемых для размещения на территории городского округа «Город Калининград» региональных объектов в области газотранспортной системы Калининградской области перечислены в таблице 17.</w:t>
            </w:r>
            <w:r w:rsidR="003D7778" w:rsidRPr="008449B7">
              <w:rPr>
                <w:noProof/>
                <w:webHidden/>
              </w:rPr>
              <w:tab/>
            </w:r>
            <w:r w:rsidR="003D7778" w:rsidRPr="008449B7">
              <w:rPr>
                <w:noProof/>
                <w:webHidden/>
              </w:rPr>
              <w:fldChar w:fldCharType="begin"/>
            </w:r>
            <w:r w:rsidR="003D7778" w:rsidRPr="008449B7">
              <w:rPr>
                <w:noProof/>
                <w:webHidden/>
              </w:rPr>
              <w:instrText xml:space="preserve"> PAGEREF _Toc56689024 \h </w:instrText>
            </w:r>
            <w:r w:rsidR="003D7778" w:rsidRPr="008449B7">
              <w:rPr>
                <w:noProof/>
                <w:webHidden/>
              </w:rPr>
            </w:r>
            <w:r w:rsidR="003D7778" w:rsidRPr="008449B7">
              <w:rPr>
                <w:noProof/>
                <w:webHidden/>
              </w:rPr>
              <w:fldChar w:fldCharType="separate"/>
            </w:r>
            <w:r w:rsidR="00D32D3A">
              <w:rPr>
                <w:noProof/>
                <w:webHidden/>
              </w:rPr>
              <w:t>11</w:t>
            </w:r>
            <w:r w:rsidR="00E866B1">
              <w:rPr>
                <w:noProof/>
                <w:webHidden/>
              </w:rPr>
              <w:t>7</w:t>
            </w:r>
            <w:r w:rsidR="003D7778" w:rsidRPr="008449B7">
              <w:rPr>
                <w:noProof/>
                <w:webHidden/>
              </w:rPr>
              <w:fldChar w:fldCharType="end"/>
            </w:r>
          </w:hyperlink>
        </w:p>
        <w:p w:rsidR="003D7778" w:rsidRPr="008449B7" w:rsidRDefault="00B3080E">
          <w:pPr>
            <w:pStyle w:val="11"/>
            <w:tabs>
              <w:tab w:val="right" w:leader="dot" w:pos="9771"/>
            </w:tabs>
            <w:rPr>
              <w:rFonts w:eastAsiaTheme="minorEastAsia"/>
              <w:noProof/>
              <w:sz w:val="22"/>
              <w:szCs w:val="22"/>
            </w:rPr>
          </w:pPr>
          <w:hyperlink w:anchor="_Toc56689025" w:history="1">
            <w:r w:rsidR="003D7778" w:rsidRPr="008449B7">
              <w:rPr>
                <w:rStyle w:val="aff0"/>
                <w:rFonts w:eastAsiaTheme="minorHAnsi"/>
                <w:noProof/>
                <w:lang w:eastAsia="en-US"/>
              </w:rPr>
              <w:t>23. Сведения о наименованиях и основных характеристиках планируемых для размещения на территории городского округа «Город Калининград» объектов регионального значения в области электроснабжения перечислены в таблице 18.</w:t>
            </w:r>
            <w:r w:rsidR="003D7778" w:rsidRPr="008449B7">
              <w:rPr>
                <w:noProof/>
                <w:webHidden/>
              </w:rPr>
              <w:tab/>
            </w:r>
            <w:r w:rsidR="003D7778" w:rsidRPr="008449B7">
              <w:rPr>
                <w:noProof/>
                <w:webHidden/>
              </w:rPr>
              <w:fldChar w:fldCharType="begin"/>
            </w:r>
            <w:r w:rsidR="003D7778" w:rsidRPr="008449B7">
              <w:rPr>
                <w:noProof/>
                <w:webHidden/>
              </w:rPr>
              <w:instrText xml:space="preserve"> PAGEREF _Toc56689025 \h </w:instrText>
            </w:r>
            <w:r w:rsidR="003D7778" w:rsidRPr="008449B7">
              <w:rPr>
                <w:noProof/>
                <w:webHidden/>
              </w:rPr>
            </w:r>
            <w:r w:rsidR="003D7778" w:rsidRPr="008449B7">
              <w:rPr>
                <w:noProof/>
                <w:webHidden/>
              </w:rPr>
              <w:fldChar w:fldCharType="separate"/>
            </w:r>
            <w:r w:rsidR="00D32D3A">
              <w:rPr>
                <w:noProof/>
                <w:webHidden/>
              </w:rPr>
              <w:t>11</w:t>
            </w:r>
            <w:r w:rsidR="00E866B1">
              <w:rPr>
                <w:noProof/>
                <w:webHidden/>
              </w:rPr>
              <w:t>8</w:t>
            </w:r>
            <w:r w:rsidR="003D7778" w:rsidRPr="008449B7">
              <w:rPr>
                <w:noProof/>
                <w:webHidden/>
              </w:rPr>
              <w:fldChar w:fldCharType="end"/>
            </w:r>
          </w:hyperlink>
        </w:p>
        <w:p w:rsidR="003D7778" w:rsidRPr="008449B7" w:rsidRDefault="00B3080E">
          <w:pPr>
            <w:pStyle w:val="11"/>
            <w:tabs>
              <w:tab w:val="right" w:leader="dot" w:pos="9771"/>
            </w:tabs>
            <w:rPr>
              <w:rFonts w:eastAsiaTheme="minorEastAsia"/>
              <w:noProof/>
              <w:sz w:val="22"/>
              <w:szCs w:val="22"/>
            </w:rPr>
          </w:pPr>
          <w:hyperlink w:anchor="_Toc56689026" w:history="1">
            <w:r w:rsidR="003D7778" w:rsidRPr="008449B7">
              <w:rPr>
                <w:rStyle w:val="aff0"/>
                <w:rFonts w:eastAsiaTheme="minorHAnsi"/>
                <w:noProof/>
                <w:lang w:eastAsia="en-US"/>
              </w:rPr>
              <w:t>24. Сведения о наименованиях и основных характеристиках планируемых для размещения на территории городского округа «Город Калининград» объектов регионального значения в области развития регионального и межмуниципального транспорта, необходимых для реализации полномочий по осуществлению дорожной деятельности в отношении дорог регионального и межмуниципального значения и обеспечения безопасности дорожного движения, перечислены в таблице 19.</w:t>
            </w:r>
            <w:r w:rsidR="003D7778" w:rsidRPr="008449B7">
              <w:rPr>
                <w:noProof/>
                <w:webHidden/>
              </w:rPr>
              <w:tab/>
            </w:r>
            <w:r w:rsidR="003D7778" w:rsidRPr="008449B7">
              <w:rPr>
                <w:noProof/>
                <w:webHidden/>
              </w:rPr>
              <w:fldChar w:fldCharType="begin"/>
            </w:r>
            <w:r w:rsidR="003D7778" w:rsidRPr="008449B7">
              <w:rPr>
                <w:noProof/>
                <w:webHidden/>
              </w:rPr>
              <w:instrText xml:space="preserve"> PAGEREF _Toc56689026 \h </w:instrText>
            </w:r>
            <w:r w:rsidR="003D7778" w:rsidRPr="008449B7">
              <w:rPr>
                <w:noProof/>
                <w:webHidden/>
              </w:rPr>
            </w:r>
            <w:r w:rsidR="003D7778" w:rsidRPr="008449B7">
              <w:rPr>
                <w:noProof/>
                <w:webHidden/>
              </w:rPr>
              <w:fldChar w:fldCharType="separate"/>
            </w:r>
            <w:r w:rsidR="00D32D3A">
              <w:rPr>
                <w:noProof/>
                <w:webHidden/>
              </w:rPr>
              <w:t>12</w:t>
            </w:r>
            <w:r w:rsidR="00E866B1">
              <w:rPr>
                <w:noProof/>
                <w:webHidden/>
              </w:rPr>
              <w:t>2</w:t>
            </w:r>
            <w:r w:rsidR="003D7778" w:rsidRPr="008449B7">
              <w:rPr>
                <w:noProof/>
                <w:webHidden/>
              </w:rPr>
              <w:fldChar w:fldCharType="end"/>
            </w:r>
          </w:hyperlink>
        </w:p>
        <w:p w:rsidR="003D7778" w:rsidRPr="008449B7" w:rsidRDefault="00B3080E">
          <w:pPr>
            <w:pStyle w:val="11"/>
            <w:tabs>
              <w:tab w:val="right" w:leader="dot" w:pos="9771"/>
            </w:tabs>
            <w:rPr>
              <w:rFonts w:eastAsiaTheme="minorEastAsia"/>
              <w:noProof/>
              <w:sz w:val="22"/>
              <w:szCs w:val="22"/>
            </w:rPr>
          </w:pPr>
          <w:hyperlink w:anchor="_Toc56689027" w:history="1">
            <w:r w:rsidR="003D7778" w:rsidRPr="008449B7">
              <w:rPr>
                <w:rStyle w:val="aff0"/>
                <w:rFonts w:eastAsiaTheme="minorHAnsi"/>
                <w:noProof/>
                <w:lang w:eastAsia="en-US"/>
              </w:rPr>
              <w:t>25. Сведения о наименованиях и основных характеристиках планируемых для размещения на территории городского округа «Город Калининград» объектов регионального значения в области культуры, искусства и науки перечислены в  таблице 20.</w:t>
            </w:r>
            <w:r w:rsidR="003D7778" w:rsidRPr="008449B7">
              <w:rPr>
                <w:noProof/>
                <w:webHidden/>
              </w:rPr>
              <w:tab/>
            </w:r>
            <w:r w:rsidR="003D7778" w:rsidRPr="008449B7">
              <w:rPr>
                <w:noProof/>
                <w:webHidden/>
              </w:rPr>
              <w:fldChar w:fldCharType="begin"/>
            </w:r>
            <w:r w:rsidR="003D7778" w:rsidRPr="008449B7">
              <w:rPr>
                <w:noProof/>
                <w:webHidden/>
              </w:rPr>
              <w:instrText xml:space="preserve"> PAGEREF _Toc56689027 \h </w:instrText>
            </w:r>
            <w:r w:rsidR="003D7778" w:rsidRPr="008449B7">
              <w:rPr>
                <w:noProof/>
                <w:webHidden/>
              </w:rPr>
            </w:r>
            <w:r w:rsidR="003D7778" w:rsidRPr="008449B7">
              <w:rPr>
                <w:noProof/>
                <w:webHidden/>
              </w:rPr>
              <w:fldChar w:fldCharType="separate"/>
            </w:r>
            <w:r w:rsidR="00D32D3A">
              <w:rPr>
                <w:noProof/>
                <w:webHidden/>
              </w:rPr>
              <w:t>12</w:t>
            </w:r>
            <w:r w:rsidR="00E866B1">
              <w:rPr>
                <w:noProof/>
                <w:webHidden/>
              </w:rPr>
              <w:t>4</w:t>
            </w:r>
            <w:r w:rsidR="003D7778" w:rsidRPr="008449B7">
              <w:rPr>
                <w:noProof/>
                <w:webHidden/>
              </w:rPr>
              <w:fldChar w:fldCharType="end"/>
            </w:r>
          </w:hyperlink>
        </w:p>
        <w:p w:rsidR="003D7778" w:rsidRPr="008449B7" w:rsidRDefault="00B3080E">
          <w:pPr>
            <w:pStyle w:val="11"/>
            <w:tabs>
              <w:tab w:val="right" w:leader="dot" w:pos="9771"/>
            </w:tabs>
            <w:rPr>
              <w:rFonts w:eastAsiaTheme="minorEastAsia"/>
              <w:noProof/>
              <w:sz w:val="22"/>
              <w:szCs w:val="22"/>
            </w:rPr>
          </w:pPr>
          <w:hyperlink w:anchor="_Toc56689028" w:history="1">
            <w:r w:rsidR="003D7778" w:rsidRPr="008449B7">
              <w:rPr>
                <w:rStyle w:val="aff0"/>
                <w:rFonts w:eastAsiaTheme="minorHAnsi"/>
                <w:noProof/>
                <w:lang w:eastAsia="en-US"/>
              </w:rPr>
              <w:t>26. Сведения о наименованиях и основных характеристиках планируемых для размещения на территории городского округа «Город Калининград» объектов регионального значения в области здравоохранения, необходимых для реализации полномочия по организации специализированных медицинских учреждений регионального значения, перечислены в  таблице 21.</w:t>
            </w:r>
            <w:r w:rsidR="003D7778" w:rsidRPr="008449B7">
              <w:rPr>
                <w:noProof/>
                <w:webHidden/>
              </w:rPr>
              <w:tab/>
            </w:r>
            <w:r w:rsidR="003D7778" w:rsidRPr="008449B7">
              <w:rPr>
                <w:noProof/>
                <w:webHidden/>
              </w:rPr>
              <w:fldChar w:fldCharType="begin"/>
            </w:r>
            <w:r w:rsidR="003D7778" w:rsidRPr="008449B7">
              <w:rPr>
                <w:noProof/>
                <w:webHidden/>
              </w:rPr>
              <w:instrText xml:space="preserve"> PAGEREF _Toc56689028 \h </w:instrText>
            </w:r>
            <w:r w:rsidR="003D7778" w:rsidRPr="008449B7">
              <w:rPr>
                <w:noProof/>
                <w:webHidden/>
              </w:rPr>
            </w:r>
            <w:r w:rsidR="003D7778" w:rsidRPr="008449B7">
              <w:rPr>
                <w:noProof/>
                <w:webHidden/>
              </w:rPr>
              <w:fldChar w:fldCharType="separate"/>
            </w:r>
            <w:r w:rsidR="00D32D3A">
              <w:rPr>
                <w:noProof/>
                <w:webHidden/>
              </w:rPr>
              <w:t>12</w:t>
            </w:r>
            <w:r w:rsidR="00E866B1">
              <w:rPr>
                <w:noProof/>
                <w:webHidden/>
              </w:rPr>
              <w:t>5</w:t>
            </w:r>
            <w:r w:rsidR="003D7778" w:rsidRPr="008449B7">
              <w:rPr>
                <w:noProof/>
                <w:webHidden/>
              </w:rPr>
              <w:fldChar w:fldCharType="end"/>
            </w:r>
          </w:hyperlink>
        </w:p>
        <w:p w:rsidR="003D7778" w:rsidRPr="008449B7" w:rsidRDefault="00B3080E">
          <w:pPr>
            <w:pStyle w:val="11"/>
            <w:tabs>
              <w:tab w:val="right" w:leader="dot" w:pos="9771"/>
            </w:tabs>
            <w:rPr>
              <w:rFonts w:eastAsiaTheme="minorEastAsia"/>
              <w:noProof/>
              <w:sz w:val="22"/>
              <w:szCs w:val="22"/>
            </w:rPr>
          </w:pPr>
          <w:hyperlink w:anchor="_Toc56689029" w:history="1">
            <w:r w:rsidR="003D7778" w:rsidRPr="008449B7">
              <w:rPr>
                <w:rStyle w:val="aff0"/>
                <w:rFonts w:eastAsiaTheme="minorHAnsi"/>
                <w:noProof/>
                <w:lang w:eastAsia="en-US"/>
              </w:rPr>
              <w:t>27. Сведения о наименованиях и основных характеристиках, планируемых для размещения на территории городского округа «Город Калининград» объектов регионального значения в области обращения с твердыми коммунальными отходами перечислены в таблице 22.</w:t>
            </w:r>
            <w:r w:rsidR="003D7778" w:rsidRPr="008449B7">
              <w:rPr>
                <w:noProof/>
                <w:webHidden/>
              </w:rPr>
              <w:tab/>
            </w:r>
            <w:r w:rsidR="003D7778" w:rsidRPr="008449B7">
              <w:rPr>
                <w:noProof/>
                <w:webHidden/>
              </w:rPr>
              <w:fldChar w:fldCharType="begin"/>
            </w:r>
            <w:r w:rsidR="003D7778" w:rsidRPr="008449B7">
              <w:rPr>
                <w:noProof/>
                <w:webHidden/>
              </w:rPr>
              <w:instrText xml:space="preserve"> PAGEREF _Toc56689029 \h </w:instrText>
            </w:r>
            <w:r w:rsidR="003D7778" w:rsidRPr="008449B7">
              <w:rPr>
                <w:noProof/>
                <w:webHidden/>
              </w:rPr>
            </w:r>
            <w:r w:rsidR="003D7778" w:rsidRPr="008449B7">
              <w:rPr>
                <w:noProof/>
                <w:webHidden/>
              </w:rPr>
              <w:fldChar w:fldCharType="separate"/>
            </w:r>
            <w:r w:rsidR="00D32D3A">
              <w:rPr>
                <w:noProof/>
                <w:webHidden/>
              </w:rPr>
              <w:t>12</w:t>
            </w:r>
            <w:r w:rsidR="00E866B1">
              <w:rPr>
                <w:noProof/>
                <w:webHidden/>
              </w:rPr>
              <w:t>8</w:t>
            </w:r>
            <w:r w:rsidR="003D7778" w:rsidRPr="008449B7">
              <w:rPr>
                <w:noProof/>
                <w:webHidden/>
              </w:rPr>
              <w:fldChar w:fldCharType="end"/>
            </w:r>
          </w:hyperlink>
        </w:p>
        <w:p w:rsidR="003D7778" w:rsidRPr="008449B7" w:rsidRDefault="00B3080E">
          <w:pPr>
            <w:pStyle w:val="11"/>
            <w:tabs>
              <w:tab w:val="right" w:leader="dot" w:pos="9771"/>
            </w:tabs>
            <w:rPr>
              <w:rFonts w:eastAsiaTheme="minorEastAsia"/>
              <w:noProof/>
              <w:sz w:val="22"/>
              <w:szCs w:val="22"/>
            </w:rPr>
          </w:pPr>
          <w:hyperlink w:anchor="_Toc56689030" w:history="1">
            <w:r w:rsidR="003D7778" w:rsidRPr="008449B7">
              <w:rPr>
                <w:rStyle w:val="aff0"/>
                <w:rFonts w:eastAsiaTheme="minorHAnsi"/>
                <w:noProof/>
                <w:lang w:eastAsia="en-US"/>
              </w:rPr>
              <w:t>28. Сведения о наименованиях и основных характеристиках планируемых для размещения на территории городского округа «Город Калининград» объектов регионального значения в области образования, необходимых для реализации полномочия по разработке и осуществлению мер по развитию физической культуры, спорта и туризма, а также  санитарно-курортной сферы, перечислены в таблице 23.</w:t>
            </w:r>
            <w:r w:rsidR="003D7778" w:rsidRPr="008449B7">
              <w:rPr>
                <w:noProof/>
                <w:webHidden/>
              </w:rPr>
              <w:tab/>
            </w:r>
            <w:r w:rsidR="003D7778" w:rsidRPr="008449B7">
              <w:rPr>
                <w:noProof/>
                <w:webHidden/>
              </w:rPr>
              <w:fldChar w:fldCharType="begin"/>
            </w:r>
            <w:r w:rsidR="003D7778" w:rsidRPr="008449B7">
              <w:rPr>
                <w:noProof/>
                <w:webHidden/>
              </w:rPr>
              <w:instrText xml:space="preserve"> PAGEREF _Toc56689030 \h </w:instrText>
            </w:r>
            <w:r w:rsidR="003D7778" w:rsidRPr="008449B7">
              <w:rPr>
                <w:noProof/>
                <w:webHidden/>
              </w:rPr>
            </w:r>
            <w:r w:rsidR="003D7778" w:rsidRPr="008449B7">
              <w:rPr>
                <w:noProof/>
                <w:webHidden/>
              </w:rPr>
              <w:fldChar w:fldCharType="separate"/>
            </w:r>
            <w:r w:rsidR="00D32D3A">
              <w:rPr>
                <w:noProof/>
                <w:webHidden/>
              </w:rPr>
              <w:t>12</w:t>
            </w:r>
            <w:r w:rsidR="00E866B1">
              <w:rPr>
                <w:noProof/>
                <w:webHidden/>
              </w:rPr>
              <w:t>8</w:t>
            </w:r>
            <w:r w:rsidR="003D7778" w:rsidRPr="008449B7">
              <w:rPr>
                <w:noProof/>
                <w:webHidden/>
              </w:rPr>
              <w:fldChar w:fldCharType="end"/>
            </w:r>
          </w:hyperlink>
        </w:p>
        <w:p w:rsidR="003D7778" w:rsidRPr="008449B7" w:rsidRDefault="00B3080E">
          <w:pPr>
            <w:pStyle w:val="11"/>
            <w:tabs>
              <w:tab w:val="right" w:leader="dot" w:pos="9771"/>
            </w:tabs>
            <w:rPr>
              <w:rFonts w:eastAsiaTheme="minorEastAsia"/>
              <w:noProof/>
              <w:sz w:val="22"/>
              <w:szCs w:val="22"/>
            </w:rPr>
          </w:pPr>
          <w:hyperlink w:anchor="_Toc56689031" w:history="1">
            <w:r w:rsidR="003D7778" w:rsidRPr="008449B7">
              <w:rPr>
                <w:rStyle w:val="aff0"/>
                <w:rFonts w:eastAsiaTheme="minorHAnsi"/>
                <w:b/>
                <w:noProof/>
                <w:lang w:eastAsia="en-US"/>
              </w:rPr>
              <w:t>Глава 5. Параметры функциональных зон, сведения о планируемых для размещения объектах федерального значения, объектах регионального значения, объектах местного значения, за исключением линейных объектов</w:t>
            </w:r>
            <w:r w:rsidR="003D7778" w:rsidRPr="008449B7">
              <w:rPr>
                <w:noProof/>
                <w:webHidden/>
              </w:rPr>
              <w:tab/>
            </w:r>
            <w:r w:rsidR="003D7778" w:rsidRPr="008449B7">
              <w:rPr>
                <w:noProof/>
                <w:webHidden/>
              </w:rPr>
              <w:fldChar w:fldCharType="begin"/>
            </w:r>
            <w:r w:rsidR="003D7778" w:rsidRPr="008449B7">
              <w:rPr>
                <w:noProof/>
                <w:webHidden/>
              </w:rPr>
              <w:instrText xml:space="preserve"> PAGEREF _Toc56689031 \h </w:instrText>
            </w:r>
            <w:r w:rsidR="003D7778" w:rsidRPr="008449B7">
              <w:rPr>
                <w:noProof/>
                <w:webHidden/>
              </w:rPr>
            </w:r>
            <w:r w:rsidR="003D7778" w:rsidRPr="008449B7">
              <w:rPr>
                <w:noProof/>
                <w:webHidden/>
              </w:rPr>
              <w:fldChar w:fldCharType="separate"/>
            </w:r>
            <w:r w:rsidR="00D32D3A">
              <w:rPr>
                <w:noProof/>
                <w:webHidden/>
              </w:rPr>
              <w:t>1</w:t>
            </w:r>
            <w:r w:rsidR="00E866B1">
              <w:rPr>
                <w:noProof/>
                <w:webHidden/>
              </w:rPr>
              <w:t>30</w:t>
            </w:r>
            <w:r w:rsidR="003D7778" w:rsidRPr="008449B7">
              <w:rPr>
                <w:noProof/>
                <w:webHidden/>
              </w:rPr>
              <w:fldChar w:fldCharType="end"/>
            </w:r>
          </w:hyperlink>
        </w:p>
        <w:p w:rsidR="003D7778" w:rsidRPr="008449B7" w:rsidRDefault="00B3080E">
          <w:pPr>
            <w:pStyle w:val="11"/>
            <w:tabs>
              <w:tab w:val="right" w:leader="dot" w:pos="9771"/>
            </w:tabs>
            <w:rPr>
              <w:rFonts w:eastAsiaTheme="minorEastAsia"/>
              <w:noProof/>
              <w:sz w:val="22"/>
              <w:szCs w:val="22"/>
            </w:rPr>
          </w:pPr>
          <w:hyperlink w:anchor="_Toc56689032" w:history="1">
            <w:r w:rsidR="003D7778" w:rsidRPr="008449B7">
              <w:rPr>
                <w:rStyle w:val="aff0"/>
                <w:rFonts w:eastAsiaTheme="minorHAnsi"/>
                <w:noProof/>
                <w:lang w:eastAsia="en-US"/>
              </w:rPr>
              <w:t>СОДЕРЖАНИЕ ГРАДОСТРОИТЕЛЬНОЙ ДОКУМЕНТАЦИИ. ПЕРЕЧЕНЬ ГРАФИЧЕСКИХ И ТЕКСТОВЫХ МАТЕРИАЛОВ</w:t>
            </w:r>
            <w:r w:rsidR="003D7778" w:rsidRPr="008449B7">
              <w:rPr>
                <w:noProof/>
                <w:webHidden/>
              </w:rPr>
              <w:tab/>
            </w:r>
            <w:r w:rsidR="003D7778" w:rsidRPr="008449B7">
              <w:rPr>
                <w:noProof/>
                <w:webHidden/>
              </w:rPr>
              <w:fldChar w:fldCharType="begin"/>
            </w:r>
            <w:r w:rsidR="003D7778" w:rsidRPr="008449B7">
              <w:rPr>
                <w:noProof/>
                <w:webHidden/>
              </w:rPr>
              <w:instrText xml:space="preserve"> PAGEREF _Toc56689032 \h </w:instrText>
            </w:r>
            <w:r w:rsidR="003D7778" w:rsidRPr="008449B7">
              <w:rPr>
                <w:noProof/>
                <w:webHidden/>
              </w:rPr>
            </w:r>
            <w:r w:rsidR="003D7778" w:rsidRPr="008449B7">
              <w:rPr>
                <w:noProof/>
                <w:webHidden/>
              </w:rPr>
              <w:fldChar w:fldCharType="separate"/>
            </w:r>
            <w:r w:rsidR="00D32D3A">
              <w:rPr>
                <w:noProof/>
                <w:webHidden/>
              </w:rPr>
              <w:t>145</w:t>
            </w:r>
            <w:r w:rsidR="003D7778" w:rsidRPr="008449B7">
              <w:rPr>
                <w:noProof/>
                <w:webHidden/>
              </w:rPr>
              <w:fldChar w:fldCharType="end"/>
            </w:r>
          </w:hyperlink>
        </w:p>
        <w:p w:rsidR="00764A45" w:rsidRDefault="00586FB0" w:rsidP="00764A45">
          <w:pPr>
            <w:suppressAutoHyphens/>
          </w:pPr>
          <w:r w:rsidRPr="008449B7">
            <w:rPr>
              <w:sz w:val="24"/>
              <w:szCs w:val="24"/>
              <w:lang w:eastAsia="en-US"/>
            </w:rPr>
            <w:fldChar w:fldCharType="end"/>
          </w:r>
        </w:p>
        <w:p w:rsidR="00A8181B" w:rsidRPr="008449B7" w:rsidRDefault="00B3080E" w:rsidP="00D229C9">
          <w:pPr>
            <w:pStyle w:val="34"/>
            <w:tabs>
              <w:tab w:val="left" w:pos="880"/>
              <w:tab w:val="right" w:leader="dot" w:pos="9345"/>
            </w:tabs>
            <w:suppressAutoHyphens/>
            <w:spacing w:before="80" w:after="80"/>
            <w:rPr>
              <w:sz w:val="24"/>
              <w:szCs w:val="24"/>
            </w:rPr>
          </w:pPr>
        </w:p>
      </w:sdtContent>
    </w:sdt>
    <w:p w:rsidR="005C1399" w:rsidRPr="008449B7" w:rsidRDefault="005C1399" w:rsidP="00D229C9">
      <w:pPr>
        <w:suppressAutoHyphens/>
        <w:spacing w:before="120" w:after="0"/>
        <w:ind w:firstLine="851"/>
        <w:rPr>
          <w:sz w:val="24"/>
          <w:szCs w:val="24"/>
        </w:rPr>
        <w:sectPr w:rsidR="005C1399" w:rsidRPr="008449B7" w:rsidSect="00DB4A88">
          <w:headerReference w:type="even" r:id="rId11"/>
          <w:headerReference w:type="default" r:id="rId12"/>
          <w:footerReference w:type="even" r:id="rId13"/>
          <w:footerReference w:type="default" r:id="rId14"/>
          <w:pgSz w:w="11906" w:h="16838"/>
          <w:pgMar w:top="1276" w:right="707" w:bottom="1276" w:left="1418" w:header="426" w:footer="361" w:gutter="0"/>
          <w:pgNumType w:start="1"/>
          <w:cols w:space="708"/>
          <w:titlePg/>
          <w:docGrid w:linePitch="360"/>
        </w:sectPr>
      </w:pPr>
      <w:bookmarkStart w:id="1" w:name="_GoBack"/>
      <w:bookmarkEnd w:id="1"/>
    </w:p>
    <w:p w:rsidR="0085581F" w:rsidRPr="008449B7" w:rsidRDefault="0085581F" w:rsidP="00D229C9">
      <w:pPr>
        <w:suppressAutoHyphens/>
        <w:spacing w:after="0"/>
        <w:ind w:firstLine="0"/>
        <w:jc w:val="center"/>
        <w:outlineLvl w:val="0"/>
        <w:rPr>
          <w:rFonts w:eastAsiaTheme="minorHAnsi"/>
          <w:b/>
          <w:szCs w:val="28"/>
          <w:lang w:eastAsia="en-US"/>
        </w:rPr>
      </w:pPr>
      <w:bookmarkStart w:id="2" w:name="_Toc56689003"/>
      <w:r w:rsidRPr="008449B7">
        <w:rPr>
          <w:rFonts w:eastAsiaTheme="minorHAnsi"/>
          <w:b/>
          <w:szCs w:val="28"/>
          <w:lang w:eastAsia="en-US"/>
        </w:rPr>
        <w:lastRenderedPageBreak/>
        <w:t>Глава 1. Общие положения</w:t>
      </w:r>
      <w:bookmarkEnd w:id="2"/>
    </w:p>
    <w:p w:rsidR="0085581F" w:rsidRPr="008449B7" w:rsidRDefault="0085581F" w:rsidP="00D229C9">
      <w:pPr>
        <w:suppressAutoHyphens/>
        <w:autoSpaceDE w:val="0"/>
        <w:autoSpaceDN w:val="0"/>
        <w:adjustRightInd w:val="0"/>
        <w:spacing w:after="0"/>
        <w:ind w:firstLine="0"/>
        <w:jc w:val="left"/>
        <w:rPr>
          <w:szCs w:val="28"/>
        </w:rPr>
      </w:pPr>
    </w:p>
    <w:p w:rsidR="0085581F" w:rsidRPr="008449B7" w:rsidRDefault="0085581F" w:rsidP="00D229C9">
      <w:pPr>
        <w:numPr>
          <w:ilvl w:val="0"/>
          <w:numId w:val="15"/>
        </w:numPr>
        <w:tabs>
          <w:tab w:val="left" w:pos="0"/>
        </w:tabs>
        <w:suppressAutoHyphens/>
        <w:autoSpaceDE w:val="0"/>
        <w:autoSpaceDN w:val="0"/>
        <w:adjustRightInd w:val="0"/>
        <w:spacing w:after="0"/>
        <w:ind w:left="0" w:firstLine="709"/>
        <w:contextualSpacing/>
        <w:rPr>
          <w:szCs w:val="28"/>
        </w:rPr>
      </w:pPr>
      <w:r w:rsidRPr="008449B7">
        <w:rPr>
          <w:szCs w:val="28"/>
        </w:rPr>
        <w:t>Согласно Градостроительному кодексу Российской Федерации Генеральный план городского округа «Город Калининград» является документом территориального планирования муниципального образования «Городской округ «Город Калининград».</w:t>
      </w:r>
    </w:p>
    <w:p w:rsidR="0085581F" w:rsidRPr="008449B7" w:rsidRDefault="0085581F" w:rsidP="00D229C9">
      <w:pPr>
        <w:tabs>
          <w:tab w:val="left" w:pos="0"/>
        </w:tabs>
        <w:suppressAutoHyphens/>
        <w:autoSpaceDE w:val="0"/>
        <w:autoSpaceDN w:val="0"/>
        <w:adjustRightInd w:val="0"/>
        <w:spacing w:after="0"/>
        <w:ind w:firstLine="709"/>
        <w:rPr>
          <w:szCs w:val="28"/>
        </w:rPr>
      </w:pPr>
      <w:r w:rsidRPr="008449B7">
        <w:rPr>
          <w:szCs w:val="28"/>
        </w:rPr>
        <w:t>Исходя из совокупности социальных, экономических, экологических и иных факторов, в настоящем генеральном плане указано назначение территории городского округа «Город Калининград» в целях обеспечения устойчивого развития инженерной, транспортной и социальной инфраструктур, учета интересов граждан и их объединений.</w:t>
      </w:r>
    </w:p>
    <w:p w:rsidR="0085581F" w:rsidRPr="008449B7" w:rsidRDefault="0085581F" w:rsidP="00D229C9">
      <w:pPr>
        <w:tabs>
          <w:tab w:val="left" w:pos="0"/>
        </w:tabs>
        <w:suppressAutoHyphens/>
        <w:autoSpaceDE w:val="0"/>
        <w:autoSpaceDN w:val="0"/>
        <w:adjustRightInd w:val="0"/>
        <w:spacing w:after="0"/>
        <w:ind w:firstLine="709"/>
        <w:rPr>
          <w:szCs w:val="28"/>
        </w:rPr>
      </w:pPr>
      <w:r w:rsidRPr="008449B7">
        <w:rPr>
          <w:szCs w:val="28"/>
        </w:rPr>
        <w:t xml:space="preserve">Настоящий генеральный план актуализирован (откорректирован) с учетом схемы территориального планирования Калининградской области и отраслевых документов стратегического планирования Российской Федерации применительно к требованиям, определенным Градостроительным </w:t>
      </w:r>
      <w:hyperlink r:id="rId15" w:history="1">
        <w:r w:rsidRPr="008449B7">
          <w:rPr>
            <w:szCs w:val="28"/>
          </w:rPr>
          <w:t>кодексом</w:t>
        </w:r>
      </w:hyperlink>
      <w:r w:rsidRPr="008449B7">
        <w:rPr>
          <w:szCs w:val="28"/>
        </w:rPr>
        <w:t xml:space="preserve"> Российской Федерации, а также изменениям, </w:t>
      </w:r>
      <w:r w:rsidRPr="008449B7">
        <w:rPr>
          <w:spacing w:val="-1"/>
          <w:szCs w:val="28"/>
        </w:rPr>
        <w:t xml:space="preserve">внесенным в </w:t>
      </w:r>
      <w:r w:rsidRPr="008449B7">
        <w:rPr>
          <w:szCs w:val="28"/>
        </w:rPr>
        <w:t xml:space="preserve">программы социально-экономического развития Калининградской области. </w:t>
      </w:r>
    </w:p>
    <w:p w:rsidR="0085581F" w:rsidRPr="008449B7" w:rsidRDefault="0085581F" w:rsidP="00D229C9">
      <w:pPr>
        <w:suppressAutoHyphens/>
        <w:autoSpaceDE w:val="0"/>
        <w:autoSpaceDN w:val="0"/>
        <w:adjustRightInd w:val="0"/>
        <w:spacing w:after="0"/>
        <w:ind w:firstLine="709"/>
        <w:rPr>
          <w:szCs w:val="28"/>
        </w:rPr>
      </w:pPr>
    </w:p>
    <w:p w:rsidR="0085581F" w:rsidRPr="008449B7" w:rsidRDefault="0085581F" w:rsidP="00D229C9">
      <w:pPr>
        <w:suppressAutoHyphens/>
        <w:spacing w:after="0"/>
        <w:ind w:firstLine="0"/>
        <w:jc w:val="center"/>
        <w:outlineLvl w:val="0"/>
        <w:rPr>
          <w:rFonts w:eastAsiaTheme="minorHAnsi"/>
          <w:b/>
          <w:szCs w:val="28"/>
          <w:lang w:eastAsia="en-US"/>
        </w:rPr>
      </w:pPr>
      <w:bookmarkStart w:id="3" w:name="_Toc56689004"/>
      <w:r w:rsidRPr="008449B7">
        <w:rPr>
          <w:rFonts w:eastAsiaTheme="minorHAnsi"/>
          <w:b/>
          <w:szCs w:val="28"/>
          <w:lang w:eastAsia="en-US"/>
        </w:rPr>
        <w:t>Глава 2. Цели и задачи территориального планирования</w:t>
      </w:r>
      <w:r w:rsidR="00DB4A88" w:rsidRPr="008449B7">
        <w:rPr>
          <w:rFonts w:eastAsiaTheme="minorHAnsi"/>
          <w:b/>
          <w:szCs w:val="28"/>
          <w:lang w:eastAsia="en-US"/>
        </w:rPr>
        <w:t xml:space="preserve"> </w:t>
      </w:r>
      <w:r w:rsidRPr="008449B7">
        <w:rPr>
          <w:rFonts w:eastAsiaTheme="minorHAnsi"/>
          <w:b/>
          <w:szCs w:val="28"/>
          <w:lang w:eastAsia="en-US"/>
        </w:rPr>
        <w:t>городского округа «Город Калининград»</w:t>
      </w:r>
      <w:bookmarkEnd w:id="3"/>
    </w:p>
    <w:p w:rsidR="0085581F" w:rsidRPr="008449B7" w:rsidRDefault="0085581F" w:rsidP="00D229C9">
      <w:pPr>
        <w:suppressAutoHyphens/>
      </w:pPr>
    </w:p>
    <w:p w:rsidR="0085581F" w:rsidRPr="008449B7" w:rsidRDefault="0085581F" w:rsidP="00D229C9">
      <w:pPr>
        <w:numPr>
          <w:ilvl w:val="0"/>
          <w:numId w:val="15"/>
        </w:numPr>
        <w:tabs>
          <w:tab w:val="left" w:pos="993"/>
        </w:tabs>
        <w:suppressAutoHyphens/>
        <w:autoSpaceDE w:val="0"/>
        <w:autoSpaceDN w:val="0"/>
        <w:adjustRightInd w:val="0"/>
        <w:spacing w:after="0"/>
        <w:ind w:left="0" w:firstLine="709"/>
        <w:contextualSpacing/>
        <w:rPr>
          <w:szCs w:val="28"/>
        </w:rPr>
      </w:pPr>
      <w:r w:rsidRPr="008449B7">
        <w:rPr>
          <w:szCs w:val="28"/>
        </w:rPr>
        <w:t>Территориальное планирование городского округа «Город Калининград» – планирование развития его территории, включая сведения о видах, назначении и наименованиях планируемых для размещения объектов местного значения, их основные характеристики, местоположение, а также характеристики зон с особыми условиями использования территорий в случае, если установление таких зон требуется в связи с размещением данных объектов.</w:t>
      </w:r>
    </w:p>
    <w:p w:rsidR="0085581F" w:rsidRPr="008449B7" w:rsidRDefault="0085581F" w:rsidP="00D229C9">
      <w:pPr>
        <w:suppressAutoHyphens/>
        <w:autoSpaceDE w:val="0"/>
        <w:autoSpaceDN w:val="0"/>
        <w:adjustRightInd w:val="0"/>
        <w:spacing w:after="0"/>
        <w:ind w:firstLine="709"/>
        <w:rPr>
          <w:szCs w:val="28"/>
        </w:rPr>
      </w:pPr>
      <w:r w:rsidRPr="008449B7">
        <w:rPr>
          <w:szCs w:val="28"/>
        </w:rPr>
        <w:t>3. Основными целями территориального планирования городского округа «Город Калининград» являются:</w:t>
      </w:r>
    </w:p>
    <w:p w:rsidR="0085581F" w:rsidRPr="008449B7" w:rsidRDefault="0085581F" w:rsidP="00D229C9">
      <w:pPr>
        <w:suppressAutoHyphens/>
        <w:autoSpaceDE w:val="0"/>
        <w:autoSpaceDN w:val="0"/>
        <w:adjustRightInd w:val="0"/>
        <w:spacing w:after="0"/>
        <w:ind w:firstLine="709"/>
        <w:rPr>
          <w:szCs w:val="28"/>
        </w:rPr>
      </w:pPr>
      <w:r w:rsidRPr="008449B7">
        <w:rPr>
          <w:szCs w:val="28"/>
        </w:rPr>
        <w:t>1) обеспечение учета интересов городского округа «Город Калининград» при осуществлении территориального планирования и размещении объектов капитального строительства;</w:t>
      </w:r>
    </w:p>
    <w:p w:rsidR="0085581F" w:rsidRPr="008449B7" w:rsidRDefault="0085581F" w:rsidP="00D229C9">
      <w:pPr>
        <w:suppressAutoHyphens/>
        <w:autoSpaceDE w:val="0"/>
        <w:autoSpaceDN w:val="0"/>
        <w:adjustRightInd w:val="0"/>
        <w:spacing w:after="0"/>
        <w:ind w:firstLine="709"/>
        <w:rPr>
          <w:szCs w:val="28"/>
        </w:rPr>
      </w:pPr>
      <w:r w:rsidRPr="008449B7">
        <w:rPr>
          <w:szCs w:val="28"/>
        </w:rPr>
        <w:t xml:space="preserve">2) формирование единой пространственной модели городского округа «Город Калининград», которая способна обеспечить реализацию стратегических целей и задач в соответствии с действующими документами </w:t>
      </w:r>
      <w:r w:rsidRPr="008449B7">
        <w:rPr>
          <w:szCs w:val="28"/>
        </w:rPr>
        <w:br/>
        <w:t>социально-экономического развития городского округа «Город Калининград»;</w:t>
      </w:r>
    </w:p>
    <w:p w:rsidR="0085581F" w:rsidRPr="008449B7" w:rsidRDefault="0085581F" w:rsidP="00D229C9">
      <w:pPr>
        <w:suppressAutoHyphens/>
        <w:autoSpaceDE w:val="0"/>
        <w:autoSpaceDN w:val="0"/>
        <w:adjustRightInd w:val="0"/>
        <w:spacing w:after="0"/>
        <w:ind w:firstLine="709"/>
        <w:rPr>
          <w:szCs w:val="28"/>
        </w:rPr>
      </w:pPr>
      <w:r w:rsidRPr="008449B7">
        <w:rPr>
          <w:szCs w:val="28"/>
        </w:rPr>
        <w:t xml:space="preserve">3) территориальное обеспечение устойчивого развития основных секторов экономики и повышение инвестиционной привлекательности территории городского округа «Город Калининград»; </w:t>
      </w:r>
    </w:p>
    <w:p w:rsidR="0085581F" w:rsidRPr="008449B7" w:rsidRDefault="0085581F" w:rsidP="00D229C9">
      <w:pPr>
        <w:suppressAutoHyphens/>
        <w:autoSpaceDE w:val="0"/>
        <w:autoSpaceDN w:val="0"/>
        <w:adjustRightInd w:val="0"/>
        <w:spacing w:after="0"/>
        <w:ind w:firstLine="709"/>
        <w:rPr>
          <w:szCs w:val="28"/>
        </w:rPr>
      </w:pPr>
      <w:r w:rsidRPr="008449B7">
        <w:rPr>
          <w:szCs w:val="28"/>
        </w:rPr>
        <w:t>4) оптимизация состояния окружающей среды, развитие системы зеленых насаждений;</w:t>
      </w:r>
    </w:p>
    <w:p w:rsidR="0085581F" w:rsidRPr="008449B7" w:rsidRDefault="0085581F" w:rsidP="00D229C9">
      <w:pPr>
        <w:suppressAutoHyphens/>
        <w:autoSpaceDE w:val="0"/>
        <w:autoSpaceDN w:val="0"/>
        <w:adjustRightInd w:val="0"/>
        <w:spacing w:after="0"/>
        <w:ind w:firstLine="709"/>
        <w:rPr>
          <w:szCs w:val="28"/>
        </w:rPr>
      </w:pPr>
      <w:r w:rsidRPr="008449B7">
        <w:rPr>
          <w:szCs w:val="28"/>
        </w:rPr>
        <w:t>5) развитие транспортной, инженерной и социальной инфраструктур.</w:t>
      </w:r>
    </w:p>
    <w:p w:rsidR="0085581F" w:rsidRPr="008449B7" w:rsidRDefault="0085581F" w:rsidP="00D229C9">
      <w:pPr>
        <w:suppressAutoHyphens/>
        <w:autoSpaceDE w:val="0"/>
        <w:autoSpaceDN w:val="0"/>
        <w:adjustRightInd w:val="0"/>
        <w:spacing w:after="0"/>
        <w:ind w:firstLine="709"/>
        <w:rPr>
          <w:szCs w:val="28"/>
        </w:rPr>
      </w:pPr>
      <w:r w:rsidRPr="008449B7">
        <w:rPr>
          <w:szCs w:val="28"/>
        </w:rPr>
        <w:lastRenderedPageBreak/>
        <w:t>4. Задачами территориального планирования городского округа «Город Калининград» являются:</w:t>
      </w:r>
    </w:p>
    <w:p w:rsidR="0085581F" w:rsidRPr="008449B7" w:rsidRDefault="0085581F" w:rsidP="00D229C9">
      <w:pPr>
        <w:suppressAutoHyphens/>
        <w:autoSpaceDE w:val="0"/>
        <w:autoSpaceDN w:val="0"/>
        <w:adjustRightInd w:val="0"/>
        <w:spacing w:after="0"/>
        <w:ind w:firstLine="709"/>
        <w:rPr>
          <w:szCs w:val="28"/>
        </w:rPr>
      </w:pPr>
      <w:r w:rsidRPr="008449B7">
        <w:rPr>
          <w:szCs w:val="28"/>
        </w:rPr>
        <w:t>1) создание условий для устойчивого развития территории городского округа «Город Калининград», сохранения окружающей природной среды и объектов культурного наследия;</w:t>
      </w:r>
    </w:p>
    <w:p w:rsidR="0085581F" w:rsidRPr="008449B7" w:rsidRDefault="0085581F" w:rsidP="00D229C9">
      <w:pPr>
        <w:suppressAutoHyphens/>
        <w:autoSpaceDE w:val="0"/>
        <w:autoSpaceDN w:val="0"/>
        <w:adjustRightInd w:val="0"/>
        <w:spacing w:after="0"/>
        <w:ind w:firstLine="709"/>
        <w:rPr>
          <w:szCs w:val="28"/>
        </w:rPr>
      </w:pPr>
      <w:r w:rsidRPr="008449B7">
        <w:rPr>
          <w:szCs w:val="28"/>
        </w:rPr>
        <w:t>2) обеспечение реализации полномочий городского округа «Город Калининград» по вопросам местного значения;</w:t>
      </w:r>
    </w:p>
    <w:p w:rsidR="0085581F" w:rsidRPr="008449B7" w:rsidRDefault="0085581F" w:rsidP="00D229C9">
      <w:pPr>
        <w:suppressAutoHyphens/>
        <w:autoSpaceDE w:val="0"/>
        <w:autoSpaceDN w:val="0"/>
        <w:adjustRightInd w:val="0"/>
        <w:spacing w:after="0"/>
        <w:ind w:firstLine="709"/>
        <w:rPr>
          <w:szCs w:val="28"/>
        </w:rPr>
      </w:pPr>
      <w:r w:rsidRPr="008449B7">
        <w:rPr>
          <w:szCs w:val="28"/>
        </w:rPr>
        <w:t xml:space="preserve">3) обеспечение размещения объектов капитального строительства регионального значения с учетом расчетной численности населения, развития системы расселения и прогнозируемых показателей </w:t>
      </w:r>
      <w:r w:rsidRPr="008449B7">
        <w:rPr>
          <w:szCs w:val="28"/>
        </w:rPr>
        <w:br/>
        <w:t>социально-экономического развития Калининградской области;</w:t>
      </w:r>
    </w:p>
    <w:p w:rsidR="0085581F" w:rsidRPr="008449B7" w:rsidRDefault="0085581F" w:rsidP="00D229C9">
      <w:pPr>
        <w:suppressAutoHyphens/>
        <w:autoSpaceDE w:val="0"/>
        <w:autoSpaceDN w:val="0"/>
        <w:adjustRightInd w:val="0"/>
        <w:spacing w:after="0"/>
        <w:ind w:firstLine="709"/>
        <w:rPr>
          <w:szCs w:val="28"/>
        </w:rPr>
      </w:pPr>
      <w:r w:rsidRPr="008449B7">
        <w:rPr>
          <w:szCs w:val="28"/>
        </w:rPr>
        <w:t>4) удовлетворение потребностей населения городского округа «Город Калининград» в объектах социальной инфраструктуры и иных объектах обслуживания регионального уровня;</w:t>
      </w:r>
    </w:p>
    <w:p w:rsidR="0085581F" w:rsidRPr="008449B7" w:rsidRDefault="0085581F" w:rsidP="00D229C9">
      <w:pPr>
        <w:suppressAutoHyphens/>
        <w:autoSpaceDE w:val="0"/>
        <w:autoSpaceDN w:val="0"/>
        <w:adjustRightInd w:val="0"/>
        <w:spacing w:after="0"/>
        <w:ind w:firstLine="709"/>
        <w:rPr>
          <w:szCs w:val="28"/>
        </w:rPr>
      </w:pPr>
      <w:r w:rsidRPr="008449B7">
        <w:rPr>
          <w:szCs w:val="28"/>
        </w:rPr>
        <w:t>5) снижение риска возникновения и уменьшение последствий от чрезвычайных ситуаций природного и техногенного характера;</w:t>
      </w:r>
    </w:p>
    <w:p w:rsidR="0085581F" w:rsidRPr="008449B7" w:rsidRDefault="0085581F" w:rsidP="00D229C9">
      <w:pPr>
        <w:suppressAutoHyphens/>
        <w:autoSpaceDE w:val="0"/>
        <w:autoSpaceDN w:val="0"/>
        <w:adjustRightInd w:val="0"/>
        <w:spacing w:after="0"/>
        <w:ind w:firstLine="709"/>
        <w:rPr>
          <w:szCs w:val="28"/>
        </w:rPr>
      </w:pPr>
      <w:r w:rsidRPr="008449B7">
        <w:rPr>
          <w:szCs w:val="28"/>
        </w:rPr>
        <w:t>6) создание условий для повышения инвестиционной привлекательности городского округа «Город Калининград»;</w:t>
      </w:r>
    </w:p>
    <w:p w:rsidR="0085581F" w:rsidRPr="008449B7" w:rsidRDefault="0085581F" w:rsidP="00D229C9">
      <w:pPr>
        <w:suppressAutoHyphens/>
        <w:autoSpaceDE w:val="0"/>
        <w:autoSpaceDN w:val="0"/>
        <w:adjustRightInd w:val="0"/>
        <w:spacing w:after="0"/>
        <w:ind w:firstLine="709"/>
        <w:rPr>
          <w:szCs w:val="28"/>
        </w:rPr>
      </w:pPr>
      <w:r w:rsidRPr="008449B7">
        <w:rPr>
          <w:szCs w:val="28"/>
        </w:rPr>
        <w:t>7) стимулирование жилищного строительства, деловой активности и роста производства на территории городского округа «Город Калининград».</w:t>
      </w:r>
    </w:p>
    <w:p w:rsidR="0085581F" w:rsidRPr="008449B7" w:rsidRDefault="0085581F" w:rsidP="00D229C9">
      <w:pPr>
        <w:suppressAutoHyphens/>
        <w:autoSpaceDE w:val="0"/>
        <w:autoSpaceDN w:val="0"/>
        <w:adjustRightInd w:val="0"/>
        <w:spacing w:after="0"/>
        <w:ind w:firstLine="709"/>
        <w:rPr>
          <w:szCs w:val="28"/>
        </w:rPr>
      </w:pPr>
      <w:r w:rsidRPr="008449B7">
        <w:rPr>
          <w:szCs w:val="28"/>
        </w:rPr>
        <w:t xml:space="preserve">5. Цели и задачи настоящего генерального плана строго ориентированы на максимально эффективное использование всех ресурсов для повышения качества жизни, уровня предоставляемых населению социальных гарантий и услуг, инвестиционной привлекательности территории городского округа «Город Калининград». </w:t>
      </w:r>
    </w:p>
    <w:p w:rsidR="0085581F" w:rsidRPr="008449B7" w:rsidRDefault="0085581F" w:rsidP="00D229C9">
      <w:pPr>
        <w:suppressAutoHyphens/>
        <w:autoSpaceDE w:val="0"/>
        <w:autoSpaceDN w:val="0"/>
        <w:adjustRightInd w:val="0"/>
        <w:spacing w:after="0"/>
        <w:ind w:firstLine="540"/>
        <w:rPr>
          <w:szCs w:val="28"/>
        </w:rPr>
      </w:pPr>
    </w:p>
    <w:p w:rsidR="0085581F" w:rsidRPr="008449B7" w:rsidRDefault="0085581F" w:rsidP="00D229C9">
      <w:pPr>
        <w:suppressAutoHyphens/>
        <w:autoSpaceDE w:val="0"/>
        <w:autoSpaceDN w:val="0"/>
        <w:adjustRightInd w:val="0"/>
        <w:spacing w:after="0"/>
        <w:ind w:firstLine="540"/>
        <w:rPr>
          <w:szCs w:val="28"/>
        </w:rPr>
        <w:sectPr w:rsidR="0085581F" w:rsidRPr="008449B7" w:rsidSect="0085581F">
          <w:footerReference w:type="default" r:id="rId16"/>
          <w:pgSz w:w="11906" w:h="16838" w:code="9"/>
          <w:pgMar w:top="1134" w:right="851" w:bottom="993" w:left="1701" w:header="284" w:footer="284" w:gutter="0"/>
          <w:pgNumType w:start="1"/>
          <w:cols w:space="720"/>
          <w:noEndnote/>
          <w:titlePg/>
          <w:docGrid w:linePitch="326"/>
        </w:sectPr>
      </w:pPr>
    </w:p>
    <w:p w:rsidR="0085581F" w:rsidRPr="008449B7" w:rsidRDefault="0085581F" w:rsidP="00D229C9">
      <w:pPr>
        <w:suppressAutoHyphens/>
        <w:spacing w:after="0"/>
        <w:ind w:firstLine="0"/>
        <w:jc w:val="center"/>
        <w:outlineLvl w:val="0"/>
        <w:rPr>
          <w:rFonts w:eastAsiaTheme="minorHAnsi"/>
          <w:b/>
          <w:szCs w:val="28"/>
          <w:lang w:eastAsia="en-US"/>
        </w:rPr>
      </w:pPr>
      <w:bookmarkStart w:id="4" w:name="_Toc56689005"/>
      <w:r w:rsidRPr="008449B7">
        <w:rPr>
          <w:rFonts w:eastAsiaTheme="minorHAnsi"/>
          <w:b/>
          <w:szCs w:val="28"/>
          <w:lang w:eastAsia="en-US"/>
        </w:rPr>
        <w:lastRenderedPageBreak/>
        <w:t>Глава 3. Планируемые для размещения на территории городского округа «Город Калининград» объекты местного значения</w:t>
      </w:r>
      <w:bookmarkEnd w:id="4"/>
    </w:p>
    <w:p w:rsidR="0085581F" w:rsidRPr="008449B7" w:rsidRDefault="0085581F" w:rsidP="00D229C9">
      <w:pPr>
        <w:suppressAutoHyphens/>
        <w:spacing w:after="0"/>
        <w:ind w:firstLine="0"/>
        <w:jc w:val="center"/>
        <w:rPr>
          <w:rFonts w:eastAsia="Calibri"/>
          <w:b/>
          <w:szCs w:val="24"/>
          <w:u w:val="single"/>
          <w:lang w:eastAsia="en-US"/>
        </w:rPr>
      </w:pPr>
    </w:p>
    <w:p w:rsidR="0085581F" w:rsidRPr="008449B7" w:rsidRDefault="0085581F" w:rsidP="00D229C9">
      <w:pPr>
        <w:tabs>
          <w:tab w:val="left" w:pos="1134"/>
        </w:tabs>
        <w:suppressAutoHyphens/>
        <w:spacing w:after="0"/>
        <w:ind w:firstLine="0"/>
        <w:contextualSpacing/>
        <w:jc w:val="center"/>
        <w:outlineLvl w:val="0"/>
        <w:rPr>
          <w:rFonts w:eastAsiaTheme="minorHAnsi"/>
          <w:szCs w:val="28"/>
          <w:lang w:eastAsia="en-US"/>
        </w:rPr>
      </w:pPr>
      <w:bookmarkStart w:id="5" w:name="_Toc56689006"/>
      <w:r w:rsidRPr="008449B7">
        <w:rPr>
          <w:rFonts w:eastAsiaTheme="minorHAnsi"/>
          <w:sz w:val="26"/>
          <w:szCs w:val="26"/>
          <w:lang w:eastAsia="en-US"/>
        </w:rPr>
        <w:t xml:space="preserve">6. </w:t>
      </w:r>
      <w:r w:rsidRPr="008449B7">
        <w:rPr>
          <w:rFonts w:eastAsiaTheme="minorHAnsi"/>
          <w:szCs w:val="28"/>
          <w:lang w:eastAsia="en-US"/>
        </w:rPr>
        <w:t xml:space="preserve">Сведения о наименованиях и </w:t>
      </w:r>
      <w:r w:rsidR="00DB4A88" w:rsidRPr="008449B7">
        <w:rPr>
          <w:rFonts w:eastAsiaTheme="minorHAnsi"/>
          <w:szCs w:val="28"/>
          <w:lang w:eastAsia="en-US"/>
        </w:rPr>
        <w:t>основных характеристиках,</w:t>
      </w:r>
      <w:r w:rsidRPr="008449B7">
        <w:rPr>
          <w:rFonts w:eastAsiaTheme="minorHAnsi"/>
          <w:szCs w:val="28"/>
          <w:lang w:eastAsia="en-US"/>
        </w:rPr>
        <w:t xml:space="preserve"> планируемых для размещения на территории городского округа «Город Калининград» объектах водоотведения местного значения</w:t>
      </w:r>
      <w:r w:rsidRPr="008449B7">
        <w:rPr>
          <w:rFonts w:eastAsiaTheme="minorHAnsi"/>
          <w:szCs w:val="28"/>
          <w:lang w:eastAsia="en-US"/>
        </w:rPr>
        <w:footnoteReference w:id="1"/>
      </w:r>
      <w:r w:rsidRPr="008449B7">
        <w:rPr>
          <w:rFonts w:eastAsiaTheme="minorHAnsi"/>
          <w:szCs w:val="28"/>
          <w:lang w:eastAsia="en-US"/>
        </w:rPr>
        <w:t xml:space="preserve"> перечислены в таблице 1.</w:t>
      </w:r>
      <w:bookmarkEnd w:id="5"/>
    </w:p>
    <w:p w:rsidR="0085581F" w:rsidRPr="008449B7" w:rsidRDefault="0085581F" w:rsidP="00D229C9">
      <w:pPr>
        <w:suppressAutoHyphens/>
        <w:spacing w:after="0"/>
        <w:ind w:firstLine="0"/>
        <w:jc w:val="right"/>
        <w:rPr>
          <w:rFonts w:eastAsia="Calibri"/>
          <w:szCs w:val="24"/>
          <w:lang w:eastAsia="en-US"/>
        </w:rPr>
      </w:pPr>
      <w:r w:rsidRPr="008449B7">
        <w:rPr>
          <w:rFonts w:eastAsia="Calibri"/>
          <w:szCs w:val="24"/>
          <w:lang w:eastAsia="en-US"/>
        </w:rPr>
        <w:t>Таблица 1</w:t>
      </w:r>
    </w:p>
    <w:tbl>
      <w:tblPr>
        <w:tblW w:w="1502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A0" w:firstRow="1" w:lastRow="0" w:firstColumn="1" w:lastColumn="0" w:noHBand="0" w:noVBand="0"/>
      </w:tblPr>
      <w:tblGrid>
        <w:gridCol w:w="572"/>
        <w:gridCol w:w="3818"/>
        <w:gridCol w:w="2835"/>
        <w:gridCol w:w="3260"/>
        <w:gridCol w:w="1701"/>
        <w:gridCol w:w="2835"/>
      </w:tblGrid>
      <w:tr w:rsidR="0085581F" w:rsidRPr="008449B7" w:rsidTr="00E05B88">
        <w:trPr>
          <w:trHeight w:val="467"/>
          <w:tblHeader/>
          <w:jc w:val="center"/>
        </w:trPr>
        <w:tc>
          <w:tcPr>
            <w:tcW w:w="572" w:type="dxa"/>
            <w:hideMark/>
          </w:tcPr>
          <w:p w:rsidR="0085581F" w:rsidRPr="008449B7" w:rsidRDefault="0085581F" w:rsidP="00D229C9">
            <w:pPr>
              <w:suppressAutoHyphens/>
              <w:spacing w:after="0"/>
              <w:ind w:firstLine="0"/>
              <w:jc w:val="center"/>
              <w:rPr>
                <w:rFonts w:eastAsia="Calibri"/>
                <w:b/>
                <w:sz w:val="20"/>
                <w:lang w:eastAsia="en-US"/>
              </w:rPr>
            </w:pPr>
            <w:r w:rsidRPr="008449B7">
              <w:rPr>
                <w:rFonts w:eastAsia="Calibri"/>
                <w:b/>
                <w:sz w:val="20"/>
                <w:lang w:eastAsia="en-US"/>
              </w:rPr>
              <w:t xml:space="preserve">№ </w:t>
            </w:r>
          </w:p>
          <w:p w:rsidR="0085581F" w:rsidRPr="008449B7" w:rsidRDefault="0085581F" w:rsidP="00D229C9">
            <w:pPr>
              <w:suppressAutoHyphens/>
              <w:spacing w:after="0"/>
              <w:ind w:firstLine="0"/>
              <w:jc w:val="center"/>
              <w:rPr>
                <w:rFonts w:eastAsia="Calibri"/>
                <w:b/>
                <w:sz w:val="20"/>
                <w:lang w:eastAsia="en-US"/>
              </w:rPr>
            </w:pPr>
            <w:r w:rsidRPr="008449B7">
              <w:rPr>
                <w:rFonts w:eastAsia="Calibri"/>
                <w:b/>
                <w:sz w:val="20"/>
                <w:lang w:eastAsia="en-US"/>
              </w:rPr>
              <w:t>п/п</w:t>
            </w:r>
          </w:p>
        </w:tc>
        <w:tc>
          <w:tcPr>
            <w:tcW w:w="3818" w:type="dxa"/>
          </w:tcPr>
          <w:p w:rsidR="0085581F" w:rsidRPr="008449B7" w:rsidRDefault="0085581F" w:rsidP="00D229C9">
            <w:pPr>
              <w:suppressAutoHyphens/>
              <w:spacing w:after="0"/>
              <w:ind w:firstLine="0"/>
              <w:jc w:val="center"/>
              <w:rPr>
                <w:rFonts w:eastAsia="Calibri"/>
                <w:b/>
                <w:sz w:val="20"/>
                <w:lang w:eastAsia="en-US"/>
              </w:rPr>
            </w:pPr>
            <w:r w:rsidRPr="008449B7">
              <w:rPr>
                <w:rFonts w:eastAsia="Calibri"/>
                <w:b/>
                <w:sz w:val="20"/>
                <w:lang w:eastAsia="en-US"/>
              </w:rPr>
              <w:t>Наименование</w:t>
            </w:r>
          </w:p>
        </w:tc>
        <w:tc>
          <w:tcPr>
            <w:tcW w:w="2835" w:type="dxa"/>
          </w:tcPr>
          <w:p w:rsidR="0085581F" w:rsidRPr="008449B7" w:rsidRDefault="0085581F" w:rsidP="00D229C9">
            <w:pPr>
              <w:suppressAutoHyphens/>
              <w:spacing w:after="0"/>
              <w:ind w:firstLine="0"/>
              <w:jc w:val="center"/>
              <w:rPr>
                <w:rFonts w:eastAsia="Calibri"/>
                <w:b/>
                <w:sz w:val="20"/>
                <w:lang w:eastAsia="en-US"/>
              </w:rPr>
            </w:pPr>
            <w:r w:rsidRPr="008449B7">
              <w:rPr>
                <w:rFonts w:eastAsia="Calibri"/>
                <w:b/>
                <w:sz w:val="20"/>
                <w:lang w:eastAsia="en-US"/>
              </w:rPr>
              <w:t xml:space="preserve">Основные характеристики </w:t>
            </w:r>
          </w:p>
        </w:tc>
        <w:tc>
          <w:tcPr>
            <w:tcW w:w="3260" w:type="dxa"/>
          </w:tcPr>
          <w:p w:rsidR="0085581F" w:rsidRPr="008449B7" w:rsidRDefault="0085581F" w:rsidP="00D229C9">
            <w:pPr>
              <w:suppressAutoHyphens/>
              <w:spacing w:after="0"/>
              <w:ind w:firstLine="0"/>
              <w:jc w:val="center"/>
              <w:rPr>
                <w:rFonts w:eastAsia="Calibri"/>
                <w:b/>
                <w:sz w:val="20"/>
                <w:lang w:eastAsia="en-US"/>
              </w:rPr>
            </w:pPr>
            <w:r w:rsidRPr="008449B7">
              <w:rPr>
                <w:rFonts w:eastAsia="Calibri"/>
                <w:b/>
                <w:sz w:val="20"/>
                <w:lang w:eastAsia="en-US"/>
              </w:rPr>
              <w:t>Местоположение / функциональная зона</w:t>
            </w:r>
          </w:p>
        </w:tc>
        <w:tc>
          <w:tcPr>
            <w:tcW w:w="1701" w:type="dxa"/>
          </w:tcPr>
          <w:p w:rsidR="0085581F" w:rsidRPr="008449B7" w:rsidRDefault="0085581F" w:rsidP="00D229C9">
            <w:pPr>
              <w:suppressAutoHyphens/>
              <w:spacing w:after="0"/>
              <w:ind w:firstLine="0"/>
              <w:jc w:val="center"/>
              <w:rPr>
                <w:rFonts w:eastAsia="Calibri"/>
                <w:b/>
                <w:sz w:val="20"/>
                <w:lang w:eastAsia="en-US"/>
              </w:rPr>
            </w:pPr>
            <w:r w:rsidRPr="008449B7">
              <w:rPr>
                <w:rFonts w:eastAsia="Calibri"/>
                <w:b/>
                <w:sz w:val="20"/>
                <w:lang w:eastAsia="en-US"/>
              </w:rPr>
              <w:t>Срок реализации строительства</w:t>
            </w:r>
          </w:p>
          <w:p w:rsidR="0085581F" w:rsidRPr="008449B7" w:rsidRDefault="0085581F" w:rsidP="00D229C9">
            <w:pPr>
              <w:suppressAutoHyphens/>
              <w:spacing w:after="0"/>
              <w:ind w:firstLine="0"/>
              <w:jc w:val="center"/>
              <w:rPr>
                <w:rFonts w:eastAsia="Calibri"/>
                <w:b/>
                <w:sz w:val="20"/>
                <w:lang w:eastAsia="en-US"/>
              </w:rPr>
            </w:pPr>
            <w:r w:rsidRPr="008449B7">
              <w:rPr>
                <w:rFonts w:eastAsia="Calibri"/>
                <w:b/>
                <w:sz w:val="20"/>
                <w:lang w:eastAsia="en-US"/>
              </w:rPr>
              <w:t>(годы)</w:t>
            </w:r>
          </w:p>
        </w:tc>
        <w:tc>
          <w:tcPr>
            <w:tcW w:w="2835" w:type="dxa"/>
          </w:tcPr>
          <w:p w:rsidR="0085581F" w:rsidRPr="008449B7" w:rsidRDefault="0085581F" w:rsidP="00D229C9">
            <w:pPr>
              <w:suppressAutoHyphens/>
              <w:spacing w:after="0"/>
              <w:ind w:firstLine="0"/>
              <w:jc w:val="center"/>
              <w:rPr>
                <w:rFonts w:eastAsia="Calibri"/>
                <w:b/>
                <w:sz w:val="20"/>
                <w:lang w:eastAsia="en-US"/>
              </w:rPr>
            </w:pPr>
            <w:r w:rsidRPr="008449B7">
              <w:rPr>
                <w:rFonts w:eastAsia="Calibri"/>
                <w:b/>
                <w:sz w:val="20"/>
                <w:lang w:eastAsia="en-US"/>
              </w:rPr>
              <w:t>Характеристики зон с особыми условиями использования территории</w:t>
            </w:r>
          </w:p>
        </w:tc>
      </w:tr>
      <w:tr w:rsidR="0085581F" w:rsidRPr="008449B7" w:rsidTr="0085581F">
        <w:trPr>
          <w:trHeight w:val="1359"/>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1</w:t>
            </w:r>
          </w:p>
        </w:tc>
        <w:tc>
          <w:tcPr>
            <w:tcW w:w="3818" w:type="dxa"/>
            <w:tcBorders>
              <w:top w:val="single" w:sz="4" w:space="0" w:color="auto"/>
              <w:left w:val="single" w:sz="4" w:space="0" w:color="000000"/>
              <w:bottom w:val="single" w:sz="4" w:space="0" w:color="000000"/>
              <w:right w:val="single" w:sz="4" w:space="0" w:color="000000"/>
            </w:tcBorders>
          </w:tcPr>
          <w:p w:rsidR="0085581F" w:rsidRPr="008449B7" w:rsidRDefault="0085581F" w:rsidP="00D229C9">
            <w:pPr>
              <w:suppressAutoHyphens/>
              <w:spacing w:after="0"/>
              <w:ind w:left="132" w:right="142" w:firstLine="4"/>
              <w:jc w:val="left"/>
              <w:rPr>
                <w:sz w:val="20"/>
                <w:szCs w:val="18"/>
              </w:rPr>
            </w:pPr>
            <w:r w:rsidRPr="008449B7">
              <w:rPr>
                <w:bCs/>
                <w:sz w:val="20"/>
                <w:szCs w:val="18"/>
                <w:lang w:eastAsia="ar-SA"/>
              </w:rPr>
              <w:t>Консервация (ликвидация) существующих городских канализационных очистных сооружений (далее – ГКОС)</w:t>
            </w:r>
          </w:p>
        </w:tc>
        <w:tc>
          <w:tcPr>
            <w:tcW w:w="2835" w:type="dxa"/>
            <w:tcBorders>
              <w:top w:val="single" w:sz="4" w:space="0" w:color="auto"/>
              <w:left w:val="single" w:sz="4" w:space="0" w:color="000000"/>
              <w:bottom w:val="single" w:sz="4" w:space="0" w:color="000000"/>
              <w:right w:val="single" w:sz="4" w:space="0" w:color="000000"/>
            </w:tcBorders>
          </w:tcPr>
          <w:p w:rsidR="0085581F" w:rsidRPr="008449B7" w:rsidRDefault="0085581F" w:rsidP="00D229C9">
            <w:pPr>
              <w:suppressAutoHyphens/>
              <w:spacing w:after="0"/>
              <w:ind w:left="132" w:right="142" w:firstLine="0"/>
              <w:jc w:val="left"/>
              <w:rPr>
                <w:bCs/>
                <w:sz w:val="20"/>
                <w:szCs w:val="18"/>
                <w:lang w:eastAsia="ar-SA"/>
              </w:rPr>
            </w:pPr>
            <w:r w:rsidRPr="008449B7">
              <w:rPr>
                <w:bCs/>
                <w:sz w:val="20"/>
                <w:szCs w:val="18"/>
                <w:lang w:eastAsia="ar-SA"/>
              </w:rPr>
              <w:t xml:space="preserve">Ликвидация ГКОС проектной производительностью </w:t>
            </w:r>
            <w:r w:rsidRPr="008449B7">
              <w:rPr>
                <w:bCs/>
                <w:sz w:val="20"/>
                <w:szCs w:val="18"/>
                <w:lang w:eastAsia="ar-SA"/>
              </w:rPr>
              <w:br/>
              <w:t>68 тыс. м</w:t>
            </w:r>
            <w:r w:rsidRPr="008449B7">
              <w:rPr>
                <w:bCs/>
                <w:sz w:val="20"/>
                <w:szCs w:val="18"/>
                <w:vertAlign w:val="superscript"/>
                <w:lang w:eastAsia="ar-SA"/>
              </w:rPr>
              <w:t>3</w:t>
            </w:r>
          </w:p>
        </w:tc>
        <w:tc>
          <w:tcPr>
            <w:tcW w:w="3260" w:type="dxa"/>
            <w:tcBorders>
              <w:top w:val="single" w:sz="4" w:space="0" w:color="auto"/>
              <w:left w:val="single" w:sz="4" w:space="0" w:color="000000"/>
              <w:bottom w:val="single" w:sz="4" w:space="0" w:color="000000"/>
              <w:right w:val="single" w:sz="4" w:space="0" w:color="000000"/>
            </w:tcBorders>
          </w:tcPr>
          <w:p w:rsidR="0085581F" w:rsidRPr="008449B7" w:rsidRDefault="0085581F" w:rsidP="00D229C9">
            <w:pPr>
              <w:suppressAutoHyphens/>
              <w:spacing w:after="0"/>
              <w:ind w:left="132" w:right="142" w:hanging="10"/>
              <w:jc w:val="left"/>
              <w:rPr>
                <w:bCs/>
                <w:color w:val="FF0000"/>
                <w:sz w:val="20"/>
                <w:szCs w:val="18"/>
                <w:lang w:eastAsia="ar-SA"/>
              </w:rPr>
            </w:pPr>
            <w:r w:rsidRPr="008449B7">
              <w:rPr>
                <w:bCs/>
                <w:sz w:val="20"/>
                <w:szCs w:val="18"/>
                <w:lang w:eastAsia="ar-SA"/>
              </w:rPr>
              <w:t>Западная часть городского округа «Город Калининград», в районе шос. Балтийское</w:t>
            </w:r>
            <w:r w:rsidRPr="008449B7">
              <w:rPr>
                <w:bCs/>
                <w:color w:val="FF0000"/>
                <w:sz w:val="20"/>
                <w:szCs w:val="18"/>
                <w:lang w:eastAsia="ar-SA"/>
              </w:rPr>
              <w:t xml:space="preserve"> </w:t>
            </w:r>
            <w:r w:rsidRPr="008449B7">
              <w:rPr>
                <w:bCs/>
                <w:sz w:val="20"/>
                <w:szCs w:val="18"/>
                <w:lang w:eastAsia="ar-SA"/>
              </w:rPr>
              <w:t>/</w:t>
            </w:r>
          </w:p>
          <w:p w:rsidR="0085581F" w:rsidRPr="008449B7" w:rsidRDefault="0085581F" w:rsidP="00D229C9">
            <w:pPr>
              <w:suppressAutoHyphens/>
              <w:spacing w:after="0"/>
              <w:ind w:left="132" w:right="142" w:hanging="10"/>
              <w:jc w:val="left"/>
              <w:rPr>
                <w:bCs/>
                <w:sz w:val="20"/>
                <w:szCs w:val="18"/>
                <w:lang w:eastAsia="ar-SA"/>
              </w:rPr>
            </w:pPr>
            <w:r w:rsidRPr="008449B7">
              <w:rPr>
                <w:bCs/>
                <w:sz w:val="20"/>
                <w:szCs w:val="18"/>
                <w:lang w:eastAsia="ar-SA"/>
              </w:rPr>
              <w:t>коммунально-складская зона</w:t>
            </w:r>
          </w:p>
        </w:tc>
        <w:tc>
          <w:tcPr>
            <w:tcW w:w="1701" w:type="dxa"/>
          </w:tcPr>
          <w:p w:rsidR="0085581F" w:rsidRPr="008449B7" w:rsidRDefault="0085581F" w:rsidP="00D229C9">
            <w:pPr>
              <w:suppressAutoHyphens/>
              <w:spacing w:after="0"/>
              <w:ind w:left="132" w:right="142" w:firstLine="0"/>
              <w:jc w:val="center"/>
              <w:rPr>
                <w:rFonts w:eastAsia="Calibri"/>
                <w:sz w:val="20"/>
                <w:lang w:eastAsia="en-US"/>
              </w:rPr>
            </w:pPr>
            <w:r w:rsidRPr="008449B7">
              <w:rPr>
                <w:rFonts w:eastAsia="Calibri"/>
                <w:sz w:val="20"/>
                <w:lang w:eastAsia="en-US"/>
              </w:rPr>
              <w:t>До 2025</w:t>
            </w:r>
          </w:p>
        </w:tc>
        <w:tc>
          <w:tcPr>
            <w:tcW w:w="2835" w:type="dxa"/>
            <w:tcBorders>
              <w:bottom w:val="nil"/>
            </w:tcBorders>
          </w:tcPr>
          <w:p w:rsidR="0085581F" w:rsidRPr="008449B7" w:rsidRDefault="0085581F" w:rsidP="00D229C9">
            <w:pPr>
              <w:suppressAutoHyphens/>
              <w:spacing w:after="0"/>
              <w:ind w:left="132" w:right="142" w:firstLine="0"/>
              <w:rPr>
                <w:rFonts w:eastAsia="Calibri"/>
                <w:sz w:val="20"/>
                <w:lang w:eastAsia="en-US"/>
              </w:rPr>
            </w:pPr>
            <w:r w:rsidRPr="008449B7">
              <w:rPr>
                <w:rFonts w:eastAsia="Calibri"/>
                <w:sz w:val="20"/>
                <w:lang w:eastAsia="en-US"/>
              </w:rPr>
              <w:t>Не требуется установление зон с особыми условиями использования территории</w:t>
            </w:r>
          </w:p>
        </w:tc>
      </w:tr>
      <w:tr w:rsidR="0085581F" w:rsidRPr="008449B7" w:rsidTr="0085581F">
        <w:trPr>
          <w:trHeight w:val="854"/>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2</w:t>
            </w:r>
          </w:p>
        </w:tc>
        <w:tc>
          <w:tcPr>
            <w:tcW w:w="3818" w:type="dxa"/>
          </w:tcPr>
          <w:p w:rsidR="0085581F" w:rsidRPr="008449B7" w:rsidRDefault="0085581F" w:rsidP="00D229C9">
            <w:pPr>
              <w:suppressAutoHyphens/>
              <w:spacing w:after="0"/>
              <w:ind w:left="132" w:right="142" w:firstLine="4"/>
              <w:jc w:val="left"/>
              <w:rPr>
                <w:bCs/>
                <w:sz w:val="20"/>
                <w:szCs w:val="18"/>
                <w:lang w:eastAsia="ar-SA"/>
              </w:rPr>
            </w:pPr>
            <w:r w:rsidRPr="008449B7">
              <w:rPr>
                <w:bCs/>
                <w:sz w:val="20"/>
                <w:szCs w:val="18"/>
                <w:lang w:eastAsia="ar-SA"/>
              </w:rPr>
              <w:t>Консервация (ликвидация) очистных сооружений канализации в мкр.  Борисово</w:t>
            </w:r>
          </w:p>
        </w:tc>
        <w:tc>
          <w:tcPr>
            <w:tcW w:w="2835" w:type="dxa"/>
            <w:tcBorders>
              <w:top w:val="single" w:sz="4" w:space="0" w:color="000000"/>
              <w:left w:val="single" w:sz="4" w:space="0" w:color="000000"/>
              <w:bottom w:val="single" w:sz="4" w:space="0" w:color="auto"/>
              <w:right w:val="single" w:sz="4" w:space="0" w:color="000000"/>
            </w:tcBorders>
          </w:tcPr>
          <w:p w:rsidR="0085581F" w:rsidRPr="008449B7" w:rsidRDefault="0085581F" w:rsidP="00D229C9">
            <w:pPr>
              <w:suppressAutoHyphens/>
              <w:spacing w:after="0"/>
              <w:ind w:left="132" w:right="142" w:firstLine="4"/>
              <w:jc w:val="left"/>
              <w:rPr>
                <w:bCs/>
                <w:sz w:val="20"/>
                <w:szCs w:val="18"/>
                <w:lang w:eastAsia="ar-SA"/>
              </w:rPr>
            </w:pPr>
            <w:r w:rsidRPr="008449B7">
              <w:rPr>
                <w:bCs/>
                <w:sz w:val="20"/>
                <w:szCs w:val="18"/>
                <w:lang w:eastAsia="ar-SA"/>
              </w:rPr>
              <w:t xml:space="preserve">Производительность </w:t>
            </w:r>
            <w:r w:rsidRPr="008449B7">
              <w:rPr>
                <w:bCs/>
                <w:sz w:val="20"/>
                <w:szCs w:val="18"/>
                <w:lang w:eastAsia="ar-SA"/>
              </w:rPr>
              <w:br/>
              <w:t>4,5 тыс. м</w:t>
            </w:r>
            <w:r w:rsidRPr="008449B7">
              <w:rPr>
                <w:bCs/>
                <w:sz w:val="20"/>
                <w:szCs w:val="18"/>
                <w:vertAlign w:val="superscript"/>
                <w:lang w:eastAsia="ar-SA"/>
              </w:rPr>
              <w:t>3</w:t>
            </w:r>
            <w:r w:rsidRPr="008449B7">
              <w:rPr>
                <w:bCs/>
                <w:sz w:val="20"/>
                <w:szCs w:val="18"/>
                <w:lang w:eastAsia="ar-SA"/>
              </w:rPr>
              <w:t xml:space="preserve"> в сутки</w:t>
            </w:r>
          </w:p>
        </w:tc>
        <w:tc>
          <w:tcPr>
            <w:tcW w:w="3260" w:type="dxa"/>
            <w:tcBorders>
              <w:top w:val="single" w:sz="4" w:space="0" w:color="000000"/>
              <w:left w:val="single" w:sz="4" w:space="0" w:color="000000"/>
              <w:bottom w:val="single" w:sz="4" w:space="0" w:color="auto"/>
              <w:right w:val="single" w:sz="4" w:space="0" w:color="000000"/>
            </w:tcBorders>
          </w:tcPr>
          <w:p w:rsidR="0085581F" w:rsidRPr="008449B7" w:rsidRDefault="0085581F" w:rsidP="00D229C9">
            <w:pPr>
              <w:suppressAutoHyphens/>
              <w:spacing w:after="0"/>
              <w:ind w:left="132" w:right="142" w:firstLine="4"/>
              <w:jc w:val="left"/>
              <w:rPr>
                <w:bCs/>
                <w:sz w:val="20"/>
                <w:szCs w:val="18"/>
                <w:lang w:eastAsia="ar-SA"/>
              </w:rPr>
            </w:pPr>
            <w:r w:rsidRPr="008449B7">
              <w:rPr>
                <w:bCs/>
                <w:sz w:val="20"/>
                <w:szCs w:val="18"/>
                <w:lang w:eastAsia="ar-SA"/>
              </w:rPr>
              <w:t>Юго-восточная часть городского округа «Город Калининград» в мкр. Борисово / зона инженерной инфраструктуры</w:t>
            </w:r>
          </w:p>
        </w:tc>
        <w:tc>
          <w:tcPr>
            <w:tcW w:w="1701" w:type="dxa"/>
          </w:tcPr>
          <w:p w:rsidR="0085581F" w:rsidRPr="008449B7" w:rsidRDefault="0085581F" w:rsidP="00D229C9">
            <w:pPr>
              <w:suppressAutoHyphens/>
              <w:spacing w:after="0"/>
              <w:ind w:left="132" w:right="142" w:firstLine="4"/>
              <w:jc w:val="center"/>
              <w:rPr>
                <w:bCs/>
                <w:sz w:val="20"/>
                <w:szCs w:val="18"/>
                <w:lang w:eastAsia="ar-SA"/>
              </w:rPr>
            </w:pPr>
            <w:r w:rsidRPr="008449B7">
              <w:rPr>
                <w:bCs/>
                <w:sz w:val="20"/>
                <w:szCs w:val="18"/>
                <w:lang w:eastAsia="ar-SA"/>
              </w:rPr>
              <w:t>До 2025</w:t>
            </w:r>
          </w:p>
        </w:tc>
        <w:tc>
          <w:tcPr>
            <w:tcW w:w="2835" w:type="dxa"/>
            <w:tcBorders>
              <w:top w:val="nil"/>
            </w:tcBorders>
          </w:tcPr>
          <w:p w:rsidR="0085581F" w:rsidRPr="008449B7" w:rsidRDefault="0085581F" w:rsidP="00D229C9">
            <w:pPr>
              <w:suppressAutoHyphens/>
              <w:spacing w:after="0"/>
              <w:ind w:left="132" w:right="142" w:firstLine="4"/>
              <w:rPr>
                <w:bCs/>
                <w:sz w:val="20"/>
                <w:szCs w:val="18"/>
                <w:lang w:eastAsia="ar-SA"/>
              </w:rPr>
            </w:pPr>
          </w:p>
        </w:tc>
      </w:tr>
      <w:tr w:rsidR="0085581F" w:rsidRPr="008449B7" w:rsidTr="0085581F">
        <w:trPr>
          <w:trHeight w:val="1902"/>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3</w:t>
            </w:r>
          </w:p>
        </w:tc>
        <w:tc>
          <w:tcPr>
            <w:tcW w:w="3818" w:type="dxa"/>
            <w:tcBorders>
              <w:top w:val="single" w:sz="4" w:space="0" w:color="auto"/>
              <w:left w:val="single" w:sz="4" w:space="0" w:color="000000"/>
              <w:bottom w:val="single" w:sz="4" w:space="0" w:color="auto"/>
              <w:right w:val="single" w:sz="4" w:space="0" w:color="000000"/>
            </w:tcBorders>
          </w:tcPr>
          <w:p w:rsidR="0085581F" w:rsidRPr="008449B7" w:rsidRDefault="0085581F" w:rsidP="00D229C9">
            <w:pPr>
              <w:suppressAutoHyphens/>
              <w:spacing w:after="0"/>
              <w:ind w:left="132" w:right="142" w:firstLine="4"/>
              <w:jc w:val="left"/>
              <w:rPr>
                <w:bCs/>
                <w:sz w:val="20"/>
                <w:szCs w:val="18"/>
                <w:lang w:eastAsia="ar-SA"/>
              </w:rPr>
            </w:pPr>
            <w:r w:rsidRPr="008449B7">
              <w:rPr>
                <w:bCs/>
                <w:sz w:val="20"/>
                <w:szCs w:val="18"/>
                <w:lang w:eastAsia="ar-SA"/>
              </w:rPr>
              <w:t xml:space="preserve">Реконструкция канализационных очистных сооружений в </w:t>
            </w:r>
          </w:p>
          <w:p w:rsidR="0085581F" w:rsidRPr="008449B7" w:rsidRDefault="0085581F" w:rsidP="00D229C9">
            <w:pPr>
              <w:suppressAutoHyphens/>
              <w:spacing w:after="0"/>
              <w:ind w:left="132" w:right="142" w:firstLine="4"/>
              <w:jc w:val="left"/>
              <w:rPr>
                <w:bCs/>
                <w:sz w:val="20"/>
                <w:szCs w:val="18"/>
                <w:lang w:eastAsia="ar-SA"/>
              </w:rPr>
            </w:pPr>
            <w:r w:rsidRPr="008449B7">
              <w:rPr>
                <w:bCs/>
                <w:sz w:val="20"/>
                <w:szCs w:val="18"/>
                <w:lang w:eastAsia="ar-SA"/>
              </w:rPr>
              <w:t>мкр. Прибрежный</w:t>
            </w:r>
          </w:p>
        </w:tc>
        <w:tc>
          <w:tcPr>
            <w:tcW w:w="2835" w:type="dxa"/>
            <w:tcBorders>
              <w:top w:val="single" w:sz="4" w:space="0" w:color="auto"/>
              <w:left w:val="single" w:sz="4" w:space="0" w:color="000000"/>
              <w:bottom w:val="single" w:sz="4" w:space="0" w:color="auto"/>
              <w:right w:val="single" w:sz="4" w:space="0" w:color="000000"/>
            </w:tcBorders>
          </w:tcPr>
          <w:p w:rsidR="0085581F" w:rsidRPr="008449B7" w:rsidRDefault="0085581F" w:rsidP="00D229C9">
            <w:pPr>
              <w:suppressAutoHyphens/>
              <w:spacing w:after="0"/>
              <w:ind w:left="132" w:right="142" w:firstLine="0"/>
              <w:jc w:val="left"/>
              <w:rPr>
                <w:bCs/>
                <w:sz w:val="20"/>
                <w:szCs w:val="18"/>
                <w:lang w:eastAsia="ar-SA"/>
              </w:rPr>
            </w:pPr>
            <w:r w:rsidRPr="008449B7">
              <w:rPr>
                <w:bCs/>
                <w:sz w:val="20"/>
                <w:szCs w:val="18"/>
                <w:lang w:eastAsia="ar-SA"/>
              </w:rPr>
              <w:t xml:space="preserve">Производительность </w:t>
            </w:r>
          </w:p>
          <w:p w:rsidR="0085581F" w:rsidRPr="008449B7" w:rsidRDefault="0085581F" w:rsidP="00D229C9">
            <w:pPr>
              <w:suppressAutoHyphens/>
              <w:spacing w:after="0"/>
              <w:ind w:left="132" w:right="142" w:firstLine="0"/>
              <w:jc w:val="left"/>
              <w:rPr>
                <w:bCs/>
                <w:sz w:val="20"/>
                <w:szCs w:val="18"/>
                <w:lang w:eastAsia="ar-SA"/>
              </w:rPr>
            </w:pPr>
            <w:r w:rsidRPr="008449B7">
              <w:rPr>
                <w:bCs/>
                <w:sz w:val="20"/>
                <w:szCs w:val="18"/>
                <w:lang w:eastAsia="ar-SA"/>
              </w:rPr>
              <w:t>4,5 тыс. м</w:t>
            </w:r>
            <w:r w:rsidRPr="008449B7">
              <w:rPr>
                <w:bCs/>
                <w:sz w:val="20"/>
                <w:szCs w:val="18"/>
                <w:vertAlign w:val="superscript"/>
                <w:lang w:eastAsia="ar-SA"/>
              </w:rPr>
              <w:t>3</w:t>
            </w:r>
            <w:r w:rsidRPr="008449B7">
              <w:rPr>
                <w:bCs/>
                <w:sz w:val="20"/>
                <w:szCs w:val="18"/>
                <w:lang w:eastAsia="ar-SA"/>
              </w:rPr>
              <w:t xml:space="preserve"> в сутки</w:t>
            </w:r>
          </w:p>
        </w:tc>
        <w:tc>
          <w:tcPr>
            <w:tcW w:w="3260" w:type="dxa"/>
            <w:tcBorders>
              <w:top w:val="single" w:sz="4" w:space="0" w:color="auto"/>
              <w:left w:val="single" w:sz="4" w:space="0" w:color="000000"/>
              <w:bottom w:val="single" w:sz="4" w:space="0" w:color="auto"/>
              <w:right w:val="single" w:sz="4" w:space="0" w:color="000000"/>
            </w:tcBorders>
          </w:tcPr>
          <w:p w:rsidR="0085581F" w:rsidRPr="008449B7" w:rsidRDefault="0085581F" w:rsidP="00D229C9">
            <w:pPr>
              <w:suppressAutoHyphens/>
              <w:spacing w:after="0"/>
              <w:ind w:left="132" w:right="142" w:hanging="10"/>
              <w:jc w:val="left"/>
              <w:rPr>
                <w:bCs/>
                <w:sz w:val="20"/>
                <w:szCs w:val="18"/>
                <w:lang w:eastAsia="ar-SA"/>
              </w:rPr>
            </w:pPr>
            <w:r w:rsidRPr="008449B7">
              <w:rPr>
                <w:bCs/>
                <w:sz w:val="20"/>
                <w:szCs w:val="18"/>
                <w:lang w:eastAsia="ar-SA"/>
              </w:rPr>
              <w:t>Северо-западная часть мкр. Прибрежный / зона инженерной инфраструктуры</w:t>
            </w:r>
          </w:p>
        </w:tc>
        <w:tc>
          <w:tcPr>
            <w:tcW w:w="1701" w:type="dxa"/>
            <w:tcBorders>
              <w:top w:val="single" w:sz="4" w:space="0" w:color="auto"/>
              <w:left w:val="single" w:sz="4" w:space="0" w:color="000000"/>
              <w:bottom w:val="single" w:sz="4" w:space="0" w:color="auto"/>
              <w:right w:val="single" w:sz="4" w:space="0" w:color="000000"/>
            </w:tcBorders>
          </w:tcPr>
          <w:p w:rsidR="0085581F" w:rsidRPr="008449B7" w:rsidRDefault="0085581F" w:rsidP="00D229C9">
            <w:pPr>
              <w:suppressAutoHyphens/>
              <w:spacing w:after="0"/>
              <w:ind w:left="132" w:right="142" w:firstLine="0"/>
              <w:jc w:val="center"/>
              <w:rPr>
                <w:bCs/>
                <w:sz w:val="20"/>
                <w:szCs w:val="18"/>
                <w:lang w:eastAsia="ar-SA"/>
              </w:rPr>
            </w:pPr>
            <w:r w:rsidRPr="008449B7">
              <w:rPr>
                <w:bCs/>
                <w:sz w:val="20"/>
                <w:szCs w:val="18"/>
                <w:lang w:eastAsia="ar-SA"/>
              </w:rPr>
              <w:t>До 2025</w:t>
            </w:r>
          </w:p>
        </w:tc>
        <w:tc>
          <w:tcPr>
            <w:tcW w:w="2835" w:type="dxa"/>
            <w:tcBorders>
              <w:top w:val="single" w:sz="4" w:space="0" w:color="auto"/>
              <w:left w:val="single" w:sz="4" w:space="0" w:color="000000"/>
              <w:bottom w:val="single" w:sz="4" w:space="0" w:color="auto"/>
              <w:right w:val="single" w:sz="4" w:space="0" w:color="000000"/>
            </w:tcBorders>
          </w:tcPr>
          <w:p w:rsidR="0085581F" w:rsidRPr="008449B7" w:rsidRDefault="0085581F" w:rsidP="00D229C9">
            <w:pPr>
              <w:suppressAutoHyphens/>
              <w:spacing w:after="0"/>
              <w:ind w:left="132" w:right="142" w:firstLine="0"/>
              <w:jc w:val="left"/>
              <w:rPr>
                <w:bCs/>
                <w:sz w:val="20"/>
                <w:szCs w:val="18"/>
                <w:lang w:eastAsia="ar-SA"/>
              </w:rPr>
            </w:pPr>
            <w:r w:rsidRPr="008449B7">
              <w:rPr>
                <w:bCs/>
                <w:sz w:val="20"/>
                <w:szCs w:val="18"/>
                <w:lang w:eastAsia="ar-SA"/>
              </w:rPr>
              <w:t>Радиус 200 м в соответствии с таблицей 7.1.2</w:t>
            </w:r>
          </w:p>
          <w:p w:rsidR="0085581F" w:rsidRPr="008449B7" w:rsidRDefault="0085581F" w:rsidP="00D229C9">
            <w:pPr>
              <w:suppressAutoHyphens/>
              <w:spacing w:after="0"/>
              <w:ind w:left="132" w:right="142" w:firstLine="0"/>
              <w:jc w:val="left"/>
              <w:rPr>
                <w:bCs/>
                <w:sz w:val="20"/>
                <w:szCs w:val="18"/>
                <w:lang w:eastAsia="ar-SA"/>
              </w:rPr>
            </w:pPr>
            <w:r w:rsidRPr="008449B7">
              <w:rPr>
                <w:bCs/>
                <w:sz w:val="20"/>
                <w:szCs w:val="18"/>
                <w:lang w:eastAsia="ar-SA"/>
              </w:rPr>
              <w:t>СанПиН 2.2.1/2.1.1.1200-03 «Санитарно-защитные зоны и санитарная классификация предприятий, сооружений и иных объектов»</w:t>
            </w:r>
          </w:p>
        </w:tc>
      </w:tr>
      <w:tr w:rsidR="0085581F" w:rsidRPr="008449B7" w:rsidTr="0085581F">
        <w:trPr>
          <w:trHeight w:val="1128"/>
          <w:jc w:val="center"/>
        </w:trPr>
        <w:tc>
          <w:tcPr>
            <w:tcW w:w="572" w:type="dxa"/>
            <w:tcBorders>
              <w:bottom w:val="single" w:sz="4" w:space="0" w:color="auto"/>
            </w:tcBorders>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4</w:t>
            </w:r>
          </w:p>
        </w:tc>
        <w:tc>
          <w:tcPr>
            <w:tcW w:w="3818" w:type="dxa"/>
            <w:tcBorders>
              <w:top w:val="single" w:sz="4" w:space="0" w:color="000000"/>
              <w:left w:val="single" w:sz="4" w:space="0" w:color="000000"/>
              <w:bottom w:val="single" w:sz="4" w:space="0" w:color="auto"/>
              <w:right w:val="single" w:sz="4" w:space="0" w:color="000000"/>
            </w:tcBorders>
          </w:tcPr>
          <w:p w:rsidR="0085581F" w:rsidRPr="008449B7" w:rsidRDefault="0085581F" w:rsidP="00D229C9">
            <w:pPr>
              <w:suppressAutoHyphens/>
              <w:spacing w:after="0"/>
              <w:ind w:left="132" w:right="142" w:firstLine="4"/>
              <w:jc w:val="left"/>
              <w:rPr>
                <w:bCs/>
                <w:sz w:val="20"/>
                <w:szCs w:val="18"/>
                <w:lang w:eastAsia="ar-SA"/>
              </w:rPr>
            </w:pPr>
            <w:r w:rsidRPr="008449B7">
              <w:rPr>
                <w:bCs/>
                <w:sz w:val="20"/>
                <w:szCs w:val="18"/>
                <w:lang w:eastAsia="ar-SA"/>
              </w:rPr>
              <w:t xml:space="preserve">Строительство канализационных насосных станций (далее – КНС) «Двинская» и напорного коллектора от КНС «Двинская» до коллектора </w:t>
            </w:r>
            <w:r w:rsidRPr="008449B7">
              <w:rPr>
                <w:bCs/>
                <w:sz w:val="20"/>
                <w:szCs w:val="18"/>
                <w:lang w:eastAsia="ar-SA"/>
              </w:rPr>
              <w:br/>
              <w:t>№ 19 (на магистральной сети)</w:t>
            </w:r>
          </w:p>
        </w:tc>
        <w:tc>
          <w:tcPr>
            <w:tcW w:w="2835" w:type="dxa"/>
            <w:tcBorders>
              <w:top w:val="single" w:sz="4" w:space="0" w:color="000000"/>
              <w:left w:val="single" w:sz="4" w:space="0" w:color="000000"/>
              <w:bottom w:val="single" w:sz="4" w:space="0" w:color="auto"/>
              <w:right w:val="single" w:sz="4" w:space="0" w:color="000000"/>
            </w:tcBorders>
          </w:tcPr>
          <w:p w:rsidR="0085581F" w:rsidRPr="008449B7" w:rsidRDefault="0085581F" w:rsidP="00D229C9">
            <w:pPr>
              <w:suppressAutoHyphens/>
              <w:spacing w:after="0"/>
              <w:ind w:left="132" w:right="142" w:firstLine="0"/>
              <w:jc w:val="left"/>
              <w:rPr>
                <w:bCs/>
                <w:sz w:val="20"/>
                <w:szCs w:val="18"/>
                <w:lang w:eastAsia="ar-SA"/>
              </w:rPr>
            </w:pPr>
            <w:r w:rsidRPr="008449B7">
              <w:rPr>
                <w:bCs/>
                <w:sz w:val="20"/>
                <w:szCs w:val="18"/>
                <w:lang w:eastAsia="ar-SA"/>
              </w:rPr>
              <w:t>Протяженность 0,83 км (применить типовой проект)</w:t>
            </w:r>
          </w:p>
        </w:tc>
        <w:tc>
          <w:tcPr>
            <w:tcW w:w="3260" w:type="dxa"/>
            <w:tcBorders>
              <w:top w:val="single" w:sz="4" w:space="0" w:color="000000"/>
              <w:left w:val="single" w:sz="4" w:space="0" w:color="000000"/>
              <w:bottom w:val="single" w:sz="4" w:space="0" w:color="auto"/>
              <w:right w:val="single" w:sz="4" w:space="0" w:color="000000"/>
            </w:tcBorders>
          </w:tcPr>
          <w:p w:rsidR="0085581F" w:rsidRPr="008449B7" w:rsidRDefault="0085581F" w:rsidP="00D229C9">
            <w:pPr>
              <w:suppressAutoHyphens/>
              <w:spacing w:after="0"/>
              <w:ind w:left="132" w:right="142" w:hanging="10"/>
              <w:jc w:val="left"/>
              <w:rPr>
                <w:bCs/>
                <w:sz w:val="20"/>
                <w:szCs w:val="18"/>
                <w:lang w:eastAsia="ar-SA"/>
              </w:rPr>
            </w:pPr>
            <w:r w:rsidRPr="008449B7">
              <w:rPr>
                <w:bCs/>
                <w:sz w:val="20"/>
                <w:szCs w:val="18"/>
                <w:lang w:eastAsia="ar-SA"/>
              </w:rPr>
              <w:t>г. Калининград, ул. Двинская, южная часть</w:t>
            </w:r>
          </w:p>
        </w:tc>
        <w:tc>
          <w:tcPr>
            <w:tcW w:w="1701" w:type="dxa"/>
            <w:tcBorders>
              <w:top w:val="single" w:sz="4" w:space="0" w:color="000000"/>
              <w:left w:val="single" w:sz="4" w:space="0" w:color="000000"/>
              <w:bottom w:val="single" w:sz="4" w:space="0" w:color="auto"/>
              <w:right w:val="single" w:sz="4" w:space="0" w:color="000000"/>
            </w:tcBorders>
          </w:tcPr>
          <w:p w:rsidR="0085581F" w:rsidRPr="008449B7" w:rsidRDefault="0085581F" w:rsidP="00D229C9">
            <w:pPr>
              <w:suppressAutoHyphens/>
              <w:spacing w:after="0"/>
              <w:ind w:left="132" w:right="142" w:firstLine="0"/>
              <w:jc w:val="center"/>
              <w:rPr>
                <w:bCs/>
                <w:sz w:val="20"/>
                <w:szCs w:val="18"/>
                <w:lang w:eastAsia="ar-SA"/>
              </w:rPr>
            </w:pPr>
            <w:r w:rsidRPr="008449B7">
              <w:rPr>
                <w:bCs/>
                <w:sz w:val="20"/>
                <w:szCs w:val="18"/>
                <w:lang w:eastAsia="ar-SA"/>
              </w:rPr>
              <w:t>До 2030</w:t>
            </w:r>
          </w:p>
        </w:tc>
        <w:tc>
          <w:tcPr>
            <w:tcW w:w="2835" w:type="dxa"/>
            <w:tcBorders>
              <w:top w:val="single" w:sz="4" w:space="0" w:color="000000"/>
              <w:left w:val="single" w:sz="4" w:space="0" w:color="000000"/>
              <w:bottom w:val="single" w:sz="4" w:space="0" w:color="auto"/>
              <w:right w:val="single" w:sz="4" w:space="0" w:color="000000"/>
            </w:tcBorders>
          </w:tcPr>
          <w:p w:rsidR="0085581F" w:rsidRPr="008449B7" w:rsidRDefault="0085581F" w:rsidP="00D229C9">
            <w:pPr>
              <w:suppressAutoHyphens/>
              <w:spacing w:after="0"/>
              <w:ind w:left="132" w:right="142" w:firstLine="0"/>
              <w:jc w:val="left"/>
              <w:rPr>
                <w:bCs/>
                <w:sz w:val="20"/>
                <w:szCs w:val="18"/>
                <w:lang w:eastAsia="ar-SA"/>
              </w:rPr>
            </w:pPr>
            <w:r w:rsidRPr="008449B7">
              <w:rPr>
                <w:bCs/>
                <w:sz w:val="20"/>
                <w:szCs w:val="18"/>
                <w:lang w:eastAsia="ar-SA"/>
              </w:rPr>
              <w:t>Характеристики зон с особыми условиями использования территории определить проектом</w:t>
            </w:r>
          </w:p>
          <w:p w:rsidR="0085581F" w:rsidRPr="008449B7" w:rsidRDefault="0085581F" w:rsidP="00D229C9">
            <w:pPr>
              <w:suppressAutoHyphens/>
              <w:spacing w:after="0"/>
              <w:ind w:left="132" w:right="142" w:firstLine="0"/>
              <w:jc w:val="left"/>
              <w:rPr>
                <w:bCs/>
                <w:sz w:val="20"/>
                <w:szCs w:val="18"/>
                <w:lang w:eastAsia="ar-SA"/>
              </w:rPr>
            </w:pPr>
          </w:p>
        </w:tc>
      </w:tr>
      <w:tr w:rsidR="0085581F" w:rsidRPr="008449B7" w:rsidTr="0085581F">
        <w:trPr>
          <w:trHeight w:val="709"/>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lastRenderedPageBreak/>
              <w:t>5</w:t>
            </w:r>
          </w:p>
        </w:tc>
        <w:tc>
          <w:tcPr>
            <w:tcW w:w="3818" w:type="dxa"/>
            <w:tcBorders>
              <w:top w:val="single" w:sz="4" w:space="0" w:color="000000"/>
              <w:left w:val="single" w:sz="4" w:space="0" w:color="000000"/>
              <w:bottom w:val="single" w:sz="4" w:space="0" w:color="000000"/>
              <w:right w:val="single" w:sz="4" w:space="0" w:color="000000"/>
            </w:tcBorders>
          </w:tcPr>
          <w:p w:rsidR="0085581F" w:rsidRPr="008449B7" w:rsidRDefault="0085581F" w:rsidP="00D229C9">
            <w:pPr>
              <w:suppressAutoHyphens/>
              <w:spacing w:after="0"/>
              <w:ind w:left="132" w:right="142" w:firstLine="4"/>
              <w:jc w:val="left"/>
              <w:rPr>
                <w:bCs/>
                <w:sz w:val="20"/>
                <w:szCs w:val="18"/>
                <w:lang w:eastAsia="ar-SA"/>
              </w:rPr>
            </w:pPr>
            <w:r w:rsidRPr="008449B7">
              <w:rPr>
                <w:bCs/>
                <w:sz w:val="20"/>
                <w:szCs w:val="18"/>
                <w:lang w:eastAsia="ar-SA"/>
              </w:rPr>
              <w:t xml:space="preserve">Строительство сетей и сооружений водоотведения в мкр. Менделеево </w:t>
            </w:r>
          </w:p>
          <w:p w:rsidR="0085581F" w:rsidRPr="008449B7" w:rsidRDefault="0085581F" w:rsidP="00D229C9">
            <w:pPr>
              <w:suppressAutoHyphens/>
              <w:spacing w:after="0"/>
              <w:ind w:left="132" w:right="142" w:firstLine="4"/>
              <w:jc w:val="left"/>
              <w:rPr>
                <w:bCs/>
                <w:sz w:val="20"/>
                <w:szCs w:val="18"/>
                <w:lang w:eastAsia="ar-SA"/>
              </w:rPr>
            </w:pPr>
            <w:r w:rsidRPr="008449B7">
              <w:rPr>
                <w:bCs/>
                <w:sz w:val="20"/>
                <w:szCs w:val="18"/>
                <w:lang w:eastAsia="ar-SA"/>
              </w:rPr>
              <w:t>(1 очередь)</w:t>
            </w:r>
          </w:p>
        </w:tc>
        <w:tc>
          <w:tcPr>
            <w:tcW w:w="2835" w:type="dxa"/>
            <w:tcBorders>
              <w:top w:val="single" w:sz="4" w:space="0" w:color="000000"/>
              <w:left w:val="single" w:sz="4" w:space="0" w:color="000000"/>
              <w:bottom w:val="single" w:sz="4" w:space="0" w:color="000000"/>
              <w:right w:val="single" w:sz="4" w:space="0" w:color="000000"/>
            </w:tcBorders>
          </w:tcPr>
          <w:p w:rsidR="0085581F" w:rsidRPr="008449B7" w:rsidRDefault="0085581F" w:rsidP="00D229C9">
            <w:pPr>
              <w:suppressAutoHyphens/>
              <w:spacing w:after="0"/>
              <w:ind w:left="132" w:right="142" w:firstLine="0"/>
              <w:jc w:val="left"/>
              <w:rPr>
                <w:bCs/>
                <w:sz w:val="20"/>
                <w:szCs w:val="18"/>
                <w:lang w:eastAsia="ar-SA"/>
              </w:rPr>
            </w:pPr>
            <w:r w:rsidRPr="008449B7">
              <w:rPr>
                <w:bCs/>
                <w:sz w:val="20"/>
                <w:szCs w:val="18"/>
                <w:lang w:eastAsia="ar-SA"/>
              </w:rPr>
              <w:t>Определить проектом</w:t>
            </w:r>
          </w:p>
        </w:tc>
        <w:tc>
          <w:tcPr>
            <w:tcW w:w="3260" w:type="dxa"/>
            <w:tcBorders>
              <w:top w:val="single" w:sz="4" w:space="0" w:color="000000"/>
              <w:left w:val="single" w:sz="4" w:space="0" w:color="000000"/>
              <w:bottom w:val="single" w:sz="4" w:space="0" w:color="000000"/>
              <w:right w:val="single" w:sz="4" w:space="0" w:color="000000"/>
            </w:tcBorders>
          </w:tcPr>
          <w:p w:rsidR="0085581F" w:rsidRPr="008449B7" w:rsidRDefault="0085581F" w:rsidP="00D229C9">
            <w:pPr>
              <w:suppressAutoHyphens/>
              <w:spacing w:after="0"/>
              <w:ind w:left="132" w:right="142" w:hanging="10"/>
              <w:jc w:val="left"/>
              <w:rPr>
                <w:bCs/>
                <w:sz w:val="20"/>
                <w:szCs w:val="18"/>
                <w:lang w:eastAsia="ar-SA"/>
              </w:rPr>
            </w:pPr>
            <w:r w:rsidRPr="008449B7">
              <w:rPr>
                <w:bCs/>
                <w:sz w:val="20"/>
                <w:szCs w:val="18"/>
                <w:lang w:eastAsia="ar-SA"/>
              </w:rPr>
              <w:t>г. Калининград, мкр. Менделеево</w:t>
            </w:r>
          </w:p>
        </w:tc>
        <w:tc>
          <w:tcPr>
            <w:tcW w:w="1701" w:type="dxa"/>
            <w:tcBorders>
              <w:top w:val="single" w:sz="4" w:space="0" w:color="000000"/>
              <w:left w:val="single" w:sz="4" w:space="0" w:color="000000"/>
              <w:bottom w:val="single" w:sz="4" w:space="0" w:color="000000"/>
              <w:right w:val="single" w:sz="4" w:space="0" w:color="000000"/>
            </w:tcBorders>
          </w:tcPr>
          <w:p w:rsidR="0085581F" w:rsidRPr="008449B7" w:rsidRDefault="0085581F" w:rsidP="00D229C9">
            <w:pPr>
              <w:suppressAutoHyphens/>
              <w:spacing w:after="0"/>
              <w:ind w:left="132" w:right="142" w:firstLine="0"/>
              <w:jc w:val="center"/>
              <w:rPr>
                <w:bCs/>
                <w:sz w:val="20"/>
                <w:szCs w:val="18"/>
                <w:lang w:eastAsia="ar-SA"/>
              </w:rPr>
            </w:pPr>
            <w:r w:rsidRPr="008449B7">
              <w:rPr>
                <w:bCs/>
                <w:sz w:val="20"/>
                <w:szCs w:val="18"/>
                <w:lang w:eastAsia="ar-SA"/>
              </w:rPr>
              <w:t>2020-2021</w:t>
            </w:r>
          </w:p>
        </w:tc>
        <w:tc>
          <w:tcPr>
            <w:tcW w:w="2835" w:type="dxa"/>
            <w:tcBorders>
              <w:top w:val="nil"/>
              <w:left w:val="single" w:sz="4" w:space="0" w:color="000000"/>
              <w:bottom w:val="nil"/>
              <w:right w:val="single" w:sz="4" w:space="0" w:color="000000"/>
            </w:tcBorders>
          </w:tcPr>
          <w:p w:rsidR="0085581F" w:rsidRPr="008449B7" w:rsidRDefault="0085581F" w:rsidP="00D229C9">
            <w:pPr>
              <w:suppressAutoHyphens/>
              <w:spacing w:after="0"/>
              <w:ind w:left="132" w:right="142" w:firstLine="0"/>
              <w:jc w:val="left"/>
              <w:rPr>
                <w:bCs/>
                <w:sz w:val="20"/>
                <w:szCs w:val="18"/>
                <w:lang w:eastAsia="ar-SA"/>
              </w:rPr>
            </w:pPr>
          </w:p>
        </w:tc>
      </w:tr>
      <w:tr w:rsidR="0085581F" w:rsidRPr="008449B7" w:rsidTr="0085581F">
        <w:trPr>
          <w:trHeight w:val="1134"/>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6</w:t>
            </w:r>
          </w:p>
        </w:tc>
        <w:tc>
          <w:tcPr>
            <w:tcW w:w="3818" w:type="dxa"/>
            <w:tcBorders>
              <w:top w:val="single" w:sz="4" w:space="0" w:color="000000"/>
              <w:left w:val="single" w:sz="4" w:space="0" w:color="000000"/>
              <w:bottom w:val="single" w:sz="4" w:space="0" w:color="000000"/>
              <w:right w:val="single" w:sz="4" w:space="0" w:color="000000"/>
            </w:tcBorders>
          </w:tcPr>
          <w:p w:rsidR="0085581F" w:rsidRPr="008449B7" w:rsidRDefault="0085581F" w:rsidP="00D229C9">
            <w:pPr>
              <w:suppressAutoHyphens/>
              <w:spacing w:after="0"/>
              <w:ind w:left="132" w:right="142" w:firstLine="4"/>
              <w:jc w:val="left"/>
              <w:rPr>
                <w:bCs/>
                <w:sz w:val="20"/>
                <w:szCs w:val="18"/>
                <w:lang w:eastAsia="ar-SA"/>
              </w:rPr>
            </w:pPr>
            <w:r w:rsidRPr="008449B7">
              <w:rPr>
                <w:bCs/>
                <w:sz w:val="20"/>
                <w:szCs w:val="18"/>
                <w:lang w:eastAsia="ar-SA"/>
              </w:rPr>
              <w:t xml:space="preserve">Строительство КНС-3 южного жилого района с напорным коллектором в целях обеспечения централизованным водоотведением проектируемой застройки </w:t>
            </w:r>
          </w:p>
        </w:tc>
        <w:tc>
          <w:tcPr>
            <w:tcW w:w="2835" w:type="dxa"/>
            <w:tcBorders>
              <w:top w:val="single" w:sz="4" w:space="0" w:color="000000"/>
              <w:left w:val="single" w:sz="4" w:space="0" w:color="000000"/>
              <w:bottom w:val="single" w:sz="4" w:space="0" w:color="000000"/>
              <w:right w:val="single" w:sz="4" w:space="0" w:color="000000"/>
            </w:tcBorders>
          </w:tcPr>
          <w:p w:rsidR="0085581F" w:rsidRPr="008449B7" w:rsidRDefault="0085581F" w:rsidP="00D229C9">
            <w:pPr>
              <w:suppressAutoHyphens/>
              <w:spacing w:after="0"/>
              <w:ind w:left="132" w:right="142" w:firstLine="0"/>
              <w:jc w:val="left"/>
              <w:rPr>
                <w:bCs/>
                <w:sz w:val="20"/>
                <w:szCs w:val="18"/>
                <w:lang w:eastAsia="ar-SA"/>
              </w:rPr>
            </w:pPr>
            <w:r w:rsidRPr="008449B7">
              <w:rPr>
                <w:bCs/>
                <w:sz w:val="20"/>
                <w:szCs w:val="18"/>
                <w:lang w:eastAsia="ar-SA"/>
              </w:rPr>
              <w:t>Протяженность 0,55 км (применить типовой проект)</w:t>
            </w:r>
          </w:p>
        </w:tc>
        <w:tc>
          <w:tcPr>
            <w:tcW w:w="3260" w:type="dxa"/>
            <w:tcBorders>
              <w:top w:val="single" w:sz="4" w:space="0" w:color="000000"/>
              <w:left w:val="single" w:sz="4" w:space="0" w:color="000000"/>
              <w:bottom w:val="single" w:sz="4" w:space="0" w:color="000000"/>
              <w:right w:val="single" w:sz="4" w:space="0" w:color="000000"/>
            </w:tcBorders>
          </w:tcPr>
          <w:p w:rsidR="0085581F" w:rsidRPr="008449B7" w:rsidRDefault="0085581F" w:rsidP="00D229C9">
            <w:pPr>
              <w:suppressAutoHyphens/>
              <w:spacing w:after="0"/>
              <w:ind w:left="132" w:right="142" w:hanging="10"/>
              <w:jc w:val="left"/>
              <w:rPr>
                <w:bCs/>
                <w:sz w:val="20"/>
                <w:szCs w:val="18"/>
                <w:lang w:eastAsia="ar-SA"/>
              </w:rPr>
            </w:pPr>
            <w:r w:rsidRPr="008449B7">
              <w:rPr>
                <w:bCs/>
                <w:sz w:val="20"/>
                <w:szCs w:val="18"/>
                <w:lang w:eastAsia="ar-SA"/>
              </w:rPr>
              <w:t>г. Калининград, ул. У. Громовой / коммунально-складская зона</w:t>
            </w:r>
          </w:p>
        </w:tc>
        <w:tc>
          <w:tcPr>
            <w:tcW w:w="1701" w:type="dxa"/>
            <w:tcBorders>
              <w:top w:val="single" w:sz="4" w:space="0" w:color="000000"/>
              <w:left w:val="single" w:sz="4" w:space="0" w:color="000000"/>
              <w:bottom w:val="single" w:sz="4" w:space="0" w:color="000000"/>
              <w:right w:val="single" w:sz="4" w:space="0" w:color="000000"/>
            </w:tcBorders>
          </w:tcPr>
          <w:p w:rsidR="0085581F" w:rsidRPr="008449B7" w:rsidRDefault="0085581F" w:rsidP="00D229C9">
            <w:pPr>
              <w:suppressAutoHyphens/>
              <w:spacing w:after="0"/>
              <w:ind w:left="132" w:right="142" w:firstLine="0"/>
              <w:jc w:val="center"/>
              <w:rPr>
                <w:bCs/>
                <w:sz w:val="20"/>
                <w:szCs w:val="18"/>
                <w:lang w:eastAsia="ar-SA"/>
              </w:rPr>
            </w:pPr>
            <w:r w:rsidRPr="008449B7">
              <w:rPr>
                <w:bCs/>
                <w:sz w:val="20"/>
                <w:szCs w:val="18"/>
                <w:lang w:eastAsia="ar-SA"/>
              </w:rPr>
              <w:t>До 2025</w:t>
            </w:r>
          </w:p>
        </w:tc>
        <w:tc>
          <w:tcPr>
            <w:tcW w:w="2835" w:type="dxa"/>
            <w:tcBorders>
              <w:top w:val="nil"/>
              <w:bottom w:val="nil"/>
            </w:tcBorders>
          </w:tcPr>
          <w:p w:rsidR="0085581F" w:rsidRPr="008449B7" w:rsidRDefault="0085581F" w:rsidP="00D229C9">
            <w:pPr>
              <w:suppressAutoHyphens/>
              <w:spacing w:after="0"/>
              <w:ind w:left="132" w:right="142" w:firstLine="4"/>
              <w:jc w:val="center"/>
              <w:rPr>
                <w:bCs/>
                <w:sz w:val="20"/>
                <w:szCs w:val="18"/>
                <w:lang w:eastAsia="ar-SA"/>
              </w:rPr>
            </w:pPr>
          </w:p>
        </w:tc>
      </w:tr>
      <w:tr w:rsidR="0085581F" w:rsidRPr="008449B7" w:rsidTr="0085581F">
        <w:trPr>
          <w:trHeight w:val="1423"/>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7</w:t>
            </w:r>
          </w:p>
        </w:tc>
        <w:tc>
          <w:tcPr>
            <w:tcW w:w="3818" w:type="dxa"/>
            <w:tcBorders>
              <w:top w:val="single" w:sz="4" w:space="0" w:color="000000"/>
              <w:left w:val="single" w:sz="4" w:space="0" w:color="000000"/>
              <w:bottom w:val="single" w:sz="4" w:space="0" w:color="000000"/>
              <w:right w:val="single" w:sz="4" w:space="0" w:color="000000"/>
            </w:tcBorders>
          </w:tcPr>
          <w:p w:rsidR="0085581F" w:rsidRPr="008449B7" w:rsidRDefault="0085581F" w:rsidP="00D229C9">
            <w:pPr>
              <w:suppressAutoHyphens/>
              <w:spacing w:after="0"/>
              <w:ind w:left="132" w:right="142" w:firstLine="4"/>
              <w:jc w:val="left"/>
              <w:rPr>
                <w:bCs/>
                <w:sz w:val="20"/>
                <w:szCs w:val="18"/>
                <w:lang w:eastAsia="ar-SA"/>
              </w:rPr>
            </w:pPr>
            <w:r w:rsidRPr="008449B7">
              <w:rPr>
                <w:bCs/>
                <w:sz w:val="20"/>
                <w:szCs w:val="18"/>
                <w:lang w:eastAsia="ar-SA"/>
              </w:rPr>
              <w:t xml:space="preserve">Строительство КНС-19 в районе Суворова с напорным коллектором в целях обеспечения централизованным водоотведением территории </w:t>
            </w:r>
          </w:p>
          <w:p w:rsidR="0085581F" w:rsidRPr="008449B7" w:rsidRDefault="0085581F" w:rsidP="00D229C9">
            <w:pPr>
              <w:suppressAutoHyphens/>
              <w:spacing w:after="0"/>
              <w:ind w:left="132" w:right="142" w:firstLine="4"/>
              <w:jc w:val="left"/>
              <w:rPr>
                <w:bCs/>
                <w:sz w:val="20"/>
                <w:szCs w:val="18"/>
                <w:lang w:eastAsia="ar-SA"/>
              </w:rPr>
            </w:pPr>
            <w:r w:rsidRPr="008449B7">
              <w:rPr>
                <w:bCs/>
                <w:sz w:val="20"/>
                <w:szCs w:val="18"/>
                <w:lang w:eastAsia="ar-SA"/>
              </w:rPr>
              <w:t xml:space="preserve">юго-западной части города (районы Суворово, Чайковское, Чапаево) </w:t>
            </w:r>
          </w:p>
        </w:tc>
        <w:tc>
          <w:tcPr>
            <w:tcW w:w="2835" w:type="dxa"/>
            <w:tcBorders>
              <w:top w:val="single" w:sz="4" w:space="0" w:color="000000"/>
              <w:left w:val="single" w:sz="4" w:space="0" w:color="000000"/>
              <w:bottom w:val="single" w:sz="4" w:space="0" w:color="000000"/>
              <w:right w:val="single" w:sz="4" w:space="0" w:color="000000"/>
            </w:tcBorders>
          </w:tcPr>
          <w:p w:rsidR="0085581F" w:rsidRPr="008449B7" w:rsidRDefault="0085581F" w:rsidP="00D229C9">
            <w:pPr>
              <w:suppressAutoHyphens/>
              <w:spacing w:after="0"/>
              <w:ind w:left="132" w:right="142" w:firstLine="0"/>
              <w:jc w:val="left"/>
              <w:rPr>
                <w:bCs/>
                <w:sz w:val="20"/>
                <w:szCs w:val="18"/>
                <w:lang w:eastAsia="ar-SA"/>
              </w:rPr>
            </w:pPr>
            <w:r w:rsidRPr="008449B7">
              <w:rPr>
                <w:bCs/>
                <w:sz w:val="20"/>
                <w:szCs w:val="18"/>
                <w:lang w:eastAsia="ar-SA"/>
              </w:rPr>
              <w:t>Протяженность 3,1 км (применить типовой проект)</w:t>
            </w:r>
          </w:p>
          <w:p w:rsidR="0085581F" w:rsidRPr="008449B7" w:rsidRDefault="0085581F" w:rsidP="00D229C9">
            <w:pPr>
              <w:suppressAutoHyphens/>
              <w:spacing w:after="0"/>
              <w:ind w:left="132" w:right="142" w:firstLine="0"/>
              <w:jc w:val="left"/>
              <w:rPr>
                <w:bCs/>
                <w:sz w:val="20"/>
                <w:szCs w:val="18"/>
                <w:lang w:eastAsia="ar-SA"/>
              </w:rPr>
            </w:pPr>
          </w:p>
        </w:tc>
        <w:tc>
          <w:tcPr>
            <w:tcW w:w="3260" w:type="dxa"/>
            <w:tcBorders>
              <w:top w:val="single" w:sz="4" w:space="0" w:color="000000"/>
              <w:left w:val="single" w:sz="4" w:space="0" w:color="000000"/>
              <w:bottom w:val="single" w:sz="4" w:space="0" w:color="000000"/>
              <w:right w:val="single" w:sz="4" w:space="0" w:color="000000"/>
            </w:tcBorders>
          </w:tcPr>
          <w:p w:rsidR="0085581F" w:rsidRPr="008449B7" w:rsidRDefault="0085581F" w:rsidP="00D229C9">
            <w:pPr>
              <w:suppressAutoHyphens/>
              <w:spacing w:after="0"/>
              <w:ind w:left="132" w:right="142" w:hanging="10"/>
              <w:jc w:val="left"/>
              <w:rPr>
                <w:bCs/>
                <w:sz w:val="20"/>
                <w:szCs w:val="18"/>
                <w:lang w:eastAsia="ar-SA"/>
              </w:rPr>
            </w:pPr>
            <w:r w:rsidRPr="008449B7">
              <w:rPr>
                <w:bCs/>
                <w:sz w:val="20"/>
                <w:szCs w:val="18"/>
                <w:lang w:eastAsia="ar-SA"/>
              </w:rPr>
              <w:t>Юго-западная часть г. Калининграда, в районе ул. А. Суворова / зона застройки среднеэтажными жилыми домами</w:t>
            </w:r>
          </w:p>
        </w:tc>
        <w:tc>
          <w:tcPr>
            <w:tcW w:w="1701" w:type="dxa"/>
            <w:tcBorders>
              <w:top w:val="single" w:sz="4" w:space="0" w:color="000000"/>
              <w:left w:val="single" w:sz="4" w:space="0" w:color="000000"/>
              <w:bottom w:val="single" w:sz="4" w:space="0" w:color="000000"/>
              <w:right w:val="single" w:sz="4" w:space="0" w:color="000000"/>
            </w:tcBorders>
          </w:tcPr>
          <w:p w:rsidR="0085581F" w:rsidRPr="008449B7" w:rsidRDefault="0085581F" w:rsidP="00D229C9">
            <w:pPr>
              <w:suppressAutoHyphens/>
              <w:spacing w:after="0"/>
              <w:ind w:left="132" w:right="142" w:firstLine="0"/>
              <w:jc w:val="center"/>
              <w:rPr>
                <w:bCs/>
                <w:sz w:val="20"/>
                <w:szCs w:val="18"/>
                <w:lang w:eastAsia="ar-SA"/>
              </w:rPr>
            </w:pPr>
            <w:r w:rsidRPr="008449B7">
              <w:rPr>
                <w:bCs/>
                <w:sz w:val="20"/>
                <w:szCs w:val="18"/>
                <w:lang w:eastAsia="ar-SA"/>
              </w:rPr>
              <w:t>До 2025</w:t>
            </w:r>
          </w:p>
        </w:tc>
        <w:tc>
          <w:tcPr>
            <w:tcW w:w="2835" w:type="dxa"/>
            <w:tcBorders>
              <w:top w:val="nil"/>
              <w:left w:val="single" w:sz="4" w:space="0" w:color="000000"/>
              <w:bottom w:val="nil"/>
              <w:right w:val="single" w:sz="4" w:space="0" w:color="000000"/>
            </w:tcBorders>
          </w:tcPr>
          <w:p w:rsidR="0085581F" w:rsidRPr="008449B7" w:rsidRDefault="0085581F" w:rsidP="00D229C9">
            <w:pPr>
              <w:suppressAutoHyphens/>
              <w:spacing w:after="0"/>
              <w:ind w:left="132" w:right="142" w:firstLine="0"/>
              <w:jc w:val="left"/>
              <w:rPr>
                <w:bCs/>
                <w:sz w:val="20"/>
                <w:szCs w:val="18"/>
                <w:lang w:eastAsia="ar-SA"/>
              </w:rPr>
            </w:pPr>
          </w:p>
        </w:tc>
      </w:tr>
      <w:tr w:rsidR="0085581F" w:rsidRPr="008449B7" w:rsidTr="0085581F">
        <w:trPr>
          <w:trHeight w:val="1547"/>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8</w:t>
            </w:r>
          </w:p>
        </w:tc>
        <w:tc>
          <w:tcPr>
            <w:tcW w:w="3818" w:type="dxa"/>
            <w:tcBorders>
              <w:top w:val="single" w:sz="4" w:space="0" w:color="000000"/>
              <w:left w:val="single" w:sz="4" w:space="0" w:color="000000"/>
              <w:bottom w:val="single" w:sz="4" w:space="0" w:color="000000"/>
              <w:right w:val="single" w:sz="4" w:space="0" w:color="000000"/>
            </w:tcBorders>
          </w:tcPr>
          <w:p w:rsidR="0085581F" w:rsidRPr="008449B7" w:rsidRDefault="0085581F" w:rsidP="00D229C9">
            <w:pPr>
              <w:suppressAutoHyphens/>
              <w:spacing w:after="0"/>
              <w:ind w:left="132" w:right="142" w:firstLine="4"/>
              <w:jc w:val="left"/>
              <w:rPr>
                <w:bCs/>
                <w:sz w:val="20"/>
                <w:szCs w:val="18"/>
                <w:lang w:eastAsia="ar-SA"/>
              </w:rPr>
            </w:pPr>
            <w:r w:rsidRPr="008449B7">
              <w:rPr>
                <w:bCs/>
                <w:sz w:val="20"/>
                <w:szCs w:val="18"/>
                <w:lang w:eastAsia="ar-SA"/>
              </w:rPr>
              <w:t>Строительство КНС производственных стоков на центральную водопроводную сеть с напорным коллектором</w:t>
            </w:r>
          </w:p>
        </w:tc>
        <w:tc>
          <w:tcPr>
            <w:tcW w:w="2835" w:type="dxa"/>
            <w:tcBorders>
              <w:top w:val="single" w:sz="4" w:space="0" w:color="000000"/>
              <w:left w:val="single" w:sz="4" w:space="0" w:color="000000"/>
              <w:bottom w:val="single" w:sz="4" w:space="0" w:color="000000"/>
              <w:right w:val="single" w:sz="4" w:space="0" w:color="000000"/>
            </w:tcBorders>
          </w:tcPr>
          <w:p w:rsidR="0085581F" w:rsidRPr="008449B7" w:rsidRDefault="0085581F" w:rsidP="00D229C9">
            <w:pPr>
              <w:suppressAutoHyphens/>
              <w:spacing w:after="0"/>
              <w:ind w:left="132" w:right="142" w:firstLine="0"/>
              <w:jc w:val="left"/>
              <w:rPr>
                <w:bCs/>
                <w:sz w:val="20"/>
                <w:szCs w:val="18"/>
                <w:lang w:eastAsia="ar-SA"/>
              </w:rPr>
            </w:pPr>
            <w:r w:rsidRPr="008449B7">
              <w:rPr>
                <w:bCs/>
                <w:sz w:val="20"/>
                <w:szCs w:val="18"/>
                <w:lang w:eastAsia="ar-SA"/>
              </w:rPr>
              <w:t>Производительность</w:t>
            </w:r>
          </w:p>
          <w:p w:rsidR="0085581F" w:rsidRPr="008449B7" w:rsidRDefault="0085581F" w:rsidP="00D229C9">
            <w:pPr>
              <w:suppressAutoHyphens/>
              <w:spacing w:after="0"/>
              <w:ind w:left="132" w:right="142" w:firstLine="0"/>
              <w:jc w:val="left"/>
              <w:rPr>
                <w:bCs/>
                <w:sz w:val="20"/>
                <w:szCs w:val="18"/>
                <w:lang w:eastAsia="ar-SA"/>
              </w:rPr>
            </w:pPr>
            <w:r w:rsidRPr="008449B7">
              <w:rPr>
                <w:bCs/>
                <w:sz w:val="20"/>
                <w:szCs w:val="18"/>
                <w:lang w:eastAsia="ar-SA"/>
              </w:rPr>
              <w:t>4 тыс.м</w:t>
            </w:r>
            <w:r w:rsidRPr="008449B7">
              <w:rPr>
                <w:bCs/>
                <w:sz w:val="20"/>
                <w:szCs w:val="18"/>
                <w:vertAlign w:val="superscript"/>
                <w:lang w:eastAsia="ar-SA"/>
              </w:rPr>
              <w:t>3</w:t>
            </w:r>
            <w:r w:rsidRPr="008449B7">
              <w:rPr>
                <w:bCs/>
                <w:sz w:val="20"/>
                <w:szCs w:val="18"/>
                <w:lang w:eastAsia="ar-SA"/>
              </w:rPr>
              <w:t xml:space="preserve"> в сутки</w:t>
            </w:r>
          </w:p>
          <w:p w:rsidR="0085581F" w:rsidRPr="008449B7" w:rsidRDefault="0085581F" w:rsidP="00D229C9">
            <w:pPr>
              <w:suppressAutoHyphens/>
              <w:spacing w:after="0"/>
              <w:ind w:left="132" w:right="142" w:firstLine="0"/>
              <w:jc w:val="left"/>
              <w:rPr>
                <w:bCs/>
                <w:sz w:val="20"/>
                <w:szCs w:val="18"/>
                <w:lang w:eastAsia="ar-SA"/>
              </w:rPr>
            </w:pPr>
            <w:r w:rsidRPr="008449B7">
              <w:rPr>
                <w:bCs/>
                <w:sz w:val="20"/>
                <w:szCs w:val="18"/>
                <w:lang w:eastAsia="ar-SA"/>
              </w:rPr>
              <w:t>(применить типовой проект)</w:t>
            </w:r>
          </w:p>
        </w:tc>
        <w:tc>
          <w:tcPr>
            <w:tcW w:w="3260" w:type="dxa"/>
            <w:tcBorders>
              <w:top w:val="single" w:sz="4" w:space="0" w:color="000000"/>
              <w:left w:val="single" w:sz="4" w:space="0" w:color="000000"/>
              <w:bottom w:val="single" w:sz="4" w:space="0" w:color="000000"/>
              <w:right w:val="single" w:sz="4" w:space="0" w:color="000000"/>
            </w:tcBorders>
          </w:tcPr>
          <w:p w:rsidR="0085581F" w:rsidRPr="008449B7" w:rsidRDefault="0085581F" w:rsidP="00D229C9">
            <w:pPr>
              <w:suppressAutoHyphens/>
              <w:spacing w:after="0"/>
              <w:ind w:left="132" w:right="142" w:hanging="10"/>
              <w:jc w:val="left"/>
              <w:rPr>
                <w:bCs/>
                <w:sz w:val="20"/>
                <w:szCs w:val="18"/>
                <w:lang w:eastAsia="ar-SA"/>
              </w:rPr>
            </w:pPr>
            <w:r w:rsidRPr="008449B7">
              <w:rPr>
                <w:bCs/>
                <w:sz w:val="20"/>
                <w:szCs w:val="18"/>
                <w:lang w:eastAsia="ar-SA"/>
              </w:rPr>
              <w:t>Северо-западная часть г. Калининграда, просп. Советский / зона инженерной инфраструктуры</w:t>
            </w:r>
          </w:p>
        </w:tc>
        <w:tc>
          <w:tcPr>
            <w:tcW w:w="1701" w:type="dxa"/>
            <w:tcBorders>
              <w:top w:val="single" w:sz="4" w:space="0" w:color="000000"/>
              <w:left w:val="single" w:sz="4" w:space="0" w:color="000000"/>
              <w:bottom w:val="single" w:sz="4" w:space="0" w:color="000000"/>
              <w:right w:val="single" w:sz="4" w:space="0" w:color="000000"/>
            </w:tcBorders>
          </w:tcPr>
          <w:p w:rsidR="0085581F" w:rsidRPr="008449B7" w:rsidRDefault="0085581F" w:rsidP="00D229C9">
            <w:pPr>
              <w:suppressAutoHyphens/>
              <w:spacing w:after="0"/>
              <w:ind w:left="132" w:right="142" w:firstLine="0"/>
              <w:jc w:val="center"/>
              <w:rPr>
                <w:bCs/>
                <w:sz w:val="20"/>
                <w:szCs w:val="18"/>
                <w:lang w:eastAsia="ar-SA"/>
              </w:rPr>
            </w:pPr>
            <w:r w:rsidRPr="008449B7">
              <w:rPr>
                <w:bCs/>
                <w:sz w:val="20"/>
                <w:szCs w:val="18"/>
                <w:lang w:eastAsia="ar-SA"/>
              </w:rPr>
              <w:t>До 2025</w:t>
            </w:r>
          </w:p>
        </w:tc>
        <w:tc>
          <w:tcPr>
            <w:tcW w:w="2835" w:type="dxa"/>
            <w:tcBorders>
              <w:top w:val="single" w:sz="4" w:space="0" w:color="000000"/>
              <w:left w:val="single" w:sz="4" w:space="0" w:color="000000"/>
              <w:bottom w:val="nil"/>
              <w:right w:val="single" w:sz="4" w:space="0" w:color="000000"/>
            </w:tcBorders>
          </w:tcPr>
          <w:p w:rsidR="0085581F" w:rsidRPr="008449B7" w:rsidRDefault="0085581F" w:rsidP="00D229C9">
            <w:pPr>
              <w:suppressAutoHyphens/>
              <w:spacing w:after="0"/>
              <w:ind w:left="132" w:right="142" w:firstLine="0"/>
              <w:jc w:val="left"/>
              <w:rPr>
                <w:bCs/>
                <w:sz w:val="20"/>
                <w:szCs w:val="18"/>
                <w:lang w:eastAsia="ar-SA"/>
              </w:rPr>
            </w:pPr>
            <w:r w:rsidRPr="008449B7">
              <w:rPr>
                <w:bCs/>
                <w:sz w:val="20"/>
                <w:szCs w:val="18"/>
                <w:lang w:eastAsia="ar-SA"/>
              </w:rPr>
              <w:t xml:space="preserve">Радиус 20 м в соответствии с таблицей 7.1.2 </w:t>
            </w:r>
          </w:p>
          <w:p w:rsidR="0085581F" w:rsidRPr="008449B7" w:rsidRDefault="0085581F" w:rsidP="00D229C9">
            <w:pPr>
              <w:suppressAutoHyphens/>
              <w:spacing w:after="0"/>
              <w:ind w:left="132" w:right="142" w:firstLine="0"/>
              <w:jc w:val="left"/>
              <w:rPr>
                <w:bCs/>
                <w:sz w:val="20"/>
                <w:szCs w:val="18"/>
                <w:lang w:eastAsia="ar-SA"/>
              </w:rPr>
            </w:pPr>
            <w:r w:rsidRPr="008449B7">
              <w:rPr>
                <w:bCs/>
                <w:sz w:val="20"/>
                <w:szCs w:val="18"/>
                <w:lang w:eastAsia="ar-SA"/>
              </w:rPr>
              <w:t>СанПиН 2.2.1/2.1.1.1200-03 «Санитарно-защитные зоны и санитарная классификация предприятий, сооружений и иных объектов»</w:t>
            </w:r>
          </w:p>
        </w:tc>
      </w:tr>
      <w:tr w:rsidR="0085581F" w:rsidRPr="008449B7" w:rsidTr="0085581F">
        <w:trPr>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9</w:t>
            </w:r>
          </w:p>
        </w:tc>
        <w:tc>
          <w:tcPr>
            <w:tcW w:w="3818" w:type="dxa"/>
            <w:tcBorders>
              <w:top w:val="single" w:sz="4" w:space="0" w:color="000000"/>
              <w:left w:val="single" w:sz="4" w:space="0" w:color="000000"/>
              <w:bottom w:val="single" w:sz="4" w:space="0" w:color="000000"/>
              <w:right w:val="single" w:sz="4" w:space="0" w:color="000000"/>
            </w:tcBorders>
          </w:tcPr>
          <w:p w:rsidR="0085581F" w:rsidRPr="008449B7" w:rsidRDefault="0085581F" w:rsidP="00D229C9">
            <w:pPr>
              <w:suppressAutoHyphens/>
              <w:spacing w:after="0"/>
              <w:ind w:left="132" w:right="142" w:firstLine="4"/>
              <w:jc w:val="left"/>
              <w:rPr>
                <w:bCs/>
                <w:sz w:val="20"/>
                <w:szCs w:val="18"/>
                <w:lang w:eastAsia="ar-SA"/>
              </w:rPr>
            </w:pPr>
            <w:r w:rsidRPr="008449B7">
              <w:rPr>
                <w:bCs/>
                <w:sz w:val="20"/>
                <w:szCs w:val="18"/>
                <w:lang w:eastAsia="ar-SA"/>
              </w:rPr>
              <w:t>Строительство КНС «Зеленая 2»</w:t>
            </w:r>
          </w:p>
        </w:tc>
        <w:tc>
          <w:tcPr>
            <w:tcW w:w="2835" w:type="dxa"/>
            <w:tcBorders>
              <w:top w:val="single" w:sz="4" w:space="0" w:color="000000"/>
              <w:left w:val="single" w:sz="4" w:space="0" w:color="000000"/>
              <w:bottom w:val="single" w:sz="4" w:space="0" w:color="000000"/>
              <w:right w:val="single" w:sz="4" w:space="0" w:color="000000"/>
            </w:tcBorders>
          </w:tcPr>
          <w:p w:rsidR="0085581F" w:rsidRPr="008449B7" w:rsidRDefault="0085581F" w:rsidP="00D229C9">
            <w:pPr>
              <w:suppressAutoHyphens/>
              <w:spacing w:after="0"/>
              <w:ind w:left="132" w:right="142" w:firstLine="0"/>
              <w:jc w:val="left"/>
              <w:rPr>
                <w:bCs/>
                <w:sz w:val="20"/>
                <w:szCs w:val="18"/>
                <w:lang w:eastAsia="ar-SA"/>
              </w:rPr>
            </w:pPr>
            <w:r w:rsidRPr="008449B7">
              <w:rPr>
                <w:bCs/>
                <w:sz w:val="20"/>
                <w:szCs w:val="18"/>
                <w:lang w:eastAsia="ar-SA"/>
              </w:rPr>
              <w:t>Применить типовой проект</w:t>
            </w:r>
          </w:p>
        </w:tc>
        <w:tc>
          <w:tcPr>
            <w:tcW w:w="3260" w:type="dxa"/>
            <w:tcBorders>
              <w:top w:val="single" w:sz="4" w:space="0" w:color="000000"/>
              <w:left w:val="single" w:sz="4" w:space="0" w:color="000000"/>
              <w:bottom w:val="single" w:sz="4" w:space="0" w:color="000000"/>
              <w:right w:val="single" w:sz="4" w:space="0" w:color="000000"/>
            </w:tcBorders>
          </w:tcPr>
          <w:p w:rsidR="0085581F" w:rsidRPr="008449B7" w:rsidRDefault="0085581F" w:rsidP="00D229C9">
            <w:pPr>
              <w:suppressAutoHyphens/>
              <w:spacing w:after="0"/>
              <w:ind w:left="132" w:right="142" w:hanging="10"/>
              <w:jc w:val="left"/>
              <w:rPr>
                <w:bCs/>
                <w:sz w:val="20"/>
                <w:szCs w:val="18"/>
                <w:lang w:eastAsia="ar-SA"/>
              </w:rPr>
            </w:pPr>
            <w:r w:rsidRPr="008449B7">
              <w:rPr>
                <w:bCs/>
                <w:sz w:val="20"/>
                <w:szCs w:val="18"/>
                <w:lang w:eastAsia="ar-SA"/>
              </w:rPr>
              <w:t>г. Калининград, ул. Взводная / зона транспортной инфраструктуры</w:t>
            </w:r>
          </w:p>
        </w:tc>
        <w:tc>
          <w:tcPr>
            <w:tcW w:w="1701" w:type="dxa"/>
            <w:tcBorders>
              <w:top w:val="single" w:sz="4" w:space="0" w:color="000000"/>
              <w:left w:val="single" w:sz="4" w:space="0" w:color="000000"/>
              <w:bottom w:val="single" w:sz="4" w:space="0" w:color="000000"/>
              <w:right w:val="single" w:sz="4" w:space="0" w:color="000000"/>
            </w:tcBorders>
          </w:tcPr>
          <w:p w:rsidR="0085581F" w:rsidRPr="008449B7" w:rsidRDefault="0085581F" w:rsidP="00D229C9">
            <w:pPr>
              <w:suppressAutoHyphens/>
              <w:spacing w:after="0"/>
              <w:ind w:left="132" w:right="142" w:firstLine="0"/>
              <w:jc w:val="center"/>
              <w:rPr>
                <w:bCs/>
                <w:sz w:val="20"/>
                <w:szCs w:val="18"/>
                <w:lang w:eastAsia="ar-SA"/>
              </w:rPr>
            </w:pPr>
            <w:r w:rsidRPr="008449B7">
              <w:rPr>
                <w:bCs/>
                <w:sz w:val="20"/>
                <w:szCs w:val="18"/>
                <w:lang w:eastAsia="ar-SA"/>
              </w:rPr>
              <w:t>До 2035</w:t>
            </w:r>
          </w:p>
        </w:tc>
        <w:tc>
          <w:tcPr>
            <w:tcW w:w="2835" w:type="dxa"/>
            <w:tcBorders>
              <w:top w:val="nil"/>
              <w:left w:val="single" w:sz="4" w:space="0" w:color="000000"/>
              <w:bottom w:val="nil"/>
              <w:right w:val="single" w:sz="4" w:space="0" w:color="000000"/>
            </w:tcBorders>
          </w:tcPr>
          <w:p w:rsidR="0085581F" w:rsidRPr="008449B7" w:rsidRDefault="0085581F" w:rsidP="00D229C9">
            <w:pPr>
              <w:suppressAutoHyphens/>
              <w:spacing w:after="0"/>
              <w:ind w:left="132" w:right="142" w:firstLine="0"/>
              <w:jc w:val="left"/>
              <w:rPr>
                <w:bCs/>
                <w:sz w:val="20"/>
                <w:szCs w:val="18"/>
                <w:lang w:eastAsia="ar-SA"/>
              </w:rPr>
            </w:pPr>
          </w:p>
        </w:tc>
      </w:tr>
      <w:tr w:rsidR="0085581F" w:rsidRPr="008449B7" w:rsidTr="0085581F">
        <w:trPr>
          <w:trHeight w:val="647"/>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10</w:t>
            </w:r>
          </w:p>
        </w:tc>
        <w:tc>
          <w:tcPr>
            <w:tcW w:w="3818" w:type="dxa"/>
            <w:tcBorders>
              <w:top w:val="single" w:sz="4" w:space="0" w:color="000000"/>
              <w:left w:val="single" w:sz="4" w:space="0" w:color="000000"/>
              <w:bottom w:val="single" w:sz="4" w:space="0" w:color="000000"/>
              <w:right w:val="single" w:sz="4" w:space="0" w:color="000000"/>
            </w:tcBorders>
          </w:tcPr>
          <w:p w:rsidR="0085581F" w:rsidRPr="008449B7" w:rsidRDefault="0085581F" w:rsidP="00D229C9">
            <w:pPr>
              <w:suppressAutoHyphens/>
              <w:spacing w:after="0"/>
              <w:ind w:left="132" w:right="142" w:firstLine="4"/>
              <w:jc w:val="left"/>
              <w:rPr>
                <w:bCs/>
                <w:sz w:val="20"/>
                <w:szCs w:val="18"/>
                <w:lang w:eastAsia="ar-SA"/>
              </w:rPr>
            </w:pPr>
            <w:r w:rsidRPr="008449B7">
              <w:rPr>
                <w:bCs/>
                <w:sz w:val="20"/>
                <w:szCs w:val="18"/>
                <w:lang w:eastAsia="ar-SA"/>
              </w:rPr>
              <w:t>Строительство КНС «Зеленая 1»</w:t>
            </w:r>
          </w:p>
        </w:tc>
        <w:tc>
          <w:tcPr>
            <w:tcW w:w="2835" w:type="dxa"/>
            <w:tcBorders>
              <w:top w:val="single" w:sz="4" w:space="0" w:color="000000"/>
              <w:left w:val="single" w:sz="4" w:space="0" w:color="000000"/>
              <w:bottom w:val="single" w:sz="4" w:space="0" w:color="000000"/>
              <w:right w:val="single" w:sz="4" w:space="0" w:color="000000"/>
            </w:tcBorders>
          </w:tcPr>
          <w:p w:rsidR="0085581F" w:rsidRPr="008449B7" w:rsidRDefault="0085581F" w:rsidP="00D229C9">
            <w:pPr>
              <w:suppressAutoHyphens/>
              <w:spacing w:after="0"/>
              <w:ind w:left="132" w:right="142" w:firstLine="0"/>
              <w:jc w:val="left"/>
              <w:rPr>
                <w:bCs/>
                <w:sz w:val="20"/>
                <w:szCs w:val="18"/>
                <w:lang w:eastAsia="ar-SA"/>
              </w:rPr>
            </w:pPr>
            <w:r w:rsidRPr="008449B7">
              <w:rPr>
                <w:bCs/>
                <w:sz w:val="20"/>
                <w:szCs w:val="18"/>
                <w:lang w:eastAsia="ar-SA"/>
              </w:rPr>
              <w:t>Применить типовой проект</w:t>
            </w:r>
          </w:p>
        </w:tc>
        <w:tc>
          <w:tcPr>
            <w:tcW w:w="3260" w:type="dxa"/>
            <w:tcBorders>
              <w:top w:val="single" w:sz="4" w:space="0" w:color="000000"/>
              <w:left w:val="single" w:sz="4" w:space="0" w:color="000000"/>
              <w:bottom w:val="single" w:sz="4" w:space="0" w:color="000000"/>
              <w:right w:val="single" w:sz="4" w:space="0" w:color="000000"/>
            </w:tcBorders>
          </w:tcPr>
          <w:p w:rsidR="0085581F" w:rsidRPr="008449B7" w:rsidRDefault="0085581F" w:rsidP="00D229C9">
            <w:pPr>
              <w:suppressAutoHyphens/>
              <w:spacing w:after="0"/>
              <w:ind w:left="132" w:right="142" w:hanging="10"/>
              <w:jc w:val="left"/>
              <w:rPr>
                <w:bCs/>
                <w:sz w:val="20"/>
                <w:szCs w:val="18"/>
                <w:lang w:eastAsia="ar-SA"/>
              </w:rPr>
            </w:pPr>
            <w:r w:rsidRPr="008449B7">
              <w:rPr>
                <w:bCs/>
                <w:sz w:val="20"/>
                <w:szCs w:val="18"/>
                <w:lang w:eastAsia="ar-SA"/>
              </w:rPr>
              <w:t>г. Калининград, ул. Болотная / зона застройки индивидуальными жилыми домами</w:t>
            </w:r>
          </w:p>
        </w:tc>
        <w:tc>
          <w:tcPr>
            <w:tcW w:w="1701" w:type="dxa"/>
            <w:tcBorders>
              <w:top w:val="single" w:sz="4" w:space="0" w:color="000000"/>
              <w:left w:val="single" w:sz="4" w:space="0" w:color="000000"/>
              <w:bottom w:val="single" w:sz="4" w:space="0" w:color="000000"/>
              <w:right w:val="single" w:sz="4" w:space="0" w:color="000000"/>
            </w:tcBorders>
          </w:tcPr>
          <w:p w:rsidR="0085581F" w:rsidRPr="008449B7" w:rsidRDefault="0085581F" w:rsidP="00D229C9">
            <w:pPr>
              <w:suppressAutoHyphens/>
              <w:spacing w:after="0"/>
              <w:ind w:left="132" w:right="142" w:firstLine="0"/>
              <w:jc w:val="center"/>
              <w:rPr>
                <w:bCs/>
                <w:sz w:val="20"/>
                <w:szCs w:val="18"/>
                <w:lang w:eastAsia="ar-SA"/>
              </w:rPr>
            </w:pPr>
            <w:r w:rsidRPr="008449B7">
              <w:rPr>
                <w:bCs/>
                <w:sz w:val="20"/>
                <w:szCs w:val="18"/>
                <w:lang w:eastAsia="ar-SA"/>
              </w:rPr>
              <w:t>До 2035</w:t>
            </w:r>
          </w:p>
        </w:tc>
        <w:tc>
          <w:tcPr>
            <w:tcW w:w="2835" w:type="dxa"/>
            <w:tcBorders>
              <w:top w:val="nil"/>
              <w:left w:val="single" w:sz="4" w:space="0" w:color="000000"/>
              <w:bottom w:val="nil"/>
              <w:right w:val="single" w:sz="4" w:space="0" w:color="000000"/>
            </w:tcBorders>
          </w:tcPr>
          <w:p w:rsidR="0085581F" w:rsidRPr="008449B7" w:rsidRDefault="0085581F" w:rsidP="00D229C9">
            <w:pPr>
              <w:suppressAutoHyphens/>
              <w:spacing w:after="0"/>
              <w:ind w:left="132" w:right="142" w:firstLine="0"/>
              <w:jc w:val="left"/>
              <w:rPr>
                <w:sz w:val="24"/>
                <w:szCs w:val="24"/>
              </w:rPr>
            </w:pPr>
          </w:p>
        </w:tc>
      </w:tr>
      <w:tr w:rsidR="0085581F" w:rsidRPr="008449B7" w:rsidTr="0085581F">
        <w:trPr>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11</w:t>
            </w:r>
          </w:p>
        </w:tc>
        <w:tc>
          <w:tcPr>
            <w:tcW w:w="3818" w:type="dxa"/>
            <w:tcBorders>
              <w:top w:val="single" w:sz="4" w:space="0" w:color="000000"/>
              <w:left w:val="single" w:sz="4" w:space="0" w:color="000000"/>
              <w:bottom w:val="single" w:sz="4" w:space="0" w:color="000000"/>
              <w:right w:val="single" w:sz="4" w:space="0" w:color="000000"/>
            </w:tcBorders>
          </w:tcPr>
          <w:p w:rsidR="0085581F" w:rsidRPr="008449B7" w:rsidRDefault="0085581F" w:rsidP="00D229C9">
            <w:pPr>
              <w:suppressAutoHyphens/>
              <w:spacing w:after="0"/>
              <w:ind w:left="132" w:right="142" w:firstLine="4"/>
              <w:jc w:val="left"/>
              <w:rPr>
                <w:bCs/>
                <w:sz w:val="20"/>
                <w:szCs w:val="18"/>
                <w:lang w:eastAsia="ar-SA"/>
              </w:rPr>
            </w:pPr>
            <w:r w:rsidRPr="008449B7">
              <w:rPr>
                <w:bCs/>
                <w:sz w:val="20"/>
                <w:szCs w:val="18"/>
                <w:lang w:eastAsia="ar-SA"/>
              </w:rPr>
              <w:t>Строительство КНС-1</w:t>
            </w:r>
          </w:p>
        </w:tc>
        <w:tc>
          <w:tcPr>
            <w:tcW w:w="2835" w:type="dxa"/>
            <w:tcBorders>
              <w:top w:val="single" w:sz="4" w:space="0" w:color="000000"/>
              <w:left w:val="single" w:sz="4" w:space="0" w:color="000000"/>
              <w:bottom w:val="single" w:sz="4" w:space="0" w:color="000000"/>
              <w:right w:val="single" w:sz="4" w:space="0" w:color="000000"/>
            </w:tcBorders>
          </w:tcPr>
          <w:p w:rsidR="0085581F" w:rsidRPr="008449B7" w:rsidRDefault="0085581F" w:rsidP="00D229C9">
            <w:pPr>
              <w:suppressAutoHyphens/>
              <w:spacing w:after="0"/>
              <w:ind w:left="132" w:right="142" w:firstLine="0"/>
              <w:jc w:val="left"/>
              <w:rPr>
                <w:bCs/>
                <w:sz w:val="20"/>
                <w:szCs w:val="18"/>
                <w:lang w:eastAsia="ar-SA"/>
              </w:rPr>
            </w:pPr>
            <w:r w:rsidRPr="008449B7">
              <w:rPr>
                <w:bCs/>
                <w:sz w:val="20"/>
                <w:szCs w:val="18"/>
                <w:lang w:eastAsia="ar-SA"/>
              </w:rPr>
              <w:t>Применить типовой проект</w:t>
            </w:r>
          </w:p>
        </w:tc>
        <w:tc>
          <w:tcPr>
            <w:tcW w:w="3260" w:type="dxa"/>
            <w:tcBorders>
              <w:top w:val="single" w:sz="4" w:space="0" w:color="000000"/>
              <w:left w:val="single" w:sz="4" w:space="0" w:color="000000"/>
              <w:bottom w:val="single" w:sz="4" w:space="0" w:color="000000"/>
              <w:right w:val="single" w:sz="4" w:space="0" w:color="000000"/>
            </w:tcBorders>
          </w:tcPr>
          <w:p w:rsidR="0085581F" w:rsidRPr="008449B7" w:rsidRDefault="0085581F" w:rsidP="00D229C9">
            <w:pPr>
              <w:suppressAutoHyphens/>
              <w:spacing w:after="0"/>
              <w:ind w:left="132" w:right="142" w:hanging="10"/>
              <w:jc w:val="left"/>
              <w:rPr>
                <w:bCs/>
                <w:sz w:val="20"/>
                <w:szCs w:val="18"/>
                <w:lang w:eastAsia="ar-SA"/>
              </w:rPr>
            </w:pPr>
            <w:r w:rsidRPr="008449B7">
              <w:rPr>
                <w:bCs/>
                <w:sz w:val="20"/>
                <w:szCs w:val="18"/>
                <w:lang w:eastAsia="ar-SA"/>
              </w:rPr>
              <w:t xml:space="preserve">г. Калининград, </w:t>
            </w:r>
            <w:r w:rsidRPr="008449B7">
              <w:rPr>
                <w:bCs/>
                <w:sz w:val="20"/>
                <w:szCs w:val="18"/>
                <w:lang w:eastAsia="ar-SA"/>
              </w:rPr>
              <w:br/>
              <w:t>ул. Серж. Бурыхина / зона застройки малоэтажными жилыми домами</w:t>
            </w:r>
          </w:p>
        </w:tc>
        <w:tc>
          <w:tcPr>
            <w:tcW w:w="1701" w:type="dxa"/>
            <w:tcBorders>
              <w:top w:val="single" w:sz="4" w:space="0" w:color="000000"/>
              <w:left w:val="single" w:sz="4" w:space="0" w:color="000000"/>
              <w:bottom w:val="single" w:sz="4" w:space="0" w:color="000000"/>
              <w:right w:val="single" w:sz="4" w:space="0" w:color="000000"/>
            </w:tcBorders>
          </w:tcPr>
          <w:p w:rsidR="0085581F" w:rsidRPr="008449B7" w:rsidRDefault="0085581F" w:rsidP="00D229C9">
            <w:pPr>
              <w:suppressAutoHyphens/>
              <w:spacing w:after="0"/>
              <w:ind w:left="132" w:right="142" w:firstLine="0"/>
              <w:jc w:val="center"/>
              <w:rPr>
                <w:bCs/>
                <w:sz w:val="20"/>
                <w:szCs w:val="18"/>
                <w:lang w:eastAsia="ar-SA"/>
              </w:rPr>
            </w:pPr>
            <w:r w:rsidRPr="008449B7">
              <w:rPr>
                <w:bCs/>
                <w:sz w:val="20"/>
                <w:szCs w:val="18"/>
                <w:lang w:eastAsia="ar-SA"/>
              </w:rPr>
              <w:t>До 2035</w:t>
            </w:r>
          </w:p>
        </w:tc>
        <w:tc>
          <w:tcPr>
            <w:tcW w:w="2835" w:type="dxa"/>
            <w:tcBorders>
              <w:top w:val="nil"/>
              <w:left w:val="single" w:sz="4" w:space="0" w:color="000000"/>
              <w:bottom w:val="nil"/>
              <w:right w:val="single" w:sz="4" w:space="0" w:color="000000"/>
            </w:tcBorders>
          </w:tcPr>
          <w:p w:rsidR="0085581F" w:rsidRPr="008449B7" w:rsidRDefault="0085581F" w:rsidP="00D229C9">
            <w:pPr>
              <w:suppressAutoHyphens/>
              <w:spacing w:after="0"/>
              <w:ind w:left="132" w:right="142" w:firstLine="0"/>
              <w:jc w:val="left"/>
              <w:rPr>
                <w:sz w:val="24"/>
                <w:szCs w:val="24"/>
              </w:rPr>
            </w:pPr>
          </w:p>
        </w:tc>
      </w:tr>
      <w:tr w:rsidR="0085581F" w:rsidRPr="008449B7" w:rsidTr="0085581F">
        <w:trPr>
          <w:trHeight w:val="858"/>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12</w:t>
            </w:r>
          </w:p>
        </w:tc>
        <w:tc>
          <w:tcPr>
            <w:tcW w:w="3818" w:type="dxa"/>
            <w:tcBorders>
              <w:top w:val="single" w:sz="4" w:space="0" w:color="000000"/>
              <w:left w:val="single" w:sz="4" w:space="0" w:color="000000"/>
              <w:bottom w:val="single" w:sz="4" w:space="0" w:color="000000"/>
              <w:right w:val="single" w:sz="4" w:space="0" w:color="000000"/>
            </w:tcBorders>
          </w:tcPr>
          <w:p w:rsidR="0085581F" w:rsidRPr="008449B7" w:rsidRDefault="0085581F" w:rsidP="00D229C9">
            <w:pPr>
              <w:suppressAutoHyphens/>
              <w:spacing w:after="0"/>
              <w:ind w:left="132" w:right="142" w:firstLine="4"/>
              <w:jc w:val="left"/>
              <w:rPr>
                <w:bCs/>
                <w:sz w:val="20"/>
                <w:szCs w:val="18"/>
                <w:lang w:eastAsia="ar-SA"/>
              </w:rPr>
            </w:pPr>
            <w:r w:rsidRPr="008449B7">
              <w:rPr>
                <w:bCs/>
                <w:sz w:val="20"/>
                <w:szCs w:val="18"/>
                <w:lang w:eastAsia="ar-SA"/>
              </w:rPr>
              <w:t>Строительство КНС-2</w:t>
            </w:r>
          </w:p>
        </w:tc>
        <w:tc>
          <w:tcPr>
            <w:tcW w:w="2835" w:type="dxa"/>
            <w:tcBorders>
              <w:top w:val="single" w:sz="4" w:space="0" w:color="000000"/>
              <w:left w:val="single" w:sz="4" w:space="0" w:color="000000"/>
              <w:bottom w:val="single" w:sz="4" w:space="0" w:color="000000"/>
              <w:right w:val="single" w:sz="4" w:space="0" w:color="000000"/>
            </w:tcBorders>
          </w:tcPr>
          <w:p w:rsidR="0085581F" w:rsidRPr="008449B7" w:rsidRDefault="0085581F" w:rsidP="00D229C9">
            <w:pPr>
              <w:suppressAutoHyphens/>
              <w:spacing w:after="0"/>
              <w:ind w:left="132" w:right="142" w:firstLine="0"/>
              <w:jc w:val="left"/>
              <w:rPr>
                <w:bCs/>
                <w:sz w:val="20"/>
                <w:szCs w:val="18"/>
                <w:lang w:eastAsia="ar-SA"/>
              </w:rPr>
            </w:pPr>
            <w:r w:rsidRPr="008449B7">
              <w:rPr>
                <w:bCs/>
                <w:sz w:val="20"/>
                <w:szCs w:val="18"/>
                <w:lang w:eastAsia="ar-SA"/>
              </w:rPr>
              <w:t>Применить типовой проект</w:t>
            </w:r>
          </w:p>
        </w:tc>
        <w:tc>
          <w:tcPr>
            <w:tcW w:w="3260" w:type="dxa"/>
            <w:tcBorders>
              <w:top w:val="single" w:sz="4" w:space="0" w:color="000000"/>
              <w:left w:val="single" w:sz="4" w:space="0" w:color="000000"/>
              <w:bottom w:val="single" w:sz="4" w:space="0" w:color="000000"/>
              <w:right w:val="single" w:sz="4" w:space="0" w:color="000000"/>
            </w:tcBorders>
          </w:tcPr>
          <w:p w:rsidR="0085581F" w:rsidRPr="008449B7" w:rsidRDefault="0085581F" w:rsidP="00D229C9">
            <w:pPr>
              <w:suppressAutoHyphens/>
              <w:spacing w:after="0"/>
              <w:ind w:left="132" w:right="142" w:hanging="10"/>
              <w:jc w:val="left"/>
              <w:rPr>
                <w:bCs/>
                <w:sz w:val="20"/>
                <w:szCs w:val="18"/>
                <w:lang w:eastAsia="ar-SA"/>
              </w:rPr>
            </w:pPr>
            <w:r w:rsidRPr="008449B7">
              <w:rPr>
                <w:bCs/>
                <w:sz w:val="20"/>
                <w:szCs w:val="18"/>
                <w:lang w:eastAsia="ar-SA"/>
              </w:rPr>
              <w:t xml:space="preserve">г. Калининград, ул. Карташева / </w:t>
            </w:r>
            <w:r w:rsidRPr="008449B7">
              <w:rPr>
                <w:bCs/>
                <w:sz w:val="20"/>
                <w:szCs w:val="18"/>
                <w:lang w:eastAsia="ar-SA"/>
              </w:rPr>
              <w:br/>
              <w:t>общественно-деловая зона</w:t>
            </w:r>
          </w:p>
        </w:tc>
        <w:tc>
          <w:tcPr>
            <w:tcW w:w="1701" w:type="dxa"/>
            <w:tcBorders>
              <w:top w:val="single" w:sz="4" w:space="0" w:color="000000"/>
              <w:left w:val="single" w:sz="4" w:space="0" w:color="000000"/>
              <w:bottom w:val="single" w:sz="4" w:space="0" w:color="000000"/>
              <w:right w:val="single" w:sz="4" w:space="0" w:color="000000"/>
            </w:tcBorders>
          </w:tcPr>
          <w:p w:rsidR="0085581F" w:rsidRPr="008449B7" w:rsidRDefault="0085581F" w:rsidP="00D229C9">
            <w:pPr>
              <w:suppressAutoHyphens/>
              <w:spacing w:after="0"/>
              <w:ind w:left="132" w:right="142" w:firstLine="0"/>
              <w:jc w:val="center"/>
              <w:rPr>
                <w:bCs/>
                <w:sz w:val="20"/>
                <w:szCs w:val="18"/>
                <w:lang w:eastAsia="ar-SA"/>
              </w:rPr>
            </w:pPr>
            <w:r w:rsidRPr="008449B7">
              <w:rPr>
                <w:bCs/>
                <w:sz w:val="20"/>
                <w:szCs w:val="18"/>
                <w:lang w:eastAsia="ar-SA"/>
              </w:rPr>
              <w:t>До 2035</w:t>
            </w:r>
          </w:p>
        </w:tc>
        <w:tc>
          <w:tcPr>
            <w:tcW w:w="2835" w:type="dxa"/>
            <w:tcBorders>
              <w:top w:val="nil"/>
              <w:left w:val="single" w:sz="4" w:space="0" w:color="000000"/>
              <w:bottom w:val="nil"/>
              <w:right w:val="single" w:sz="4" w:space="0" w:color="000000"/>
            </w:tcBorders>
          </w:tcPr>
          <w:p w:rsidR="0085581F" w:rsidRPr="008449B7" w:rsidRDefault="0085581F" w:rsidP="00D229C9">
            <w:pPr>
              <w:suppressAutoHyphens/>
              <w:spacing w:after="0"/>
              <w:ind w:left="132" w:right="142" w:firstLine="0"/>
              <w:jc w:val="left"/>
              <w:rPr>
                <w:sz w:val="24"/>
                <w:szCs w:val="24"/>
              </w:rPr>
            </w:pPr>
          </w:p>
        </w:tc>
      </w:tr>
      <w:tr w:rsidR="0085581F" w:rsidRPr="008449B7" w:rsidTr="0085581F">
        <w:trPr>
          <w:jc w:val="center"/>
        </w:trPr>
        <w:tc>
          <w:tcPr>
            <w:tcW w:w="572" w:type="dxa"/>
            <w:tcBorders>
              <w:bottom w:val="single" w:sz="4" w:space="0" w:color="auto"/>
            </w:tcBorders>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lastRenderedPageBreak/>
              <w:t>13</w:t>
            </w:r>
          </w:p>
        </w:tc>
        <w:tc>
          <w:tcPr>
            <w:tcW w:w="3818" w:type="dxa"/>
            <w:tcBorders>
              <w:top w:val="single" w:sz="4" w:space="0" w:color="000000"/>
              <w:left w:val="single" w:sz="4" w:space="0" w:color="000000"/>
              <w:bottom w:val="single" w:sz="4" w:space="0" w:color="auto"/>
              <w:right w:val="single" w:sz="4" w:space="0" w:color="000000"/>
            </w:tcBorders>
          </w:tcPr>
          <w:p w:rsidR="0085581F" w:rsidRPr="008449B7" w:rsidRDefault="0085581F" w:rsidP="00D229C9">
            <w:pPr>
              <w:suppressAutoHyphens/>
              <w:spacing w:after="0"/>
              <w:ind w:left="132" w:right="142" w:firstLine="4"/>
              <w:jc w:val="left"/>
              <w:rPr>
                <w:bCs/>
                <w:sz w:val="20"/>
                <w:szCs w:val="18"/>
                <w:lang w:eastAsia="ar-SA"/>
              </w:rPr>
            </w:pPr>
            <w:r w:rsidRPr="008449B7">
              <w:rPr>
                <w:bCs/>
                <w:sz w:val="20"/>
                <w:szCs w:val="18"/>
                <w:lang w:eastAsia="ar-SA"/>
              </w:rPr>
              <w:t>Строительство КНС-3</w:t>
            </w:r>
          </w:p>
        </w:tc>
        <w:tc>
          <w:tcPr>
            <w:tcW w:w="2835" w:type="dxa"/>
            <w:tcBorders>
              <w:top w:val="single" w:sz="4" w:space="0" w:color="000000"/>
              <w:left w:val="single" w:sz="4" w:space="0" w:color="000000"/>
              <w:bottom w:val="single" w:sz="4" w:space="0" w:color="auto"/>
              <w:right w:val="single" w:sz="4" w:space="0" w:color="000000"/>
            </w:tcBorders>
          </w:tcPr>
          <w:p w:rsidR="0085581F" w:rsidRPr="008449B7" w:rsidRDefault="0085581F" w:rsidP="00D229C9">
            <w:pPr>
              <w:suppressAutoHyphens/>
              <w:spacing w:after="0"/>
              <w:ind w:left="132" w:right="142" w:firstLine="0"/>
              <w:jc w:val="left"/>
              <w:rPr>
                <w:bCs/>
                <w:sz w:val="20"/>
                <w:szCs w:val="18"/>
                <w:lang w:eastAsia="ar-SA"/>
              </w:rPr>
            </w:pPr>
            <w:r w:rsidRPr="008449B7">
              <w:rPr>
                <w:bCs/>
                <w:sz w:val="20"/>
                <w:szCs w:val="18"/>
                <w:lang w:eastAsia="ar-SA"/>
              </w:rPr>
              <w:t>Применить типовой проект</w:t>
            </w:r>
          </w:p>
        </w:tc>
        <w:tc>
          <w:tcPr>
            <w:tcW w:w="3260" w:type="dxa"/>
            <w:tcBorders>
              <w:top w:val="single" w:sz="4" w:space="0" w:color="000000"/>
              <w:left w:val="single" w:sz="4" w:space="0" w:color="000000"/>
              <w:bottom w:val="single" w:sz="4" w:space="0" w:color="auto"/>
              <w:right w:val="single" w:sz="4" w:space="0" w:color="000000"/>
            </w:tcBorders>
          </w:tcPr>
          <w:p w:rsidR="0085581F" w:rsidRPr="008449B7" w:rsidRDefault="0085581F" w:rsidP="00D229C9">
            <w:pPr>
              <w:suppressAutoHyphens/>
              <w:spacing w:after="0"/>
              <w:ind w:left="132" w:right="142" w:hanging="10"/>
              <w:jc w:val="left"/>
              <w:rPr>
                <w:bCs/>
                <w:sz w:val="20"/>
                <w:szCs w:val="18"/>
                <w:lang w:eastAsia="ar-SA"/>
              </w:rPr>
            </w:pPr>
            <w:r w:rsidRPr="008449B7">
              <w:rPr>
                <w:bCs/>
                <w:sz w:val="20"/>
                <w:szCs w:val="18"/>
                <w:lang w:eastAsia="ar-SA"/>
              </w:rPr>
              <w:t>г. Калининград, ул. Аральская / зона застройки малоэтажными жилыми домами</w:t>
            </w:r>
          </w:p>
        </w:tc>
        <w:tc>
          <w:tcPr>
            <w:tcW w:w="1701" w:type="dxa"/>
            <w:tcBorders>
              <w:top w:val="single" w:sz="4" w:space="0" w:color="000000"/>
              <w:left w:val="single" w:sz="4" w:space="0" w:color="000000"/>
              <w:bottom w:val="single" w:sz="4" w:space="0" w:color="auto"/>
              <w:right w:val="single" w:sz="4" w:space="0" w:color="000000"/>
            </w:tcBorders>
          </w:tcPr>
          <w:p w:rsidR="0085581F" w:rsidRPr="008449B7" w:rsidRDefault="0085581F" w:rsidP="00D229C9">
            <w:pPr>
              <w:suppressAutoHyphens/>
              <w:spacing w:after="0"/>
              <w:ind w:left="132" w:right="142" w:firstLine="0"/>
              <w:jc w:val="center"/>
              <w:rPr>
                <w:bCs/>
                <w:sz w:val="20"/>
                <w:szCs w:val="18"/>
                <w:lang w:eastAsia="ar-SA"/>
              </w:rPr>
            </w:pPr>
            <w:r w:rsidRPr="008449B7">
              <w:rPr>
                <w:bCs/>
                <w:sz w:val="20"/>
                <w:szCs w:val="18"/>
                <w:lang w:eastAsia="ar-SA"/>
              </w:rPr>
              <w:t>До 2035</w:t>
            </w:r>
          </w:p>
        </w:tc>
        <w:tc>
          <w:tcPr>
            <w:tcW w:w="2835" w:type="dxa"/>
            <w:tcBorders>
              <w:top w:val="nil"/>
              <w:left w:val="single" w:sz="4" w:space="0" w:color="000000"/>
              <w:bottom w:val="single" w:sz="4" w:space="0" w:color="auto"/>
              <w:right w:val="single" w:sz="4" w:space="0" w:color="000000"/>
            </w:tcBorders>
          </w:tcPr>
          <w:p w:rsidR="0085581F" w:rsidRPr="008449B7" w:rsidRDefault="0085581F" w:rsidP="00D229C9">
            <w:pPr>
              <w:suppressAutoHyphens/>
              <w:spacing w:after="0"/>
              <w:ind w:left="132" w:right="142" w:firstLine="0"/>
              <w:jc w:val="left"/>
              <w:rPr>
                <w:sz w:val="24"/>
                <w:szCs w:val="24"/>
              </w:rPr>
            </w:pPr>
          </w:p>
        </w:tc>
      </w:tr>
      <w:tr w:rsidR="0085581F" w:rsidRPr="008449B7" w:rsidTr="0085581F">
        <w:trPr>
          <w:trHeight w:val="669"/>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14</w:t>
            </w:r>
          </w:p>
        </w:tc>
        <w:tc>
          <w:tcPr>
            <w:tcW w:w="3818" w:type="dxa"/>
            <w:tcBorders>
              <w:top w:val="single" w:sz="4" w:space="0" w:color="000000"/>
              <w:left w:val="single" w:sz="4" w:space="0" w:color="000000"/>
              <w:bottom w:val="single" w:sz="4" w:space="0" w:color="000000"/>
              <w:right w:val="single" w:sz="4" w:space="0" w:color="000000"/>
            </w:tcBorders>
          </w:tcPr>
          <w:p w:rsidR="0085581F" w:rsidRPr="008449B7" w:rsidRDefault="0085581F" w:rsidP="00D229C9">
            <w:pPr>
              <w:suppressAutoHyphens/>
              <w:spacing w:after="0"/>
              <w:ind w:left="132" w:right="142" w:firstLine="4"/>
              <w:jc w:val="left"/>
              <w:rPr>
                <w:bCs/>
                <w:sz w:val="20"/>
                <w:szCs w:val="18"/>
                <w:lang w:eastAsia="ar-SA"/>
              </w:rPr>
            </w:pPr>
            <w:r w:rsidRPr="008449B7">
              <w:rPr>
                <w:bCs/>
                <w:sz w:val="20"/>
                <w:szCs w:val="18"/>
                <w:lang w:eastAsia="ar-SA"/>
              </w:rPr>
              <w:t>Строительство КНС-4</w:t>
            </w:r>
          </w:p>
        </w:tc>
        <w:tc>
          <w:tcPr>
            <w:tcW w:w="2835" w:type="dxa"/>
            <w:tcBorders>
              <w:top w:val="single" w:sz="4" w:space="0" w:color="000000"/>
              <w:left w:val="single" w:sz="4" w:space="0" w:color="000000"/>
              <w:bottom w:val="single" w:sz="4" w:space="0" w:color="000000"/>
              <w:right w:val="single" w:sz="4" w:space="0" w:color="000000"/>
            </w:tcBorders>
          </w:tcPr>
          <w:p w:rsidR="0085581F" w:rsidRPr="008449B7" w:rsidRDefault="0085581F" w:rsidP="00D229C9">
            <w:pPr>
              <w:suppressAutoHyphens/>
              <w:spacing w:after="0"/>
              <w:ind w:left="132" w:right="142" w:firstLine="0"/>
              <w:jc w:val="left"/>
              <w:rPr>
                <w:bCs/>
                <w:sz w:val="20"/>
                <w:szCs w:val="18"/>
                <w:lang w:eastAsia="ar-SA"/>
              </w:rPr>
            </w:pPr>
            <w:r w:rsidRPr="008449B7">
              <w:rPr>
                <w:bCs/>
                <w:sz w:val="20"/>
                <w:szCs w:val="18"/>
                <w:lang w:eastAsia="ar-SA"/>
              </w:rPr>
              <w:t>Применить типовой проект</w:t>
            </w:r>
          </w:p>
        </w:tc>
        <w:tc>
          <w:tcPr>
            <w:tcW w:w="3260" w:type="dxa"/>
            <w:tcBorders>
              <w:top w:val="single" w:sz="4" w:space="0" w:color="000000"/>
              <w:left w:val="single" w:sz="4" w:space="0" w:color="000000"/>
              <w:bottom w:val="single" w:sz="4" w:space="0" w:color="000000"/>
              <w:right w:val="single" w:sz="4" w:space="0" w:color="000000"/>
            </w:tcBorders>
          </w:tcPr>
          <w:p w:rsidR="0085581F" w:rsidRPr="008449B7" w:rsidRDefault="0085581F" w:rsidP="00D229C9">
            <w:pPr>
              <w:suppressAutoHyphens/>
              <w:spacing w:after="0"/>
              <w:ind w:left="132" w:right="142" w:hanging="10"/>
              <w:jc w:val="left"/>
              <w:rPr>
                <w:bCs/>
                <w:sz w:val="20"/>
                <w:szCs w:val="18"/>
                <w:lang w:eastAsia="ar-SA"/>
              </w:rPr>
            </w:pPr>
            <w:r w:rsidRPr="008449B7">
              <w:rPr>
                <w:bCs/>
                <w:sz w:val="20"/>
                <w:szCs w:val="18"/>
                <w:lang w:eastAsia="ar-SA"/>
              </w:rPr>
              <w:t>г. Калининград, ул. Карташева / зона застройки среднеэтажными жилыми домами</w:t>
            </w:r>
          </w:p>
        </w:tc>
        <w:tc>
          <w:tcPr>
            <w:tcW w:w="1701" w:type="dxa"/>
            <w:tcBorders>
              <w:top w:val="single" w:sz="4" w:space="0" w:color="000000"/>
              <w:left w:val="single" w:sz="4" w:space="0" w:color="000000"/>
              <w:bottom w:val="single" w:sz="4" w:space="0" w:color="000000"/>
              <w:right w:val="single" w:sz="4" w:space="0" w:color="000000"/>
            </w:tcBorders>
          </w:tcPr>
          <w:p w:rsidR="0085581F" w:rsidRPr="008449B7" w:rsidRDefault="0085581F" w:rsidP="00D229C9">
            <w:pPr>
              <w:suppressAutoHyphens/>
              <w:spacing w:after="0"/>
              <w:ind w:left="132" w:right="142" w:firstLine="0"/>
              <w:jc w:val="center"/>
              <w:rPr>
                <w:bCs/>
                <w:sz w:val="20"/>
                <w:szCs w:val="18"/>
                <w:lang w:eastAsia="ar-SA"/>
              </w:rPr>
            </w:pPr>
            <w:r w:rsidRPr="008449B7">
              <w:rPr>
                <w:bCs/>
                <w:sz w:val="20"/>
                <w:szCs w:val="18"/>
                <w:lang w:eastAsia="ar-SA"/>
              </w:rPr>
              <w:t>До 2035</w:t>
            </w:r>
          </w:p>
        </w:tc>
        <w:tc>
          <w:tcPr>
            <w:tcW w:w="2835" w:type="dxa"/>
            <w:tcBorders>
              <w:top w:val="nil"/>
              <w:left w:val="single" w:sz="4" w:space="0" w:color="000000"/>
              <w:bottom w:val="nil"/>
              <w:right w:val="single" w:sz="4" w:space="0" w:color="000000"/>
            </w:tcBorders>
          </w:tcPr>
          <w:p w:rsidR="0085581F" w:rsidRPr="008449B7" w:rsidRDefault="0085581F" w:rsidP="00D229C9">
            <w:pPr>
              <w:suppressAutoHyphens/>
              <w:spacing w:after="0"/>
              <w:ind w:left="132" w:right="142" w:firstLine="0"/>
              <w:jc w:val="left"/>
              <w:rPr>
                <w:sz w:val="24"/>
                <w:szCs w:val="24"/>
              </w:rPr>
            </w:pPr>
          </w:p>
        </w:tc>
      </w:tr>
      <w:tr w:rsidR="0085581F" w:rsidRPr="008449B7" w:rsidTr="0085581F">
        <w:trPr>
          <w:trHeight w:val="1035"/>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15</w:t>
            </w:r>
          </w:p>
        </w:tc>
        <w:tc>
          <w:tcPr>
            <w:tcW w:w="3818" w:type="dxa"/>
            <w:tcBorders>
              <w:top w:val="single" w:sz="4" w:space="0" w:color="000000"/>
              <w:left w:val="single" w:sz="4" w:space="0" w:color="000000"/>
              <w:bottom w:val="single" w:sz="4" w:space="0" w:color="000000"/>
              <w:right w:val="single" w:sz="4" w:space="0" w:color="000000"/>
            </w:tcBorders>
          </w:tcPr>
          <w:p w:rsidR="0085581F" w:rsidRPr="008449B7" w:rsidRDefault="0085581F" w:rsidP="00D229C9">
            <w:pPr>
              <w:suppressAutoHyphens/>
              <w:spacing w:after="0"/>
              <w:ind w:left="132" w:right="142" w:firstLine="4"/>
              <w:jc w:val="left"/>
              <w:rPr>
                <w:bCs/>
                <w:sz w:val="20"/>
                <w:szCs w:val="18"/>
                <w:lang w:eastAsia="ar-SA"/>
              </w:rPr>
            </w:pPr>
            <w:r w:rsidRPr="008449B7">
              <w:rPr>
                <w:bCs/>
                <w:sz w:val="20"/>
                <w:szCs w:val="18"/>
                <w:lang w:eastAsia="ar-SA"/>
              </w:rPr>
              <w:t>Строительство КНС</w:t>
            </w:r>
          </w:p>
        </w:tc>
        <w:tc>
          <w:tcPr>
            <w:tcW w:w="2835" w:type="dxa"/>
            <w:tcBorders>
              <w:top w:val="single" w:sz="4" w:space="0" w:color="000000"/>
              <w:left w:val="single" w:sz="4" w:space="0" w:color="000000"/>
              <w:bottom w:val="single" w:sz="4" w:space="0" w:color="000000"/>
              <w:right w:val="single" w:sz="4" w:space="0" w:color="000000"/>
            </w:tcBorders>
          </w:tcPr>
          <w:p w:rsidR="0085581F" w:rsidRPr="008449B7" w:rsidRDefault="0085581F" w:rsidP="00D229C9">
            <w:pPr>
              <w:suppressAutoHyphens/>
              <w:spacing w:after="0"/>
              <w:ind w:left="132" w:right="142" w:firstLine="0"/>
              <w:jc w:val="left"/>
              <w:rPr>
                <w:bCs/>
                <w:sz w:val="20"/>
                <w:szCs w:val="18"/>
                <w:lang w:eastAsia="ar-SA"/>
              </w:rPr>
            </w:pPr>
            <w:r w:rsidRPr="008449B7">
              <w:rPr>
                <w:bCs/>
                <w:sz w:val="20"/>
                <w:szCs w:val="18"/>
                <w:lang w:eastAsia="ar-SA"/>
              </w:rPr>
              <w:t>Применить типовой проект</w:t>
            </w:r>
          </w:p>
        </w:tc>
        <w:tc>
          <w:tcPr>
            <w:tcW w:w="3260" w:type="dxa"/>
            <w:tcBorders>
              <w:top w:val="single" w:sz="4" w:space="0" w:color="000000"/>
              <w:left w:val="single" w:sz="4" w:space="0" w:color="000000"/>
              <w:bottom w:val="single" w:sz="4" w:space="0" w:color="000000"/>
              <w:right w:val="single" w:sz="4" w:space="0" w:color="000000"/>
            </w:tcBorders>
          </w:tcPr>
          <w:p w:rsidR="0085581F" w:rsidRPr="008449B7" w:rsidRDefault="0085581F" w:rsidP="00D229C9">
            <w:pPr>
              <w:suppressAutoHyphens/>
              <w:spacing w:after="0"/>
              <w:ind w:left="132" w:right="142" w:hanging="10"/>
              <w:jc w:val="left"/>
              <w:rPr>
                <w:bCs/>
                <w:sz w:val="20"/>
                <w:szCs w:val="18"/>
                <w:lang w:eastAsia="ar-SA"/>
              </w:rPr>
            </w:pPr>
            <w:r w:rsidRPr="008449B7">
              <w:rPr>
                <w:bCs/>
                <w:sz w:val="20"/>
                <w:szCs w:val="18"/>
                <w:lang w:eastAsia="ar-SA"/>
              </w:rPr>
              <w:t>г. Калининград, ул. Ломоносова /  коммунально-складская зона</w:t>
            </w:r>
          </w:p>
        </w:tc>
        <w:tc>
          <w:tcPr>
            <w:tcW w:w="1701" w:type="dxa"/>
            <w:tcBorders>
              <w:top w:val="single" w:sz="4" w:space="0" w:color="000000"/>
              <w:left w:val="single" w:sz="4" w:space="0" w:color="000000"/>
              <w:bottom w:val="single" w:sz="4" w:space="0" w:color="000000"/>
              <w:right w:val="single" w:sz="4" w:space="0" w:color="000000"/>
            </w:tcBorders>
          </w:tcPr>
          <w:p w:rsidR="0085581F" w:rsidRPr="008449B7" w:rsidRDefault="0085581F" w:rsidP="00D229C9">
            <w:pPr>
              <w:suppressAutoHyphens/>
              <w:spacing w:after="0"/>
              <w:ind w:left="132" w:right="142" w:firstLine="0"/>
              <w:jc w:val="center"/>
              <w:rPr>
                <w:bCs/>
                <w:sz w:val="20"/>
                <w:szCs w:val="18"/>
                <w:lang w:eastAsia="ar-SA"/>
              </w:rPr>
            </w:pPr>
            <w:r w:rsidRPr="008449B7">
              <w:rPr>
                <w:bCs/>
                <w:sz w:val="20"/>
                <w:szCs w:val="18"/>
                <w:lang w:eastAsia="ar-SA"/>
              </w:rPr>
              <w:t>До 2025</w:t>
            </w:r>
          </w:p>
        </w:tc>
        <w:tc>
          <w:tcPr>
            <w:tcW w:w="2835" w:type="dxa"/>
            <w:tcBorders>
              <w:top w:val="nil"/>
              <w:left w:val="single" w:sz="4" w:space="0" w:color="000000"/>
              <w:bottom w:val="nil"/>
              <w:right w:val="single" w:sz="4" w:space="0" w:color="000000"/>
            </w:tcBorders>
          </w:tcPr>
          <w:p w:rsidR="0085581F" w:rsidRPr="008449B7" w:rsidRDefault="0085581F" w:rsidP="00D229C9">
            <w:pPr>
              <w:suppressAutoHyphens/>
              <w:spacing w:after="0"/>
              <w:ind w:left="132" w:right="142" w:firstLine="0"/>
              <w:jc w:val="left"/>
              <w:rPr>
                <w:sz w:val="24"/>
                <w:szCs w:val="24"/>
              </w:rPr>
            </w:pPr>
          </w:p>
        </w:tc>
      </w:tr>
      <w:tr w:rsidR="0085581F" w:rsidRPr="008449B7" w:rsidTr="0085581F">
        <w:trPr>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16</w:t>
            </w:r>
          </w:p>
        </w:tc>
        <w:tc>
          <w:tcPr>
            <w:tcW w:w="3818" w:type="dxa"/>
            <w:tcBorders>
              <w:top w:val="single" w:sz="4" w:space="0" w:color="000000"/>
              <w:left w:val="single" w:sz="4" w:space="0" w:color="000000"/>
              <w:bottom w:val="single" w:sz="4" w:space="0" w:color="000000"/>
              <w:right w:val="single" w:sz="4" w:space="0" w:color="000000"/>
            </w:tcBorders>
          </w:tcPr>
          <w:p w:rsidR="0085581F" w:rsidRPr="008449B7" w:rsidRDefault="0085581F" w:rsidP="00D229C9">
            <w:pPr>
              <w:suppressAutoHyphens/>
              <w:spacing w:after="0"/>
              <w:ind w:left="132" w:right="142" w:firstLine="4"/>
              <w:jc w:val="left"/>
              <w:rPr>
                <w:bCs/>
                <w:sz w:val="20"/>
                <w:szCs w:val="18"/>
                <w:lang w:eastAsia="ar-SA"/>
              </w:rPr>
            </w:pPr>
            <w:r w:rsidRPr="008449B7">
              <w:rPr>
                <w:bCs/>
                <w:sz w:val="20"/>
                <w:szCs w:val="18"/>
                <w:lang w:eastAsia="ar-SA"/>
              </w:rPr>
              <w:t>Строительство КНС</w:t>
            </w:r>
          </w:p>
        </w:tc>
        <w:tc>
          <w:tcPr>
            <w:tcW w:w="2835" w:type="dxa"/>
            <w:tcBorders>
              <w:top w:val="single" w:sz="4" w:space="0" w:color="000000"/>
              <w:left w:val="single" w:sz="4" w:space="0" w:color="000000"/>
              <w:bottom w:val="single" w:sz="4" w:space="0" w:color="000000"/>
              <w:right w:val="single" w:sz="4" w:space="0" w:color="000000"/>
            </w:tcBorders>
          </w:tcPr>
          <w:p w:rsidR="0085581F" w:rsidRPr="008449B7" w:rsidRDefault="0085581F" w:rsidP="00D229C9">
            <w:pPr>
              <w:suppressAutoHyphens/>
              <w:spacing w:after="0"/>
              <w:ind w:left="132" w:right="142" w:firstLine="0"/>
              <w:jc w:val="left"/>
              <w:rPr>
                <w:bCs/>
                <w:sz w:val="20"/>
                <w:szCs w:val="18"/>
                <w:lang w:eastAsia="ar-SA"/>
              </w:rPr>
            </w:pPr>
            <w:r w:rsidRPr="008449B7">
              <w:rPr>
                <w:bCs/>
                <w:sz w:val="20"/>
                <w:szCs w:val="18"/>
                <w:lang w:eastAsia="ar-SA"/>
              </w:rPr>
              <w:t>Применить типовой проект</w:t>
            </w:r>
          </w:p>
        </w:tc>
        <w:tc>
          <w:tcPr>
            <w:tcW w:w="3260" w:type="dxa"/>
            <w:tcBorders>
              <w:top w:val="single" w:sz="4" w:space="0" w:color="000000"/>
              <w:left w:val="single" w:sz="4" w:space="0" w:color="000000"/>
              <w:bottom w:val="single" w:sz="4" w:space="0" w:color="000000"/>
              <w:right w:val="single" w:sz="4" w:space="0" w:color="000000"/>
            </w:tcBorders>
          </w:tcPr>
          <w:p w:rsidR="0085581F" w:rsidRPr="008449B7" w:rsidRDefault="0085581F" w:rsidP="00D229C9">
            <w:pPr>
              <w:suppressAutoHyphens/>
              <w:spacing w:after="0"/>
              <w:ind w:left="132" w:right="142" w:hanging="10"/>
              <w:jc w:val="left"/>
              <w:rPr>
                <w:bCs/>
                <w:sz w:val="20"/>
                <w:szCs w:val="18"/>
                <w:lang w:eastAsia="ar-SA"/>
              </w:rPr>
            </w:pPr>
            <w:r w:rsidRPr="008449B7">
              <w:rPr>
                <w:bCs/>
                <w:sz w:val="20"/>
                <w:szCs w:val="18"/>
                <w:lang w:eastAsia="ar-SA"/>
              </w:rPr>
              <w:t>г. Калининград, ул. А. Болотова / зона транспортной инфраструктуры</w:t>
            </w:r>
          </w:p>
        </w:tc>
        <w:tc>
          <w:tcPr>
            <w:tcW w:w="1701" w:type="dxa"/>
            <w:tcBorders>
              <w:top w:val="single" w:sz="4" w:space="0" w:color="000000"/>
              <w:left w:val="single" w:sz="4" w:space="0" w:color="000000"/>
              <w:bottom w:val="single" w:sz="4" w:space="0" w:color="000000"/>
              <w:right w:val="single" w:sz="4" w:space="0" w:color="000000"/>
            </w:tcBorders>
          </w:tcPr>
          <w:p w:rsidR="0085581F" w:rsidRPr="008449B7" w:rsidRDefault="0085581F" w:rsidP="00D229C9">
            <w:pPr>
              <w:suppressAutoHyphens/>
              <w:spacing w:after="0"/>
              <w:ind w:left="132" w:right="142" w:firstLine="0"/>
              <w:jc w:val="center"/>
              <w:rPr>
                <w:bCs/>
                <w:sz w:val="20"/>
                <w:szCs w:val="18"/>
                <w:lang w:eastAsia="ar-SA"/>
              </w:rPr>
            </w:pPr>
            <w:r w:rsidRPr="008449B7">
              <w:rPr>
                <w:bCs/>
                <w:sz w:val="20"/>
                <w:szCs w:val="18"/>
                <w:lang w:eastAsia="ar-SA"/>
              </w:rPr>
              <w:t>До 2035</w:t>
            </w:r>
          </w:p>
        </w:tc>
        <w:tc>
          <w:tcPr>
            <w:tcW w:w="2835" w:type="dxa"/>
            <w:tcBorders>
              <w:top w:val="nil"/>
              <w:left w:val="single" w:sz="4" w:space="0" w:color="000000"/>
              <w:bottom w:val="nil"/>
              <w:right w:val="single" w:sz="4" w:space="0" w:color="000000"/>
            </w:tcBorders>
          </w:tcPr>
          <w:p w:rsidR="0085581F" w:rsidRPr="008449B7" w:rsidRDefault="0085581F" w:rsidP="00D229C9">
            <w:pPr>
              <w:suppressAutoHyphens/>
              <w:spacing w:after="0"/>
              <w:ind w:left="132" w:right="142" w:firstLine="0"/>
              <w:jc w:val="left"/>
              <w:rPr>
                <w:sz w:val="24"/>
                <w:szCs w:val="24"/>
              </w:rPr>
            </w:pPr>
          </w:p>
        </w:tc>
      </w:tr>
      <w:tr w:rsidR="0085581F" w:rsidRPr="008449B7" w:rsidTr="0085581F">
        <w:trPr>
          <w:trHeight w:val="892"/>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17</w:t>
            </w:r>
          </w:p>
        </w:tc>
        <w:tc>
          <w:tcPr>
            <w:tcW w:w="3818" w:type="dxa"/>
            <w:tcBorders>
              <w:top w:val="single" w:sz="4" w:space="0" w:color="000000"/>
              <w:left w:val="single" w:sz="4" w:space="0" w:color="000000"/>
              <w:bottom w:val="single" w:sz="4" w:space="0" w:color="000000"/>
              <w:right w:val="single" w:sz="4" w:space="0" w:color="000000"/>
            </w:tcBorders>
          </w:tcPr>
          <w:p w:rsidR="0085581F" w:rsidRPr="008449B7" w:rsidRDefault="0085581F" w:rsidP="00D229C9">
            <w:pPr>
              <w:suppressAutoHyphens/>
              <w:spacing w:after="0"/>
              <w:ind w:left="132" w:right="142" w:firstLine="4"/>
              <w:jc w:val="left"/>
              <w:rPr>
                <w:bCs/>
                <w:sz w:val="20"/>
                <w:szCs w:val="18"/>
                <w:lang w:eastAsia="ar-SA"/>
              </w:rPr>
            </w:pPr>
            <w:r w:rsidRPr="008449B7">
              <w:rPr>
                <w:bCs/>
                <w:sz w:val="20"/>
                <w:szCs w:val="18"/>
                <w:lang w:eastAsia="ar-SA"/>
              </w:rPr>
              <w:t>Строительство КНС «Олимп»</w:t>
            </w:r>
          </w:p>
        </w:tc>
        <w:tc>
          <w:tcPr>
            <w:tcW w:w="2835" w:type="dxa"/>
            <w:tcBorders>
              <w:top w:val="single" w:sz="4" w:space="0" w:color="000000"/>
              <w:left w:val="single" w:sz="4" w:space="0" w:color="000000"/>
              <w:bottom w:val="single" w:sz="4" w:space="0" w:color="000000"/>
              <w:right w:val="single" w:sz="4" w:space="0" w:color="000000"/>
            </w:tcBorders>
          </w:tcPr>
          <w:p w:rsidR="0085581F" w:rsidRPr="008449B7" w:rsidRDefault="0085581F" w:rsidP="00D229C9">
            <w:pPr>
              <w:suppressAutoHyphens/>
              <w:spacing w:after="0"/>
              <w:ind w:left="132" w:right="142" w:firstLine="0"/>
              <w:jc w:val="left"/>
              <w:rPr>
                <w:bCs/>
                <w:sz w:val="20"/>
                <w:szCs w:val="18"/>
                <w:lang w:eastAsia="ar-SA"/>
              </w:rPr>
            </w:pPr>
            <w:r w:rsidRPr="008449B7">
              <w:rPr>
                <w:bCs/>
                <w:sz w:val="20"/>
                <w:szCs w:val="18"/>
                <w:lang w:eastAsia="ar-SA"/>
              </w:rPr>
              <w:t>Применить типовой проект</w:t>
            </w:r>
          </w:p>
        </w:tc>
        <w:tc>
          <w:tcPr>
            <w:tcW w:w="3260" w:type="dxa"/>
            <w:tcBorders>
              <w:top w:val="single" w:sz="4" w:space="0" w:color="000000"/>
              <w:left w:val="single" w:sz="4" w:space="0" w:color="000000"/>
              <w:bottom w:val="single" w:sz="4" w:space="0" w:color="000000"/>
              <w:right w:val="single" w:sz="4" w:space="0" w:color="000000"/>
            </w:tcBorders>
          </w:tcPr>
          <w:p w:rsidR="0085581F" w:rsidRPr="008449B7" w:rsidRDefault="0085581F" w:rsidP="00D229C9">
            <w:pPr>
              <w:suppressAutoHyphens/>
              <w:spacing w:after="0"/>
              <w:ind w:left="132" w:right="142" w:hanging="10"/>
              <w:jc w:val="left"/>
              <w:rPr>
                <w:bCs/>
                <w:sz w:val="20"/>
                <w:szCs w:val="18"/>
                <w:lang w:eastAsia="ar-SA"/>
              </w:rPr>
            </w:pPr>
            <w:r w:rsidRPr="008449B7">
              <w:rPr>
                <w:bCs/>
                <w:sz w:val="20"/>
                <w:szCs w:val="18"/>
                <w:lang w:eastAsia="ar-SA"/>
              </w:rPr>
              <w:t xml:space="preserve">г. Калининград, </w:t>
            </w:r>
          </w:p>
          <w:p w:rsidR="0085581F" w:rsidRPr="008449B7" w:rsidRDefault="0085581F" w:rsidP="00D229C9">
            <w:pPr>
              <w:suppressAutoHyphens/>
              <w:spacing w:after="0"/>
              <w:ind w:left="132" w:right="142" w:hanging="10"/>
              <w:jc w:val="left"/>
              <w:rPr>
                <w:bCs/>
                <w:sz w:val="20"/>
                <w:szCs w:val="18"/>
                <w:lang w:eastAsia="ar-SA"/>
              </w:rPr>
            </w:pPr>
            <w:r w:rsidRPr="008449B7">
              <w:rPr>
                <w:bCs/>
                <w:sz w:val="20"/>
                <w:szCs w:val="18"/>
                <w:lang w:eastAsia="ar-SA"/>
              </w:rPr>
              <w:t>Северо-Восточный планировочный район / зона транспортной инфраструктуры</w:t>
            </w:r>
          </w:p>
        </w:tc>
        <w:tc>
          <w:tcPr>
            <w:tcW w:w="1701" w:type="dxa"/>
            <w:tcBorders>
              <w:top w:val="single" w:sz="4" w:space="0" w:color="000000"/>
              <w:left w:val="single" w:sz="4" w:space="0" w:color="000000"/>
              <w:bottom w:val="single" w:sz="4" w:space="0" w:color="000000"/>
              <w:right w:val="single" w:sz="4" w:space="0" w:color="000000"/>
            </w:tcBorders>
          </w:tcPr>
          <w:p w:rsidR="0085581F" w:rsidRPr="008449B7" w:rsidRDefault="0085581F" w:rsidP="00D229C9">
            <w:pPr>
              <w:suppressAutoHyphens/>
              <w:spacing w:after="0"/>
              <w:ind w:left="132" w:right="142" w:firstLine="0"/>
              <w:jc w:val="center"/>
              <w:rPr>
                <w:bCs/>
                <w:sz w:val="20"/>
                <w:szCs w:val="18"/>
                <w:lang w:eastAsia="ar-SA"/>
              </w:rPr>
            </w:pPr>
            <w:r w:rsidRPr="008449B7">
              <w:rPr>
                <w:bCs/>
                <w:sz w:val="20"/>
                <w:szCs w:val="18"/>
                <w:lang w:eastAsia="ar-SA"/>
              </w:rPr>
              <w:t>До 2035</w:t>
            </w:r>
          </w:p>
        </w:tc>
        <w:tc>
          <w:tcPr>
            <w:tcW w:w="2835" w:type="dxa"/>
            <w:tcBorders>
              <w:top w:val="nil"/>
              <w:left w:val="single" w:sz="4" w:space="0" w:color="000000"/>
              <w:bottom w:val="nil"/>
              <w:right w:val="single" w:sz="4" w:space="0" w:color="000000"/>
            </w:tcBorders>
          </w:tcPr>
          <w:p w:rsidR="0085581F" w:rsidRPr="008449B7" w:rsidRDefault="0085581F" w:rsidP="00D229C9">
            <w:pPr>
              <w:suppressAutoHyphens/>
              <w:spacing w:after="0"/>
              <w:ind w:left="132" w:right="142" w:firstLine="0"/>
              <w:jc w:val="left"/>
              <w:rPr>
                <w:sz w:val="24"/>
                <w:szCs w:val="24"/>
              </w:rPr>
            </w:pPr>
          </w:p>
        </w:tc>
      </w:tr>
      <w:tr w:rsidR="0085581F" w:rsidRPr="008449B7" w:rsidTr="0085581F">
        <w:trPr>
          <w:trHeight w:val="767"/>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18</w:t>
            </w:r>
          </w:p>
        </w:tc>
        <w:tc>
          <w:tcPr>
            <w:tcW w:w="3818" w:type="dxa"/>
            <w:tcBorders>
              <w:top w:val="single" w:sz="4" w:space="0" w:color="000000"/>
              <w:left w:val="single" w:sz="4" w:space="0" w:color="000000"/>
              <w:bottom w:val="single" w:sz="4" w:space="0" w:color="000000"/>
              <w:right w:val="single" w:sz="4" w:space="0" w:color="000000"/>
            </w:tcBorders>
          </w:tcPr>
          <w:p w:rsidR="0085581F" w:rsidRPr="008449B7" w:rsidRDefault="0085581F" w:rsidP="00D229C9">
            <w:pPr>
              <w:suppressAutoHyphens/>
              <w:spacing w:after="0"/>
              <w:ind w:left="132" w:right="142" w:firstLine="4"/>
              <w:jc w:val="left"/>
              <w:rPr>
                <w:bCs/>
                <w:sz w:val="20"/>
                <w:szCs w:val="18"/>
                <w:lang w:eastAsia="ar-SA"/>
              </w:rPr>
            </w:pPr>
            <w:r w:rsidRPr="008449B7">
              <w:rPr>
                <w:bCs/>
                <w:sz w:val="20"/>
                <w:szCs w:val="18"/>
                <w:lang w:eastAsia="ar-SA"/>
              </w:rPr>
              <w:t>Строительство КНС «Краснокаменная»</w:t>
            </w:r>
          </w:p>
        </w:tc>
        <w:tc>
          <w:tcPr>
            <w:tcW w:w="2835" w:type="dxa"/>
            <w:tcBorders>
              <w:top w:val="single" w:sz="4" w:space="0" w:color="000000"/>
              <w:left w:val="single" w:sz="4" w:space="0" w:color="000000"/>
              <w:bottom w:val="single" w:sz="4" w:space="0" w:color="000000"/>
              <w:right w:val="single" w:sz="4" w:space="0" w:color="000000"/>
            </w:tcBorders>
          </w:tcPr>
          <w:p w:rsidR="0085581F" w:rsidRPr="008449B7" w:rsidRDefault="0085581F" w:rsidP="00D229C9">
            <w:pPr>
              <w:suppressAutoHyphens/>
              <w:spacing w:after="0"/>
              <w:ind w:left="132" w:right="142" w:firstLine="0"/>
              <w:jc w:val="left"/>
              <w:rPr>
                <w:bCs/>
                <w:sz w:val="20"/>
                <w:szCs w:val="18"/>
                <w:lang w:eastAsia="ar-SA"/>
              </w:rPr>
            </w:pPr>
            <w:r w:rsidRPr="008449B7">
              <w:rPr>
                <w:bCs/>
                <w:sz w:val="20"/>
                <w:szCs w:val="18"/>
                <w:lang w:eastAsia="ar-SA"/>
              </w:rPr>
              <w:t>Применить типовой проект</w:t>
            </w:r>
          </w:p>
        </w:tc>
        <w:tc>
          <w:tcPr>
            <w:tcW w:w="3260" w:type="dxa"/>
            <w:tcBorders>
              <w:top w:val="single" w:sz="4" w:space="0" w:color="000000"/>
              <w:left w:val="single" w:sz="4" w:space="0" w:color="000000"/>
              <w:bottom w:val="single" w:sz="4" w:space="0" w:color="000000"/>
              <w:right w:val="single" w:sz="4" w:space="0" w:color="000000"/>
            </w:tcBorders>
          </w:tcPr>
          <w:p w:rsidR="0085581F" w:rsidRPr="008449B7" w:rsidRDefault="0085581F" w:rsidP="00D229C9">
            <w:pPr>
              <w:suppressAutoHyphens/>
              <w:spacing w:after="0"/>
              <w:ind w:left="132" w:right="142" w:hanging="10"/>
              <w:jc w:val="left"/>
              <w:rPr>
                <w:bCs/>
                <w:sz w:val="20"/>
                <w:szCs w:val="18"/>
                <w:lang w:eastAsia="ar-SA"/>
              </w:rPr>
            </w:pPr>
            <w:r w:rsidRPr="008449B7">
              <w:rPr>
                <w:bCs/>
                <w:sz w:val="20"/>
                <w:szCs w:val="18"/>
                <w:lang w:eastAsia="ar-SA"/>
              </w:rPr>
              <w:t xml:space="preserve">г. Калининград, </w:t>
            </w:r>
            <w:r w:rsidRPr="008449B7">
              <w:rPr>
                <w:bCs/>
                <w:sz w:val="20"/>
                <w:szCs w:val="18"/>
                <w:lang w:eastAsia="ar-SA"/>
              </w:rPr>
              <w:br/>
              <w:t>ул. А. Невского / зона инженерной инфраструктуры</w:t>
            </w:r>
          </w:p>
        </w:tc>
        <w:tc>
          <w:tcPr>
            <w:tcW w:w="1701" w:type="dxa"/>
            <w:tcBorders>
              <w:top w:val="single" w:sz="4" w:space="0" w:color="000000"/>
              <w:left w:val="single" w:sz="4" w:space="0" w:color="000000"/>
              <w:bottom w:val="single" w:sz="4" w:space="0" w:color="000000"/>
              <w:right w:val="single" w:sz="4" w:space="0" w:color="000000"/>
            </w:tcBorders>
          </w:tcPr>
          <w:p w:rsidR="0085581F" w:rsidRPr="008449B7" w:rsidRDefault="0085581F" w:rsidP="00D229C9">
            <w:pPr>
              <w:suppressAutoHyphens/>
              <w:spacing w:after="0"/>
              <w:ind w:left="132" w:right="142" w:firstLine="0"/>
              <w:jc w:val="center"/>
              <w:rPr>
                <w:bCs/>
                <w:sz w:val="20"/>
                <w:szCs w:val="18"/>
                <w:lang w:eastAsia="ar-SA"/>
              </w:rPr>
            </w:pPr>
            <w:r w:rsidRPr="008449B7">
              <w:rPr>
                <w:bCs/>
                <w:sz w:val="20"/>
                <w:szCs w:val="18"/>
                <w:lang w:eastAsia="ar-SA"/>
              </w:rPr>
              <w:t>До 2035</w:t>
            </w:r>
          </w:p>
        </w:tc>
        <w:tc>
          <w:tcPr>
            <w:tcW w:w="2835" w:type="dxa"/>
            <w:tcBorders>
              <w:top w:val="nil"/>
              <w:left w:val="single" w:sz="4" w:space="0" w:color="000000"/>
              <w:bottom w:val="nil"/>
              <w:right w:val="single" w:sz="4" w:space="0" w:color="000000"/>
            </w:tcBorders>
          </w:tcPr>
          <w:p w:rsidR="0085581F" w:rsidRPr="008449B7" w:rsidRDefault="0085581F" w:rsidP="00D229C9">
            <w:pPr>
              <w:suppressAutoHyphens/>
              <w:spacing w:after="0"/>
              <w:ind w:left="132" w:right="142" w:firstLine="0"/>
              <w:jc w:val="left"/>
              <w:rPr>
                <w:sz w:val="24"/>
                <w:szCs w:val="24"/>
              </w:rPr>
            </w:pPr>
          </w:p>
        </w:tc>
      </w:tr>
      <w:tr w:rsidR="0085581F" w:rsidRPr="008449B7" w:rsidTr="0085581F">
        <w:trPr>
          <w:trHeight w:val="848"/>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19</w:t>
            </w:r>
          </w:p>
        </w:tc>
        <w:tc>
          <w:tcPr>
            <w:tcW w:w="3818" w:type="dxa"/>
            <w:tcBorders>
              <w:top w:val="single" w:sz="4" w:space="0" w:color="000000"/>
              <w:left w:val="single" w:sz="4" w:space="0" w:color="000000"/>
              <w:bottom w:val="single" w:sz="4" w:space="0" w:color="000000"/>
              <w:right w:val="single" w:sz="4" w:space="0" w:color="000000"/>
            </w:tcBorders>
          </w:tcPr>
          <w:p w:rsidR="0085581F" w:rsidRPr="008449B7" w:rsidRDefault="0085581F" w:rsidP="00D229C9">
            <w:pPr>
              <w:suppressAutoHyphens/>
              <w:spacing w:after="0"/>
              <w:ind w:left="132" w:right="142" w:firstLine="4"/>
              <w:jc w:val="left"/>
              <w:rPr>
                <w:bCs/>
                <w:sz w:val="20"/>
                <w:szCs w:val="18"/>
                <w:lang w:eastAsia="ar-SA"/>
              </w:rPr>
            </w:pPr>
            <w:r w:rsidRPr="008449B7">
              <w:rPr>
                <w:bCs/>
                <w:sz w:val="20"/>
                <w:szCs w:val="18"/>
                <w:lang w:eastAsia="ar-SA"/>
              </w:rPr>
              <w:t>Строительство КНС</w:t>
            </w:r>
          </w:p>
        </w:tc>
        <w:tc>
          <w:tcPr>
            <w:tcW w:w="2835" w:type="dxa"/>
            <w:tcBorders>
              <w:top w:val="single" w:sz="4" w:space="0" w:color="000000"/>
              <w:left w:val="single" w:sz="4" w:space="0" w:color="000000"/>
              <w:bottom w:val="single" w:sz="4" w:space="0" w:color="000000"/>
              <w:right w:val="single" w:sz="4" w:space="0" w:color="000000"/>
            </w:tcBorders>
          </w:tcPr>
          <w:p w:rsidR="0085581F" w:rsidRPr="008449B7" w:rsidRDefault="0085581F" w:rsidP="00D229C9">
            <w:pPr>
              <w:suppressAutoHyphens/>
              <w:spacing w:after="0"/>
              <w:ind w:left="132" w:right="142" w:firstLine="0"/>
              <w:jc w:val="left"/>
              <w:rPr>
                <w:bCs/>
                <w:sz w:val="20"/>
                <w:szCs w:val="18"/>
                <w:lang w:eastAsia="ar-SA"/>
              </w:rPr>
            </w:pPr>
            <w:r w:rsidRPr="008449B7">
              <w:rPr>
                <w:bCs/>
                <w:sz w:val="20"/>
                <w:szCs w:val="18"/>
                <w:lang w:eastAsia="ar-SA"/>
              </w:rPr>
              <w:t>Применить типовой проект</w:t>
            </w:r>
          </w:p>
        </w:tc>
        <w:tc>
          <w:tcPr>
            <w:tcW w:w="3260" w:type="dxa"/>
            <w:tcBorders>
              <w:top w:val="single" w:sz="4" w:space="0" w:color="000000"/>
              <w:left w:val="single" w:sz="4" w:space="0" w:color="000000"/>
              <w:bottom w:val="single" w:sz="4" w:space="0" w:color="000000"/>
              <w:right w:val="single" w:sz="4" w:space="0" w:color="000000"/>
            </w:tcBorders>
          </w:tcPr>
          <w:p w:rsidR="0085581F" w:rsidRPr="008449B7" w:rsidRDefault="0085581F" w:rsidP="00D229C9">
            <w:pPr>
              <w:suppressAutoHyphens/>
              <w:spacing w:after="0"/>
              <w:ind w:left="132" w:right="142" w:hanging="10"/>
              <w:jc w:val="left"/>
              <w:rPr>
                <w:bCs/>
                <w:sz w:val="20"/>
                <w:szCs w:val="18"/>
                <w:lang w:eastAsia="ar-SA"/>
              </w:rPr>
            </w:pPr>
            <w:r w:rsidRPr="008449B7">
              <w:rPr>
                <w:bCs/>
                <w:sz w:val="20"/>
                <w:szCs w:val="18"/>
                <w:lang w:eastAsia="ar-SA"/>
              </w:rPr>
              <w:t xml:space="preserve">г. Калининград, </w:t>
            </w:r>
            <w:r w:rsidRPr="008449B7">
              <w:rPr>
                <w:bCs/>
                <w:sz w:val="20"/>
                <w:szCs w:val="18"/>
                <w:lang w:eastAsia="ar-SA"/>
              </w:rPr>
              <w:br/>
              <w:t>ул. Украинская / зона транспортной инфраструктуры</w:t>
            </w:r>
          </w:p>
        </w:tc>
        <w:tc>
          <w:tcPr>
            <w:tcW w:w="1701" w:type="dxa"/>
            <w:tcBorders>
              <w:top w:val="single" w:sz="4" w:space="0" w:color="000000"/>
              <w:left w:val="single" w:sz="4" w:space="0" w:color="000000"/>
              <w:bottom w:val="single" w:sz="4" w:space="0" w:color="000000"/>
              <w:right w:val="single" w:sz="4" w:space="0" w:color="000000"/>
            </w:tcBorders>
          </w:tcPr>
          <w:p w:rsidR="0085581F" w:rsidRPr="008449B7" w:rsidRDefault="0085581F" w:rsidP="00D229C9">
            <w:pPr>
              <w:suppressAutoHyphens/>
              <w:spacing w:after="0"/>
              <w:ind w:left="132" w:right="142" w:firstLine="0"/>
              <w:jc w:val="center"/>
              <w:rPr>
                <w:bCs/>
                <w:sz w:val="20"/>
                <w:szCs w:val="18"/>
                <w:lang w:eastAsia="ar-SA"/>
              </w:rPr>
            </w:pPr>
            <w:r w:rsidRPr="008449B7">
              <w:rPr>
                <w:bCs/>
                <w:sz w:val="20"/>
                <w:szCs w:val="18"/>
                <w:lang w:eastAsia="ar-SA"/>
              </w:rPr>
              <w:t>До 2035</w:t>
            </w:r>
          </w:p>
        </w:tc>
        <w:tc>
          <w:tcPr>
            <w:tcW w:w="2835" w:type="dxa"/>
            <w:tcBorders>
              <w:top w:val="nil"/>
              <w:left w:val="single" w:sz="4" w:space="0" w:color="000000"/>
              <w:bottom w:val="nil"/>
              <w:right w:val="single" w:sz="4" w:space="0" w:color="000000"/>
            </w:tcBorders>
          </w:tcPr>
          <w:p w:rsidR="0085581F" w:rsidRPr="008449B7" w:rsidRDefault="0085581F" w:rsidP="00D229C9">
            <w:pPr>
              <w:suppressAutoHyphens/>
              <w:spacing w:after="0"/>
              <w:ind w:left="132" w:right="142" w:firstLine="0"/>
              <w:jc w:val="left"/>
              <w:rPr>
                <w:sz w:val="24"/>
                <w:szCs w:val="24"/>
              </w:rPr>
            </w:pPr>
          </w:p>
        </w:tc>
      </w:tr>
      <w:tr w:rsidR="0085581F" w:rsidRPr="008449B7" w:rsidTr="0085581F">
        <w:trPr>
          <w:trHeight w:val="982"/>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20</w:t>
            </w:r>
          </w:p>
        </w:tc>
        <w:tc>
          <w:tcPr>
            <w:tcW w:w="3818" w:type="dxa"/>
            <w:tcBorders>
              <w:top w:val="single" w:sz="4" w:space="0" w:color="000000"/>
              <w:left w:val="single" w:sz="4" w:space="0" w:color="000000"/>
              <w:bottom w:val="single" w:sz="4" w:space="0" w:color="000000"/>
              <w:right w:val="single" w:sz="4" w:space="0" w:color="000000"/>
            </w:tcBorders>
          </w:tcPr>
          <w:p w:rsidR="0085581F" w:rsidRPr="008449B7" w:rsidRDefault="0085581F" w:rsidP="00D229C9">
            <w:pPr>
              <w:suppressAutoHyphens/>
              <w:spacing w:after="0"/>
              <w:ind w:left="132" w:right="142" w:firstLine="4"/>
              <w:jc w:val="left"/>
              <w:rPr>
                <w:bCs/>
                <w:sz w:val="20"/>
                <w:szCs w:val="18"/>
                <w:lang w:eastAsia="ar-SA"/>
              </w:rPr>
            </w:pPr>
            <w:r w:rsidRPr="008449B7">
              <w:rPr>
                <w:bCs/>
                <w:sz w:val="20"/>
                <w:szCs w:val="18"/>
                <w:lang w:eastAsia="ar-SA"/>
              </w:rPr>
              <w:t>Строительство КНС</w:t>
            </w:r>
          </w:p>
        </w:tc>
        <w:tc>
          <w:tcPr>
            <w:tcW w:w="2835" w:type="dxa"/>
            <w:tcBorders>
              <w:top w:val="single" w:sz="4" w:space="0" w:color="000000"/>
              <w:left w:val="single" w:sz="4" w:space="0" w:color="000000"/>
              <w:bottom w:val="single" w:sz="4" w:space="0" w:color="000000"/>
              <w:right w:val="single" w:sz="4" w:space="0" w:color="000000"/>
            </w:tcBorders>
          </w:tcPr>
          <w:p w:rsidR="0085581F" w:rsidRPr="008449B7" w:rsidRDefault="0085581F" w:rsidP="00D229C9">
            <w:pPr>
              <w:suppressAutoHyphens/>
              <w:spacing w:after="0"/>
              <w:ind w:left="132" w:right="142" w:firstLine="0"/>
              <w:jc w:val="left"/>
              <w:rPr>
                <w:bCs/>
                <w:sz w:val="20"/>
                <w:szCs w:val="18"/>
                <w:lang w:eastAsia="ar-SA"/>
              </w:rPr>
            </w:pPr>
            <w:r w:rsidRPr="008449B7">
              <w:rPr>
                <w:bCs/>
                <w:sz w:val="20"/>
                <w:szCs w:val="18"/>
                <w:lang w:eastAsia="ar-SA"/>
              </w:rPr>
              <w:t>Применить типовой проект</w:t>
            </w:r>
          </w:p>
        </w:tc>
        <w:tc>
          <w:tcPr>
            <w:tcW w:w="3260" w:type="dxa"/>
            <w:tcBorders>
              <w:top w:val="single" w:sz="4" w:space="0" w:color="000000"/>
              <w:left w:val="single" w:sz="4" w:space="0" w:color="000000"/>
              <w:bottom w:val="single" w:sz="4" w:space="0" w:color="000000"/>
              <w:right w:val="single" w:sz="4" w:space="0" w:color="000000"/>
            </w:tcBorders>
          </w:tcPr>
          <w:p w:rsidR="0085581F" w:rsidRPr="008449B7" w:rsidRDefault="0085581F" w:rsidP="00D229C9">
            <w:pPr>
              <w:suppressAutoHyphens/>
              <w:spacing w:after="0"/>
              <w:ind w:left="132" w:right="142" w:hanging="10"/>
              <w:jc w:val="left"/>
              <w:rPr>
                <w:bCs/>
                <w:sz w:val="20"/>
                <w:szCs w:val="18"/>
                <w:lang w:eastAsia="ar-SA"/>
              </w:rPr>
            </w:pPr>
            <w:r w:rsidRPr="008449B7">
              <w:rPr>
                <w:bCs/>
                <w:sz w:val="20"/>
                <w:szCs w:val="18"/>
                <w:lang w:eastAsia="ar-SA"/>
              </w:rPr>
              <w:t xml:space="preserve">г. Калининград, </w:t>
            </w:r>
            <w:r w:rsidRPr="008449B7">
              <w:rPr>
                <w:bCs/>
                <w:sz w:val="20"/>
                <w:szCs w:val="18"/>
                <w:lang w:eastAsia="ar-SA"/>
              </w:rPr>
              <w:br/>
              <w:t xml:space="preserve">ул. Ген. Челнокова / зона смешанной и </w:t>
            </w:r>
            <w:r w:rsidRPr="008449B7">
              <w:rPr>
                <w:bCs/>
                <w:sz w:val="20"/>
                <w:szCs w:val="18"/>
                <w:lang w:eastAsia="ar-SA"/>
              </w:rPr>
              <w:br/>
              <w:t>общественно-деловой застройки</w:t>
            </w:r>
          </w:p>
        </w:tc>
        <w:tc>
          <w:tcPr>
            <w:tcW w:w="1701" w:type="dxa"/>
            <w:tcBorders>
              <w:top w:val="single" w:sz="4" w:space="0" w:color="000000"/>
              <w:left w:val="single" w:sz="4" w:space="0" w:color="000000"/>
              <w:bottom w:val="single" w:sz="4" w:space="0" w:color="000000"/>
              <w:right w:val="single" w:sz="4" w:space="0" w:color="000000"/>
            </w:tcBorders>
          </w:tcPr>
          <w:p w:rsidR="0085581F" w:rsidRPr="008449B7" w:rsidRDefault="0085581F" w:rsidP="00D229C9">
            <w:pPr>
              <w:suppressAutoHyphens/>
              <w:spacing w:after="0"/>
              <w:ind w:left="132" w:right="142" w:firstLine="0"/>
              <w:jc w:val="center"/>
              <w:rPr>
                <w:bCs/>
                <w:sz w:val="20"/>
                <w:szCs w:val="18"/>
                <w:lang w:eastAsia="ar-SA"/>
              </w:rPr>
            </w:pPr>
            <w:r w:rsidRPr="008449B7">
              <w:rPr>
                <w:bCs/>
                <w:sz w:val="20"/>
                <w:szCs w:val="18"/>
                <w:lang w:eastAsia="ar-SA"/>
              </w:rPr>
              <w:t>До 2035</w:t>
            </w:r>
          </w:p>
        </w:tc>
        <w:tc>
          <w:tcPr>
            <w:tcW w:w="2835" w:type="dxa"/>
            <w:tcBorders>
              <w:top w:val="nil"/>
              <w:left w:val="single" w:sz="4" w:space="0" w:color="000000"/>
              <w:bottom w:val="nil"/>
              <w:right w:val="single" w:sz="4" w:space="0" w:color="000000"/>
            </w:tcBorders>
          </w:tcPr>
          <w:p w:rsidR="0085581F" w:rsidRPr="008449B7" w:rsidRDefault="0085581F" w:rsidP="00D229C9">
            <w:pPr>
              <w:suppressAutoHyphens/>
              <w:spacing w:after="0"/>
              <w:ind w:left="132" w:right="142" w:firstLine="0"/>
              <w:jc w:val="left"/>
              <w:rPr>
                <w:sz w:val="24"/>
                <w:szCs w:val="24"/>
              </w:rPr>
            </w:pPr>
          </w:p>
        </w:tc>
      </w:tr>
      <w:tr w:rsidR="0085581F" w:rsidRPr="008449B7" w:rsidTr="0085581F">
        <w:trPr>
          <w:trHeight w:val="942"/>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21</w:t>
            </w:r>
          </w:p>
        </w:tc>
        <w:tc>
          <w:tcPr>
            <w:tcW w:w="3818" w:type="dxa"/>
            <w:tcBorders>
              <w:top w:val="single" w:sz="4" w:space="0" w:color="000000"/>
              <w:left w:val="single" w:sz="4" w:space="0" w:color="000000"/>
              <w:bottom w:val="single" w:sz="4" w:space="0" w:color="000000"/>
              <w:right w:val="single" w:sz="4" w:space="0" w:color="000000"/>
            </w:tcBorders>
          </w:tcPr>
          <w:p w:rsidR="0085581F" w:rsidRPr="008449B7" w:rsidRDefault="0085581F" w:rsidP="00D229C9">
            <w:pPr>
              <w:suppressAutoHyphens/>
              <w:spacing w:after="0"/>
              <w:ind w:left="132" w:right="142" w:firstLine="4"/>
              <w:jc w:val="left"/>
              <w:rPr>
                <w:bCs/>
                <w:sz w:val="20"/>
                <w:szCs w:val="18"/>
                <w:lang w:eastAsia="ar-SA"/>
              </w:rPr>
            </w:pPr>
            <w:r w:rsidRPr="008449B7">
              <w:rPr>
                <w:bCs/>
                <w:sz w:val="20"/>
                <w:szCs w:val="18"/>
                <w:lang w:eastAsia="ar-SA"/>
              </w:rPr>
              <w:t>Строительство КНС</w:t>
            </w:r>
          </w:p>
        </w:tc>
        <w:tc>
          <w:tcPr>
            <w:tcW w:w="2835" w:type="dxa"/>
            <w:tcBorders>
              <w:top w:val="single" w:sz="4" w:space="0" w:color="000000"/>
              <w:left w:val="single" w:sz="4" w:space="0" w:color="000000"/>
              <w:bottom w:val="single" w:sz="4" w:space="0" w:color="000000"/>
              <w:right w:val="single" w:sz="4" w:space="0" w:color="000000"/>
            </w:tcBorders>
          </w:tcPr>
          <w:p w:rsidR="0085581F" w:rsidRPr="008449B7" w:rsidRDefault="0085581F" w:rsidP="00D229C9">
            <w:pPr>
              <w:suppressAutoHyphens/>
              <w:spacing w:after="0"/>
              <w:ind w:left="132" w:right="142" w:firstLine="0"/>
              <w:jc w:val="left"/>
              <w:rPr>
                <w:bCs/>
                <w:sz w:val="20"/>
                <w:szCs w:val="18"/>
                <w:lang w:eastAsia="ar-SA"/>
              </w:rPr>
            </w:pPr>
            <w:r w:rsidRPr="008449B7">
              <w:rPr>
                <w:bCs/>
                <w:sz w:val="20"/>
                <w:szCs w:val="18"/>
                <w:lang w:eastAsia="ar-SA"/>
              </w:rPr>
              <w:t>Применить типовой проект</w:t>
            </w:r>
          </w:p>
        </w:tc>
        <w:tc>
          <w:tcPr>
            <w:tcW w:w="3260" w:type="dxa"/>
            <w:tcBorders>
              <w:top w:val="single" w:sz="4" w:space="0" w:color="000000"/>
              <w:left w:val="single" w:sz="4" w:space="0" w:color="000000"/>
              <w:bottom w:val="single" w:sz="4" w:space="0" w:color="000000"/>
              <w:right w:val="single" w:sz="4" w:space="0" w:color="000000"/>
            </w:tcBorders>
          </w:tcPr>
          <w:p w:rsidR="0085581F" w:rsidRPr="008449B7" w:rsidRDefault="0085581F" w:rsidP="00D229C9">
            <w:pPr>
              <w:suppressAutoHyphens/>
              <w:spacing w:after="0"/>
              <w:ind w:left="132" w:right="142" w:hanging="10"/>
              <w:jc w:val="left"/>
              <w:rPr>
                <w:bCs/>
                <w:sz w:val="20"/>
                <w:szCs w:val="18"/>
                <w:lang w:eastAsia="ar-SA"/>
              </w:rPr>
            </w:pPr>
            <w:r w:rsidRPr="008449B7">
              <w:rPr>
                <w:bCs/>
                <w:sz w:val="20"/>
                <w:szCs w:val="18"/>
                <w:lang w:eastAsia="ar-SA"/>
              </w:rPr>
              <w:t>г. Калининград, ул. Согласия / зона транспортной инфраструктуры</w:t>
            </w:r>
          </w:p>
        </w:tc>
        <w:tc>
          <w:tcPr>
            <w:tcW w:w="1701" w:type="dxa"/>
            <w:tcBorders>
              <w:top w:val="single" w:sz="4" w:space="0" w:color="000000"/>
              <w:left w:val="single" w:sz="4" w:space="0" w:color="000000"/>
              <w:bottom w:val="single" w:sz="4" w:space="0" w:color="000000"/>
              <w:right w:val="single" w:sz="4" w:space="0" w:color="000000"/>
            </w:tcBorders>
          </w:tcPr>
          <w:p w:rsidR="0085581F" w:rsidRPr="008449B7" w:rsidRDefault="0085581F" w:rsidP="00D229C9">
            <w:pPr>
              <w:suppressAutoHyphens/>
              <w:spacing w:after="0"/>
              <w:ind w:left="132" w:right="142" w:firstLine="0"/>
              <w:jc w:val="center"/>
              <w:rPr>
                <w:bCs/>
                <w:sz w:val="20"/>
                <w:szCs w:val="18"/>
                <w:lang w:eastAsia="ar-SA"/>
              </w:rPr>
            </w:pPr>
            <w:r w:rsidRPr="008449B7">
              <w:rPr>
                <w:bCs/>
                <w:sz w:val="20"/>
                <w:szCs w:val="18"/>
                <w:lang w:eastAsia="ar-SA"/>
              </w:rPr>
              <w:t>До 2035</w:t>
            </w:r>
          </w:p>
        </w:tc>
        <w:tc>
          <w:tcPr>
            <w:tcW w:w="2835" w:type="dxa"/>
            <w:tcBorders>
              <w:top w:val="nil"/>
              <w:left w:val="single" w:sz="4" w:space="0" w:color="000000"/>
              <w:bottom w:val="nil"/>
              <w:right w:val="single" w:sz="4" w:space="0" w:color="000000"/>
            </w:tcBorders>
          </w:tcPr>
          <w:p w:rsidR="0085581F" w:rsidRPr="008449B7" w:rsidRDefault="0085581F" w:rsidP="00D229C9">
            <w:pPr>
              <w:suppressAutoHyphens/>
              <w:spacing w:after="0"/>
              <w:ind w:left="132" w:right="142" w:firstLine="0"/>
              <w:jc w:val="left"/>
              <w:rPr>
                <w:sz w:val="24"/>
                <w:szCs w:val="24"/>
              </w:rPr>
            </w:pPr>
          </w:p>
        </w:tc>
      </w:tr>
      <w:tr w:rsidR="0085581F" w:rsidRPr="008449B7" w:rsidTr="0085581F">
        <w:trPr>
          <w:trHeight w:val="1859"/>
          <w:jc w:val="center"/>
        </w:trPr>
        <w:tc>
          <w:tcPr>
            <w:tcW w:w="572" w:type="dxa"/>
            <w:tcBorders>
              <w:bottom w:val="single" w:sz="4" w:space="0" w:color="auto"/>
            </w:tcBorders>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lastRenderedPageBreak/>
              <w:t>22</w:t>
            </w:r>
          </w:p>
        </w:tc>
        <w:tc>
          <w:tcPr>
            <w:tcW w:w="3818" w:type="dxa"/>
            <w:tcBorders>
              <w:top w:val="single" w:sz="4" w:space="0" w:color="000000"/>
              <w:left w:val="single" w:sz="4" w:space="0" w:color="000000"/>
              <w:bottom w:val="single" w:sz="4" w:space="0" w:color="auto"/>
              <w:right w:val="single" w:sz="4" w:space="0" w:color="000000"/>
            </w:tcBorders>
          </w:tcPr>
          <w:p w:rsidR="0085581F" w:rsidRPr="008449B7" w:rsidRDefault="0085581F" w:rsidP="00D229C9">
            <w:pPr>
              <w:suppressAutoHyphens/>
              <w:spacing w:after="0"/>
              <w:ind w:left="132" w:right="142" w:firstLine="4"/>
              <w:jc w:val="left"/>
              <w:rPr>
                <w:bCs/>
                <w:sz w:val="20"/>
                <w:szCs w:val="18"/>
                <w:lang w:eastAsia="ar-SA"/>
              </w:rPr>
            </w:pPr>
            <w:r w:rsidRPr="008449B7">
              <w:rPr>
                <w:bCs/>
                <w:sz w:val="20"/>
                <w:szCs w:val="18"/>
                <w:lang w:eastAsia="ar-SA"/>
              </w:rPr>
              <w:t>Строительство КНС-1</w:t>
            </w:r>
          </w:p>
        </w:tc>
        <w:tc>
          <w:tcPr>
            <w:tcW w:w="2835" w:type="dxa"/>
            <w:tcBorders>
              <w:top w:val="single" w:sz="4" w:space="0" w:color="000000"/>
              <w:left w:val="single" w:sz="4" w:space="0" w:color="000000"/>
              <w:bottom w:val="single" w:sz="4" w:space="0" w:color="auto"/>
              <w:right w:val="single" w:sz="4" w:space="0" w:color="000000"/>
            </w:tcBorders>
          </w:tcPr>
          <w:p w:rsidR="0085581F" w:rsidRPr="008449B7" w:rsidRDefault="0085581F" w:rsidP="00D229C9">
            <w:pPr>
              <w:suppressAutoHyphens/>
              <w:spacing w:after="0"/>
              <w:ind w:left="132" w:right="142" w:firstLine="0"/>
              <w:jc w:val="left"/>
              <w:rPr>
                <w:bCs/>
                <w:sz w:val="20"/>
                <w:szCs w:val="18"/>
                <w:lang w:eastAsia="ar-SA"/>
              </w:rPr>
            </w:pPr>
            <w:r w:rsidRPr="008449B7">
              <w:rPr>
                <w:bCs/>
                <w:sz w:val="20"/>
                <w:szCs w:val="18"/>
                <w:lang w:eastAsia="ar-SA"/>
              </w:rPr>
              <w:t>Производительностью</w:t>
            </w:r>
          </w:p>
          <w:p w:rsidR="0085581F" w:rsidRPr="008449B7" w:rsidRDefault="0085581F" w:rsidP="00D229C9">
            <w:pPr>
              <w:suppressAutoHyphens/>
              <w:spacing w:after="0"/>
              <w:ind w:left="132" w:right="142" w:firstLine="0"/>
              <w:jc w:val="left"/>
              <w:rPr>
                <w:bCs/>
                <w:sz w:val="20"/>
                <w:szCs w:val="18"/>
                <w:lang w:eastAsia="ar-SA"/>
              </w:rPr>
            </w:pPr>
            <w:r w:rsidRPr="008449B7">
              <w:rPr>
                <w:bCs/>
                <w:sz w:val="20"/>
                <w:szCs w:val="18"/>
                <w:lang w:eastAsia="ar-SA"/>
              </w:rPr>
              <w:t>39 м</w:t>
            </w:r>
            <w:r w:rsidRPr="008449B7">
              <w:rPr>
                <w:bCs/>
                <w:sz w:val="20"/>
                <w:szCs w:val="18"/>
                <w:vertAlign w:val="superscript"/>
                <w:lang w:eastAsia="ar-SA"/>
              </w:rPr>
              <w:t>3</w:t>
            </w:r>
            <w:r w:rsidRPr="008449B7">
              <w:rPr>
                <w:bCs/>
                <w:sz w:val="20"/>
                <w:szCs w:val="18"/>
                <w:lang w:eastAsia="ar-SA"/>
              </w:rPr>
              <w:t>/ч</w:t>
            </w:r>
          </w:p>
          <w:p w:rsidR="0085581F" w:rsidRPr="008449B7" w:rsidRDefault="0085581F" w:rsidP="00D229C9">
            <w:pPr>
              <w:suppressAutoHyphens/>
              <w:spacing w:after="0"/>
              <w:ind w:left="132" w:right="142" w:firstLine="0"/>
              <w:jc w:val="left"/>
              <w:rPr>
                <w:bCs/>
                <w:sz w:val="20"/>
                <w:szCs w:val="18"/>
                <w:lang w:eastAsia="ar-SA"/>
              </w:rPr>
            </w:pPr>
            <w:r w:rsidRPr="008449B7">
              <w:rPr>
                <w:bCs/>
                <w:sz w:val="20"/>
                <w:szCs w:val="18"/>
                <w:lang w:eastAsia="ar-SA"/>
              </w:rPr>
              <w:t>(применить типовой проект)</w:t>
            </w:r>
          </w:p>
        </w:tc>
        <w:tc>
          <w:tcPr>
            <w:tcW w:w="3260" w:type="dxa"/>
            <w:tcBorders>
              <w:top w:val="single" w:sz="4" w:space="0" w:color="000000"/>
              <w:left w:val="single" w:sz="4" w:space="0" w:color="000000"/>
              <w:bottom w:val="single" w:sz="4" w:space="0" w:color="auto"/>
              <w:right w:val="single" w:sz="4" w:space="0" w:color="000000"/>
            </w:tcBorders>
          </w:tcPr>
          <w:p w:rsidR="0085581F" w:rsidRPr="008449B7" w:rsidRDefault="0085581F" w:rsidP="00D229C9">
            <w:pPr>
              <w:suppressAutoHyphens/>
              <w:spacing w:after="0"/>
              <w:ind w:left="132" w:right="142" w:hanging="10"/>
              <w:jc w:val="left"/>
              <w:rPr>
                <w:bCs/>
                <w:sz w:val="20"/>
                <w:szCs w:val="18"/>
                <w:lang w:eastAsia="ar-SA"/>
              </w:rPr>
            </w:pPr>
            <w:r w:rsidRPr="008449B7">
              <w:rPr>
                <w:bCs/>
                <w:sz w:val="20"/>
                <w:szCs w:val="18"/>
                <w:lang w:eastAsia="ar-SA"/>
              </w:rPr>
              <w:t xml:space="preserve">Северо-западная часть </w:t>
            </w:r>
            <w:r w:rsidRPr="008449B7">
              <w:rPr>
                <w:bCs/>
                <w:sz w:val="20"/>
                <w:szCs w:val="18"/>
                <w:lang w:eastAsia="ar-SA"/>
              </w:rPr>
              <w:br/>
              <w:t>г. Калининграда, северная часть зоны индустриального (промышленного) развития регионального значения в Центральном районе г. Калининграда / производственная зона</w:t>
            </w:r>
          </w:p>
        </w:tc>
        <w:tc>
          <w:tcPr>
            <w:tcW w:w="1701" w:type="dxa"/>
            <w:tcBorders>
              <w:top w:val="single" w:sz="4" w:space="0" w:color="000000"/>
              <w:left w:val="single" w:sz="4" w:space="0" w:color="000000"/>
              <w:bottom w:val="single" w:sz="4" w:space="0" w:color="auto"/>
              <w:right w:val="single" w:sz="4" w:space="0" w:color="000000"/>
            </w:tcBorders>
          </w:tcPr>
          <w:p w:rsidR="0085581F" w:rsidRPr="008449B7" w:rsidRDefault="0085581F" w:rsidP="00D229C9">
            <w:pPr>
              <w:suppressAutoHyphens/>
              <w:spacing w:after="0"/>
              <w:ind w:left="132" w:right="142" w:firstLine="0"/>
              <w:jc w:val="center"/>
              <w:rPr>
                <w:bCs/>
                <w:sz w:val="20"/>
                <w:szCs w:val="18"/>
                <w:lang w:eastAsia="ar-SA"/>
              </w:rPr>
            </w:pPr>
            <w:r w:rsidRPr="008449B7">
              <w:rPr>
                <w:bCs/>
                <w:sz w:val="20"/>
                <w:szCs w:val="18"/>
                <w:lang w:eastAsia="ar-SA"/>
              </w:rPr>
              <w:t>До 2035</w:t>
            </w:r>
          </w:p>
        </w:tc>
        <w:tc>
          <w:tcPr>
            <w:tcW w:w="2835" w:type="dxa"/>
            <w:tcBorders>
              <w:top w:val="nil"/>
              <w:left w:val="single" w:sz="4" w:space="0" w:color="000000"/>
              <w:bottom w:val="single" w:sz="4" w:space="0" w:color="auto"/>
              <w:right w:val="single" w:sz="4" w:space="0" w:color="000000"/>
            </w:tcBorders>
          </w:tcPr>
          <w:p w:rsidR="0085581F" w:rsidRPr="008449B7" w:rsidRDefault="0085581F" w:rsidP="00D229C9">
            <w:pPr>
              <w:suppressAutoHyphens/>
              <w:spacing w:after="0"/>
              <w:ind w:left="132" w:right="142" w:firstLine="0"/>
              <w:jc w:val="left"/>
              <w:rPr>
                <w:sz w:val="24"/>
                <w:szCs w:val="24"/>
              </w:rPr>
            </w:pPr>
          </w:p>
        </w:tc>
      </w:tr>
      <w:tr w:rsidR="0085581F" w:rsidRPr="008449B7" w:rsidTr="0085581F">
        <w:trPr>
          <w:trHeight w:val="2455"/>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23</w:t>
            </w:r>
          </w:p>
        </w:tc>
        <w:tc>
          <w:tcPr>
            <w:tcW w:w="3818" w:type="dxa"/>
            <w:tcBorders>
              <w:top w:val="single" w:sz="4" w:space="0" w:color="000000"/>
              <w:left w:val="single" w:sz="4" w:space="0" w:color="000000"/>
              <w:bottom w:val="single" w:sz="4" w:space="0" w:color="000000"/>
              <w:right w:val="single" w:sz="4" w:space="0" w:color="000000"/>
            </w:tcBorders>
          </w:tcPr>
          <w:p w:rsidR="0085581F" w:rsidRPr="008449B7" w:rsidRDefault="0085581F" w:rsidP="00D229C9">
            <w:pPr>
              <w:suppressAutoHyphens/>
              <w:spacing w:after="0"/>
              <w:ind w:left="132" w:right="142" w:firstLine="4"/>
              <w:jc w:val="left"/>
              <w:rPr>
                <w:bCs/>
                <w:sz w:val="20"/>
                <w:szCs w:val="18"/>
                <w:lang w:eastAsia="ar-SA"/>
              </w:rPr>
            </w:pPr>
            <w:r w:rsidRPr="008449B7">
              <w:rPr>
                <w:bCs/>
                <w:sz w:val="20"/>
                <w:szCs w:val="18"/>
                <w:lang w:eastAsia="ar-SA"/>
              </w:rPr>
              <w:t>Строительство КНС-2, КНС-3, КНС-4, КНС-5, КНС-6, КНС-7, КНС-9</w:t>
            </w:r>
          </w:p>
        </w:tc>
        <w:tc>
          <w:tcPr>
            <w:tcW w:w="2835" w:type="dxa"/>
            <w:tcBorders>
              <w:top w:val="single" w:sz="4" w:space="0" w:color="000000"/>
              <w:left w:val="single" w:sz="4" w:space="0" w:color="000000"/>
              <w:bottom w:val="single" w:sz="4" w:space="0" w:color="000000"/>
              <w:right w:val="single" w:sz="4" w:space="0" w:color="000000"/>
            </w:tcBorders>
          </w:tcPr>
          <w:p w:rsidR="0085581F" w:rsidRPr="008449B7" w:rsidRDefault="0085581F" w:rsidP="00D229C9">
            <w:pPr>
              <w:suppressAutoHyphens/>
              <w:spacing w:after="0"/>
              <w:ind w:left="132" w:right="142" w:firstLine="0"/>
              <w:jc w:val="left"/>
              <w:rPr>
                <w:bCs/>
                <w:sz w:val="20"/>
                <w:szCs w:val="18"/>
                <w:lang w:eastAsia="ar-SA"/>
              </w:rPr>
            </w:pPr>
            <w:r w:rsidRPr="008449B7">
              <w:rPr>
                <w:bCs/>
                <w:sz w:val="20"/>
                <w:szCs w:val="18"/>
                <w:lang w:eastAsia="ar-SA"/>
              </w:rPr>
              <w:t xml:space="preserve">Производительность </w:t>
            </w:r>
          </w:p>
          <w:p w:rsidR="0085581F" w:rsidRPr="008449B7" w:rsidRDefault="0085581F" w:rsidP="00D229C9">
            <w:pPr>
              <w:suppressAutoHyphens/>
              <w:spacing w:after="0"/>
              <w:ind w:left="132" w:right="142" w:firstLine="0"/>
              <w:jc w:val="left"/>
              <w:rPr>
                <w:bCs/>
                <w:sz w:val="20"/>
                <w:szCs w:val="18"/>
                <w:lang w:eastAsia="ar-SA"/>
              </w:rPr>
            </w:pPr>
            <w:r w:rsidRPr="008449B7">
              <w:rPr>
                <w:bCs/>
                <w:sz w:val="20"/>
                <w:szCs w:val="18"/>
                <w:lang w:eastAsia="ar-SA"/>
              </w:rPr>
              <w:t>КНС № 2 – 133 м</w:t>
            </w:r>
            <w:r w:rsidRPr="008449B7">
              <w:rPr>
                <w:bCs/>
                <w:sz w:val="20"/>
                <w:szCs w:val="18"/>
                <w:vertAlign w:val="superscript"/>
                <w:lang w:eastAsia="ar-SA"/>
              </w:rPr>
              <w:t>3</w:t>
            </w:r>
            <w:r w:rsidRPr="008449B7">
              <w:rPr>
                <w:bCs/>
                <w:sz w:val="20"/>
                <w:szCs w:val="18"/>
                <w:lang w:eastAsia="ar-SA"/>
              </w:rPr>
              <w:t xml:space="preserve">/ч, </w:t>
            </w:r>
          </w:p>
          <w:p w:rsidR="0085581F" w:rsidRPr="008449B7" w:rsidRDefault="0085581F" w:rsidP="00D229C9">
            <w:pPr>
              <w:suppressAutoHyphens/>
              <w:spacing w:after="0"/>
              <w:ind w:left="132" w:right="142" w:firstLine="0"/>
              <w:jc w:val="left"/>
              <w:rPr>
                <w:bCs/>
                <w:sz w:val="20"/>
                <w:szCs w:val="18"/>
                <w:lang w:eastAsia="ar-SA"/>
              </w:rPr>
            </w:pPr>
            <w:r w:rsidRPr="008449B7">
              <w:rPr>
                <w:bCs/>
                <w:sz w:val="20"/>
                <w:szCs w:val="18"/>
                <w:lang w:eastAsia="ar-SA"/>
              </w:rPr>
              <w:t>КНС № 3 – 9 м</w:t>
            </w:r>
            <w:r w:rsidRPr="008449B7">
              <w:rPr>
                <w:bCs/>
                <w:sz w:val="20"/>
                <w:szCs w:val="18"/>
                <w:vertAlign w:val="superscript"/>
                <w:lang w:eastAsia="ar-SA"/>
              </w:rPr>
              <w:t>3</w:t>
            </w:r>
            <w:r w:rsidRPr="008449B7">
              <w:rPr>
                <w:bCs/>
                <w:sz w:val="20"/>
                <w:szCs w:val="18"/>
                <w:lang w:eastAsia="ar-SA"/>
              </w:rPr>
              <w:t xml:space="preserve">/ч, </w:t>
            </w:r>
          </w:p>
          <w:p w:rsidR="0085581F" w:rsidRPr="008449B7" w:rsidRDefault="0085581F" w:rsidP="00D229C9">
            <w:pPr>
              <w:suppressAutoHyphens/>
              <w:spacing w:after="0"/>
              <w:ind w:left="132" w:right="142" w:firstLine="0"/>
              <w:jc w:val="left"/>
              <w:rPr>
                <w:bCs/>
                <w:sz w:val="20"/>
                <w:szCs w:val="18"/>
                <w:lang w:eastAsia="ar-SA"/>
              </w:rPr>
            </w:pPr>
            <w:r w:rsidRPr="008449B7">
              <w:rPr>
                <w:bCs/>
                <w:sz w:val="20"/>
                <w:szCs w:val="18"/>
                <w:lang w:eastAsia="ar-SA"/>
              </w:rPr>
              <w:t>КНС № 4 – 40 м</w:t>
            </w:r>
            <w:r w:rsidRPr="008449B7">
              <w:rPr>
                <w:bCs/>
                <w:sz w:val="20"/>
                <w:szCs w:val="18"/>
                <w:vertAlign w:val="superscript"/>
                <w:lang w:eastAsia="ar-SA"/>
              </w:rPr>
              <w:t>3</w:t>
            </w:r>
            <w:r w:rsidRPr="008449B7">
              <w:rPr>
                <w:bCs/>
                <w:sz w:val="20"/>
                <w:szCs w:val="18"/>
                <w:lang w:eastAsia="ar-SA"/>
              </w:rPr>
              <w:t xml:space="preserve">/ч, </w:t>
            </w:r>
          </w:p>
          <w:p w:rsidR="0085581F" w:rsidRPr="008449B7" w:rsidRDefault="0085581F" w:rsidP="00D229C9">
            <w:pPr>
              <w:suppressAutoHyphens/>
              <w:spacing w:after="0"/>
              <w:ind w:left="132" w:right="142" w:firstLine="0"/>
              <w:jc w:val="left"/>
              <w:rPr>
                <w:bCs/>
                <w:sz w:val="20"/>
                <w:szCs w:val="18"/>
                <w:lang w:eastAsia="ar-SA"/>
              </w:rPr>
            </w:pPr>
            <w:r w:rsidRPr="008449B7">
              <w:rPr>
                <w:bCs/>
                <w:sz w:val="20"/>
                <w:szCs w:val="18"/>
                <w:lang w:eastAsia="ar-SA"/>
              </w:rPr>
              <w:t>КНС № 5 – 80 м</w:t>
            </w:r>
            <w:r w:rsidRPr="008449B7">
              <w:rPr>
                <w:bCs/>
                <w:sz w:val="20"/>
                <w:szCs w:val="18"/>
                <w:vertAlign w:val="superscript"/>
                <w:lang w:eastAsia="ar-SA"/>
              </w:rPr>
              <w:t>3</w:t>
            </w:r>
            <w:r w:rsidRPr="008449B7">
              <w:rPr>
                <w:bCs/>
                <w:sz w:val="20"/>
                <w:szCs w:val="18"/>
                <w:lang w:eastAsia="ar-SA"/>
              </w:rPr>
              <w:t xml:space="preserve">/ч, </w:t>
            </w:r>
          </w:p>
          <w:p w:rsidR="0085581F" w:rsidRPr="008449B7" w:rsidRDefault="0085581F" w:rsidP="00D229C9">
            <w:pPr>
              <w:suppressAutoHyphens/>
              <w:spacing w:after="0"/>
              <w:ind w:left="132" w:right="142" w:firstLine="0"/>
              <w:jc w:val="left"/>
              <w:rPr>
                <w:bCs/>
                <w:sz w:val="20"/>
                <w:szCs w:val="18"/>
                <w:lang w:eastAsia="ar-SA"/>
              </w:rPr>
            </w:pPr>
            <w:r w:rsidRPr="008449B7">
              <w:rPr>
                <w:bCs/>
                <w:sz w:val="20"/>
                <w:szCs w:val="18"/>
                <w:lang w:eastAsia="ar-SA"/>
              </w:rPr>
              <w:t>КНС № 6 – 51 м</w:t>
            </w:r>
            <w:r w:rsidRPr="008449B7">
              <w:rPr>
                <w:bCs/>
                <w:sz w:val="20"/>
                <w:szCs w:val="18"/>
                <w:vertAlign w:val="superscript"/>
                <w:lang w:eastAsia="ar-SA"/>
              </w:rPr>
              <w:t>3</w:t>
            </w:r>
            <w:r w:rsidRPr="008449B7">
              <w:rPr>
                <w:bCs/>
                <w:sz w:val="20"/>
                <w:szCs w:val="18"/>
                <w:lang w:eastAsia="ar-SA"/>
              </w:rPr>
              <w:t xml:space="preserve">/ч, </w:t>
            </w:r>
          </w:p>
          <w:p w:rsidR="0085581F" w:rsidRPr="008449B7" w:rsidRDefault="0085581F" w:rsidP="00D229C9">
            <w:pPr>
              <w:suppressAutoHyphens/>
              <w:spacing w:after="0"/>
              <w:ind w:left="132" w:right="142" w:firstLine="0"/>
              <w:jc w:val="left"/>
              <w:rPr>
                <w:bCs/>
                <w:sz w:val="20"/>
                <w:szCs w:val="18"/>
                <w:lang w:eastAsia="ar-SA"/>
              </w:rPr>
            </w:pPr>
            <w:r w:rsidRPr="008449B7">
              <w:rPr>
                <w:bCs/>
                <w:sz w:val="20"/>
                <w:szCs w:val="18"/>
                <w:lang w:eastAsia="ar-SA"/>
              </w:rPr>
              <w:t>КНС № 7 – 600 м</w:t>
            </w:r>
            <w:r w:rsidRPr="008449B7">
              <w:rPr>
                <w:bCs/>
                <w:sz w:val="20"/>
                <w:szCs w:val="18"/>
                <w:vertAlign w:val="superscript"/>
                <w:lang w:eastAsia="ar-SA"/>
              </w:rPr>
              <w:t>3</w:t>
            </w:r>
            <w:r w:rsidRPr="008449B7">
              <w:rPr>
                <w:bCs/>
                <w:sz w:val="20"/>
                <w:szCs w:val="18"/>
                <w:lang w:eastAsia="ar-SA"/>
              </w:rPr>
              <w:t xml:space="preserve">/ч, </w:t>
            </w:r>
          </w:p>
          <w:p w:rsidR="0085581F" w:rsidRPr="008449B7" w:rsidRDefault="0085581F" w:rsidP="00D229C9">
            <w:pPr>
              <w:suppressAutoHyphens/>
              <w:spacing w:after="0"/>
              <w:ind w:left="132" w:right="142" w:firstLine="0"/>
              <w:jc w:val="left"/>
              <w:rPr>
                <w:bCs/>
                <w:sz w:val="20"/>
                <w:szCs w:val="18"/>
                <w:lang w:eastAsia="ar-SA"/>
              </w:rPr>
            </w:pPr>
            <w:r w:rsidRPr="008449B7">
              <w:rPr>
                <w:bCs/>
                <w:sz w:val="20"/>
                <w:szCs w:val="18"/>
                <w:lang w:eastAsia="ar-SA"/>
              </w:rPr>
              <w:t>КНС № 9 – 139 м</w:t>
            </w:r>
            <w:r w:rsidRPr="008449B7">
              <w:rPr>
                <w:bCs/>
                <w:sz w:val="20"/>
                <w:szCs w:val="18"/>
                <w:vertAlign w:val="superscript"/>
                <w:lang w:eastAsia="ar-SA"/>
              </w:rPr>
              <w:t>3</w:t>
            </w:r>
            <w:r w:rsidRPr="008449B7">
              <w:rPr>
                <w:bCs/>
                <w:sz w:val="20"/>
                <w:szCs w:val="18"/>
                <w:lang w:eastAsia="ar-SA"/>
              </w:rPr>
              <w:t>/ч.  Применить типовой проект</w:t>
            </w:r>
          </w:p>
        </w:tc>
        <w:tc>
          <w:tcPr>
            <w:tcW w:w="3260" w:type="dxa"/>
            <w:tcBorders>
              <w:top w:val="single" w:sz="4" w:space="0" w:color="000000"/>
              <w:left w:val="single" w:sz="4" w:space="0" w:color="000000"/>
              <w:bottom w:val="single" w:sz="4" w:space="0" w:color="000000"/>
              <w:right w:val="single" w:sz="4" w:space="0" w:color="000000"/>
            </w:tcBorders>
          </w:tcPr>
          <w:p w:rsidR="0085581F" w:rsidRPr="008449B7" w:rsidRDefault="0085581F" w:rsidP="00D229C9">
            <w:pPr>
              <w:suppressAutoHyphens/>
              <w:spacing w:after="0"/>
              <w:ind w:left="132" w:right="142" w:hanging="10"/>
              <w:jc w:val="left"/>
              <w:rPr>
                <w:bCs/>
                <w:sz w:val="20"/>
                <w:szCs w:val="18"/>
                <w:lang w:eastAsia="ar-SA"/>
              </w:rPr>
            </w:pPr>
            <w:r w:rsidRPr="008449B7">
              <w:rPr>
                <w:bCs/>
                <w:sz w:val="20"/>
                <w:szCs w:val="18"/>
                <w:lang w:eastAsia="ar-SA"/>
              </w:rPr>
              <w:t xml:space="preserve">Северо-западная часть </w:t>
            </w:r>
            <w:r w:rsidRPr="008449B7">
              <w:rPr>
                <w:bCs/>
                <w:sz w:val="20"/>
                <w:szCs w:val="18"/>
                <w:lang w:eastAsia="ar-SA"/>
              </w:rPr>
              <w:br/>
              <w:t>г. Калининграда, центральная часть зоны индустриального (промышленного) развития регионального значения в Центральном районе г. Калининграда / зона застройки среднеэтажными жилыми домами; зона транспортной инфраструктуры; зона сельхозугодий; прочие зоны</w:t>
            </w:r>
          </w:p>
        </w:tc>
        <w:tc>
          <w:tcPr>
            <w:tcW w:w="1701" w:type="dxa"/>
            <w:tcBorders>
              <w:top w:val="single" w:sz="4" w:space="0" w:color="000000"/>
              <w:left w:val="single" w:sz="4" w:space="0" w:color="000000"/>
              <w:bottom w:val="single" w:sz="4" w:space="0" w:color="000000"/>
              <w:right w:val="single" w:sz="4" w:space="0" w:color="000000"/>
            </w:tcBorders>
          </w:tcPr>
          <w:p w:rsidR="0085581F" w:rsidRPr="008449B7" w:rsidRDefault="0085581F" w:rsidP="00D229C9">
            <w:pPr>
              <w:suppressAutoHyphens/>
              <w:spacing w:after="0"/>
              <w:ind w:left="132" w:right="142" w:firstLine="0"/>
              <w:jc w:val="center"/>
              <w:rPr>
                <w:bCs/>
                <w:sz w:val="20"/>
                <w:szCs w:val="18"/>
                <w:lang w:eastAsia="ar-SA"/>
              </w:rPr>
            </w:pPr>
            <w:r w:rsidRPr="008449B7">
              <w:rPr>
                <w:bCs/>
                <w:sz w:val="20"/>
                <w:szCs w:val="18"/>
                <w:lang w:eastAsia="ar-SA"/>
              </w:rPr>
              <w:t>До 2035</w:t>
            </w:r>
          </w:p>
        </w:tc>
        <w:tc>
          <w:tcPr>
            <w:tcW w:w="2835" w:type="dxa"/>
            <w:tcBorders>
              <w:top w:val="nil"/>
              <w:left w:val="single" w:sz="4" w:space="0" w:color="000000"/>
              <w:bottom w:val="nil"/>
              <w:right w:val="single" w:sz="4" w:space="0" w:color="000000"/>
            </w:tcBorders>
          </w:tcPr>
          <w:p w:rsidR="0085581F" w:rsidRPr="008449B7" w:rsidRDefault="0085581F" w:rsidP="00D229C9">
            <w:pPr>
              <w:suppressAutoHyphens/>
              <w:spacing w:after="0"/>
              <w:ind w:left="132" w:right="142" w:firstLine="0"/>
              <w:jc w:val="left"/>
              <w:rPr>
                <w:sz w:val="24"/>
                <w:szCs w:val="24"/>
              </w:rPr>
            </w:pPr>
          </w:p>
        </w:tc>
      </w:tr>
      <w:tr w:rsidR="0085581F" w:rsidRPr="008449B7" w:rsidTr="0085581F">
        <w:trPr>
          <w:trHeight w:val="2254"/>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24</w:t>
            </w:r>
          </w:p>
        </w:tc>
        <w:tc>
          <w:tcPr>
            <w:tcW w:w="3818" w:type="dxa"/>
            <w:tcBorders>
              <w:top w:val="single" w:sz="4" w:space="0" w:color="000000"/>
              <w:left w:val="single" w:sz="4" w:space="0" w:color="000000"/>
              <w:bottom w:val="single" w:sz="4" w:space="0" w:color="000000"/>
              <w:right w:val="single" w:sz="4" w:space="0" w:color="000000"/>
            </w:tcBorders>
          </w:tcPr>
          <w:p w:rsidR="0085581F" w:rsidRPr="008449B7" w:rsidRDefault="0085581F" w:rsidP="00D229C9">
            <w:pPr>
              <w:suppressAutoHyphens/>
              <w:spacing w:after="0"/>
              <w:ind w:left="132" w:right="142" w:firstLine="4"/>
              <w:jc w:val="left"/>
              <w:rPr>
                <w:bCs/>
                <w:sz w:val="20"/>
                <w:szCs w:val="18"/>
                <w:lang w:eastAsia="ar-SA"/>
              </w:rPr>
            </w:pPr>
            <w:r w:rsidRPr="008449B7">
              <w:rPr>
                <w:bCs/>
                <w:sz w:val="20"/>
                <w:szCs w:val="18"/>
                <w:lang w:eastAsia="ar-SA"/>
              </w:rPr>
              <w:t xml:space="preserve">Строительство КНС-8,КНС-10, </w:t>
            </w:r>
          </w:p>
          <w:p w:rsidR="0085581F" w:rsidRPr="008449B7" w:rsidRDefault="0085581F" w:rsidP="00D229C9">
            <w:pPr>
              <w:suppressAutoHyphens/>
              <w:spacing w:after="0"/>
              <w:ind w:left="132" w:right="142" w:firstLine="4"/>
              <w:jc w:val="left"/>
              <w:rPr>
                <w:bCs/>
                <w:sz w:val="20"/>
                <w:szCs w:val="18"/>
                <w:lang w:eastAsia="ar-SA"/>
              </w:rPr>
            </w:pPr>
            <w:r w:rsidRPr="008449B7">
              <w:rPr>
                <w:bCs/>
                <w:sz w:val="20"/>
                <w:szCs w:val="18"/>
                <w:lang w:eastAsia="ar-SA"/>
              </w:rPr>
              <w:t>главной КНС</w:t>
            </w:r>
          </w:p>
        </w:tc>
        <w:tc>
          <w:tcPr>
            <w:tcW w:w="2835" w:type="dxa"/>
            <w:tcBorders>
              <w:top w:val="single" w:sz="4" w:space="0" w:color="000000"/>
              <w:left w:val="single" w:sz="4" w:space="0" w:color="000000"/>
              <w:bottom w:val="single" w:sz="4" w:space="0" w:color="000000"/>
              <w:right w:val="single" w:sz="4" w:space="0" w:color="000000"/>
            </w:tcBorders>
          </w:tcPr>
          <w:p w:rsidR="0085581F" w:rsidRPr="008449B7" w:rsidRDefault="0085581F" w:rsidP="00D229C9">
            <w:pPr>
              <w:suppressAutoHyphens/>
              <w:spacing w:after="0"/>
              <w:ind w:left="132" w:right="142" w:firstLine="0"/>
              <w:jc w:val="left"/>
              <w:rPr>
                <w:bCs/>
                <w:sz w:val="20"/>
                <w:szCs w:val="18"/>
                <w:lang w:eastAsia="ar-SA"/>
              </w:rPr>
            </w:pPr>
            <w:r w:rsidRPr="008449B7">
              <w:rPr>
                <w:bCs/>
                <w:sz w:val="20"/>
                <w:szCs w:val="18"/>
                <w:lang w:eastAsia="ar-SA"/>
              </w:rPr>
              <w:t xml:space="preserve">Производительность </w:t>
            </w:r>
          </w:p>
          <w:p w:rsidR="0085581F" w:rsidRPr="008449B7" w:rsidRDefault="0085581F" w:rsidP="00D229C9">
            <w:pPr>
              <w:suppressAutoHyphens/>
              <w:spacing w:after="0"/>
              <w:ind w:left="132" w:right="142" w:firstLine="0"/>
              <w:jc w:val="left"/>
              <w:rPr>
                <w:bCs/>
                <w:sz w:val="20"/>
                <w:szCs w:val="18"/>
                <w:lang w:eastAsia="ar-SA"/>
              </w:rPr>
            </w:pPr>
            <w:r w:rsidRPr="008449B7">
              <w:rPr>
                <w:bCs/>
                <w:sz w:val="20"/>
                <w:szCs w:val="18"/>
                <w:lang w:eastAsia="ar-SA"/>
              </w:rPr>
              <w:t>КНС № 8 – 22 м</w:t>
            </w:r>
            <w:r w:rsidRPr="008449B7">
              <w:rPr>
                <w:bCs/>
                <w:sz w:val="20"/>
                <w:szCs w:val="18"/>
                <w:vertAlign w:val="superscript"/>
                <w:lang w:eastAsia="ar-SA"/>
              </w:rPr>
              <w:t>3</w:t>
            </w:r>
            <w:r w:rsidRPr="008449B7">
              <w:rPr>
                <w:bCs/>
                <w:sz w:val="20"/>
                <w:szCs w:val="18"/>
                <w:lang w:eastAsia="ar-SA"/>
              </w:rPr>
              <w:t xml:space="preserve">/ч, </w:t>
            </w:r>
          </w:p>
          <w:p w:rsidR="0085581F" w:rsidRPr="008449B7" w:rsidRDefault="0085581F" w:rsidP="00D229C9">
            <w:pPr>
              <w:suppressAutoHyphens/>
              <w:spacing w:after="0"/>
              <w:ind w:left="132" w:right="142" w:firstLine="0"/>
              <w:jc w:val="left"/>
              <w:rPr>
                <w:bCs/>
                <w:sz w:val="20"/>
                <w:szCs w:val="18"/>
                <w:lang w:eastAsia="ar-SA"/>
              </w:rPr>
            </w:pPr>
            <w:r w:rsidRPr="008449B7">
              <w:rPr>
                <w:bCs/>
                <w:sz w:val="20"/>
                <w:szCs w:val="18"/>
                <w:lang w:eastAsia="ar-SA"/>
              </w:rPr>
              <w:t>КНС № 10 – 33 м</w:t>
            </w:r>
            <w:r w:rsidRPr="008449B7">
              <w:rPr>
                <w:bCs/>
                <w:sz w:val="20"/>
                <w:szCs w:val="18"/>
                <w:vertAlign w:val="superscript"/>
                <w:lang w:eastAsia="ar-SA"/>
              </w:rPr>
              <w:t>3</w:t>
            </w:r>
            <w:r w:rsidRPr="008449B7">
              <w:rPr>
                <w:bCs/>
                <w:sz w:val="20"/>
                <w:szCs w:val="18"/>
                <w:lang w:eastAsia="ar-SA"/>
              </w:rPr>
              <w:t xml:space="preserve">/ч, </w:t>
            </w:r>
          </w:p>
          <w:p w:rsidR="0085581F" w:rsidRPr="008449B7" w:rsidRDefault="0085581F" w:rsidP="00D229C9">
            <w:pPr>
              <w:suppressAutoHyphens/>
              <w:spacing w:after="0"/>
              <w:ind w:left="132" w:right="142" w:firstLine="0"/>
              <w:jc w:val="left"/>
              <w:rPr>
                <w:bCs/>
                <w:sz w:val="20"/>
                <w:szCs w:val="18"/>
                <w:lang w:eastAsia="ar-SA"/>
              </w:rPr>
            </w:pPr>
            <w:r w:rsidRPr="008449B7">
              <w:rPr>
                <w:bCs/>
                <w:sz w:val="20"/>
                <w:szCs w:val="18"/>
                <w:lang w:eastAsia="ar-SA"/>
              </w:rPr>
              <w:t>главной КНС – 1170 м</w:t>
            </w:r>
            <w:r w:rsidRPr="008449B7">
              <w:rPr>
                <w:bCs/>
                <w:sz w:val="20"/>
                <w:szCs w:val="18"/>
                <w:vertAlign w:val="superscript"/>
                <w:lang w:eastAsia="ar-SA"/>
              </w:rPr>
              <w:t>3</w:t>
            </w:r>
            <w:r w:rsidRPr="008449B7">
              <w:rPr>
                <w:bCs/>
                <w:sz w:val="20"/>
                <w:szCs w:val="18"/>
                <w:lang w:eastAsia="ar-SA"/>
              </w:rPr>
              <w:t>/ч</w:t>
            </w:r>
          </w:p>
        </w:tc>
        <w:tc>
          <w:tcPr>
            <w:tcW w:w="3260" w:type="dxa"/>
            <w:tcBorders>
              <w:top w:val="single" w:sz="4" w:space="0" w:color="000000"/>
              <w:left w:val="single" w:sz="4" w:space="0" w:color="000000"/>
              <w:bottom w:val="single" w:sz="4" w:space="0" w:color="000000"/>
              <w:right w:val="single" w:sz="4" w:space="0" w:color="000000"/>
            </w:tcBorders>
          </w:tcPr>
          <w:p w:rsidR="0085581F" w:rsidRPr="008449B7" w:rsidRDefault="0085581F" w:rsidP="00D229C9">
            <w:pPr>
              <w:suppressAutoHyphens/>
              <w:spacing w:after="0"/>
              <w:ind w:left="132" w:right="142" w:hanging="10"/>
              <w:jc w:val="left"/>
              <w:rPr>
                <w:bCs/>
                <w:sz w:val="20"/>
                <w:szCs w:val="18"/>
                <w:lang w:eastAsia="ar-SA"/>
              </w:rPr>
            </w:pPr>
            <w:r w:rsidRPr="008449B7">
              <w:rPr>
                <w:bCs/>
                <w:sz w:val="20"/>
                <w:szCs w:val="18"/>
                <w:lang w:eastAsia="ar-SA"/>
              </w:rPr>
              <w:t xml:space="preserve">Северо-западная часть </w:t>
            </w:r>
            <w:r w:rsidRPr="008449B7">
              <w:rPr>
                <w:bCs/>
                <w:sz w:val="20"/>
                <w:szCs w:val="18"/>
                <w:lang w:eastAsia="ar-SA"/>
              </w:rPr>
              <w:br/>
              <w:t xml:space="preserve">г. Калининграда, южная часть зоны индустриального (промышленного) развития регионального значения в Центральном районе г. Калининграда / </w:t>
            </w:r>
          </w:p>
          <w:p w:rsidR="0085581F" w:rsidRPr="008449B7" w:rsidRDefault="0085581F" w:rsidP="00D229C9">
            <w:pPr>
              <w:suppressAutoHyphens/>
              <w:spacing w:after="0"/>
              <w:ind w:left="132" w:right="142" w:hanging="10"/>
              <w:jc w:val="left"/>
              <w:rPr>
                <w:bCs/>
                <w:sz w:val="20"/>
                <w:szCs w:val="18"/>
                <w:lang w:eastAsia="ar-SA"/>
              </w:rPr>
            </w:pPr>
            <w:r w:rsidRPr="008449B7">
              <w:rPr>
                <w:bCs/>
                <w:sz w:val="20"/>
                <w:szCs w:val="18"/>
                <w:lang w:eastAsia="ar-SA"/>
              </w:rPr>
              <w:t>общественно-деловая зона; производственная зона; зона застройки малоэтажными жилыми домами</w:t>
            </w:r>
          </w:p>
        </w:tc>
        <w:tc>
          <w:tcPr>
            <w:tcW w:w="1701" w:type="dxa"/>
            <w:tcBorders>
              <w:top w:val="single" w:sz="4" w:space="0" w:color="000000"/>
              <w:left w:val="single" w:sz="4" w:space="0" w:color="000000"/>
              <w:bottom w:val="single" w:sz="4" w:space="0" w:color="000000"/>
              <w:right w:val="single" w:sz="4" w:space="0" w:color="000000"/>
            </w:tcBorders>
          </w:tcPr>
          <w:p w:rsidR="0085581F" w:rsidRPr="008449B7" w:rsidRDefault="0085581F" w:rsidP="00D229C9">
            <w:pPr>
              <w:suppressAutoHyphens/>
              <w:spacing w:after="0"/>
              <w:ind w:left="132" w:right="142" w:firstLine="0"/>
              <w:jc w:val="center"/>
              <w:rPr>
                <w:bCs/>
                <w:sz w:val="20"/>
                <w:szCs w:val="18"/>
                <w:lang w:eastAsia="ar-SA"/>
              </w:rPr>
            </w:pPr>
            <w:r w:rsidRPr="008449B7">
              <w:rPr>
                <w:bCs/>
                <w:sz w:val="20"/>
                <w:szCs w:val="18"/>
                <w:lang w:eastAsia="ar-SA"/>
              </w:rPr>
              <w:t>До 2035</w:t>
            </w:r>
          </w:p>
        </w:tc>
        <w:tc>
          <w:tcPr>
            <w:tcW w:w="2835" w:type="dxa"/>
            <w:tcBorders>
              <w:top w:val="nil"/>
              <w:left w:val="single" w:sz="4" w:space="0" w:color="000000"/>
              <w:bottom w:val="nil"/>
              <w:right w:val="single" w:sz="4" w:space="0" w:color="000000"/>
            </w:tcBorders>
          </w:tcPr>
          <w:p w:rsidR="0085581F" w:rsidRPr="008449B7" w:rsidRDefault="0085581F" w:rsidP="00D229C9">
            <w:pPr>
              <w:suppressAutoHyphens/>
              <w:spacing w:after="0"/>
              <w:ind w:left="132" w:right="142" w:firstLine="0"/>
              <w:jc w:val="left"/>
              <w:rPr>
                <w:sz w:val="24"/>
                <w:szCs w:val="24"/>
              </w:rPr>
            </w:pPr>
          </w:p>
        </w:tc>
      </w:tr>
      <w:tr w:rsidR="0085581F" w:rsidRPr="008449B7" w:rsidTr="0085581F">
        <w:trPr>
          <w:trHeight w:val="858"/>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25</w:t>
            </w:r>
          </w:p>
        </w:tc>
        <w:tc>
          <w:tcPr>
            <w:tcW w:w="3818" w:type="dxa"/>
            <w:tcBorders>
              <w:top w:val="single" w:sz="4" w:space="0" w:color="000000"/>
              <w:left w:val="single" w:sz="4" w:space="0" w:color="000000"/>
              <w:bottom w:val="single" w:sz="4" w:space="0" w:color="000000"/>
              <w:right w:val="single" w:sz="4" w:space="0" w:color="000000"/>
            </w:tcBorders>
          </w:tcPr>
          <w:p w:rsidR="0085581F" w:rsidRPr="008449B7" w:rsidRDefault="0085581F" w:rsidP="00D229C9">
            <w:pPr>
              <w:suppressAutoHyphens/>
              <w:spacing w:after="0"/>
              <w:ind w:left="132" w:right="142" w:firstLine="4"/>
              <w:jc w:val="left"/>
              <w:rPr>
                <w:bCs/>
                <w:sz w:val="20"/>
                <w:szCs w:val="18"/>
                <w:lang w:eastAsia="ar-SA"/>
              </w:rPr>
            </w:pPr>
            <w:r w:rsidRPr="008449B7">
              <w:rPr>
                <w:bCs/>
                <w:sz w:val="20"/>
                <w:szCs w:val="18"/>
                <w:lang w:eastAsia="ar-SA"/>
              </w:rPr>
              <w:t>Строительство КНС «Ямская»</w:t>
            </w:r>
          </w:p>
        </w:tc>
        <w:tc>
          <w:tcPr>
            <w:tcW w:w="2835" w:type="dxa"/>
            <w:tcBorders>
              <w:top w:val="single" w:sz="4" w:space="0" w:color="000000"/>
              <w:left w:val="single" w:sz="4" w:space="0" w:color="000000"/>
              <w:bottom w:val="single" w:sz="4" w:space="0" w:color="000000"/>
              <w:right w:val="single" w:sz="4" w:space="0" w:color="000000"/>
            </w:tcBorders>
          </w:tcPr>
          <w:p w:rsidR="0085581F" w:rsidRPr="008449B7" w:rsidRDefault="0085581F" w:rsidP="00D229C9">
            <w:pPr>
              <w:suppressAutoHyphens/>
              <w:spacing w:after="0"/>
              <w:ind w:left="132" w:right="142" w:firstLine="0"/>
              <w:jc w:val="left"/>
              <w:rPr>
                <w:bCs/>
                <w:sz w:val="20"/>
                <w:szCs w:val="18"/>
                <w:lang w:eastAsia="ar-SA"/>
              </w:rPr>
            </w:pPr>
            <w:r w:rsidRPr="008449B7">
              <w:rPr>
                <w:bCs/>
                <w:sz w:val="20"/>
                <w:szCs w:val="18"/>
                <w:lang w:eastAsia="ar-SA"/>
              </w:rPr>
              <w:t>Применить типовой проект</w:t>
            </w:r>
          </w:p>
        </w:tc>
        <w:tc>
          <w:tcPr>
            <w:tcW w:w="3260" w:type="dxa"/>
            <w:tcBorders>
              <w:top w:val="single" w:sz="4" w:space="0" w:color="000000"/>
              <w:left w:val="single" w:sz="4" w:space="0" w:color="000000"/>
              <w:bottom w:val="single" w:sz="4" w:space="0" w:color="000000"/>
              <w:right w:val="single" w:sz="4" w:space="0" w:color="000000"/>
            </w:tcBorders>
          </w:tcPr>
          <w:p w:rsidR="0085581F" w:rsidRPr="008449B7" w:rsidRDefault="0085581F" w:rsidP="00D229C9">
            <w:pPr>
              <w:suppressAutoHyphens/>
              <w:spacing w:after="0"/>
              <w:ind w:left="132" w:right="142" w:hanging="10"/>
              <w:jc w:val="left"/>
              <w:rPr>
                <w:bCs/>
                <w:sz w:val="20"/>
                <w:szCs w:val="18"/>
                <w:lang w:eastAsia="ar-SA"/>
              </w:rPr>
            </w:pPr>
            <w:r w:rsidRPr="008449B7">
              <w:rPr>
                <w:bCs/>
                <w:sz w:val="20"/>
                <w:szCs w:val="18"/>
                <w:lang w:eastAsia="ar-SA"/>
              </w:rPr>
              <w:t xml:space="preserve">г. Калининград, </w:t>
            </w:r>
            <w:r w:rsidRPr="008449B7">
              <w:rPr>
                <w:bCs/>
                <w:sz w:val="20"/>
                <w:szCs w:val="18"/>
                <w:lang w:eastAsia="ar-SA"/>
              </w:rPr>
              <w:br/>
              <w:t>ул. Ямская / зона садоводческих или огороднических некоммерческих товариществ</w:t>
            </w:r>
          </w:p>
        </w:tc>
        <w:tc>
          <w:tcPr>
            <w:tcW w:w="1701" w:type="dxa"/>
            <w:tcBorders>
              <w:top w:val="single" w:sz="4" w:space="0" w:color="000000"/>
              <w:left w:val="single" w:sz="4" w:space="0" w:color="000000"/>
              <w:bottom w:val="single" w:sz="4" w:space="0" w:color="000000"/>
              <w:right w:val="single" w:sz="4" w:space="0" w:color="000000"/>
            </w:tcBorders>
          </w:tcPr>
          <w:p w:rsidR="0085581F" w:rsidRPr="008449B7" w:rsidRDefault="0085581F" w:rsidP="00D229C9">
            <w:pPr>
              <w:suppressAutoHyphens/>
              <w:spacing w:after="0"/>
              <w:ind w:left="132" w:right="142" w:firstLine="0"/>
              <w:jc w:val="center"/>
              <w:rPr>
                <w:bCs/>
                <w:sz w:val="20"/>
                <w:szCs w:val="18"/>
                <w:lang w:eastAsia="ar-SA"/>
              </w:rPr>
            </w:pPr>
            <w:r w:rsidRPr="008449B7">
              <w:rPr>
                <w:bCs/>
                <w:sz w:val="20"/>
                <w:szCs w:val="18"/>
                <w:lang w:eastAsia="ar-SA"/>
              </w:rPr>
              <w:t>До 2035</w:t>
            </w:r>
          </w:p>
        </w:tc>
        <w:tc>
          <w:tcPr>
            <w:tcW w:w="2835" w:type="dxa"/>
            <w:tcBorders>
              <w:top w:val="nil"/>
              <w:left w:val="single" w:sz="4" w:space="0" w:color="000000"/>
              <w:bottom w:val="nil"/>
              <w:right w:val="single" w:sz="4" w:space="0" w:color="000000"/>
            </w:tcBorders>
          </w:tcPr>
          <w:p w:rsidR="0085581F" w:rsidRPr="008449B7" w:rsidRDefault="0085581F" w:rsidP="00D229C9">
            <w:pPr>
              <w:suppressAutoHyphens/>
              <w:spacing w:after="0"/>
              <w:ind w:left="132" w:right="142" w:firstLine="0"/>
              <w:jc w:val="left"/>
              <w:rPr>
                <w:sz w:val="24"/>
                <w:szCs w:val="24"/>
              </w:rPr>
            </w:pPr>
          </w:p>
        </w:tc>
      </w:tr>
      <w:tr w:rsidR="0085581F" w:rsidRPr="008449B7" w:rsidTr="0085581F">
        <w:trPr>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lastRenderedPageBreak/>
              <w:t>26</w:t>
            </w:r>
          </w:p>
        </w:tc>
        <w:tc>
          <w:tcPr>
            <w:tcW w:w="3818" w:type="dxa"/>
            <w:tcBorders>
              <w:top w:val="single" w:sz="4" w:space="0" w:color="000000"/>
              <w:left w:val="single" w:sz="4" w:space="0" w:color="000000"/>
              <w:bottom w:val="single" w:sz="4" w:space="0" w:color="000000"/>
              <w:right w:val="single" w:sz="4" w:space="0" w:color="000000"/>
            </w:tcBorders>
          </w:tcPr>
          <w:p w:rsidR="0085581F" w:rsidRPr="008449B7" w:rsidRDefault="0085581F" w:rsidP="00D229C9">
            <w:pPr>
              <w:suppressAutoHyphens/>
              <w:spacing w:after="0"/>
              <w:ind w:left="132" w:right="142" w:firstLine="4"/>
              <w:jc w:val="left"/>
              <w:rPr>
                <w:bCs/>
                <w:sz w:val="20"/>
                <w:szCs w:val="18"/>
                <w:lang w:eastAsia="ar-SA"/>
              </w:rPr>
            </w:pPr>
            <w:r w:rsidRPr="008449B7">
              <w:rPr>
                <w:bCs/>
                <w:sz w:val="20"/>
                <w:szCs w:val="18"/>
                <w:lang w:eastAsia="ar-SA"/>
              </w:rPr>
              <w:t>Строительство КНС «ВЧ»</w:t>
            </w:r>
          </w:p>
        </w:tc>
        <w:tc>
          <w:tcPr>
            <w:tcW w:w="2835" w:type="dxa"/>
            <w:tcBorders>
              <w:top w:val="single" w:sz="4" w:space="0" w:color="000000"/>
              <w:left w:val="single" w:sz="4" w:space="0" w:color="000000"/>
              <w:bottom w:val="single" w:sz="4" w:space="0" w:color="000000"/>
              <w:right w:val="single" w:sz="4" w:space="0" w:color="000000"/>
            </w:tcBorders>
          </w:tcPr>
          <w:p w:rsidR="0085581F" w:rsidRPr="008449B7" w:rsidRDefault="0085581F" w:rsidP="00D229C9">
            <w:pPr>
              <w:suppressAutoHyphens/>
              <w:spacing w:after="0"/>
              <w:ind w:left="132" w:right="142" w:firstLine="0"/>
              <w:jc w:val="left"/>
              <w:rPr>
                <w:bCs/>
                <w:sz w:val="20"/>
                <w:szCs w:val="18"/>
                <w:lang w:eastAsia="ar-SA"/>
              </w:rPr>
            </w:pPr>
            <w:r w:rsidRPr="008449B7">
              <w:rPr>
                <w:bCs/>
                <w:sz w:val="20"/>
                <w:szCs w:val="18"/>
                <w:lang w:eastAsia="ar-SA"/>
              </w:rPr>
              <w:t>Применить типовой проект</w:t>
            </w:r>
          </w:p>
        </w:tc>
        <w:tc>
          <w:tcPr>
            <w:tcW w:w="3260" w:type="dxa"/>
            <w:tcBorders>
              <w:top w:val="single" w:sz="4" w:space="0" w:color="000000"/>
              <w:left w:val="single" w:sz="4" w:space="0" w:color="000000"/>
              <w:bottom w:val="single" w:sz="4" w:space="0" w:color="000000"/>
              <w:right w:val="single" w:sz="4" w:space="0" w:color="000000"/>
            </w:tcBorders>
          </w:tcPr>
          <w:p w:rsidR="0085581F" w:rsidRPr="008449B7" w:rsidRDefault="0085581F" w:rsidP="00D229C9">
            <w:pPr>
              <w:suppressAutoHyphens/>
              <w:spacing w:after="0"/>
              <w:ind w:left="132" w:right="142" w:hanging="10"/>
              <w:jc w:val="left"/>
              <w:rPr>
                <w:bCs/>
                <w:sz w:val="20"/>
                <w:szCs w:val="18"/>
                <w:lang w:eastAsia="ar-SA"/>
              </w:rPr>
            </w:pPr>
            <w:r w:rsidRPr="008449B7">
              <w:rPr>
                <w:bCs/>
                <w:sz w:val="20"/>
                <w:szCs w:val="18"/>
                <w:lang w:eastAsia="ar-SA"/>
              </w:rPr>
              <w:t xml:space="preserve">г. Калининград, </w:t>
            </w:r>
            <w:r w:rsidRPr="008449B7">
              <w:rPr>
                <w:bCs/>
                <w:sz w:val="20"/>
                <w:szCs w:val="18"/>
                <w:lang w:eastAsia="ar-SA"/>
              </w:rPr>
              <w:br/>
              <w:t>мкр. Малое Борисово / общественно-деловая зона</w:t>
            </w:r>
          </w:p>
        </w:tc>
        <w:tc>
          <w:tcPr>
            <w:tcW w:w="1701" w:type="dxa"/>
            <w:tcBorders>
              <w:top w:val="single" w:sz="4" w:space="0" w:color="000000"/>
              <w:left w:val="single" w:sz="4" w:space="0" w:color="000000"/>
              <w:bottom w:val="single" w:sz="4" w:space="0" w:color="000000"/>
              <w:right w:val="single" w:sz="4" w:space="0" w:color="000000"/>
            </w:tcBorders>
          </w:tcPr>
          <w:p w:rsidR="0085581F" w:rsidRPr="008449B7" w:rsidRDefault="0085581F" w:rsidP="00D229C9">
            <w:pPr>
              <w:suppressAutoHyphens/>
              <w:spacing w:after="0"/>
              <w:ind w:left="132" w:right="142" w:firstLine="0"/>
              <w:jc w:val="center"/>
              <w:rPr>
                <w:bCs/>
                <w:sz w:val="20"/>
                <w:szCs w:val="18"/>
                <w:lang w:eastAsia="ar-SA"/>
              </w:rPr>
            </w:pPr>
            <w:r w:rsidRPr="008449B7">
              <w:rPr>
                <w:bCs/>
                <w:sz w:val="20"/>
                <w:szCs w:val="18"/>
                <w:lang w:eastAsia="ar-SA"/>
              </w:rPr>
              <w:t>До 2035</w:t>
            </w:r>
          </w:p>
        </w:tc>
        <w:tc>
          <w:tcPr>
            <w:tcW w:w="2835" w:type="dxa"/>
            <w:tcBorders>
              <w:top w:val="nil"/>
              <w:left w:val="single" w:sz="4" w:space="0" w:color="000000"/>
              <w:bottom w:val="nil"/>
              <w:right w:val="single" w:sz="4" w:space="0" w:color="000000"/>
            </w:tcBorders>
          </w:tcPr>
          <w:p w:rsidR="0085581F" w:rsidRPr="008449B7" w:rsidRDefault="0085581F" w:rsidP="00D229C9">
            <w:pPr>
              <w:suppressAutoHyphens/>
              <w:spacing w:after="0"/>
              <w:ind w:left="132" w:right="142" w:firstLine="0"/>
              <w:jc w:val="left"/>
              <w:rPr>
                <w:sz w:val="24"/>
                <w:szCs w:val="24"/>
              </w:rPr>
            </w:pPr>
          </w:p>
        </w:tc>
      </w:tr>
      <w:tr w:rsidR="0085581F" w:rsidRPr="008449B7" w:rsidTr="0085581F">
        <w:trPr>
          <w:trHeight w:val="916"/>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27</w:t>
            </w:r>
          </w:p>
        </w:tc>
        <w:tc>
          <w:tcPr>
            <w:tcW w:w="3818" w:type="dxa"/>
            <w:tcBorders>
              <w:top w:val="single" w:sz="4" w:space="0" w:color="000000"/>
              <w:left w:val="single" w:sz="4" w:space="0" w:color="000000"/>
              <w:bottom w:val="single" w:sz="4" w:space="0" w:color="000000"/>
              <w:right w:val="single" w:sz="4" w:space="0" w:color="000000"/>
            </w:tcBorders>
          </w:tcPr>
          <w:p w:rsidR="0085581F" w:rsidRPr="008449B7" w:rsidRDefault="0085581F" w:rsidP="00D229C9">
            <w:pPr>
              <w:suppressAutoHyphens/>
              <w:spacing w:after="0"/>
              <w:ind w:left="132" w:right="142" w:firstLine="4"/>
              <w:jc w:val="left"/>
              <w:rPr>
                <w:bCs/>
                <w:sz w:val="20"/>
                <w:szCs w:val="18"/>
                <w:lang w:eastAsia="ar-SA"/>
              </w:rPr>
            </w:pPr>
            <w:r w:rsidRPr="008449B7">
              <w:rPr>
                <w:bCs/>
                <w:sz w:val="20"/>
                <w:szCs w:val="18"/>
                <w:lang w:eastAsia="ar-SA"/>
              </w:rPr>
              <w:t>Строительство КНС в мкр. Чкаловск</w:t>
            </w:r>
          </w:p>
        </w:tc>
        <w:tc>
          <w:tcPr>
            <w:tcW w:w="2835" w:type="dxa"/>
            <w:tcBorders>
              <w:top w:val="single" w:sz="4" w:space="0" w:color="000000"/>
              <w:left w:val="single" w:sz="4" w:space="0" w:color="000000"/>
              <w:bottom w:val="single" w:sz="4" w:space="0" w:color="000000"/>
              <w:right w:val="single" w:sz="4" w:space="0" w:color="000000"/>
            </w:tcBorders>
          </w:tcPr>
          <w:p w:rsidR="0085581F" w:rsidRPr="008449B7" w:rsidRDefault="0085581F" w:rsidP="00D229C9">
            <w:pPr>
              <w:suppressAutoHyphens/>
              <w:spacing w:after="0"/>
              <w:ind w:left="132" w:right="142" w:firstLine="0"/>
              <w:jc w:val="left"/>
              <w:rPr>
                <w:bCs/>
                <w:sz w:val="20"/>
                <w:szCs w:val="18"/>
                <w:lang w:eastAsia="ar-SA"/>
              </w:rPr>
            </w:pPr>
            <w:r w:rsidRPr="008449B7">
              <w:rPr>
                <w:bCs/>
                <w:sz w:val="20"/>
                <w:szCs w:val="18"/>
                <w:lang w:eastAsia="ar-SA"/>
              </w:rPr>
              <w:t xml:space="preserve">Производительность </w:t>
            </w:r>
          </w:p>
          <w:p w:rsidR="0085581F" w:rsidRPr="008449B7" w:rsidRDefault="0085581F" w:rsidP="00D229C9">
            <w:pPr>
              <w:suppressAutoHyphens/>
              <w:spacing w:after="0"/>
              <w:ind w:left="132" w:right="142" w:firstLine="0"/>
              <w:jc w:val="left"/>
              <w:rPr>
                <w:bCs/>
                <w:sz w:val="20"/>
                <w:szCs w:val="18"/>
                <w:lang w:eastAsia="ar-SA"/>
              </w:rPr>
            </w:pPr>
            <w:r w:rsidRPr="008449B7">
              <w:rPr>
                <w:bCs/>
                <w:sz w:val="20"/>
                <w:szCs w:val="18"/>
                <w:lang w:eastAsia="ar-SA"/>
              </w:rPr>
              <w:t>3 тыс.м</w:t>
            </w:r>
            <w:r w:rsidRPr="008449B7">
              <w:rPr>
                <w:bCs/>
                <w:sz w:val="20"/>
                <w:szCs w:val="18"/>
                <w:vertAlign w:val="superscript"/>
                <w:lang w:eastAsia="ar-SA"/>
              </w:rPr>
              <w:t>3</w:t>
            </w:r>
            <w:r w:rsidRPr="008449B7">
              <w:rPr>
                <w:bCs/>
                <w:sz w:val="20"/>
                <w:szCs w:val="18"/>
                <w:lang w:eastAsia="ar-SA"/>
              </w:rPr>
              <w:t xml:space="preserve"> в сутки</w:t>
            </w:r>
          </w:p>
          <w:p w:rsidR="0085581F" w:rsidRPr="008449B7" w:rsidRDefault="0085581F" w:rsidP="00D229C9">
            <w:pPr>
              <w:suppressAutoHyphens/>
              <w:spacing w:after="0"/>
              <w:ind w:left="132" w:right="142" w:firstLine="0"/>
              <w:jc w:val="left"/>
              <w:rPr>
                <w:bCs/>
                <w:sz w:val="20"/>
                <w:szCs w:val="18"/>
                <w:lang w:eastAsia="ar-SA"/>
              </w:rPr>
            </w:pPr>
            <w:r w:rsidRPr="008449B7">
              <w:rPr>
                <w:bCs/>
                <w:sz w:val="20"/>
                <w:szCs w:val="18"/>
                <w:lang w:eastAsia="ar-SA"/>
              </w:rPr>
              <w:t>(применить типовой проект)</w:t>
            </w:r>
          </w:p>
        </w:tc>
        <w:tc>
          <w:tcPr>
            <w:tcW w:w="3260" w:type="dxa"/>
            <w:tcBorders>
              <w:top w:val="single" w:sz="4" w:space="0" w:color="000000"/>
              <w:left w:val="single" w:sz="4" w:space="0" w:color="000000"/>
              <w:bottom w:val="single" w:sz="4" w:space="0" w:color="000000"/>
              <w:right w:val="single" w:sz="4" w:space="0" w:color="000000"/>
            </w:tcBorders>
          </w:tcPr>
          <w:p w:rsidR="0085581F" w:rsidRPr="008449B7" w:rsidRDefault="0085581F" w:rsidP="00D229C9">
            <w:pPr>
              <w:suppressAutoHyphens/>
              <w:spacing w:after="0"/>
              <w:ind w:left="132" w:right="142" w:hanging="10"/>
              <w:jc w:val="left"/>
              <w:rPr>
                <w:bCs/>
                <w:sz w:val="20"/>
                <w:szCs w:val="18"/>
                <w:lang w:eastAsia="ar-SA"/>
              </w:rPr>
            </w:pPr>
            <w:r w:rsidRPr="008449B7">
              <w:rPr>
                <w:bCs/>
                <w:sz w:val="20"/>
                <w:szCs w:val="18"/>
                <w:lang w:eastAsia="ar-SA"/>
              </w:rPr>
              <w:t xml:space="preserve">Северная часть </w:t>
            </w:r>
          </w:p>
          <w:p w:rsidR="0085581F" w:rsidRPr="008449B7" w:rsidRDefault="0085581F" w:rsidP="00D229C9">
            <w:pPr>
              <w:suppressAutoHyphens/>
              <w:spacing w:after="0"/>
              <w:ind w:left="132" w:right="142" w:hanging="10"/>
              <w:jc w:val="left"/>
              <w:rPr>
                <w:bCs/>
                <w:sz w:val="20"/>
                <w:szCs w:val="18"/>
                <w:lang w:eastAsia="ar-SA"/>
              </w:rPr>
            </w:pPr>
            <w:r w:rsidRPr="008449B7">
              <w:rPr>
                <w:bCs/>
                <w:sz w:val="20"/>
                <w:szCs w:val="18"/>
                <w:lang w:eastAsia="ar-SA"/>
              </w:rPr>
              <w:t>г. Калининграда, мкр. Чкаловск / зона застройки среднеэтажными жилыми домами</w:t>
            </w:r>
          </w:p>
        </w:tc>
        <w:tc>
          <w:tcPr>
            <w:tcW w:w="1701" w:type="dxa"/>
            <w:tcBorders>
              <w:top w:val="single" w:sz="4" w:space="0" w:color="000000"/>
              <w:left w:val="single" w:sz="4" w:space="0" w:color="000000"/>
              <w:bottom w:val="single" w:sz="4" w:space="0" w:color="000000"/>
              <w:right w:val="single" w:sz="4" w:space="0" w:color="000000"/>
            </w:tcBorders>
          </w:tcPr>
          <w:p w:rsidR="0085581F" w:rsidRPr="008449B7" w:rsidRDefault="0085581F" w:rsidP="00D229C9">
            <w:pPr>
              <w:suppressAutoHyphens/>
              <w:spacing w:after="0"/>
              <w:ind w:left="132" w:right="142" w:firstLine="0"/>
              <w:jc w:val="center"/>
              <w:rPr>
                <w:bCs/>
                <w:sz w:val="20"/>
                <w:szCs w:val="18"/>
                <w:lang w:eastAsia="ar-SA"/>
              </w:rPr>
            </w:pPr>
            <w:r w:rsidRPr="008449B7">
              <w:rPr>
                <w:bCs/>
                <w:sz w:val="20"/>
                <w:szCs w:val="18"/>
                <w:lang w:eastAsia="ar-SA"/>
              </w:rPr>
              <w:t>До 2025</w:t>
            </w:r>
          </w:p>
        </w:tc>
        <w:tc>
          <w:tcPr>
            <w:tcW w:w="2835" w:type="dxa"/>
            <w:tcBorders>
              <w:top w:val="nil"/>
              <w:left w:val="single" w:sz="4" w:space="0" w:color="000000"/>
              <w:bottom w:val="nil"/>
              <w:right w:val="single" w:sz="4" w:space="0" w:color="000000"/>
            </w:tcBorders>
          </w:tcPr>
          <w:p w:rsidR="0085581F" w:rsidRPr="008449B7" w:rsidRDefault="0085581F" w:rsidP="00D229C9">
            <w:pPr>
              <w:suppressAutoHyphens/>
              <w:spacing w:after="0"/>
              <w:ind w:left="132" w:right="142" w:firstLine="0"/>
              <w:jc w:val="left"/>
              <w:rPr>
                <w:sz w:val="24"/>
                <w:szCs w:val="24"/>
              </w:rPr>
            </w:pPr>
          </w:p>
        </w:tc>
      </w:tr>
      <w:tr w:rsidR="0085581F" w:rsidRPr="008449B7" w:rsidTr="0085581F">
        <w:trPr>
          <w:trHeight w:val="1250"/>
          <w:jc w:val="center"/>
        </w:trPr>
        <w:tc>
          <w:tcPr>
            <w:tcW w:w="572" w:type="dxa"/>
            <w:tcBorders>
              <w:bottom w:val="single" w:sz="4" w:space="0" w:color="auto"/>
            </w:tcBorders>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28</w:t>
            </w:r>
          </w:p>
        </w:tc>
        <w:tc>
          <w:tcPr>
            <w:tcW w:w="3818" w:type="dxa"/>
            <w:tcBorders>
              <w:top w:val="single" w:sz="4" w:space="0" w:color="000000"/>
              <w:left w:val="single" w:sz="4" w:space="0" w:color="000000"/>
              <w:bottom w:val="single" w:sz="4" w:space="0" w:color="auto"/>
              <w:right w:val="single" w:sz="4" w:space="0" w:color="000000"/>
            </w:tcBorders>
          </w:tcPr>
          <w:p w:rsidR="0085581F" w:rsidRPr="008449B7" w:rsidRDefault="0085581F" w:rsidP="00D229C9">
            <w:pPr>
              <w:suppressAutoHyphens/>
              <w:spacing w:after="0"/>
              <w:ind w:left="132" w:right="142" w:firstLine="4"/>
              <w:jc w:val="left"/>
              <w:rPr>
                <w:bCs/>
                <w:sz w:val="20"/>
                <w:szCs w:val="18"/>
                <w:lang w:eastAsia="ar-SA"/>
              </w:rPr>
            </w:pPr>
            <w:r w:rsidRPr="008449B7">
              <w:rPr>
                <w:bCs/>
                <w:sz w:val="20"/>
                <w:szCs w:val="18"/>
                <w:lang w:eastAsia="ar-SA"/>
              </w:rPr>
              <w:t>Строительство двух КНС мкр. Прибрежный</w:t>
            </w:r>
          </w:p>
        </w:tc>
        <w:tc>
          <w:tcPr>
            <w:tcW w:w="2835" w:type="dxa"/>
            <w:tcBorders>
              <w:top w:val="single" w:sz="4" w:space="0" w:color="000000"/>
              <w:left w:val="single" w:sz="4" w:space="0" w:color="000000"/>
              <w:bottom w:val="single" w:sz="4" w:space="0" w:color="auto"/>
              <w:right w:val="single" w:sz="4" w:space="0" w:color="000000"/>
            </w:tcBorders>
          </w:tcPr>
          <w:p w:rsidR="0085581F" w:rsidRPr="008449B7" w:rsidRDefault="0085581F" w:rsidP="00D229C9">
            <w:pPr>
              <w:suppressAutoHyphens/>
              <w:spacing w:after="0"/>
              <w:ind w:left="132" w:right="142" w:firstLine="0"/>
              <w:jc w:val="left"/>
              <w:rPr>
                <w:bCs/>
                <w:sz w:val="20"/>
                <w:szCs w:val="18"/>
                <w:lang w:eastAsia="ar-SA"/>
              </w:rPr>
            </w:pPr>
            <w:r w:rsidRPr="008449B7">
              <w:rPr>
                <w:bCs/>
                <w:sz w:val="20"/>
                <w:szCs w:val="18"/>
                <w:lang w:eastAsia="ar-SA"/>
              </w:rPr>
              <w:t>Применить типовой проект</w:t>
            </w:r>
          </w:p>
        </w:tc>
        <w:tc>
          <w:tcPr>
            <w:tcW w:w="3260" w:type="dxa"/>
            <w:tcBorders>
              <w:top w:val="single" w:sz="4" w:space="0" w:color="000000"/>
              <w:left w:val="single" w:sz="4" w:space="0" w:color="000000"/>
              <w:bottom w:val="single" w:sz="4" w:space="0" w:color="auto"/>
              <w:right w:val="single" w:sz="4" w:space="0" w:color="000000"/>
            </w:tcBorders>
          </w:tcPr>
          <w:p w:rsidR="0085581F" w:rsidRPr="008449B7" w:rsidRDefault="0085581F" w:rsidP="00D229C9">
            <w:pPr>
              <w:suppressAutoHyphens/>
              <w:spacing w:after="0"/>
              <w:ind w:left="132" w:right="142" w:hanging="10"/>
              <w:jc w:val="left"/>
              <w:rPr>
                <w:bCs/>
                <w:sz w:val="20"/>
                <w:szCs w:val="18"/>
                <w:lang w:eastAsia="ar-SA"/>
              </w:rPr>
            </w:pPr>
            <w:r w:rsidRPr="008449B7">
              <w:rPr>
                <w:bCs/>
                <w:sz w:val="20"/>
                <w:szCs w:val="18"/>
                <w:lang w:eastAsia="ar-SA"/>
              </w:rPr>
              <w:t>г. Калининград, мкр. Прибрежный / зона застройки многоэтажными жилыми домами; зона застройки индивидуальными жилыми домами</w:t>
            </w:r>
          </w:p>
        </w:tc>
        <w:tc>
          <w:tcPr>
            <w:tcW w:w="1701" w:type="dxa"/>
            <w:tcBorders>
              <w:top w:val="single" w:sz="4" w:space="0" w:color="000000"/>
              <w:left w:val="single" w:sz="4" w:space="0" w:color="000000"/>
              <w:bottom w:val="single" w:sz="4" w:space="0" w:color="auto"/>
              <w:right w:val="single" w:sz="4" w:space="0" w:color="000000"/>
            </w:tcBorders>
          </w:tcPr>
          <w:p w:rsidR="0085581F" w:rsidRPr="008449B7" w:rsidRDefault="0085581F" w:rsidP="00D229C9">
            <w:pPr>
              <w:suppressAutoHyphens/>
              <w:spacing w:after="0"/>
              <w:ind w:left="132" w:right="142" w:firstLine="0"/>
              <w:jc w:val="center"/>
              <w:rPr>
                <w:bCs/>
                <w:sz w:val="20"/>
                <w:szCs w:val="18"/>
                <w:lang w:eastAsia="ar-SA"/>
              </w:rPr>
            </w:pPr>
            <w:r w:rsidRPr="008449B7">
              <w:rPr>
                <w:bCs/>
                <w:sz w:val="20"/>
                <w:szCs w:val="18"/>
                <w:lang w:eastAsia="ar-SA"/>
              </w:rPr>
              <w:t>До 2035</w:t>
            </w:r>
          </w:p>
        </w:tc>
        <w:tc>
          <w:tcPr>
            <w:tcW w:w="2835" w:type="dxa"/>
            <w:tcBorders>
              <w:top w:val="nil"/>
              <w:left w:val="single" w:sz="4" w:space="0" w:color="000000"/>
              <w:bottom w:val="single" w:sz="4" w:space="0" w:color="auto"/>
              <w:right w:val="single" w:sz="4" w:space="0" w:color="000000"/>
            </w:tcBorders>
          </w:tcPr>
          <w:p w:rsidR="0085581F" w:rsidRPr="008449B7" w:rsidRDefault="0085581F" w:rsidP="00D229C9">
            <w:pPr>
              <w:suppressAutoHyphens/>
              <w:spacing w:after="0"/>
              <w:ind w:left="132" w:right="142" w:firstLine="0"/>
              <w:jc w:val="left"/>
              <w:rPr>
                <w:sz w:val="24"/>
                <w:szCs w:val="24"/>
              </w:rPr>
            </w:pPr>
          </w:p>
        </w:tc>
      </w:tr>
      <w:tr w:rsidR="0085581F" w:rsidRPr="008449B7" w:rsidTr="0085581F">
        <w:trPr>
          <w:trHeight w:val="732"/>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29</w:t>
            </w:r>
          </w:p>
        </w:tc>
        <w:tc>
          <w:tcPr>
            <w:tcW w:w="3818" w:type="dxa"/>
            <w:tcBorders>
              <w:top w:val="single" w:sz="4" w:space="0" w:color="000000"/>
              <w:left w:val="single" w:sz="4" w:space="0" w:color="000000"/>
              <w:right w:val="single" w:sz="4" w:space="0" w:color="000000"/>
            </w:tcBorders>
          </w:tcPr>
          <w:p w:rsidR="0085581F" w:rsidRPr="008449B7" w:rsidRDefault="0085581F" w:rsidP="00D229C9">
            <w:pPr>
              <w:suppressAutoHyphens/>
              <w:spacing w:after="0"/>
              <w:ind w:left="132" w:right="142" w:firstLine="4"/>
              <w:jc w:val="left"/>
              <w:rPr>
                <w:bCs/>
                <w:sz w:val="20"/>
                <w:szCs w:val="18"/>
                <w:lang w:eastAsia="ar-SA"/>
              </w:rPr>
            </w:pPr>
            <w:r w:rsidRPr="008449B7">
              <w:rPr>
                <w:bCs/>
                <w:sz w:val="20"/>
                <w:szCs w:val="18"/>
                <w:lang w:eastAsia="ar-SA"/>
              </w:rPr>
              <w:t>Реконструкция КНС Борисово</w:t>
            </w:r>
          </w:p>
        </w:tc>
        <w:tc>
          <w:tcPr>
            <w:tcW w:w="2835" w:type="dxa"/>
            <w:tcBorders>
              <w:top w:val="single" w:sz="4" w:space="0" w:color="000000"/>
              <w:left w:val="single" w:sz="4" w:space="0" w:color="000000"/>
              <w:right w:val="single" w:sz="4" w:space="0" w:color="000000"/>
            </w:tcBorders>
          </w:tcPr>
          <w:p w:rsidR="0085581F" w:rsidRPr="008449B7" w:rsidRDefault="0085581F" w:rsidP="00D229C9">
            <w:pPr>
              <w:suppressAutoHyphens/>
              <w:spacing w:after="0"/>
              <w:ind w:left="132" w:right="142" w:firstLine="0"/>
              <w:jc w:val="left"/>
              <w:rPr>
                <w:bCs/>
                <w:sz w:val="20"/>
                <w:szCs w:val="18"/>
                <w:lang w:eastAsia="ar-SA"/>
              </w:rPr>
            </w:pPr>
            <w:r w:rsidRPr="008449B7">
              <w:rPr>
                <w:bCs/>
                <w:sz w:val="20"/>
                <w:szCs w:val="18"/>
                <w:lang w:eastAsia="ar-SA"/>
              </w:rPr>
              <w:t xml:space="preserve">Производительность </w:t>
            </w:r>
          </w:p>
          <w:p w:rsidR="0085581F" w:rsidRPr="008449B7" w:rsidRDefault="0085581F" w:rsidP="00D229C9">
            <w:pPr>
              <w:suppressAutoHyphens/>
              <w:spacing w:after="0"/>
              <w:ind w:left="132" w:right="142" w:firstLine="0"/>
              <w:jc w:val="left"/>
              <w:rPr>
                <w:bCs/>
                <w:sz w:val="20"/>
                <w:szCs w:val="18"/>
                <w:lang w:eastAsia="ar-SA"/>
              </w:rPr>
            </w:pPr>
            <w:r w:rsidRPr="008449B7">
              <w:rPr>
                <w:bCs/>
                <w:sz w:val="20"/>
                <w:szCs w:val="18"/>
                <w:lang w:eastAsia="ar-SA"/>
              </w:rPr>
              <w:t>5 тыс.м</w:t>
            </w:r>
            <w:r w:rsidRPr="008449B7">
              <w:rPr>
                <w:bCs/>
                <w:sz w:val="20"/>
                <w:szCs w:val="18"/>
                <w:vertAlign w:val="superscript"/>
                <w:lang w:eastAsia="ar-SA"/>
              </w:rPr>
              <w:t>3</w:t>
            </w:r>
            <w:r w:rsidRPr="008449B7">
              <w:rPr>
                <w:bCs/>
                <w:sz w:val="20"/>
                <w:szCs w:val="18"/>
                <w:lang w:eastAsia="ar-SA"/>
              </w:rPr>
              <w:t xml:space="preserve"> в сутки</w:t>
            </w:r>
          </w:p>
        </w:tc>
        <w:tc>
          <w:tcPr>
            <w:tcW w:w="3260" w:type="dxa"/>
            <w:tcBorders>
              <w:top w:val="single" w:sz="4" w:space="0" w:color="000000"/>
              <w:left w:val="single" w:sz="4" w:space="0" w:color="000000"/>
              <w:right w:val="single" w:sz="4" w:space="0" w:color="000000"/>
            </w:tcBorders>
          </w:tcPr>
          <w:p w:rsidR="0085581F" w:rsidRPr="008449B7" w:rsidRDefault="0085581F" w:rsidP="00D229C9">
            <w:pPr>
              <w:suppressAutoHyphens/>
              <w:spacing w:after="0"/>
              <w:ind w:left="132" w:right="142" w:hanging="10"/>
              <w:jc w:val="left"/>
              <w:rPr>
                <w:bCs/>
                <w:sz w:val="20"/>
                <w:szCs w:val="18"/>
                <w:lang w:eastAsia="ar-SA"/>
              </w:rPr>
            </w:pPr>
            <w:r w:rsidRPr="008449B7">
              <w:rPr>
                <w:bCs/>
                <w:sz w:val="20"/>
                <w:szCs w:val="18"/>
                <w:lang w:eastAsia="ar-SA"/>
              </w:rPr>
              <w:t xml:space="preserve">Юго-восточная часть </w:t>
            </w:r>
          </w:p>
          <w:p w:rsidR="0085581F" w:rsidRPr="008449B7" w:rsidRDefault="0085581F" w:rsidP="00D229C9">
            <w:pPr>
              <w:suppressAutoHyphens/>
              <w:spacing w:after="0"/>
              <w:ind w:left="132" w:right="142" w:hanging="10"/>
              <w:jc w:val="left"/>
              <w:rPr>
                <w:bCs/>
                <w:sz w:val="20"/>
                <w:szCs w:val="18"/>
                <w:lang w:eastAsia="ar-SA"/>
              </w:rPr>
            </w:pPr>
            <w:r w:rsidRPr="008449B7">
              <w:rPr>
                <w:bCs/>
                <w:sz w:val="20"/>
                <w:szCs w:val="18"/>
                <w:lang w:eastAsia="ar-SA"/>
              </w:rPr>
              <w:t>г. Калининграда, мкр. Борисово / зона режимных территорий</w:t>
            </w:r>
          </w:p>
        </w:tc>
        <w:tc>
          <w:tcPr>
            <w:tcW w:w="1701" w:type="dxa"/>
            <w:tcBorders>
              <w:top w:val="single" w:sz="4" w:space="0" w:color="000000"/>
              <w:left w:val="single" w:sz="4" w:space="0" w:color="000000"/>
              <w:right w:val="single" w:sz="4" w:space="0" w:color="000000"/>
            </w:tcBorders>
          </w:tcPr>
          <w:p w:rsidR="0085581F" w:rsidRPr="008449B7" w:rsidRDefault="0085581F" w:rsidP="00D229C9">
            <w:pPr>
              <w:suppressAutoHyphens/>
              <w:spacing w:after="0"/>
              <w:ind w:left="132" w:right="142" w:firstLine="0"/>
              <w:jc w:val="center"/>
              <w:rPr>
                <w:bCs/>
                <w:sz w:val="20"/>
                <w:szCs w:val="18"/>
                <w:lang w:eastAsia="ar-SA"/>
              </w:rPr>
            </w:pPr>
            <w:r w:rsidRPr="008449B7">
              <w:rPr>
                <w:bCs/>
                <w:sz w:val="20"/>
                <w:szCs w:val="18"/>
                <w:lang w:eastAsia="ar-SA"/>
              </w:rPr>
              <w:t>До 2025</w:t>
            </w:r>
          </w:p>
        </w:tc>
        <w:tc>
          <w:tcPr>
            <w:tcW w:w="2835" w:type="dxa"/>
            <w:tcBorders>
              <w:top w:val="nil"/>
              <w:left w:val="single" w:sz="4" w:space="0" w:color="000000"/>
              <w:bottom w:val="nil"/>
              <w:right w:val="single" w:sz="4" w:space="0" w:color="000000"/>
            </w:tcBorders>
          </w:tcPr>
          <w:p w:rsidR="0085581F" w:rsidRPr="008449B7" w:rsidRDefault="0085581F" w:rsidP="00D229C9">
            <w:pPr>
              <w:suppressAutoHyphens/>
              <w:spacing w:after="0"/>
              <w:ind w:left="132" w:right="142" w:firstLine="0"/>
              <w:jc w:val="left"/>
              <w:rPr>
                <w:sz w:val="24"/>
                <w:szCs w:val="24"/>
              </w:rPr>
            </w:pPr>
          </w:p>
        </w:tc>
      </w:tr>
      <w:tr w:rsidR="0085581F" w:rsidRPr="008449B7" w:rsidTr="0085581F">
        <w:trPr>
          <w:trHeight w:val="503"/>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30</w:t>
            </w:r>
          </w:p>
        </w:tc>
        <w:tc>
          <w:tcPr>
            <w:tcW w:w="3818" w:type="dxa"/>
            <w:tcBorders>
              <w:top w:val="single" w:sz="4" w:space="0" w:color="000000"/>
              <w:left w:val="single" w:sz="4" w:space="0" w:color="000000"/>
              <w:bottom w:val="single" w:sz="4" w:space="0" w:color="000000"/>
              <w:right w:val="single" w:sz="4" w:space="0" w:color="000000"/>
            </w:tcBorders>
          </w:tcPr>
          <w:p w:rsidR="0085581F" w:rsidRPr="008449B7" w:rsidRDefault="0085581F" w:rsidP="00D229C9">
            <w:pPr>
              <w:suppressAutoHyphens/>
              <w:spacing w:after="0"/>
              <w:ind w:left="132" w:right="142" w:firstLine="4"/>
              <w:jc w:val="left"/>
              <w:rPr>
                <w:bCs/>
                <w:sz w:val="20"/>
                <w:szCs w:val="18"/>
                <w:lang w:eastAsia="ar-SA"/>
              </w:rPr>
            </w:pPr>
            <w:r w:rsidRPr="008449B7">
              <w:rPr>
                <w:bCs/>
                <w:sz w:val="20"/>
                <w:szCs w:val="18"/>
                <w:lang w:eastAsia="ar-SA"/>
              </w:rPr>
              <w:t xml:space="preserve">Реконструкция КНС-1 </w:t>
            </w:r>
          </w:p>
        </w:tc>
        <w:tc>
          <w:tcPr>
            <w:tcW w:w="2835" w:type="dxa"/>
            <w:tcBorders>
              <w:top w:val="single" w:sz="4" w:space="0" w:color="000000"/>
              <w:left w:val="single" w:sz="4" w:space="0" w:color="000000"/>
              <w:bottom w:val="single" w:sz="4" w:space="0" w:color="000000"/>
              <w:right w:val="single" w:sz="4" w:space="0" w:color="000000"/>
            </w:tcBorders>
          </w:tcPr>
          <w:p w:rsidR="0085581F" w:rsidRPr="008449B7" w:rsidRDefault="0085581F" w:rsidP="00D229C9">
            <w:pPr>
              <w:suppressAutoHyphens/>
              <w:spacing w:after="0"/>
              <w:ind w:left="132" w:right="142" w:firstLine="0"/>
              <w:jc w:val="left"/>
              <w:rPr>
                <w:bCs/>
                <w:sz w:val="20"/>
                <w:szCs w:val="18"/>
                <w:lang w:eastAsia="ar-SA"/>
              </w:rPr>
            </w:pPr>
            <w:r w:rsidRPr="008449B7">
              <w:rPr>
                <w:bCs/>
                <w:sz w:val="20"/>
                <w:szCs w:val="18"/>
                <w:lang w:eastAsia="ar-SA"/>
              </w:rPr>
              <w:t xml:space="preserve">Производительность </w:t>
            </w:r>
          </w:p>
          <w:p w:rsidR="0085581F" w:rsidRPr="008449B7" w:rsidRDefault="0085581F" w:rsidP="00D229C9">
            <w:pPr>
              <w:suppressAutoHyphens/>
              <w:spacing w:after="0"/>
              <w:ind w:left="132" w:right="142" w:firstLine="0"/>
              <w:jc w:val="left"/>
              <w:rPr>
                <w:bCs/>
                <w:sz w:val="20"/>
                <w:szCs w:val="18"/>
                <w:lang w:eastAsia="ar-SA"/>
              </w:rPr>
            </w:pPr>
            <w:r w:rsidRPr="008449B7">
              <w:rPr>
                <w:bCs/>
                <w:sz w:val="20"/>
                <w:szCs w:val="18"/>
                <w:lang w:eastAsia="ar-SA"/>
              </w:rPr>
              <w:t>18,0 тыс. м</w:t>
            </w:r>
            <w:r w:rsidRPr="008449B7">
              <w:rPr>
                <w:bCs/>
                <w:sz w:val="20"/>
                <w:szCs w:val="18"/>
                <w:vertAlign w:val="superscript"/>
                <w:lang w:eastAsia="ar-SA"/>
              </w:rPr>
              <w:t>3</w:t>
            </w:r>
            <w:r w:rsidRPr="008449B7">
              <w:rPr>
                <w:bCs/>
                <w:sz w:val="20"/>
                <w:szCs w:val="18"/>
                <w:lang w:eastAsia="ar-SA"/>
              </w:rPr>
              <w:t xml:space="preserve"> в сутки</w:t>
            </w:r>
          </w:p>
        </w:tc>
        <w:tc>
          <w:tcPr>
            <w:tcW w:w="3260" w:type="dxa"/>
            <w:tcBorders>
              <w:top w:val="single" w:sz="4" w:space="0" w:color="000000"/>
              <w:left w:val="single" w:sz="4" w:space="0" w:color="000000"/>
              <w:bottom w:val="single" w:sz="4" w:space="0" w:color="000000"/>
              <w:right w:val="single" w:sz="4" w:space="0" w:color="000000"/>
            </w:tcBorders>
          </w:tcPr>
          <w:p w:rsidR="0085581F" w:rsidRPr="008449B7" w:rsidRDefault="0085581F" w:rsidP="00D229C9">
            <w:pPr>
              <w:suppressAutoHyphens/>
              <w:spacing w:after="0"/>
              <w:ind w:left="132" w:right="142" w:hanging="10"/>
              <w:jc w:val="left"/>
              <w:rPr>
                <w:bCs/>
                <w:sz w:val="20"/>
                <w:szCs w:val="18"/>
                <w:lang w:eastAsia="ar-SA"/>
              </w:rPr>
            </w:pPr>
            <w:r w:rsidRPr="008449B7">
              <w:rPr>
                <w:bCs/>
                <w:sz w:val="20"/>
                <w:szCs w:val="18"/>
                <w:lang w:eastAsia="ar-SA"/>
              </w:rPr>
              <w:t xml:space="preserve">г. Калининград, ул.  Виктора Гюго, д. 2 / </w:t>
            </w:r>
          </w:p>
          <w:p w:rsidR="0085581F" w:rsidRPr="008449B7" w:rsidRDefault="0085581F" w:rsidP="00D229C9">
            <w:pPr>
              <w:suppressAutoHyphens/>
              <w:spacing w:after="0"/>
              <w:ind w:left="132" w:right="142" w:hanging="10"/>
              <w:jc w:val="left"/>
              <w:rPr>
                <w:bCs/>
                <w:sz w:val="20"/>
                <w:szCs w:val="18"/>
                <w:lang w:eastAsia="ar-SA"/>
              </w:rPr>
            </w:pPr>
            <w:r w:rsidRPr="008449B7">
              <w:rPr>
                <w:bCs/>
                <w:sz w:val="20"/>
                <w:szCs w:val="18"/>
                <w:lang w:eastAsia="ar-SA"/>
              </w:rPr>
              <w:t>коммунально-складская зона</w:t>
            </w:r>
          </w:p>
        </w:tc>
        <w:tc>
          <w:tcPr>
            <w:tcW w:w="1701" w:type="dxa"/>
            <w:tcBorders>
              <w:top w:val="single" w:sz="4" w:space="0" w:color="000000"/>
              <w:left w:val="single" w:sz="4" w:space="0" w:color="000000"/>
              <w:bottom w:val="single" w:sz="4" w:space="0" w:color="000000"/>
              <w:right w:val="single" w:sz="4" w:space="0" w:color="000000"/>
            </w:tcBorders>
          </w:tcPr>
          <w:p w:rsidR="0085581F" w:rsidRPr="008449B7" w:rsidRDefault="0085581F" w:rsidP="00D229C9">
            <w:pPr>
              <w:suppressAutoHyphens/>
              <w:spacing w:after="0"/>
              <w:ind w:left="132" w:right="142" w:firstLine="0"/>
              <w:jc w:val="center"/>
              <w:rPr>
                <w:bCs/>
                <w:sz w:val="20"/>
                <w:szCs w:val="18"/>
                <w:lang w:eastAsia="ar-SA"/>
              </w:rPr>
            </w:pPr>
            <w:r w:rsidRPr="008449B7">
              <w:rPr>
                <w:bCs/>
                <w:sz w:val="20"/>
                <w:szCs w:val="18"/>
                <w:lang w:eastAsia="ar-SA"/>
              </w:rPr>
              <w:t>До 2025</w:t>
            </w:r>
          </w:p>
        </w:tc>
        <w:tc>
          <w:tcPr>
            <w:tcW w:w="2835" w:type="dxa"/>
            <w:tcBorders>
              <w:top w:val="nil"/>
              <w:left w:val="single" w:sz="4" w:space="0" w:color="000000"/>
              <w:bottom w:val="nil"/>
              <w:right w:val="single" w:sz="4" w:space="0" w:color="000000"/>
            </w:tcBorders>
          </w:tcPr>
          <w:p w:rsidR="0085581F" w:rsidRPr="008449B7" w:rsidRDefault="0085581F" w:rsidP="00D229C9">
            <w:pPr>
              <w:suppressAutoHyphens/>
              <w:spacing w:after="0"/>
              <w:ind w:left="132" w:right="142" w:firstLine="0"/>
              <w:jc w:val="left"/>
              <w:rPr>
                <w:bCs/>
                <w:sz w:val="20"/>
                <w:szCs w:val="18"/>
                <w:lang w:eastAsia="ar-SA"/>
              </w:rPr>
            </w:pPr>
          </w:p>
        </w:tc>
      </w:tr>
      <w:tr w:rsidR="0085581F" w:rsidRPr="008449B7" w:rsidTr="0085581F">
        <w:trPr>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31</w:t>
            </w:r>
          </w:p>
        </w:tc>
        <w:tc>
          <w:tcPr>
            <w:tcW w:w="3818" w:type="dxa"/>
            <w:tcBorders>
              <w:top w:val="single" w:sz="4" w:space="0" w:color="000000"/>
              <w:left w:val="single" w:sz="4" w:space="0" w:color="000000"/>
              <w:bottom w:val="single" w:sz="4" w:space="0" w:color="000000"/>
              <w:right w:val="single" w:sz="4" w:space="0" w:color="000000"/>
            </w:tcBorders>
          </w:tcPr>
          <w:p w:rsidR="0085581F" w:rsidRPr="008449B7" w:rsidRDefault="0085581F" w:rsidP="00D229C9">
            <w:pPr>
              <w:suppressAutoHyphens/>
              <w:spacing w:after="0"/>
              <w:ind w:left="132" w:right="142" w:firstLine="4"/>
              <w:jc w:val="left"/>
              <w:rPr>
                <w:bCs/>
                <w:sz w:val="20"/>
                <w:szCs w:val="18"/>
                <w:lang w:eastAsia="ar-SA"/>
              </w:rPr>
            </w:pPr>
            <w:r w:rsidRPr="008449B7">
              <w:rPr>
                <w:bCs/>
                <w:sz w:val="20"/>
                <w:szCs w:val="18"/>
                <w:lang w:eastAsia="ar-SA"/>
              </w:rPr>
              <w:t xml:space="preserve">Реконструкция КНС-2 </w:t>
            </w:r>
          </w:p>
        </w:tc>
        <w:tc>
          <w:tcPr>
            <w:tcW w:w="2835" w:type="dxa"/>
            <w:tcBorders>
              <w:top w:val="single" w:sz="4" w:space="0" w:color="000000"/>
              <w:left w:val="single" w:sz="4" w:space="0" w:color="000000"/>
              <w:bottom w:val="single" w:sz="4" w:space="0" w:color="000000"/>
              <w:right w:val="single" w:sz="4" w:space="0" w:color="000000"/>
            </w:tcBorders>
          </w:tcPr>
          <w:p w:rsidR="0085581F" w:rsidRPr="008449B7" w:rsidRDefault="0085581F" w:rsidP="00D229C9">
            <w:pPr>
              <w:suppressAutoHyphens/>
              <w:spacing w:after="0"/>
              <w:ind w:left="132" w:right="142" w:firstLine="0"/>
              <w:jc w:val="left"/>
              <w:rPr>
                <w:bCs/>
                <w:sz w:val="20"/>
                <w:szCs w:val="18"/>
                <w:lang w:eastAsia="ar-SA"/>
              </w:rPr>
            </w:pPr>
            <w:r w:rsidRPr="008449B7">
              <w:rPr>
                <w:bCs/>
                <w:sz w:val="20"/>
                <w:szCs w:val="18"/>
                <w:lang w:eastAsia="ar-SA"/>
              </w:rPr>
              <w:t xml:space="preserve">Производительность </w:t>
            </w:r>
          </w:p>
          <w:p w:rsidR="0085581F" w:rsidRPr="008449B7" w:rsidRDefault="0085581F" w:rsidP="00D229C9">
            <w:pPr>
              <w:suppressAutoHyphens/>
              <w:spacing w:after="0"/>
              <w:ind w:left="132" w:right="142" w:firstLine="0"/>
              <w:jc w:val="left"/>
              <w:rPr>
                <w:bCs/>
                <w:sz w:val="20"/>
                <w:szCs w:val="18"/>
                <w:lang w:eastAsia="ar-SA"/>
              </w:rPr>
            </w:pPr>
            <w:r w:rsidRPr="008449B7">
              <w:rPr>
                <w:bCs/>
                <w:sz w:val="20"/>
                <w:szCs w:val="18"/>
                <w:lang w:eastAsia="ar-SA"/>
              </w:rPr>
              <w:t>20,0 тыс. м</w:t>
            </w:r>
            <w:r w:rsidRPr="008449B7">
              <w:rPr>
                <w:bCs/>
                <w:sz w:val="20"/>
                <w:szCs w:val="18"/>
                <w:vertAlign w:val="superscript"/>
                <w:lang w:eastAsia="ar-SA"/>
              </w:rPr>
              <w:t>3</w:t>
            </w:r>
            <w:r w:rsidRPr="008449B7">
              <w:rPr>
                <w:bCs/>
                <w:sz w:val="20"/>
                <w:szCs w:val="18"/>
                <w:lang w:eastAsia="ar-SA"/>
              </w:rPr>
              <w:t xml:space="preserve"> в сутки</w:t>
            </w:r>
          </w:p>
        </w:tc>
        <w:tc>
          <w:tcPr>
            <w:tcW w:w="3260" w:type="dxa"/>
            <w:tcBorders>
              <w:top w:val="single" w:sz="4" w:space="0" w:color="000000"/>
              <w:left w:val="single" w:sz="4" w:space="0" w:color="000000"/>
              <w:bottom w:val="single" w:sz="4" w:space="0" w:color="000000"/>
              <w:right w:val="single" w:sz="4" w:space="0" w:color="000000"/>
            </w:tcBorders>
          </w:tcPr>
          <w:p w:rsidR="0085581F" w:rsidRPr="008449B7" w:rsidRDefault="0085581F" w:rsidP="00D229C9">
            <w:pPr>
              <w:suppressAutoHyphens/>
              <w:spacing w:after="0"/>
              <w:ind w:left="132" w:right="142" w:hanging="10"/>
              <w:jc w:val="left"/>
              <w:rPr>
                <w:bCs/>
                <w:sz w:val="20"/>
                <w:szCs w:val="18"/>
                <w:lang w:eastAsia="ar-SA"/>
              </w:rPr>
            </w:pPr>
            <w:r w:rsidRPr="008449B7">
              <w:rPr>
                <w:bCs/>
                <w:sz w:val="20"/>
                <w:szCs w:val="18"/>
                <w:lang w:eastAsia="ar-SA"/>
              </w:rPr>
              <w:t xml:space="preserve">г.  Калининград, ул.  Портовая, </w:t>
            </w:r>
          </w:p>
          <w:p w:rsidR="0085581F" w:rsidRPr="008449B7" w:rsidRDefault="0085581F" w:rsidP="00D229C9">
            <w:pPr>
              <w:suppressAutoHyphens/>
              <w:spacing w:after="0"/>
              <w:ind w:left="132" w:right="142" w:hanging="10"/>
              <w:jc w:val="left"/>
              <w:rPr>
                <w:bCs/>
                <w:sz w:val="20"/>
                <w:szCs w:val="18"/>
                <w:lang w:eastAsia="ar-SA"/>
              </w:rPr>
            </w:pPr>
            <w:r w:rsidRPr="008449B7">
              <w:rPr>
                <w:bCs/>
                <w:sz w:val="20"/>
                <w:szCs w:val="18"/>
                <w:lang w:eastAsia="ar-SA"/>
              </w:rPr>
              <w:t>д. 29 а / общественно-деловая зона</w:t>
            </w:r>
          </w:p>
        </w:tc>
        <w:tc>
          <w:tcPr>
            <w:tcW w:w="1701" w:type="dxa"/>
            <w:tcBorders>
              <w:top w:val="single" w:sz="4" w:space="0" w:color="000000"/>
              <w:left w:val="single" w:sz="4" w:space="0" w:color="000000"/>
              <w:bottom w:val="single" w:sz="4" w:space="0" w:color="000000"/>
              <w:right w:val="single" w:sz="4" w:space="0" w:color="000000"/>
            </w:tcBorders>
          </w:tcPr>
          <w:p w:rsidR="0085581F" w:rsidRPr="008449B7" w:rsidRDefault="0085581F" w:rsidP="00D229C9">
            <w:pPr>
              <w:suppressAutoHyphens/>
              <w:spacing w:after="0"/>
              <w:ind w:left="132" w:right="142" w:firstLine="0"/>
              <w:jc w:val="center"/>
              <w:rPr>
                <w:bCs/>
                <w:sz w:val="20"/>
                <w:szCs w:val="18"/>
                <w:lang w:eastAsia="ar-SA"/>
              </w:rPr>
            </w:pPr>
            <w:r w:rsidRPr="008449B7">
              <w:rPr>
                <w:bCs/>
                <w:sz w:val="20"/>
                <w:szCs w:val="18"/>
                <w:lang w:eastAsia="ar-SA"/>
              </w:rPr>
              <w:t>До 2025</w:t>
            </w:r>
          </w:p>
        </w:tc>
        <w:tc>
          <w:tcPr>
            <w:tcW w:w="2835" w:type="dxa"/>
            <w:tcBorders>
              <w:top w:val="nil"/>
              <w:left w:val="single" w:sz="4" w:space="0" w:color="000000"/>
              <w:bottom w:val="nil"/>
              <w:right w:val="single" w:sz="4" w:space="0" w:color="000000"/>
            </w:tcBorders>
          </w:tcPr>
          <w:p w:rsidR="0085581F" w:rsidRPr="008449B7" w:rsidRDefault="0085581F" w:rsidP="00D229C9">
            <w:pPr>
              <w:suppressAutoHyphens/>
              <w:spacing w:after="0"/>
              <w:ind w:left="132" w:right="142" w:firstLine="0"/>
              <w:jc w:val="left"/>
              <w:rPr>
                <w:bCs/>
                <w:sz w:val="20"/>
                <w:szCs w:val="18"/>
                <w:lang w:eastAsia="ar-SA"/>
              </w:rPr>
            </w:pPr>
          </w:p>
        </w:tc>
      </w:tr>
      <w:tr w:rsidR="0085581F" w:rsidRPr="008449B7" w:rsidTr="0085581F">
        <w:trPr>
          <w:trHeight w:val="1135"/>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32</w:t>
            </w:r>
          </w:p>
        </w:tc>
        <w:tc>
          <w:tcPr>
            <w:tcW w:w="3818" w:type="dxa"/>
            <w:tcBorders>
              <w:top w:val="single" w:sz="4" w:space="0" w:color="000000"/>
              <w:left w:val="single" w:sz="4" w:space="0" w:color="000000"/>
              <w:bottom w:val="single" w:sz="4" w:space="0" w:color="000000"/>
              <w:right w:val="single" w:sz="4" w:space="0" w:color="000000"/>
            </w:tcBorders>
          </w:tcPr>
          <w:p w:rsidR="0085581F" w:rsidRPr="008449B7" w:rsidRDefault="0085581F" w:rsidP="00D229C9">
            <w:pPr>
              <w:suppressAutoHyphens/>
              <w:spacing w:after="0"/>
              <w:ind w:left="132" w:right="142" w:firstLine="4"/>
              <w:jc w:val="left"/>
              <w:rPr>
                <w:bCs/>
                <w:sz w:val="20"/>
                <w:szCs w:val="18"/>
                <w:lang w:eastAsia="ar-SA"/>
              </w:rPr>
            </w:pPr>
            <w:r w:rsidRPr="008449B7">
              <w:rPr>
                <w:bCs/>
                <w:sz w:val="20"/>
                <w:szCs w:val="18"/>
                <w:lang w:eastAsia="ar-SA"/>
              </w:rPr>
              <w:t xml:space="preserve">Реконструкция КНС-5 </w:t>
            </w:r>
          </w:p>
        </w:tc>
        <w:tc>
          <w:tcPr>
            <w:tcW w:w="2835" w:type="dxa"/>
            <w:tcBorders>
              <w:top w:val="single" w:sz="4" w:space="0" w:color="000000"/>
              <w:left w:val="single" w:sz="4" w:space="0" w:color="000000"/>
              <w:bottom w:val="single" w:sz="4" w:space="0" w:color="000000"/>
              <w:right w:val="single" w:sz="4" w:space="0" w:color="000000"/>
            </w:tcBorders>
          </w:tcPr>
          <w:p w:rsidR="0085581F" w:rsidRPr="008449B7" w:rsidRDefault="0085581F" w:rsidP="00D229C9">
            <w:pPr>
              <w:suppressAutoHyphens/>
              <w:spacing w:after="0"/>
              <w:ind w:left="132" w:right="142" w:firstLine="0"/>
              <w:jc w:val="left"/>
              <w:rPr>
                <w:bCs/>
                <w:sz w:val="20"/>
                <w:szCs w:val="18"/>
                <w:lang w:eastAsia="ar-SA"/>
              </w:rPr>
            </w:pPr>
            <w:r w:rsidRPr="008449B7">
              <w:rPr>
                <w:bCs/>
                <w:sz w:val="20"/>
                <w:szCs w:val="18"/>
                <w:lang w:eastAsia="ar-SA"/>
              </w:rPr>
              <w:t xml:space="preserve">Производительность </w:t>
            </w:r>
          </w:p>
          <w:p w:rsidR="0085581F" w:rsidRPr="008449B7" w:rsidRDefault="0085581F" w:rsidP="00D229C9">
            <w:pPr>
              <w:suppressAutoHyphens/>
              <w:spacing w:after="0"/>
              <w:ind w:left="132" w:right="142" w:firstLine="0"/>
              <w:jc w:val="left"/>
              <w:rPr>
                <w:bCs/>
                <w:sz w:val="20"/>
                <w:szCs w:val="18"/>
                <w:lang w:eastAsia="ar-SA"/>
              </w:rPr>
            </w:pPr>
            <w:r w:rsidRPr="008449B7">
              <w:rPr>
                <w:bCs/>
                <w:sz w:val="20"/>
                <w:szCs w:val="18"/>
                <w:lang w:eastAsia="ar-SA"/>
              </w:rPr>
              <w:t>12,0 тыс. м</w:t>
            </w:r>
            <w:r w:rsidRPr="008449B7">
              <w:rPr>
                <w:bCs/>
                <w:sz w:val="20"/>
                <w:szCs w:val="18"/>
                <w:vertAlign w:val="superscript"/>
                <w:lang w:eastAsia="ar-SA"/>
              </w:rPr>
              <w:t>3</w:t>
            </w:r>
            <w:r w:rsidRPr="008449B7">
              <w:rPr>
                <w:bCs/>
                <w:sz w:val="20"/>
                <w:szCs w:val="18"/>
                <w:lang w:eastAsia="ar-SA"/>
              </w:rPr>
              <w:t xml:space="preserve"> в сутки</w:t>
            </w:r>
          </w:p>
        </w:tc>
        <w:tc>
          <w:tcPr>
            <w:tcW w:w="3260" w:type="dxa"/>
            <w:tcBorders>
              <w:top w:val="single" w:sz="4" w:space="0" w:color="000000"/>
              <w:left w:val="single" w:sz="4" w:space="0" w:color="000000"/>
              <w:bottom w:val="single" w:sz="4" w:space="0" w:color="000000"/>
              <w:right w:val="single" w:sz="4" w:space="0" w:color="000000"/>
            </w:tcBorders>
          </w:tcPr>
          <w:p w:rsidR="0085581F" w:rsidRPr="008449B7" w:rsidRDefault="0085581F" w:rsidP="00D229C9">
            <w:pPr>
              <w:suppressAutoHyphens/>
              <w:spacing w:after="0"/>
              <w:ind w:left="132" w:right="142" w:hanging="10"/>
              <w:jc w:val="left"/>
              <w:rPr>
                <w:bCs/>
                <w:sz w:val="20"/>
                <w:szCs w:val="18"/>
                <w:lang w:eastAsia="ar-SA"/>
              </w:rPr>
            </w:pPr>
            <w:r w:rsidRPr="008449B7">
              <w:rPr>
                <w:bCs/>
                <w:sz w:val="20"/>
                <w:szCs w:val="18"/>
                <w:lang w:eastAsia="ar-SA"/>
              </w:rPr>
              <w:t xml:space="preserve">Калининградская обл., </w:t>
            </w:r>
            <w:r w:rsidRPr="008449B7">
              <w:rPr>
                <w:bCs/>
                <w:sz w:val="20"/>
                <w:szCs w:val="18"/>
                <w:lang w:eastAsia="ar-SA"/>
              </w:rPr>
              <w:br/>
              <w:t>г. Калининград, ул.  Вагоностроительная / зона застройки среднеэтажными жилыми домами</w:t>
            </w:r>
          </w:p>
        </w:tc>
        <w:tc>
          <w:tcPr>
            <w:tcW w:w="1701" w:type="dxa"/>
            <w:tcBorders>
              <w:top w:val="single" w:sz="4" w:space="0" w:color="000000"/>
              <w:left w:val="single" w:sz="4" w:space="0" w:color="000000"/>
              <w:bottom w:val="single" w:sz="4" w:space="0" w:color="000000"/>
              <w:right w:val="single" w:sz="4" w:space="0" w:color="000000"/>
            </w:tcBorders>
          </w:tcPr>
          <w:p w:rsidR="0085581F" w:rsidRPr="008449B7" w:rsidRDefault="0085581F" w:rsidP="00D229C9">
            <w:pPr>
              <w:suppressAutoHyphens/>
              <w:spacing w:after="0"/>
              <w:ind w:left="132" w:right="142" w:firstLine="0"/>
              <w:jc w:val="center"/>
              <w:rPr>
                <w:bCs/>
                <w:sz w:val="20"/>
                <w:szCs w:val="18"/>
                <w:lang w:eastAsia="ar-SA"/>
              </w:rPr>
            </w:pPr>
            <w:r w:rsidRPr="008449B7">
              <w:rPr>
                <w:bCs/>
                <w:sz w:val="20"/>
                <w:szCs w:val="18"/>
                <w:lang w:eastAsia="ar-SA"/>
              </w:rPr>
              <w:t>До 2025</w:t>
            </w:r>
          </w:p>
        </w:tc>
        <w:tc>
          <w:tcPr>
            <w:tcW w:w="2835" w:type="dxa"/>
            <w:tcBorders>
              <w:top w:val="nil"/>
              <w:left w:val="single" w:sz="4" w:space="0" w:color="000000"/>
              <w:bottom w:val="nil"/>
              <w:right w:val="single" w:sz="4" w:space="0" w:color="000000"/>
            </w:tcBorders>
          </w:tcPr>
          <w:p w:rsidR="0085581F" w:rsidRPr="008449B7" w:rsidRDefault="0085581F" w:rsidP="00D229C9">
            <w:pPr>
              <w:suppressAutoHyphens/>
              <w:spacing w:after="0"/>
              <w:ind w:left="132" w:right="142" w:firstLine="0"/>
              <w:jc w:val="left"/>
              <w:rPr>
                <w:bCs/>
                <w:sz w:val="20"/>
                <w:szCs w:val="18"/>
                <w:lang w:eastAsia="ar-SA"/>
              </w:rPr>
            </w:pPr>
          </w:p>
        </w:tc>
      </w:tr>
      <w:tr w:rsidR="0085581F" w:rsidRPr="008449B7" w:rsidTr="0085581F">
        <w:trPr>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33</w:t>
            </w:r>
          </w:p>
        </w:tc>
        <w:tc>
          <w:tcPr>
            <w:tcW w:w="3818" w:type="dxa"/>
            <w:tcBorders>
              <w:top w:val="single" w:sz="4" w:space="0" w:color="000000"/>
              <w:left w:val="single" w:sz="4" w:space="0" w:color="000000"/>
              <w:bottom w:val="single" w:sz="4" w:space="0" w:color="000000"/>
              <w:right w:val="single" w:sz="4" w:space="0" w:color="000000"/>
            </w:tcBorders>
          </w:tcPr>
          <w:p w:rsidR="0085581F" w:rsidRPr="008449B7" w:rsidRDefault="0085581F" w:rsidP="00D229C9">
            <w:pPr>
              <w:suppressAutoHyphens/>
              <w:spacing w:after="0"/>
              <w:ind w:left="132" w:right="142" w:firstLine="4"/>
              <w:jc w:val="left"/>
              <w:rPr>
                <w:bCs/>
                <w:sz w:val="20"/>
                <w:szCs w:val="18"/>
                <w:lang w:eastAsia="ar-SA"/>
              </w:rPr>
            </w:pPr>
            <w:r w:rsidRPr="008449B7">
              <w:rPr>
                <w:bCs/>
                <w:sz w:val="20"/>
                <w:szCs w:val="18"/>
                <w:lang w:eastAsia="ar-SA"/>
              </w:rPr>
              <w:t xml:space="preserve">Реконструкция КНС-6 </w:t>
            </w:r>
          </w:p>
        </w:tc>
        <w:tc>
          <w:tcPr>
            <w:tcW w:w="2835" w:type="dxa"/>
            <w:tcBorders>
              <w:top w:val="single" w:sz="4" w:space="0" w:color="000000"/>
              <w:left w:val="single" w:sz="4" w:space="0" w:color="000000"/>
              <w:bottom w:val="single" w:sz="4" w:space="0" w:color="000000"/>
              <w:right w:val="single" w:sz="4" w:space="0" w:color="000000"/>
            </w:tcBorders>
          </w:tcPr>
          <w:p w:rsidR="0085581F" w:rsidRPr="008449B7" w:rsidRDefault="0085581F" w:rsidP="00D229C9">
            <w:pPr>
              <w:suppressAutoHyphens/>
              <w:spacing w:after="0"/>
              <w:ind w:left="132" w:right="142" w:firstLine="0"/>
              <w:jc w:val="left"/>
              <w:rPr>
                <w:bCs/>
                <w:sz w:val="20"/>
                <w:szCs w:val="18"/>
                <w:lang w:eastAsia="ar-SA"/>
              </w:rPr>
            </w:pPr>
            <w:r w:rsidRPr="008449B7">
              <w:rPr>
                <w:bCs/>
                <w:sz w:val="20"/>
                <w:szCs w:val="18"/>
                <w:lang w:eastAsia="ar-SA"/>
              </w:rPr>
              <w:t>Производительность</w:t>
            </w:r>
          </w:p>
          <w:p w:rsidR="0085581F" w:rsidRPr="008449B7" w:rsidRDefault="0085581F" w:rsidP="00D229C9">
            <w:pPr>
              <w:suppressAutoHyphens/>
              <w:spacing w:after="0"/>
              <w:ind w:left="132" w:right="142" w:firstLine="0"/>
              <w:jc w:val="left"/>
              <w:rPr>
                <w:bCs/>
                <w:sz w:val="20"/>
                <w:szCs w:val="18"/>
                <w:lang w:eastAsia="ar-SA"/>
              </w:rPr>
            </w:pPr>
            <w:r w:rsidRPr="008449B7">
              <w:rPr>
                <w:bCs/>
                <w:sz w:val="20"/>
                <w:szCs w:val="18"/>
                <w:lang w:eastAsia="ar-SA"/>
              </w:rPr>
              <w:t>6,0 тыс. м</w:t>
            </w:r>
            <w:r w:rsidRPr="008449B7">
              <w:rPr>
                <w:bCs/>
                <w:sz w:val="20"/>
                <w:szCs w:val="18"/>
                <w:vertAlign w:val="superscript"/>
                <w:lang w:eastAsia="ar-SA"/>
              </w:rPr>
              <w:t>3</w:t>
            </w:r>
            <w:r w:rsidRPr="008449B7">
              <w:rPr>
                <w:bCs/>
                <w:sz w:val="20"/>
                <w:szCs w:val="18"/>
                <w:lang w:eastAsia="ar-SA"/>
              </w:rPr>
              <w:t xml:space="preserve"> в сутки</w:t>
            </w:r>
          </w:p>
        </w:tc>
        <w:tc>
          <w:tcPr>
            <w:tcW w:w="3260" w:type="dxa"/>
            <w:tcBorders>
              <w:top w:val="single" w:sz="4" w:space="0" w:color="000000"/>
              <w:left w:val="single" w:sz="4" w:space="0" w:color="000000"/>
              <w:bottom w:val="single" w:sz="4" w:space="0" w:color="000000"/>
              <w:right w:val="single" w:sz="4" w:space="0" w:color="000000"/>
            </w:tcBorders>
          </w:tcPr>
          <w:p w:rsidR="0085581F" w:rsidRPr="008449B7" w:rsidRDefault="0085581F" w:rsidP="00D229C9">
            <w:pPr>
              <w:suppressAutoHyphens/>
              <w:spacing w:after="0"/>
              <w:ind w:left="132" w:right="142" w:hanging="10"/>
              <w:jc w:val="left"/>
              <w:rPr>
                <w:bCs/>
                <w:sz w:val="20"/>
                <w:szCs w:val="18"/>
                <w:lang w:eastAsia="ar-SA"/>
              </w:rPr>
            </w:pPr>
            <w:r w:rsidRPr="008449B7">
              <w:rPr>
                <w:bCs/>
                <w:sz w:val="20"/>
                <w:szCs w:val="18"/>
                <w:lang w:eastAsia="ar-SA"/>
              </w:rPr>
              <w:t>Центральная часть г. Калининграда, ул. Южновокзальная / коммунально-складская зона</w:t>
            </w:r>
          </w:p>
        </w:tc>
        <w:tc>
          <w:tcPr>
            <w:tcW w:w="1701" w:type="dxa"/>
            <w:tcBorders>
              <w:top w:val="single" w:sz="4" w:space="0" w:color="000000"/>
              <w:left w:val="single" w:sz="4" w:space="0" w:color="000000"/>
              <w:bottom w:val="single" w:sz="4" w:space="0" w:color="000000"/>
              <w:right w:val="single" w:sz="4" w:space="0" w:color="000000"/>
            </w:tcBorders>
          </w:tcPr>
          <w:p w:rsidR="0085581F" w:rsidRPr="008449B7" w:rsidRDefault="0085581F" w:rsidP="00D229C9">
            <w:pPr>
              <w:suppressAutoHyphens/>
              <w:spacing w:after="0"/>
              <w:ind w:left="132" w:right="142" w:firstLine="0"/>
              <w:jc w:val="center"/>
              <w:rPr>
                <w:bCs/>
                <w:sz w:val="20"/>
                <w:szCs w:val="18"/>
                <w:lang w:eastAsia="ar-SA"/>
              </w:rPr>
            </w:pPr>
            <w:r w:rsidRPr="008449B7">
              <w:rPr>
                <w:bCs/>
                <w:sz w:val="20"/>
                <w:szCs w:val="18"/>
                <w:lang w:eastAsia="ar-SA"/>
              </w:rPr>
              <w:t>До 2025</w:t>
            </w:r>
          </w:p>
        </w:tc>
        <w:tc>
          <w:tcPr>
            <w:tcW w:w="2835" w:type="dxa"/>
            <w:tcBorders>
              <w:top w:val="nil"/>
              <w:left w:val="single" w:sz="4" w:space="0" w:color="000000"/>
              <w:bottom w:val="nil"/>
              <w:right w:val="single" w:sz="4" w:space="0" w:color="000000"/>
            </w:tcBorders>
          </w:tcPr>
          <w:p w:rsidR="0085581F" w:rsidRPr="008449B7" w:rsidRDefault="0085581F" w:rsidP="00D229C9">
            <w:pPr>
              <w:suppressAutoHyphens/>
              <w:spacing w:after="0"/>
              <w:ind w:left="132" w:right="142" w:firstLine="0"/>
              <w:jc w:val="left"/>
              <w:rPr>
                <w:bCs/>
                <w:sz w:val="20"/>
                <w:szCs w:val="18"/>
                <w:lang w:eastAsia="ar-SA"/>
              </w:rPr>
            </w:pPr>
          </w:p>
        </w:tc>
      </w:tr>
      <w:tr w:rsidR="0085581F" w:rsidRPr="008449B7" w:rsidTr="0085581F">
        <w:trPr>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34</w:t>
            </w:r>
          </w:p>
        </w:tc>
        <w:tc>
          <w:tcPr>
            <w:tcW w:w="3818" w:type="dxa"/>
            <w:tcBorders>
              <w:top w:val="single" w:sz="4" w:space="0" w:color="000000"/>
              <w:left w:val="single" w:sz="4" w:space="0" w:color="000000"/>
              <w:bottom w:val="single" w:sz="4" w:space="0" w:color="000000"/>
              <w:right w:val="single" w:sz="4" w:space="0" w:color="000000"/>
            </w:tcBorders>
          </w:tcPr>
          <w:p w:rsidR="0085581F" w:rsidRPr="008449B7" w:rsidRDefault="0085581F" w:rsidP="00D229C9">
            <w:pPr>
              <w:suppressAutoHyphens/>
              <w:spacing w:after="0"/>
              <w:ind w:left="132" w:right="142" w:firstLine="4"/>
              <w:jc w:val="left"/>
              <w:rPr>
                <w:bCs/>
                <w:sz w:val="20"/>
                <w:szCs w:val="18"/>
                <w:lang w:eastAsia="ar-SA"/>
              </w:rPr>
            </w:pPr>
            <w:r w:rsidRPr="008449B7">
              <w:rPr>
                <w:bCs/>
                <w:sz w:val="20"/>
                <w:szCs w:val="18"/>
                <w:lang w:eastAsia="ar-SA"/>
              </w:rPr>
              <w:t>Реконструкция КНС-8</w:t>
            </w:r>
          </w:p>
        </w:tc>
        <w:tc>
          <w:tcPr>
            <w:tcW w:w="2835" w:type="dxa"/>
            <w:tcBorders>
              <w:top w:val="single" w:sz="4" w:space="0" w:color="000000"/>
              <w:left w:val="single" w:sz="4" w:space="0" w:color="000000"/>
              <w:bottom w:val="single" w:sz="4" w:space="0" w:color="000000"/>
              <w:right w:val="single" w:sz="4" w:space="0" w:color="000000"/>
            </w:tcBorders>
          </w:tcPr>
          <w:p w:rsidR="0085581F" w:rsidRPr="008449B7" w:rsidRDefault="0085581F" w:rsidP="00D229C9">
            <w:pPr>
              <w:suppressAutoHyphens/>
              <w:spacing w:after="0"/>
              <w:ind w:left="132" w:right="142" w:firstLine="0"/>
              <w:jc w:val="left"/>
              <w:rPr>
                <w:bCs/>
                <w:sz w:val="20"/>
                <w:szCs w:val="18"/>
                <w:lang w:eastAsia="ar-SA"/>
              </w:rPr>
            </w:pPr>
            <w:r w:rsidRPr="008449B7">
              <w:rPr>
                <w:bCs/>
                <w:sz w:val="20"/>
                <w:szCs w:val="18"/>
                <w:lang w:eastAsia="ar-SA"/>
              </w:rPr>
              <w:t>Определить проектом</w:t>
            </w:r>
          </w:p>
        </w:tc>
        <w:tc>
          <w:tcPr>
            <w:tcW w:w="3260" w:type="dxa"/>
            <w:tcBorders>
              <w:top w:val="single" w:sz="4" w:space="0" w:color="000000"/>
              <w:left w:val="single" w:sz="4" w:space="0" w:color="000000"/>
              <w:bottom w:val="single" w:sz="4" w:space="0" w:color="000000"/>
              <w:right w:val="single" w:sz="4" w:space="0" w:color="000000"/>
            </w:tcBorders>
          </w:tcPr>
          <w:p w:rsidR="0085581F" w:rsidRPr="008449B7" w:rsidRDefault="0085581F" w:rsidP="00D229C9">
            <w:pPr>
              <w:suppressAutoHyphens/>
              <w:spacing w:after="0"/>
              <w:ind w:left="132" w:right="142" w:hanging="10"/>
              <w:jc w:val="left"/>
              <w:rPr>
                <w:bCs/>
                <w:sz w:val="20"/>
                <w:szCs w:val="18"/>
                <w:lang w:eastAsia="ar-SA"/>
              </w:rPr>
            </w:pPr>
            <w:r w:rsidRPr="008449B7">
              <w:rPr>
                <w:bCs/>
                <w:sz w:val="20"/>
                <w:szCs w:val="18"/>
                <w:lang w:eastAsia="ar-SA"/>
              </w:rPr>
              <w:t>г. Калининград, ул. Тихорецкая (3-ий этап – реконструкция напорных коллекторов на участке от КНС-8 до промколлектора на ул. Горной в г. Калининграде) / зона инженерной инфраструктуры</w:t>
            </w:r>
          </w:p>
        </w:tc>
        <w:tc>
          <w:tcPr>
            <w:tcW w:w="1701" w:type="dxa"/>
            <w:tcBorders>
              <w:top w:val="single" w:sz="4" w:space="0" w:color="000000"/>
              <w:left w:val="single" w:sz="4" w:space="0" w:color="000000"/>
              <w:bottom w:val="single" w:sz="4" w:space="0" w:color="000000"/>
              <w:right w:val="single" w:sz="4" w:space="0" w:color="000000"/>
            </w:tcBorders>
          </w:tcPr>
          <w:p w:rsidR="0085581F" w:rsidRPr="008449B7" w:rsidRDefault="0085581F" w:rsidP="00D229C9">
            <w:pPr>
              <w:suppressAutoHyphens/>
              <w:spacing w:after="0"/>
              <w:ind w:left="132" w:right="142" w:firstLine="0"/>
              <w:jc w:val="center"/>
              <w:rPr>
                <w:bCs/>
                <w:sz w:val="20"/>
                <w:szCs w:val="18"/>
                <w:lang w:eastAsia="ar-SA"/>
              </w:rPr>
            </w:pPr>
            <w:r w:rsidRPr="008449B7">
              <w:rPr>
                <w:bCs/>
                <w:sz w:val="20"/>
                <w:szCs w:val="18"/>
                <w:lang w:eastAsia="ar-SA"/>
              </w:rPr>
              <w:t>До 2025</w:t>
            </w:r>
          </w:p>
        </w:tc>
        <w:tc>
          <w:tcPr>
            <w:tcW w:w="2835" w:type="dxa"/>
            <w:tcBorders>
              <w:top w:val="nil"/>
              <w:left w:val="single" w:sz="4" w:space="0" w:color="000000"/>
              <w:bottom w:val="nil"/>
              <w:right w:val="single" w:sz="4" w:space="0" w:color="000000"/>
            </w:tcBorders>
          </w:tcPr>
          <w:p w:rsidR="0085581F" w:rsidRPr="008449B7" w:rsidRDefault="0085581F" w:rsidP="00D229C9">
            <w:pPr>
              <w:suppressAutoHyphens/>
              <w:spacing w:after="0"/>
              <w:ind w:left="132" w:right="142" w:firstLine="0"/>
              <w:jc w:val="left"/>
              <w:rPr>
                <w:bCs/>
                <w:sz w:val="20"/>
                <w:szCs w:val="18"/>
                <w:lang w:eastAsia="ar-SA"/>
              </w:rPr>
            </w:pPr>
          </w:p>
        </w:tc>
      </w:tr>
      <w:tr w:rsidR="0085581F" w:rsidRPr="008449B7" w:rsidTr="0085581F">
        <w:trPr>
          <w:trHeight w:val="732"/>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lastRenderedPageBreak/>
              <w:t>35</w:t>
            </w:r>
          </w:p>
        </w:tc>
        <w:tc>
          <w:tcPr>
            <w:tcW w:w="3818" w:type="dxa"/>
            <w:tcBorders>
              <w:top w:val="single" w:sz="4" w:space="0" w:color="000000"/>
              <w:left w:val="single" w:sz="4" w:space="0" w:color="000000"/>
              <w:bottom w:val="single" w:sz="4" w:space="0" w:color="000000"/>
              <w:right w:val="single" w:sz="4" w:space="0" w:color="000000"/>
            </w:tcBorders>
          </w:tcPr>
          <w:p w:rsidR="0085581F" w:rsidRPr="008449B7" w:rsidRDefault="0085581F" w:rsidP="00D229C9">
            <w:pPr>
              <w:suppressAutoHyphens/>
              <w:spacing w:after="0"/>
              <w:ind w:left="132" w:right="142" w:firstLine="4"/>
              <w:jc w:val="left"/>
              <w:rPr>
                <w:bCs/>
                <w:sz w:val="20"/>
                <w:szCs w:val="18"/>
                <w:lang w:eastAsia="ar-SA"/>
              </w:rPr>
            </w:pPr>
            <w:r w:rsidRPr="008449B7">
              <w:rPr>
                <w:bCs/>
                <w:sz w:val="20"/>
                <w:szCs w:val="18"/>
                <w:lang w:eastAsia="ar-SA"/>
              </w:rPr>
              <w:t xml:space="preserve">Реконструкция КНС-9 </w:t>
            </w:r>
          </w:p>
        </w:tc>
        <w:tc>
          <w:tcPr>
            <w:tcW w:w="2835" w:type="dxa"/>
            <w:tcBorders>
              <w:top w:val="single" w:sz="4" w:space="0" w:color="000000"/>
              <w:left w:val="single" w:sz="4" w:space="0" w:color="000000"/>
              <w:bottom w:val="single" w:sz="4" w:space="0" w:color="000000"/>
              <w:right w:val="single" w:sz="4" w:space="0" w:color="000000"/>
            </w:tcBorders>
          </w:tcPr>
          <w:p w:rsidR="0085581F" w:rsidRPr="008449B7" w:rsidRDefault="0085581F" w:rsidP="00D229C9">
            <w:pPr>
              <w:suppressAutoHyphens/>
              <w:spacing w:after="0"/>
              <w:ind w:left="132" w:right="142" w:firstLine="0"/>
              <w:jc w:val="left"/>
              <w:rPr>
                <w:bCs/>
                <w:sz w:val="20"/>
                <w:szCs w:val="18"/>
                <w:lang w:eastAsia="ar-SA"/>
              </w:rPr>
            </w:pPr>
            <w:r w:rsidRPr="008449B7">
              <w:rPr>
                <w:bCs/>
                <w:sz w:val="20"/>
                <w:szCs w:val="18"/>
                <w:lang w:eastAsia="ar-SA"/>
              </w:rPr>
              <w:t xml:space="preserve">Производительность </w:t>
            </w:r>
          </w:p>
          <w:p w:rsidR="0085581F" w:rsidRPr="008449B7" w:rsidRDefault="0085581F" w:rsidP="00D229C9">
            <w:pPr>
              <w:suppressAutoHyphens/>
              <w:spacing w:after="0"/>
              <w:ind w:left="132" w:right="142" w:firstLine="0"/>
              <w:jc w:val="left"/>
              <w:rPr>
                <w:bCs/>
                <w:sz w:val="20"/>
                <w:szCs w:val="18"/>
                <w:lang w:eastAsia="ar-SA"/>
              </w:rPr>
            </w:pPr>
            <w:r w:rsidRPr="008449B7">
              <w:rPr>
                <w:bCs/>
                <w:sz w:val="20"/>
                <w:szCs w:val="18"/>
                <w:lang w:eastAsia="ar-SA"/>
              </w:rPr>
              <w:t>4,0 тыс. м</w:t>
            </w:r>
            <w:r w:rsidRPr="008449B7">
              <w:rPr>
                <w:bCs/>
                <w:sz w:val="20"/>
                <w:szCs w:val="18"/>
                <w:vertAlign w:val="superscript"/>
                <w:lang w:eastAsia="ar-SA"/>
              </w:rPr>
              <w:t>3</w:t>
            </w:r>
            <w:r w:rsidRPr="008449B7">
              <w:rPr>
                <w:bCs/>
                <w:sz w:val="20"/>
                <w:szCs w:val="18"/>
                <w:lang w:eastAsia="ar-SA"/>
              </w:rPr>
              <w:t xml:space="preserve"> в сутки</w:t>
            </w:r>
          </w:p>
        </w:tc>
        <w:tc>
          <w:tcPr>
            <w:tcW w:w="3260" w:type="dxa"/>
            <w:tcBorders>
              <w:top w:val="single" w:sz="4" w:space="0" w:color="000000"/>
              <w:left w:val="single" w:sz="4" w:space="0" w:color="000000"/>
              <w:bottom w:val="single" w:sz="4" w:space="0" w:color="000000"/>
              <w:right w:val="single" w:sz="4" w:space="0" w:color="000000"/>
            </w:tcBorders>
          </w:tcPr>
          <w:p w:rsidR="0085581F" w:rsidRPr="008449B7" w:rsidRDefault="0085581F" w:rsidP="00D229C9">
            <w:pPr>
              <w:suppressAutoHyphens/>
              <w:spacing w:after="0"/>
              <w:ind w:left="132" w:right="142" w:hanging="10"/>
              <w:jc w:val="left"/>
              <w:rPr>
                <w:bCs/>
                <w:sz w:val="20"/>
                <w:szCs w:val="18"/>
                <w:lang w:eastAsia="ar-SA"/>
              </w:rPr>
            </w:pPr>
            <w:r w:rsidRPr="008449B7">
              <w:rPr>
                <w:bCs/>
                <w:sz w:val="20"/>
                <w:szCs w:val="18"/>
                <w:lang w:eastAsia="ar-SA"/>
              </w:rPr>
              <w:t>г. Калининград, ул.  Нарвская / коммунально-складская зона</w:t>
            </w:r>
          </w:p>
        </w:tc>
        <w:tc>
          <w:tcPr>
            <w:tcW w:w="1701" w:type="dxa"/>
            <w:tcBorders>
              <w:top w:val="single" w:sz="4" w:space="0" w:color="000000"/>
              <w:left w:val="single" w:sz="4" w:space="0" w:color="000000"/>
              <w:bottom w:val="single" w:sz="4" w:space="0" w:color="000000"/>
              <w:right w:val="single" w:sz="4" w:space="0" w:color="000000"/>
            </w:tcBorders>
          </w:tcPr>
          <w:p w:rsidR="0085581F" w:rsidRPr="008449B7" w:rsidRDefault="0085581F" w:rsidP="00D229C9">
            <w:pPr>
              <w:suppressAutoHyphens/>
              <w:spacing w:after="0"/>
              <w:ind w:left="132" w:right="142" w:firstLine="0"/>
              <w:jc w:val="center"/>
              <w:rPr>
                <w:bCs/>
                <w:sz w:val="20"/>
                <w:szCs w:val="18"/>
                <w:lang w:eastAsia="ar-SA"/>
              </w:rPr>
            </w:pPr>
            <w:r w:rsidRPr="008449B7">
              <w:rPr>
                <w:bCs/>
                <w:sz w:val="20"/>
                <w:szCs w:val="18"/>
                <w:lang w:eastAsia="ar-SA"/>
              </w:rPr>
              <w:t>До 2025</w:t>
            </w:r>
          </w:p>
        </w:tc>
        <w:tc>
          <w:tcPr>
            <w:tcW w:w="2835" w:type="dxa"/>
            <w:tcBorders>
              <w:top w:val="nil"/>
              <w:left w:val="single" w:sz="4" w:space="0" w:color="000000"/>
              <w:bottom w:val="single" w:sz="4" w:space="0" w:color="000000"/>
              <w:right w:val="single" w:sz="4" w:space="0" w:color="000000"/>
            </w:tcBorders>
          </w:tcPr>
          <w:p w:rsidR="0085581F" w:rsidRPr="008449B7" w:rsidRDefault="0085581F" w:rsidP="00D229C9">
            <w:pPr>
              <w:suppressAutoHyphens/>
              <w:spacing w:after="0"/>
              <w:ind w:left="132" w:right="142" w:firstLine="0"/>
              <w:jc w:val="left"/>
              <w:rPr>
                <w:bCs/>
                <w:sz w:val="20"/>
                <w:szCs w:val="18"/>
                <w:lang w:eastAsia="ar-SA"/>
              </w:rPr>
            </w:pPr>
          </w:p>
        </w:tc>
      </w:tr>
      <w:tr w:rsidR="0085581F" w:rsidRPr="008449B7" w:rsidTr="0085581F">
        <w:trPr>
          <w:trHeight w:val="708"/>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36</w:t>
            </w:r>
          </w:p>
        </w:tc>
        <w:tc>
          <w:tcPr>
            <w:tcW w:w="3818" w:type="dxa"/>
            <w:tcBorders>
              <w:top w:val="single" w:sz="4" w:space="0" w:color="000000"/>
              <w:left w:val="single" w:sz="4" w:space="0" w:color="000000"/>
              <w:bottom w:val="single" w:sz="4" w:space="0" w:color="000000"/>
              <w:right w:val="single" w:sz="4" w:space="0" w:color="000000"/>
            </w:tcBorders>
          </w:tcPr>
          <w:p w:rsidR="0085581F" w:rsidRPr="008449B7" w:rsidRDefault="0085581F" w:rsidP="00D229C9">
            <w:pPr>
              <w:suppressAutoHyphens/>
              <w:spacing w:after="0"/>
              <w:ind w:left="132" w:right="142" w:firstLine="4"/>
              <w:jc w:val="left"/>
              <w:rPr>
                <w:bCs/>
                <w:sz w:val="20"/>
                <w:szCs w:val="18"/>
                <w:lang w:eastAsia="ar-SA"/>
              </w:rPr>
            </w:pPr>
            <w:r w:rsidRPr="008449B7">
              <w:rPr>
                <w:bCs/>
                <w:sz w:val="20"/>
                <w:szCs w:val="18"/>
                <w:lang w:eastAsia="ar-SA"/>
              </w:rPr>
              <w:t>Реконструкция КНС-10</w:t>
            </w:r>
          </w:p>
        </w:tc>
        <w:tc>
          <w:tcPr>
            <w:tcW w:w="2835" w:type="dxa"/>
            <w:tcBorders>
              <w:top w:val="single" w:sz="4" w:space="0" w:color="000000"/>
              <w:left w:val="single" w:sz="4" w:space="0" w:color="000000"/>
              <w:bottom w:val="single" w:sz="4" w:space="0" w:color="000000"/>
              <w:right w:val="single" w:sz="4" w:space="0" w:color="000000"/>
            </w:tcBorders>
          </w:tcPr>
          <w:p w:rsidR="0085581F" w:rsidRPr="008449B7" w:rsidRDefault="0085581F" w:rsidP="00D229C9">
            <w:pPr>
              <w:suppressAutoHyphens/>
              <w:spacing w:after="0"/>
              <w:ind w:left="132" w:right="142" w:firstLine="0"/>
              <w:jc w:val="left"/>
              <w:rPr>
                <w:sz w:val="24"/>
                <w:szCs w:val="24"/>
              </w:rPr>
            </w:pPr>
            <w:r w:rsidRPr="008449B7">
              <w:rPr>
                <w:bCs/>
                <w:sz w:val="20"/>
                <w:szCs w:val="18"/>
                <w:lang w:eastAsia="ar-SA"/>
              </w:rPr>
              <w:t>Определить проектом</w:t>
            </w:r>
          </w:p>
        </w:tc>
        <w:tc>
          <w:tcPr>
            <w:tcW w:w="3260" w:type="dxa"/>
            <w:tcBorders>
              <w:top w:val="single" w:sz="4" w:space="0" w:color="000000"/>
              <w:left w:val="single" w:sz="4" w:space="0" w:color="000000"/>
              <w:bottom w:val="single" w:sz="4" w:space="0" w:color="000000"/>
              <w:right w:val="single" w:sz="4" w:space="0" w:color="000000"/>
            </w:tcBorders>
          </w:tcPr>
          <w:p w:rsidR="0085581F" w:rsidRPr="008449B7" w:rsidRDefault="0085581F" w:rsidP="00D229C9">
            <w:pPr>
              <w:suppressAutoHyphens/>
              <w:spacing w:after="0"/>
              <w:ind w:left="132" w:right="142" w:hanging="10"/>
              <w:jc w:val="left"/>
              <w:rPr>
                <w:bCs/>
                <w:sz w:val="20"/>
                <w:szCs w:val="18"/>
                <w:lang w:eastAsia="ar-SA"/>
              </w:rPr>
            </w:pPr>
            <w:r w:rsidRPr="008449B7">
              <w:rPr>
                <w:bCs/>
                <w:sz w:val="20"/>
                <w:szCs w:val="18"/>
                <w:lang w:eastAsia="ar-SA"/>
              </w:rPr>
              <w:t xml:space="preserve">г. Калининград, </w:t>
            </w:r>
          </w:p>
          <w:p w:rsidR="0085581F" w:rsidRPr="008449B7" w:rsidRDefault="0085581F" w:rsidP="00D229C9">
            <w:pPr>
              <w:suppressAutoHyphens/>
              <w:spacing w:after="0"/>
              <w:ind w:left="132" w:right="142" w:hanging="10"/>
              <w:jc w:val="left"/>
              <w:rPr>
                <w:bCs/>
                <w:sz w:val="20"/>
                <w:szCs w:val="18"/>
                <w:lang w:eastAsia="ar-SA"/>
              </w:rPr>
            </w:pPr>
            <w:r w:rsidRPr="008449B7">
              <w:rPr>
                <w:bCs/>
                <w:sz w:val="20"/>
                <w:szCs w:val="18"/>
                <w:lang w:eastAsia="ar-SA"/>
              </w:rPr>
              <w:t>ул.  И. Земнухова / общественно-деловая зона</w:t>
            </w:r>
          </w:p>
        </w:tc>
        <w:tc>
          <w:tcPr>
            <w:tcW w:w="1701" w:type="dxa"/>
            <w:tcBorders>
              <w:top w:val="single" w:sz="4" w:space="0" w:color="000000"/>
              <w:left w:val="single" w:sz="4" w:space="0" w:color="000000"/>
              <w:bottom w:val="single" w:sz="4" w:space="0" w:color="000000"/>
              <w:right w:val="single" w:sz="4" w:space="0" w:color="000000"/>
            </w:tcBorders>
          </w:tcPr>
          <w:p w:rsidR="0085581F" w:rsidRPr="008449B7" w:rsidRDefault="0085581F" w:rsidP="00D229C9">
            <w:pPr>
              <w:suppressAutoHyphens/>
              <w:spacing w:after="0"/>
              <w:ind w:left="132" w:right="142" w:firstLine="0"/>
              <w:jc w:val="center"/>
              <w:rPr>
                <w:bCs/>
                <w:sz w:val="20"/>
                <w:szCs w:val="18"/>
                <w:lang w:eastAsia="ar-SA"/>
              </w:rPr>
            </w:pPr>
            <w:r w:rsidRPr="008449B7">
              <w:rPr>
                <w:bCs/>
                <w:sz w:val="20"/>
                <w:szCs w:val="18"/>
                <w:lang w:eastAsia="ar-SA"/>
              </w:rPr>
              <w:t>До 2035</w:t>
            </w:r>
          </w:p>
        </w:tc>
        <w:tc>
          <w:tcPr>
            <w:tcW w:w="2835" w:type="dxa"/>
            <w:tcBorders>
              <w:top w:val="single" w:sz="4" w:space="0" w:color="000000"/>
              <w:left w:val="single" w:sz="4" w:space="0" w:color="000000"/>
              <w:bottom w:val="nil"/>
              <w:right w:val="single" w:sz="4" w:space="0" w:color="000000"/>
            </w:tcBorders>
          </w:tcPr>
          <w:p w:rsidR="0085581F" w:rsidRPr="008449B7" w:rsidRDefault="0085581F" w:rsidP="00D229C9">
            <w:pPr>
              <w:suppressAutoHyphens/>
              <w:spacing w:after="0"/>
              <w:ind w:left="132" w:right="142" w:firstLine="0"/>
              <w:jc w:val="left"/>
              <w:rPr>
                <w:bCs/>
                <w:sz w:val="20"/>
                <w:szCs w:val="18"/>
                <w:lang w:eastAsia="ar-SA"/>
              </w:rPr>
            </w:pPr>
            <w:r w:rsidRPr="008449B7">
              <w:rPr>
                <w:bCs/>
                <w:sz w:val="20"/>
                <w:szCs w:val="18"/>
                <w:lang w:eastAsia="ar-SA"/>
              </w:rPr>
              <w:t>Характеристики зон с особыми условиями использования территории определить проектом</w:t>
            </w:r>
          </w:p>
        </w:tc>
      </w:tr>
      <w:tr w:rsidR="0085581F" w:rsidRPr="008449B7" w:rsidTr="0085581F">
        <w:trPr>
          <w:trHeight w:val="1777"/>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37</w:t>
            </w:r>
          </w:p>
        </w:tc>
        <w:tc>
          <w:tcPr>
            <w:tcW w:w="3818" w:type="dxa"/>
            <w:tcBorders>
              <w:top w:val="single" w:sz="4" w:space="0" w:color="000000"/>
              <w:left w:val="single" w:sz="4" w:space="0" w:color="000000"/>
              <w:bottom w:val="single" w:sz="4" w:space="0" w:color="000000"/>
              <w:right w:val="single" w:sz="4" w:space="0" w:color="000000"/>
            </w:tcBorders>
          </w:tcPr>
          <w:p w:rsidR="0085581F" w:rsidRPr="008449B7" w:rsidRDefault="0085581F" w:rsidP="00D229C9">
            <w:pPr>
              <w:suppressAutoHyphens/>
              <w:spacing w:after="0"/>
              <w:ind w:left="132" w:right="142" w:firstLine="4"/>
              <w:jc w:val="left"/>
              <w:rPr>
                <w:bCs/>
                <w:sz w:val="20"/>
                <w:szCs w:val="18"/>
                <w:lang w:eastAsia="ar-SA"/>
              </w:rPr>
            </w:pPr>
            <w:r w:rsidRPr="008449B7">
              <w:rPr>
                <w:bCs/>
                <w:sz w:val="20"/>
                <w:szCs w:val="18"/>
                <w:lang w:eastAsia="ar-SA"/>
              </w:rPr>
              <w:t>Реконструкция КНС-12</w:t>
            </w:r>
          </w:p>
        </w:tc>
        <w:tc>
          <w:tcPr>
            <w:tcW w:w="2835" w:type="dxa"/>
            <w:tcBorders>
              <w:top w:val="single" w:sz="4" w:space="0" w:color="000000"/>
              <w:left w:val="single" w:sz="4" w:space="0" w:color="000000"/>
              <w:bottom w:val="single" w:sz="4" w:space="0" w:color="000000"/>
              <w:right w:val="single" w:sz="4" w:space="0" w:color="000000"/>
            </w:tcBorders>
          </w:tcPr>
          <w:p w:rsidR="0085581F" w:rsidRPr="008449B7" w:rsidRDefault="0085581F" w:rsidP="00D229C9">
            <w:pPr>
              <w:suppressAutoHyphens/>
              <w:spacing w:after="0"/>
              <w:ind w:left="132" w:right="142" w:firstLine="0"/>
              <w:jc w:val="left"/>
              <w:rPr>
                <w:sz w:val="24"/>
                <w:szCs w:val="24"/>
              </w:rPr>
            </w:pPr>
            <w:r w:rsidRPr="008449B7">
              <w:rPr>
                <w:bCs/>
                <w:sz w:val="20"/>
                <w:szCs w:val="18"/>
                <w:lang w:eastAsia="ar-SA"/>
              </w:rPr>
              <w:t>Определить проектом</w:t>
            </w:r>
          </w:p>
        </w:tc>
        <w:tc>
          <w:tcPr>
            <w:tcW w:w="3260" w:type="dxa"/>
            <w:tcBorders>
              <w:top w:val="single" w:sz="4" w:space="0" w:color="000000"/>
              <w:left w:val="single" w:sz="4" w:space="0" w:color="000000"/>
              <w:bottom w:val="single" w:sz="4" w:space="0" w:color="000000"/>
              <w:right w:val="single" w:sz="4" w:space="0" w:color="000000"/>
            </w:tcBorders>
          </w:tcPr>
          <w:p w:rsidR="0085581F" w:rsidRPr="008449B7" w:rsidRDefault="0085581F" w:rsidP="00D229C9">
            <w:pPr>
              <w:suppressAutoHyphens/>
              <w:spacing w:after="0"/>
              <w:ind w:left="132" w:right="142" w:hanging="10"/>
              <w:jc w:val="left"/>
              <w:rPr>
                <w:bCs/>
                <w:sz w:val="20"/>
                <w:szCs w:val="18"/>
                <w:lang w:eastAsia="ar-SA"/>
              </w:rPr>
            </w:pPr>
            <w:r w:rsidRPr="008449B7">
              <w:rPr>
                <w:bCs/>
                <w:sz w:val="20"/>
                <w:szCs w:val="18"/>
                <w:lang w:eastAsia="ar-SA"/>
              </w:rPr>
              <w:t>Южная часть г. Калининграда, ул. Л. Шевцовой / коммунально-складская зона</w:t>
            </w:r>
          </w:p>
        </w:tc>
        <w:tc>
          <w:tcPr>
            <w:tcW w:w="1701" w:type="dxa"/>
            <w:tcBorders>
              <w:top w:val="single" w:sz="4" w:space="0" w:color="000000"/>
              <w:left w:val="single" w:sz="4" w:space="0" w:color="000000"/>
              <w:bottom w:val="single" w:sz="4" w:space="0" w:color="000000"/>
              <w:right w:val="single" w:sz="4" w:space="0" w:color="000000"/>
            </w:tcBorders>
          </w:tcPr>
          <w:p w:rsidR="0085581F" w:rsidRPr="008449B7" w:rsidRDefault="0085581F" w:rsidP="00D229C9">
            <w:pPr>
              <w:suppressAutoHyphens/>
              <w:spacing w:after="0"/>
              <w:ind w:left="132" w:right="142" w:firstLine="0"/>
              <w:jc w:val="center"/>
              <w:rPr>
                <w:bCs/>
                <w:sz w:val="20"/>
                <w:szCs w:val="18"/>
                <w:lang w:eastAsia="ar-SA"/>
              </w:rPr>
            </w:pPr>
            <w:r w:rsidRPr="008449B7">
              <w:rPr>
                <w:bCs/>
                <w:sz w:val="20"/>
                <w:szCs w:val="18"/>
                <w:lang w:eastAsia="ar-SA"/>
              </w:rPr>
              <w:t>До 2035</w:t>
            </w:r>
          </w:p>
        </w:tc>
        <w:tc>
          <w:tcPr>
            <w:tcW w:w="2835" w:type="dxa"/>
            <w:tcBorders>
              <w:top w:val="nil"/>
              <w:left w:val="single" w:sz="4" w:space="0" w:color="000000"/>
              <w:bottom w:val="single" w:sz="4" w:space="0" w:color="000000"/>
              <w:right w:val="single" w:sz="4" w:space="0" w:color="000000"/>
            </w:tcBorders>
          </w:tcPr>
          <w:p w:rsidR="0085581F" w:rsidRPr="008449B7" w:rsidRDefault="0085581F" w:rsidP="00D229C9">
            <w:pPr>
              <w:suppressAutoHyphens/>
              <w:spacing w:after="0"/>
              <w:ind w:left="132" w:right="142" w:firstLine="0"/>
              <w:jc w:val="left"/>
              <w:rPr>
                <w:bCs/>
                <w:sz w:val="20"/>
                <w:szCs w:val="18"/>
                <w:lang w:eastAsia="ar-SA"/>
              </w:rPr>
            </w:pPr>
          </w:p>
        </w:tc>
      </w:tr>
      <w:tr w:rsidR="0085581F" w:rsidRPr="008449B7" w:rsidTr="0085581F">
        <w:trPr>
          <w:trHeight w:val="1341"/>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38</w:t>
            </w:r>
          </w:p>
        </w:tc>
        <w:tc>
          <w:tcPr>
            <w:tcW w:w="3818" w:type="dxa"/>
            <w:tcBorders>
              <w:top w:val="single" w:sz="4" w:space="0" w:color="000000"/>
              <w:left w:val="single" w:sz="4" w:space="0" w:color="000000"/>
              <w:bottom w:val="single" w:sz="4" w:space="0" w:color="000000"/>
              <w:right w:val="single" w:sz="4" w:space="0" w:color="000000"/>
            </w:tcBorders>
          </w:tcPr>
          <w:p w:rsidR="0085581F" w:rsidRPr="008449B7" w:rsidRDefault="0085581F" w:rsidP="00D229C9">
            <w:pPr>
              <w:suppressAutoHyphens/>
              <w:spacing w:after="0"/>
              <w:ind w:left="132" w:right="142" w:firstLine="4"/>
              <w:jc w:val="left"/>
              <w:rPr>
                <w:bCs/>
                <w:sz w:val="20"/>
                <w:szCs w:val="18"/>
                <w:lang w:eastAsia="ar-SA"/>
              </w:rPr>
            </w:pPr>
            <w:r w:rsidRPr="008449B7">
              <w:rPr>
                <w:bCs/>
                <w:sz w:val="20"/>
                <w:szCs w:val="18"/>
                <w:lang w:eastAsia="ar-SA"/>
              </w:rPr>
              <w:t xml:space="preserve">Реконструкция КНС-14 </w:t>
            </w:r>
          </w:p>
        </w:tc>
        <w:tc>
          <w:tcPr>
            <w:tcW w:w="2835" w:type="dxa"/>
            <w:tcBorders>
              <w:top w:val="single" w:sz="4" w:space="0" w:color="000000"/>
              <w:left w:val="single" w:sz="4" w:space="0" w:color="000000"/>
              <w:bottom w:val="single" w:sz="4" w:space="0" w:color="000000"/>
              <w:right w:val="single" w:sz="4" w:space="0" w:color="000000"/>
            </w:tcBorders>
          </w:tcPr>
          <w:p w:rsidR="0085581F" w:rsidRPr="008449B7" w:rsidRDefault="0085581F" w:rsidP="00D229C9">
            <w:pPr>
              <w:suppressAutoHyphens/>
              <w:spacing w:after="0"/>
              <w:ind w:left="132" w:right="142" w:firstLine="0"/>
              <w:jc w:val="left"/>
              <w:rPr>
                <w:bCs/>
                <w:sz w:val="20"/>
                <w:szCs w:val="18"/>
                <w:lang w:eastAsia="ar-SA"/>
              </w:rPr>
            </w:pPr>
            <w:r w:rsidRPr="008449B7">
              <w:rPr>
                <w:bCs/>
                <w:sz w:val="20"/>
                <w:szCs w:val="18"/>
                <w:lang w:eastAsia="ar-SA"/>
              </w:rPr>
              <w:t xml:space="preserve">Производительность </w:t>
            </w:r>
          </w:p>
          <w:p w:rsidR="0085581F" w:rsidRPr="008449B7" w:rsidRDefault="0085581F" w:rsidP="00D229C9">
            <w:pPr>
              <w:suppressAutoHyphens/>
              <w:spacing w:after="0"/>
              <w:ind w:left="132" w:right="142" w:firstLine="0"/>
              <w:jc w:val="left"/>
              <w:rPr>
                <w:bCs/>
                <w:sz w:val="20"/>
                <w:szCs w:val="18"/>
                <w:lang w:eastAsia="ar-SA"/>
              </w:rPr>
            </w:pPr>
            <w:r w:rsidRPr="008449B7">
              <w:rPr>
                <w:bCs/>
                <w:sz w:val="20"/>
                <w:szCs w:val="18"/>
                <w:lang w:eastAsia="ar-SA"/>
              </w:rPr>
              <w:t>1,0 тыс. м</w:t>
            </w:r>
            <w:r w:rsidRPr="008449B7">
              <w:rPr>
                <w:bCs/>
                <w:sz w:val="20"/>
                <w:szCs w:val="18"/>
                <w:vertAlign w:val="superscript"/>
                <w:lang w:eastAsia="ar-SA"/>
              </w:rPr>
              <w:t>3</w:t>
            </w:r>
            <w:r w:rsidRPr="008449B7">
              <w:rPr>
                <w:bCs/>
                <w:sz w:val="20"/>
                <w:szCs w:val="18"/>
                <w:lang w:eastAsia="ar-SA"/>
              </w:rPr>
              <w:t xml:space="preserve"> в сутки</w:t>
            </w:r>
          </w:p>
        </w:tc>
        <w:tc>
          <w:tcPr>
            <w:tcW w:w="3260" w:type="dxa"/>
            <w:tcBorders>
              <w:top w:val="single" w:sz="4" w:space="0" w:color="000000"/>
              <w:left w:val="single" w:sz="4" w:space="0" w:color="000000"/>
              <w:bottom w:val="single" w:sz="4" w:space="0" w:color="000000"/>
              <w:right w:val="single" w:sz="4" w:space="0" w:color="000000"/>
            </w:tcBorders>
          </w:tcPr>
          <w:p w:rsidR="0085581F" w:rsidRPr="008449B7" w:rsidRDefault="0085581F" w:rsidP="00D229C9">
            <w:pPr>
              <w:suppressAutoHyphens/>
              <w:spacing w:after="0"/>
              <w:ind w:left="132" w:right="142" w:hanging="10"/>
              <w:jc w:val="left"/>
              <w:rPr>
                <w:bCs/>
                <w:sz w:val="20"/>
                <w:szCs w:val="18"/>
                <w:lang w:eastAsia="ar-SA"/>
              </w:rPr>
            </w:pPr>
            <w:r w:rsidRPr="008449B7">
              <w:rPr>
                <w:bCs/>
                <w:sz w:val="20"/>
                <w:szCs w:val="18"/>
                <w:lang w:eastAsia="ar-SA"/>
              </w:rPr>
              <w:t>г. Калининград, ул.  Подполковника Емельянова / зона застройки среднеэтажными жилыми домами</w:t>
            </w:r>
          </w:p>
        </w:tc>
        <w:tc>
          <w:tcPr>
            <w:tcW w:w="1701" w:type="dxa"/>
            <w:tcBorders>
              <w:top w:val="single" w:sz="4" w:space="0" w:color="000000"/>
              <w:left w:val="single" w:sz="4" w:space="0" w:color="000000"/>
              <w:bottom w:val="single" w:sz="4" w:space="0" w:color="000000"/>
              <w:right w:val="single" w:sz="4" w:space="0" w:color="000000"/>
            </w:tcBorders>
          </w:tcPr>
          <w:p w:rsidR="0085581F" w:rsidRPr="008449B7" w:rsidRDefault="0085581F" w:rsidP="00D229C9">
            <w:pPr>
              <w:suppressAutoHyphens/>
              <w:spacing w:after="0"/>
              <w:ind w:left="132" w:right="142" w:firstLine="0"/>
              <w:jc w:val="center"/>
              <w:rPr>
                <w:bCs/>
                <w:sz w:val="20"/>
                <w:szCs w:val="18"/>
                <w:lang w:eastAsia="ar-SA"/>
              </w:rPr>
            </w:pPr>
            <w:r w:rsidRPr="008449B7">
              <w:rPr>
                <w:bCs/>
                <w:sz w:val="20"/>
                <w:szCs w:val="18"/>
                <w:lang w:eastAsia="ar-SA"/>
              </w:rPr>
              <w:t>До 2035</w:t>
            </w:r>
          </w:p>
        </w:tc>
        <w:tc>
          <w:tcPr>
            <w:tcW w:w="2835" w:type="dxa"/>
            <w:tcBorders>
              <w:top w:val="single" w:sz="4" w:space="0" w:color="000000"/>
              <w:left w:val="single" w:sz="4" w:space="0" w:color="000000"/>
              <w:bottom w:val="nil"/>
              <w:right w:val="single" w:sz="4" w:space="0" w:color="000000"/>
            </w:tcBorders>
          </w:tcPr>
          <w:p w:rsidR="0085581F" w:rsidRPr="008449B7" w:rsidRDefault="0085581F" w:rsidP="00D229C9">
            <w:pPr>
              <w:suppressAutoHyphens/>
              <w:spacing w:after="0"/>
              <w:ind w:left="132" w:right="142" w:firstLine="0"/>
              <w:jc w:val="left"/>
              <w:rPr>
                <w:bCs/>
                <w:sz w:val="20"/>
                <w:szCs w:val="18"/>
                <w:lang w:eastAsia="ar-SA"/>
              </w:rPr>
            </w:pPr>
            <w:r w:rsidRPr="008449B7">
              <w:rPr>
                <w:bCs/>
                <w:sz w:val="20"/>
                <w:szCs w:val="18"/>
                <w:lang w:eastAsia="ar-SA"/>
              </w:rPr>
              <w:t xml:space="preserve">Радиус 20 м в соответствии с таблицей 7.1.2 </w:t>
            </w:r>
          </w:p>
          <w:p w:rsidR="0085581F" w:rsidRPr="008449B7" w:rsidRDefault="0085581F" w:rsidP="00D229C9">
            <w:pPr>
              <w:suppressAutoHyphens/>
              <w:spacing w:after="0"/>
              <w:ind w:left="132" w:right="142" w:firstLine="0"/>
              <w:jc w:val="left"/>
              <w:rPr>
                <w:sz w:val="24"/>
                <w:szCs w:val="24"/>
              </w:rPr>
            </w:pPr>
            <w:r w:rsidRPr="008449B7">
              <w:rPr>
                <w:bCs/>
                <w:sz w:val="20"/>
                <w:szCs w:val="18"/>
                <w:lang w:eastAsia="ar-SA"/>
              </w:rPr>
              <w:t>СанПиН 2.2.1/2.1.1.1200-03 «Санитарно-защитные зоны и санитарная классификация предприятий, сооружений и иных объектов»</w:t>
            </w:r>
          </w:p>
        </w:tc>
      </w:tr>
      <w:tr w:rsidR="0085581F" w:rsidRPr="008449B7" w:rsidTr="0085581F">
        <w:trPr>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39</w:t>
            </w:r>
          </w:p>
        </w:tc>
        <w:tc>
          <w:tcPr>
            <w:tcW w:w="3818" w:type="dxa"/>
            <w:tcBorders>
              <w:top w:val="single" w:sz="4" w:space="0" w:color="000000"/>
              <w:left w:val="single" w:sz="4" w:space="0" w:color="000000"/>
              <w:bottom w:val="single" w:sz="4" w:space="0" w:color="000000"/>
              <w:right w:val="single" w:sz="4" w:space="0" w:color="000000"/>
            </w:tcBorders>
          </w:tcPr>
          <w:p w:rsidR="0085581F" w:rsidRPr="008449B7" w:rsidRDefault="0085581F" w:rsidP="00D229C9">
            <w:pPr>
              <w:suppressAutoHyphens/>
              <w:spacing w:after="0"/>
              <w:ind w:left="132" w:right="142" w:firstLine="4"/>
              <w:jc w:val="left"/>
              <w:rPr>
                <w:bCs/>
                <w:sz w:val="20"/>
                <w:szCs w:val="18"/>
                <w:lang w:eastAsia="ar-SA"/>
              </w:rPr>
            </w:pPr>
            <w:r w:rsidRPr="008449B7">
              <w:rPr>
                <w:bCs/>
                <w:sz w:val="20"/>
                <w:szCs w:val="18"/>
                <w:lang w:eastAsia="ar-SA"/>
              </w:rPr>
              <w:t xml:space="preserve">Реконструкция КНС-16 </w:t>
            </w:r>
          </w:p>
        </w:tc>
        <w:tc>
          <w:tcPr>
            <w:tcW w:w="2835" w:type="dxa"/>
            <w:tcBorders>
              <w:top w:val="single" w:sz="4" w:space="0" w:color="000000"/>
              <w:left w:val="single" w:sz="4" w:space="0" w:color="000000"/>
              <w:bottom w:val="single" w:sz="4" w:space="0" w:color="000000"/>
              <w:right w:val="single" w:sz="4" w:space="0" w:color="000000"/>
            </w:tcBorders>
          </w:tcPr>
          <w:p w:rsidR="0085581F" w:rsidRPr="008449B7" w:rsidRDefault="0085581F" w:rsidP="00D229C9">
            <w:pPr>
              <w:suppressAutoHyphens/>
              <w:spacing w:after="0"/>
              <w:ind w:left="132" w:right="142" w:firstLine="0"/>
              <w:jc w:val="left"/>
              <w:rPr>
                <w:bCs/>
                <w:sz w:val="20"/>
                <w:szCs w:val="18"/>
                <w:lang w:eastAsia="ar-SA"/>
              </w:rPr>
            </w:pPr>
            <w:r w:rsidRPr="008449B7">
              <w:rPr>
                <w:bCs/>
                <w:sz w:val="20"/>
                <w:szCs w:val="18"/>
                <w:lang w:eastAsia="ar-SA"/>
              </w:rPr>
              <w:t xml:space="preserve">Производительность </w:t>
            </w:r>
          </w:p>
          <w:p w:rsidR="0085581F" w:rsidRPr="008449B7" w:rsidRDefault="0085581F" w:rsidP="00D229C9">
            <w:pPr>
              <w:suppressAutoHyphens/>
              <w:spacing w:after="0"/>
              <w:ind w:left="132" w:right="142" w:firstLine="0"/>
              <w:jc w:val="left"/>
              <w:rPr>
                <w:bCs/>
                <w:sz w:val="20"/>
                <w:szCs w:val="18"/>
                <w:lang w:eastAsia="ar-SA"/>
              </w:rPr>
            </w:pPr>
            <w:r w:rsidRPr="008449B7">
              <w:rPr>
                <w:bCs/>
                <w:sz w:val="20"/>
                <w:szCs w:val="18"/>
                <w:lang w:eastAsia="ar-SA"/>
              </w:rPr>
              <w:t>1,0 тыс. м</w:t>
            </w:r>
            <w:r w:rsidRPr="008449B7">
              <w:rPr>
                <w:bCs/>
                <w:sz w:val="20"/>
                <w:szCs w:val="18"/>
                <w:vertAlign w:val="superscript"/>
                <w:lang w:eastAsia="ar-SA"/>
              </w:rPr>
              <w:t>3</w:t>
            </w:r>
            <w:r w:rsidRPr="008449B7">
              <w:rPr>
                <w:bCs/>
                <w:sz w:val="20"/>
                <w:szCs w:val="18"/>
                <w:lang w:eastAsia="ar-SA"/>
              </w:rPr>
              <w:t xml:space="preserve"> в сутки</w:t>
            </w:r>
          </w:p>
        </w:tc>
        <w:tc>
          <w:tcPr>
            <w:tcW w:w="3260" w:type="dxa"/>
            <w:tcBorders>
              <w:top w:val="single" w:sz="4" w:space="0" w:color="000000"/>
              <w:left w:val="single" w:sz="4" w:space="0" w:color="000000"/>
              <w:bottom w:val="single" w:sz="4" w:space="0" w:color="000000"/>
              <w:right w:val="single" w:sz="4" w:space="0" w:color="000000"/>
            </w:tcBorders>
          </w:tcPr>
          <w:p w:rsidR="0085581F" w:rsidRPr="008449B7" w:rsidRDefault="0085581F" w:rsidP="00D229C9">
            <w:pPr>
              <w:suppressAutoHyphens/>
              <w:spacing w:after="0"/>
              <w:ind w:left="132" w:right="142" w:hanging="10"/>
              <w:jc w:val="left"/>
              <w:rPr>
                <w:bCs/>
                <w:sz w:val="20"/>
                <w:szCs w:val="18"/>
                <w:lang w:eastAsia="ar-SA"/>
              </w:rPr>
            </w:pPr>
            <w:r w:rsidRPr="008449B7">
              <w:rPr>
                <w:bCs/>
                <w:sz w:val="20"/>
                <w:szCs w:val="18"/>
                <w:lang w:eastAsia="ar-SA"/>
              </w:rPr>
              <w:t xml:space="preserve">г. Калининград, </w:t>
            </w:r>
            <w:r w:rsidRPr="008449B7">
              <w:rPr>
                <w:bCs/>
                <w:sz w:val="20"/>
                <w:szCs w:val="18"/>
                <w:lang w:eastAsia="ar-SA"/>
              </w:rPr>
              <w:br/>
              <w:t>ул. А. Суворова / зона специализированной общественной застройки</w:t>
            </w:r>
          </w:p>
        </w:tc>
        <w:tc>
          <w:tcPr>
            <w:tcW w:w="1701" w:type="dxa"/>
            <w:tcBorders>
              <w:top w:val="single" w:sz="4" w:space="0" w:color="000000"/>
              <w:left w:val="single" w:sz="4" w:space="0" w:color="000000"/>
              <w:bottom w:val="single" w:sz="4" w:space="0" w:color="000000"/>
              <w:right w:val="single" w:sz="4" w:space="0" w:color="000000"/>
            </w:tcBorders>
          </w:tcPr>
          <w:p w:rsidR="0085581F" w:rsidRPr="008449B7" w:rsidRDefault="0085581F" w:rsidP="00D229C9">
            <w:pPr>
              <w:suppressAutoHyphens/>
              <w:spacing w:after="0"/>
              <w:ind w:left="132" w:right="142" w:firstLine="0"/>
              <w:jc w:val="center"/>
              <w:rPr>
                <w:bCs/>
                <w:sz w:val="20"/>
                <w:szCs w:val="18"/>
                <w:lang w:eastAsia="ar-SA"/>
              </w:rPr>
            </w:pPr>
            <w:r w:rsidRPr="008449B7">
              <w:rPr>
                <w:bCs/>
                <w:sz w:val="20"/>
                <w:szCs w:val="18"/>
                <w:lang w:eastAsia="ar-SA"/>
              </w:rPr>
              <w:t>До 2035</w:t>
            </w:r>
          </w:p>
        </w:tc>
        <w:tc>
          <w:tcPr>
            <w:tcW w:w="2835" w:type="dxa"/>
            <w:tcBorders>
              <w:top w:val="nil"/>
              <w:left w:val="single" w:sz="4" w:space="0" w:color="000000"/>
              <w:bottom w:val="single" w:sz="4" w:space="0" w:color="000000"/>
              <w:right w:val="single" w:sz="4" w:space="0" w:color="000000"/>
            </w:tcBorders>
          </w:tcPr>
          <w:p w:rsidR="0085581F" w:rsidRPr="008449B7" w:rsidRDefault="0085581F" w:rsidP="00D229C9">
            <w:pPr>
              <w:suppressAutoHyphens/>
              <w:spacing w:after="0"/>
              <w:ind w:left="132" w:right="142" w:firstLine="0"/>
              <w:jc w:val="left"/>
              <w:rPr>
                <w:sz w:val="24"/>
                <w:szCs w:val="24"/>
              </w:rPr>
            </w:pPr>
          </w:p>
        </w:tc>
      </w:tr>
      <w:tr w:rsidR="0085581F" w:rsidRPr="008449B7" w:rsidTr="0085581F">
        <w:trPr>
          <w:trHeight w:val="890"/>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40</w:t>
            </w:r>
          </w:p>
        </w:tc>
        <w:tc>
          <w:tcPr>
            <w:tcW w:w="3818" w:type="dxa"/>
            <w:tcBorders>
              <w:top w:val="single" w:sz="4" w:space="0" w:color="000000"/>
              <w:left w:val="single" w:sz="4" w:space="0" w:color="000000"/>
              <w:bottom w:val="single" w:sz="4" w:space="0" w:color="000000"/>
              <w:right w:val="single" w:sz="4" w:space="0" w:color="000000"/>
            </w:tcBorders>
          </w:tcPr>
          <w:p w:rsidR="0085581F" w:rsidRPr="008449B7" w:rsidRDefault="0085581F" w:rsidP="00D229C9">
            <w:pPr>
              <w:suppressAutoHyphens/>
              <w:spacing w:after="0"/>
              <w:ind w:left="132" w:right="142" w:firstLine="4"/>
              <w:jc w:val="left"/>
              <w:rPr>
                <w:bCs/>
                <w:sz w:val="20"/>
                <w:szCs w:val="18"/>
                <w:lang w:eastAsia="ar-SA"/>
              </w:rPr>
            </w:pPr>
            <w:r w:rsidRPr="008449B7">
              <w:rPr>
                <w:bCs/>
                <w:sz w:val="20"/>
                <w:szCs w:val="18"/>
                <w:lang w:eastAsia="ar-SA"/>
              </w:rPr>
              <w:t>Реконструкция КНС «Стадион» на перекачку дополнительных стоков от КНС-13</w:t>
            </w:r>
          </w:p>
        </w:tc>
        <w:tc>
          <w:tcPr>
            <w:tcW w:w="2835" w:type="dxa"/>
            <w:tcBorders>
              <w:top w:val="single" w:sz="4" w:space="0" w:color="000000"/>
              <w:left w:val="single" w:sz="4" w:space="0" w:color="000000"/>
              <w:bottom w:val="single" w:sz="4" w:space="0" w:color="000000"/>
              <w:right w:val="single" w:sz="4" w:space="0" w:color="000000"/>
            </w:tcBorders>
          </w:tcPr>
          <w:p w:rsidR="0085581F" w:rsidRPr="008449B7" w:rsidRDefault="0085581F" w:rsidP="00D229C9">
            <w:pPr>
              <w:suppressAutoHyphens/>
              <w:spacing w:after="0"/>
              <w:ind w:left="132" w:right="142" w:firstLine="0"/>
              <w:jc w:val="left"/>
              <w:rPr>
                <w:bCs/>
                <w:sz w:val="20"/>
                <w:szCs w:val="18"/>
                <w:lang w:eastAsia="ar-SA"/>
              </w:rPr>
            </w:pPr>
            <w:r w:rsidRPr="008449B7">
              <w:rPr>
                <w:bCs/>
                <w:sz w:val="20"/>
                <w:szCs w:val="18"/>
                <w:lang w:eastAsia="ar-SA"/>
              </w:rPr>
              <w:t>Увеличить проектную мощность КНС «Стадион» на мощность от КНС-13</w:t>
            </w:r>
          </w:p>
        </w:tc>
        <w:tc>
          <w:tcPr>
            <w:tcW w:w="3260" w:type="dxa"/>
            <w:tcBorders>
              <w:top w:val="single" w:sz="4" w:space="0" w:color="000000"/>
              <w:left w:val="single" w:sz="4" w:space="0" w:color="000000"/>
              <w:bottom w:val="single" w:sz="4" w:space="0" w:color="000000"/>
              <w:right w:val="single" w:sz="4" w:space="0" w:color="000000"/>
            </w:tcBorders>
          </w:tcPr>
          <w:p w:rsidR="0085581F" w:rsidRPr="008449B7" w:rsidRDefault="0085581F" w:rsidP="00D229C9">
            <w:pPr>
              <w:suppressAutoHyphens/>
              <w:spacing w:after="0"/>
              <w:ind w:left="132" w:right="142" w:hanging="10"/>
              <w:jc w:val="left"/>
              <w:rPr>
                <w:bCs/>
                <w:sz w:val="20"/>
                <w:szCs w:val="18"/>
                <w:lang w:eastAsia="ar-SA"/>
              </w:rPr>
            </w:pPr>
            <w:r w:rsidRPr="008449B7">
              <w:rPr>
                <w:bCs/>
                <w:sz w:val="20"/>
                <w:szCs w:val="18"/>
                <w:lang w:eastAsia="ar-SA"/>
              </w:rPr>
              <w:t xml:space="preserve">Центральная часть г. Калининграда, о. Октябрьский / зона смешанной и </w:t>
            </w:r>
          </w:p>
          <w:p w:rsidR="0085581F" w:rsidRPr="008449B7" w:rsidRDefault="0085581F" w:rsidP="00D229C9">
            <w:pPr>
              <w:suppressAutoHyphens/>
              <w:spacing w:after="0"/>
              <w:ind w:left="132" w:right="142" w:hanging="10"/>
              <w:jc w:val="left"/>
              <w:rPr>
                <w:bCs/>
                <w:sz w:val="20"/>
                <w:szCs w:val="18"/>
                <w:lang w:eastAsia="ar-SA"/>
              </w:rPr>
            </w:pPr>
            <w:r w:rsidRPr="008449B7">
              <w:rPr>
                <w:bCs/>
                <w:sz w:val="20"/>
                <w:szCs w:val="18"/>
                <w:lang w:eastAsia="ar-SA"/>
              </w:rPr>
              <w:t>общественно-деловой застройки</w:t>
            </w:r>
          </w:p>
        </w:tc>
        <w:tc>
          <w:tcPr>
            <w:tcW w:w="1701" w:type="dxa"/>
            <w:tcBorders>
              <w:top w:val="single" w:sz="4" w:space="0" w:color="000000"/>
              <w:left w:val="single" w:sz="4" w:space="0" w:color="000000"/>
              <w:bottom w:val="single" w:sz="4" w:space="0" w:color="000000"/>
              <w:right w:val="single" w:sz="4" w:space="0" w:color="000000"/>
            </w:tcBorders>
          </w:tcPr>
          <w:p w:rsidR="0085581F" w:rsidRPr="008449B7" w:rsidRDefault="0085581F" w:rsidP="00D229C9">
            <w:pPr>
              <w:suppressAutoHyphens/>
              <w:spacing w:after="0"/>
              <w:ind w:firstLine="0"/>
              <w:jc w:val="center"/>
              <w:rPr>
                <w:sz w:val="24"/>
                <w:szCs w:val="24"/>
              </w:rPr>
            </w:pPr>
            <w:r w:rsidRPr="008449B7">
              <w:rPr>
                <w:bCs/>
                <w:sz w:val="20"/>
                <w:szCs w:val="18"/>
                <w:lang w:eastAsia="ar-SA"/>
              </w:rPr>
              <w:t>До 2030</w:t>
            </w:r>
          </w:p>
        </w:tc>
        <w:tc>
          <w:tcPr>
            <w:tcW w:w="2835" w:type="dxa"/>
            <w:tcBorders>
              <w:top w:val="single" w:sz="4" w:space="0" w:color="000000"/>
              <w:left w:val="single" w:sz="4" w:space="0" w:color="000000"/>
              <w:bottom w:val="single" w:sz="4" w:space="0" w:color="000000"/>
              <w:right w:val="single" w:sz="4" w:space="0" w:color="000000"/>
            </w:tcBorders>
          </w:tcPr>
          <w:p w:rsidR="0085581F" w:rsidRPr="008449B7" w:rsidRDefault="0085581F" w:rsidP="00D229C9">
            <w:pPr>
              <w:suppressAutoHyphens/>
              <w:spacing w:after="0"/>
              <w:ind w:left="132" w:right="142" w:firstLine="0"/>
              <w:jc w:val="left"/>
              <w:rPr>
                <w:bCs/>
                <w:sz w:val="20"/>
                <w:szCs w:val="18"/>
                <w:lang w:eastAsia="ar-SA"/>
              </w:rPr>
            </w:pPr>
            <w:r w:rsidRPr="008449B7">
              <w:rPr>
                <w:bCs/>
                <w:sz w:val="20"/>
                <w:szCs w:val="18"/>
                <w:lang w:eastAsia="ar-SA"/>
              </w:rPr>
              <w:t>Характеристики зон с особыми условиями использования территории определить проектом</w:t>
            </w:r>
          </w:p>
        </w:tc>
      </w:tr>
      <w:tr w:rsidR="0085581F" w:rsidRPr="008449B7" w:rsidTr="0085581F">
        <w:trPr>
          <w:trHeight w:val="1147"/>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41</w:t>
            </w:r>
          </w:p>
        </w:tc>
        <w:tc>
          <w:tcPr>
            <w:tcW w:w="3818" w:type="dxa"/>
            <w:tcBorders>
              <w:top w:val="single" w:sz="4" w:space="0" w:color="000000"/>
              <w:left w:val="single" w:sz="4" w:space="0" w:color="000000"/>
              <w:bottom w:val="single" w:sz="4" w:space="0" w:color="000000"/>
              <w:right w:val="single" w:sz="4" w:space="0" w:color="000000"/>
            </w:tcBorders>
          </w:tcPr>
          <w:p w:rsidR="0085581F" w:rsidRPr="008449B7" w:rsidRDefault="0085581F" w:rsidP="00D229C9">
            <w:pPr>
              <w:suppressAutoHyphens/>
              <w:spacing w:after="0"/>
              <w:ind w:left="132" w:right="142" w:firstLine="4"/>
              <w:jc w:val="left"/>
              <w:rPr>
                <w:bCs/>
                <w:sz w:val="20"/>
                <w:szCs w:val="18"/>
                <w:lang w:eastAsia="ar-SA"/>
              </w:rPr>
            </w:pPr>
            <w:r w:rsidRPr="008449B7">
              <w:rPr>
                <w:bCs/>
                <w:sz w:val="20"/>
                <w:szCs w:val="18"/>
                <w:lang w:eastAsia="ar-SA"/>
              </w:rPr>
              <w:t>Реконструкция КНС № 4 и КНС № 4а в мкр. А. Космодемьянского с подводящим и напорными коллекторами</w:t>
            </w:r>
          </w:p>
        </w:tc>
        <w:tc>
          <w:tcPr>
            <w:tcW w:w="2835" w:type="dxa"/>
            <w:tcBorders>
              <w:top w:val="single" w:sz="4" w:space="0" w:color="000000"/>
              <w:left w:val="single" w:sz="4" w:space="0" w:color="000000"/>
              <w:bottom w:val="single" w:sz="4" w:space="0" w:color="000000"/>
              <w:right w:val="single" w:sz="4" w:space="0" w:color="000000"/>
            </w:tcBorders>
          </w:tcPr>
          <w:p w:rsidR="0085581F" w:rsidRPr="008449B7" w:rsidRDefault="0085581F" w:rsidP="00D229C9">
            <w:pPr>
              <w:suppressAutoHyphens/>
              <w:spacing w:after="0"/>
              <w:ind w:left="132" w:right="142" w:firstLine="0"/>
              <w:jc w:val="left"/>
              <w:rPr>
                <w:bCs/>
                <w:sz w:val="20"/>
                <w:szCs w:val="18"/>
                <w:lang w:eastAsia="ar-SA"/>
              </w:rPr>
            </w:pPr>
            <w:r w:rsidRPr="008449B7">
              <w:rPr>
                <w:bCs/>
                <w:sz w:val="20"/>
                <w:szCs w:val="18"/>
                <w:lang w:eastAsia="ar-SA"/>
              </w:rPr>
              <w:t xml:space="preserve">Производительность </w:t>
            </w:r>
          </w:p>
          <w:p w:rsidR="0085581F" w:rsidRPr="008449B7" w:rsidRDefault="0085581F" w:rsidP="00D229C9">
            <w:pPr>
              <w:suppressAutoHyphens/>
              <w:spacing w:after="0"/>
              <w:ind w:left="132" w:right="142" w:firstLine="0"/>
              <w:jc w:val="left"/>
              <w:rPr>
                <w:bCs/>
                <w:sz w:val="20"/>
                <w:szCs w:val="18"/>
                <w:lang w:eastAsia="ar-SA"/>
              </w:rPr>
            </w:pPr>
            <w:r w:rsidRPr="008449B7">
              <w:rPr>
                <w:bCs/>
                <w:sz w:val="20"/>
                <w:szCs w:val="18"/>
                <w:lang w:eastAsia="ar-SA"/>
              </w:rPr>
              <w:t>10,0 тыс. м</w:t>
            </w:r>
            <w:r w:rsidRPr="008449B7">
              <w:rPr>
                <w:bCs/>
                <w:sz w:val="20"/>
                <w:szCs w:val="18"/>
                <w:vertAlign w:val="superscript"/>
                <w:lang w:eastAsia="ar-SA"/>
              </w:rPr>
              <w:t>3</w:t>
            </w:r>
            <w:r w:rsidRPr="008449B7">
              <w:rPr>
                <w:bCs/>
                <w:sz w:val="20"/>
                <w:szCs w:val="18"/>
                <w:lang w:eastAsia="ar-SA"/>
              </w:rPr>
              <w:t xml:space="preserve"> в сутки</w:t>
            </w:r>
          </w:p>
        </w:tc>
        <w:tc>
          <w:tcPr>
            <w:tcW w:w="3260" w:type="dxa"/>
            <w:tcBorders>
              <w:top w:val="single" w:sz="4" w:space="0" w:color="000000"/>
              <w:left w:val="single" w:sz="4" w:space="0" w:color="000000"/>
              <w:bottom w:val="single" w:sz="4" w:space="0" w:color="000000"/>
              <w:right w:val="single" w:sz="4" w:space="0" w:color="000000"/>
            </w:tcBorders>
          </w:tcPr>
          <w:p w:rsidR="0085581F" w:rsidRPr="008449B7" w:rsidRDefault="0085581F" w:rsidP="00D229C9">
            <w:pPr>
              <w:suppressAutoHyphens/>
              <w:spacing w:after="0"/>
              <w:ind w:left="132" w:right="142" w:hanging="10"/>
              <w:jc w:val="left"/>
              <w:rPr>
                <w:bCs/>
                <w:sz w:val="20"/>
                <w:szCs w:val="18"/>
                <w:lang w:eastAsia="ar-SA"/>
              </w:rPr>
            </w:pPr>
            <w:r w:rsidRPr="008449B7">
              <w:rPr>
                <w:bCs/>
                <w:sz w:val="20"/>
                <w:szCs w:val="18"/>
                <w:lang w:eastAsia="ar-SA"/>
              </w:rPr>
              <w:t xml:space="preserve">г. Калининград, </w:t>
            </w:r>
          </w:p>
          <w:p w:rsidR="0085581F" w:rsidRPr="008449B7" w:rsidRDefault="0085581F" w:rsidP="00D229C9">
            <w:pPr>
              <w:suppressAutoHyphens/>
              <w:spacing w:after="0"/>
              <w:ind w:left="132" w:right="142" w:hanging="10"/>
              <w:jc w:val="left"/>
              <w:rPr>
                <w:bCs/>
                <w:sz w:val="20"/>
                <w:szCs w:val="18"/>
                <w:lang w:eastAsia="ar-SA"/>
              </w:rPr>
            </w:pPr>
            <w:r w:rsidRPr="008449B7">
              <w:rPr>
                <w:bCs/>
                <w:sz w:val="20"/>
                <w:szCs w:val="18"/>
                <w:lang w:eastAsia="ar-SA"/>
              </w:rPr>
              <w:t>в мкр.  А. Космодемьянского / зона застройки малоэтажными жилыми домами</w:t>
            </w:r>
          </w:p>
        </w:tc>
        <w:tc>
          <w:tcPr>
            <w:tcW w:w="1701" w:type="dxa"/>
            <w:tcBorders>
              <w:top w:val="single" w:sz="4" w:space="0" w:color="000000"/>
              <w:left w:val="single" w:sz="4" w:space="0" w:color="000000"/>
              <w:bottom w:val="single" w:sz="4" w:space="0" w:color="000000"/>
              <w:right w:val="single" w:sz="4" w:space="0" w:color="000000"/>
            </w:tcBorders>
          </w:tcPr>
          <w:p w:rsidR="0085581F" w:rsidRPr="008449B7" w:rsidRDefault="0085581F" w:rsidP="00D229C9">
            <w:pPr>
              <w:suppressAutoHyphens/>
              <w:spacing w:after="0"/>
              <w:ind w:firstLine="0"/>
              <w:jc w:val="center"/>
              <w:rPr>
                <w:sz w:val="24"/>
                <w:szCs w:val="24"/>
              </w:rPr>
            </w:pPr>
            <w:r w:rsidRPr="008449B7">
              <w:rPr>
                <w:bCs/>
                <w:sz w:val="20"/>
                <w:szCs w:val="18"/>
                <w:lang w:eastAsia="ar-SA"/>
              </w:rPr>
              <w:t>До 2025</w:t>
            </w:r>
          </w:p>
        </w:tc>
        <w:tc>
          <w:tcPr>
            <w:tcW w:w="2835" w:type="dxa"/>
            <w:tcBorders>
              <w:top w:val="single" w:sz="4" w:space="0" w:color="000000"/>
              <w:left w:val="single" w:sz="4" w:space="0" w:color="000000"/>
              <w:bottom w:val="nil"/>
              <w:right w:val="single" w:sz="4" w:space="0" w:color="000000"/>
            </w:tcBorders>
          </w:tcPr>
          <w:p w:rsidR="0085581F" w:rsidRPr="008449B7" w:rsidRDefault="0085581F" w:rsidP="00D229C9">
            <w:pPr>
              <w:suppressAutoHyphens/>
              <w:spacing w:after="0"/>
              <w:ind w:left="132" w:right="142" w:firstLine="0"/>
              <w:jc w:val="left"/>
              <w:rPr>
                <w:bCs/>
                <w:sz w:val="20"/>
                <w:szCs w:val="18"/>
                <w:lang w:eastAsia="ar-SA"/>
              </w:rPr>
            </w:pPr>
            <w:r w:rsidRPr="008449B7">
              <w:rPr>
                <w:bCs/>
                <w:sz w:val="20"/>
                <w:szCs w:val="18"/>
                <w:lang w:eastAsia="ar-SA"/>
              </w:rPr>
              <w:t xml:space="preserve">Радиус 20 м в соответствии с таблицей 7.1.2 </w:t>
            </w:r>
          </w:p>
          <w:p w:rsidR="0085581F" w:rsidRPr="008449B7" w:rsidRDefault="0085581F" w:rsidP="00D229C9">
            <w:pPr>
              <w:suppressAutoHyphens/>
              <w:spacing w:after="0"/>
              <w:ind w:left="132" w:right="142" w:firstLine="0"/>
              <w:jc w:val="left"/>
              <w:rPr>
                <w:sz w:val="24"/>
                <w:szCs w:val="24"/>
              </w:rPr>
            </w:pPr>
            <w:r w:rsidRPr="008449B7">
              <w:rPr>
                <w:bCs/>
                <w:sz w:val="20"/>
                <w:szCs w:val="18"/>
                <w:lang w:eastAsia="ar-SA"/>
              </w:rPr>
              <w:t xml:space="preserve">СанПиН 2.2.1/2.1.1.1200-03 «Санитарно-защитные зоны и санитарная классификация </w:t>
            </w:r>
            <w:r w:rsidRPr="008449B7">
              <w:rPr>
                <w:bCs/>
                <w:sz w:val="20"/>
                <w:szCs w:val="18"/>
                <w:lang w:eastAsia="ar-SA"/>
              </w:rPr>
              <w:lastRenderedPageBreak/>
              <w:t>предприятий, сооружений и иных объектов»</w:t>
            </w:r>
          </w:p>
        </w:tc>
      </w:tr>
      <w:tr w:rsidR="0085581F" w:rsidRPr="008449B7" w:rsidTr="0085581F">
        <w:trPr>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lastRenderedPageBreak/>
              <w:t>42</w:t>
            </w:r>
          </w:p>
        </w:tc>
        <w:tc>
          <w:tcPr>
            <w:tcW w:w="3818" w:type="dxa"/>
            <w:tcBorders>
              <w:top w:val="single" w:sz="4" w:space="0" w:color="000000"/>
              <w:left w:val="single" w:sz="4" w:space="0" w:color="000000"/>
              <w:bottom w:val="single" w:sz="4" w:space="0" w:color="000000"/>
              <w:right w:val="single" w:sz="4" w:space="0" w:color="000000"/>
            </w:tcBorders>
          </w:tcPr>
          <w:p w:rsidR="0085581F" w:rsidRPr="008449B7" w:rsidRDefault="0085581F" w:rsidP="00D229C9">
            <w:pPr>
              <w:suppressAutoHyphens/>
              <w:spacing w:after="0"/>
              <w:ind w:left="132" w:right="142" w:firstLine="4"/>
              <w:jc w:val="left"/>
              <w:rPr>
                <w:bCs/>
                <w:sz w:val="20"/>
                <w:szCs w:val="18"/>
                <w:lang w:eastAsia="ar-SA"/>
              </w:rPr>
            </w:pPr>
            <w:r w:rsidRPr="008449B7">
              <w:rPr>
                <w:bCs/>
                <w:sz w:val="20"/>
                <w:szCs w:val="18"/>
                <w:lang w:eastAsia="ar-SA"/>
              </w:rPr>
              <w:t>Реконструкция существующих КНС, в том числе и КНС-1, с заменой их на шахтные комплектно-блочные КНС в мкр. Прибрежный</w:t>
            </w:r>
          </w:p>
        </w:tc>
        <w:tc>
          <w:tcPr>
            <w:tcW w:w="2835" w:type="dxa"/>
            <w:tcBorders>
              <w:top w:val="single" w:sz="4" w:space="0" w:color="000000"/>
              <w:left w:val="single" w:sz="4" w:space="0" w:color="000000"/>
              <w:bottom w:val="single" w:sz="4" w:space="0" w:color="000000"/>
              <w:right w:val="single" w:sz="4" w:space="0" w:color="000000"/>
            </w:tcBorders>
          </w:tcPr>
          <w:p w:rsidR="0085581F" w:rsidRPr="008449B7" w:rsidRDefault="0085581F" w:rsidP="00D229C9">
            <w:pPr>
              <w:suppressAutoHyphens/>
              <w:spacing w:after="0"/>
              <w:ind w:left="132" w:right="142" w:firstLine="0"/>
              <w:jc w:val="left"/>
              <w:rPr>
                <w:bCs/>
                <w:sz w:val="20"/>
                <w:szCs w:val="18"/>
                <w:lang w:eastAsia="ar-SA"/>
              </w:rPr>
            </w:pPr>
            <w:r w:rsidRPr="008449B7">
              <w:rPr>
                <w:bCs/>
                <w:sz w:val="20"/>
                <w:szCs w:val="18"/>
                <w:lang w:eastAsia="ar-SA"/>
              </w:rPr>
              <w:t xml:space="preserve">Производительность </w:t>
            </w:r>
          </w:p>
          <w:p w:rsidR="0085581F" w:rsidRPr="008449B7" w:rsidRDefault="0085581F" w:rsidP="00D229C9">
            <w:pPr>
              <w:suppressAutoHyphens/>
              <w:spacing w:after="0"/>
              <w:ind w:left="132" w:right="142" w:firstLine="0"/>
              <w:jc w:val="left"/>
              <w:rPr>
                <w:bCs/>
                <w:sz w:val="20"/>
                <w:szCs w:val="18"/>
                <w:lang w:eastAsia="ar-SA"/>
              </w:rPr>
            </w:pPr>
            <w:r w:rsidRPr="008449B7">
              <w:rPr>
                <w:bCs/>
                <w:sz w:val="20"/>
                <w:szCs w:val="18"/>
                <w:lang w:eastAsia="ar-SA"/>
              </w:rPr>
              <w:t>4,5 тыс. м</w:t>
            </w:r>
            <w:r w:rsidRPr="008449B7">
              <w:rPr>
                <w:bCs/>
                <w:sz w:val="20"/>
                <w:szCs w:val="18"/>
                <w:vertAlign w:val="superscript"/>
                <w:lang w:eastAsia="ar-SA"/>
              </w:rPr>
              <w:t>3</w:t>
            </w:r>
            <w:r w:rsidRPr="008449B7">
              <w:rPr>
                <w:bCs/>
                <w:sz w:val="20"/>
                <w:szCs w:val="18"/>
                <w:lang w:eastAsia="ar-SA"/>
              </w:rPr>
              <w:t xml:space="preserve"> в сутки </w:t>
            </w:r>
          </w:p>
        </w:tc>
        <w:tc>
          <w:tcPr>
            <w:tcW w:w="3260" w:type="dxa"/>
            <w:tcBorders>
              <w:top w:val="single" w:sz="4" w:space="0" w:color="000000"/>
              <w:left w:val="single" w:sz="4" w:space="0" w:color="000000"/>
              <w:bottom w:val="single" w:sz="4" w:space="0" w:color="000000"/>
              <w:right w:val="single" w:sz="4" w:space="0" w:color="000000"/>
            </w:tcBorders>
          </w:tcPr>
          <w:p w:rsidR="0085581F" w:rsidRPr="008449B7" w:rsidRDefault="0085581F" w:rsidP="00D229C9">
            <w:pPr>
              <w:suppressAutoHyphens/>
              <w:spacing w:after="0"/>
              <w:ind w:left="132" w:right="142" w:hanging="10"/>
              <w:jc w:val="left"/>
              <w:rPr>
                <w:bCs/>
                <w:sz w:val="20"/>
                <w:szCs w:val="18"/>
                <w:lang w:eastAsia="ar-SA"/>
              </w:rPr>
            </w:pPr>
            <w:r w:rsidRPr="008449B7">
              <w:rPr>
                <w:bCs/>
                <w:sz w:val="20"/>
                <w:szCs w:val="18"/>
                <w:lang w:eastAsia="ar-SA"/>
              </w:rPr>
              <w:t xml:space="preserve">г. Калининград, </w:t>
            </w:r>
          </w:p>
          <w:p w:rsidR="0085581F" w:rsidRPr="008449B7" w:rsidRDefault="0085581F" w:rsidP="00D229C9">
            <w:pPr>
              <w:suppressAutoHyphens/>
              <w:spacing w:after="0"/>
              <w:ind w:left="132" w:right="142" w:hanging="10"/>
              <w:jc w:val="left"/>
              <w:rPr>
                <w:bCs/>
                <w:sz w:val="20"/>
                <w:szCs w:val="18"/>
                <w:lang w:eastAsia="ar-SA"/>
              </w:rPr>
            </w:pPr>
            <w:r w:rsidRPr="008449B7">
              <w:rPr>
                <w:bCs/>
                <w:sz w:val="20"/>
                <w:szCs w:val="18"/>
                <w:lang w:eastAsia="ar-SA"/>
              </w:rPr>
              <w:t>мкр. Прибрежный / зона застройки многоэтажными жилыми домами; зона застройки среднеэтажными жилыми домами; зона специализированной общественной застройки; зона производственных объектов</w:t>
            </w:r>
          </w:p>
        </w:tc>
        <w:tc>
          <w:tcPr>
            <w:tcW w:w="1701" w:type="dxa"/>
            <w:tcBorders>
              <w:top w:val="single" w:sz="4" w:space="0" w:color="000000"/>
              <w:left w:val="single" w:sz="4" w:space="0" w:color="000000"/>
              <w:bottom w:val="single" w:sz="4" w:space="0" w:color="000000"/>
              <w:right w:val="single" w:sz="4" w:space="0" w:color="000000"/>
            </w:tcBorders>
          </w:tcPr>
          <w:p w:rsidR="0085581F" w:rsidRPr="008449B7" w:rsidRDefault="0085581F" w:rsidP="00D229C9">
            <w:pPr>
              <w:suppressAutoHyphens/>
              <w:spacing w:after="0"/>
              <w:ind w:left="132" w:right="142" w:firstLine="0"/>
              <w:jc w:val="center"/>
              <w:rPr>
                <w:bCs/>
                <w:sz w:val="20"/>
                <w:szCs w:val="18"/>
                <w:lang w:eastAsia="ar-SA"/>
              </w:rPr>
            </w:pPr>
            <w:r w:rsidRPr="008449B7">
              <w:rPr>
                <w:bCs/>
                <w:sz w:val="20"/>
                <w:szCs w:val="18"/>
                <w:lang w:eastAsia="ar-SA"/>
              </w:rPr>
              <w:t>До 2025</w:t>
            </w:r>
          </w:p>
        </w:tc>
        <w:tc>
          <w:tcPr>
            <w:tcW w:w="2835" w:type="dxa"/>
            <w:tcBorders>
              <w:top w:val="nil"/>
              <w:left w:val="single" w:sz="4" w:space="0" w:color="000000"/>
              <w:bottom w:val="nil"/>
              <w:right w:val="single" w:sz="4" w:space="0" w:color="000000"/>
            </w:tcBorders>
          </w:tcPr>
          <w:p w:rsidR="0085581F" w:rsidRPr="008449B7" w:rsidRDefault="0085581F" w:rsidP="00D229C9">
            <w:pPr>
              <w:suppressAutoHyphens/>
              <w:spacing w:after="0"/>
              <w:ind w:left="132" w:right="142" w:firstLine="0"/>
              <w:jc w:val="left"/>
              <w:rPr>
                <w:sz w:val="24"/>
                <w:szCs w:val="24"/>
              </w:rPr>
            </w:pPr>
          </w:p>
        </w:tc>
      </w:tr>
      <w:tr w:rsidR="0085581F" w:rsidRPr="008449B7" w:rsidTr="0085581F">
        <w:trPr>
          <w:trHeight w:val="1829"/>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43</w:t>
            </w:r>
          </w:p>
        </w:tc>
        <w:tc>
          <w:tcPr>
            <w:tcW w:w="3818" w:type="dxa"/>
            <w:tcBorders>
              <w:top w:val="single" w:sz="4" w:space="0" w:color="000000"/>
              <w:left w:val="single" w:sz="4" w:space="0" w:color="000000"/>
              <w:bottom w:val="single" w:sz="4" w:space="0" w:color="000000"/>
              <w:right w:val="single" w:sz="4" w:space="0" w:color="000000"/>
            </w:tcBorders>
          </w:tcPr>
          <w:p w:rsidR="0085581F" w:rsidRPr="008449B7" w:rsidRDefault="0085581F" w:rsidP="00D229C9">
            <w:pPr>
              <w:suppressAutoHyphens/>
              <w:spacing w:after="0"/>
              <w:ind w:left="132" w:right="142" w:firstLine="4"/>
              <w:jc w:val="left"/>
              <w:rPr>
                <w:bCs/>
                <w:sz w:val="20"/>
                <w:szCs w:val="18"/>
                <w:lang w:eastAsia="ar-SA"/>
              </w:rPr>
            </w:pPr>
            <w:r w:rsidRPr="008449B7">
              <w:rPr>
                <w:bCs/>
                <w:sz w:val="20"/>
                <w:szCs w:val="18"/>
                <w:lang w:eastAsia="ar-SA"/>
              </w:rPr>
              <w:t>Реконструкция существующих КНС (КНС по ул. Докука, центральная КНС)</w:t>
            </w:r>
          </w:p>
        </w:tc>
        <w:tc>
          <w:tcPr>
            <w:tcW w:w="2835" w:type="dxa"/>
            <w:tcBorders>
              <w:top w:val="single" w:sz="4" w:space="0" w:color="000000"/>
              <w:left w:val="single" w:sz="4" w:space="0" w:color="000000"/>
              <w:bottom w:val="single" w:sz="4" w:space="0" w:color="000000"/>
              <w:right w:val="single" w:sz="4" w:space="0" w:color="000000"/>
            </w:tcBorders>
          </w:tcPr>
          <w:p w:rsidR="0085581F" w:rsidRPr="008449B7" w:rsidRDefault="0085581F" w:rsidP="00D229C9">
            <w:pPr>
              <w:suppressAutoHyphens/>
              <w:spacing w:after="0"/>
              <w:ind w:left="132" w:right="142" w:firstLine="0"/>
              <w:jc w:val="left"/>
              <w:rPr>
                <w:bCs/>
                <w:sz w:val="20"/>
                <w:szCs w:val="18"/>
                <w:lang w:eastAsia="ar-SA"/>
              </w:rPr>
            </w:pPr>
            <w:r w:rsidRPr="008449B7">
              <w:rPr>
                <w:bCs/>
                <w:sz w:val="20"/>
                <w:szCs w:val="18"/>
                <w:lang w:eastAsia="ar-SA"/>
              </w:rPr>
              <w:t>Определить проектом</w:t>
            </w:r>
          </w:p>
        </w:tc>
        <w:tc>
          <w:tcPr>
            <w:tcW w:w="3260" w:type="dxa"/>
            <w:tcBorders>
              <w:top w:val="single" w:sz="4" w:space="0" w:color="000000"/>
              <w:left w:val="single" w:sz="4" w:space="0" w:color="000000"/>
              <w:bottom w:val="single" w:sz="4" w:space="0" w:color="000000"/>
              <w:right w:val="single" w:sz="4" w:space="0" w:color="000000"/>
            </w:tcBorders>
          </w:tcPr>
          <w:p w:rsidR="0085581F" w:rsidRPr="008449B7" w:rsidRDefault="0085581F" w:rsidP="00D229C9">
            <w:pPr>
              <w:suppressAutoHyphens/>
              <w:spacing w:after="0"/>
              <w:ind w:left="132" w:right="142" w:hanging="10"/>
              <w:jc w:val="left"/>
              <w:rPr>
                <w:bCs/>
                <w:sz w:val="20"/>
                <w:szCs w:val="18"/>
                <w:lang w:eastAsia="ar-SA"/>
              </w:rPr>
            </w:pPr>
            <w:r w:rsidRPr="008449B7">
              <w:rPr>
                <w:bCs/>
                <w:sz w:val="20"/>
                <w:szCs w:val="18"/>
                <w:lang w:eastAsia="ar-SA"/>
              </w:rPr>
              <w:t>г. Калининград, мкр. Чкаловск / зона застройки малоэтажными жилыми домами; зона смешанной и общественно-деловой застройки</w:t>
            </w:r>
          </w:p>
        </w:tc>
        <w:tc>
          <w:tcPr>
            <w:tcW w:w="1701" w:type="dxa"/>
            <w:tcBorders>
              <w:top w:val="single" w:sz="4" w:space="0" w:color="000000"/>
              <w:left w:val="single" w:sz="4" w:space="0" w:color="000000"/>
              <w:bottom w:val="single" w:sz="4" w:space="0" w:color="000000"/>
              <w:right w:val="single" w:sz="4" w:space="0" w:color="000000"/>
            </w:tcBorders>
          </w:tcPr>
          <w:p w:rsidR="0085581F" w:rsidRPr="008449B7" w:rsidRDefault="0085581F" w:rsidP="00D229C9">
            <w:pPr>
              <w:suppressAutoHyphens/>
              <w:spacing w:after="0"/>
              <w:ind w:left="132" w:right="142" w:firstLine="0"/>
              <w:jc w:val="center"/>
              <w:rPr>
                <w:bCs/>
                <w:sz w:val="20"/>
                <w:szCs w:val="18"/>
                <w:lang w:eastAsia="ar-SA"/>
              </w:rPr>
            </w:pPr>
            <w:r w:rsidRPr="008449B7">
              <w:rPr>
                <w:bCs/>
                <w:sz w:val="20"/>
                <w:szCs w:val="18"/>
                <w:lang w:eastAsia="ar-SA"/>
              </w:rPr>
              <w:t>До 2025</w:t>
            </w:r>
          </w:p>
        </w:tc>
        <w:tc>
          <w:tcPr>
            <w:tcW w:w="2835" w:type="dxa"/>
            <w:tcBorders>
              <w:top w:val="nil"/>
              <w:left w:val="single" w:sz="4" w:space="0" w:color="000000"/>
              <w:bottom w:val="single" w:sz="4" w:space="0" w:color="000000"/>
              <w:right w:val="single" w:sz="4" w:space="0" w:color="000000"/>
            </w:tcBorders>
          </w:tcPr>
          <w:p w:rsidR="0085581F" w:rsidRPr="008449B7" w:rsidRDefault="0085581F" w:rsidP="00D229C9">
            <w:pPr>
              <w:suppressAutoHyphens/>
              <w:spacing w:after="0"/>
              <w:ind w:left="132" w:right="142" w:firstLine="0"/>
              <w:jc w:val="left"/>
              <w:rPr>
                <w:sz w:val="24"/>
                <w:szCs w:val="24"/>
              </w:rPr>
            </w:pPr>
          </w:p>
        </w:tc>
      </w:tr>
      <w:tr w:rsidR="0085581F" w:rsidRPr="008449B7" w:rsidTr="0085581F">
        <w:trPr>
          <w:trHeight w:val="1651"/>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44</w:t>
            </w:r>
          </w:p>
        </w:tc>
        <w:tc>
          <w:tcPr>
            <w:tcW w:w="3818" w:type="dxa"/>
            <w:tcBorders>
              <w:top w:val="single" w:sz="4" w:space="0" w:color="auto"/>
              <w:left w:val="single" w:sz="4" w:space="0" w:color="000000"/>
              <w:bottom w:val="single" w:sz="4" w:space="0" w:color="auto"/>
              <w:right w:val="single" w:sz="4" w:space="0" w:color="000000"/>
            </w:tcBorders>
          </w:tcPr>
          <w:p w:rsidR="0085581F" w:rsidRPr="008449B7" w:rsidRDefault="0085581F" w:rsidP="00D229C9">
            <w:pPr>
              <w:suppressAutoHyphens/>
              <w:spacing w:after="0"/>
              <w:ind w:left="132" w:right="142" w:firstLine="4"/>
              <w:jc w:val="left"/>
              <w:rPr>
                <w:bCs/>
                <w:sz w:val="20"/>
                <w:szCs w:val="18"/>
                <w:lang w:eastAsia="ar-SA"/>
              </w:rPr>
            </w:pPr>
            <w:r w:rsidRPr="008449B7">
              <w:rPr>
                <w:bCs/>
                <w:sz w:val="20"/>
                <w:szCs w:val="18"/>
                <w:lang w:eastAsia="ar-SA"/>
              </w:rPr>
              <w:t>Строительство 2-ой нитки напорного коллектора от КНС-8 до главного городского коллектора в районе</w:t>
            </w:r>
          </w:p>
          <w:p w:rsidR="0085581F" w:rsidRPr="008449B7" w:rsidRDefault="0085581F" w:rsidP="00D229C9">
            <w:pPr>
              <w:suppressAutoHyphens/>
              <w:spacing w:after="0"/>
              <w:ind w:left="132" w:right="142" w:firstLine="4"/>
              <w:jc w:val="left"/>
              <w:rPr>
                <w:bCs/>
                <w:sz w:val="20"/>
                <w:szCs w:val="18"/>
                <w:lang w:eastAsia="ar-SA"/>
              </w:rPr>
            </w:pPr>
            <w:r w:rsidRPr="008449B7">
              <w:rPr>
                <w:bCs/>
                <w:sz w:val="20"/>
                <w:szCs w:val="18"/>
                <w:lang w:eastAsia="ar-SA"/>
              </w:rPr>
              <w:t>ул. Горной (магистральные сети)</w:t>
            </w:r>
          </w:p>
        </w:tc>
        <w:tc>
          <w:tcPr>
            <w:tcW w:w="2835" w:type="dxa"/>
            <w:tcBorders>
              <w:top w:val="single" w:sz="4" w:space="0" w:color="auto"/>
              <w:left w:val="single" w:sz="4" w:space="0" w:color="000000"/>
              <w:bottom w:val="single" w:sz="4" w:space="0" w:color="auto"/>
              <w:right w:val="single" w:sz="4" w:space="0" w:color="000000"/>
            </w:tcBorders>
          </w:tcPr>
          <w:p w:rsidR="0085581F" w:rsidRPr="008449B7" w:rsidRDefault="0085581F" w:rsidP="00D229C9">
            <w:pPr>
              <w:suppressAutoHyphens/>
              <w:spacing w:after="0"/>
              <w:ind w:left="132" w:right="142" w:firstLine="0"/>
              <w:jc w:val="left"/>
              <w:rPr>
                <w:bCs/>
                <w:sz w:val="20"/>
                <w:szCs w:val="18"/>
                <w:lang w:eastAsia="ar-SA"/>
              </w:rPr>
            </w:pPr>
            <w:r w:rsidRPr="008449B7">
              <w:rPr>
                <w:bCs/>
                <w:sz w:val="20"/>
                <w:szCs w:val="18"/>
                <w:lang w:eastAsia="ar-SA"/>
              </w:rPr>
              <w:t>Протяженность 3,77 км</w:t>
            </w:r>
          </w:p>
        </w:tc>
        <w:tc>
          <w:tcPr>
            <w:tcW w:w="3260" w:type="dxa"/>
            <w:tcBorders>
              <w:top w:val="single" w:sz="4" w:space="0" w:color="auto"/>
              <w:left w:val="single" w:sz="4" w:space="0" w:color="000000"/>
              <w:bottom w:val="single" w:sz="4" w:space="0" w:color="auto"/>
              <w:right w:val="single" w:sz="4" w:space="0" w:color="000000"/>
            </w:tcBorders>
          </w:tcPr>
          <w:p w:rsidR="0085581F" w:rsidRPr="008449B7" w:rsidRDefault="0085581F" w:rsidP="00D229C9">
            <w:pPr>
              <w:suppressAutoHyphens/>
              <w:spacing w:after="0"/>
              <w:ind w:left="132" w:right="142" w:hanging="10"/>
              <w:jc w:val="left"/>
              <w:rPr>
                <w:bCs/>
                <w:sz w:val="20"/>
                <w:szCs w:val="18"/>
                <w:lang w:eastAsia="ar-SA"/>
              </w:rPr>
            </w:pPr>
            <w:r w:rsidRPr="008449B7">
              <w:rPr>
                <w:bCs/>
                <w:sz w:val="20"/>
                <w:szCs w:val="18"/>
                <w:lang w:eastAsia="ar-SA"/>
              </w:rPr>
              <w:t>Центральная часть г. Калининграда, ул. Киевская, пер. Трамвайный 2-й, ул. Южная, ул. Железнодорожная, просп. Гвардейский</w:t>
            </w:r>
          </w:p>
        </w:tc>
        <w:tc>
          <w:tcPr>
            <w:tcW w:w="1701" w:type="dxa"/>
            <w:tcBorders>
              <w:top w:val="single" w:sz="4" w:space="0" w:color="auto"/>
              <w:left w:val="single" w:sz="4" w:space="0" w:color="000000"/>
              <w:bottom w:val="single" w:sz="4" w:space="0" w:color="auto"/>
              <w:right w:val="single" w:sz="4" w:space="0" w:color="000000"/>
            </w:tcBorders>
          </w:tcPr>
          <w:p w:rsidR="0085581F" w:rsidRPr="008449B7" w:rsidRDefault="0085581F" w:rsidP="00D229C9">
            <w:pPr>
              <w:suppressAutoHyphens/>
              <w:spacing w:after="0"/>
              <w:ind w:left="132" w:right="142" w:firstLine="0"/>
              <w:jc w:val="center"/>
              <w:rPr>
                <w:bCs/>
                <w:sz w:val="20"/>
                <w:szCs w:val="18"/>
                <w:lang w:eastAsia="ar-SA"/>
              </w:rPr>
            </w:pPr>
            <w:r w:rsidRPr="008449B7">
              <w:rPr>
                <w:bCs/>
                <w:sz w:val="20"/>
                <w:szCs w:val="18"/>
                <w:lang w:eastAsia="ar-SA"/>
              </w:rPr>
              <w:t>До 2035</w:t>
            </w:r>
          </w:p>
        </w:tc>
        <w:tc>
          <w:tcPr>
            <w:tcW w:w="2835" w:type="dxa"/>
            <w:tcBorders>
              <w:top w:val="single" w:sz="4" w:space="0" w:color="auto"/>
              <w:left w:val="single" w:sz="4" w:space="0" w:color="000000"/>
              <w:bottom w:val="nil"/>
              <w:right w:val="single" w:sz="4" w:space="0" w:color="000000"/>
            </w:tcBorders>
          </w:tcPr>
          <w:p w:rsidR="0085581F" w:rsidRPr="008449B7" w:rsidRDefault="0085581F" w:rsidP="00D229C9">
            <w:pPr>
              <w:suppressAutoHyphens/>
              <w:spacing w:after="0"/>
              <w:ind w:left="132" w:right="142" w:firstLine="0"/>
              <w:jc w:val="left"/>
              <w:rPr>
                <w:bCs/>
                <w:sz w:val="20"/>
                <w:szCs w:val="18"/>
                <w:lang w:eastAsia="ar-SA"/>
              </w:rPr>
            </w:pPr>
            <w:r w:rsidRPr="008449B7">
              <w:rPr>
                <w:bCs/>
                <w:sz w:val="20"/>
                <w:szCs w:val="18"/>
                <w:lang w:eastAsia="ar-SA"/>
              </w:rPr>
              <w:t>Характеристики зон с особыми условиями использования территории определить проектом</w:t>
            </w:r>
          </w:p>
        </w:tc>
      </w:tr>
      <w:tr w:rsidR="0085581F" w:rsidRPr="008449B7" w:rsidTr="0085581F">
        <w:trPr>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45</w:t>
            </w:r>
          </w:p>
        </w:tc>
        <w:tc>
          <w:tcPr>
            <w:tcW w:w="3818" w:type="dxa"/>
            <w:tcBorders>
              <w:top w:val="single" w:sz="4" w:space="0" w:color="auto"/>
              <w:left w:val="single" w:sz="4" w:space="0" w:color="000000"/>
              <w:bottom w:val="single" w:sz="4" w:space="0" w:color="auto"/>
              <w:right w:val="single" w:sz="4" w:space="0" w:color="000000"/>
            </w:tcBorders>
          </w:tcPr>
          <w:p w:rsidR="0085581F" w:rsidRPr="008449B7" w:rsidRDefault="0085581F" w:rsidP="00D229C9">
            <w:pPr>
              <w:suppressAutoHyphens/>
              <w:spacing w:after="0"/>
              <w:ind w:left="132" w:right="142" w:firstLine="4"/>
              <w:jc w:val="left"/>
              <w:rPr>
                <w:bCs/>
                <w:sz w:val="20"/>
                <w:szCs w:val="18"/>
                <w:lang w:eastAsia="ar-SA"/>
              </w:rPr>
            </w:pPr>
            <w:r w:rsidRPr="008449B7">
              <w:rPr>
                <w:bCs/>
                <w:sz w:val="20"/>
                <w:szCs w:val="18"/>
                <w:lang w:eastAsia="ar-SA"/>
              </w:rPr>
              <w:t>Строительство канализационных коллекторов по ул. Механической, ул. Карташева в</w:t>
            </w:r>
          </w:p>
          <w:p w:rsidR="0085581F" w:rsidRPr="008449B7" w:rsidRDefault="0085581F" w:rsidP="00D229C9">
            <w:pPr>
              <w:suppressAutoHyphens/>
              <w:spacing w:after="0"/>
              <w:ind w:left="132" w:right="142" w:firstLine="4"/>
              <w:jc w:val="left"/>
              <w:rPr>
                <w:bCs/>
                <w:sz w:val="20"/>
                <w:szCs w:val="18"/>
                <w:lang w:eastAsia="ar-SA"/>
              </w:rPr>
            </w:pPr>
            <w:r w:rsidRPr="008449B7">
              <w:rPr>
                <w:bCs/>
                <w:sz w:val="20"/>
                <w:szCs w:val="18"/>
                <w:lang w:eastAsia="ar-SA"/>
              </w:rPr>
              <w:t>мкр.  А. Космодемьянского (магистральные сети)</w:t>
            </w:r>
          </w:p>
        </w:tc>
        <w:tc>
          <w:tcPr>
            <w:tcW w:w="2835" w:type="dxa"/>
            <w:tcBorders>
              <w:top w:val="single" w:sz="4" w:space="0" w:color="auto"/>
              <w:left w:val="single" w:sz="4" w:space="0" w:color="000000"/>
              <w:bottom w:val="single" w:sz="4" w:space="0" w:color="auto"/>
              <w:right w:val="single" w:sz="4" w:space="0" w:color="000000"/>
            </w:tcBorders>
          </w:tcPr>
          <w:p w:rsidR="0085581F" w:rsidRPr="008449B7" w:rsidRDefault="0085581F" w:rsidP="00D229C9">
            <w:pPr>
              <w:suppressAutoHyphens/>
              <w:spacing w:after="0"/>
              <w:ind w:left="132" w:right="142" w:firstLine="0"/>
              <w:jc w:val="left"/>
              <w:rPr>
                <w:bCs/>
                <w:sz w:val="20"/>
                <w:szCs w:val="18"/>
                <w:lang w:eastAsia="ar-SA"/>
              </w:rPr>
            </w:pPr>
            <w:r w:rsidRPr="008449B7">
              <w:rPr>
                <w:bCs/>
                <w:sz w:val="20"/>
                <w:szCs w:val="18"/>
                <w:lang w:eastAsia="ar-SA"/>
              </w:rPr>
              <w:t>Протяженность 7,0 км</w:t>
            </w:r>
          </w:p>
        </w:tc>
        <w:tc>
          <w:tcPr>
            <w:tcW w:w="3260" w:type="dxa"/>
            <w:tcBorders>
              <w:top w:val="single" w:sz="4" w:space="0" w:color="auto"/>
              <w:left w:val="single" w:sz="4" w:space="0" w:color="000000"/>
              <w:bottom w:val="single" w:sz="4" w:space="0" w:color="auto"/>
              <w:right w:val="single" w:sz="4" w:space="0" w:color="000000"/>
            </w:tcBorders>
          </w:tcPr>
          <w:p w:rsidR="0085581F" w:rsidRPr="008449B7" w:rsidRDefault="0085581F" w:rsidP="00D229C9">
            <w:pPr>
              <w:suppressAutoHyphens/>
              <w:spacing w:after="0"/>
              <w:ind w:left="132" w:right="142" w:hanging="10"/>
              <w:jc w:val="left"/>
              <w:rPr>
                <w:bCs/>
                <w:sz w:val="20"/>
                <w:szCs w:val="18"/>
                <w:lang w:eastAsia="ar-SA"/>
              </w:rPr>
            </w:pPr>
            <w:r w:rsidRPr="008449B7">
              <w:rPr>
                <w:bCs/>
                <w:sz w:val="20"/>
                <w:szCs w:val="18"/>
                <w:lang w:eastAsia="ar-SA"/>
              </w:rPr>
              <w:t xml:space="preserve">г. Калининград, в </w:t>
            </w:r>
          </w:p>
          <w:p w:rsidR="0085581F" w:rsidRPr="008449B7" w:rsidRDefault="0085581F" w:rsidP="00D229C9">
            <w:pPr>
              <w:suppressAutoHyphens/>
              <w:spacing w:after="0"/>
              <w:ind w:left="132" w:right="142" w:hanging="10"/>
              <w:jc w:val="left"/>
              <w:rPr>
                <w:bCs/>
                <w:sz w:val="20"/>
                <w:szCs w:val="18"/>
                <w:lang w:eastAsia="ar-SA"/>
              </w:rPr>
            </w:pPr>
            <w:r w:rsidRPr="008449B7">
              <w:rPr>
                <w:bCs/>
                <w:sz w:val="20"/>
                <w:szCs w:val="18"/>
                <w:lang w:eastAsia="ar-SA"/>
              </w:rPr>
              <w:t>мкр.  А. Космодемьянского, ул. Механическая ул. Карташева</w:t>
            </w:r>
          </w:p>
        </w:tc>
        <w:tc>
          <w:tcPr>
            <w:tcW w:w="1701" w:type="dxa"/>
            <w:tcBorders>
              <w:top w:val="single" w:sz="4" w:space="0" w:color="auto"/>
              <w:left w:val="single" w:sz="4" w:space="0" w:color="000000"/>
              <w:bottom w:val="single" w:sz="4" w:space="0" w:color="auto"/>
              <w:right w:val="single" w:sz="4" w:space="0" w:color="000000"/>
            </w:tcBorders>
          </w:tcPr>
          <w:p w:rsidR="0085581F" w:rsidRPr="008449B7" w:rsidRDefault="0085581F" w:rsidP="00D229C9">
            <w:pPr>
              <w:suppressAutoHyphens/>
              <w:spacing w:after="0"/>
              <w:ind w:left="132" w:right="142" w:firstLine="0"/>
              <w:jc w:val="center"/>
              <w:rPr>
                <w:bCs/>
                <w:sz w:val="20"/>
                <w:szCs w:val="18"/>
                <w:lang w:eastAsia="ar-SA"/>
              </w:rPr>
            </w:pPr>
            <w:r w:rsidRPr="008449B7">
              <w:rPr>
                <w:bCs/>
                <w:sz w:val="20"/>
                <w:szCs w:val="18"/>
                <w:lang w:eastAsia="ar-SA"/>
              </w:rPr>
              <w:t>До 2025</w:t>
            </w:r>
          </w:p>
        </w:tc>
        <w:tc>
          <w:tcPr>
            <w:tcW w:w="2835" w:type="dxa"/>
            <w:tcBorders>
              <w:top w:val="nil"/>
              <w:left w:val="single" w:sz="4" w:space="0" w:color="000000"/>
              <w:bottom w:val="nil"/>
              <w:right w:val="single" w:sz="4" w:space="0" w:color="000000"/>
            </w:tcBorders>
          </w:tcPr>
          <w:p w:rsidR="0085581F" w:rsidRPr="008449B7" w:rsidRDefault="0085581F" w:rsidP="00D229C9">
            <w:pPr>
              <w:suppressAutoHyphens/>
              <w:spacing w:after="0"/>
              <w:ind w:left="132" w:right="142" w:firstLine="0"/>
              <w:jc w:val="left"/>
              <w:rPr>
                <w:bCs/>
                <w:sz w:val="20"/>
                <w:szCs w:val="18"/>
                <w:lang w:eastAsia="ar-SA"/>
              </w:rPr>
            </w:pPr>
          </w:p>
        </w:tc>
      </w:tr>
      <w:tr w:rsidR="0085581F" w:rsidRPr="008449B7" w:rsidTr="0085581F">
        <w:trPr>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46</w:t>
            </w:r>
          </w:p>
        </w:tc>
        <w:tc>
          <w:tcPr>
            <w:tcW w:w="3818" w:type="dxa"/>
            <w:tcBorders>
              <w:top w:val="single" w:sz="4" w:space="0" w:color="auto"/>
              <w:left w:val="single" w:sz="4" w:space="0" w:color="000000"/>
              <w:bottom w:val="single" w:sz="4" w:space="0" w:color="auto"/>
              <w:right w:val="single" w:sz="4" w:space="0" w:color="000000"/>
            </w:tcBorders>
          </w:tcPr>
          <w:p w:rsidR="0085581F" w:rsidRPr="008449B7" w:rsidRDefault="0085581F" w:rsidP="00D229C9">
            <w:pPr>
              <w:suppressAutoHyphens/>
              <w:spacing w:after="0"/>
              <w:ind w:left="132" w:right="142" w:firstLine="4"/>
              <w:jc w:val="left"/>
              <w:rPr>
                <w:bCs/>
                <w:sz w:val="20"/>
                <w:szCs w:val="18"/>
                <w:lang w:eastAsia="ar-SA"/>
              </w:rPr>
            </w:pPr>
            <w:r w:rsidRPr="008449B7">
              <w:rPr>
                <w:bCs/>
                <w:sz w:val="20"/>
                <w:szCs w:val="18"/>
                <w:lang w:eastAsia="ar-SA"/>
              </w:rPr>
              <w:t xml:space="preserve">Строительство самотечных и напорных канализационных коллекторов в </w:t>
            </w:r>
          </w:p>
          <w:p w:rsidR="0085581F" w:rsidRPr="008449B7" w:rsidRDefault="0085581F" w:rsidP="00D229C9">
            <w:pPr>
              <w:suppressAutoHyphens/>
              <w:spacing w:after="0"/>
              <w:ind w:left="132" w:right="142" w:firstLine="4"/>
              <w:jc w:val="left"/>
              <w:rPr>
                <w:bCs/>
                <w:sz w:val="20"/>
                <w:szCs w:val="18"/>
                <w:lang w:eastAsia="ar-SA"/>
              </w:rPr>
            </w:pPr>
            <w:r w:rsidRPr="008449B7">
              <w:rPr>
                <w:bCs/>
                <w:sz w:val="20"/>
                <w:szCs w:val="18"/>
                <w:lang w:eastAsia="ar-SA"/>
              </w:rPr>
              <w:lastRenderedPageBreak/>
              <w:t>северо-западной части г. Калининграда с врезкой их в главный городской коллектор (магистральные сети)</w:t>
            </w:r>
          </w:p>
        </w:tc>
        <w:tc>
          <w:tcPr>
            <w:tcW w:w="2835" w:type="dxa"/>
            <w:tcBorders>
              <w:top w:val="single" w:sz="4" w:space="0" w:color="auto"/>
              <w:left w:val="single" w:sz="4" w:space="0" w:color="000000"/>
              <w:bottom w:val="single" w:sz="4" w:space="0" w:color="auto"/>
              <w:right w:val="single" w:sz="4" w:space="0" w:color="000000"/>
            </w:tcBorders>
          </w:tcPr>
          <w:p w:rsidR="0085581F" w:rsidRPr="008449B7" w:rsidRDefault="0085581F" w:rsidP="00D229C9">
            <w:pPr>
              <w:suppressAutoHyphens/>
              <w:spacing w:after="0"/>
              <w:ind w:left="132" w:right="142" w:firstLine="0"/>
              <w:jc w:val="left"/>
              <w:rPr>
                <w:bCs/>
                <w:sz w:val="20"/>
                <w:szCs w:val="18"/>
                <w:lang w:eastAsia="ar-SA"/>
              </w:rPr>
            </w:pPr>
            <w:r w:rsidRPr="008449B7">
              <w:rPr>
                <w:bCs/>
                <w:sz w:val="20"/>
                <w:szCs w:val="18"/>
                <w:lang w:eastAsia="ar-SA"/>
              </w:rPr>
              <w:lastRenderedPageBreak/>
              <w:t>Протяженность 30,15 км</w:t>
            </w:r>
          </w:p>
        </w:tc>
        <w:tc>
          <w:tcPr>
            <w:tcW w:w="3260" w:type="dxa"/>
            <w:tcBorders>
              <w:top w:val="single" w:sz="4" w:space="0" w:color="auto"/>
              <w:left w:val="single" w:sz="4" w:space="0" w:color="000000"/>
              <w:bottom w:val="single" w:sz="4" w:space="0" w:color="auto"/>
              <w:right w:val="single" w:sz="4" w:space="0" w:color="000000"/>
            </w:tcBorders>
          </w:tcPr>
          <w:p w:rsidR="0085581F" w:rsidRPr="008449B7" w:rsidRDefault="0085581F" w:rsidP="00D229C9">
            <w:pPr>
              <w:suppressAutoHyphens/>
              <w:spacing w:after="0"/>
              <w:ind w:left="132" w:right="142" w:hanging="10"/>
              <w:jc w:val="left"/>
              <w:rPr>
                <w:bCs/>
                <w:sz w:val="20"/>
                <w:szCs w:val="18"/>
                <w:lang w:eastAsia="ar-SA"/>
              </w:rPr>
            </w:pPr>
            <w:r w:rsidRPr="008449B7">
              <w:rPr>
                <w:bCs/>
                <w:sz w:val="20"/>
                <w:szCs w:val="18"/>
                <w:lang w:eastAsia="ar-SA"/>
              </w:rPr>
              <w:t xml:space="preserve">Северо-западная часть </w:t>
            </w:r>
          </w:p>
          <w:p w:rsidR="0085581F" w:rsidRPr="008449B7" w:rsidRDefault="0085581F" w:rsidP="00D229C9">
            <w:pPr>
              <w:suppressAutoHyphens/>
              <w:spacing w:after="0"/>
              <w:ind w:left="132" w:right="142" w:hanging="10"/>
              <w:jc w:val="left"/>
              <w:rPr>
                <w:bCs/>
                <w:sz w:val="20"/>
                <w:szCs w:val="18"/>
                <w:lang w:eastAsia="ar-SA"/>
              </w:rPr>
            </w:pPr>
            <w:r w:rsidRPr="008449B7">
              <w:rPr>
                <w:bCs/>
                <w:sz w:val="20"/>
                <w:szCs w:val="18"/>
                <w:lang w:eastAsia="ar-SA"/>
              </w:rPr>
              <w:t xml:space="preserve">г. Калининграда </w:t>
            </w:r>
          </w:p>
        </w:tc>
        <w:tc>
          <w:tcPr>
            <w:tcW w:w="1701" w:type="dxa"/>
            <w:tcBorders>
              <w:top w:val="single" w:sz="4" w:space="0" w:color="auto"/>
              <w:left w:val="single" w:sz="4" w:space="0" w:color="000000"/>
              <w:bottom w:val="single" w:sz="4" w:space="0" w:color="auto"/>
              <w:right w:val="single" w:sz="4" w:space="0" w:color="000000"/>
            </w:tcBorders>
          </w:tcPr>
          <w:p w:rsidR="0085581F" w:rsidRPr="008449B7" w:rsidRDefault="0085581F" w:rsidP="00D229C9">
            <w:pPr>
              <w:suppressAutoHyphens/>
              <w:spacing w:after="0"/>
              <w:ind w:left="132" w:right="142" w:firstLine="0"/>
              <w:jc w:val="center"/>
              <w:rPr>
                <w:bCs/>
                <w:sz w:val="20"/>
                <w:szCs w:val="18"/>
                <w:lang w:eastAsia="ar-SA"/>
              </w:rPr>
            </w:pPr>
            <w:r w:rsidRPr="008449B7">
              <w:rPr>
                <w:bCs/>
                <w:sz w:val="20"/>
                <w:szCs w:val="18"/>
                <w:lang w:eastAsia="ar-SA"/>
              </w:rPr>
              <w:t>До 2035</w:t>
            </w:r>
          </w:p>
        </w:tc>
        <w:tc>
          <w:tcPr>
            <w:tcW w:w="2835" w:type="dxa"/>
            <w:tcBorders>
              <w:top w:val="nil"/>
              <w:left w:val="single" w:sz="4" w:space="0" w:color="000000"/>
              <w:bottom w:val="nil"/>
              <w:right w:val="single" w:sz="4" w:space="0" w:color="000000"/>
            </w:tcBorders>
          </w:tcPr>
          <w:p w:rsidR="0085581F" w:rsidRPr="008449B7" w:rsidRDefault="0085581F" w:rsidP="00D229C9">
            <w:pPr>
              <w:suppressAutoHyphens/>
              <w:spacing w:after="0"/>
              <w:ind w:left="132" w:right="142" w:firstLine="0"/>
              <w:jc w:val="left"/>
              <w:rPr>
                <w:bCs/>
                <w:sz w:val="20"/>
                <w:szCs w:val="18"/>
                <w:lang w:eastAsia="ar-SA"/>
              </w:rPr>
            </w:pPr>
          </w:p>
        </w:tc>
      </w:tr>
      <w:tr w:rsidR="0085581F" w:rsidRPr="008449B7" w:rsidTr="0085581F">
        <w:trPr>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lastRenderedPageBreak/>
              <w:t>47</w:t>
            </w:r>
          </w:p>
        </w:tc>
        <w:tc>
          <w:tcPr>
            <w:tcW w:w="3818" w:type="dxa"/>
            <w:tcBorders>
              <w:top w:val="single" w:sz="4" w:space="0" w:color="auto"/>
              <w:left w:val="single" w:sz="4" w:space="0" w:color="000000"/>
              <w:bottom w:val="single" w:sz="4" w:space="0" w:color="auto"/>
              <w:right w:val="single" w:sz="4" w:space="0" w:color="000000"/>
            </w:tcBorders>
          </w:tcPr>
          <w:p w:rsidR="0085581F" w:rsidRPr="008449B7" w:rsidRDefault="0085581F" w:rsidP="00D229C9">
            <w:pPr>
              <w:suppressAutoHyphens/>
              <w:spacing w:after="0"/>
              <w:ind w:left="132" w:right="142" w:firstLine="4"/>
              <w:jc w:val="left"/>
              <w:rPr>
                <w:bCs/>
                <w:sz w:val="20"/>
                <w:szCs w:val="18"/>
                <w:lang w:eastAsia="ar-SA"/>
              </w:rPr>
            </w:pPr>
            <w:r w:rsidRPr="008449B7">
              <w:rPr>
                <w:bCs/>
                <w:sz w:val="20"/>
                <w:szCs w:val="18"/>
                <w:lang w:eastAsia="ar-SA"/>
              </w:rPr>
              <w:t>Строительство разгрузочного коллектора № 5 и разгрузочного коллектора № 6 (магистральные сети)</w:t>
            </w:r>
          </w:p>
        </w:tc>
        <w:tc>
          <w:tcPr>
            <w:tcW w:w="2835" w:type="dxa"/>
            <w:tcBorders>
              <w:top w:val="single" w:sz="4" w:space="0" w:color="auto"/>
              <w:left w:val="single" w:sz="4" w:space="0" w:color="000000"/>
              <w:bottom w:val="single" w:sz="4" w:space="0" w:color="auto"/>
              <w:right w:val="single" w:sz="4" w:space="0" w:color="000000"/>
            </w:tcBorders>
          </w:tcPr>
          <w:p w:rsidR="0085581F" w:rsidRPr="008449B7" w:rsidRDefault="0085581F" w:rsidP="00D229C9">
            <w:pPr>
              <w:suppressAutoHyphens/>
              <w:spacing w:after="0"/>
              <w:ind w:left="132" w:right="142" w:firstLine="0"/>
              <w:jc w:val="left"/>
              <w:rPr>
                <w:bCs/>
                <w:sz w:val="20"/>
                <w:szCs w:val="18"/>
                <w:lang w:eastAsia="ar-SA"/>
              </w:rPr>
            </w:pPr>
            <w:r w:rsidRPr="008449B7">
              <w:rPr>
                <w:bCs/>
                <w:sz w:val="20"/>
                <w:szCs w:val="18"/>
                <w:lang w:eastAsia="ar-SA"/>
              </w:rPr>
              <w:t>Протяженность 7,5 км</w:t>
            </w:r>
          </w:p>
        </w:tc>
        <w:tc>
          <w:tcPr>
            <w:tcW w:w="3260" w:type="dxa"/>
            <w:tcBorders>
              <w:top w:val="single" w:sz="4" w:space="0" w:color="auto"/>
              <w:left w:val="single" w:sz="4" w:space="0" w:color="000000"/>
              <w:bottom w:val="single" w:sz="4" w:space="0" w:color="auto"/>
              <w:right w:val="single" w:sz="4" w:space="0" w:color="000000"/>
            </w:tcBorders>
          </w:tcPr>
          <w:p w:rsidR="0085581F" w:rsidRPr="008449B7" w:rsidRDefault="0085581F" w:rsidP="00D229C9">
            <w:pPr>
              <w:suppressAutoHyphens/>
              <w:spacing w:after="0"/>
              <w:ind w:left="132" w:right="142" w:hanging="10"/>
              <w:jc w:val="left"/>
              <w:rPr>
                <w:bCs/>
                <w:sz w:val="20"/>
                <w:szCs w:val="18"/>
                <w:lang w:eastAsia="ar-SA"/>
              </w:rPr>
            </w:pPr>
            <w:r w:rsidRPr="008449B7">
              <w:rPr>
                <w:bCs/>
                <w:sz w:val="20"/>
                <w:szCs w:val="18"/>
                <w:lang w:eastAsia="ar-SA"/>
              </w:rPr>
              <w:t>Северо-западная часть</w:t>
            </w:r>
          </w:p>
          <w:p w:rsidR="0085581F" w:rsidRPr="008449B7" w:rsidRDefault="0085581F" w:rsidP="00D229C9">
            <w:pPr>
              <w:suppressAutoHyphens/>
              <w:spacing w:after="0"/>
              <w:ind w:left="132" w:right="142" w:hanging="10"/>
              <w:jc w:val="left"/>
              <w:rPr>
                <w:bCs/>
                <w:sz w:val="20"/>
                <w:szCs w:val="18"/>
                <w:lang w:eastAsia="ar-SA"/>
              </w:rPr>
            </w:pPr>
            <w:r w:rsidRPr="008449B7">
              <w:rPr>
                <w:bCs/>
                <w:sz w:val="20"/>
                <w:szCs w:val="18"/>
                <w:lang w:eastAsia="ar-SA"/>
              </w:rPr>
              <w:t>г. Калининграда,</w:t>
            </w:r>
          </w:p>
          <w:p w:rsidR="0085581F" w:rsidRPr="008449B7" w:rsidRDefault="0085581F" w:rsidP="00D229C9">
            <w:pPr>
              <w:suppressAutoHyphens/>
              <w:spacing w:after="0"/>
              <w:ind w:left="132" w:right="142" w:hanging="10"/>
              <w:jc w:val="left"/>
              <w:rPr>
                <w:bCs/>
                <w:sz w:val="20"/>
                <w:szCs w:val="18"/>
                <w:lang w:eastAsia="ar-SA"/>
              </w:rPr>
            </w:pPr>
            <w:r w:rsidRPr="008449B7">
              <w:rPr>
                <w:bCs/>
                <w:sz w:val="20"/>
                <w:szCs w:val="18"/>
                <w:lang w:eastAsia="ar-SA"/>
              </w:rPr>
              <w:t>ул. Б. Окружная 1-я</w:t>
            </w:r>
          </w:p>
        </w:tc>
        <w:tc>
          <w:tcPr>
            <w:tcW w:w="1701" w:type="dxa"/>
            <w:tcBorders>
              <w:top w:val="single" w:sz="4" w:space="0" w:color="auto"/>
              <w:left w:val="single" w:sz="4" w:space="0" w:color="000000"/>
              <w:bottom w:val="single" w:sz="4" w:space="0" w:color="auto"/>
              <w:right w:val="single" w:sz="4" w:space="0" w:color="000000"/>
            </w:tcBorders>
          </w:tcPr>
          <w:p w:rsidR="0085581F" w:rsidRPr="008449B7" w:rsidRDefault="0085581F" w:rsidP="00D229C9">
            <w:pPr>
              <w:suppressAutoHyphens/>
              <w:spacing w:after="0"/>
              <w:ind w:left="132" w:right="142" w:firstLine="0"/>
              <w:jc w:val="center"/>
              <w:rPr>
                <w:bCs/>
                <w:sz w:val="20"/>
                <w:szCs w:val="18"/>
                <w:lang w:eastAsia="ar-SA"/>
              </w:rPr>
            </w:pPr>
            <w:r w:rsidRPr="008449B7">
              <w:rPr>
                <w:bCs/>
                <w:sz w:val="20"/>
                <w:szCs w:val="18"/>
                <w:lang w:eastAsia="ar-SA"/>
              </w:rPr>
              <w:t>До 2025</w:t>
            </w:r>
          </w:p>
        </w:tc>
        <w:tc>
          <w:tcPr>
            <w:tcW w:w="2835" w:type="dxa"/>
            <w:tcBorders>
              <w:top w:val="nil"/>
              <w:left w:val="single" w:sz="4" w:space="0" w:color="000000"/>
              <w:bottom w:val="nil"/>
              <w:right w:val="single" w:sz="4" w:space="0" w:color="000000"/>
            </w:tcBorders>
          </w:tcPr>
          <w:p w:rsidR="0085581F" w:rsidRPr="008449B7" w:rsidRDefault="0085581F" w:rsidP="00D229C9">
            <w:pPr>
              <w:suppressAutoHyphens/>
              <w:spacing w:after="0"/>
              <w:ind w:left="132" w:right="142" w:firstLine="0"/>
              <w:jc w:val="left"/>
              <w:rPr>
                <w:bCs/>
                <w:sz w:val="20"/>
                <w:szCs w:val="18"/>
                <w:lang w:eastAsia="ar-SA"/>
              </w:rPr>
            </w:pPr>
          </w:p>
        </w:tc>
      </w:tr>
      <w:tr w:rsidR="0085581F" w:rsidRPr="008449B7" w:rsidTr="0085581F">
        <w:trPr>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48</w:t>
            </w:r>
          </w:p>
        </w:tc>
        <w:tc>
          <w:tcPr>
            <w:tcW w:w="3818" w:type="dxa"/>
            <w:tcBorders>
              <w:top w:val="single" w:sz="4" w:space="0" w:color="auto"/>
              <w:left w:val="single" w:sz="4" w:space="0" w:color="000000"/>
              <w:bottom w:val="single" w:sz="4" w:space="0" w:color="auto"/>
              <w:right w:val="single" w:sz="4" w:space="0" w:color="000000"/>
            </w:tcBorders>
          </w:tcPr>
          <w:p w:rsidR="0085581F" w:rsidRPr="008449B7" w:rsidRDefault="0085581F" w:rsidP="00D229C9">
            <w:pPr>
              <w:suppressAutoHyphens/>
              <w:spacing w:after="0"/>
              <w:ind w:left="132" w:right="142" w:firstLine="4"/>
              <w:jc w:val="left"/>
              <w:rPr>
                <w:bCs/>
                <w:sz w:val="20"/>
                <w:szCs w:val="18"/>
                <w:lang w:eastAsia="ar-SA"/>
              </w:rPr>
            </w:pPr>
            <w:r w:rsidRPr="008449B7">
              <w:rPr>
                <w:bCs/>
                <w:sz w:val="20"/>
                <w:szCs w:val="18"/>
                <w:lang w:eastAsia="ar-SA"/>
              </w:rPr>
              <w:t>Строительство разгрузочного коллектора № 10 Д=700/800 мм от разгрузочного коллектора № 3 до коллектора № 24 (магистральные сети)</w:t>
            </w:r>
          </w:p>
        </w:tc>
        <w:tc>
          <w:tcPr>
            <w:tcW w:w="2835" w:type="dxa"/>
            <w:tcBorders>
              <w:top w:val="single" w:sz="4" w:space="0" w:color="auto"/>
              <w:left w:val="single" w:sz="4" w:space="0" w:color="000000"/>
              <w:bottom w:val="single" w:sz="4" w:space="0" w:color="auto"/>
              <w:right w:val="single" w:sz="4" w:space="0" w:color="000000"/>
            </w:tcBorders>
          </w:tcPr>
          <w:p w:rsidR="0085581F" w:rsidRPr="008449B7" w:rsidRDefault="0085581F" w:rsidP="00D229C9">
            <w:pPr>
              <w:suppressAutoHyphens/>
              <w:spacing w:after="0"/>
              <w:ind w:left="132" w:right="142" w:firstLine="0"/>
              <w:jc w:val="left"/>
              <w:rPr>
                <w:bCs/>
                <w:sz w:val="20"/>
                <w:szCs w:val="18"/>
                <w:lang w:eastAsia="ar-SA"/>
              </w:rPr>
            </w:pPr>
            <w:r w:rsidRPr="008449B7">
              <w:rPr>
                <w:bCs/>
                <w:sz w:val="20"/>
                <w:szCs w:val="18"/>
                <w:lang w:eastAsia="ar-SA"/>
              </w:rPr>
              <w:t>Протяженность 1,3 км</w:t>
            </w:r>
          </w:p>
        </w:tc>
        <w:tc>
          <w:tcPr>
            <w:tcW w:w="3260" w:type="dxa"/>
            <w:tcBorders>
              <w:top w:val="single" w:sz="4" w:space="0" w:color="auto"/>
              <w:left w:val="single" w:sz="4" w:space="0" w:color="000000"/>
              <w:bottom w:val="single" w:sz="4" w:space="0" w:color="auto"/>
              <w:right w:val="single" w:sz="4" w:space="0" w:color="000000"/>
            </w:tcBorders>
          </w:tcPr>
          <w:p w:rsidR="0085581F" w:rsidRPr="008449B7" w:rsidRDefault="0085581F" w:rsidP="00D229C9">
            <w:pPr>
              <w:suppressAutoHyphens/>
              <w:spacing w:after="0"/>
              <w:ind w:left="132" w:right="142" w:hanging="10"/>
              <w:jc w:val="left"/>
              <w:rPr>
                <w:bCs/>
                <w:sz w:val="20"/>
                <w:szCs w:val="18"/>
                <w:lang w:eastAsia="ar-SA"/>
              </w:rPr>
            </w:pPr>
            <w:r w:rsidRPr="008449B7">
              <w:rPr>
                <w:bCs/>
                <w:sz w:val="20"/>
                <w:szCs w:val="18"/>
                <w:lang w:eastAsia="ar-SA"/>
              </w:rPr>
              <w:t>Восточная часть г. Калининграда, ул. Физкультурная – ул. Чувашская</w:t>
            </w:r>
          </w:p>
        </w:tc>
        <w:tc>
          <w:tcPr>
            <w:tcW w:w="1701" w:type="dxa"/>
            <w:tcBorders>
              <w:top w:val="single" w:sz="4" w:space="0" w:color="auto"/>
              <w:left w:val="single" w:sz="4" w:space="0" w:color="000000"/>
              <w:bottom w:val="single" w:sz="4" w:space="0" w:color="auto"/>
              <w:right w:val="single" w:sz="4" w:space="0" w:color="000000"/>
            </w:tcBorders>
          </w:tcPr>
          <w:p w:rsidR="0085581F" w:rsidRPr="008449B7" w:rsidRDefault="0085581F" w:rsidP="00D229C9">
            <w:pPr>
              <w:suppressAutoHyphens/>
              <w:spacing w:after="0"/>
              <w:ind w:left="132" w:right="142" w:firstLine="0"/>
              <w:jc w:val="center"/>
              <w:rPr>
                <w:bCs/>
                <w:sz w:val="20"/>
                <w:szCs w:val="18"/>
                <w:lang w:eastAsia="ar-SA"/>
              </w:rPr>
            </w:pPr>
            <w:r w:rsidRPr="008449B7">
              <w:rPr>
                <w:bCs/>
                <w:sz w:val="20"/>
                <w:szCs w:val="18"/>
                <w:lang w:eastAsia="ar-SA"/>
              </w:rPr>
              <w:t>До 2025</w:t>
            </w:r>
          </w:p>
        </w:tc>
        <w:tc>
          <w:tcPr>
            <w:tcW w:w="2835" w:type="dxa"/>
            <w:tcBorders>
              <w:top w:val="nil"/>
              <w:left w:val="single" w:sz="4" w:space="0" w:color="000000"/>
              <w:bottom w:val="nil"/>
              <w:right w:val="single" w:sz="4" w:space="0" w:color="000000"/>
            </w:tcBorders>
          </w:tcPr>
          <w:p w:rsidR="0085581F" w:rsidRPr="008449B7" w:rsidRDefault="0085581F" w:rsidP="00D229C9">
            <w:pPr>
              <w:suppressAutoHyphens/>
              <w:spacing w:after="0"/>
              <w:ind w:left="132" w:right="142" w:firstLine="0"/>
              <w:jc w:val="left"/>
              <w:rPr>
                <w:bCs/>
                <w:sz w:val="20"/>
                <w:szCs w:val="18"/>
                <w:lang w:eastAsia="ar-SA"/>
              </w:rPr>
            </w:pPr>
          </w:p>
        </w:tc>
      </w:tr>
      <w:tr w:rsidR="0085581F" w:rsidRPr="008449B7" w:rsidTr="0085581F">
        <w:trPr>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49</w:t>
            </w:r>
          </w:p>
        </w:tc>
        <w:tc>
          <w:tcPr>
            <w:tcW w:w="3818" w:type="dxa"/>
            <w:tcBorders>
              <w:top w:val="single" w:sz="4" w:space="0" w:color="auto"/>
              <w:left w:val="single" w:sz="4" w:space="0" w:color="000000"/>
              <w:bottom w:val="single" w:sz="4" w:space="0" w:color="auto"/>
              <w:right w:val="single" w:sz="4" w:space="0" w:color="000000"/>
            </w:tcBorders>
          </w:tcPr>
          <w:p w:rsidR="0085581F" w:rsidRPr="008449B7" w:rsidRDefault="0085581F" w:rsidP="00D229C9">
            <w:pPr>
              <w:suppressAutoHyphens/>
              <w:spacing w:after="0"/>
              <w:ind w:left="132" w:right="142" w:firstLine="4"/>
              <w:jc w:val="left"/>
              <w:rPr>
                <w:bCs/>
                <w:sz w:val="20"/>
                <w:szCs w:val="18"/>
                <w:lang w:eastAsia="ar-SA"/>
              </w:rPr>
            </w:pPr>
            <w:r w:rsidRPr="008449B7">
              <w:rPr>
                <w:bCs/>
                <w:sz w:val="20"/>
                <w:szCs w:val="18"/>
                <w:lang w:eastAsia="ar-SA"/>
              </w:rPr>
              <w:t>Строительство коллектора № 25 от проектируемого восточного жилого района (далее – ВЖР) Восток-2 до разгрузочного коллектора № 10 (магистральные сети)</w:t>
            </w:r>
          </w:p>
        </w:tc>
        <w:tc>
          <w:tcPr>
            <w:tcW w:w="2835" w:type="dxa"/>
            <w:tcBorders>
              <w:top w:val="single" w:sz="4" w:space="0" w:color="auto"/>
              <w:left w:val="single" w:sz="4" w:space="0" w:color="000000"/>
              <w:bottom w:val="single" w:sz="4" w:space="0" w:color="auto"/>
              <w:right w:val="single" w:sz="4" w:space="0" w:color="000000"/>
            </w:tcBorders>
          </w:tcPr>
          <w:p w:rsidR="0085581F" w:rsidRPr="008449B7" w:rsidRDefault="0085581F" w:rsidP="00D229C9">
            <w:pPr>
              <w:suppressAutoHyphens/>
              <w:spacing w:after="0"/>
              <w:ind w:left="132" w:right="142" w:firstLine="0"/>
              <w:jc w:val="left"/>
              <w:rPr>
                <w:bCs/>
                <w:sz w:val="20"/>
                <w:szCs w:val="18"/>
                <w:lang w:eastAsia="ar-SA"/>
              </w:rPr>
            </w:pPr>
            <w:r w:rsidRPr="008449B7">
              <w:rPr>
                <w:bCs/>
                <w:sz w:val="20"/>
                <w:szCs w:val="18"/>
                <w:lang w:eastAsia="ar-SA"/>
              </w:rPr>
              <w:t>Протяженность 2,1 км</w:t>
            </w:r>
          </w:p>
        </w:tc>
        <w:tc>
          <w:tcPr>
            <w:tcW w:w="3260" w:type="dxa"/>
            <w:tcBorders>
              <w:top w:val="single" w:sz="4" w:space="0" w:color="auto"/>
              <w:left w:val="single" w:sz="4" w:space="0" w:color="000000"/>
              <w:bottom w:val="single" w:sz="4" w:space="0" w:color="auto"/>
              <w:right w:val="single" w:sz="4" w:space="0" w:color="000000"/>
            </w:tcBorders>
          </w:tcPr>
          <w:p w:rsidR="0085581F" w:rsidRPr="008449B7" w:rsidRDefault="0085581F" w:rsidP="00D229C9">
            <w:pPr>
              <w:suppressAutoHyphens/>
              <w:spacing w:after="0"/>
              <w:ind w:left="132" w:right="142" w:hanging="10"/>
              <w:jc w:val="left"/>
              <w:rPr>
                <w:bCs/>
                <w:sz w:val="20"/>
                <w:szCs w:val="18"/>
                <w:lang w:eastAsia="ar-SA"/>
              </w:rPr>
            </w:pPr>
            <w:r w:rsidRPr="008449B7">
              <w:rPr>
                <w:bCs/>
                <w:sz w:val="20"/>
                <w:szCs w:val="18"/>
                <w:lang w:eastAsia="ar-SA"/>
              </w:rPr>
              <w:t>Восточная часть г. Калининграда, территория проектируемой жилой застройки ВЖР-2</w:t>
            </w:r>
          </w:p>
        </w:tc>
        <w:tc>
          <w:tcPr>
            <w:tcW w:w="1701" w:type="dxa"/>
            <w:tcBorders>
              <w:top w:val="single" w:sz="4" w:space="0" w:color="auto"/>
              <w:left w:val="single" w:sz="4" w:space="0" w:color="000000"/>
              <w:bottom w:val="single" w:sz="4" w:space="0" w:color="auto"/>
              <w:right w:val="single" w:sz="4" w:space="0" w:color="000000"/>
            </w:tcBorders>
          </w:tcPr>
          <w:p w:rsidR="0085581F" w:rsidRPr="008449B7" w:rsidRDefault="0085581F" w:rsidP="00D229C9">
            <w:pPr>
              <w:suppressAutoHyphens/>
              <w:spacing w:after="0"/>
              <w:ind w:left="132" w:right="142" w:firstLine="0"/>
              <w:jc w:val="center"/>
              <w:rPr>
                <w:bCs/>
                <w:sz w:val="20"/>
                <w:szCs w:val="18"/>
                <w:lang w:eastAsia="ar-SA"/>
              </w:rPr>
            </w:pPr>
            <w:r w:rsidRPr="008449B7">
              <w:rPr>
                <w:bCs/>
                <w:sz w:val="20"/>
                <w:szCs w:val="18"/>
                <w:lang w:eastAsia="ar-SA"/>
              </w:rPr>
              <w:t>До 2025</w:t>
            </w:r>
          </w:p>
        </w:tc>
        <w:tc>
          <w:tcPr>
            <w:tcW w:w="2835" w:type="dxa"/>
            <w:tcBorders>
              <w:top w:val="nil"/>
              <w:left w:val="single" w:sz="4" w:space="0" w:color="000000"/>
              <w:bottom w:val="nil"/>
              <w:right w:val="single" w:sz="4" w:space="0" w:color="000000"/>
            </w:tcBorders>
          </w:tcPr>
          <w:p w:rsidR="0085581F" w:rsidRPr="008449B7" w:rsidRDefault="0085581F" w:rsidP="00D229C9">
            <w:pPr>
              <w:suppressAutoHyphens/>
              <w:spacing w:after="0"/>
              <w:ind w:left="132" w:right="142" w:firstLine="0"/>
              <w:jc w:val="left"/>
              <w:rPr>
                <w:bCs/>
                <w:sz w:val="20"/>
                <w:szCs w:val="18"/>
                <w:lang w:eastAsia="ar-SA"/>
              </w:rPr>
            </w:pPr>
          </w:p>
        </w:tc>
      </w:tr>
      <w:tr w:rsidR="0085581F" w:rsidRPr="008449B7" w:rsidTr="0085581F">
        <w:trPr>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50</w:t>
            </w:r>
          </w:p>
        </w:tc>
        <w:tc>
          <w:tcPr>
            <w:tcW w:w="3818" w:type="dxa"/>
            <w:tcBorders>
              <w:top w:val="single" w:sz="4" w:space="0" w:color="auto"/>
              <w:left w:val="single" w:sz="4" w:space="0" w:color="000000"/>
              <w:bottom w:val="single" w:sz="4" w:space="0" w:color="auto"/>
              <w:right w:val="single" w:sz="4" w:space="0" w:color="000000"/>
            </w:tcBorders>
          </w:tcPr>
          <w:p w:rsidR="0085581F" w:rsidRPr="008449B7" w:rsidRDefault="0085581F" w:rsidP="00D229C9">
            <w:pPr>
              <w:suppressAutoHyphens/>
              <w:spacing w:after="0"/>
              <w:ind w:left="132" w:right="142" w:firstLine="4"/>
              <w:jc w:val="left"/>
              <w:rPr>
                <w:bCs/>
                <w:sz w:val="20"/>
                <w:szCs w:val="18"/>
                <w:lang w:eastAsia="ar-SA"/>
              </w:rPr>
            </w:pPr>
            <w:r w:rsidRPr="008449B7">
              <w:rPr>
                <w:bCs/>
                <w:sz w:val="20"/>
                <w:szCs w:val="18"/>
                <w:lang w:eastAsia="ar-SA"/>
              </w:rPr>
              <w:t>Строительство новых канализационных сетей на неканализованных улицах в мкр. Прибрежный (магистральные сети)</w:t>
            </w:r>
          </w:p>
        </w:tc>
        <w:tc>
          <w:tcPr>
            <w:tcW w:w="2835" w:type="dxa"/>
            <w:tcBorders>
              <w:top w:val="single" w:sz="4" w:space="0" w:color="auto"/>
              <w:left w:val="single" w:sz="4" w:space="0" w:color="000000"/>
              <w:bottom w:val="single" w:sz="4" w:space="0" w:color="auto"/>
              <w:right w:val="single" w:sz="4" w:space="0" w:color="000000"/>
            </w:tcBorders>
          </w:tcPr>
          <w:p w:rsidR="0085581F" w:rsidRPr="008449B7" w:rsidRDefault="0085581F" w:rsidP="00D229C9">
            <w:pPr>
              <w:suppressAutoHyphens/>
              <w:spacing w:after="0"/>
              <w:ind w:left="132" w:right="142" w:firstLine="0"/>
              <w:jc w:val="left"/>
              <w:rPr>
                <w:bCs/>
                <w:sz w:val="20"/>
                <w:szCs w:val="18"/>
                <w:lang w:eastAsia="ar-SA"/>
              </w:rPr>
            </w:pPr>
            <w:r w:rsidRPr="008449B7">
              <w:rPr>
                <w:bCs/>
                <w:sz w:val="20"/>
                <w:szCs w:val="18"/>
                <w:lang w:eastAsia="ar-SA"/>
              </w:rPr>
              <w:t>Протяженность 3,9 км</w:t>
            </w:r>
          </w:p>
        </w:tc>
        <w:tc>
          <w:tcPr>
            <w:tcW w:w="3260" w:type="dxa"/>
            <w:tcBorders>
              <w:top w:val="single" w:sz="4" w:space="0" w:color="auto"/>
              <w:left w:val="single" w:sz="4" w:space="0" w:color="000000"/>
              <w:bottom w:val="single" w:sz="4" w:space="0" w:color="auto"/>
              <w:right w:val="single" w:sz="4" w:space="0" w:color="000000"/>
            </w:tcBorders>
          </w:tcPr>
          <w:p w:rsidR="0085581F" w:rsidRPr="008449B7" w:rsidRDefault="0085581F" w:rsidP="00D229C9">
            <w:pPr>
              <w:suppressAutoHyphens/>
              <w:spacing w:after="0"/>
              <w:ind w:left="132" w:right="142" w:hanging="10"/>
              <w:jc w:val="left"/>
              <w:rPr>
                <w:bCs/>
                <w:sz w:val="20"/>
                <w:szCs w:val="18"/>
                <w:lang w:eastAsia="ar-SA"/>
              </w:rPr>
            </w:pPr>
            <w:r w:rsidRPr="008449B7">
              <w:rPr>
                <w:bCs/>
                <w:sz w:val="20"/>
                <w:szCs w:val="18"/>
                <w:lang w:eastAsia="ar-SA"/>
              </w:rPr>
              <w:t>г. Калининград, мкр. Прибрежный</w:t>
            </w:r>
          </w:p>
        </w:tc>
        <w:tc>
          <w:tcPr>
            <w:tcW w:w="1701" w:type="dxa"/>
            <w:tcBorders>
              <w:top w:val="single" w:sz="4" w:space="0" w:color="auto"/>
              <w:left w:val="single" w:sz="4" w:space="0" w:color="000000"/>
              <w:bottom w:val="single" w:sz="4" w:space="0" w:color="auto"/>
              <w:right w:val="single" w:sz="4" w:space="0" w:color="000000"/>
            </w:tcBorders>
          </w:tcPr>
          <w:p w:rsidR="0085581F" w:rsidRPr="008449B7" w:rsidRDefault="0085581F" w:rsidP="00D229C9">
            <w:pPr>
              <w:suppressAutoHyphens/>
              <w:spacing w:after="0"/>
              <w:ind w:left="132" w:right="142" w:firstLine="0"/>
              <w:jc w:val="center"/>
              <w:rPr>
                <w:bCs/>
                <w:sz w:val="20"/>
                <w:szCs w:val="18"/>
                <w:lang w:eastAsia="ar-SA"/>
              </w:rPr>
            </w:pPr>
            <w:r w:rsidRPr="008449B7">
              <w:rPr>
                <w:bCs/>
                <w:sz w:val="20"/>
                <w:szCs w:val="18"/>
                <w:lang w:eastAsia="ar-SA"/>
              </w:rPr>
              <w:t>До 2035</w:t>
            </w:r>
          </w:p>
        </w:tc>
        <w:tc>
          <w:tcPr>
            <w:tcW w:w="2835" w:type="dxa"/>
            <w:tcBorders>
              <w:top w:val="nil"/>
              <w:left w:val="single" w:sz="4" w:space="0" w:color="000000"/>
              <w:bottom w:val="nil"/>
              <w:right w:val="single" w:sz="4" w:space="0" w:color="000000"/>
            </w:tcBorders>
          </w:tcPr>
          <w:p w:rsidR="0085581F" w:rsidRPr="008449B7" w:rsidRDefault="0085581F" w:rsidP="00D229C9">
            <w:pPr>
              <w:suppressAutoHyphens/>
              <w:spacing w:after="0"/>
              <w:ind w:left="132" w:right="142" w:firstLine="0"/>
              <w:jc w:val="left"/>
              <w:rPr>
                <w:bCs/>
                <w:sz w:val="20"/>
                <w:szCs w:val="18"/>
                <w:lang w:eastAsia="ar-SA"/>
              </w:rPr>
            </w:pPr>
          </w:p>
        </w:tc>
      </w:tr>
      <w:tr w:rsidR="0085581F" w:rsidRPr="008449B7" w:rsidTr="0085581F">
        <w:trPr>
          <w:trHeight w:val="1357"/>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51</w:t>
            </w:r>
          </w:p>
        </w:tc>
        <w:tc>
          <w:tcPr>
            <w:tcW w:w="3818" w:type="dxa"/>
            <w:tcBorders>
              <w:top w:val="single" w:sz="4" w:space="0" w:color="auto"/>
              <w:left w:val="single" w:sz="4" w:space="0" w:color="000000"/>
              <w:bottom w:val="single" w:sz="4" w:space="0" w:color="auto"/>
              <w:right w:val="single" w:sz="4" w:space="0" w:color="000000"/>
            </w:tcBorders>
          </w:tcPr>
          <w:p w:rsidR="0085581F" w:rsidRPr="008449B7" w:rsidRDefault="0085581F" w:rsidP="00D229C9">
            <w:pPr>
              <w:suppressAutoHyphens/>
              <w:spacing w:after="0"/>
              <w:ind w:left="132" w:right="142" w:firstLine="4"/>
              <w:jc w:val="left"/>
              <w:rPr>
                <w:bCs/>
                <w:sz w:val="20"/>
                <w:szCs w:val="18"/>
                <w:lang w:eastAsia="ar-SA"/>
              </w:rPr>
            </w:pPr>
            <w:r w:rsidRPr="008449B7">
              <w:rPr>
                <w:bCs/>
                <w:sz w:val="20"/>
                <w:szCs w:val="18"/>
                <w:lang w:eastAsia="ar-SA"/>
              </w:rPr>
              <w:t xml:space="preserve">Строительство разгрузочного коллектора № 9 Д=400 мм </w:t>
            </w:r>
          </w:p>
          <w:p w:rsidR="0085581F" w:rsidRPr="008449B7" w:rsidRDefault="0085581F" w:rsidP="00D229C9">
            <w:pPr>
              <w:suppressAutoHyphens/>
              <w:spacing w:after="0"/>
              <w:ind w:left="132" w:right="142" w:firstLine="4"/>
              <w:jc w:val="left"/>
              <w:rPr>
                <w:b/>
                <w:bCs/>
                <w:sz w:val="20"/>
                <w:szCs w:val="18"/>
                <w:lang w:eastAsia="ar-SA"/>
              </w:rPr>
            </w:pPr>
            <w:r w:rsidRPr="008449B7">
              <w:rPr>
                <w:bCs/>
                <w:sz w:val="20"/>
                <w:szCs w:val="18"/>
                <w:lang w:eastAsia="ar-SA"/>
              </w:rPr>
              <w:t>по ул. Воздушной от ул. Белинского до колодца промколлектора по ул. Радистов (магистральные сети)</w:t>
            </w:r>
          </w:p>
        </w:tc>
        <w:tc>
          <w:tcPr>
            <w:tcW w:w="2835" w:type="dxa"/>
            <w:tcBorders>
              <w:top w:val="single" w:sz="4" w:space="0" w:color="auto"/>
              <w:left w:val="single" w:sz="4" w:space="0" w:color="000000"/>
              <w:bottom w:val="single" w:sz="4" w:space="0" w:color="auto"/>
              <w:right w:val="single" w:sz="4" w:space="0" w:color="000000"/>
            </w:tcBorders>
          </w:tcPr>
          <w:p w:rsidR="0085581F" w:rsidRPr="008449B7" w:rsidRDefault="0085581F" w:rsidP="00D229C9">
            <w:pPr>
              <w:suppressAutoHyphens/>
              <w:spacing w:after="0"/>
              <w:ind w:left="132" w:right="142" w:firstLine="0"/>
              <w:jc w:val="left"/>
              <w:rPr>
                <w:bCs/>
                <w:sz w:val="20"/>
                <w:szCs w:val="18"/>
                <w:lang w:eastAsia="ar-SA"/>
              </w:rPr>
            </w:pPr>
            <w:r w:rsidRPr="008449B7">
              <w:rPr>
                <w:bCs/>
                <w:sz w:val="20"/>
                <w:szCs w:val="18"/>
                <w:lang w:eastAsia="ar-SA"/>
              </w:rPr>
              <w:t>Протяженность 0,92 км</w:t>
            </w:r>
          </w:p>
        </w:tc>
        <w:tc>
          <w:tcPr>
            <w:tcW w:w="3260" w:type="dxa"/>
            <w:tcBorders>
              <w:top w:val="single" w:sz="4" w:space="0" w:color="auto"/>
              <w:left w:val="single" w:sz="4" w:space="0" w:color="000000"/>
              <w:bottom w:val="single" w:sz="4" w:space="0" w:color="auto"/>
              <w:right w:val="single" w:sz="4" w:space="0" w:color="000000"/>
            </w:tcBorders>
          </w:tcPr>
          <w:p w:rsidR="0085581F" w:rsidRPr="008449B7" w:rsidRDefault="0085581F" w:rsidP="00D229C9">
            <w:pPr>
              <w:suppressAutoHyphens/>
              <w:spacing w:after="0"/>
              <w:ind w:left="132" w:right="142" w:hanging="10"/>
              <w:jc w:val="left"/>
              <w:rPr>
                <w:bCs/>
                <w:sz w:val="20"/>
                <w:szCs w:val="18"/>
                <w:lang w:eastAsia="ar-SA"/>
              </w:rPr>
            </w:pPr>
            <w:r w:rsidRPr="008449B7">
              <w:rPr>
                <w:bCs/>
                <w:sz w:val="20"/>
                <w:szCs w:val="18"/>
                <w:lang w:eastAsia="ar-SA"/>
              </w:rPr>
              <w:t>г. Калининград, л.  Воздушная</w:t>
            </w:r>
          </w:p>
        </w:tc>
        <w:tc>
          <w:tcPr>
            <w:tcW w:w="1701" w:type="dxa"/>
            <w:tcBorders>
              <w:top w:val="single" w:sz="4" w:space="0" w:color="auto"/>
              <w:left w:val="single" w:sz="4" w:space="0" w:color="000000"/>
              <w:bottom w:val="single" w:sz="4" w:space="0" w:color="auto"/>
              <w:right w:val="single" w:sz="4" w:space="0" w:color="000000"/>
            </w:tcBorders>
          </w:tcPr>
          <w:p w:rsidR="0085581F" w:rsidRPr="008449B7" w:rsidRDefault="0085581F" w:rsidP="00D229C9">
            <w:pPr>
              <w:suppressAutoHyphens/>
              <w:spacing w:after="0"/>
              <w:ind w:left="132" w:right="142" w:firstLine="0"/>
              <w:jc w:val="center"/>
              <w:rPr>
                <w:bCs/>
                <w:sz w:val="20"/>
                <w:szCs w:val="18"/>
                <w:lang w:eastAsia="ar-SA"/>
              </w:rPr>
            </w:pPr>
            <w:r w:rsidRPr="008449B7">
              <w:rPr>
                <w:bCs/>
                <w:sz w:val="20"/>
                <w:szCs w:val="18"/>
                <w:lang w:eastAsia="ar-SA"/>
              </w:rPr>
              <w:t>До 2025</w:t>
            </w:r>
          </w:p>
        </w:tc>
        <w:tc>
          <w:tcPr>
            <w:tcW w:w="2835" w:type="dxa"/>
            <w:tcBorders>
              <w:top w:val="nil"/>
              <w:left w:val="single" w:sz="4" w:space="0" w:color="000000"/>
              <w:bottom w:val="single" w:sz="4" w:space="0" w:color="auto"/>
              <w:right w:val="single" w:sz="4" w:space="0" w:color="000000"/>
            </w:tcBorders>
          </w:tcPr>
          <w:p w:rsidR="0085581F" w:rsidRPr="008449B7" w:rsidRDefault="0085581F" w:rsidP="00D229C9">
            <w:pPr>
              <w:suppressAutoHyphens/>
              <w:spacing w:after="0"/>
              <w:ind w:left="132" w:right="142" w:firstLine="0"/>
              <w:jc w:val="left"/>
              <w:rPr>
                <w:bCs/>
                <w:sz w:val="20"/>
                <w:szCs w:val="18"/>
                <w:lang w:eastAsia="ar-SA"/>
              </w:rPr>
            </w:pPr>
          </w:p>
        </w:tc>
      </w:tr>
      <w:tr w:rsidR="0085581F" w:rsidRPr="008449B7" w:rsidTr="0085581F">
        <w:trPr>
          <w:trHeight w:val="1386"/>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52</w:t>
            </w:r>
          </w:p>
        </w:tc>
        <w:tc>
          <w:tcPr>
            <w:tcW w:w="3818" w:type="dxa"/>
            <w:tcBorders>
              <w:top w:val="single" w:sz="4" w:space="0" w:color="auto"/>
              <w:left w:val="single" w:sz="4" w:space="0" w:color="000000"/>
              <w:bottom w:val="single" w:sz="4" w:space="0" w:color="auto"/>
              <w:right w:val="single" w:sz="4" w:space="0" w:color="000000"/>
            </w:tcBorders>
          </w:tcPr>
          <w:p w:rsidR="0085581F" w:rsidRPr="008449B7" w:rsidRDefault="0085581F" w:rsidP="00D229C9">
            <w:pPr>
              <w:suppressAutoHyphens/>
              <w:spacing w:after="0"/>
              <w:ind w:left="132" w:right="142" w:firstLine="4"/>
              <w:jc w:val="left"/>
              <w:rPr>
                <w:bCs/>
                <w:sz w:val="20"/>
                <w:szCs w:val="18"/>
                <w:lang w:eastAsia="ar-SA"/>
              </w:rPr>
            </w:pPr>
            <w:r w:rsidRPr="008449B7">
              <w:rPr>
                <w:bCs/>
                <w:sz w:val="20"/>
                <w:szCs w:val="18"/>
                <w:lang w:eastAsia="ar-SA"/>
              </w:rPr>
              <w:t xml:space="preserve">Строительство разгрузочного коллектора № 5 Д=700 мм по </w:t>
            </w:r>
          </w:p>
          <w:p w:rsidR="0085581F" w:rsidRPr="008449B7" w:rsidRDefault="0085581F" w:rsidP="00D229C9">
            <w:pPr>
              <w:suppressAutoHyphens/>
              <w:spacing w:after="0"/>
              <w:ind w:left="132" w:right="142" w:firstLine="4"/>
              <w:jc w:val="left"/>
              <w:rPr>
                <w:bCs/>
                <w:sz w:val="20"/>
                <w:szCs w:val="18"/>
                <w:lang w:eastAsia="ar-SA"/>
              </w:rPr>
            </w:pPr>
            <w:r w:rsidRPr="008449B7">
              <w:rPr>
                <w:bCs/>
                <w:sz w:val="20"/>
                <w:szCs w:val="18"/>
                <w:lang w:eastAsia="ar-SA"/>
              </w:rPr>
              <w:t>ул. Суворова (магистральные сети)</w:t>
            </w:r>
          </w:p>
        </w:tc>
        <w:tc>
          <w:tcPr>
            <w:tcW w:w="2835" w:type="dxa"/>
            <w:tcBorders>
              <w:top w:val="single" w:sz="4" w:space="0" w:color="auto"/>
              <w:left w:val="single" w:sz="4" w:space="0" w:color="000000"/>
              <w:bottom w:val="single" w:sz="4" w:space="0" w:color="auto"/>
              <w:right w:val="single" w:sz="4" w:space="0" w:color="000000"/>
            </w:tcBorders>
          </w:tcPr>
          <w:p w:rsidR="0085581F" w:rsidRPr="008449B7" w:rsidRDefault="0085581F" w:rsidP="00D229C9">
            <w:pPr>
              <w:suppressAutoHyphens/>
              <w:spacing w:after="0"/>
              <w:ind w:left="132" w:right="142" w:firstLine="0"/>
              <w:jc w:val="left"/>
              <w:rPr>
                <w:bCs/>
                <w:sz w:val="20"/>
                <w:szCs w:val="18"/>
                <w:lang w:eastAsia="ar-SA"/>
              </w:rPr>
            </w:pPr>
            <w:r w:rsidRPr="008449B7">
              <w:rPr>
                <w:bCs/>
                <w:sz w:val="20"/>
                <w:szCs w:val="18"/>
                <w:lang w:eastAsia="ar-SA"/>
              </w:rPr>
              <w:t>Протяженность 2,3 км</w:t>
            </w:r>
          </w:p>
        </w:tc>
        <w:tc>
          <w:tcPr>
            <w:tcW w:w="3260" w:type="dxa"/>
            <w:tcBorders>
              <w:top w:val="single" w:sz="4" w:space="0" w:color="auto"/>
              <w:left w:val="single" w:sz="4" w:space="0" w:color="000000"/>
              <w:bottom w:val="single" w:sz="4" w:space="0" w:color="auto"/>
              <w:right w:val="single" w:sz="4" w:space="0" w:color="000000"/>
            </w:tcBorders>
          </w:tcPr>
          <w:p w:rsidR="0085581F" w:rsidRPr="008449B7" w:rsidRDefault="0085581F" w:rsidP="00D229C9">
            <w:pPr>
              <w:suppressAutoHyphens/>
              <w:spacing w:after="0"/>
              <w:ind w:left="132" w:right="142" w:hanging="10"/>
              <w:jc w:val="left"/>
              <w:rPr>
                <w:bCs/>
                <w:sz w:val="20"/>
                <w:szCs w:val="18"/>
                <w:lang w:eastAsia="ar-SA"/>
              </w:rPr>
            </w:pPr>
            <w:r w:rsidRPr="008449B7">
              <w:rPr>
                <w:bCs/>
                <w:sz w:val="20"/>
                <w:szCs w:val="18"/>
                <w:lang w:eastAsia="ar-SA"/>
              </w:rPr>
              <w:t>г. Калининград, ул. Суворова</w:t>
            </w:r>
          </w:p>
        </w:tc>
        <w:tc>
          <w:tcPr>
            <w:tcW w:w="1701" w:type="dxa"/>
            <w:tcBorders>
              <w:top w:val="single" w:sz="4" w:space="0" w:color="auto"/>
              <w:left w:val="single" w:sz="4" w:space="0" w:color="000000"/>
              <w:bottom w:val="single" w:sz="4" w:space="0" w:color="auto"/>
              <w:right w:val="single" w:sz="4" w:space="0" w:color="000000"/>
            </w:tcBorders>
          </w:tcPr>
          <w:p w:rsidR="0085581F" w:rsidRPr="008449B7" w:rsidRDefault="0085581F" w:rsidP="00D229C9">
            <w:pPr>
              <w:suppressAutoHyphens/>
              <w:spacing w:after="0"/>
              <w:ind w:left="132" w:right="142" w:firstLine="0"/>
              <w:jc w:val="center"/>
              <w:rPr>
                <w:bCs/>
                <w:sz w:val="20"/>
                <w:szCs w:val="18"/>
                <w:lang w:eastAsia="ar-SA"/>
              </w:rPr>
            </w:pPr>
            <w:r w:rsidRPr="008449B7">
              <w:rPr>
                <w:bCs/>
                <w:sz w:val="20"/>
                <w:szCs w:val="18"/>
                <w:lang w:eastAsia="ar-SA"/>
              </w:rPr>
              <w:t>До 2025</w:t>
            </w:r>
          </w:p>
        </w:tc>
        <w:tc>
          <w:tcPr>
            <w:tcW w:w="2835" w:type="dxa"/>
            <w:tcBorders>
              <w:top w:val="single" w:sz="4" w:space="0" w:color="auto"/>
              <w:left w:val="single" w:sz="4" w:space="0" w:color="000000"/>
              <w:bottom w:val="nil"/>
              <w:right w:val="single" w:sz="4" w:space="0" w:color="000000"/>
            </w:tcBorders>
          </w:tcPr>
          <w:p w:rsidR="0085581F" w:rsidRPr="008449B7" w:rsidRDefault="0085581F" w:rsidP="00D229C9">
            <w:pPr>
              <w:suppressAutoHyphens/>
              <w:spacing w:after="0"/>
              <w:ind w:left="132" w:right="142" w:firstLine="0"/>
              <w:jc w:val="left"/>
              <w:rPr>
                <w:bCs/>
                <w:sz w:val="20"/>
                <w:szCs w:val="18"/>
                <w:lang w:eastAsia="ar-SA"/>
              </w:rPr>
            </w:pPr>
          </w:p>
        </w:tc>
      </w:tr>
      <w:tr w:rsidR="0085581F" w:rsidRPr="008449B7" w:rsidTr="0085581F">
        <w:trPr>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53</w:t>
            </w:r>
          </w:p>
        </w:tc>
        <w:tc>
          <w:tcPr>
            <w:tcW w:w="3818" w:type="dxa"/>
            <w:tcBorders>
              <w:top w:val="single" w:sz="4" w:space="0" w:color="auto"/>
              <w:left w:val="single" w:sz="4" w:space="0" w:color="000000"/>
              <w:bottom w:val="single" w:sz="4" w:space="0" w:color="auto"/>
              <w:right w:val="single" w:sz="4" w:space="0" w:color="000000"/>
            </w:tcBorders>
          </w:tcPr>
          <w:p w:rsidR="0085581F" w:rsidRPr="008449B7" w:rsidRDefault="0085581F" w:rsidP="00D229C9">
            <w:pPr>
              <w:suppressAutoHyphens/>
              <w:spacing w:after="0"/>
              <w:ind w:left="132" w:right="142" w:firstLine="4"/>
              <w:jc w:val="left"/>
              <w:rPr>
                <w:bCs/>
                <w:sz w:val="20"/>
                <w:szCs w:val="18"/>
                <w:lang w:eastAsia="ar-SA"/>
              </w:rPr>
            </w:pPr>
            <w:r w:rsidRPr="008449B7">
              <w:rPr>
                <w:bCs/>
                <w:sz w:val="20"/>
                <w:szCs w:val="18"/>
                <w:lang w:eastAsia="ar-SA"/>
              </w:rPr>
              <w:t xml:space="preserve">Строительство разгрузочного коллектора Д=300 мм по </w:t>
            </w:r>
            <w:r w:rsidRPr="008449B7">
              <w:rPr>
                <w:bCs/>
                <w:sz w:val="20"/>
                <w:szCs w:val="18"/>
                <w:lang w:eastAsia="ar-SA"/>
              </w:rPr>
              <w:br/>
              <w:t>ул. Радистов (магистральные сети)</w:t>
            </w:r>
          </w:p>
        </w:tc>
        <w:tc>
          <w:tcPr>
            <w:tcW w:w="2835" w:type="dxa"/>
            <w:tcBorders>
              <w:top w:val="single" w:sz="4" w:space="0" w:color="auto"/>
              <w:left w:val="single" w:sz="4" w:space="0" w:color="000000"/>
              <w:bottom w:val="single" w:sz="4" w:space="0" w:color="auto"/>
              <w:right w:val="single" w:sz="4" w:space="0" w:color="000000"/>
            </w:tcBorders>
          </w:tcPr>
          <w:p w:rsidR="0085581F" w:rsidRPr="008449B7" w:rsidRDefault="0085581F" w:rsidP="00D229C9">
            <w:pPr>
              <w:suppressAutoHyphens/>
              <w:spacing w:after="0"/>
              <w:ind w:left="132" w:right="142" w:firstLine="0"/>
              <w:jc w:val="left"/>
              <w:rPr>
                <w:bCs/>
                <w:sz w:val="20"/>
                <w:szCs w:val="18"/>
                <w:lang w:eastAsia="ar-SA"/>
              </w:rPr>
            </w:pPr>
            <w:r w:rsidRPr="008449B7">
              <w:rPr>
                <w:bCs/>
                <w:sz w:val="20"/>
                <w:szCs w:val="18"/>
                <w:lang w:eastAsia="ar-SA"/>
              </w:rPr>
              <w:t>Протяженность 0,51 км</w:t>
            </w:r>
          </w:p>
        </w:tc>
        <w:tc>
          <w:tcPr>
            <w:tcW w:w="3260" w:type="dxa"/>
            <w:tcBorders>
              <w:top w:val="single" w:sz="4" w:space="0" w:color="auto"/>
              <w:left w:val="single" w:sz="4" w:space="0" w:color="000000"/>
              <w:bottom w:val="single" w:sz="4" w:space="0" w:color="auto"/>
              <w:right w:val="single" w:sz="4" w:space="0" w:color="000000"/>
            </w:tcBorders>
          </w:tcPr>
          <w:p w:rsidR="0085581F" w:rsidRPr="008449B7" w:rsidRDefault="0085581F" w:rsidP="00D229C9">
            <w:pPr>
              <w:suppressAutoHyphens/>
              <w:spacing w:after="0"/>
              <w:ind w:left="132" w:right="142" w:hanging="10"/>
              <w:jc w:val="left"/>
              <w:rPr>
                <w:bCs/>
                <w:sz w:val="20"/>
                <w:szCs w:val="18"/>
                <w:lang w:eastAsia="ar-SA"/>
              </w:rPr>
            </w:pPr>
            <w:r w:rsidRPr="008449B7">
              <w:rPr>
                <w:bCs/>
                <w:sz w:val="20"/>
                <w:szCs w:val="18"/>
                <w:lang w:eastAsia="ar-SA"/>
              </w:rPr>
              <w:t>г. Калининград, ул. Радистов</w:t>
            </w:r>
          </w:p>
        </w:tc>
        <w:tc>
          <w:tcPr>
            <w:tcW w:w="1701" w:type="dxa"/>
            <w:tcBorders>
              <w:top w:val="single" w:sz="4" w:space="0" w:color="auto"/>
              <w:left w:val="single" w:sz="4" w:space="0" w:color="000000"/>
              <w:bottom w:val="single" w:sz="4" w:space="0" w:color="auto"/>
              <w:right w:val="single" w:sz="4" w:space="0" w:color="000000"/>
            </w:tcBorders>
          </w:tcPr>
          <w:p w:rsidR="0085581F" w:rsidRPr="008449B7" w:rsidRDefault="0085581F" w:rsidP="00D229C9">
            <w:pPr>
              <w:suppressAutoHyphens/>
              <w:spacing w:after="0"/>
              <w:ind w:left="132" w:right="142" w:firstLine="0"/>
              <w:jc w:val="center"/>
              <w:rPr>
                <w:bCs/>
                <w:sz w:val="20"/>
                <w:szCs w:val="18"/>
                <w:lang w:eastAsia="ar-SA"/>
              </w:rPr>
            </w:pPr>
            <w:r w:rsidRPr="008449B7">
              <w:rPr>
                <w:bCs/>
                <w:sz w:val="20"/>
                <w:szCs w:val="18"/>
                <w:lang w:eastAsia="ar-SA"/>
              </w:rPr>
              <w:t>До 2025</w:t>
            </w:r>
          </w:p>
        </w:tc>
        <w:tc>
          <w:tcPr>
            <w:tcW w:w="2835" w:type="dxa"/>
            <w:tcBorders>
              <w:top w:val="nil"/>
              <w:left w:val="single" w:sz="4" w:space="0" w:color="000000"/>
              <w:bottom w:val="nil"/>
              <w:right w:val="single" w:sz="4" w:space="0" w:color="000000"/>
            </w:tcBorders>
          </w:tcPr>
          <w:p w:rsidR="0085581F" w:rsidRPr="008449B7" w:rsidRDefault="0085581F" w:rsidP="00D229C9">
            <w:pPr>
              <w:suppressAutoHyphens/>
              <w:spacing w:after="0"/>
              <w:ind w:left="132" w:right="142" w:firstLine="0"/>
              <w:jc w:val="left"/>
              <w:rPr>
                <w:bCs/>
                <w:sz w:val="20"/>
                <w:szCs w:val="18"/>
                <w:lang w:eastAsia="ar-SA"/>
              </w:rPr>
            </w:pPr>
          </w:p>
        </w:tc>
      </w:tr>
      <w:tr w:rsidR="0085581F" w:rsidRPr="008449B7" w:rsidTr="0085581F">
        <w:trPr>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54</w:t>
            </w:r>
          </w:p>
        </w:tc>
        <w:tc>
          <w:tcPr>
            <w:tcW w:w="3818" w:type="dxa"/>
            <w:tcBorders>
              <w:top w:val="single" w:sz="4" w:space="0" w:color="auto"/>
              <w:left w:val="single" w:sz="4" w:space="0" w:color="000000"/>
              <w:bottom w:val="single" w:sz="4" w:space="0" w:color="auto"/>
              <w:right w:val="single" w:sz="4" w:space="0" w:color="000000"/>
            </w:tcBorders>
          </w:tcPr>
          <w:p w:rsidR="0085581F" w:rsidRPr="008449B7" w:rsidRDefault="0085581F" w:rsidP="00D229C9">
            <w:pPr>
              <w:suppressAutoHyphens/>
              <w:spacing w:after="0"/>
              <w:ind w:left="132" w:right="142" w:firstLine="4"/>
              <w:jc w:val="left"/>
              <w:rPr>
                <w:bCs/>
                <w:sz w:val="20"/>
                <w:szCs w:val="18"/>
                <w:lang w:eastAsia="ar-SA"/>
              </w:rPr>
            </w:pPr>
            <w:r w:rsidRPr="008449B7">
              <w:rPr>
                <w:bCs/>
                <w:sz w:val="20"/>
                <w:szCs w:val="18"/>
                <w:lang w:eastAsia="ar-SA"/>
              </w:rPr>
              <w:t xml:space="preserve">Прокладка коллектора Д=600 мм по </w:t>
            </w:r>
          </w:p>
          <w:p w:rsidR="0085581F" w:rsidRPr="008449B7" w:rsidRDefault="0085581F" w:rsidP="00D229C9">
            <w:pPr>
              <w:suppressAutoHyphens/>
              <w:spacing w:after="0"/>
              <w:ind w:left="132" w:right="142" w:firstLine="4"/>
              <w:jc w:val="left"/>
              <w:rPr>
                <w:bCs/>
                <w:sz w:val="20"/>
                <w:szCs w:val="18"/>
                <w:lang w:eastAsia="ar-SA"/>
              </w:rPr>
            </w:pPr>
            <w:r w:rsidRPr="008449B7">
              <w:rPr>
                <w:bCs/>
                <w:sz w:val="20"/>
                <w:szCs w:val="18"/>
                <w:lang w:eastAsia="ar-SA"/>
              </w:rPr>
              <w:lastRenderedPageBreak/>
              <w:t>ул. Белибейской от ул. Аксакова до Московского проспекта (магистральные сети)</w:t>
            </w:r>
          </w:p>
        </w:tc>
        <w:tc>
          <w:tcPr>
            <w:tcW w:w="2835" w:type="dxa"/>
            <w:tcBorders>
              <w:top w:val="single" w:sz="4" w:space="0" w:color="auto"/>
              <w:left w:val="single" w:sz="4" w:space="0" w:color="000000"/>
              <w:bottom w:val="single" w:sz="4" w:space="0" w:color="auto"/>
              <w:right w:val="single" w:sz="4" w:space="0" w:color="000000"/>
            </w:tcBorders>
          </w:tcPr>
          <w:p w:rsidR="0085581F" w:rsidRPr="008449B7" w:rsidRDefault="0085581F" w:rsidP="00D229C9">
            <w:pPr>
              <w:suppressAutoHyphens/>
              <w:spacing w:after="0"/>
              <w:ind w:left="132" w:right="142" w:firstLine="0"/>
              <w:jc w:val="left"/>
              <w:rPr>
                <w:bCs/>
                <w:sz w:val="20"/>
                <w:szCs w:val="18"/>
                <w:lang w:eastAsia="ar-SA"/>
              </w:rPr>
            </w:pPr>
            <w:r w:rsidRPr="008449B7">
              <w:rPr>
                <w:bCs/>
                <w:sz w:val="20"/>
                <w:szCs w:val="18"/>
                <w:lang w:eastAsia="ar-SA"/>
              </w:rPr>
              <w:lastRenderedPageBreak/>
              <w:t>Протяженность 0,76 км</w:t>
            </w:r>
          </w:p>
        </w:tc>
        <w:tc>
          <w:tcPr>
            <w:tcW w:w="3260" w:type="dxa"/>
            <w:tcBorders>
              <w:top w:val="single" w:sz="4" w:space="0" w:color="auto"/>
              <w:left w:val="single" w:sz="4" w:space="0" w:color="000000"/>
              <w:bottom w:val="single" w:sz="4" w:space="0" w:color="auto"/>
              <w:right w:val="single" w:sz="4" w:space="0" w:color="000000"/>
            </w:tcBorders>
          </w:tcPr>
          <w:p w:rsidR="0085581F" w:rsidRPr="008449B7" w:rsidRDefault="0085581F" w:rsidP="00D229C9">
            <w:pPr>
              <w:suppressAutoHyphens/>
              <w:spacing w:after="0"/>
              <w:ind w:left="132" w:right="142" w:hanging="10"/>
              <w:rPr>
                <w:bCs/>
                <w:sz w:val="20"/>
                <w:szCs w:val="18"/>
                <w:lang w:eastAsia="ar-SA"/>
              </w:rPr>
            </w:pPr>
            <w:r w:rsidRPr="008449B7">
              <w:rPr>
                <w:bCs/>
                <w:sz w:val="20"/>
                <w:szCs w:val="18"/>
                <w:lang w:eastAsia="ar-SA"/>
              </w:rPr>
              <w:t>г. Калининград, ул.  Белибейская</w:t>
            </w:r>
          </w:p>
        </w:tc>
        <w:tc>
          <w:tcPr>
            <w:tcW w:w="1701" w:type="dxa"/>
            <w:tcBorders>
              <w:top w:val="single" w:sz="4" w:space="0" w:color="auto"/>
              <w:left w:val="single" w:sz="4" w:space="0" w:color="000000"/>
              <w:bottom w:val="single" w:sz="4" w:space="0" w:color="auto"/>
              <w:right w:val="single" w:sz="4" w:space="0" w:color="000000"/>
            </w:tcBorders>
          </w:tcPr>
          <w:p w:rsidR="0085581F" w:rsidRPr="008449B7" w:rsidRDefault="0085581F" w:rsidP="00D229C9">
            <w:pPr>
              <w:suppressAutoHyphens/>
              <w:spacing w:after="0"/>
              <w:ind w:left="132" w:right="142" w:firstLine="0"/>
              <w:jc w:val="center"/>
              <w:rPr>
                <w:bCs/>
                <w:sz w:val="20"/>
                <w:szCs w:val="18"/>
                <w:lang w:eastAsia="ar-SA"/>
              </w:rPr>
            </w:pPr>
            <w:r w:rsidRPr="008449B7">
              <w:rPr>
                <w:bCs/>
                <w:sz w:val="20"/>
                <w:szCs w:val="18"/>
                <w:lang w:eastAsia="ar-SA"/>
              </w:rPr>
              <w:t>До 2025</w:t>
            </w:r>
          </w:p>
        </w:tc>
        <w:tc>
          <w:tcPr>
            <w:tcW w:w="2835" w:type="dxa"/>
            <w:tcBorders>
              <w:top w:val="nil"/>
              <w:left w:val="single" w:sz="4" w:space="0" w:color="000000"/>
              <w:bottom w:val="nil"/>
              <w:right w:val="single" w:sz="4" w:space="0" w:color="000000"/>
            </w:tcBorders>
          </w:tcPr>
          <w:p w:rsidR="0085581F" w:rsidRPr="008449B7" w:rsidRDefault="0085581F" w:rsidP="00D229C9">
            <w:pPr>
              <w:suppressAutoHyphens/>
              <w:spacing w:after="0"/>
              <w:ind w:left="132" w:right="142" w:firstLine="0"/>
              <w:jc w:val="left"/>
              <w:rPr>
                <w:bCs/>
                <w:sz w:val="20"/>
                <w:szCs w:val="18"/>
                <w:lang w:eastAsia="ar-SA"/>
              </w:rPr>
            </w:pPr>
          </w:p>
        </w:tc>
      </w:tr>
      <w:tr w:rsidR="0085581F" w:rsidRPr="008449B7" w:rsidTr="0085581F">
        <w:trPr>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lastRenderedPageBreak/>
              <w:t>55</w:t>
            </w:r>
          </w:p>
        </w:tc>
        <w:tc>
          <w:tcPr>
            <w:tcW w:w="3818" w:type="dxa"/>
            <w:tcBorders>
              <w:top w:val="single" w:sz="4" w:space="0" w:color="auto"/>
              <w:left w:val="single" w:sz="4" w:space="0" w:color="000000"/>
              <w:bottom w:val="single" w:sz="4" w:space="0" w:color="auto"/>
              <w:right w:val="single" w:sz="4" w:space="0" w:color="000000"/>
            </w:tcBorders>
          </w:tcPr>
          <w:p w:rsidR="0085581F" w:rsidRPr="008449B7" w:rsidRDefault="0085581F" w:rsidP="00D229C9">
            <w:pPr>
              <w:suppressAutoHyphens/>
              <w:spacing w:after="0"/>
              <w:ind w:left="132" w:right="142" w:firstLine="4"/>
              <w:jc w:val="left"/>
              <w:rPr>
                <w:bCs/>
                <w:sz w:val="20"/>
                <w:szCs w:val="18"/>
                <w:lang w:eastAsia="ar-SA"/>
              </w:rPr>
            </w:pPr>
            <w:r w:rsidRPr="008449B7">
              <w:rPr>
                <w:bCs/>
                <w:sz w:val="20"/>
                <w:szCs w:val="18"/>
                <w:lang w:eastAsia="ar-SA"/>
              </w:rPr>
              <w:t xml:space="preserve">Прокладка канализационного коллектора диаметром 400-500 мм по </w:t>
            </w:r>
          </w:p>
          <w:p w:rsidR="0085581F" w:rsidRPr="008449B7" w:rsidRDefault="0085581F" w:rsidP="00D229C9">
            <w:pPr>
              <w:suppressAutoHyphens/>
              <w:spacing w:after="0"/>
              <w:ind w:left="132" w:right="142" w:firstLine="4"/>
              <w:jc w:val="left"/>
              <w:rPr>
                <w:bCs/>
                <w:sz w:val="20"/>
                <w:szCs w:val="18"/>
                <w:lang w:eastAsia="ar-SA"/>
              </w:rPr>
            </w:pPr>
            <w:r w:rsidRPr="008449B7">
              <w:rPr>
                <w:bCs/>
                <w:sz w:val="20"/>
                <w:szCs w:val="18"/>
                <w:lang w:eastAsia="ar-SA"/>
              </w:rPr>
              <w:t>ул. Заводской от района ул. Парковой до КНС-1 на ул. Беговой в мкр. Прибрежный (магистральные сети)</w:t>
            </w:r>
          </w:p>
        </w:tc>
        <w:tc>
          <w:tcPr>
            <w:tcW w:w="2835" w:type="dxa"/>
            <w:tcBorders>
              <w:top w:val="single" w:sz="4" w:space="0" w:color="auto"/>
              <w:left w:val="single" w:sz="4" w:space="0" w:color="000000"/>
              <w:bottom w:val="single" w:sz="4" w:space="0" w:color="auto"/>
              <w:right w:val="single" w:sz="4" w:space="0" w:color="000000"/>
            </w:tcBorders>
          </w:tcPr>
          <w:p w:rsidR="0085581F" w:rsidRPr="008449B7" w:rsidRDefault="0085581F" w:rsidP="00D229C9">
            <w:pPr>
              <w:suppressAutoHyphens/>
              <w:spacing w:after="0"/>
              <w:ind w:left="132" w:right="142" w:firstLine="0"/>
              <w:jc w:val="left"/>
              <w:rPr>
                <w:bCs/>
                <w:sz w:val="20"/>
                <w:szCs w:val="18"/>
                <w:lang w:eastAsia="ar-SA"/>
              </w:rPr>
            </w:pPr>
            <w:r w:rsidRPr="008449B7">
              <w:rPr>
                <w:bCs/>
                <w:sz w:val="20"/>
                <w:szCs w:val="18"/>
                <w:lang w:eastAsia="ar-SA"/>
              </w:rPr>
              <w:t>Протяженность 1,2 км</w:t>
            </w:r>
          </w:p>
        </w:tc>
        <w:tc>
          <w:tcPr>
            <w:tcW w:w="3260" w:type="dxa"/>
            <w:tcBorders>
              <w:top w:val="single" w:sz="4" w:space="0" w:color="auto"/>
              <w:left w:val="single" w:sz="4" w:space="0" w:color="000000"/>
              <w:bottom w:val="single" w:sz="4" w:space="0" w:color="auto"/>
              <w:right w:val="single" w:sz="4" w:space="0" w:color="000000"/>
            </w:tcBorders>
          </w:tcPr>
          <w:p w:rsidR="0085581F" w:rsidRPr="008449B7" w:rsidRDefault="0085581F" w:rsidP="00D229C9">
            <w:pPr>
              <w:suppressAutoHyphens/>
              <w:spacing w:after="0"/>
              <w:ind w:left="132" w:right="142" w:hanging="10"/>
              <w:jc w:val="left"/>
              <w:rPr>
                <w:bCs/>
                <w:sz w:val="20"/>
                <w:szCs w:val="18"/>
                <w:lang w:eastAsia="ar-SA"/>
              </w:rPr>
            </w:pPr>
            <w:r w:rsidRPr="008449B7">
              <w:rPr>
                <w:bCs/>
                <w:sz w:val="20"/>
                <w:szCs w:val="18"/>
                <w:lang w:eastAsia="ar-SA"/>
              </w:rPr>
              <w:t>г. Калининград, мкр. Прибрежный, ул.  Заводская</w:t>
            </w:r>
          </w:p>
        </w:tc>
        <w:tc>
          <w:tcPr>
            <w:tcW w:w="1701" w:type="dxa"/>
            <w:tcBorders>
              <w:top w:val="single" w:sz="4" w:space="0" w:color="auto"/>
              <w:left w:val="single" w:sz="4" w:space="0" w:color="000000"/>
              <w:bottom w:val="single" w:sz="4" w:space="0" w:color="auto"/>
              <w:right w:val="single" w:sz="4" w:space="0" w:color="000000"/>
            </w:tcBorders>
          </w:tcPr>
          <w:p w:rsidR="0085581F" w:rsidRPr="008449B7" w:rsidRDefault="0085581F" w:rsidP="00D229C9">
            <w:pPr>
              <w:suppressAutoHyphens/>
              <w:spacing w:after="0"/>
              <w:ind w:left="132" w:right="142" w:firstLine="0"/>
              <w:jc w:val="center"/>
              <w:rPr>
                <w:bCs/>
                <w:sz w:val="20"/>
                <w:szCs w:val="18"/>
                <w:lang w:eastAsia="ar-SA"/>
              </w:rPr>
            </w:pPr>
            <w:r w:rsidRPr="008449B7">
              <w:rPr>
                <w:bCs/>
                <w:sz w:val="20"/>
                <w:szCs w:val="18"/>
                <w:lang w:eastAsia="ar-SA"/>
              </w:rPr>
              <w:t>До 2025</w:t>
            </w:r>
          </w:p>
        </w:tc>
        <w:tc>
          <w:tcPr>
            <w:tcW w:w="2835" w:type="dxa"/>
            <w:tcBorders>
              <w:top w:val="nil"/>
              <w:left w:val="single" w:sz="4" w:space="0" w:color="000000"/>
              <w:bottom w:val="nil"/>
              <w:right w:val="single" w:sz="4" w:space="0" w:color="000000"/>
            </w:tcBorders>
          </w:tcPr>
          <w:p w:rsidR="0085581F" w:rsidRPr="008449B7" w:rsidRDefault="0085581F" w:rsidP="00D229C9">
            <w:pPr>
              <w:suppressAutoHyphens/>
              <w:spacing w:after="0"/>
              <w:ind w:left="132" w:right="142" w:firstLine="0"/>
              <w:jc w:val="left"/>
              <w:rPr>
                <w:bCs/>
                <w:sz w:val="20"/>
                <w:szCs w:val="18"/>
                <w:lang w:eastAsia="ar-SA"/>
              </w:rPr>
            </w:pPr>
          </w:p>
        </w:tc>
      </w:tr>
      <w:tr w:rsidR="0085581F" w:rsidRPr="008449B7" w:rsidTr="0085581F">
        <w:trPr>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56</w:t>
            </w:r>
          </w:p>
        </w:tc>
        <w:tc>
          <w:tcPr>
            <w:tcW w:w="3818" w:type="dxa"/>
            <w:tcBorders>
              <w:top w:val="single" w:sz="4" w:space="0" w:color="auto"/>
              <w:left w:val="single" w:sz="4" w:space="0" w:color="000000"/>
              <w:bottom w:val="single" w:sz="4" w:space="0" w:color="auto"/>
              <w:right w:val="single" w:sz="4" w:space="0" w:color="000000"/>
            </w:tcBorders>
          </w:tcPr>
          <w:p w:rsidR="0085581F" w:rsidRPr="008449B7" w:rsidRDefault="0085581F" w:rsidP="00D229C9">
            <w:pPr>
              <w:suppressAutoHyphens/>
              <w:spacing w:after="0"/>
              <w:ind w:left="132" w:right="142" w:firstLine="4"/>
              <w:jc w:val="left"/>
              <w:rPr>
                <w:bCs/>
                <w:sz w:val="20"/>
                <w:szCs w:val="18"/>
                <w:lang w:eastAsia="ar-SA"/>
              </w:rPr>
            </w:pPr>
            <w:r w:rsidRPr="008449B7">
              <w:rPr>
                <w:bCs/>
                <w:sz w:val="20"/>
                <w:szCs w:val="18"/>
                <w:lang w:eastAsia="ar-SA"/>
              </w:rPr>
              <w:t>Перекладка напорного коллектора Д=400 мм от КНС-13 до ул. Багратиона (магистральные сети)</w:t>
            </w:r>
          </w:p>
        </w:tc>
        <w:tc>
          <w:tcPr>
            <w:tcW w:w="2835" w:type="dxa"/>
            <w:tcBorders>
              <w:top w:val="single" w:sz="4" w:space="0" w:color="auto"/>
              <w:left w:val="single" w:sz="4" w:space="0" w:color="000000"/>
              <w:bottom w:val="single" w:sz="4" w:space="0" w:color="auto"/>
              <w:right w:val="single" w:sz="4" w:space="0" w:color="000000"/>
            </w:tcBorders>
          </w:tcPr>
          <w:p w:rsidR="0085581F" w:rsidRPr="008449B7" w:rsidRDefault="0085581F" w:rsidP="00D229C9">
            <w:pPr>
              <w:suppressAutoHyphens/>
              <w:spacing w:after="0"/>
              <w:ind w:left="132" w:right="142" w:firstLine="0"/>
              <w:jc w:val="left"/>
              <w:rPr>
                <w:bCs/>
                <w:sz w:val="20"/>
                <w:szCs w:val="18"/>
                <w:lang w:eastAsia="ar-SA"/>
              </w:rPr>
            </w:pPr>
            <w:r w:rsidRPr="008449B7">
              <w:rPr>
                <w:bCs/>
                <w:sz w:val="20"/>
                <w:szCs w:val="18"/>
                <w:lang w:eastAsia="ar-SA"/>
              </w:rPr>
              <w:t>Протяженность 0,99 км</w:t>
            </w:r>
          </w:p>
        </w:tc>
        <w:tc>
          <w:tcPr>
            <w:tcW w:w="3260" w:type="dxa"/>
            <w:tcBorders>
              <w:top w:val="single" w:sz="4" w:space="0" w:color="auto"/>
              <w:left w:val="single" w:sz="4" w:space="0" w:color="000000"/>
              <w:bottom w:val="single" w:sz="4" w:space="0" w:color="auto"/>
              <w:right w:val="single" w:sz="4" w:space="0" w:color="000000"/>
            </w:tcBorders>
          </w:tcPr>
          <w:p w:rsidR="0085581F" w:rsidRPr="008449B7" w:rsidRDefault="0085581F" w:rsidP="00D229C9">
            <w:pPr>
              <w:suppressAutoHyphens/>
              <w:spacing w:after="0"/>
              <w:ind w:left="132" w:right="142" w:hanging="10"/>
              <w:jc w:val="left"/>
              <w:rPr>
                <w:bCs/>
                <w:sz w:val="20"/>
                <w:szCs w:val="18"/>
                <w:lang w:eastAsia="ar-SA"/>
              </w:rPr>
            </w:pPr>
            <w:r w:rsidRPr="008449B7">
              <w:rPr>
                <w:bCs/>
                <w:sz w:val="20"/>
                <w:szCs w:val="18"/>
                <w:lang w:eastAsia="ar-SA"/>
              </w:rPr>
              <w:t>г. Калининград, просп. Калинина, ул. М. Песочная</w:t>
            </w:r>
          </w:p>
        </w:tc>
        <w:tc>
          <w:tcPr>
            <w:tcW w:w="1701" w:type="dxa"/>
            <w:tcBorders>
              <w:top w:val="single" w:sz="4" w:space="0" w:color="auto"/>
              <w:left w:val="single" w:sz="4" w:space="0" w:color="000000"/>
              <w:bottom w:val="single" w:sz="4" w:space="0" w:color="auto"/>
              <w:right w:val="single" w:sz="4" w:space="0" w:color="000000"/>
            </w:tcBorders>
          </w:tcPr>
          <w:p w:rsidR="0085581F" w:rsidRPr="008449B7" w:rsidRDefault="0085581F" w:rsidP="00D229C9">
            <w:pPr>
              <w:suppressAutoHyphens/>
              <w:spacing w:after="0"/>
              <w:ind w:left="132" w:right="142" w:firstLine="0"/>
              <w:jc w:val="center"/>
              <w:rPr>
                <w:bCs/>
                <w:sz w:val="20"/>
                <w:szCs w:val="18"/>
                <w:lang w:eastAsia="ar-SA"/>
              </w:rPr>
            </w:pPr>
            <w:r w:rsidRPr="008449B7">
              <w:rPr>
                <w:bCs/>
                <w:sz w:val="20"/>
                <w:szCs w:val="18"/>
                <w:lang w:eastAsia="ar-SA"/>
              </w:rPr>
              <w:t>До 2025</w:t>
            </w:r>
          </w:p>
        </w:tc>
        <w:tc>
          <w:tcPr>
            <w:tcW w:w="2835" w:type="dxa"/>
            <w:tcBorders>
              <w:top w:val="nil"/>
              <w:left w:val="single" w:sz="4" w:space="0" w:color="000000"/>
              <w:bottom w:val="nil"/>
              <w:right w:val="single" w:sz="4" w:space="0" w:color="000000"/>
            </w:tcBorders>
          </w:tcPr>
          <w:p w:rsidR="0085581F" w:rsidRPr="008449B7" w:rsidRDefault="0085581F" w:rsidP="00D229C9">
            <w:pPr>
              <w:suppressAutoHyphens/>
              <w:spacing w:after="0"/>
              <w:ind w:left="132" w:right="142" w:firstLine="0"/>
              <w:jc w:val="left"/>
              <w:rPr>
                <w:bCs/>
                <w:sz w:val="20"/>
                <w:szCs w:val="18"/>
                <w:lang w:eastAsia="ar-SA"/>
              </w:rPr>
            </w:pPr>
          </w:p>
        </w:tc>
      </w:tr>
      <w:tr w:rsidR="0085581F" w:rsidRPr="008449B7" w:rsidTr="0085581F">
        <w:trPr>
          <w:trHeight w:val="1391"/>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57</w:t>
            </w:r>
          </w:p>
        </w:tc>
        <w:tc>
          <w:tcPr>
            <w:tcW w:w="3818" w:type="dxa"/>
            <w:tcBorders>
              <w:top w:val="single" w:sz="4" w:space="0" w:color="auto"/>
              <w:left w:val="single" w:sz="4" w:space="0" w:color="000000"/>
              <w:bottom w:val="single" w:sz="4" w:space="0" w:color="auto"/>
              <w:right w:val="single" w:sz="4" w:space="0" w:color="000000"/>
            </w:tcBorders>
          </w:tcPr>
          <w:p w:rsidR="0085581F" w:rsidRPr="008449B7" w:rsidRDefault="0085581F" w:rsidP="00D229C9">
            <w:pPr>
              <w:suppressAutoHyphens/>
              <w:spacing w:after="0"/>
              <w:ind w:left="132" w:right="142" w:firstLine="4"/>
              <w:jc w:val="left"/>
              <w:rPr>
                <w:bCs/>
                <w:sz w:val="20"/>
                <w:szCs w:val="18"/>
                <w:lang w:eastAsia="ar-SA"/>
              </w:rPr>
            </w:pPr>
            <w:r w:rsidRPr="008449B7">
              <w:rPr>
                <w:bCs/>
                <w:sz w:val="20"/>
                <w:szCs w:val="18"/>
                <w:lang w:eastAsia="ar-SA"/>
              </w:rPr>
              <w:t>Строительство самотечного коллектора Д=400/500 мм по ул. Дзержинского от границы ГО «Город Калининград» до ул. Емельянова с врезкой в РК № 7 (магистральные сети)</w:t>
            </w:r>
          </w:p>
        </w:tc>
        <w:tc>
          <w:tcPr>
            <w:tcW w:w="2835" w:type="dxa"/>
            <w:tcBorders>
              <w:top w:val="single" w:sz="4" w:space="0" w:color="auto"/>
              <w:left w:val="single" w:sz="4" w:space="0" w:color="000000"/>
              <w:bottom w:val="single" w:sz="4" w:space="0" w:color="auto"/>
              <w:right w:val="single" w:sz="4" w:space="0" w:color="000000"/>
            </w:tcBorders>
          </w:tcPr>
          <w:p w:rsidR="0085581F" w:rsidRPr="008449B7" w:rsidRDefault="0085581F" w:rsidP="00D229C9">
            <w:pPr>
              <w:suppressAutoHyphens/>
              <w:spacing w:after="0"/>
              <w:ind w:left="132" w:right="142" w:firstLine="0"/>
              <w:jc w:val="left"/>
              <w:rPr>
                <w:bCs/>
                <w:sz w:val="20"/>
                <w:szCs w:val="18"/>
                <w:lang w:eastAsia="ar-SA"/>
              </w:rPr>
            </w:pPr>
            <w:r w:rsidRPr="008449B7">
              <w:rPr>
                <w:bCs/>
                <w:sz w:val="20"/>
                <w:szCs w:val="18"/>
                <w:lang w:eastAsia="ar-SA"/>
              </w:rPr>
              <w:t>Протяженность 3,77 км</w:t>
            </w:r>
          </w:p>
        </w:tc>
        <w:tc>
          <w:tcPr>
            <w:tcW w:w="3260" w:type="dxa"/>
            <w:tcBorders>
              <w:top w:val="single" w:sz="4" w:space="0" w:color="auto"/>
              <w:left w:val="single" w:sz="4" w:space="0" w:color="000000"/>
              <w:bottom w:val="single" w:sz="4" w:space="0" w:color="auto"/>
              <w:right w:val="single" w:sz="4" w:space="0" w:color="000000"/>
            </w:tcBorders>
          </w:tcPr>
          <w:p w:rsidR="0085581F" w:rsidRPr="008449B7" w:rsidRDefault="0085581F" w:rsidP="00D229C9">
            <w:pPr>
              <w:suppressAutoHyphens/>
              <w:spacing w:after="0"/>
              <w:ind w:left="132" w:right="142" w:hanging="10"/>
              <w:jc w:val="left"/>
              <w:rPr>
                <w:bCs/>
                <w:sz w:val="20"/>
                <w:szCs w:val="18"/>
                <w:lang w:eastAsia="ar-SA"/>
              </w:rPr>
            </w:pPr>
            <w:r w:rsidRPr="008449B7">
              <w:rPr>
                <w:bCs/>
                <w:sz w:val="20"/>
                <w:szCs w:val="18"/>
                <w:lang w:eastAsia="ar-SA"/>
              </w:rPr>
              <w:t xml:space="preserve">г. Калининград, ул. Дзержинского от границы г. Калининграда до </w:t>
            </w:r>
          </w:p>
          <w:p w:rsidR="0085581F" w:rsidRPr="008449B7" w:rsidRDefault="0085581F" w:rsidP="00D229C9">
            <w:pPr>
              <w:suppressAutoHyphens/>
              <w:spacing w:after="0"/>
              <w:ind w:left="132" w:right="142" w:hanging="10"/>
              <w:jc w:val="left"/>
              <w:rPr>
                <w:bCs/>
                <w:sz w:val="20"/>
                <w:szCs w:val="18"/>
                <w:lang w:eastAsia="ar-SA"/>
              </w:rPr>
            </w:pPr>
            <w:r w:rsidRPr="008449B7">
              <w:rPr>
                <w:bCs/>
                <w:sz w:val="20"/>
                <w:szCs w:val="18"/>
                <w:lang w:eastAsia="ar-SA"/>
              </w:rPr>
              <w:t>ул. Подп. Емельянова</w:t>
            </w:r>
          </w:p>
        </w:tc>
        <w:tc>
          <w:tcPr>
            <w:tcW w:w="1701" w:type="dxa"/>
            <w:tcBorders>
              <w:top w:val="single" w:sz="4" w:space="0" w:color="auto"/>
              <w:left w:val="single" w:sz="4" w:space="0" w:color="000000"/>
              <w:bottom w:val="single" w:sz="4" w:space="0" w:color="auto"/>
              <w:right w:val="single" w:sz="4" w:space="0" w:color="000000"/>
            </w:tcBorders>
          </w:tcPr>
          <w:p w:rsidR="0085581F" w:rsidRPr="008449B7" w:rsidRDefault="0085581F" w:rsidP="00D229C9">
            <w:pPr>
              <w:suppressAutoHyphens/>
              <w:spacing w:after="0"/>
              <w:ind w:left="132" w:right="142" w:firstLine="0"/>
              <w:jc w:val="center"/>
              <w:rPr>
                <w:bCs/>
                <w:sz w:val="20"/>
                <w:szCs w:val="18"/>
                <w:lang w:eastAsia="ar-SA"/>
              </w:rPr>
            </w:pPr>
            <w:r w:rsidRPr="008449B7">
              <w:rPr>
                <w:bCs/>
                <w:sz w:val="20"/>
                <w:szCs w:val="18"/>
                <w:lang w:eastAsia="ar-SA"/>
              </w:rPr>
              <w:t>До 2025</w:t>
            </w:r>
          </w:p>
        </w:tc>
        <w:tc>
          <w:tcPr>
            <w:tcW w:w="2835" w:type="dxa"/>
            <w:tcBorders>
              <w:top w:val="nil"/>
              <w:left w:val="single" w:sz="4" w:space="0" w:color="000000"/>
              <w:bottom w:val="nil"/>
              <w:right w:val="single" w:sz="4" w:space="0" w:color="000000"/>
            </w:tcBorders>
          </w:tcPr>
          <w:p w:rsidR="0085581F" w:rsidRPr="008449B7" w:rsidRDefault="0085581F" w:rsidP="00D229C9">
            <w:pPr>
              <w:suppressAutoHyphens/>
              <w:spacing w:after="0"/>
              <w:ind w:left="132" w:right="142" w:firstLine="0"/>
              <w:jc w:val="left"/>
              <w:rPr>
                <w:bCs/>
                <w:sz w:val="20"/>
                <w:szCs w:val="18"/>
                <w:lang w:eastAsia="ar-SA"/>
              </w:rPr>
            </w:pPr>
          </w:p>
        </w:tc>
      </w:tr>
      <w:tr w:rsidR="0085581F" w:rsidRPr="008449B7" w:rsidTr="0085581F">
        <w:trPr>
          <w:trHeight w:val="1082"/>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58</w:t>
            </w:r>
          </w:p>
        </w:tc>
        <w:tc>
          <w:tcPr>
            <w:tcW w:w="3818" w:type="dxa"/>
            <w:tcBorders>
              <w:top w:val="single" w:sz="4" w:space="0" w:color="auto"/>
              <w:left w:val="single" w:sz="4" w:space="0" w:color="000000"/>
              <w:bottom w:val="single" w:sz="4" w:space="0" w:color="auto"/>
              <w:right w:val="single" w:sz="4" w:space="0" w:color="000000"/>
            </w:tcBorders>
          </w:tcPr>
          <w:p w:rsidR="0085581F" w:rsidRPr="008449B7" w:rsidRDefault="0085581F" w:rsidP="00D229C9">
            <w:pPr>
              <w:suppressAutoHyphens/>
              <w:spacing w:after="0"/>
              <w:ind w:left="132" w:right="142" w:firstLine="4"/>
              <w:jc w:val="left"/>
              <w:rPr>
                <w:bCs/>
                <w:sz w:val="20"/>
                <w:szCs w:val="18"/>
                <w:lang w:eastAsia="ar-SA"/>
              </w:rPr>
            </w:pPr>
            <w:r w:rsidRPr="008449B7">
              <w:rPr>
                <w:bCs/>
                <w:sz w:val="20"/>
                <w:szCs w:val="18"/>
                <w:lang w:eastAsia="ar-SA"/>
              </w:rPr>
              <w:t>Строительство самотечного коллектора в восточной части в районе </w:t>
            </w:r>
          </w:p>
          <w:p w:rsidR="0085581F" w:rsidRPr="008449B7" w:rsidRDefault="0085581F" w:rsidP="00D229C9">
            <w:pPr>
              <w:suppressAutoHyphens/>
              <w:spacing w:after="0"/>
              <w:ind w:left="132" w:right="142" w:firstLine="4"/>
              <w:jc w:val="left"/>
              <w:rPr>
                <w:bCs/>
                <w:sz w:val="20"/>
                <w:szCs w:val="18"/>
                <w:lang w:eastAsia="ar-SA"/>
              </w:rPr>
            </w:pPr>
            <w:r w:rsidRPr="008449B7">
              <w:rPr>
                <w:bCs/>
                <w:sz w:val="20"/>
                <w:szCs w:val="18"/>
                <w:lang w:eastAsia="ar-SA"/>
              </w:rPr>
              <w:t>Комсомольского до КНС по ул. Земнухова (магистральные сети)</w:t>
            </w:r>
          </w:p>
        </w:tc>
        <w:tc>
          <w:tcPr>
            <w:tcW w:w="2835" w:type="dxa"/>
            <w:tcBorders>
              <w:top w:val="single" w:sz="4" w:space="0" w:color="auto"/>
              <w:left w:val="single" w:sz="4" w:space="0" w:color="000000"/>
              <w:bottom w:val="single" w:sz="4" w:space="0" w:color="auto"/>
              <w:right w:val="single" w:sz="4" w:space="0" w:color="000000"/>
            </w:tcBorders>
          </w:tcPr>
          <w:p w:rsidR="0085581F" w:rsidRPr="008449B7" w:rsidRDefault="0085581F" w:rsidP="00D229C9">
            <w:pPr>
              <w:suppressAutoHyphens/>
              <w:spacing w:after="0"/>
              <w:ind w:left="132" w:right="142" w:firstLine="0"/>
              <w:jc w:val="left"/>
              <w:rPr>
                <w:bCs/>
                <w:sz w:val="20"/>
                <w:szCs w:val="18"/>
                <w:lang w:eastAsia="ar-SA"/>
              </w:rPr>
            </w:pPr>
            <w:r w:rsidRPr="008449B7">
              <w:rPr>
                <w:bCs/>
                <w:sz w:val="20"/>
                <w:szCs w:val="18"/>
                <w:lang w:eastAsia="ar-SA"/>
              </w:rPr>
              <w:t>Протяженность 1,56 км</w:t>
            </w:r>
          </w:p>
        </w:tc>
        <w:tc>
          <w:tcPr>
            <w:tcW w:w="3260" w:type="dxa"/>
            <w:tcBorders>
              <w:top w:val="single" w:sz="4" w:space="0" w:color="auto"/>
              <w:left w:val="single" w:sz="4" w:space="0" w:color="000000"/>
              <w:bottom w:val="single" w:sz="4" w:space="0" w:color="auto"/>
              <w:right w:val="single" w:sz="4" w:space="0" w:color="000000"/>
            </w:tcBorders>
          </w:tcPr>
          <w:p w:rsidR="0085581F" w:rsidRPr="008449B7" w:rsidRDefault="0085581F" w:rsidP="00D229C9">
            <w:pPr>
              <w:suppressAutoHyphens/>
              <w:spacing w:after="0"/>
              <w:ind w:left="132" w:right="142" w:hanging="10"/>
              <w:jc w:val="left"/>
              <w:rPr>
                <w:bCs/>
                <w:sz w:val="20"/>
                <w:szCs w:val="18"/>
                <w:lang w:eastAsia="ar-SA"/>
              </w:rPr>
            </w:pPr>
            <w:r w:rsidRPr="008449B7">
              <w:rPr>
                <w:bCs/>
                <w:sz w:val="20"/>
                <w:szCs w:val="18"/>
                <w:lang w:eastAsia="ar-SA"/>
              </w:rPr>
              <w:t xml:space="preserve">г. Калининграда, в районе </w:t>
            </w:r>
          </w:p>
          <w:p w:rsidR="0085581F" w:rsidRPr="008449B7" w:rsidRDefault="0085581F" w:rsidP="00D229C9">
            <w:pPr>
              <w:suppressAutoHyphens/>
              <w:spacing w:after="0"/>
              <w:ind w:left="132" w:right="142" w:hanging="10"/>
              <w:jc w:val="left"/>
              <w:rPr>
                <w:bCs/>
                <w:sz w:val="20"/>
                <w:szCs w:val="18"/>
                <w:lang w:eastAsia="ar-SA"/>
              </w:rPr>
            </w:pPr>
            <w:r w:rsidRPr="008449B7">
              <w:rPr>
                <w:bCs/>
                <w:sz w:val="20"/>
                <w:szCs w:val="18"/>
                <w:lang w:eastAsia="ar-SA"/>
              </w:rPr>
              <w:t xml:space="preserve">мкр. Комсомольского, </w:t>
            </w:r>
          </w:p>
          <w:p w:rsidR="0085581F" w:rsidRPr="008449B7" w:rsidRDefault="0085581F" w:rsidP="00D229C9">
            <w:pPr>
              <w:suppressAutoHyphens/>
              <w:spacing w:after="0"/>
              <w:ind w:left="132" w:right="142" w:hanging="10"/>
              <w:jc w:val="left"/>
              <w:rPr>
                <w:bCs/>
                <w:sz w:val="20"/>
                <w:szCs w:val="18"/>
                <w:lang w:eastAsia="ar-SA"/>
              </w:rPr>
            </w:pPr>
            <w:r w:rsidRPr="008449B7">
              <w:rPr>
                <w:bCs/>
                <w:sz w:val="20"/>
                <w:szCs w:val="18"/>
                <w:lang w:eastAsia="ar-SA"/>
              </w:rPr>
              <w:t>ул. Земнухова</w:t>
            </w:r>
          </w:p>
        </w:tc>
        <w:tc>
          <w:tcPr>
            <w:tcW w:w="1701" w:type="dxa"/>
            <w:tcBorders>
              <w:top w:val="single" w:sz="4" w:space="0" w:color="auto"/>
              <w:left w:val="single" w:sz="4" w:space="0" w:color="000000"/>
              <w:bottom w:val="single" w:sz="4" w:space="0" w:color="auto"/>
              <w:right w:val="single" w:sz="4" w:space="0" w:color="000000"/>
            </w:tcBorders>
          </w:tcPr>
          <w:p w:rsidR="0085581F" w:rsidRPr="008449B7" w:rsidRDefault="0085581F" w:rsidP="00D229C9">
            <w:pPr>
              <w:suppressAutoHyphens/>
              <w:spacing w:after="0"/>
              <w:ind w:left="132" w:right="142" w:firstLine="0"/>
              <w:jc w:val="center"/>
              <w:rPr>
                <w:bCs/>
                <w:sz w:val="20"/>
                <w:szCs w:val="18"/>
                <w:lang w:eastAsia="ar-SA"/>
              </w:rPr>
            </w:pPr>
            <w:r w:rsidRPr="008449B7">
              <w:rPr>
                <w:bCs/>
                <w:sz w:val="20"/>
                <w:szCs w:val="18"/>
                <w:lang w:eastAsia="ar-SA"/>
              </w:rPr>
              <w:t>До 2025</w:t>
            </w:r>
          </w:p>
        </w:tc>
        <w:tc>
          <w:tcPr>
            <w:tcW w:w="2835" w:type="dxa"/>
            <w:tcBorders>
              <w:top w:val="nil"/>
              <w:left w:val="single" w:sz="4" w:space="0" w:color="000000"/>
              <w:bottom w:val="nil"/>
              <w:right w:val="single" w:sz="4" w:space="0" w:color="000000"/>
            </w:tcBorders>
          </w:tcPr>
          <w:p w:rsidR="0085581F" w:rsidRPr="008449B7" w:rsidRDefault="0085581F" w:rsidP="00D229C9">
            <w:pPr>
              <w:suppressAutoHyphens/>
              <w:spacing w:after="0"/>
              <w:ind w:left="132" w:right="142" w:firstLine="0"/>
              <w:jc w:val="left"/>
              <w:rPr>
                <w:bCs/>
                <w:sz w:val="20"/>
                <w:szCs w:val="18"/>
                <w:lang w:eastAsia="ar-SA"/>
              </w:rPr>
            </w:pPr>
          </w:p>
        </w:tc>
      </w:tr>
      <w:tr w:rsidR="0085581F" w:rsidRPr="008449B7" w:rsidTr="0085581F">
        <w:trPr>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59</w:t>
            </w:r>
          </w:p>
        </w:tc>
        <w:tc>
          <w:tcPr>
            <w:tcW w:w="3818" w:type="dxa"/>
            <w:tcBorders>
              <w:top w:val="single" w:sz="4" w:space="0" w:color="auto"/>
              <w:left w:val="single" w:sz="4" w:space="0" w:color="000000"/>
              <w:bottom w:val="single" w:sz="4" w:space="0" w:color="auto"/>
              <w:right w:val="single" w:sz="4" w:space="0" w:color="000000"/>
            </w:tcBorders>
          </w:tcPr>
          <w:p w:rsidR="0085581F" w:rsidRPr="008449B7" w:rsidRDefault="0085581F" w:rsidP="00D229C9">
            <w:pPr>
              <w:suppressAutoHyphens/>
              <w:spacing w:after="0"/>
              <w:ind w:left="132" w:right="142" w:firstLine="4"/>
              <w:jc w:val="left"/>
              <w:rPr>
                <w:bCs/>
                <w:sz w:val="20"/>
                <w:szCs w:val="18"/>
                <w:lang w:eastAsia="ar-SA"/>
              </w:rPr>
            </w:pPr>
            <w:r w:rsidRPr="008449B7">
              <w:rPr>
                <w:bCs/>
                <w:sz w:val="20"/>
                <w:szCs w:val="18"/>
                <w:lang w:eastAsia="ar-SA"/>
              </w:rPr>
              <w:t>Строительство самотечного коллектора Д=500 мм по ул. Ялтинской от КНС-7 до РК № 10. Переключение всех стоков, поступающих в КНС-7, в этот коллектор. КНС-7 консервируется (магистральные сети)</w:t>
            </w:r>
          </w:p>
        </w:tc>
        <w:tc>
          <w:tcPr>
            <w:tcW w:w="2835" w:type="dxa"/>
            <w:tcBorders>
              <w:top w:val="single" w:sz="4" w:space="0" w:color="auto"/>
              <w:left w:val="single" w:sz="4" w:space="0" w:color="000000"/>
              <w:bottom w:val="single" w:sz="4" w:space="0" w:color="auto"/>
              <w:right w:val="single" w:sz="4" w:space="0" w:color="000000"/>
            </w:tcBorders>
          </w:tcPr>
          <w:p w:rsidR="0085581F" w:rsidRPr="008449B7" w:rsidRDefault="0085581F" w:rsidP="00D229C9">
            <w:pPr>
              <w:suppressAutoHyphens/>
              <w:spacing w:after="0"/>
              <w:ind w:left="132" w:right="142" w:firstLine="0"/>
              <w:jc w:val="left"/>
              <w:rPr>
                <w:bCs/>
                <w:sz w:val="20"/>
                <w:szCs w:val="18"/>
                <w:lang w:eastAsia="ar-SA"/>
              </w:rPr>
            </w:pPr>
            <w:r w:rsidRPr="008449B7">
              <w:rPr>
                <w:bCs/>
                <w:sz w:val="20"/>
                <w:szCs w:val="18"/>
                <w:lang w:eastAsia="ar-SA"/>
              </w:rPr>
              <w:t>Протяженность 0,6 км</w:t>
            </w:r>
          </w:p>
        </w:tc>
        <w:tc>
          <w:tcPr>
            <w:tcW w:w="3260" w:type="dxa"/>
            <w:tcBorders>
              <w:top w:val="single" w:sz="4" w:space="0" w:color="auto"/>
              <w:left w:val="single" w:sz="4" w:space="0" w:color="000000"/>
              <w:bottom w:val="single" w:sz="4" w:space="0" w:color="auto"/>
              <w:right w:val="single" w:sz="4" w:space="0" w:color="000000"/>
            </w:tcBorders>
          </w:tcPr>
          <w:p w:rsidR="0085581F" w:rsidRPr="008449B7" w:rsidRDefault="0085581F" w:rsidP="00D229C9">
            <w:pPr>
              <w:suppressAutoHyphens/>
              <w:spacing w:after="0"/>
              <w:ind w:left="132" w:right="142" w:hanging="10"/>
              <w:jc w:val="left"/>
              <w:rPr>
                <w:bCs/>
                <w:sz w:val="20"/>
                <w:szCs w:val="18"/>
                <w:lang w:eastAsia="ar-SA"/>
              </w:rPr>
            </w:pPr>
            <w:r w:rsidRPr="008449B7">
              <w:rPr>
                <w:bCs/>
                <w:sz w:val="20"/>
                <w:szCs w:val="18"/>
                <w:lang w:eastAsia="ar-SA"/>
              </w:rPr>
              <w:t>г. Калининград, ул. Ялтинская</w:t>
            </w:r>
          </w:p>
        </w:tc>
        <w:tc>
          <w:tcPr>
            <w:tcW w:w="1701" w:type="dxa"/>
            <w:tcBorders>
              <w:top w:val="single" w:sz="4" w:space="0" w:color="auto"/>
              <w:left w:val="single" w:sz="4" w:space="0" w:color="000000"/>
              <w:bottom w:val="single" w:sz="4" w:space="0" w:color="auto"/>
              <w:right w:val="single" w:sz="4" w:space="0" w:color="000000"/>
            </w:tcBorders>
          </w:tcPr>
          <w:p w:rsidR="0085581F" w:rsidRPr="008449B7" w:rsidRDefault="0085581F" w:rsidP="00D229C9">
            <w:pPr>
              <w:suppressAutoHyphens/>
              <w:spacing w:after="0"/>
              <w:ind w:left="132" w:right="142" w:firstLine="0"/>
              <w:jc w:val="center"/>
              <w:rPr>
                <w:bCs/>
                <w:sz w:val="20"/>
                <w:szCs w:val="18"/>
                <w:lang w:eastAsia="ar-SA"/>
              </w:rPr>
            </w:pPr>
            <w:r w:rsidRPr="008449B7">
              <w:rPr>
                <w:bCs/>
                <w:sz w:val="20"/>
                <w:szCs w:val="18"/>
                <w:lang w:eastAsia="ar-SA"/>
              </w:rPr>
              <w:t>До 2025</w:t>
            </w:r>
          </w:p>
        </w:tc>
        <w:tc>
          <w:tcPr>
            <w:tcW w:w="2835" w:type="dxa"/>
            <w:tcBorders>
              <w:top w:val="nil"/>
              <w:left w:val="single" w:sz="4" w:space="0" w:color="000000"/>
              <w:bottom w:val="single" w:sz="4" w:space="0" w:color="auto"/>
              <w:right w:val="single" w:sz="4" w:space="0" w:color="000000"/>
            </w:tcBorders>
          </w:tcPr>
          <w:p w:rsidR="0085581F" w:rsidRPr="008449B7" w:rsidRDefault="0085581F" w:rsidP="00D229C9">
            <w:pPr>
              <w:suppressAutoHyphens/>
              <w:spacing w:after="0"/>
              <w:ind w:left="132" w:right="142" w:firstLine="0"/>
              <w:jc w:val="left"/>
              <w:rPr>
                <w:bCs/>
                <w:sz w:val="20"/>
                <w:szCs w:val="18"/>
                <w:lang w:eastAsia="ar-SA"/>
              </w:rPr>
            </w:pPr>
          </w:p>
        </w:tc>
      </w:tr>
      <w:tr w:rsidR="0085581F" w:rsidRPr="008449B7" w:rsidTr="0085581F">
        <w:trPr>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60</w:t>
            </w:r>
          </w:p>
        </w:tc>
        <w:tc>
          <w:tcPr>
            <w:tcW w:w="3818" w:type="dxa"/>
            <w:tcBorders>
              <w:top w:val="single" w:sz="4" w:space="0" w:color="auto"/>
              <w:left w:val="single" w:sz="4" w:space="0" w:color="000000"/>
              <w:bottom w:val="single" w:sz="4" w:space="0" w:color="auto"/>
              <w:right w:val="single" w:sz="4" w:space="0" w:color="000000"/>
            </w:tcBorders>
          </w:tcPr>
          <w:p w:rsidR="0085581F" w:rsidRPr="008449B7" w:rsidRDefault="0085581F" w:rsidP="00D229C9">
            <w:pPr>
              <w:suppressAutoHyphens/>
              <w:spacing w:after="0"/>
              <w:ind w:left="132" w:right="142" w:firstLine="4"/>
              <w:jc w:val="left"/>
              <w:rPr>
                <w:bCs/>
                <w:sz w:val="20"/>
                <w:szCs w:val="18"/>
                <w:lang w:eastAsia="ar-SA"/>
              </w:rPr>
            </w:pPr>
            <w:r w:rsidRPr="008449B7">
              <w:rPr>
                <w:bCs/>
                <w:sz w:val="20"/>
                <w:szCs w:val="18"/>
                <w:lang w:eastAsia="ar-SA"/>
              </w:rPr>
              <w:t>Строительство напорного коллектора от КНС-13 через р. Преголя в самотечную канализацию, сбрасывающую стоки в КНС «Стадион» (магистральные сети)</w:t>
            </w:r>
          </w:p>
        </w:tc>
        <w:tc>
          <w:tcPr>
            <w:tcW w:w="2835" w:type="dxa"/>
            <w:tcBorders>
              <w:top w:val="single" w:sz="4" w:space="0" w:color="auto"/>
              <w:left w:val="single" w:sz="4" w:space="0" w:color="000000"/>
              <w:bottom w:val="single" w:sz="4" w:space="0" w:color="auto"/>
              <w:right w:val="single" w:sz="4" w:space="0" w:color="000000"/>
            </w:tcBorders>
          </w:tcPr>
          <w:p w:rsidR="0085581F" w:rsidRPr="008449B7" w:rsidRDefault="0085581F" w:rsidP="00D229C9">
            <w:pPr>
              <w:suppressAutoHyphens/>
              <w:spacing w:after="0"/>
              <w:ind w:left="132" w:right="142" w:firstLine="0"/>
              <w:jc w:val="left"/>
              <w:rPr>
                <w:bCs/>
                <w:sz w:val="20"/>
                <w:szCs w:val="18"/>
                <w:lang w:eastAsia="ar-SA"/>
              </w:rPr>
            </w:pPr>
            <w:r w:rsidRPr="008449B7">
              <w:rPr>
                <w:bCs/>
                <w:sz w:val="20"/>
                <w:szCs w:val="18"/>
                <w:lang w:eastAsia="ar-SA"/>
              </w:rPr>
              <w:t>Протяженность 0,4 км</w:t>
            </w:r>
          </w:p>
        </w:tc>
        <w:tc>
          <w:tcPr>
            <w:tcW w:w="3260" w:type="dxa"/>
            <w:tcBorders>
              <w:top w:val="single" w:sz="4" w:space="0" w:color="auto"/>
              <w:left w:val="single" w:sz="4" w:space="0" w:color="000000"/>
              <w:bottom w:val="single" w:sz="4" w:space="0" w:color="auto"/>
              <w:right w:val="single" w:sz="4" w:space="0" w:color="000000"/>
            </w:tcBorders>
          </w:tcPr>
          <w:p w:rsidR="0085581F" w:rsidRPr="008449B7" w:rsidRDefault="0085581F" w:rsidP="00D229C9">
            <w:pPr>
              <w:suppressAutoHyphens/>
              <w:spacing w:after="0"/>
              <w:ind w:left="132" w:right="142" w:hanging="10"/>
              <w:jc w:val="left"/>
              <w:rPr>
                <w:bCs/>
                <w:sz w:val="20"/>
                <w:szCs w:val="18"/>
                <w:lang w:eastAsia="ar-SA"/>
              </w:rPr>
            </w:pPr>
            <w:r w:rsidRPr="008449B7">
              <w:rPr>
                <w:bCs/>
                <w:sz w:val="20"/>
                <w:szCs w:val="18"/>
                <w:lang w:eastAsia="ar-SA"/>
              </w:rPr>
              <w:t>г. Калининград, от КНС № 13 по ул. Дзержинского – до о. Октябрьский, наб. Ветеранов</w:t>
            </w:r>
          </w:p>
        </w:tc>
        <w:tc>
          <w:tcPr>
            <w:tcW w:w="1701" w:type="dxa"/>
            <w:tcBorders>
              <w:top w:val="single" w:sz="4" w:space="0" w:color="auto"/>
              <w:left w:val="single" w:sz="4" w:space="0" w:color="000000"/>
              <w:bottom w:val="single" w:sz="4" w:space="0" w:color="auto"/>
              <w:right w:val="single" w:sz="4" w:space="0" w:color="000000"/>
            </w:tcBorders>
          </w:tcPr>
          <w:p w:rsidR="0085581F" w:rsidRPr="008449B7" w:rsidRDefault="0085581F" w:rsidP="00D229C9">
            <w:pPr>
              <w:suppressAutoHyphens/>
              <w:spacing w:after="0"/>
              <w:ind w:left="132" w:right="142" w:firstLine="0"/>
              <w:jc w:val="center"/>
              <w:rPr>
                <w:bCs/>
                <w:sz w:val="20"/>
                <w:szCs w:val="18"/>
                <w:lang w:eastAsia="ar-SA"/>
              </w:rPr>
            </w:pPr>
            <w:r w:rsidRPr="008449B7">
              <w:rPr>
                <w:bCs/>
                <w:sz w:val="20"/>
                <w:szCs w:val="18"/>
                <w:lang w:eastAsia="ar-SA"/>
              </w:rPr>
              <w:t>До 2030</w:t>
            </w:r>
          </w:p>
        </w:tc>
        <w:tc>
          <w:tcPr>
            <w:tcW w:w="2835" w:type="dxa"/>
            <w:tcBorders>
              <w:top w:val="single" w:sz="4" w:space="0" w:color="auto"/>
              <w:left w:val="single" w:sz="4" w:space="0" w:color="000000"/>
              <w:bottom w:val="nil"/>
              <w:right w:val="single" w:sz="4" w:space="0" w:color="000000"/>
            </w:tcBorders>
          </w:tcPr>
          <w:p w:rsidR="0085581F" w:rsidRPr="008449B7" w:rsidRDefault="0085581F" w:rsidP="00D229C9">
            <w:pPr>
              <w:suppressAutoHyphens/>
              <w:spacing w:after="0"/>
              <w:ind w:left="132" w:right="142" w:firstLine="0"/>
              <w:jc w:val="left"/>
              <w:rPr>
                <w:bCs/>
                <w:sz w:val="20"/>
                <w:szCs w:val="18"/>
                <w:lang w:eastAsia="ar-SA"/>
              </w:rPr>
            </w:pPr>
          </w:p>
        </w:tc>
      </w:tr>
      <w:tr w:rsidR="0085581F" w:rsidRPr="008449B7" w:rsidTr="0085581F">
        <w:trPr>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61</w:t>
            </w:r>
          </w:p>
        </w:tc>
        <w:tc>
          <w:tcPr>
            <w:tcW w:w="3818" w:type="dxa"/>
            <w:tcBorders>
              <w:top w:val="single" w:sz="4" w:space="0" w:color="auto"/>
              <w:left w:val="single" w:sz="4" w:space="0" w:color="000000"/>
              <w:bottom w:val="single" w:sz="4" w:space="0" w:color="auto"/>
              <w:right w:val="single" w:sz="4" w:space="0" w:color="000000"/>
            </w:tcBorders>
          </w:tcPr>
          <w:p w:rsidR="0085581F" w:rsidRPr="008449B7" w:rsidRDefault="0085581F" w:rsidP="00D229C9">
            <w:pPr>
              <w:suppressAutoHyphens/>
              <w:spacing w:after="0"/>
              <w:ind w:left="132" w:right="142" w:firstLine="4"/>
              <w:jc w:val="left"/>
              <w:rPr>
                <w:bCs/>
                <w:sz w:val="20"/>
                <w:szCs w:val="18"/>
                <w:lang w:eastAsia="ar-SA"/>
              </w:rPr>
            </w:pPr>
            <w:r w:rsidRPr="008449B7">
              <w:rPr>
                <w:bCs/>
                <w:sz w:val="20"/>
                <w:szCs w:val="18"/>
                <w:lang w:eastAsia="ar-SA"/>
              </w:rPr>
              <w:t>Реконструкция главного городского канализационного коллектора (магистральные сети)</w:t>
            </w:r>
          </w:p>
        </w:tc>
        <w:tc>
          <w:tcPr>
            <w:tcW w:w="2835" w:type="dxa"/>
            <w:tcBorders>
              <w:top w:val="single" w:sz="4" w:space="0" w:color="auto"/>
              <w:left w:val="single" w:sz="4" w:space="0" w:color="000000"/>
              <w:bottom w:val="single" w:sz="4" w:space="0" w:color="auto"/>
              <w:right w:val="single" w:sz="4" w:space="0" w:color="000000"/>
            </w:tcBorders>
          </w:tcPr>
          <w:p w:rsidR="0085581F" w:rsidRPr="008449B7" w:rsidRDefault="0085581F" w:rsidP="00D229C9">
            <w:pPr>
              <w:suppressAutoHyphens/>
              <w:spacing w:after="0"/>
              <w:ind w:left="132" w:right="142" w:firstLine="0"/>
              <w:jc w:val="left"/>
              <w:rPr>
                <w:bCs/>
                <w:sz w:val="20"/>
                <w:szCs w:val="18"/>
                <w:lang w:eastAsia="ar-SA"/>
              </w:rPr>
            </w:pPr>
            <w:r w:rsidRPr="008449B7">
              <w:rPr>
                <w:bCs/>
                <w:sz w:val="20"/>
                <w:szCs w:val="18"/>
                <w:lang w:eastAsia="ar-SA"/>
              </w:rPr>
              <w:t>Протяженность 7,8 км</w:t>
            </w:r>
          </w:p>
        </w:tc>
        <w:tc>
          <w:tcPr>
            <w:tcW w:w="3260" w:type="dxa"/>
            <w:tcBorders>
              <w:top w:val="single" w:sz="4" w:space="0" w:color="auto"/>
              <w:left w:val="single" w:sz="4" w:space="0" w:color="000000"/>
              <w:bottom w:val="single" w:sz="4" w:space="0" w:color="auto"/>
              <w:right w:val="single" w:sz="4" w:space="0" w:color="000000"/>
            </w:tcBorders>
          </w:tcPr>
          <w:p w:rsidR="0085581F" w:rsidRPr="008449B7" w:rsidRDefault="0085581F" w:rsidP="00D229C9">
            <w:pPr>
              <w:suppressAutoHyphens/>
              <w:spacing w:after="0"/>
              <w:ind w:left="132" w:right="142" w:hanging="10"/>
              <w:jc w:val="left"/>
              <w:rPr>
                <w:bCs/>
                <w:sz w:val="20"/>
                <w:szCs w:val="18"/>
                <w:lang w:eastAsia="ar-SA"/>
              </w:rPr>
            </w:pPr>
            <w:r w:rsidRPr="008449B7">
              <w:rPr>
                <w:bCs/>
                <w:sz w:val="20"/>
                <w:szCs w:val="18"/>
                <w:lang w:eastAsia="ar-SA"/>
              </w:rPr>
              <w:t xml:space="preserve">г. Калининград, ул. Фрунзе, ул. Стекольная, ул. Трибуца, Московский просп., КС-1, </w:t>
            </w:r>
          </w:p>
          <w:p w:rsidR="0085581F" w:rsidRPr="008449B7" w:rsidRDefault="0085581F" w:rsidP="00D229C9">
            <w:pPr>
              <w:suppressAutoHyphens/>
              <w:spacing w:after="0"/>
              <w:ind w:left="132" w:right="142" w:hanging="10"/>
              <w:jc w:val="left"/>
              <w:rPr>
                <w:bCs/>
                <w:sz w:val="20"/>
                <w:szCs w:val="18"/>
                <w:lang w:eastAsia="ar-SA"/>
              </w:rPr>
            </w:pPr>
            <w:r w:rsidRPr="008449B7">
              <w:rPr>
                <w:bCs/>
                <w:sz w:val="20"/>
                <w:szCs w:val="18"/>
                <w:lang w:eastAsia="ar-SA"/>
              </w:rPr>
              <w:lastRenderedPageBreak/>
              <w:t>ул. Шевченко, ул. Вагнера, ул. Горная, вдоль р. Преголя по ул. Велосипедная, ул. Радищева, просп. Победы</w:t>
            </w:r>
          </w:p>
        </w:tc>
        <w:tc>
          <w:tcPr>
            <w:tcW w:w="1701" w:type="dxa"/>
            <w:tcBorders>
              <w:top w:val="single" w:sz="4" w:space="0" w:color="auto"/>
              <w:left w:val="single" w:sz="4" w:space="0" w:color="000000"/>
              <w:bottom w:val="single" w:sz="4" w:space="0" w:color="auto"/>
              <w:right w:val="single" w:sz="4" w:space="0" w:color="000000"/>
            </w:tcBorders>
          </w:tcPr>
          <w:p w:rsidR="0085581F" w:rsidRPr="008449B7" w:rsidRDefault="0085581F" w:rsidP="00D229C9">
            <w:pPr>
              <w:suppressAutoHyphens/>
              <w:spacing w:after="0"/>
              <w:ind w:left="132" w:right="142" w:firstLine="0"/>
              <w:jc w:val="center"/>
              <w:rPr>
                <w:bCs/>
                <w:sz w:val="20"/>
                <w:szCs w:val="18"/>
                <w:lang w:eastAsia="ar-SA"/>
              </w:rPr>
            </w:pPr>
            <w:r w:rsidRPr="008449B7">
              <w:rPr>
                <w:bCs/>
                <w:sz w:val="20"/>
                <w:szCs w:val="18"/>
                <w:lang w:eastAsia="ar-SA"/>
              </w:rPr>
              <w:lastRenderedPageBreak/>
              <w:t>До 2035</w:t>
            </w:r>
          </w:p>
        </w:tc>
        <w:tc>
          <w:tcPr>
            <w:tcW w:w="2835" w:type="dxa"/>
            <w:tcBorders>
              <w:top w:val="nil"/>
              <w:left w:val="single" w:sz="4" w:space="0" w:color="000000"/>
              <w:bottom w:val="nil"/>
              <w:right w:val="single" w:sz="4" w:space="0" w:color="000000"/>
            </w:tcBorders>
          </w:tcPr>
          <w:p w:rsidR="0085581F" w:rsidRPr="008449B7" w:rsidRDefault="0085581F" w:rsidP="00D229C9">
            <w:pPr>
              <w:suppressAutoHyphens/>
              <w:spacing w:after="0"/>
              <w:ind w:left="132" w:right="142" w:firstLine="0"/>
              <w:jc w:val="left"/>
              <w:rPr>
                <w:bCs/>
                <w:sz w:val="20"/>
                <w:szCs w:val="18"/>
                <w:lang w:eastAsia="ar-SA"/>
              </w:rPr>
            </w:pPr>
          </w:p>
        </w:tc>
      </w:tr>
      <w:tr w:rsidR="0085581F" w:rsidRPr="008449B7" w:rsidTr="0085581F">
        <w:trPr>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lastRenderedPageBreak/>
              <w:t>62</w:t>
            </w:r>
          </w:p>
        </w:tc>
        <w:tc>
          <w:tcPr>
            <w:tcW w:w="3818" w:type="dxa"/>
            <w:tcBorders>
              <w:top w:val="single" w:sz="4" w:space="0" w:color="auto"/>
              <w:left w:val="single" w:sz="4" w:space="0" w:color="000000"/>
              <w:bottom w:val="single" w:sz="4" w:space="0" w:color="auto"/>
              <w:right w:val="single" w:sz="4" w:space="0" w:color="000000"/>
            </w:tcBorders>
          </w:tcPr>
          <w:p w:rsidR="0085581F" w:rsidRPr="008449B7" w:rsidRDefault="0085581F" w:rsidP="00D229C9">
            <w:pPr>
              <w:suppressAutoHyphens/>
              <w:spacing w:after="0"/>
              <w:ind w:left="132" w:right="142" w:firstLine="4"/>
              <w:jc w:val="left"/>
              <w:rPr>
                <w:bCs/>
                <w:sz w:val="20"/>
                <w:szCs w:val="18"/>
                <w:lang w:eastAsia="ar-SA"/>
              </w:rPr>
            </w:pPr>
            <w:r w:rsidRPr="008449B7">
              <w:rPr>
                <w:bCs/>
                <w:sz w:val="20"/>
                <w:szCs w:val="18"/>
                <w:lang w:eastAsia="ar-SA"/>
              </w:rPr>
              <w:t>Реконструкция канализационных  коллекторов в мкр. Чкаловск (магистральные сети)</w:t>
            </w:r>
          </w:p>
        </w:tc>
        <w:tc>
          <w:tcPr>
            <w:tcW w:w="2835" w:type="dxa"/>
            <w:tcBorders>
              <w:top w:val="single" w:sz="4" w:space="0" w:color="auto"/>
              <w:left w:val="single" w:sz="4" w:space="0" w:color="000000"/>
              <w:bottom w:val="single" w:sz="4" w:space="0" w:color="auto"/>
              <w:right w:val="single" w:sz="4" w:space="0" w:color="000000"/>
            </w:tcBorders>
          </w:tcPr>
          <w:p w:rsidR="0085581F" w:rsidRPr="008449B7" w:rsidRDefault="0085581F" w:rsidP="00D229C9">
            <w:pPr>
              <w:suppressAutoHyphens/>
              <w:spacing w:after="0"/>
              <w:ind w:left="132" w:right="142" w:firstLine="0"/>
              <w:jc w:val="left"/>
              <w:rPr>
                <w:bCs/>
                <w:sz w:val="20"/>
                <w:szCs w:val="18"/>
                <w:lang w:eastAsia="ar-SA"/>
              </w:rPr>
            </w:pPr>
            <w:r w:rsidRPr="008449B7">
              <w:rPr>
                <w:bCs/>
                <w:sz w:val="20"/>
                <w:szCs w:val="18"/>
                <w:lang w:eastAsia="ar-SA"/>
              </w:rPr>
              <w:t>Протяженность 8,2 км</w:t>
            </w:r>
          </w:p>
        </w:tc>
        <w:tc>
          <w:tcPr>
            <w:tcW w:w="3260" w:type="dxa"/>
            <w:tcBorders>
              <w:top w:val="single" w:sz="4" w:space="0" w:color="auto"/>
              <w:left w:val="single" w:sz="4" w:space="0" w:color="000000"/>
              <w:bottom w:val="single" w:sz="4" w:space="0" w:color="auto"/>
              <w:right w:val="single" w:sz="4" w:space="0" w:color="000000"/>
            </w:tcBorders>
          </w:tcPr>
          <w:p w:rsidR="0085581F" w:rsidRPr="008449B7" w:rsidRDefault="0085581F" w:rsidP="00D229C9">
            <w:pPr>
              <w:suppressAutoHyphens/>
              <w:spacing w:after="0"/>
              <w:ind w:left="132" w:right="142" w:hanging="10"/>
              <w:jc w:val="left"/>
              <w:rPr>
                <w:bCs/>
                <w:sz w:val="20"/>
                <w:szCs w:val="18"/>
                <w:lang w:eastAsia="ar-SA"/>
              </w:rPr>
            </w:pPr>
            <w:r w:rsidRPr="008449B7">
              <w:rPr>
                <w:bCs/>
                <w:sz w:val="20"/>
                <w:szCs w:val="18"/>
                <w:lang w:eastAsia="ar-SA"/>
              </w:rPr>
              <w:t>г. Калининград, мкр. Чкаловск</w:t>
            </w:r>
          </w:p>
        </w:tc>
        <w:tc>
          <w:tcPr>
            <w:tcW w:w="1701" w:type="dxa"/>
            <w:tcBorders>
              <w:top w:val="single" w:sz="4" w:space="0" w:color="auto"/>
              <w:left w:val="single" w:sz="4" w:space="0" w:color="000000"/>
              <w:bottom w:val="single" w:sz="4" w:space="0" w:color="auto"/>
              <w:right w:val="single" w:sz="4" w:space="0" w:color="000000"/>
            </w:tcBorders>
          </w:tcPr>
          <w:p w:rsidR="0085581F" w:rsidRPr="008449B7" w:rsidRDefault="0085581F" w:rsidP="00D229C9">
            <w:pPr>
              <w:suppressAutoHyphens/>
              <w:spacing w:after="0"/>
              <w:ind w:left="132" w:right="142" w:firstLine="0"/>
              <w:jc w:val="center"/>
              <w:rPr>
                <w:bCs/>
                <w:sz w:val="20"/>
                <w:szCs w:val="18"/>
                <w:lang w:eastAsia="ar-SA"/>
              </w:rPr>
            </w:pPr>
            <w:r w:rsidRPr="008449B7">
              <w:rPr>
                <w:bCs/>
                <w:sz w:val="20"/>
                <w:szCs w:val="18"/>
                <w:lang w:eastAsia="ar-SA"/>
              </w:rPr>
              <w:t>До 2035</w:t>
            </w:r>
          </w:p>
        </w:tc>
        <w:tc>
          <w:tcPr>
            <w:tcW w:w="2835" w:type="dxa"/>
            <w:tcBorders>
              <w:top w:val="nil"/>
              <w:left w:val="single" w:sz="4" w:space="0" w:color="000000"/>
              <w:bottom w:val="nil"/>
              <w:right w:val="single" w:sz="4" w:space="0" w:color="000000"/>
            </w:tcBorders>
          </w:tcPr>
          <w:p w:rsidR="0085581F" w:rsidRPr="008449B7" w:rsidRDefault="0085581F" w:rsidP="00D229C9">
            <w:pPr>
              <w:suppressAutoHyphens/>
              <w:spacing w:after="0"/>
              <w:ind w:left="132" w:right="142" w:firstLine="0"/>
              <w:jc w:val="left"/>
              <w:rPr>
                <w:bCs/>
                <w:sz w:val="20"/>
                <w:szCs w:val="18"/>
                <w:lang w:eastAsia="ar-SA"/>
              </w:rPr>
            </w:pPr>
          </w:p>
        </w:tc>
      </w:tr>
      <w:tr w:rsidR="0085581F" w:rsidRPr="008449B7" w:rsidTr="0085581F">
        <w:trPr>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63</w:t>
            </w:r>
          </w:p>
        </w:tc>
        <w:tc>
          <w:tcPr>
            <w:tcW w:w="3818" w:type="dxa"/>
            <w:tcBorders>
              <w:top w:val="single" w:sz="4" w:space="0" w:color="auto"/>
              <w:left w:val="single" w:sz="4" w:space="0" w:color="000000"/>
              <w:bottom w:val="single" w:sz="4" w:space="0" w:color="auto"/>
              <w:right w:val="single" w:sz="4" w:space="0" w:color="000000"/>
            </w:tcBorders>
          </w:tcPr>
          <w:p w:rsidR="0085581F" w:rsidRPr="008449B7" w:rsidRDefault="0085581F" w:rsidP="00D229C9">
            <w:pPr>
              <w:suppressAutoHyphens/>
              <w:spacing w:after="0"/>
              <w:ind w:left="132" w:right="142" w:firstLine="4"/>
              <w:jc w:val="left"/>
              <w:rPr>
                <w:bCs/>
                <w:sz w:val="20"/>
                <w:szCs w:val="18"/>
                <w:lang w:eastAsia="ar-SA"/>
              </w:rPr>
            </w:pPr>
            <w:r w:rsidRPr="008449B7">
              <w:rPr>
                <w:bCs/>
                <w:sz w:val="20"/>
                <w:szCs w:val="18"/>
                <w:lang w:eastAsia="ar-SA"/>
              </w:rPr>
              <w:t xml:space="preserve">Реконструкция существующих канализационных коллекторов </w:t>
            </w:r>
          </w:p>
          <w:p w:rsidR="0085581F" w:rsidRPr="008449B7" w:rsidRDefault="0085581F" w:rsidP="00D229C9">
            <w:pPr>
              <w:suppressAutoHyphens/>
              <w:spacing w:after="0"/>
              <w:ind w:left="132" w:right="142" w:firstLine="4"/>
              <w:jc w:val="left"/>
              <w:rPr>
                <w:bCs/>
                <w:sz w:val="20"/>
                <w:szCs w:val="18"/>
                <w:lang w:eastAsia="ar-SA"/>
              </w:rPr>
            </w:pPr>
            <w:r w:rsidRPr="008449B7">
              <w:rPr>
                <w:bCs/>
                <w:sz w:val="20"/>
                <w:szCs w:val="18"/>
                <w:lang w:eastAsia="ar-SA"/>
              </w:rPr>
              <w:t>в мкр.  Прибрежный (магистральные сети)</w:t>
            </w:r>
          </w:p>
        </w:tc>
        <w:tc>
          <w:tcPr>
            <w:tcW w:w="2835" w:type="dxa"/>
            <w:tcBorders>
              <w:top w:val="single" w:sz="4" w:space="0" w:color="auto"/>
              <w:left w:val="single" w:sz="4" w:space="0" w:color="000000"/>
              <w:bottom w:val="single" w:sz="4" w:space="0" w:color="auto"/>
              <w:right w:val="single" w:sz="4" w:space="0" w:color="000000"/>
            </w:tcBorders>
          </w:tcPr>
          <w:p w:rsidR="0085581F" w:rsidRPr="008449B7" w:rsidRDefault="0085581F" w:rsidP="00D229C9">
            <w:pPr>
              <w:suppressAutoHyphens/>
              <w:spacing w:after="0"/>
              <w:ind w:left="132" w:right="142" w:firstLine="0"/>
              <w:jc w:val="left"/>
              <w:rPr>
                <w:bCs/>
                <w:sz w:val="20"/>
                <w:szCs w:val="18"/>
                <w:lang w:eastAsia="ar-SA"/>
              </w:rPr>
            </w:pPr>
            <w:r w:rsidRPr="008449B7">
              <w:rPr>
                <w:bCs/>
                <w:sz w:val="20"/>
                <w:szCs w:val="18"/>
                <w:lang w:eastAsia="ar-SA"/>
              </w:rPr>
              <w:t>Протяженность 3,6 км</w:t>
            </w:r>
          </w:p>
        </w:tc>
        <w:tc>
          <w:tcPr>
            <w:tcW w:w="3260" w:type="dxa"/>
            <w:tcBorders>
              <w:top w:val="single" w:sz="4" w:space="0" w:color="auto"/>
              <w:left w:val="single" w:sz="4" w:space="0" w:color="000000"/>
              <w:bottom w:val="single" w:sz="4" w:space="0" w:color="auto"/>
              <w:right w:val="single" w:sz="4" w:space="0" w:color="000000"/>
            </w:tcBorders>
          </w:tcPr>
          <w:p w:rsidR="0085581F" w:rsidRPr="008449B7" w:rsidRDefault="0085581F" w:rsidP="00D229C9">
            <w:pPr>
              <w:suppressAutoHyphens/>
              <w:spacing w:after="0"/>
              <w:ind w:left="132" w:right="142" w:hanging="10"/>
              <w:jc w:val="left"/>
              <w:rPr>
                <w:bCs/>
                <w:sz w:val="20"/>
                <w:szCs w:val="18"/>
                <w:lang w:eastAsia="ar-SA"/>
              </w:rPr>
            </w:pPr>
            <w:r w:rsidRPr="008449B7">
              <w:rPr>
                <w:bCs/>
                <w:sz w:val="20"/>
                <w:szCs w:val="18"/>
                <w:lang w:eastAsia="ar-SA"/>
              </w:rPr>
              <w:t>г. Калининград, мкр.  Прибрежный</w:t>
            </w:r>
          </w:p>
        </w:tc>
        <w:tc>
          <w:tcPr>
            <w:tcW w:w="1701" w:type="dxa"/>
            <w:tcBorders>
              <w:top w:val="single" w:sz="4" w:space="0" w:color="auto"/>
              <w:left w:val="single" w:sz="4" w:space="0" w:color="000000"/>
              <w:bottom w:val="single" w:sz="4" w:space="0" w:color="auto"/>
              <w:right w:val="single" w:sz="4" w:space="0" w:color="000000"/>
            </w:tcBorders>
          </w:tcPr>
          <w:p w:rsidR="0085581F" w:rsidRPr="008449B7" w:rsidRDefault="0085581F" w:rsidP="00D229C9">
            <w:pPr>
              <w:suppressAutoHyphens/>
              <w:spacing w:after="0"/>
              <w:ind w:left="132" w:right="142" w:firstLine="0"/>
              <w:jc w:val="center"/>
              <w:rPr>
                <w:bCs/>
                <w:sz w:val="20"/>
                <w:szCs w:val="18"/>
                <w:lang w:eastAsia="ar-SA"/>
              </w:rPr>
            </w:pPr>
            <w:r w:rsidRPr="008449B7">
              <w:rPr>
                <w:bCs/>
                <w:sz w:val="20"/>
                <w:szCs w:val="18"/>
                <w:lang w:eastAsia="ar-SA"/>
              </w:rPr>
              <w:t>До 2035</w:t>
            </w:r>
          </w:p>
        </w:tc>
        <w:tc>
          <w:tcPr>
            <w:tcW w:w="2835" w:type="dxa"/>
            <w:tcBorders>
              <w:top w:val="nil"/>
              <w:left w:val="single" w:sz="4" w:space="0" w:color="000000"/>
              <w:bottom w:val="nil"/>
              <w:right w:val="single" w:sz="4" w:space="0" w:color="000000"/>
            </w:tcBorders>
          </w:tcPr>
          <w:p w:rsidR="0085581F" w:rsidRPr="008449B7" w:rsidRDefault="0085581F" w:rsidP="00D229C9">
            <w:pPr>
              <w:suppressAutoHyphens/>
              <w:spacing w:after="0"/>
              <w:ind w:left="132" w:right="142" w:firstLine="0"/>
              <w:jc w:val="left"/>
              <w:rPr>
                <w:bCs/>
                <w:sz w:val="20"/>
                <w:szCs w:val="18"/>
                <w:lang w:eastAsia="ar-SA"/>
              </w:rPr>
            </w:pPr>
          </w:p>
        </w:tc>
      </w:tr>
      <w:tr w:rsidR="0085581F" w:rsidRPr="008449B7" w:rsidTr="0085581F">
        <w:trPr>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64</w:t>
            </w:r>
          </w:p>
        </w:tc>
        <w:tc>
          <w:tcPr>
            <w:tcW w:w="3818" w:type="dxa"/>
            <w:tcBorders>
              <w:top w:val="single" w:sz="4" w:space="0" w:color="auto"/>
              <w:left w:val="single" w:sz="4" w:space="0" w:color="000000"/>
              <w:bottom w:val="single" w:sz="4" w:space="0" w:color="auto"/>
              <w:right w:val="single" w:sz="4" w:space="0" w:color="000000"/>
            </w:tcBorders>
          </w:tcPr>
          <w:p w:rsidR="0085581F" w:rsidRPr="008449B7" w:rsidRDefault="0085581F" w:rsidP="00D229C9">
            <w:pPr>
              <w:suppressAutoHyphens/>
              <w:spacing w:after="0"/>
              <w:ind w:left="132" w:right="142" w:firstLine="4"/>
              <w:jc w:val="left"/>
              <w:rPr>
                <w:bCs/>
                <w:sz w:val="20"/>
                <w:szCs w:val="18"/>
                <w:lang w:eastAsia="ar-SA"/>
              </w:rPr>
            </w:pPr>
            <w:r w:rsidRPr="008449B7">
              <w:rPr>
                <w:bCs/>
                <w:sz w:val="20"/>
                <w:szCs w:val="18"/>
                <w:lang w:eastAsia="ar-SA"/>
              </w:rPr>
              <w:t xml:space="preserve">Реконструкция самотечных канализационных коллекторов в </w:t>
            </w:r>
          </w:p>
          <w:p w:rsidR="0085581F" w:rsidRPr="008449B7" w:rsidRDefault="0085581F" w:rsidP="00D229C9">
            <w:pPr>
              <w:suppressAutoHyphens/>
              <w:spacing w:after="0"/>
              <w:ind w:left="132" w:right="142" w:firstLine="4"/>
              <w:jc w:val="left"/>
              <w:rPr>
                <w:bCs/>
                <w:sz w:val="20"/>
                <w:szCs w:val="18"/>
                <w:lang w:eastAsia="ar-SA"/>
              </w:rPr>
            </w:pPr>
            <w:r w:rsidRPr="008449B7">
              <w:rPr>
                <w:bCs/>
                <w:sz w:val="20"/>
                <w:szCs w:val="18"/>
                <w:lang w:eastAsia="ar-SA"/>
              </w:rPr>
              <w:t>мкр. А. Космодемьянского (магистральные сети)</w:t>
            </w:r>
          </w:p>
        </w:tc>
        <w:tc>
          <w:tcPr>
            <w:tcW w:w="2835" w:type="dxa"/>
            <w:tcBorders>
              <w:top w:val="single" w:sz="4" w:space="0" w:color="auto"/>
              <w:left w:val="single" w:sz="4" w:space="0" w:color="000000"/>
              <w:bottom w:val="single" w:sz="4" w:space="0" w:color="auto"/>
              <w:right w:val="single" w:sz="4" w:space="0" w:color="000000"/>
            </w:tcBorders>
          </w:tcPr>
          <w:p w:rsidR="0085581F" w:rsidRPr="008449B7" w:rsidRDefault="0085581F" w:rsidP="00D229C9">
            <w:pPr>
              <w:suppressAutoHyphens/>
              <w:spacing w:after="0"/>
              <w:ind w:left="132" w:right="142" w:firstLine="0"/>
              <w:jc w:val="left"/>
              <w:rPr>
                <w:bCs/>
                <w:sz w:val="20"/>
                <w:szCs w:val="18"/>
                <w:lang w:eastAsia="ar-SA"/>
              </w:rPr>
            </w:pPr>
            <w:r w:rsidRPr="008449B7">
              <w:rPr>
                <w:bCs/>
                <w:sz w:val="20"/>
                <w:szCs w:val="18"/>
                <w:lang w:eastAsia="ar-SA"/>
              </w:rPr>
              <w:t>Протяженность 3,8 км</w:t>
            </w:r>
          </w:p>
        </w:tc>
        <w:tc>
          <w:tcPr>
            <w:tcW w:w="3260" w:type="dxa"/>
            <w:tcBorders>
              <w:top w:val="single" w:sz="4" w:space="0" w:color="auto"/>
              <w:left w:val="single" w:sz="4" w:space="0" w:color="000000"/>
              <w:bottom w:val="single" w:sz="4" w:space="0" w:color="auto"/>
              <w:right w:val="single" w:sz="4" w:space="0" w:color="000000"/>
            </w:tcBorders>
          </w:tcPr>
          <w:p w:rsidR="0085581F" w:rsidRPr="008449B7" w:rsidRDefault="0085581F" w:rsidP="00D229C9">
            <w:pPr>
              <w:suppressAutoHyphens/>
              <w:spacing w:after="0"/>
              <w:ind w:left="132" w:right="142" w:hanging="10"/>
              <w:jc w:val="left"/>
              <w:rPr>
                <w:bCs/>
                <w:sz w:val="20"/>
                <w:szCs w:val="18"/>
                <w:lang w:eastAsia="ar-SA"/>
              </w:rPr>
            </w:pPr>
            <w:r w:rsidRPr="008449B7">
              <w:rPr>
                <w:bCs/>
                <w:sz w:val="20"/>
                <w:szCs w:val="18"/>
                <w:lang w:eastAsia="ar-SA"/>
              </w:rPr>
              <w:t>г. Калининград, в мкр.  А. Космодемьянского</w:t>
            </w:r>
          </w:p>
        </w:tc>
        <w:tc>
          <w:tcPr>
            <w:tcW w:w="1701" w:type="dxa"/>
            <w:tcBorders>
              <w:top w:val="single" w:sz="4" w:space="0" w:color="auto"/>
              <w:left w:val="single" w:sz="4" w:space="0" w:color="000000"/>
              <w:bottom w:val="single" w:sz="4" w:space="0" w:color="auto"/>
              <w:right w:val="single" w:sz="4" w:space="0" w:color="000000"/>
            </w:tcBorders>
          </w:tcPr>
          <w:p w:rsidR="0085581F" w:rsidRPr="008449B7" w:rsidRDefault="0085581F" w:rsidP="00D229C9">
            <w:pPr>
              <w:suppressAutoHyphens/>
              <w:spacing w:after="0"/>
              <w:ind w:left="132" w:right="142" w:firstLine="0"/>
              <w:jc w:val="center"/>
              <w:rPr>
                <w:bCs/>
                <w:sz w:val="20"/>
                <w:szCs w:val="18"/>
                <w:lang w:eastAsia="ar-SA"/>
              </w:rPr>
            </w:pPr>
            <w:r w:rsidRPr="008449B7">
              <w:rPr>
                <w:bCs/>
                <w:sz w:val="20"/>
                <w:szCs w:val="18"/>
                <w:lang w:eastAsia="ar-SA"/>
              </w:rPr>
              <w:t>До 2035</w:t>
            </w:r>
          </w:p>
        </w:tc>
        <w:tc>
          <w:tcPr>
            <w:tcW w:w="2835" w:type="dxa"/>
            <w:tcBorders>
              <w:top w:val="nil"/>
              <w:left w:val="single" w:sz="4" w:space="0" w:color="000000"/>
              <w:bottom w:val="nil"/>
              <w:right w:val="single" w:sz="4" w:space="0" w:color="000000"/>
            </w:tcBorders>
          </w:tcPr>
          <w:p w:rsidR="0085581F" w:rsidRPr="008449B7" w:rsidRDefault="0085581F" w:rsidP="00D229C9">
            <w:pPr>
              <w:suppressAutoHyphens/>
              <w:spacing w:after="0"/>
              <w:ind w:left="132" w:right="142" w:firstLine="0"/>
              <w:jc w:val="left"/>
              <w:rPr>
                <w:bCs/>
                <w:sz w:val="20"/>
                <w:szCs w:val="18"/>
                <w:lang w:eastAsia="ar-SA"/>
              </w:rPr>
            </w:pPr>
          </w:p>
        </w:tc>
      </w:tr>
      <w:tr w:rsidR="0085581F" w:rsidRPr="008449B7" w:rsidTr="0085581F">
        <w:trPr>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65</w:t>
            </w:r>
          </w:p>
        </w:tc>
        <w:tc>
          <w:tcPr>
            <w:tcW w:w="3818" w:type="dxa"/>
            <w:tcBorders>
              <w:top w:val="single" w:sz="4" w:space="0" w:color="auto"/>
              <w:left w:val="single" w:sz="4" w:space="0" w:color="000000"/>
              <w:bottom w:val="single" w:sz="4" w:space="0" w:color="auto"/>
              <w:right w:val="single" w:sz="4" w:space="0" w:color="000000"/>
            </w:tcBorders>
          </w:tcPr>
          <w:p w:rsidR="0085581F" w:rsidRPr="008449B7" w:rsidRDefault="0085581F" w:rsidP="00D229C9">
            <w:pPr>
              <w:suppressAutoHyphens/>
              <w:spacing w:after="0"/>
              <w:ind w:left="132" w:right="142" w:firstLine="4"/>
              <w:jc w:val="left"/>
              <w:rPr>
                <w:bCs/>
                <w:sz w:val="20"/>
                <w:szCs w:val="18"/>
                <w:lang w:eastAsia="ar-SA"/>
              </w:rPr>
            </w:pPr>
            <w:r w:rsidRPr="008449B7">
              <w:rPr>
                <w:bCs/>
                <w:sz w:val="20"/>
                <w:szCs w:val="18"/>
                <w:lang w:eastAsia="ar-SA"/>
              </w:rPr>
              <w:t xml:space="preserve">Перекладка напорного канализационного коллектора по ул. Дальневосточной в  </w:t>
            </w:r>
          </w:p>
          <w:p w:rsidR="0085581F" w:rsidRPr="008449B7" w:rsidRDefault="0085581F" w:rsidP="00D229C9">
            <w:pPr>
              <w:suppressAutoHyphens/>
              <w:spacing w:after="0"/>
              <w:ind w:left="132" w:right="142" w:firstLine="4"/>
              <w:jc w:val="left"/>
              <w:rPr>
                <w:bCs/>
                <w:sz w:val="20"/>
                <w:szCs w:val="18"/>
                <w:lang w:eastAsia="ar-SA"/>
              </w:rPr>
            </w:pPr>
            <w:r w:rsidRPr="008449B7">
              <w:rPr>
                <w:bCs/>
                <w:sz w:val="20"/>
                <w:szCs w:val="18"/>
                <w:lang w:eastAsia="ar-SA"/>
              </w:rPr>
              <w:t>мкр. А. Космодемьянского (магистральные сети)</w:t>
            </w:r>
          </w:p>
        </w:tc>
        <w:tc>
          <w:tcPr>
            <w:tcW w:w="2835" w:type="dxa"/>
            <w:tcBorders>
              <w:top w:val="single" w:sz="4" w:space="0" w:color="auto"/>
              <w:left w:val="single" w:sz="4" w:space="0" w:color="000000"/>
              <w:bottom w:val="single" w:sz="4" w:space="0" w:color="auto"/>
              <w:right w:val="single" w:sz="4" w:space="0" w:color="000000"/>
            </w:tcBorders>
          </w:tcPr>
          <w:p w:rsidR="0085581F" w:rsidRPr="008449B7" w:rsidRDefault="0085581F" w:rsidP="00D229C9">
            <w:pPr>
              <w:suppressAutoHyphens/>
              <w:spacing w:after="0"/>
              <w:ind w:left="132" w:right="142" w:firstLine="0"/>
              <w:jc w:val="left"/>
              <w:rPr>
                <w:bCs/>
                <w:sz w:val="20"/>
                <w:szCs w:val="18"/>
                <w:lang w:eastAsia="ar-SA"/>
              </w:rPr>
            </w:pPr>
            <w:r w:rsidRPr="008449B7">
              <w:rPr>
                <w:bCs/>
                <w:sz w:val="20"/>
                <w:szCs w:val="18"/>
                <w:lang w:eastAsia="ar-SA"/>
              </w:rPr>
              <w:t>Протяженность 1,47 км</w:t>
            </w:r>
          </w:p>
        </w:tc>
        <w:tc>
          <w:tcPr>
            <w:tcW w:w="3260" w:type="dxa"/>
            <w:tcBorders>
              <w:top w:val="single" w:sz="4" w:space="0" w:color="auto"/>
              <w:left w:val="single" w:sz="4" w:space="0" w:color="000000"/>
              <w:bottom w:val="single" w:sz="4" w:space="0" w:color="auto"/>
              <w:right w:val="single" w:sz="4" w:space="0" w:color="000000"/>
            </w:tcBorders>
          </w:tcPr>
          <w:p w:rsidR="0085581F" w:rsidRPr="008449B7" w:rsidRDefault="0085581F" w:rsidP="00D229C9">
            <w:pPr>
              <w:suppressAutoHyphens/>
              <w:spacing w:after="0"/>
              <w:ind w:left="132" w:right="142" w:hanging="10"/>
              <w:jc w:val="left"/>
              <w:rPr>
                <w:bCs/>
                <w:sz w:val="20"/>
                <w:szCs w:val="18"/>
                <w:lang w:eastAsia="ar-SA"/>
              </w:rPr>
            </w:pPr>
            <w:r w:rsidRPr="008449B7">
              <w:rPr>
                <w:bCs/>
                <w:sz w:val="20"/>
                <w:szCs w:val="18"/>
                <w:lang w:eastAsia="ar-SA"/>
              </w:rPr>
              <w:t xml:space="preserve">г. Калининград, </w:t>
            </w:r>
          </w:p>
          <w:p w:rsidR="0085581F" w:rsidRPr="008449B7" w:rsidRDefault="0085581F" w:rsidP="00D229C9">
            <w:pPr>
              <w:suppressAutoHyphens/>
              <w:spacing w:after="0"/>
              <w:ind w:left="132" w:right="142" w:hanging="10"/>
              <w:jc w:val="left"/>
              <w:rPr>
                <w:bCs/>
                <w:sz w:val="20"/>
                <w:szCs w:val="18"/>
                <w:lang w:eastAsia="ar-SA"/>
              </w:rPr>
            </w:pPr>
            <w:r w:rsidRPr="008449B7">
              <w:rPr>
                <w:bCs/>
                <w:sz w:val="20"/>
                <w:szCs w:val="18"/>
                <w:lang w:eastAsia="ar-SA"/>
              </w:rPr>
              <w:t>в мкр. А. Космодемьянского, ул.  Дальневосточная</w:t>
            </w:r>
          </w:p>
        </w:tc>
        <w:tc>
          <w:tcPr>
            <w:tcW w:w="1701" w:type="dxa"/>
            <w:tcBorders>
              <w:top w:val="single" w:sz="4" w:space="0" w:color="auto"/>
              <w:left w:val="single" w:sz="4" w:space="0" w:color="000000"/>
              <w:bottom w:val="single" w:sz="4" w:space="0" w:color="auto"/>
              <w:right w:val="single" w:sz="4" w:space="0" w:color="000000"/>
            </w:tcBorders>
          </w:tcPr>
          <w:p w:rsidR="0085581F" w:rsidRPr="008449B7" w:rsidRDefault="0085581F" w:rsidP="00D229C9">
            <w:pPr>
              <w:suppressAutoHyphens/>
              <w:spacing w:after="0"/>
              <w:ind w:left="132" w:right="142" w:firstLine="0"/>
              <w:jc w:val="center"/>
              <w:rPr>
                <w:bCs/>
                <w:sz w:val="20"/>
                <w:szCs w:val="18"/>
                <w:lang w:eastAsia="ar-SA"/>
              </w:rPr>
            </w:pPr>
            <w:r w:rsidRPr="008449B7">
              <w:rPr>
                <w:bCs/>
                <w:sz w:val="20"/>
                <w:szCs w:val="18"/>
                <w:lang w:eastAsia="ar-SA"/>
              </w:rPr>
              <w:t>До 2025</w:t>
            </w:r>
          </w:p>
        </w:tc>
        <w:tc>
          <w:tcPr>
            <w:tcW w:w="2835" w:type="dxa"/>
            <w:tcBorders>
              <w:top w:val="nil"/>
              <w:left w:val="single" w:sz="4" w:space="0" w:color="000000"/>
              <w:bottom w:val="nil"/>
              <w:right w:val="single" w:sz="4" w:space="0" w:color="000000"/>
            </w:tcBorders>
          </w:tcPr>
          <w:p w:rsidR="0085581F" w:rsidRPr="008449B7" w:rsidRDefault="0085581F" w:rsidP="00D229C9">
            <w:pPr>
              <w:suppressAutoHyphens/>
              <w:spacing w:after="0"/>
              <w:ind w:left="132" w:right="142" w:firstLine="0"/>
              <w:jc w:val="left"/>
              <w:rPr>
                <w:bCs/>
                <w:sz w:val="20"/>
                <w:szCs w:val="18"/>
                <w:lang w:eastAsia="ar-SA"/>
              </w:rPr>
            </w:pPr>
          </w:p>
        </w:tc>
      </w:tr>
      <w:tr w:rsidR="0085581F" w:rsidRPr="008449B7" w:rsidTr="0085581F">
        <w:trPr>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66</w:t>
            </w:r>
          </w:p>
        </w:tc>
        <w:tc>
          <w:tcPr>
            <w:tcW w:w="3818" w:type="dxa"/>
            <w:tcBorders>
              <w:top w:val="single" w:sz="4" w:space="0" w:color="auto"/>
              <w:left w:val="single" w:sz="4" w:space="0" w:color="000000"/>
              <w:bottom w:val="single" w:sz="4" w:space="0" w:color="auto"/>
              <w:right w:val="single" w:sz="4" w:space="0" w:color="000000"/>
            </w:tcBorders>
          </w:tcPr>
          <w:p w:rsidR="0085581F" w:rsidRPr="008449B7" w:rsidRDefault="0085581F" w:rsidP="00D229C9">
            <w:pPr>
              <w:suppressAutoHyphens/>
              <w:spacing w:after="0"/>
              <w:ind w:left="132" w:right="142" w:firstLine="4"/>
              <w:jc w:val="left"/>
              <w:rPr>
                <w:bCs/>
                <w:sz w:val="20"/>
                <w:szCs w:val="18"/>
                <w:lang w:eastAsia="ar-SA"/>
              </w:rPr>
            </w:pPr>
            <w:r w:rsidRPr="008449B7">
              <w:rPr>
                <w:bCs/>
                <w:sz w:val="20"/>
                <w:szCs w:val="18"/>
                <w:lang w:eastAsia="ar-SA"/>
              </w:rPr>
              <w:t xml:space="preserve">Строительство разгрузочного коллектора дождевой канализации от </w:t>
            </w:r>
          </w:p>
          <w:p w:rsidR="0085581F" w:rsidRPr="008449B7" w:rsidRDefault="0085581F" w:rsidP="00D229C9">
            <w:pPr>
              <w:suppressAutoHyphens/>
              <w:spacing w:after="0"/>
              <w:ind w:left="132" w:right="142" w:firstLine="4"/>
              <w:jc w:val="left"/>
              <w:rPr>
                <w:bCs/>
                <w:sz w:val="20"/>
                <w:szCs w:val="18"/>
                <w:lang w:eastAsia="ar-SA"/>
              </w:rPr>
            </w:pPr>
            <w:r w:rsidRPr="008449B7">
              <w:rPr>
                <w:bCs/>
                <w:sz w:val="20"/>
                <w:szCs w:val="18"/>
                <w:lang w:eastAsia="ar-SA"/>
              </w:rPr>
              <w:t>ул. Согласия вдоль ул. Гайдара до реки Голубой (магистральные сети)</w:t>
            </w:r>
          </w:p>
        </w:tc>
        <w:tc>
          <w:tcPr>
            <w:tcW w:w="2835" w:type="dxa"/>
            <w:tcBorders>
              <w:top w:val="single" w:sz="4" w:space="0" w:color="auto"/>
              <w:left w:val="single" w:sz="4" w:space="0" w:color="000000"/>
              <w:bottom w:val="single" w:sz="4" w:space="0" w:color="auto"/>
              <w:right w:val="single" w:sz="4" w:space="0" w:color="000000"/>
            </w:tcBorders>
          </w:tcPr>
          <w:p w:rsidR="0085581F" w:rsidRPr="008449B7" w:rsidRDefault="0085581F" w:rsidP="00D229C9">
            <w:pPr>
              <w:suppressAutoHyphens/>
              <w:spacing w:after="0"/>
              <w:ind w:left="132" w:right="142" w:firstLine="0"/>
              <w:jc w:val="left"/>
              <w:rPr>
                <w:bCs/>
                <w:sz w:val="20"/>
                <w:szCs w:val="18"/>
                <w:lang w:eastAsia="ar-SA"/>
              </w:rPr>
            </w:pPr>
            <w:r w:rsidRPr="008449B7">
              <w:rPr>
                <w:bCs/>
                <w:sz w:val="20"/>
                <w:szCs w:val="18"/>
                <w:lang w:eastAsia="ar-SA"/>
              </w:rPr>
              <w:t>Протяженность определить проектом</w:t>
            </w:r>
          </w:p>
        </w:tc>
        <w:tc>
          <w:tcPr>
            <w:tcW w:w="3260" w:type="dxa"/>
            <w:tcBorders>
              <w:top w:val="single" w:sz="4" w:space="0" w:color="auto"/>
              <w:left w:val="single" w:sz="4" w:space="0" w:color="000000"/>
              <w:bottom w:val="single" w:sz="4" w:space="0" w:color="auto"/>
              <w:right w:val="single" w:sz="4" w:space="0" w:color="000000"/>
            </w:tcBorders>
          </w:tcPr>
          <w:p w:rsidR="0085581F" w:rsidRPr="008449B7" w:rsidRDefault="0085581F" w:rsidP="00D229C9">
            <w:pPr>
              <w:suppressAutoHyphens/>
              <w:spacing w:after="0"/>
              <w:ind w:left="132" w:right="142" w:hanging="10"/>
              <w:jc w:val="left"/>
              <w:rPr>
                <w:bCs/>
                <w:sz w:val="20"/>
                <w:szCs w:val="18"/>
                <w:lang w:eastAsia="ar-SA"/>
              </w:rPr>
            </w:pPr>
            <w:r w:rsidRPr="008449B7">
              <w:rPr>
                <w:bCs/>
                <w:sz w:val="20"/>
                <w:szCs w:val="18"/>
                <w:lang w:eastAsia="ar-SA"/>
              </w:rPr>
              <w:t>г. Калининград, в районе «Сельма»</w:t>
            </w:r>
          </w:p>
        </w:tc>
        <w:tc>
          <w:tcPr>
            <w:tcW w:w="1701" w:type="dxa"/>
            <w:tcBorders>
              <w:top w:val="single" w:sz="4" w:space="0" w:color="auto"/>
              <w:left w:val="single" w:sz="4" w:space="0" w:color="000000"/>
              <w:bottom w:val="single" w:sz="4" w:space="0" w:color="auto"/>
              <w:right w:val="single" w:sz="4" w:space="0" w:color="000000"/>
            </w:tcBorders>
          </w:tcPr>
          <w:p w:rsidR="0085581F" w:rsidRPr="008449B7" w:rsidRDefault="0085581F" w:rsidP="00D229C9">
            <w:pPr>
              <w:suppressAutoHyphens/>
              <w:spacing w:after="0"/>
              <w:ind w:left="132" w:right="142" w:firstLine="0"/>
              <w:jc w:val="center"/>
              <w:rPr>
                <w:bCs/>
                <w:sz w:val="20"/>
                <w:szCs w:val="18"/>
                <w:lang w:eastAsia="ar-SA"/>
              </w:rPr>
            </w:pPr>
            <w:r w:rsidRPr="008449B7">
              <w:rPr>
                <w:bCs/>
                <w:sz w:val="20"/>
                <w:szCs w:val="18"/>
                <w:lang w:eastAsia="ar-SA"/>
              </w:rPr>
              <w:t>До 2035</w:t>
            </w:r>
          </w:p>
        </w:tc>
        <w:tc>
          <w:tcPr>
            <w:tcW w:w="2835" w:type="dxa"/>
            <w:tcBorders>
              <w:top w:val="nil"/>
              <w:left w:val="single" w:sz="4" w:space="0" w:color="000000"/>
              <w:bottom w:val="nil"/>
              <w:right w:val="single" w:sz="4" w:space="0" w:color="000000"/>
            </w:tcBorders>
          </w:tcPr>
          <w:p w:rsidR="0085581F" w:rsidRPr="008449B7" w:rsidRDefault="0085581F" w:rsidP="00D229C9">
            <w:pPr>
              <w:suppressAutoHyphens/>
              <w:spacing w:after="0"/>
              <w:ind w:left="132" w:right="142" w:firstLine="0"/>
              <w:jc w:val="left"/>
              <w:rPr>
                <w:bCs/>
                <w:sz w:val="20"/>
                <w:szCs w:val="18"/>
                <w:lang w:eastAsia="ar-SA"/>
              </w:rPr>
            </w:pPr>
          </w:p>
        </w:tc>
      </w:tr>
      <w:tr w:rsidR="0085581F" w:rsidRPr="008449B7" w:rsidTr="0085581F">
        <w:trPr>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67</w:t>
            </w:r>
          </w:p>
        </w:tc>
        <w:tc>
          <w:tcPr>
            <w:tcW w:w="3818" w:type="dxa"/>
            <w:tcBorders>
              <w:top w:val="single" w:sz="4" w:space="0" w:color="auto"/>
              <w:left w:val="single" w:sz="4" w:space="0" w:color="000000"/>
              <w:bottom w:val="single" w:sz="4" w:space="0" w:color="000000"/>
              <w:right w:val="single" w:sz="4" w:space="0" w:color="000000"/>
            </w:tcBorders>
          </w:tcPr>
          <w:p w:rsidR="0085581F" w:rsidRPr="008449B7" w:rsidRDefault="0085581F" w:rsidP="00D229C9">
            <w:pPr>
              <w:suppressAutoHyphens/>
              <w:spacing w:after="0"/>
              <w:ind w:left="132" w:right="142" w:firstLine="4"/>
              <w:jc w:val="left"/>
              <w:rPr>
                <w:bCs/>
                <w:sz w:val="20"/>
                <w:szCs w:val="18"/>
                <w:lang w:eastAsia="ar-SA"/>
              </w:rPr>
            </w:pPr>
            <w:r w:rsidRPr="008449B7">
              <w:rPr>
                <w:bCs/>
                <w:sz w:val="20"/>
                <w:szCs w:val="18"/>
                <w:lang w:eastAsia="ar-SA"/>
              </w:rPr>
              <w:t>Реконструкция открытого и закрытого участка канала К-1 от ботанического сада (выпуска дождевой канализации d=1600 мм) до оз. Верхнее (магистральные сети)</w:t>
            </w:r>
          </w:p>
        </w:tc>
        <w:tc>
          <w:tcPr>
            <w:tcW w:w="2835" w:type="dxa"/>
            <w:tcBorders>
              <w:top w:val="single" w:sz="4" w:space="0" w:color="auto"/>
              <w:left w:val="single" w:sz="4" w:space="0" w:color="000000"/>
              <w:bottom w:val="single" w:sz="4" w:space="0" w:color="000000"/>
              <w:right w:val="single" w:sz="4" w:space="0" w:color="000000"/>
            </w:tcBorders>
          </w:tcPr>
          <w:p w:rsidR="0085581F" w:rsidRPr="008449B7" w:rsidRDefault="0085581F" w:rsidP="00D229C9">
            <w:pPr>
              <w:suppressAutoHyphens/>
              <w:spacing w:after="0"/>
              <w:ind w:left="132" w:right="142" w:firstLine="0"/>
              <w:jc w:val="left"/>
              <w:rPr>
                <w:bCs/>
                <w:sz w:val="20"/>
                <w:szCs w:val="18"/>
                <w:lang w:eastAsia="ar-SA"/>
              </w:rPr>
            </w:pPr>
            <w:r w:rsidRPr="008449B7">
              <w:rPr>
                <w:bCs/>
                <w:sz w:val="20"/>
                <w:szCs w:val="18"/>
                <w:lang w:eastAsia="ar-SA"/>
              </w:rPr>
              <w:t>Протяженность определить проектом</w:t>
            </w:r>
          </w:p>
        </w:tc>
        <w:tc>
          <w:tcPr>
            <w:tcW w:w="3260" w:type="dxa"/>
            <w:tcBorders>
              <w:top w:val="single" w:sz="4" w:space="0" w:color="auto"/>
              <w:left w:val="single" w:sz="4" w:space="0" w:color="000000"/>
              <w:bottom w:val="single" w:sz="4" w:space="0" w:color="000000"/>
              <w:right w:val="single" w:sz="4" w:space="0" w:color="000000"/>
            </w:tcBorders>
          </w:tcPr>
          <w:p w:rsidR="0085581F" w:rsidRPr="008449B7" w:rsidRDefault="0085581F" w:rsidP="00D229C9">
            <w:pPr>
              <w:suppressAutoHyphens/>
              <w:spacing w:after="0"/>
              <w:ind w:left="132" w:right="142" w:hanging="10"/>
              <w:jc w:val="left"/>
              <w:rPr>
                <w:bCs/>
                <w:sz w:val="20"/>
                <w:szCs w:val="18"/>
                <w:lang w:eastAsia="ar-SA"/>
              </w:rPr>
            </w:pPr>
            <w:r w:rsidRPr="008449B7">
              <w:rPr>
                <w:bCs/>
                <w:sz w:val="20"/>
                <w:szCs w:val="18"/>
                <w:lang w:eastAsia="ar-SA"/>
              </w:rPr>
              <w:t>г. Калининград, в районе «Сельма»</w:t>
            </w:r>
          </w:p>
        </w:tc>
        <w:tc>
          <w:tcPr>
            <w:tcW w:w="1701" w:type="dxa"/>
            <w:tcBorders>
              <w:top w:val="single" w:sz="4" w:space="0" w:color="auto"/>
              <w:left w:val="single" w:sz="4" w:space="0" w:color="000000"/>
              <w:bottom w:val="single" w:sz="4" w:space="0" w:color="000000"/>
              <w:right w:val="single" w:sz="4" w:space="0" w:color="000000"/>
            </w:tcBorders>
          </w:tcPr>
          <w:p w:rsidR="0085581F" w:rsidRPr="008449B7" w:rsidRDefault="0085581F" w:rsidP="00D229C9">
            <w:pPr>
              <w:suppressAutoHyphens/>
              <w:spacing w:after="0"/>
              <w:ind w:left="132" w:right="142" w:firstLine="0"/>
              <w:jc w:val="center"/>
              <w:rPr>
                <w:bCs/>
                <w:sz w:val="20"/>
                <w:szCs w:val="18"/>
                <w:lang w:eastAsia="ar-SA"/>
              </w:rPr>
            </w:pPr>
            <w:r w:rsidRPr="008449B7">
              <w:rPr>
                <w:bCs/>
                <w:sz w:val="20"/>
                <w:szCs w:val="18"/>
                <w:lang w:eastAsia="ar-SA"/>
              </w:rPr>
              <w:t>2022-2024</w:t>
            </w:r>
          </w:p>
        </w:tc>
        <w:tc>
          <w:tcPr>
            <w:tcW w:w="2835" w:type="dxa"/>
            <w:tcBorders>
              <w:top w:val="nil"/>
              <w:left w:val="single" w:sz="4" w:space="0" w:color="000000"/>
              <w:bottom w:val="single" w:sz="4" w:space="0" w:color="000000"/>
              <w:right w:val="single" w:sz="4" w:space="0" w:color="000000"/>
            </w:tcBorders>
          </w:tcPr>
          <w:p w:rsidR="0085581F" w:rsidRPr="008449B7" w:rsidRDefault="0085581F" w:rsidP="00D229C9">
            <w:pPr>
              <w:suppressAutoHyphens/>
              <w:spacing w:after="0"/>
              <w:ind w:left="132" w:right="142" w:firstLine="0"/>
              <w:jc w:val="left"/>
              <w:rPr>
                <w:bCs/>
                <w:sz w:val="20"/>
                <w:szCs w:val="18"/>
                <w:lang w:eastAsia="ar-SA"/>
              </w:rPr>
            </w:pPr>
          </w:p>
        </w:tc>
      </w:tr>
    </w:tbl>
    <w:p w:rsidR="0085581F" w:rsidRPr="008449B7" w:rsidRDefault="0085581F" w:rsidP="00D229C9">
      <w:pPr>
        <w:suppressAutoHyphens/>
        <w:spacing w:after="0"/>
        <w:ind w:firstLine="0"/>
        <w:jc w:val="center"/>
        <w:rPr>
          <w:rFonts w:eastAsia="Calibri"/>
          <w:b/>
          <w:szCs w:val="24"/>
          <w:lang w:eastAsia="en-US"/>
        </w:rPr>
      </w:pPr>
    </w:p>
    <w:p w:rsidR="0085581F" w:rsidRPr="008449B7" w:rsidRDefault="0085581F" w:rsidP="00D229C9">
      <w:pPr>
        <w:tabs>
          <w:tab w:val="left" w:pos="1134"/>
        </w:tabs>
        <w:suppressAutoHyphens/>
        <w:spacing w:after="0"/>
        <w:ind w:firstLine="0"/>
        <w:contextualSpacing/>
        <w:jc w:val="center"/>
        <w:outlineLvl w:val="0"/>
        <w:rPr>
          <w:rFonts w:eastAsiaTheme="minorHAnsi"/>
          <w:szCs w:val="28"/>
          <w:lang w:eastAsia="en-US"/>
        </w:rPr>
      </w:pPr>
      <w:bookmarkStart w:id="6" w:name="_Toc56689007"/>
      <w:r w:rsidRPr="008449B7">
        <w:rPr>
          <w:rFonts w:eastAsiaTheme="minorHAnsi"/>
          <w:szCs w:val="28"/>
          <w:lang w:eastAsia="en-US"/>
        </w:rPr>
        <w:t xml:space="preserve">7. Сведения о наименованиях и </w:t>
      </w:r>
      <w:r w:rsidR="00DB4A88" w:rsidRPr="008449B7">
        <w:rPr>
          <w:rFonts w:eastAsiaTheme="minorHAnsi"/>
          <w:szCs w:val="28"/>
          <w:lang w:eastAsia="en-US"/>
        </w:rPr>
        <w:t>основных характеристиках,</w:t>
      </w:r>
      <w:r w:rsidRPr="008449B7">
        <w:rPr>
          <w:rFonts w:eastAsiaTheme="minorHAnsi"/>
          <w:szCs w:val="28"/>
          <w:lang w:eastAsia="en-US"/>
        </w:rPr>
        <w:t xml:space="preserve"> планируемых для размещения на территории городского округа «Город Калининград» объектах электроснабжения местного значения перечислены в таблице 2.</w:t>
      </w:r>
      <w:bookmarkEnd w:id="6"/>
    </w:p>
    <w:p w:rsidR="0085581F" w:rsidRPr="008449B7" w:rsidRDefault="0085581F" w:rsidP="00D229C9">
      <w:pPr>
        <w:tabs>
          <w:tab w:val="left" w:pos="708"/>
        </w:tabs>
        <w:suppressAutoHyphens/>
        <w:spacing w:after="0"/>
        <w:ind w:firstLine="0"/>
        <w:jc w:val="right"/>
        <w:rPr>
          <w:szCs w:val="24"/>
        </w:rPr>
      </w:pPr>
      <w:r w:rsidRPr="008449B7">
        <w:rPr>
          <w:szCs w:val="24"/>
        </w:rPr>
        <w:t>Таблица 2</w:t>
      </w:r>
    </w:p>
    <w:tbl>
      <w:tblPr>
        <w:tblW w:w="1502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A0" w:firstRow="1" w:lastRow="0" w:firstColumn="1" w:lastColumn="0" w:noHBand="0" w:noVBand="0"/>
      </w:tblPr>
      <w:tblGrid>
        <w:gridCol w:w="572"/>
        <w:gridCol w:w="3818"/>
        <w:gridCol w:w="3685"/>
        <w:gridCol w:w="2693"/>
        <w:gridCol w:w="1418"/>
        <w:gridCol w:w="2835"/>
      </w:tblGrid>
      <w:tr w:rsidR="0085581F" w:rsidRPr="008449B7" w:rsidTr="00E05B88">
        <w:trPr>
          <w:trHeight w:val="467"/>
          <w:tblHeader/>
          <w:jc w:val="center"/>
        </w:trPr>
        <w:tc>
          <w:tcPr>
            <w:tcW w:w="572" w:type="dxa"/>
            <w:hideMark/>
          </w:tcPr>
          <w:p w:rsidR="0085581F" w:rsidRPr="008449B7" w:rsidRDefault="0085581F" w:rsidP="00D229C9">
            <w:pPr>
              <w:suppressAutoHyphens/>
              <w:spacing w:after="0"/>
              <w:ind w:firstLine="0"/>
              <w:jc w:val="center"/>
              <w:rPr>
                <w:rFonts w:eastAsia="Calibri"/>
                <w:b/>
                <w:sz w:val="20"/>
                <w:lang w:eastAsia="en-US"/>
              </w:rPr>
            </w:pPr>
            <w:r w:rsidRPr="008449B7">
              <w:rPr>
                <w:rFonts w:eastAsia="Calibri"/>
                <w:b/>
                <w:sz w:val="20"/>
                <w:lang w:eastAsia="en-US"/>
              </w:rPr>
              <w:lastRenderedPageBreak/>
              <w:t xml:space="preserve">№ </w:t>
            </w:r>
          </w:p>
          <w:p w:rsidR="0085581F" w:rsidRPr="008449B7" w:rsidRDefault="0085581F" w:rsidP="00D229C9">
            <w:pPr>
              <w:suppressAutoHyphens/>
              <w:spacing w:after="0"/>
              <w:ind w:firstLine="0"/>
              <w:jc w:val="center"/>
              <w:rPr>
                <w:rFonts w:eastAsia="Calibri"/>
                <w:b/>
                <w:sz w:val="20"/>
                <w:lang w:eastAsia="en-US"/>
              </w:rPr>
            </w:pPr>
            <w:r w:rsidRPr="008449B7">
              <w:rPr>
                <w:rFonts w:eastAsia="Calibri"/>
                <w:b/>
                <w:sz w:val="20"/>
                <w:lang w:eastAsia="en-US"/>
              </w:rPr>
              <w:t>п/п</w:t>
            </w:r>
          </w:p>
        </w:tc>
        <w:tc>
          <w:tcPr>
            <w:tcW w:w="3818" w:type="dxa"/>
          </w:tcPr>
          <w:p w:rsidR="0085581F" w:rsidRPr="008449B7" w:rsidRDefault="0085581F" w:rsidP="00D229C9">
            <w:pPr>
              <w:suppressAutoHyphens/>
              <w:spacing w:after="0"/>
              <w:ind w:firstLine="0"/>
              <w:jc w:val="center"/>
              <w:rPr>
                <w:rFonts w:eastAsia="Calibri"/>
                <w:b/>
                <w:sz w:val="20"/>
                <w:lang w:eastAsia="en-US"/>
              </w:rPr>
            </w:pPr>
            <w:r w:rsidRPr="008449B7">
              <w:rPr>
                <w:rFonts w:eastAsia="Calibri"/>
                <w:b/>
                <w:sz w:val="20"/>
                <w:lang w:eastAsia="en-US"/>
              </w:rPr>
              <w:t>Наименование</w:t>
            </w:r>
          </w:p>
        </w:tc>
        <w:tc>
          <w:tcPr>
            <w:tcW w:w="3685" w:type="dxa"/>
          </w:tcPr>
          <w:p w:rsidR="0085581F" w:rsidRPr="008449B7" w:rsidRDefault="0085581F" w:rsidP="00D229C9">
            <w:pPr>
              <w:suppressAutoHyphens/>
              <w:spacing w:after="0"/>
              <w:ind w:firstLine="0"/>
              <w:jc w:val="center"/>
              <w:rPr>
                <w:rFonts w:eastAsia="Calibri"/>
                <w:b/>
                <w:sz w:val="20"/>
                <w:lang w:eastAsia="en-US"/>
              </w:rPr>
            </w:pPr>
            <w:r w:rsidRPr="008449B7">
              <w:rPr>
                <w:rFonts w:eastAsia="Calibri"/>
                <w:b/>
                <w:sz w:val="20"/>
                <w:lang w:eastAsia="en-US"/>
              </w:rPr>
              <w:t xml:space="preserve">Основные характеристики </w:t>
            </w:r>
          </w:p>
        </w:tc>
        <w:tc>
          <w:tcPr>
            <w:tcW w:w="2693" w:type="dxa"/>
          </w:tcPr>
          <w:p w:rsidR="0085581F" w:rsidRPr="008449B7" w:rsidRDefault="0085581F" w:rsidP="00D229C9">
            <w:pPr>
              <w:suppressAutoHyphens/>
              <w:spacing w:after="0"/>
              <w:ind w:firstLine="0"/>
              <w:jc w:val="center"/>
              <w:rPr>
                <w:rFonts w:eastAsia="Calibri"/>
                <w:b/>
                <w:sz w:val="20"/>
                <w:lang w:eastAsia="en-US"/>
              </w:rPr>
            </w:pPr>
            <w:r w:rsidRPr="008449B7">
              <w:rPr>
                <w:rFonts w:eastAsia="Calibri"/>
                <w:b/>
                <w:sz w:val="20"/>
                <w:lang w:eastAsia="en-US"/>
              </w:rPr>
              <w:t>Местоположение / функциональная зона</w:t>
            </w:r>
          </w:p>
        </w:tc>
        <w:tc>
          <w:tcPr>
            <w:tcW w:w="1418" w:type="dxa"/>
          </w:tcPr>
          <w:p w:rsidR="0085581F" w:rsidRPr="008449B7" w:rsidRDefault="0085581F" w:rsidP="00D229C9">
            <w:pPr>
              <w:suppressAutoHyphens/>
              <w:spacing w:after="0"/>
              <w:ind w:firstLine="0"/>
              <w:jc w:val="center"/>
              <w:rPr>
                <w:rFonts w:eastAsia="Calibri"/>
                <w:b/>
                <w:sz w:val="20"/>
                <w:lang w:eastAsia="en-US"/>
              </w:rPr>
            </w:pPr>
            <w:r w:rsidRPr="008449B7">
              <w:rPr>
                <w:rFonts w:eastAsia="Calibri"/>
                <w:b/>
                <w:sz w:val="20"/>
                <w:lang w:eastAsia="en-US"/>
              </w:rPr>
              <w:t>Срок реализации строительства</w:t>
            </w:r>
          </w:p>
          <w:p w:rsidR="0085581F" w:rsidRPr="008449B7" w:rsidRDefault="0085581F" w:rsidP="00D229C9">
            <w:pPr>
              <w:suppressAutoHyphens/>
              <w:spacing w:after="0"/>
              <w:ind w:firstLine="0"/>
              <w:jc w:val="center"/>
              <w:rPr>
                <w:rFonts w:eastAsia="Calibri"/>
                <w:b/>
                <w:sz w:val="20"/>
                <w:lang w:eastAsia="en-US"/>
              </w:rPr>
            </w:pPr>
            <w:r w:rsidRPr="008449B7">
              <w:rPr>
                <w:rFonts w:eastAsia="Calibri"/>
                <w:b/>
                <w:sz w:val="20"/>
                <w:lang w:eastAsia="en-US"/>
              </w:rPr>
              <w:t>(годы)</w:t>
            </w:r>
          </w:p>
        </w:tc>
        <w:tc>
          <w:tcPr>
            <w:tcW w:w="2835" w:type="dxa"/>
          </w:tcPr>
          <w:p w:rsidR="0085581F" w:rsidRPr="008449B7" w:rsidRDefault="0085581F" w:rsidP="00D229C9">
            <w:pPr>
              <w:suppressAutoHyphens/>
              <w:spacing w:after="0"/>
              <w:ind w:firstLine="0"/>
              <w:jc w:val="center"/>
              <w:rPr>
                <w:rFonts w:eastAsia="Calibri"/>
                <w:b/>
                <w:sz w:val="20"/>
                <w:lang w:eastAsia="en-US"/>
              </w:rPr>
            </w:pPr>
            <w:r w:rsidRPr="008449B7">
              <w:rPr>
                <w:rFonts w:eastAsia="Calibri"/>
                <w:b/>
                <w:sz w:val="20"/>
                <w:lang w:eastAsia="en-US"/>
              </w:rPr>
              <w:t>Характеристики зон с особыми условиями использования территории</w:t>
            </w:r>
          </w:p>
        </w:tc>
      </w:tr>
      <w:tr w:rsidR="0085581F" w:rsidRPr="008449B7" w:rsidTr="00045FCF">
        <w:trPr>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1</w:t>
            </w:r>
          </w:p>
        </w:tc>
        <w:tc>
          <w:tcPr>
            <w:tcW w:w="3818" w:type="dxa"/>
            <w:tcBorders>
              <w:top w:val="single" w:sz="4" w:space="0" w:color="auto"/>
              <w:left w:val="single" w:sz="4" w:space="0" w:color="000000"/>
              <w:bottom w:val="single" w:sz="4" w:space="0" w:color="auto"/>
              <w:right w:val="single" w:sz="4" w:space="0" w:color="000000"/>
            </w:tcBorders>
          </w:tcPr>
          <w:p w:rsidR="0085581F" w:rsidRPr="008449B7" w:rsidRDefault="0085581F" w:rsidP="00D229C9">
            <w:pPr>
              <w:tabs>
                <w:tab w:val="left" w:pos="1020"/>
              </w:tabs>
              <w:suppressAutoHyphens/>
              <w:spacing w:after="0"/>
              <w:ind w:left="132" w:right="142" w:firstLine="0"/>
              <w:jc w:val="left"/>
              <w:rPr>
                <w:bCs/>
                <w:sz w:val="20"/>
                <w:szCs w:val="18"/>
                <w:lang w:eastAsia="ar-SA"/>
              </w:rPr>
            </w:pPr>
            <w:r w:rsidRPr="008449B7">
              <w:rPr>
                <w:bCs/>
                <w:sz w:val="20"/>
                <w:szCs w:val="18"/>
                <w:lang w:eastAsia="ar-SA"/>
              </w:rPr>
              <w:t>Строительство кабельной линии электропередачи (далее – КЛ) 10 кВ от распределительного пункта (далее – РП) до подстанции (далее – ПС) (линейный объект)</w:t>
            </w:r>
          </w:p>
        </w:tc>
        <w:tc>
          <w:tcPr>
            <w:tcW w:w="3685" w:type="dxa"/>
            <w:tcBorders>
              <w:top w:val="single" w:sz="4" w:space="0" w:color="auto"/>
              <w:left w:val="single" w:sz="4" w:space="0" w:color="000000"/>
              <w:bottom w:val="single" w:sz="4" w:space="0" w:color="auto"/>
              <w:right w:val="single" w:sz="4" w:space="0" w:color="000000"/>
            </w:tcBorders>
          </w:tcPr>
          <w:p w:rsidR="0085581F" w:rsidRPr="008449B7" w:rsidRDefault="0085581F" w:rsidP="00D229C9">
            <w:pPr>
              <w:suppressAutoHyphens/>
              <w:spacing w:after="0"/>
              <w:ind w:left="132" w:right="142" w:firstLine="0"/>
              <w:jc w:val="left"/>
              <w:rPr>
                <w:bCs/>
                <w:sz w:val="20"/>
                <w:szCs w:val="18"/>
                <w:lang w:eastAsia="ar-SA"/>
              </w:rPr>
            </w:pPr>
            <w:r w:rsidRPr="008449B7">
              <w:rPr>
                <w:bCs/>
                <w:sz w:val="20"/>
                <w:szCs w:val="18"/>
                <w:lang w:eastAsia="ar-SA"/>
              </w:rPr>
              <w:t>Общая протяженность 71,9 км</w:t>
            </w:r>
          </w:p>
        </w:tc>
        <w:tc>
          <w:tcPr>
            <w:tcW w:w="2693" w:type="dxa"/>
            <w:tcBorders>
              <w:top w:val="single" w:sz="4" w:space="0" w:color="auto"/>
              <w:left w:val="single" w:sz="4" w:space="0" w:color="000000"/>
              <w:bottom w:val="single" w:sz="4" w:space="0" w:color="auto"/>
              <w:right w:val="single" w:sz="4" w:space="0" w:color="000000"/>
            </w:tcBorders>
          </w:tcPr>
          <w:p w:rsidR="0085581F" w:rsidRPr="008449B7" w:rsidRDefault="0085581F" w:rsidP="00D229C9">
            <w:pPr>
              <w:suppressAutoHyphens/>
              <w:spacing w:after="0"/>
              <w:ind w:left="132" w:right="142" w:firstLine="0"/>
              <w:jc w:val="left"/>
              <w:rPr>
                <w:bCs/>
                <w:sz w:val="20"/>
                <w:szCs w:val="18"/>
                <w:lang w:eastAsia="ar-SA"/>
              </w:rPr>
            </w:pPr>
            <w:r w:rsidRPr="008449B7">
              <w:rPr>
                <w:bCs/>
                <w:sz w:val="20"/>
                <w:szCs w:val="18"/>
                <w:lang w:eastAsia="ar-SA"/>
              </w:rPr>
              <w:t>г. Калининград</w:t>
            </w:r>
          </w:p>
        </w:tc>
        <w:tc>
          <w:tcPr>
            <w:tcW w:w="1418" w:type="dxa"/>
            <w:tcBorders>
              <w:top w:val="single" w:sz="4" w:space="0" w:color="auto"/>
              <w:left w:val="single" w:sz="4" w:space="0" w:color="000000"/>
              <w:bottom w:val="single" w:sz="4" w:space="0" w:color="auto"/>
              <w:right w:val="single" w:sz="4" w:space="0" w:color="000000"/>
            </w:tcBorders>
          </w:tcPr>
          <w:p w:rsidR="0085581F" w:rsidRPr="008449B7" w:rsidRDefault="0085581F" w:rsidP="00D229C9">
            <w:pPr>
              <w:suppressAutoHyphens/>
              <w:spacing w:after="0"/>
              <w:ind w:left="132" w:right="142" w:firstLine="0"/>
              <w:jc w:val="center"/>
              <w:rPr>
                <w:bCs/>
                <w:sz w:val="20"/>
                <w:szCs w:val="18"/>
                <w:lang w:eastAsia="ar-SA"/>
              </w:rPr>
            </w:pPr>
            <w:r w:rsidRPr="008449B7">
              <w:rPr>
                <w:bCs/>
                <w:sz w:val="20"/>
                <w:szCs w:val="18"/>
                <w:lang w:eastAsia="ar-SA"/>
              </w:rPr>
              <w:t>До 2035</w:t>
            </w:r>
          </w:p>
        </w:tc>
        <w:tc>
          <w:tcPr>
            <w:tcW w:w="2835" w:type="dxa"/>
            <w:tcBorders>
              <w:top w:val="single" w:sz="4" w:space="0" w:color="auto"/>
              <w:left w:val="single" w:sz="4" w:space="0" w:color="000000"/>
              <w:bottom w:val="single" w:sz="4" w:space="0" w:color="auto"/>
              <w:right w:val="single" w:sz="4" w:space="0" w:color="000000"/>
            </w:tcBorders>
          </w:tcPr>
          <w:p w:rsidR="0085581F" w:rsidRPr="008449B7" w:rsidRDefault="0085581F" w:rsidP="00D229C9">
            <w:pPr>
              <w:suppressAutoHyphens/>
              <w:spacing w:after="0"/>
              <w:ind w:left="132" w:right="142" w:firstLine="0"/>
              <w:jc w:val="left"/>
              <w:rPr>
                <w:bCs/>
                <w:sz w:val="20"/>
                <w:szCs w:val="18"/>
                <w:lang w:eastAsia="ar-SA"/>
              </w:rPr>
            </w:pPr>
            <w:r w:rsidRPr="008449B7">
              <w:rPr>
                <w:bCs/>
                <w:sz w:val="20"/>
                <w:szCs w:val="18"/>
                <w:lang w:eastAsia="ar-SA"/>
              </w:rPr>
              <w:t>В соответствии с постановлением Правительства Российской Федерации от 24 февраля 2009 года № 160</w:t>
            </w:r>
          </w:p>
          <w:p w:rsidR="0085581F" w:rsidRPr="008449B7" w:rsidRDefault="0085581F" w:rsidP="00D229C9">
            <w:pPr>
              <w:suppressAutoHyphens/>
              <w:spacing w:after="0"/>
              <w:ind w:left="132" w:right="142" w:firstLine="0"/>
              <w:jc w:val="left"/>
              <w:rPr>
                <w:bCs/>
                <w:sz w:val="20"/>
                <w:szCs w:val="18"/>
                <w:lang w:eastAsia="ar-SA"/>
              </w:rPr>
            </w:pPr>
            <w:r w:rsidRPr="008449B7">
              <w:rPr>
                <w:bCs/>
                <w:sz w:val="20"/>
                <w:szCs w:val="18"/>
                <w:lang w:eastAsia="ar-SA"/>
              </w:rPr>
              <w:t>«О порядке установления охранных зон объектов электросетевого хозяйства и особых условий использования земельных участков, расположенных в границах таких зон»</w:t>
            </w:r>
          </w:p>
          <w:p w:rsidR="0085581F" w:rsidRPr="008449B7" w:rsidRDefault="0085581F" w:rsidP="00D229C9">
            <w:pPr>
              <w:suppressAutoHyphens/>
              <w:spacing w:after="0"/>
              <w:ind w:left="132" w:right="142" w:firstLine="0"/>
              <w:jc w:val="left"/>
              <w:rPr>
                <w:bCs/>
                <w:sz w:val="20"/>
                <w:szCs w:val="18"/>
                <w:lang w:eastAsia="ar-SA"/>
              </w:rPr>
            </w:pPr>
            <w:r w:rsidRPr="008449B7">
              <w:rPr>
                <w:bCs/>
                <w:sz w:val="20"/>
                <w:szCs w:val="18"/>
                <w:lang w:eastAsia="ar-SA"/>
              </w:rPr>
              <w:t>охранная зона устанавливается на расстоянии 1 м</w:t>
            </w:r>
          </w:p>
        </w:tc>
      </w:tr>
      <w:tr w:rsidR="0085581F" w:rsidRPr="008449B7" w:rsidTr="00045FCF">
        <w:trPr>
          <w:trHeight w:val="883"/>
          <w:jc w:val="center"/>
        </w:trPr>
        <w:tc>
          <w:tcPr>
            <w:tcW w:w="572" w:type="dxa"/>
            <w:tcBorders>
              <w:bottom w:val="single" w:sz="4" w:space="0" w:color="auto"/>
            </w:tcBorders>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2</w:t>
            </w:r>
          </w:p>
        </w:tc>
        <w:tc>
          <w:tcPr>
            <w:tcW w:w="3818" w:type="dxa"/>
            <w:tcBorders>
              <w:top w:val="single" w:sz="4" w:space="0" w:color="auto"/>
              <w:left w:val="single" w:sz="4" w:space="0" w:color="000000"/>
              <w:bottom w:val="single" w:sz="4" w:space="0" w:color="auto"/>
              <w:right w:val="single" w:sz="4" w:space="0" w:color="000000"/>
            </w:tcBorders>
          </w:tcPr>
          <w:p w:rsidR="0085581F" w:rsidRPr="008449B7" w:rsidRDefault="0085581F" w:rsidP="00D229C9">
            <w:pPr>
              <w:tabs>
                <w:tab w:val="left" w:pos="1020"/>
              </w:tabs>
              <w:suppressAutoHyphens/>
              <w:spacing w:after="0"/>
              <w:ind w:left="132" w:right="142" w:firstLine="0"/>
              <w:jc w:val="left"/>
              <w:rPr>
                <w:bCs/>
                <w:sz w:val="20"/>
                <w:szCs w:val="18"/>
                <w:lang w:eastAsia="ar-SA"/>
              </w:rPr>
            </w:pPr>
            <w:r w:rsidRPr="008449B7">
              <w:rPr>
                <w:bCs/>
                <w:sz w:val="20"/>
                <w:szCs w:val="18"/>
                <w:lang w:eastAsia="ar-SA"/>
              </w:rPr>
              <w:t>Реконструкция ПС 110/10 кВ Южная</w:t>
            </w:r>
          </w:p>
        </w:tc>
        <w:tc>
          <w:tcPr>
            <w:tcW w:w="3685" w:type="dxa"/>
            <w:tcBorders>
              <w:top w:val="single" w:sz="4" w:space="0" w:color="auto"/>
              <w:left w:val="single" w:sz="4" w:space="0" w:color="000000"/>
              <w:bottom w:val="single" w:sz="4" w:space="0" w:color="auto"/>
              <w:right w:val="single" w:sz="4" w:space="0" w:color="000000"/>
            </w:tcBorders>
          </w:tcPr>
          <w:p w:rsidR="0085581F" w:rsidRPr="008449B7" w:rsidRDefault="0085581F" w:rsidP="00D229C9">
            <w:pPr>
              <w:tabs>
                <w:tab w:val="left" w:pos="1020"/>
              </w:tabs>
              <w:suppressAutoHyphens/>
              <w:spacing w:after="0"/>
              <w:ind w:left="132" w:right="142" w:firstLine="0"/>
              <w:jc w:val="left"/>
              <w:rPr>
                <w:bCs/>
                <w:sz w:val="20"/>
                <w:szCs w:val="18"/>
                <w:lang w:eastAsia="ar-SA"/>
              </w:rPr>
            </w:pPr>
            <w:r w:rsidRPr="008449B7">
              <w:rPr>
                <w:bCs/>
                <w:sz w:val="20"/>
                <w:szCs w:val="18"/>
                <w:lang w:eastAsia="ar-SA"/>
              </w:rPr>
              <w:t>Замена 2 трансформаторов 110/10 кВ с увеличением мощности до 63 МВА каждый</w:t>
            </w:r>
          </w:p>
        </w:tc>
        <w:tc>
          <w:tcPr>
            <w:tcW w:w="2693" w:type="dxa"/>
            <w:tcBorders>
              <w:top w:val="single" w:sz="4" w:space="0" w:color="auto"/>
              <w:left w:val="single" w:sz="4" w:space="0" w:color="000000"/>
              <w:bottom w:val="single" w:sz="4" w:space="0" w:color="auto"/>
              <w:right w:val="single" w:sz="4" w:space="0" w:color="000000"/>
            </w:tcBorders>
          </w:tcPr>
          <w:p w:rsidR="0085581F" w:rsidRPr="008449B7" w:rsidRDefault="0085581F" w:rsidP="00D229C9">
            <w:pPr>
              <w:tabs>
                <w:tab w:val="left" w:pos="1020"/>
              </w:tabs>
              <w:suppressAutoHyphens/>
              <w:spacing w:after="0"/>
              <w:ind w:left="132" w:right="142" w:firstLine="0"/>
              <w:jc w:val="left"/>
              <w:rPr>
                <w:bCs/>
                <w:sz w:val="20"/>
                <w:szCs w:val="18"/>
                <w:lang w:eastAsia="ar-SA"/>
              </w:rPr>
            </w:pPr>
            <w:r w:rsidRPr="008449B7">
              <w:rPr>
                <w:bCs/>
                <w:sz w:val="20"/>
                <w:szCs w:val="18"/>
                <w:lang w:eastAsia="ar-SA"/>
              </w:rPr>
              <w:t>Южная часть г. Калининграда, ул. Аллея Смелых / зона инженерной инфраструктуры</w:t>
            </w:r>
          </w:p>
        </w:tc>
        <w:tc>
          <w:tcPr>
            <w:tcW w:w="1418" w:type="dxa"/>
            <w:tcBorders>
              <w:top w:val="single" w:sz="4" w:space="0" w:color="auto"/>
              <w:left w:val="single" w:sz="4" w:space="0" w:color="000000"/>
              <w:bottom w:val="single" w:sz="4" w:space="0" w:color="auto"/>
              <w:right w:val="single" w:sz="4" w:space="0" w:color="000000"/>
            </w:tcBorders>
          </w:tcPr>
          <w:p w:rsidR="0085581F" w:rsidRPr="008449B7" w:rsidRDefault="0085581F" w:rsidP="00D229C9">
            <w:pPr>
              <w:tabs>
                <w:tab w:val="left" w:pos="1020"/>
              </w:tabs>
              <w:suppressAutoHyphens/>
              <w:spacing w:after="0"/>
              <w:ind w:left="132" w:right="142" w:firstLine="0"/>
              <w:jc w:val="center"/>
              <w:rPr>
                <w:bCs/>
                <w:sz w:val="20"/>
                <w:szCs w:val="18"/>
                <w:lang w:eastAsia="ar-SA"/>
              </w:rPr>
            </w:pPr>
            <w:r w:rsidRPr="008449B7">
              <w:rPr>
                <w:bCs/>
                <w:sz w:val="20"/>
                <w:szCs w:val="18"/>
                <w:lang w:eastAsia="ar-SA"/>
              </w:rPr>
              <w:t>2020</w:t>
            </w:r>
          </w:p>
        </w:tc>
        <w:tc>
          <w:tcPr>
            <w:tcW w:w="2835" w:type="dxa"/>
            <w:tcBorders>
              <w:top w:val="single" w:sz="4" w:space="0" w:color="auto"/>
              <w:left w:val="single" w:sz="4" w:space="0" w:color="000000"/>
              <w:bottom w:val="single" w:sz="4" w:space="0" w:color="auto"/>
              <w:right w:val="single" w:sz="4" w:space="0" w:color="000000"/>
            </w:tcBorders>
          </w:tcPr>
          <w:p w:rsidR="0085581F" w:rsidRPr="008449B7" w:rsidRDefault="0085581F" w:rsidP="00D229C9">
            <w:pPr>
              <w:tabs>
                <w:tab w:val="left" w:pos="1020"/>
              </w:tabs>
              <w:suppressAutoHyphens/>
              <w:spacing w:after="0"/>
              <w:ind w:left="132" w:right="142" w:firstLine="0"/>
              <w:jc w:val="left"/>
              <w:rPr>
                <w:bCs/>
                <w:sz w:val="20"/>
                <w:szCs w:val="18"/>
                <w:lang w:eastAsia="ar-SA"/>
              </w:rPr>
            </w:pPr>
            <w:r w:rsidRPr="008449B7">
              <w:rPr>
                <w:bCs/>
                <w:sz w:val="20"/>
                <w:szCs w:val="18"/>
                <w:lang w:eastAsia="ar-SA"/>
              </w:rPr>
              <w:t>В соответствии с постановлением Правительства Российской Федерации от 24 февраля 2009 года № 160</w:t>
            </w:r>
          </w:p>
          <w:p w:rsidR="0085581F" w:rsidRPr="008449B7" w:rsidRDefault="0085581F" w:rsidP="00D229C9">
            <w:pPr>
              <w:tabs>
                <w:tab w:val="left" w:pos="1020"/>
              </w:tabs>
              <w:suppressAutoHyphens/>
              <w:spacing w:after="0"/>
              <w:ind w:left="132" w:right="142" w:firstLine="0"/>
              <w:jc w:val="left"/>
              <w:rPr>
                <w:bCs/>
                <w:sz w:val="20"/>
                <w:szCs w:val="18"/>
                <w:lang w:eastAsia="ar-SA"/>
              </w:rPr>
            </w:pPr>
            <w:r w:rsidRPr="008449B7">
              <w:rPr>
                <w:bCs/>
                <w:sz w:val="20"/>
                <w:szCs w:val="18"/>
                <w:lang w:eastAsia="ar-SA"/>
              </w:rPr>
              <w:t>«О порядке установления охранных зон объектов электросетевого хозяйства и особых условий использования земельных участков, расположенных в границах таких зон»</w:t>
            </w:r>
          </w:p>
          <w:p w:rsidR="0085581F" w:rsidRPr="008449B7" w:rsidRDefault="0085581F" w:rsidP="00D229C9">
            <w:pPr>
              <w:tabs>
                <w:tab w:val="left" w:pos="1020"/>
              </w:tabs>
              <w:suppressAutoHyphens/>
              <w:spacing w:after="0"/>
              <w:ind w:left="132" w:right="142" w:firstLine="0"/>
              <w:jc w:val="left"/>
              <w:rPr>
                <w:bCs/>
                <w:sz w:val="20"/>
                <w:szCs w:val="18"/>
                <w:lang w:eastAsia="ar-SA"/>
              </w:rPr>
            </w:pPr>
            <w:r w:rsidRPr="008449B7">
              <w:rPr>
                <w:bCs/>
                <w:sz w:val="20"/>
                <w:szCs w:val="18"/>
                <w:lang w:eastAsia="ar-SA"/>
              </w:rPr>
              <w:t>охранная зона устанавливается на расстоянии 20 м</w:t>
            </w:r>
          </w:p>
        </w:tc>
      </w:tr>
      <w:tr w:rsidR="0085581F" w:rsidRPr="008449B7" w:rsidTr="00045FCF">
        <w:trPr>
          <w:trHeight w:val="1323"/>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3</w:t>
            </w:r>
          </w:p>
        </w:tc>
        <w:tc>
          <w:tcPr>
            <w:tcW w:w="3818" w:type="dxa"/>
            <w:tcBorders>
              <w:top w:val="single" w:sz="2" w:space="0" w:color="auto"/>
              <w:left w:val="single" w:sz="4" w:space="0" w:color="000000"/>
              <w:bottom w:val="single" w:sz="2" w:space="0" w:color="auto"/>
              <w:right w:val="single" w:sz="4" w:space="0" w:color="000000"/>
            </w:tcBorders>
          </w:tcPr>
          <w:p w:rsidR="0085581F" w:rsidRPr="008449B7" w:rsidRDefault="0085581F" w:rsidP="00D229C9">
            <w:pPr>
              <w:tabs>
                <w:tab w:val="left" w:pos="1020"/>
              </w:tabs>
              <w:suppressAutoHyphens/>
              <w:spacing w:after="0"/>
              <w:ind w:left="132" w:right="142" w:firstLine="0"/>
              <w:jc w:val="left"/>
              <w:rPr>
                <w:bCs/>
                <w:sz w:val="20"/>
                <w:szCs w:val="18"/>
                <w:lang w:eastAsia="ar-SA"/>
              </w:rPr>
            </w:pPr>
            <w:r w:rsidRPr="008449B7">
              <w:rPr>
                <w:bCs/>
                <w:sz w:val="20"/>
                <w:szCs w:val="18"/>
                <w:lang w:eastAsia="ar-SA"/>
              </w:rPr>
              <w:t>Реконструкция ПС 110/10 кВ Молокозаводская</w:t>
            </w:r>
          </w:p>
        </w:tc>
        <w:tc>
          <w:tcPr>
            <w:tcW w:w="3685" w:type="dxa"/>
            <w:tcBorders>
              <w:top w:val="single" w:sz="2" w:space="0" w:color="auto"/>
              <w:left w:val="single" w:sz="4" w:space="0" w:color="000000"/>
              <w:bottom w:val="single" w:sz="2" w:space="0" w:color="auto"/>
              <w:right w:val="single" w:sz="4" w:space="0" w:color="000000"/>
            </w:tcBorders>
          </w:tcPr>
          <w:p w:rsidR="0085581F" w:rsidRPr="008449B7" w:rsidRDefault="0085581F" w:rsidP="00D229C9">
            <w:pPr>
              <w:tabs>
                <w:tab w:val="left" w:pos="1020"/>
              </w:tabs>
              <w:suppressAutoHyphens/>
              <w:spacing w:after="0"/>
              <w:ind w:left="132" w:right="142" w:firstLine="0"/>
              <w:jc w:val="left"/>
              <w:rPr>
                <w:bCs/>
                <w:sz w:val="20"/>
                <w:szCs w:val="18"/>
                <w:lang w:eastAsia="ar-SA"/>
              </w:rPr>
            </w:pPr>
            <w:r w:rsidRPr="008449B7">
              <w:rPr>
                <w:bCs/>
                <w:sz w:val="20"/>
                <w:szCs w:val="18"/>
                <w:lang w:eastAsia="ar-SA"/>
              </w:rPr>
              <w:t>Замена 2 трансформаторов 110/10 кВ с увеличением мощности до 40 МВА каждый</w:t>
            </w:r>
          </w:p>
        </w:tc>
        <w:tc>
          <w:tcPr>
            <w:tcW w:w="2693" w:type="dxa"/>
            <w:tcBorders>
              <w:top w:val="single" w:sz="2" w:space="0" w:color="auto"/>
              <w:left w:val="single" w:sz="4" w:space="0" w:color="000000"/>
              <w:bottom w:val="single" w:sz="2" w:space="0" w:color="auto"/>
              <w:right w:val="single" w:sz="4" w:space="0" w:color="000000"/>
            </w:tcBorders>
          </w:tcPr>
          <w:p w:rsidR="0085581F" w:rsidRPr="008449B7" w:rsidRDefault="0085581F" w:rsidP="00D229C9">
            <w:pPr>
              <w:tabs>
                <w:tab w:val="left" w:pos="1020"/>
              </w:tabs>
              <w:suppressAutoHyphens/>
              <w:spacing w:after="0"/>
              <w:ind w:left="132" w:right="142" w:firstLine="0"/>
              <w:jc w:val="left"/>
              <w:rPr>
                <w:bCs/>
                <w:sz w:val="20"/>
                <w:szCs w:val="18"/>
                <w:lang w:eastAsia="ar-SA"/>
              </w:rPr>
            </w:pPr>
            <w:r w:rsidRPr="008449B7">
              <w:rPr>
                <w:bCs/>
                <w:sz w:val="20"/>
                <w:szCs w:val="18"/>
                <w:lang w:eastAsia="ar-SA"/>
              </w:rPr>
              <w:t>Южная часть г. Калининграда, ул. Летняя / зона инженерной инфраструктуры</w:t>
            </w:r>
          </w:p>
        </w:tc>
        <w:tc>
          <w:tcPr>
            <w:tcW w:w="1418" w:type="dxa"/>
            <w:tcBorders>
              <w:top w:val="single" w:sz="2" w:space="0" w:color="auto"/>
              <w:left w:val="single" w:sz="4" w:space="0" w:color="000000"/>
              <w:bottom w:val="single" w:sz="2" w:space="0" w:color="auto"/>
              <w:right w:val="single" w:sz="4" w:space="0" w:color="000000"/>
            </w:tcBorders>
          </w:tcPr>
          <w:p w:rsidR="0085581F" w:rsidRPr="008449B7" w:rsidRDefault="0085581F" w:rsidP="00D229C9">
            <w:pPr>
              <w:tabs>
                <w:tab w:val="left" w:pos="1020"/>
              </w:tabs>
              <w:suppressAutoHyphens/>
              <w:spacing w:after="0"/>
              <w:ind w:left="132" w:right="142" w:firstLine="0"/>
              <w:jc w:val="center"/>
              <w:rPr>
                <w:bCs/>
                <w:sz w:val="20"/>
                <w:szCs w:val="18"/>
                <w:lang w:eastAsia="ar-SA"/>
              </w:rPr>
            </w:pPr>
            <w:r w:rsidRPr="008449B7">
              <w:rPr>
                <w:bCs/>
                <w:sz w:val="20"/>
                <w:szCs w:val="18"/>
                <w:lang w:eastAsia="ar-SA"/>
              </w:rPr>
              <w:t>2025</w:t>
            </w:r>
          </w:p>
        </w:tc>
        <w:tc>
          <w:tcPr>
            <w:tcW w:w="2835" w:type="dxa"/>
            <w:tcBorders>
              <w:top w:val="nil"/>
              <w:left w:val="single" w:sz="4" w:space="0" w:color="000000"/>
              <w:bottom w:val="nil"/>
              <w:right w:val="single" w:sz="4" w:space="0" w:color="000000"/>
            </w:tcBorders>
          </w:tcPr>
          <w:p w:rsidR="0085581F" w:rsidRPr="008449B7" w:rsidRDefault="0085581F" w:rsidP="00D229C9">
            <w:pPr>
              <w:tabs>
                <w:tab w:val="left" w:pos="1020"/>
              </w:tabs>
              <w:suppressAutoHyphens/>
              <w:spacing w:after="0"/>
              <w:ind w:left="132" w:right="142" w:firstLine="0"/>
              <w:jc w:val="left"/>
              <w:rPr>
                <w:bCs/>
                <w:sz w:val="20"/>
                <w:szCs w:val="18"/>
                <w:lang w:eastAsia="ar-SA"/>
              </w:rPr>
            </w:pPr>
          </w:p>
        </w:tc>
      </w:tr>
      <w:tr w:rsidR="0085581F" w:rsidRPr="008449B7" w:rsidTr="00045FCF">
        <w:trPr>
          <w:trHeight w:val="1397"/>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lastRenderedPageBreak/>
              <w:t>4</w:t>
            </w:r>
          </w:p>
        </w:tc>
        <w:tc>
          <w:tcPr>
            <w:tcW w:w="3818" w:type="dxa"/>
            <w:tcBorders>
              <w:top w:val="single" w:sz="2" w:space="0" w:color="auto"/>
              <w:left w:val="single" w:sz="4" w:space="0" w:color="000000"/>
              <w:bottom w:val="single" w:sz="2" w:space="0" w:color="auto"/>
              <w:right w:val="single" w:sz="4" w:space="0" w:color="000000"/>
            </w:tcBorders>
          </w:tcPr>
          <w:p w:rsidR="0085581F" w:rsidRPr="008449B7" w:rsidRDefault="0085581F" w:rsidP="00D229C9">
            <w:pPr>
              <w:tabs>
                <w:tab w:val="left" w:pos="1020"/>
              </w:tabs>
              <w:suppressAutoHyphens/>
              <w:spacing w:after="0"/>
              <w:ind w:left="132" w:right="142" w:firstLine="0"/>
              <w:jc w:val="left"/>
              <w:rPr>
                <w:bCs/>
                <w:sz w:val="20"/>
                <w:szCs w:val="18"/>
                <w:lang w:eastAsia="ar-SA"/>
              </w:rPr>
            </w:pPr>
            <w:r w:rsidRPr="008449B7">
              <w:rPr>
                <w:bCs/>
                <w:sz w:val="20"/>
                <w:szCs w:val="18"/>
                <w:lang w:eastAsia="ar-SA"/>
              </w:rPr>
              <w:t>Реконструкция ПС 110/15/10 кВ Невская</w:t>
            </w:r>
          </w:p>
        </w:tc>
        <w:tc>
          <w:tcPr>
            <w:tcW w:w="3685" w:type="dxa"/>
            <w:tcBorders>
              <w:top w:val="single" w:sz="2" w:space="0" w:color="auto"/>
              <w:left w:val="single" w:sz="4" w:space="0" w:color="000000"/>
              <w:bottom w:val="single" w:sz="2" w:space="0" w:color="auto"/>
              <w:right w:val="single" w:sz="4" w:space="0" w:color="000000"/>
            </w:tcBorders>
          </w:tcPr>
          <w:p w:rsidR="0085581F" w:rsidRPr="008449B7" w:rsidRDefault="0085581F" w:rsidP="00D229C9">
            <w:pPr>
              <w:tabs>
                <w:tab w:val="left" w:pos="1020"/>
              </w:tabs>
              <w:suppressAutoHyphens/>
              <w:spacing w:after="0"/>
              <w:ind w:left="132" w:right="142" w:firstLine="0"/>
              <w:jc w:val="left"/>
              <w:rPr>
                <w:bCs/>
                <w:sz w:val="20"/>
                <w:szCs w:val="18"/>
                <w:lang w:eastAsia="ar-SA"/>
              </w:rPr>
            </w:pPr>
            <w:r w:rsidRPr="008449B7">
              <w:rPr>
                <w:bCs/>
                <w:sz w:val="20"/>
                <w:szCs w:val="18"/>
                <w:lang w:eastAsia="ar-SA"/>
              </w:rPr>
              <w:t>Замена 2 трансформаторов 110/10 кВ с увеличением мощности до 40 МВА каждый</w:t>
            </w:r>
          </w:p>
        </w:tc>
        <w:tc>
          <w:tcPr>
            <w:tcW w:w="2693" w:type="dxa"/>
            <w:tcBorders>
              <w:top w:val="single" w:sz="2" w:space="0" w:color="auto"/>
              <w:left w:val="single" w:sz="4" w:space="0" w:color="000000"/>
              <w:bottom w:val="single" w:sz="2" w:space="0" w:color="auto"/>
              <w:right w:val="single" w:sz="4" w:space="0" w:color="000000"/>
            </w:tcBorders>
          </w:tcPr>
          <w:p w:rsidR="0085581F" w:rsidRPr="008449B7" w:rsidRDefault="0085581F" w:rsidP="00D229C9">
            <w:pPr>
              <w:tabs>
                <w:tab w:val="left" w:pos="1020"/>
              </w:tabs>
              <w:suppressAutoHyphens/>
              <w:spacing w:after="0"/>
              <w:ind w:left="132" w:right="142" w:firstLine="0"/>
              <w:jc w:val="left"/>
              <w:rPr>
                <w:bCs/>
                <w:sz w:val="20"/>
                <w:szCs w:val="18"/>
                <w:lang w:eastAsia="ar-SA"/>
              </w:rPr>
            </w:pPr>
            <w:r w:rsidRPr="008449B7">
              <w:rPr>
                <w:bCs/>
                <w:sz w:val="20"/>
                <w:szCs w:val="18"/>
                <w:lang w:eastAsia="ar-SA"/>
              </w:rPr>
              <w:t>Восточная часть</w:t>
            </w:r>
          </w:p>
          <w:p w:rsidR="0085581F" w:rsidRPr="008449B7" w:rsidRDefault="0085581F" w:rsidP="00D229C9">
            <w:pPr>
              <w:tabs>
                <w:tab w:val="left" w:pos="1020"/>
              </w:tabs>
              <w:suppressAutoHyphens/>
              <w:spacing w:after="0"/>
              <w:ind w:left="132" w:right="142" w:firstLine="0"/>
              <w:jc w:val="left"/>
              <w:rPr>
                <w:bCs/>
                <w:sz w:val="20"/>
                <w:szCs w:val="18"/>
                <w:lang w:eastAsia="ar-SA"/>
              </w:rPr>
            </w:pPr>
            <w:r w:rsidRPr="008449B7">
              <w:rPr>
                <w:bCs/>
                <w:sz w:val="20"/>
                <w:szCs w:val="18"/>
                <w:lang w:eastAsia="ar-SA"/>
              </w:rPr>
              <w:t>г. Калининграда</w:t>
            </w:r>
          </w:p>
        </w:tc>
        <w:tc>
          <w:tcPr>
            <w:tcW w:w="1418" w:type="dxa"/>
            <w:tcBorders>
              <w:top w:val="single" w:sz="2" w:space="0" w:color="auto"/>
              <w:left w:val="single" w:sz="4" w:space="0" w:color="000000"/>
              <w:bottom w:val="single" w:sz="2" w:space="0" w:color="auto"/>
              <w:right w:val="single" w:sz="4" w:space="0" w:color="000000"/>
            </w:tcBorders>
          </w:tcPr>
          <w:p w:rsidR="0085581F" w:rsidRPr="008449B7" w:rsidRDefault="0085581F" w:rsidP="00D229C9">
            <w:pPr>
              <w:tabs>
                <w:tab w:val="left" w:pos="1020"/>
              </w:tabs>
              <w:suppressAutoHyphens/>
              <w:spacing w:after="0"/>
              <w:ind w:left="132" w:right="142" w:firstLine="0"/>
              <w:jc w:val="center"/>
              <w:rPr>
                <w:bCs/>
                <w:sz w:val="20"/>
                <w:szCs w:val="18"/>
                <w:lang w:eastAsia="ar-SA"/>
              </w:rPr>
            </w:pPr>
            <w:r w:rsidRPr="008449B7">
              <w:rPr>
                <w:bCs/>
                <w:sz w:val="20"/>
                <w:szCs w:val="18"/>
                <w:lang w:eastAsia="ar-SA"/>
              </w:rPr>
              <w:t>2020 - 2024</w:t>
            </w:r>
          </w:p>
        </w:tc>
        <w:tc>
          <w:tcPr>
            <w:tcW w:w="2835" w:type="dxa"/>
            <w:tcBorders>
              <w:top w:val="nil"/>
              <w:left w:val="single" w:sz="4" w:space="0" w:color="000000"/>
              <w:bottom w:val="nil"/>
              <w:right w:val="single" w:sz="4" w:space="0" w:color="000000"/>
            </w:tcBorders>
          </w:tcPr>
          <w:p w:rsidR="0085581F" w:rsidRPr="008449B7" w:rsidRDefault="0085581F" w:rsidP="00D229C9">
            <w:pPr>
              <w:tabs>
                <w:tab w:val="left" w:pos="1020"/>
              </w:tabs>
              <w:suppressAutoHyphens/>
              <w:spacing w:after="0"/>
              <w:ind w:left="132" w:right="142" w:firstLine="0"/>
              <w:jc w:val="left"/>
              <w:rPr>
                <w:bCs/>
                <w:sz w:val="20"/>
                <w:szCs w:val="18"/>
                <w:lang w:eastAsia="ar-SA"/>
              </w:rPr>
            </w:pPr>
          </w:p>
        </w:tc>
      </w:tr>
      <w:tr w:rsidR="0085581F" w:rsidRPr="008449B7" w:rsidTr="00045FCF">
        <w:trPr>
          <w:trHeight w:val="1164"/>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5</w:t>
            </w:r>
          </w:p>
        </w:tc>
        <w:tc>
          <w:tcPr>
            <w:tcW w:w="3818" w:type="dxa"/>
            <w:tcBorders>
              <w:top w:val="single" w:sz="2" w:space="0" w:color="auto"/>
              <w:left w:val="single" w:sz="4" w:space="0" w:color="000000"/>
              <w:bottom w:val="single" w:sz="2" w:space="0" w:color="auto"/>
              <w:right w:val="single" w:sz="4" w:space="0" w:color="000000"/>
            </w:tcBorders>
          </w:tcPr>
          <w:p w:rsidR="0085581F" w:rsidRPr="008449B7" w:rsidRDefault="0085581F" w:rsidP="00D229C9">
            <w:pPr>
              <w:tabs>
                <w:tab w:val="left" w:pos="1020"/>
              </w:tabs>
              <w:suppressAutoHyphens/>
              <w:spacing w:after="0"/>
              <w:ind w:left="132" w:right="142" w:firstLine="0"/>
              <w:jc w:val="left"/>
              <w:rPr>
                <w:bCs/>
                <w:sz w:val="20"/>
                <w:szCs w:val="18"/>
                <w:lang w:eastAsia="ar-SA"/>
              </w:rPr>
            </w:pPr>
            <w:r w:rsidRPr="008449B7">
              <w:rPr>
                <w:bCs/>
                <w:sz w:val="20"/>
                <w:szCs w:val="18"/>
                <w:lang w:eastAsia="ar-SA"/>
              </w:rPr>
              <w:t xml:space="preserve">Реконструкция ПС 110/10 кВ </w:t>
            </w:r>
          </w:p>
          <w:p w:rsidR="0085581F" w:rsidRPr="008449B7" w:rsidRDefault="0085581F" w:rsidP="00D229C9">
            <w:pPr>
              <w:tabs>
                <w:tab w:val="left" w:pos="1020"/>
              </w:tabs>
              <w:suppressAutoHyphens/>
              <w:spacing w:after="0"/>
              <w:ind w:left="132" w:right="142" w:firstLine="0"/>
              <w:jc w:val="left"/>
              <w:rPr>
                <w:bCs/>
                <w:sz w:val="20"/>
                <w:szCs w:val="18"/>
                <w:lang w:eastAsia="ar-SA"/>
              </w:rPr>
            </w:pPr>
            <w:r w:rsidRPr="008449B7">
              <w:rPr>
                <w:bCs/>
                <w:sz w:val="20"/>
                <w:szCs w:val="18"/>
                <w:lang w:eastAsia="ar-SA"/>
              </w:rPr>
              <w:t xml:space="preserve">Чкаловская  </w:t>
            </w:r>
          </w:p>
        </w:tc>
        <w:tc>
          <w:tcPr>
            <w:tcW w:w="3685" w:type="dxa"/>
            <w:tcBorders>
              <w:top w:val="single" w:sz="2" w:space="0" w:color="auto"/>
              <w:left w:val="single" w:sz="4" w:space="0" w:color="000000"/>
              <w:bottom w:val="single" w:sz="2" w:space="0" w:color="auto"/>
              <w:right w:val="single" w:sz="4" w:space="0" w:color="000000"/>
            </w:tcBorders>
          </w:tcPr>
          <w:p w:rsidR="0085581F" w:rsidRPr="008449B7" w:rsidRDefault="0085581F" w:rsidP="00D229C9">
            <w:pPr>
              <w:tabs>
                <w:tab w:val="left" w:pos="1020"/>
              </w:tabs>
              <w:suppressAutoHyphens/>
              <w:spacing w:after="0"/>
              <w:ind w:left="132" w:right="142" w:firstLine="0"/>
              <w:jc w:val="left"/>
              <w:rPr>
                <w:bCs/>
                <w:sz w:val="20"/>
                <w:szCs w:val="18"/>
                <w:lang w:eastAsia="ar-SA"/>
              </w:rPr>
            </w:pPr>
            <w:r w:rsidRPr="008449B7">
              <w:rPr>
                <w:bCs/>
                <w:sz w:val="20"/>
                <w:szCs w:val="18"/>
                <w:lang w:eastAsia="ar-SA"/>
              </w:rPr>
              <w:t>Замена 2 трансформаторов 110/10 кВ с увеличением мощности до 40 МВА каждый</w:t>
            </w:r>
          </w:p>
        </w:tc>
        <w:tc>
          <w:tcPr>
            <w:tcW w:w="2693" w:type="dxa"/>
            <w:tcBorders>
              <w:top w:val="single" w:sz="2" w:space="0" w:color="auto"/>
              <w:left w:val="single" w:sz="4" w:space="0" w:color="000000"/>
              <w:bottom w:val="single" w:sz="2" w:space="0" w:color="auto"/>
              <w:right w:val="single" w:sz="4" w:space="0" w:color="000000"/>
            </w:tcBorders>
          </w:tcPr>
          <w:p w:rsidR="0085581F" w:rsidRPr="008449B7" w:rsidRDefault="0085581F" w:rsidP="00D229C9">
            <w:pPr>
              <w:tabs>
                <w:tab w:val="left" w:pos="1020"/>
              </w:tabs>
              <w:suppressAutoHyphens/>
              <w:spacing w:after="0"/>
              <w:ind w:left="132" w:right="142" w:firstLine="0"/>
              <w:jc w:val="left"/>
              <w:rPr>
                <w:bCs/>
                <w:sz w:val="20"/>
                <w:szCs w:val="18"/>
                <w:lang w:eastAsia="ar-SA"/>
              </w:rPr>
            </w:pPr>
            <w:r w:rsidRPr="008449B7">
              <w:rPr>
                <w:bCs/>
                <w:sz w:val="20"/>
                <w:szCs w:val="18"/>
                <w:lang w:eastAsia="ar-SA"/>
              </w:rPr>
              <w:t>Северная часть</w:t>
            </w:r>
          </w:p>
          <w:p w:rsidR="0085581F" w:rsidRPr="008449B7" w:rsidRDefault="0085581F" w:rsidP="00D229C9">
            <w:pPr>
              <w:tabs>
                <w:tab w:val="left" w:pos="1020"/>
              </w:tabs>
              <w:suppressAutoHyphens/>
              <w:spacing w:after="0"/>
              <w:ind w:left="132" w:right="142" w:firstLine="0"/>
              <w:jc w:val="left"/>
              <w:rPr>
                <w:bCs/>
                <w:sz w:val="20"/>
                <w:szCs w:val="18"/>
                <w:lang w:eastAsia="ar-SA"/>
              </w:rPr>
            </w:pPr>
            <w:r w:rsidRPr="008449B7">
              <w:rPr>
                <w:bCs/>
                <w:sz w:val="20"/>
                <w:szCs w:val="18"/>
                <w:lang w:eastAsia="ar-SA"/>
              </w:rPr>
              <w:t xml:space="preserve">г. Калининграда, </w:t>
            </w:r>
          </w:p>
          <w:p w:rsidR="0085581F" w:rsidRPr="008449B7" w:rsidRDefault="0085581F" w:rsidP="00D229C9">
            <w:pPr>
              <w:tabs>
                <w:tab w:val="left" w:pos="1020"/>
              </w:tabs>
              <w:suppressAutoHyphens/>
              <w:spacing w:after="0"/>
              <w:ind w:left="132" w:right="142" w:firstLine="0"/>
              <w:jc w:val="left"/>
              <w:rPr>
                <w:bCs/>
                <w:sz w:val="20"/>
                <w:szCs w:val="18"/>
                <w:lang w:eastAsia="ar-SA"/>
              </w:rPr>
            </w:pPr>
            <w:r w:rsidRPr="008449B7">
              <w:rPr>
                <w:bCs/>
                <w:sz w:val="20"/>
                <w:szCs w:val="18"/>
                <w:lang w:eastAsia="ar-SA"/>
              </w:rPr>
              <w:t>ул.  Б. Окружная / зона инженерной инфраструктуры</w:t>
            </w:r>
          </w:p>
        </w:tc>
        <w:tc>
          <w:tcPr>
            <w:tcW w:w="1418" w:type="dxa"/>
            <w:tcBorders>
              <w:top w:val="single" w:sz="2" w:space="0" w:color="auto"/>
              <w:left w:val="single" w:sz="4" w:space="0" w:color="000000"/>
              <w:bottom w:val="single" w:sz="2" w:space="0" w:color="auto"/>
              <w:right w:val="single" w:sz="4" w:space="0" w:color="000000"/>
            </w:tcBorders>
          </w:tcPr>
          <w:p w:rsidR="0085581F" w:rsidRPr="008449B7" w:rsidRDefault="0085581F" w:rsidP="00D229C9">
            <w:pPr>
              <w:tabs>
                <w:tab w:val="left" w:pos="1020"/>
              </w:tabs>
              <w:suppressAutoHyphens/>
              <w:spacing w:after="0"/>
              <w:ind w:left="132" w:right="142" w:firstLine="0"/>
              <w:jc w:val="center"/>
              <w:rPr>
                <w:bCs/>
                <w:sz w:val="20"/>
                <w:szCs w:val="18"/>
                <w:lang w:eastAsia="ar-SA"/>
              </w:rPr>
            </w:pPr>
            <w:r w:rsidRPr="008449B7">
              <w:rPr>
                <w:bCs/>
                <w:sz w:val="20"/>
                <w:szCs w:val="18"/>
                <w:lang w:eastAsia="ar-SA"/>
              </w:rPr>
              <w:t>2030</w:t>
            </w:r>
          </w:p>
        </w:tc>
        <w:tc>
          <w:tcPr>
            <w:tcW w:w="2835" w:type="dxa"/>
            <w:tcBorders>
              <w:top w:val="nil"/>
              <w:left w:val="single" w:sz="4" w:space="0" w:color="000000"/>
              <w:bottom w:val="nil"/>
              <w:right w:val="single" w:sz="4" w:space="0" w:color="000000"/>
            </w:tcBorders>
          </w:tcPr>
          <w:p w:rsidR="0085581F" w:rsidRPr="008449B7" w:rsidRDefault="0085581F" w:rsidP="00D229C9">
            <w:pPr>
              <w:tabs>
                <w:tab w:val="left" w:pos="1020"/>
              </w:tabs>
              <w:suppressAutoHyphens/>
              <w:spacing w:after="0"/>
              <w:ind w:left="132" w:right="142" w:firstLine="0"/>
              <w:jc w:val="left"/>
              <w:rPr>
                <w:bCs/>
                <w:sz w:val="20"/>
                <w:szCs w:val="18"/>
                <w:lang w:eastAsia="ar-SA"/>
              </w:rPr>
            </w:pPr>
          </w:p>
        </w:tc>
      </w:tr>
      <w:tr w:rsidR="0085581F" w:rsidRPr="008449B7" w:rsidTr="00045FCF">
        <w:trPr>
          <w:trHeight w:val="938"/>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6</w:t>
            </w:r>
          </w:p>
        </w:tc>
        <w:tc>
          <w:tcPr>
            <w:tcW w:w="3818" w:type="dxa"/>
            <w:tcBorders>
              <w:top w:val="single" w:sz="2" w:space="0" w:color="auto"/>
              <w:left w:val="single" w:sz="4" w:space="0" w:color="000000"/>
              <w:bottom w:val="single" w:sz="2" w:space="0" w:color="auto"/>
              <w:right w:val="single" w:sz="4" w:space="0" w:color="000000"/>
            </w:tcBorders>
          </w:tcPr>
          <w:p w:rsidR="0085581F" w:rsidRPr="008449B7" w:rsidRDefault="0085581F" w:rsidP="00D229C9">
            <w:pPr>
              <w:tabs>
                <w:tab w:val="left" w:pos="1020"/>
              </w:tabs>
              <w:suppressAutoHyphens/>
              <w:spacing w:after="0"/>
              <w:ind w:left="132" w:right="142" w:firstLine="0"/>
              <w:jc w:val="left"/>
              <w:rPr>
                <w:bCs/>
                <w:sz w:val="20"/>
                <w:szCs w:val="18"/>
                <w:lang w:eastAsia="ar-SA"/>
              </w:rPr>
            </w:pPr>
            <w:r w:rsidRPr="008449B7">
              <w:rPr>
                <w:bCs/>
                <w:sz w:val="20"/>
                <w:szCs w:val="18"/>
                <w:lang w:eastAsia="ar-SA"/>
              </w:rPr>
              <w:t xml:space="preserve">Реконструкция ПС 330 кВ </w:t>
            </w:r>
          </w:p>
          <w:p w:rsidR="0085581F" w:rsidRPr="008449B7" w:rsidRDefault="0085581F" w:rsidP="00D229C9">
            <w:pPr>
              <w:tabs>
                <w:tab w:val="left" w:pos="1020"/>
              </w:tabs>
              <w:suppressAutoHyphens/>
              <w:spacing w:after="0"/>
              <w:ind w:left="132" w:right="142" w:firstLine="0"/>
              <w:jc w:val="left"/>
              <w:rPr>
                <w:bCs/>
                <w:sz w:val="20"/>
                <w:szCs w:val="18"/>
                <w:lang w:eastAsia="ar-SA"/>
              </w:rPr>
            </w:pPr>
            <w:r w:rsidRPr="008449B7">
              <w:rPr>
                <w:bCs/>
                <w:sz w:val="20"/>
                <w:szCs w:val="18"/>
                <w:lang w:eastAsia="ar-SA"/>
              </w:rPr>
              <w:t>Центральная</w:t>
            </w:r>
          </w:p>
        </w:tc>
        <w:tc>
          <w:tcPr>
            <w:tcW w:w="3685" w:type="dxa"/>
            <w:tcBorders>
              <w:top w:val="single" w:sz="2" w:space="0" w:color="auto"/>
              <w:left w:val="single" w:sz="4" w:space="0" w:color="000000"/>
              <w:bottom w:val="single" w:sz="2" w:space="0" w:color="auto"/>
              <w:right w:val="single" w:sz="4" w:space="0" w:color="000000"/>
            </w:tcBorders>
          </w:tcPr>
          <w:p w:rsidR="0085581F" w:rsidRPr="008449B7" w:rsidRDefault="0085581F" w:rsidP="00D229C9">
            <w:pPr>
              <w:tabs>
                <w:tab w:val="left" w:pos="1020"/>
              </w:tabs>
              <w:suppressAutoHyphens/>
              <w:spacing w:after="0"/>
              <w:ind w:left="132" w:right="142" w:firstLine="0"/>
              <w:jc w:val="left"/>
              <w:rPr>
                <w:bCs/>
                <w:sz w:val="20"/>
                <w:szCs w:val="18"/>
                <w:lang w:eastAsia="ar-SA"/>
              </w:rPr>
            </w:pPr>
            <w:r w:rsidRPr="008449B7">
              <w:rPr>
                <w:bCs/>
                <w:sz w:val="20"/>
                <w:szCs w:val="18"/>
                <w:lang w:eastAsia="ar-SA"/>
              </w:rPr>
              <w:t>Замена 2 трансформаторов 110/15 кВ с увеличением мощности до 25 МВА каждый</w:t>
            </w:r>
          </w:p>
        </w:tc>
        <w:tc>
          <w:tcPr>
            <w:tcW w:w="2693" w:type="dxa"/>
            <w:tcBorders>
              <w:top w:val="single" w:sz="2" w:space="0" w:color="auto"/>
              <w:left w:val="single" w:sz="4" w:space="0" w:color="000000"/>
              <w:bottom w:val="single" w:sz="2" w:space="0" w:color="auto"/>
              <w:right w:val="single" w:sz="4" w:space="0" w:color="000000"/>
            </w:tcBorders>
          </w:tcPr>
          <w:p w:rsidR="0085581F" w:rsidRPr="008449B7" w:rsidRDefault="0085581F" w:rsidP="00D229C9">
            <w:pPr>
              <w:tabs>
                <w:tab w:val="left" w:pos="1020"/>
              </w:tabs>
              <w:suppressAutoHyphens/>
              <w:spacing w:after="0"/>
              <w:ind w:left="132" w:right="142" w:firstLine="0"/>
              <w:jc w:val="left"/>
              <w:rPr>
                <w:bCs/>
                <w:sz w:val="20"/>
                <w:szCs w:val="18"/>
                <w:lang w:eastAsia="ar-SA"/>
              </w:rPr>
            </w:pPr>
            <w:r w:rsidRPr="008449B7">
              <w:rPr>
                <w:bCs/>
                <w:sz w:val="20"/>
                <w:szCs w:val="18"/>
                <w:lang w:eastAsia="ar-SA"/>
              </w:rPr>
              <w:t xml:space="preserve">Южная часть </w:t>
            </w:r>
          </w:p>
          <w:p w:rsidR="0085581F" w:rsidRPr="008449B7" w:rsidRDefault="0085581F" w:rsidP="00D229C9">
            <w:pPr>
              <w:tabs>
                <w:tab w:val="left" w:pos="1020"/>
              </w:tabs>
              <w:suppressAutoHyphens/>
              <w:spacing w:after="0"/>
              <w:ind w:left="132" w:right="142" w:firstLine="0"/>
              <w:jc w:val="left"/>
              <w:rPr>
                <w:bCs/>
                <w:sz w:val="20"/>
                <w:szCs w:val="18"/>
                <w:lang w:eastAsia="ar-SA"/>
              </w:rPr>
            </w:pPr>
            <w:r w:rsidRPr="008449B7">
              <w:rPr>
                <w:bCs/>
                <w:sz w:val="20"/>
                <w:szCs w:val="18"/>
                <w:lang w:eastAsia="ar-SA"/>
              </w:rPr>
              <w:t xml:space="preserve">г. Калининграда </w:t>
            </w:r>
          </w:p>
          <w:p w:rsidR="0085581F" w:rsidRPr="008449B7" w:rsidRDefault="0085581F" w:rsidP="00D229C9">
            <w:pPr>
              <w:tabs>
                <w:tab w:val="left" w:pos="1020"/>
              </w:tabs>
              <w:suppressAutoHyphens/>
              <w:spacing w:after="0"/>
              <w:ind w:left="132" w:right="142" w:firstLine="0"/>
              <w:jc w:val="left"/>
              <w:rPr>
                <w:bCs/>
                <w:sz w:val="20"/>
                <w:szCs w:val="18"/>
                <w:lang w:eastAsia="ar-SA"/>
              </w:rPr>
            </w:pPr>
          </w:p>
        </w:tc>
        <w:tc>
          <w:tcPr>
            <w:tcW w:w="1418" w:type="dxa"/>
            <w:tcBorders>
              <w:top w:val="single" w:sz="2" w:space="0" w:color="auto"/>
              <w:left w:val="single" w:sz="4" w:space="0" w:color="000000"/>
              <w:bottom w:val="single" w:sz="2" w:space="0" w:color="auto"/>
              <w:right w:val="single" w:sz="4" w:space="0" w:color="000000"/>
            </w:tcBorders>
          </w:tcPr>
          <w:p w:rsidR="0085581F" w:rsidRPr="008449B7" w:rsidRDefault="0085581F" w:rsidP="00D229C9">
            <w:pPr>
              <w:tabs>
                <w:tab w:val="left" w:pos="1020"/>
              </w:tabs>
              <w:suppressAutoHyphens/>
              <w:spacing w:after="0"/>
              <w:ind w:left="132" w:right="142" w:firstLine="0"/>
              <w:jc w:val="center"/>
              <w:rPr>
                <w:bCs/>
                <w:sz w:val="20"/>
                <w:szCs w:val="18"/>
                <w:lang w:eastAsia="ar-SA"/>
              </w:rPr>
            </w:pPr>
            <w:r w:rsidRPr="008449B7">
              <w:rPr>
                <w:bCs/>
                <w:sz w:val="20"/>
                <w:szCs w:val="18"/>
                <w:lang w:eastAsia="ar-SA"/>
              </w:rPr>
              <w:t>2019 - 2021</w:t>
            </w:r>
          </w:p>
        </w:tc>
        <w:tc>
          <w:tcPr>
            <w:tcW w:w="2835" w:type="dxa"/>
            <w:tcBorders>
              <w:top w:val="nil"/>
              <w:left w:val="single" w:sz="4" w:space="0" w:color="000000"/>
              <w:bottom w:val="nil"/>
              <w:right w:val="single" w:sz="4" w:space="0" w:color="000000"/>
            </w:tcBorders>
          </w:tcPr>
          <w:p w:rsidR="0085581F" w:rsidRPr="008449B7" w:rsidRDefault="0085581F" w:rsidP="00D229C9">
            <w:pPr>
              <w:tabs>
                <w:tab w:val="left" w:pos="1020"/>
              </w:tabs>
              <w:suppressAutoHyphens/>
              <w:spacing w:after="0"/>
              <w:ind w:left="132" w:right="142" w:firstLine="0"/>
              <w:jc w:val="left"/>
              <w:rPr>
                <w:bCs/>
                <w:sz w:val="20"/>
                <w:szCs w:val="18"/>
                <w:lang w:eastAsia="ar-SA"/>
              </w:rPr>
            </w:pPr>
          </w:p>
        </w:tc>
      </w:tr>
      <w:tr w:rsidR="0085581F" w:rsidRPr="008449B7" w:rsidTr="00045FCF">
        <w:trPr>
          <w:trHeight w:val="852"/>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7</w:t>
            </w:r>
          </w:p>
        </w:tc>
        <w:tc>
          <w:tcPr>
            <w:tcW w:w="3818" w:type="dxa"/>
            <w:tcBorders>
              <w:top w:val="single" w:sz="2" w:space="0" w:color="auto"/>
              <w:left w:val="single" w:sz="4" w:space="0" w:color="000000"/>
              <w:bottom w:val="single" w:sz="2" w:space="0" w:color="auto"/>
              <w:right w:val="single" w:sz="4" w:space="0" w:color="000000"/>
            </w:tcBorders>
          </w:tcPr>
          <w:p w:rsidR="0085581F" w:rsidRPr="008449B7" w:rsidRDefault="0085581F" w:rsidP="00D229C9">
            <w:pPr>
              <w:tabs>
                <w:tab w:val="left" w:pos="1020"/>
              </w:tabs>
              <w:suppressAutoHyphens/>
              <w:spacing w:after="0"/>
              <w:ind w:left="132" w:right="142" w:firstLine="0"/>
              <w:jc w:val="left"/>
              <w:rPr>
                <w:bCs/>
                <w:sz w:val="20"/>
                <w:szCs w:val="18"/>
                <w:lang w:eastAsia="ar-SA"/>
              </w:rPr>
            </w:pPr>
            <w:r w:rsidRPr="008449B7">
              <w:rPr>
                <w:bCs/>
                <w:sz w:val="20"/>
                <w:szCs w:val="18"/>
                <w:lang w:eastAsia="ar-SA"/>
              </w:rPr>
              <w:t>Реконструкция ПС 110/15/10 кВ Космодемьянская</w:t>
            </w:r>
          </w:p>
        </w:tc>
        <w:tc>
          <w:tcPr>
            <w:tcW w:w="3685" w:type="dxa"/>
            <w:tcBorders>
              <w:top w:val="single" w:sz="2" w:space="0" w:color="auto"/>
              <w:left w:val="single" w:sz="4" w:space="0" w:color="000000"/>
              <w:bottom w:val="single" w:sz="2" w:space="0" w:color="auto"/>
              <w:right w:val="single" w:sz="4" w:space="0" w:color="000000"/>
            </w:tcBorders>
          </w:tcPr>
          <w:p w:rsidR="0085581F" w:rsidRPr="008449B7" w:rsidRDefault="0085581F" w:rsidP="00D229C9">
            <w:pPr>
              <w:tabs>
                <w:tab w:val="left" w:pos="1020"/>
              </w:tabs>
              <w:suppressAutoHyphens/>
              <w:spacing w:after="0"/>
              <w:ind w:left="132" w:right="142" w:firstLine="0"/>
              <w:jc w:val="left"/>
              <w:rPr>
                <w:bCs/>
                <w:sz w:val="20"/>
                <w:szCs w:val="18"/>
                <w:lang w:eastAsia="ar-SA"/>
              </w:rPr>
            </w:pPr>
            <w:r w:rsidRPr="008449B7">
              <w:rPr>
                <w:bCs/>
                <w:sz w:val="20"/>
                <w:szCs w:val="18"/>
                <w:lang w:eastAsia="ar-SA"/>
              </w:rPr>
              <w:t>Замена трансформатора 110/15/10 кВ с увеличением мощности до 25 МВА</w:t>
            </w:r>
          </w:p>
        </w:tc>
        <w:tc>
          <w:tcPr>
            <w:tcW w:w="2693" w:type="dxa"/>
            <w:tcBorders>
              <w:top w:val="single" w:sz="2" w:space="0" w:color="auto"/>
              <w:left w:val="single" w:sz="4" w:space="0" w:color="000000"/>
              <w:bottom w:val="single" w:sz="2" w:space="0" w:color="auto"/>
              <w:right w:val="single" w:sz="4" w:space="0" w:color="000000"/>
            </w:tcBorders>
          </w:tcPr>
          <w:p w:rsidR="0085581F" w:rsidRPr="008449B7" w:rsidRDefault="0085581F" w:rsidP="00D229C9">
            <w:pPr>
              <w:tabs>
                <w:tab w:val="left" w:pos="1020"/>
              </w:tabs>
              <w:suppressAutoHyphens/>
              <w:spacing w:after="0"/>
              <w:ind w:left="132" w:right="142" w:firstLine="0"/>
              <w:jc w:val="left"/>
              <w:rPr>
                <w:bCs/>
                <w:sz w:val="20"/>
                <w:szCs w:val="18"/>
                <w:lang w:eastAsia="ar-SA"/>
              </w:rPr>
            </w:pPr>
            <w:r w:rsidRPr="008449B7">
              <w:rPr>
                <w:bCs/>
                <w:sz w:val="20"/>
                <w:szCs w:val="18"/>
                <w:lang w:eastAsia="ar-SA"/>
              </w:rPr>
              <w:t xml:space="preserve">г. Калининград, </w:t>
            </w:r>
          </w:p>
          <w:p w:rsidR="0085581F" w:rsidRPr="008449B7" w:rsidRDefault="0085581F" w:rsidP="00D229C9">
            <w:pPr>
              <w:tabs>
                <w:tab w:val="left" w:pos="1020"/>
              </w:tabs>
              <w:suppressAutoHyphens/>
              <w:spacing w:after="0"/>
              <w:ind w:left="132" w:right="142" w:firstLine="0"/>
              <w:jc w:val="left"/>
              <w:rPr>
                <w:bCs/>
                <w:sz w:val="20"/>
                <w:szCs w:val="18"/>
                <w:lang w:eastAsia="ar-SA"/>
              </w:rPr>
            </w:pPr>
            <w:r w:rsidRPr="008449B7">
              <w:rPr>
                <w:bCs/>
                <w:sz w:val="20"/>
                <w:szCs w:val="18"/>
                <w:lang w:eastAsia="ar-SA"/>
              </w:rPr>
              <w:t>мкр. А. Космодемьянского</w:t>
            </w:r>
          </w:p>
        </w:tc>
        <w:tc>
          <w:tcPr>
            <w:tcW w:w="1418" w:type="dxa"/>
            <w:tcBorders>
              <w:top w:val="single" w:sz="2" w:space="0" w:color="auto"/>
              <w:left w:val="single" w:sz="4" w:space="0" w:color="000000"/>
              <w:bottom w:val="single" w:sz="2" w:space="0" w:color="auto"/>
              <w:right w:val="single" w:sz="4" w:space="0" w:color="000000"/>
            </w:tcBorders>
          </w:tcPr>
          <w:p w:rsidR="0085581F" w:rsidRPr="008449B7" w:rsidRDefault="0085581F" w:rsidP="00D229C9">
            <w:pPr>
              <w:tabs>
                <w:tab w:val="left" w:pos="1020"/>
              </w:tabs>
              <w:suppressAutoHyphens/>
              <w:spacing w:after="0"/>
              <w:ind w:left="132" w:right="142" w:firstLine="0"/>
              <w:jc w:val="center"/>
              <w:rPr>
                <w:bCs/>
                <w:sz w:val="20"/>
                <w:szCs w:val="18"/>
                <w:lang w:eastAsia="ar-SA"/>
              </w:rPr>
            </w:pPr>
            <w:r w:rsidRPr="008449B7">
              <w:rPr>
                <w:bCs/>
                <w:sz w:val="20"/>
                <w:szCs w:val="18"/>
                <w:lang w:eastAsia="ar-SA"/>
              </w:rPr>
              <w:t>2019 - 2021</w:t>
            </w:r>
          </w:p>
        </w:tc>
        <w:tc>
          <w:tcPr>
            <w:tcW w:w="2835" w:type="dxa"/>
            <w:tcBorders>
              <w:top w:val="nil"/>
              <w:left w:val="single" w:sz="4" w:space="0" w:color="000000"/>
              <w:bottom w:val="nil"/>
              <w:right w:val="single" w:sz="4" w:space="0" w:color="000000"/>
            </w:tcBorders>
          </w:tcPr>
          <w:p w:rsidR="0085581F" w:rsidRPr="008449B7" w:rsidRDefault="0085581F" w:rsidP="00D229C9">
            <w:pPr>
              <w:tabs>
                <w:tab w:val="left" w:pos="1020"/>
              </w:tabs>
              <w:suppressAutoHyphens/>
              <w:spacing w:after="0"/>
              <w:ind w:left="132" w:right="142" w:firstLine="0"/>
              <w:jc w:val="left"/>
              <w:rPr>
                <w:bCs/>
                <w:sz w:val="20"/>
                <w:szCs w:val="18"/>
                <w:lang w:eastAsia="ar-SA"/>
              </w:rPr>
            </w:pPr>
          </w:p>
        </w:tc>
      </w:tr>
      <w:tr w:rsidR="0085581F" w:rsidRPr="008449B7" w:rsidTr="00045FCF">
        <w:trPr>
          <w:trHeight w:val="1134"/>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8</w:t>
            </w:r>
          </w:p>
        </w:tc>
        <w:tc>
          <w:tcPr>
            <w:tcW w:w="3818" w:type="dxa"/>
            <w:tcBorders>
              <w:top w:val="single" w:sz="2" w:space="0" w:color="auto"/>
              <w:left w:val="single" w:sz="4" w:space="0" w:color="000000"/>
              <w:bottom w:val="single" w:sz="2" w:space="0" w:color="auto"/>
              <w:right w:val="single" w:sz="4" w:space="0" w:color="000000"/>
            </w:tcBorders>
          </w:tcPr>
          <w:p w:rsidR="0085581F" w:rsidRPr="008449B7" w:rsidRDefault="0085581F" w:rsidP="00D229C9">
            <w:pPr>
              <w:tabs>
                <w:tab w:val="left" w:pos="1020"/>
              </w:tabs>
              <w:suppressAutoHyphens/>
              <w:spacing w:after="0"/>
              <w:ind w:left="132" w:right="142" w:firstLine="0"/>
              <w:jc w:val="left"/>
              <w:rPr>
                <w:bCs/>
                <w:sz w:val="20"/>
                <w:szCs w:val="18"/>
                <w:lang w:eastAsia="ar-SA"/>
              </w:rPr>
            </w:pPr>
            <w:r w:rsidRPr="008449B7">
              <w:rPr>
                <w:bCs/>
                <w:sz w:val="20"/>
                <w:szCs w:val="18"/>
                <w:lang w:eastAsia="ar-SA"/>
              </w:rPr>
              <w:t>Реконструкция ПС Прибрежная</w:t>
            </w:r>
          </w:p>
        </w:tc>
        <w:tc>
          <w:tcPr>
            <w:tcW w:w="3685" w:type="dxa"/>
            <w:tcBorders>
              <w:top w:val="single" w:sz="2" w:space="0" w:color="auto"/>
              <w:left w:val="single" w:sz="4" w:space="0" w:color="000000"/>
              <w:bottom w:val="single" w:sz="2" w:space="0" w:color="auto"/>
              <w:right w:val="single" w:sz="4" w:space="0" w:color="000000"/>
            </w:tcBorders>
          </w:tcPr>
          <w:p w:rsidR="0085581F" w:rsidRPr="008449B7" w:rsidRDefault="0085581F" w:rsidP="00D229C9">
            <w:pPr>
              <w:tabs>
                <w:tab w:val="left" w:pos="1020"/>
              </w:tabs>
              <w:suppressAutoHyphens/>
              <w:spacing w:after="0"/>
              <w:ind w:left="132" w:right="142" w:firstLine="0"/>
              <w:jc w:val="left"/>
              <w:rPr>
                <w:bCs/>
                <w:sz w:val="20"/>
                <w:szCs w:val="18"/>
                <w:lang w:eastAsia="ar-SA"/>
              </w:rPr>
            </w:pPr>
            <w:r w:rsidRPr="008449B7">
              <w:rPr>
                <w:bCs/>
                <w:sz w:val="20"/>
                <w:szCs w:val="18"/>
                <w:lang w:eastAsia="ar-SA"/>
              </w:rPr>
              <w:t xml:space="preserve">Замена существующего трансформатора мощностью 10 МВА на трансформатор мощностью </w:t>
            </w:r>
          </w:p>
          <w:p w:rsidR="0085581F" w:rsidRPr="008449B7" w:rsidRDefault="0085581F" w:rsidP="00D229C9">
            <w:pPr>
              <w:tabs>
                <w:tab w:val="left" w:pos="1020"/>
              </w:tabs>
              <w:suppressAutoHyphens/>
              <w:spacing w:after="0"/>
              <w:ind w:left="132" w:right="142" w:firstLine="0"/>
              <w:jc w:val="left"/>
              <w:rPr>
                <w:bCs/>
                <w:sz w:val="20"/>
                <w:szCs w:val="18"/>
                <w:lang w:eastAsia="ar-SA"/>
              </w:rPr>
            </w:pPr>
            <w:r w:rsidRPr="008449B7">
              <w:rPr>
                <w:bCs/>
                <w:sz w:val="20"/>
                <w:szCs w:val="18"/>
                <w:lang w:eastAsia="ar-SA"/>
              </w:rPr>
              <w:t>16 МВА, установка второго трансформатора 110/15 кВ мощностью 16 МВА, расширение распределительного устройства 110 кВ на две ячейки</w:t>
            </w:r>
          </w:p>
        </w:tc>
        <w:tc>
          <w:tcPr>
            <w:tcW w:w="2693" w:type="dxa"/>
            <w:tcBorders>
              <w:top w:val="single" w:sz="2" w:space="0" w:color="auto"/>
              <w:left w:val="single" w:sz="4" w:space="0" w:color="000000"/>
              <w:bottom w:val="single" w:sz="2" w:space="0" w:color="auto"/>
              <w:right w:val="single" w:sz="4" w:space="0" w:color="000000"/>
            </w:tcBorders>
          </w:tcPr>
          <w:p w:rsidR="0085581F" w:rsidRPr="008449B7" w:rsidRDefault="0085581F" w:rsidP="00D229C9">
            <w:pPr>
              <w:tabs>
                <w:tab w:val="left" w:pos="1020"/>
              </w:tabs>
              <w:suppressAutoHyphens/>
              <w:spacing w:after="0"/>
              <w:ind w:left="132" w:right="142" w:firstLine="0"/>
              <w:jc w:val="left"/>
              <w:rPr>
                <w:bCs/>
                <w:sz w:val="20"/>
                <w:szCs w:val="18"/>
                <w:lang w:eastAsia="ar-SA"/>
              </w:rPr>
            </w:pPr>
            <w:r w:rsidRPr="008449B7">
              <w:rPr>
                <w:bCs/>
                <w:sz w:val="20"/>
                <w:szCs w:val="18"/>
                <w:lang w:eastAsia="ar-SA"/>
              </w:rPr>
              <w:t>г. Калининграда, мкр. Прибрежный, в районе ул. Заводской / зона инженерной инфраструктуры</w:t>
            </w:r>
          </w:p>
        </w:tc>
        <w:tc>
          <w:tcPr>
            <w:tcW w:w="1418" w:type="dxa"/>
            <w:tcBorders>
              <w:top w:val="single" w:sz="2" w:space="0" w:color="auto"/>
              <w:left w:val="single" w:sz="4" w:space="0" w:color="000000"/>
              <w:bottom w:val="single" w:sz="2" w:space="0" w:color="auto"/>
              <w:right w:val="single" w:sz="4" w:space="0" w:color="000000"/>
            </w:tcBorders>
          </w:tcPr>
          <w:p w:rsidR="0085581F" w:rsidRPr="008449B7" w:rsidRDefault="0085581F" w:rsidP="00D229C9">
            <w:pPr>
              <w:tabs>
                <w:tab w:val="left" w:pos="1020"/>
              </w:tabs>
              <w:suppressAutoHyphens/>
              <w:spacing w:after="0"/>
              <w:ind w:left="132" w:right="142" w:firstLine="0"/>
              <w:jc w:val="center"/>
              <w:rPr>
                <w:bCs/>
                <w:sz w:val="20"/>
                <w:szCs w:val="18"/>
                <w:lang w:eastAsia="ar-SA"/>
              </w:rPr>
            </w:pPr>
            <w:r w:rsidRPr="008449B7">
              <w:rPr>
                <w:bCs/>
                <w:sz w:val="20"/>
                <w:szCs w:val="18"/>
                <w:lang w:eastAsia="ar-SA"/>
              </w:rPr>
              <w:t>2023 - 2024</w:t>
            </w:r>
          </w:p>
        </w:tc>
        <w:tc>
          <w:tcPr>
            <w:tcW w:w="2835" w:type="dxa"/>
            <w:tcBorders>
              <w:top w:val="nil"/>
              <w:left w:val="single" w:sz="4" w:space="0" w:color="000000"/>
              <w:bottom w:val="nil"/>
              <w:right w:val="single" w:sz="4" w:space="0" w:color="000000"/>
            </w:tcBorders>
          </w:tcPr>
          <w:p w:rsidR="0085581F" w:rsidRPr="008449B7" w:rsidRDefault="0085581F" w:rsidP="00D229C9">
            <w:pPr>
              <w:tabs>
                <w:tab w:val="left" w:pos="1020"/>
              </w:tabs>
              <w:suppressAutoHyphens/>
              <w:spacing w:after="0"/>
              <w:ind w:left="132" w:right="142" w:firstLine="0"/>
              <w:jc w:val="left"/>
              <w:rPr>
                <w:bCs/>
                <w:sz w:val="20"/>
                <w:szCs w:val="18"/>
                <w:lang w:eastAsia="ar-SA"/>
              </w:rPr>
            </w:pPr>
          </w:p>
        </w:tc>
      </w:tr>
      <w:tr w:rsidR="0085581F" w:rsidRPr="008449B7" w:rsidTr="00045FCF">
        <w:trPr>
          <w:trHeight w:val="1167"/>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9</w:t>
            </w:r>
          </w:p>
        </w:tc>
        <w:tc>
          <w:tcPr>
            <w:tcW w:w="3818" w:type="dxa"/>
            <w:tcBorders>
              <w:top w:val="single" w:sz="2" w:space="0" w:color="auto"/>
              <w:left w:val="single" w:sz="4" w:space="0" w:color="000000"/>
              <w:bottom w:val="single" w:sz="4" w:space="0" w:color="auto"/>
              <w:right w:val="single" w:sz="4" w:space="0" w:color="000000"/>
            </w:tcBorders>
          </w:tcPr>
          <w:p w:rsidR="0085581F" w:rsidRPr="008449B7" w:rsidRDefault="0085581F" w:rsidP="00D229C9">
            <w:pPr>
              <w:tabs>
                <w:tab w:val="left" w:pos="1020"/>
              </w:tabs>
              <w:suppressAutoHyphens/>
              <w:spacing w:after="0"/>
              <w:ind w:left="132" w:right="142" w:firstLine="0"/>
              <w:jc w:val="left"/>
              <w:rPr>
                <w:bCs/>
                <w:sz w:val="20"/>
                <w:szCs w:val="18"/>
                <w:lang w:eastAsia="ar-SA"/>
              </w:rPr>
            </w:pPr>
            <w:r w:rsidRPr="008449B7">
              <w:rPr>
                <w:bCs/>
                <w:sz w:val="20"/>
                <w:szCs w:val="18"/>
                <w:lang w:eastAsia="ar-SA"/>
              </w:rPr>
              <w:t>Реконструкция ПС Промышленная</w:t>
            </w:r>
          </w:p>
        </w:tc>
        <w:tc>
          <w:tcPr>
            <w:tcW w:w="3685" w:type="dxa"/>
            <w:tcBorders>
              <w:top w:val="single" w:sz="2" w:space="0" w:color="auto"/>
              <w:left w:val="single" w:sz="4" w:space="0" w:color="000000"/>
              <w:right w:val="single" w:sz="4" w:space="0" w:color="000000"/>
            </w:tcBorders>
          </w:tcPr>
          <w:p w:rsidR="0085581F" w:rsidRPr="008449B7" w:rsidRDefault="0085581F" w:rsidP="00D229C9">
            <w:pPr>
              <w:tabs>
                <w:tab w:val="left" w:pos="1020"/>
              </w:tabs>
              <w:suppressAutoHyphens/>
              <w:spacing w:after="0"/>
              <w:ind w:left="132" w:right="142" w:firstLine="0"/>
              <w:jc w:val="left"/>
              <w:rPr>
                <w:bCs/>
                <w:sz w:val="20"/>
                <w:szCs w:val="18"/>
                <w:lang w:eastAsia="ar-SA"/>
              </w:rPr>
            </w:pPr>
            <w:r w:rsidRPr="008449B7">
              <w:rPr>
                <w:bCs/>
                <w:sz w:val="20"/>
                <w:szCs w:val="18"/>
                <w:lang w:eastAsia="ar-SA"/>
              </w:rPr>
              <w:t>Замена 2 трансформаторов 110/10/6 кВ с увеличением мощности до 40 МВА с заменой на элегазовые силовые выключатели 110 кВ</w:t>
            </w:r>
          </w:p>
        </w:tc>
        <w:tc>
          <w:tcPr>
            <w:tcW w:w="2693" w:type="dxa"/>
            <w:tcBorders>
              <w:top w:val="single" w:sz="2" w:space="0" w:color="auto"/>
              <w:left w:val="single" w:sz="4" w:space="0" w:color="000000"/>
              <w:right w:val="single" w:sz="4" w:space="0" w:color="000000"/>
            </w:tcBorders>
          </w:tcPr>
          <w:p w:rsidR="0085581F" w:rsidRPr="008449B7" w:rsidRDefault="0085581F" w:rsidP="00D229C9">
            <w:pPr>
              <w:tabs>
                <w:tab w:val="left" w:pos="1020"/>
              </w:tabs>
              <w:suppressAutoHyphens/>
              <w:spacing w:after="0"/>
              <w:ind w:left="132" w:right="142" w:firstLine="0"/>
              <w:jc w:val="left"/>
              <w:rPr>
                <w:bCs/>
                <w:sz w:val="20"/>
                <w:szCs w:val="18"/>
                <w:lang w:eastAsia="ar-SA"/>
              </w:rPr>
            </w:pPr>
            <w:r w:rsidRPr="008449B7">
              <w:rPr>
                <w:bCs/>
                <w:sz w:val="20"/>
                <w:szCs w:val="18"/>
                <w:lang w:eastAsia="ar-SA"/>
              </w:rPr>
              <w:t>Центральная часть г.  Калининграда, ул. Ручейная / коммунально-складская зона</w:t>
            </w:r>
          </w:p>
        </w:tc>
        <w:tc>
          <w:tcPr>
            <w:tcW w:w="1418" w:type="dxa"/>
            <w:tcBorders>
              <w:top w:val="single" w:sz="2" w:space="0" w:color="auto"/>
              <w:left w:val="single" w:sz="4" w:space="0" w:color="000000"/>
              <w:right w:val="single" w:sz="4" w:space="0" w:color="000000"/>
            </w:tcBorders>
          </w:tcPr>
          <w:p w:rsidR="0085581F" w:rsidRPr="008449B7" w:rsidRDefault="0085581F" w:rsidP="00D229C9">
            <w:pPr>
              <w:tabs>
                <w:tab w:val="left" w:pos="1020"/>
              </w:tabs>
              <w:suppressAutoHyphens/>
              <w:spacing w:after="0"/>
              <w:ind w:left="132" w:right="142" w:firstLine="0"/>
              <w:jc w:val="center"/>
              <w:rPr>
                <w:bCs/>
                <w:sz w:val="20"/>
                <w:szCs w:val="18"/>
                <w:lang w:eastAsia="ar-SA"/>
              </w:rPr>
            </w:pPr>
            <w:r w:rsidRPr="008449B7">
              <w:rPr>
                <w:bCs/>
                <w:sz w:val="20"/>
                <w:szCs w:val="18"/>
                <w:lang w:eastAsia="ar-SA"/>
              </w:rPr>
              <w:t>2021 - 2023</w:t>
            </w:r>
          </w:p>
        </w:tc>
        <w:tc>
          <w:tcPr>
            <w:tcW w:w="2835" w:type="dxa"/>
            <w:tcBorders>
              <w:top w:val="nil"/>
              <w:left w:val="single" w:sz="4" w:space="0" w:color="000000"/>
              <w:right w:val="single" w:sz="4" w:space="0" w:color="000000"/>
            </w:tcBorders>
          </w:tcPr>
          <w:p w:rsidR="0085581F" w:rsidRPr="008449B7" w:rsidRDefault="0085581F" w:rsidP="00D229C9">
            <w:pPr>
              <w:tabs>
                <w:tab w:val="left" w:pos="1020"/>
              </w:tabs>
              <w:suppressAutoHyphens/>
              <w:spacing w:after="0"/>
              <w:ind w:left="132" w:right="142" w:firstLine="0"/>
              <w:jc w:val="left"/>
              <w:rPr>
                <w:bCs/>
                <w:sz w:val="20"/>
                <w:szCs w:val="18"/>
                <w:lang w:eastAsia="ar-SA"/>
              </w:rPr>
            </w:pPr>
          </w:p>
        </w:tc>
      </w:tr>
      <w:tr w:rsidR="0085581F" w:rsidRPr="008449B7" w:rsidTr="003F1044">
        <w:trPr>
          <w:trHeight w:val="2018"/>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lastRenderedPageBreak/>
              <w:t>10</w:t>
            </w:r>
          </w:p>
        </w:tc>
        <w:tc>
          <w:tcPr>
            <w:tcW w:w="3818" w:type="dxa"/>
            <w:tcBorders>
              <w:top w:val="single" w:sz="4" w:space="0" w:color="auto"/>
              <w:left w:val="single" w:sz="4" w:space="0" w:color="000000"/>
              <w:bottom w:val="single" w:sz="2" w:space="0" w:color="auto"/>
              <w:right w:val="single" w:sz="4" w:space="0" w:color="000000"/>
            </w:tcBorders>
          </w:tcPr>
          <w:p w:rsidR="0085581F" w:rsidRPr="008449B7" w:rsidRDefault="0085581F" w:rsidP="00D229C9">
            <w:pPr>
              <w:tabs>
                <w:tab w:val="left" w:pos="1020"/>
              </w:tabs>
              <w:suppressAutoHyphens/>
              <w:spacing w:after="0"/>
              <w:ind w:left="132" w:right="142" w:firstLine="0"/>
              <w:jc w:val="left"/>
              <w:rPr>
                <w:bCs/>
                <w:sz w:val="20"/>
                <w:szCs w:val="18"/>
                <w:lang w:eastAsia="ar-SA"/>
              </w:rPr>
            </w:pPr>
            <w:r w:rsidRPr="008449B7">
              <w:rPr>
                <w:bCs/>
                <w:sz w:val="20"/>
                <w:szCs w:val="18"/>
                <w:lang w:eastAsia="ar-SA"/>
              </w:rPr>
              <w:t>Строительство трансформаторной подстанции (далее – ТП) 10/0,4 кВ</w:t>
            </w:r>
          </w:p>
        </w:tc>
        <w:tc>
          <w:tcPr>
            <w:tcW w:w="3685" w:type="dxa"/>
            <w:tcBorders>
              <w:top w:val="single" w:sz="4" w:space="0" w:color="auto"/>
              <w:left w:val="single" w:sz="4" w:space="0" w:color="000000"/>
              <w:bottom w:val="single" w:sz="2" w:space="0" w:color="auto"/>
              <w:right w:val="single" w:sz="4" w:space="0" w:color="000000"/>
            </w:tcBorders>
          </w:tcPr>
          <w:p w:rsidR="0085581F" w:rsidRPr="008449B7" w:rsidRDefault="0085581F" w:rsidP="00D229C9">
            <w:pPr>
              <w:tabs>
                <w:tab w:val="left" w:pos="1020"/>
              </w:tabs>
              <w:suppressAutoHyphens/>
              <w:spacing w:after="0"/>
              <w:ind w:left="132" w:right="142" w:firstLine="0"/>
              <w:jc w:val="left"/>
              <w:rPr>
                <w:bCs/>
                <w:sz w:val="20"/>
                <w:szCs w:val="18"/>
                <w:lang w:eastAsia="ar-SA"/>
              </w:rPr>
            </w:pPr>
            <w:r w:rsidRPr="008449B7">
              <w:rPr>
                <w:bCs/>
                <w:sz w:val="20"/>
                <w:szCs w:val="18"/>
                <w:lang w:eastAsia="ar-SA"/>
              </w:rPr>
              <w:t xml:space="preserve">ТП № 08 новая 10/0,4 кВ для энергоснабжения общеобразовательной школы в Восточном жилом районе </w:t>
            </w:r>
            <w:r w:rsidRPr="008449B7">
              <w:rPr>
                <w:bCs/>
                <w:sz w:val="20"/>
                <w:szCs w:val="18"/>
                <w:lang w:eastAsia="ar-SA"/>
              </w:rPr>
              <w:br/>
              <w:t>г. Калининграда»</w:t>
            </w:r>
          </w:p>
        </w:tc>
        <w:tc>
          <w:tcPr>
            <w:tcW w:w="2693" w:type="dxa"/>
            <w:tcBorders>
              <w:top w:val="single" w:sz="4" w:space="0" w:color="auto"/>
              <w:left w:val="single" w:sz="4" w:space="0" w:color="000000"/>
              <w:bottom w:val="single" w:sz="2" w:space="0" w:color="auto"/>
              <w:right w:val="single" w:sz="4" w:space="0" w:color="000000"/>
            </w:tcBorders>
          </w:tcPr>
          <w:p w:rsidR="0085581F" w:rsidRPr="008449B7" w:rsidRDefault="0085581F" w:rsidP="00D229C9">
            <w:pPr>
              <w:tabs>
                <w:tab w:val="left" w:pos="1020"/>
              </w:tabs>
              <w:suppressAutoHyphens/>
              <w:spacing w:after="0"/>
              <w:ind w:left="132" w:right="142" w:firstLine="0"/>
              <w:jc w:val="left"/>
              <w:rPr>
                <w:bCs/>
                <w:sz w:val="20"/>
                <w:szCs w:val="18"/>
                <w:lang w:eastAsia="ar-SA"/>
              </w:rPr>
            </w:pPr>
            <w:r w:rsidRPr="008449B7">
              <w:rPr>
                <w:bCs/>
                <w:sz w:val="20"/>
                <w:szCs w:val="18"/>
                <w:lang w:eastAsia="ar-SA"/>
              </w:rPr>
              <w:t>Восточный жилой район г. Калининграда, планируется в границах земельного участка с кадастровым номером 39:15:133009:1256 / зона застройки среднеэтажными жилыми домами</w:t>
            </w:r>
          </w:p>
        </w:tc>
        <w:tc>
          <w:tcPr>
            <w:tcW w:w="1418" w:type="dxa"/>
            <w:tcBorders>
              <w:top w:val="single" w:sz="4" w:space="0" w:color="auto"/>
              <w:left w:val="single" w:sz="4" w:space="0" w:color="000000"/>
              <w:bottom w:val="single" w:sz="2" w:space="0" w:color="auto"/>
              <w:right w:val="single" w:sz="4" w:space="0" w:color="000000"/>
            </w:tcBorders>
          </w:tcPr>
          <w:p w:rsidR="0085581F" w:rsidRPr="008449B7" w:rsidRDefault="0085581F" w:rsidP="00D229C9">
            <w:pPr>
              <w:tabs>
                <w:tab w:val="left" w:pos="1020"/>
              </w:tabs>
              <w:suppressAutoHyphens/>
              <w:spacing w:after="0"/>
              <w:ind w:left="132" w:right="142" w:firstLine="0"/>
              <w:jc w:val="center"/>
              <w:rPr>
                <w:bCs/>
                <w:sz w:val="20"/>
                <w:szCs w:val="18"/>
                <w:lang w:eastAsia="ar-SA"/>
              </w:rPr>
            </w:pPr>
            <w:r w:rsidRPr="008449B7">
              <w:rPr>
                <w:bCs/>
                <w:sz w:val="20"/>
                <w:szCs w:val="18"/>
                <w:lang w:eastAsia="ar-SA"/>
              </w:rPr>
              <w:t>До 2025</w:t>
            </w:r>
          </w:p>
        </w:tc>
        <w:tc>
          <w:tcPr>
            <w:tcW w:w="2835" w:type="dxa"/>
            <w:vMerge w:val="restart"/>
            <w:tcBorders>
              <w:top w:val="single" w:sz="4" w:space="0" w:color="auto"/>
              <w:left w:val="single" w:sz="4" w:space="0" w:color="000000"/>
              <w:right w:val="single" w:sz="4" w:space="0" w:color="000000"/>
            </w:tcBorders>
          </w:tcPr>
          <w:p w:rsidR="0085581F" w:rsidRPr="008449B7" w:rsidRDefault="0085581F" w:rsidP="00D229C9">
            <w:pPr>
              <w:suppressAutoHyphens/>
              <w:spacing w:after="0"/>
              <w:ind w:left="132" w:right="142" w:firstLine="0"/>
              <w:jc w:val="left"/>
              <w:rPr>
                <w:bCs/>
                <w:sz w:val="20"/>
                <w:szCs w:val="18"/>
                <w:lang w:eastAsia="ar-SA"/>
              </w:rPr>
            </w:pPr>
            <w:r w:rsidRPr="008449B7">
              <w:rPr>
                <w:bCs/>
                <w:sz w:val="20"/>
                <w:szCs w:val="18"/>
                <w:lang w:eastAsia="ar-SA"/>
              </w:rPr>
              <w:t xml:space="preserve">В соответствии с постановлением Правительства Российской Федерации от 24 февраля 2009 года № 160 «О порядке установления охранных зон объектов электросетевого хозяйства и особых условий в использования земельных </w:t>
            </w:r>
          </w:p>
          <w:p w:rsidR="0085581F" w:rsidRPr="008449B7" w:rsidRDefault="0085581F" w:rsidP="00D229C9">
            <w:pPr>
              <w:suppressAutoHyphens/>
              <w:spacing w:after="0"/>
              <w:ind w:left="132" w:right="142" w:firstLine="0"/>
              <w:jc w:val="left"/>
              <w:rPr>
                <w:bCs/>
                <w:sz w:val="20"/>
                <w:szCs w:val="18"/>
                <w:lang w:eastAsia="ar-SA"/>
              </w:rPr>
            </w:pPr>
            <w:r w:rsidRPr="008449B7">
              <w:rPr>
                <w:bCs/>
                <w:sz w:val="20"/>
                <w:szCs w:val="18"/>
                <w:lang w:eastAsia="ar-SA"/>
              </w:rPr>
              <w:t>участков, расположенных</w:t>
            </w:r>
          </w:p>
          <w:p w:rsidR="0085581F" w:rsidRPr="008449B7" w:rsidRDefault="0085581F" w:rsidP="00D229C9">
            <w:pPr>
              <w:suppressAutoHyphens/>
              <w:spacing w:after="0"/>
              <w:ind w:left="132" w:right="142" w:firstLine="0"/>
              <w:jc w:val="left"/>
              <w:rPr>
                <w:bCs/>
                <w:sz w:val="20"/>
                <w:szCs w:val="18"/>
                <w:lang w:eastAsia="ar-SA"/>
              </w:rPr>
            </w:pPr>
            <w:r w:rsidRPr="008449B7">
              <w:rPr>
                <w:bCs/>
                <w:sz w:val="20"/>
                <w:szCs w:val="18"/>
                <w:lang w:eastAsia="ar-SA"/>
              </w:rPr>
              <w:t>границах таких зон» охранная зона устанавливается на расстоянии 10 м</w:t>
            </w:r>
          </w:p>
        </w:tc>
      </w:tr>
      <w:tr w:rsidR="0085581F" w:rsidRPr="008449B7" w:rsidTr="003F1044">
        <w:trPr>
          <w:trHeight w:val="2541"/>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11</w:t>
            </w:r>
          </w:p>
        </w:tc>
        <w:tc>
          <w:tcPr>
            <w:tcW w:w="3818" w:type="dxa"/>
            <w:tcBorders>
              <w:top w:val="single" w:sz="2" w:space="0" w:color="auto"/>
              <w:left w:val="single" w:sz="4" w:space="0" w:color="000000"/>
              <w:bottom w:val="single" w:sz="2" w:space="0" w:color="auto"/>
              <w:right w:val="single" w:sz="4" w:space="0" w:color="000000"/>
            </w:tcBorders>
          </w:tcPr>
          <w:p w:rsidR="0085581F" w:rsidRPr="008449B7" w:rsidRDefault="0085581F" w:rsidP="00D229C9">
            <w:pPr>
              <w:tabs>
                <w:tab w:val="left" w:pos="1020"/>
              </w:tabs>
              <w:suppressAutoHyphens/>
              <w:spacing w:after="0"/>
              <w:ind w:left="132" w:right="142" w:firstLine="0"/>
              <w:jc w:val="left"/>
              <w:rPr>
                <w:bCs/>
                <w:sz w:val="20"/>
                <w:szCs w:val="18"/>
                <w:lang w:eastAsia="ar-SA"/>
              </w:rPr>
            </w:pPr>
            <w:r w:rsidRPr="008449B7">
              <w:rPr>
                <w:bCs/>
                <w:sz w:val="20"/>
                <w:szCs w:val="18"/>
                <w:lang w:eastAsia="ar-SA"/>
              </w:rPr>
              <w:t>Строительство ТП 10/0,4 кВ</w:t>
            </w:r>
          </w:p>
        </w:tc>
        <w:tc>
          <w:tcPr>
            <w:tcW w:w="3685" w:type="dxa"/>
            <w:tcBorders>
              <w:top w:val="single" w:sz="2" w:space="0" w:color="auto"/>
              <w:left w:val="single" w:sz="4" w:space="0" w:color="000000"/>
              <w:bottom w:val="single" w:sz="2" w:space="0" w:color="auto"/>
              <w:right w:val="single" w:sz="4" w:space="0" w:color="000000"/>
            </w:tcBorders>
          </w:tcPr>
          <w:p w:rsidR="0085581F" w:rsidRPr="008449B7" w:rsidRDefault="0085581F" w:rsidP="00D229C9">
            <w:pPr>
              <w:tabs>
                <w:tab w:val="left" w:pos="1020"/>
              </w:tabs>
              <w:suppressAutoHyphens/>
              <w:spacing w:after="0"/>
              <w:ind w:left="132" w:right="142" w:firstLine="0"/>
              <w:jc w:val="left"/>
              <w:rPr>
                <w:bCs/>
                <w:sz w:val="20"/>
                <w:szCs w:val="18"/>
                <w:lang w:eastAsia="ar-SA"/>
              </w:rPr>
            </w:pPr>
            <w:r w:rsidRPr="008449B7">
              <w:rPr>
                <w:bCs/>
                <w:sz w:val="20"/>
                <w:szCs w:val="18"/>
                <w:lang w:eastAsia="ar-SA"/>
              </w:rPr>
              <w:t>ТП 10/0,4 кВ для энергоснабжения муниципального дошкольного учреждения на ул. Аксакова – Окружной автодороги</w:t>
            </w:r>
          </w:p>
        </w:tc>
        <w:tc>
          <w:tcPr>
            <w:tcW w:w="2693" w:type="dxa"/>
            <w:tcBorders>
              <w:top w:val="single" w:sz="2" w:space="0" w:color="auto"/>
              <w:left w:val="single" w:sz="4" w:space="0" w:color="000000"/>
              <w:bottom w:val="single" w:sz="2" w:space="0" w:color="auto"/>
              <w:right w:val="single" w:sz="4" w:space="0" w:color="000000"/>
            </w:tcBorders>
          </w:tcPr>
          <w:p w:rsidR="0085581F" w:rsidRPr="008449B7" w:rsidRDefault="0085581F" w:rsidP="00D229C9">
            <w:pPr>
              <w:tabs>
                <w:tab w:val="left" w:pos="1020"/>
              </w:tabs>
              <w:suppressAutoHyphens/>
              <w:spacing w:after="0"/>
              <w:ind w:left="132" w:right="142" w:firstLine="0"/>
              <w:jc w:val="left"/>
              <w:rPr>
                <w:bCs/>
                <w:sz w:val="20"/>
                <w:szCs w:val="18"/>
                <w:lang w:eastAsia="ar-SA"/>
              </w:rPr>
            </w:pPr>
            <w:r w:rsidRPr="008449B7">
              <w:rPr>
                <w:bCs/>
                <w:sz w:val="20"/>
                <w:szCs w:val="18"/>
                <w:lang w:eastAsia="ar-SA"/>
              </w:rPr>
              <w:t>г. Калининград, в границах ул. Аксакова – Окружной автодороги, планируется в границах земельного участка с кадастровым номером 39:15:133008:219 / зона застройки многоэтажными жилыми домами</w:t>
            </w:r>
          </w:p>
        </w:tc>
        <w:tc>
          <w:tcPr>
            <w:tcW w:w="1418" w:type="dxa"/>
            <w:tcBorders>
              <w:top w:val="single" w:sz="2" w:space="0" w:color="auto"/>
              <w:left w:val="single" w:sz="4" w:space="0" w:color="000000"/>
              <w:bottom w:val="single" w:sz="2" w:space="0" w:color="auto"/>
              <w:right w:val="single" w:sz="4" w:space="0" w:color="000000"/>
            </w:tcBorders>
          </w:tcPr>
          <w:p w:rsidR="0085581F" w:rsidRPr="008449B7" w:rsidRDefault="0085581F" w:rsidP="00D229C9">
            <w:pPr>
              <w:tabs>
                <w:tab w:val="left" w:pos="1020"/>
              </w:tabs>
              <w:suppressAutoHyphens/>
              <w:spacing w:after="0"/>
              <w:ind w:left="132" w:right="142" w:firstLine="0"/>
              <w:jc w:val="center"/>
              <w:rPr>
                <w:bCs/>
                <w:sz w:val="20"/>
                <w:szCs w:val="18"/>
                <w:lang w:eastAsia="ar-SA"/>
              </w:rPr>
            </w:pPr>
            <w:r w:rsidRPr="008449B7">
              <w:rPr>
                <w:bCs/>
                <w:sz w:val="20"/>
                <w:szCs w:val="18"/>
                <w:lang w:eastAsia="ar-SA"/>
              </w:rPr>
              <w:t>До 2025</w:t>
            </w:r>
          </w:p>
        </w:tc>
        <w:tc>
          <w:tcPr>
            <w:tcW w:w="2835" w:type="dxa"/>
            <w:vMerge/>
            <w:tcBorders>
              <w:left w:val="single" w:sz="4" w:space="0" w:color="000000"/>
              <w:bottom w:val="nil"/>
              <w:right w:val="single" w:sz="4" w:space="0" w:color="000000"/>
            </w:tcBorders>
          </w:tcPr>
          <w:p w:rsidR="0085581F" w:rsidRPr="008449B7" w:rsidRDefault="0085581F" w:rsidP="00D229C9">
            <w:pPr>
              <w:suppressAutoHyphens/>
              <w:spacing w:after="0"/>
              <w:ind w:left="132" w:right="142" w:firstLine="0"/>
              <w:jc w:val="left"/>
              <w:rPr>
                <w:bCs/>
                <w:sz w:val="20"/>
                <w:szCs w:val="18"/>
                <w:lang w:eastAsia="ar-SA"/>
              </w:rPr>
            </w:pPr>
          </w:p>
        </w:tc>
      </w:tr>
      <w:tr w:rsidR="0085581F" w:rsidRPr="008449B7" w:rsidTr="00045FCF">
        <w:trPr>
          <w:trHeight w:val="412"/>
          <w:jc w:val="center"/>
        </w:trPr>
        <w:tc>
          <w:tcPr>
            <w:tcW w:w="572" w:type="dxa"/>
            <w:tcBorders>
              <w:bottom w:val="nil"/>
            </w:tcBorders>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12</w:t>
            </w:r>
          </w:p>
        </w:tc>
        <w:tc>
          <w:tcPr>
            <w:tcW w:w="3818" w:type="dxa"/>
            <w:tcBorders>
              <w:top w:val="single" w:sz="2" w:space="0" w:color="auto"/>
              <w:left w:val="single" w:sz="4" w:space="0" w:color="000000"/>
              <w:bottom w:val="nil"/>
              <w:right w:val="single" w:sz="4" w:space="0" w:color="000000"/>
            </w:tcBorders>
          </w:tcPr>
          <w:p w:rsidR="0085581F" w:rsidRPr="008449B7" w:rsidRDefault="0085581F" w:rsidP="00D229C9">
            <w:pPr>
              <w:tabs>
                <w:tab w:val="left" w:pos="1020"/>
              </w:tabs>
              <w:suppressAutoHyphens/>
              <w:spacing w:after="0"/>
              <w:ind w:left="132" w:right="142" w:firstLine="0"/>
              <w:jc w:val="left"/>
              <w:rPr>
                <w:bCs/>
                <w:sz w:val="20"/>
                <w:szCs w:val="18"/>
                <w:lang w:eastAsia="ar-SA"/>
              </w:rPr>
            </w:pPr>
            <w:r w:rsidRPr="008449B7">
              <w:rPr>
                <w:bCs/>
                <w:sz w:val="20"/>
                <w:szCs w:val="18"/>
                <w:lang w:eastAsia="ar-SA"/>
              </w:rPr>
              <w:t>Строительство РП 10 кВ</w:t>
            </w:r>
          </w:p>
        </w:tc>
        <w:tc>
          <w:tcPr>
            <w:tcW w:w="3685" w:type="dxa"/>
            <w:tcBorders>
              <w:top w:val="single" w:sz="2" w:space="0" w:color="auto"/>
              <w:left w:val="single" w:sz="4" w:space="0" w:color="000000"/>
              <w:bottom w:val="nil"/>
              <w:right w:val="single" w:sz="4" w:space="0" w:color="000000"/>
            </w:tcBorders>
          </w:tcPr>
          <w:p w:rsidR="0085581F" w:rsidRPr="008449B7" w:rsidRDefault="0085581F" w:rsidP="00D229C9">
            <w:pPr>
              <w:tabs>
                <w:tab w:val="left" w:pos="1020"/>
              </w:tabs>
              <w:suppressAutoHyphens/>
              <w:spacing w:after="0"/>
              <w:ind w:left="132" w:right="142" w:firstLine="0"/>
              <w:jc w:val="left"/>
              <w:rPr>
                <w:bCs/>
                <w:sz w:val="20"/>
                <w:szCs w:val="18"/>
                <w:lang w:eastAsia="ar-SA"/>
              </w:rPr>
            </w:pPr>
            <w:r w:rsidRPr="008449B7">
              <w:rPr>
                <w:bCs/>
                <w:sz w:val="20"/>
                <w:szCs w:val="18"/>
                <w:lang w:eastAsia="ar-SA"/>
              </w:rPr>
              <w:t>РП 10 кВ в количестве 32 единиц</w:t>
            </w:r>
          </w:p>
        </w:tc>
        <w:tc>
          <w:tcPr>
            <w:tcW w:w="2693" w:type="dxa"/>
            <w:tcBorders>
              <w:top w:val="single" w:sz="2" w:space="0" w:color="auto"/>
              <w:left w:val="single" w:sz="4" w:space="0" w:color="000000"/>
              <w:bottom w:val="nil"/>
              <w:right w:val="single" w:sz="4" w:space="0" w:color="000000"/>
            </w:tcBorders>
          </w:tcPr>
          <w:p w:rsidR="0085581F" w:rsidRPr="008449B7" w:rsidRDefault="0085581F" w:rsidP="00D229C9">
            <w:pPr>
              <w:tabs>
                <w:tab w:val="left" w:pos="1020"/>
              </w:tabs>
              <w:suppressAutoHyphens/>
              <w:spacing w:after="0"/>
              <w:ind w:left="132" w:right="142" w:firstLine="0"/>
              <w:jc w:val="left"/>
              <w:rPr>
                <w:bCs/>
                <w:sz w:val="20"/>
                <w:szCs w:val="18"/>
                <w:lang w:eastAsia="ar-SA"/>
              </w:rPr>
            </w:pPr>
            <w:r w:rsidRPr="008449B7">
              <w:rPr>
                <w:bCs/>
                <w:sz w:val="20"/>
                <w:szCs w:val="18"/>
                <w:lang w:eastAsia="ar-SA"/>
              </w:rPr>
              <w:t xml:space="preserve">г. Калининград / зона застройки среднеэтажными жилыми домами, зона застройки малоэтажными жилыми домами, зона застройки индивидуальными жилыми домами, зона смешанной и общественно-деловой застройки, зона специализированной общественной </w:t>
            </w:r>
          </w:p>
        </w:tc>
        <w:tc>
          <w:tcPr>
            <w:tcW w:w="1418" w:type="dxa"/>
            <w:tcBorders>
              <w:top w:val="single" w:sz="2" w:space="0" w:color="auto"/>
              <w:left w:val="single" w:sz="4" w:space="0" w:color="000000"/>
              <w:bottom w:val="nil"/>
              <w:right w:val="single" w:sz="4" w:space="0" w:color="000000"/>
            </w:tcBorders>
          </w:tcPr>
          <w:p w:rsidR="0085581F" w:rsidRPr="008449B7" w:rsidRDefault="0085581F" w:rsidP="00D229C9">
            <w:pPr>
              <w:tabs>
                <w:tab w:val="left" w:pos="1020"/>
              </w:tabs>
              <w:suppressAutoHyphens/>
              <w:spacing w:after="0"/>
              <w:ind w:left="132" w:right="142" w:firstLine="0"/>
              <w:jc w:val="center"/>
              <w:rPr>
                <w:bCs/>
                <w:sz w:val="20"/>
                <w:szCs w:val="18"/>
                <w:lang w:eastAsia="ar-SA"/>
              </w:rPr>
            </w:pPr>
            <w:r w:rsidRPr="008449B7">
              <w:rPr>
                <w:bCs/>
                <w:sz w:val="20"/>
                <w:szCs w:val="18"/>
                <w:lang w:eastAsia="ar-SA"/>
              </w:rPr>
              <w:t>До 2035</w:t>
            </w:r>
          </w:p>
        </w:tc>
        <w:tc>
          <w:tcPr>
            <w:tcW w:w="2835" w:type="dxa"/>
            <w:tcBorders>
              <w:top w:val="nil"/>
              <w:left w:val="single" w:sz="4" w:space="0" w:color="000000"/>
              <w:bottom w:val="nil"/>
              <w:right w:val="single" w:sz="4" w:space="0" w:color="000000"/>
            </w:tcBorders>
          </w:tcPr>
          <w:p w:rsidR="0085581F" w:rsidRPr="008449B7" w:rsidRDefault="0085581F" w:rsidP="00D229C9">
            <w:pPr>
              <w:suppressAutoHyphens/>
              <w:spacing w:after="0"/>
              <w:ind w:left="132" w:right="142" w:firstLine="0"/>
              <w:jc w:val="left"/>
              <w:rPr>
                <w:sz w:val="24"/>
                <w:szCs w:val="24"/>
              </w:rPr>
            </w:pPr>
          </w:p>
        </w:tc>
      </w:tr>
      <w:tr w:rsidR="0085581F" w:rsidRPr="008449B7" w:rsidTr="0085581F">
        <w:trPr>
          <w:trHeight w:val="1523"/>
          <w:jc w:val="center"/>
        </w:trPr>
        <w:tc>
          <w:tcPr>
            <w:tcW w:w="572" w:type="dxa"/>
            <w:tcBorders>
              <w:top w:val="nil"/>
              <w:bottom w:val="single" w:sz="4" w:space="0" w:color="auto"/>
            </w:tcBorders>
          </w:tcPr>
          <w:p w:rsidR="0085581F" w:rsidRPr="008449B7" w:rsidRDefault="0085581F" w:rsidP="00D229C9">
            <w:pPr>
              <w:suppressAutoHyphens/>
              <w:spacing w:after="0"/>
              <w:ind w:firstLine="0"/>
              <w:jc w:val="center"/>
              <w:rPr>
                <w:rFonts w:eastAsia="Calibri"/>
                <w:sz w:val="20"/>
                <w:lang w:eastAsia="en-US"/>
              </w:rPr>
            </w:pPr>
          </w:p>
        </w:tc>
        <w:tc>
          <w:tcPr>
            <w:tcW w:w="3818" w:type="dxa"/>
            <w:tcBorders>
              <w:top w:val="nil"/>
              <w:left w:val="single" w:sz="4" w:space="0" w:color="000000"/>
              <w:bottom w:val="single" w:sz="4" w:space="0" w:color="auto"/>
              <w:right w:val="single" w:sz="4" w:space="0" w:color="000000"/>
            </w:tcBorders>
          </w:tcPr>
          <w:p w:rsidR="0085581F" w:rsidRPr="008449B7" w:rsidRDefault="0085581F" w:rsidP="00D229C9">
            <w:pPr>
              <w:tabs>
                <w:tab w:val="left" w:pos="1020"/>
              </w:tabs>
              <w:suppressAutoHyphens/>
              <w:spacing w:after="0"/>
              <w:ind w:left="132" w:right="142" w:firstLine="0"/>
              <w:jc w:val="left"/>
              <w:rPr>
                <w:bCs/>
                <w:sz w:val="20"/>
                <w:szCs w:val="18"/>
                <w:lang w:eastAsia="ar-SA"/>
              </w:rPr>
            </w:pPr>
          </w:p>
        </w:tc>
        <w:tc>
          <w:tcPr>
            <w:tcW w:w="3685" w:type="dxa"/>
            <w:tcBorders>
              <w:top w:val="nil"/>
              <w:left w:val="single" w:sz="4" w:space="0" w:color="000000"/>
              <w:bottom w:val="single" w:sz="4" w:space="0" w:color="auto"/>
              <w:right w:val="single" w:sz="4" w:space="0" w:color="000000"/>
            </w:tcBorders>
          </w:tcPr>
          <w:p w:rsidR="0085581F" w:rsidRPr="008449B7" w:rsidRDefault="0085581F" w:rsidP="00D229C9">
            <w:pPr>
              <w:tabs>
                <w:tab w:val="left" w:pos="1020"/>
              </w:tabs>
              <w:suppressAutoHyphens/>
              <w:spacing w:after="0"/>
              <w:ind w:left="132" w:right="142" w:firstLine="0"/>
              <w:jc w:val="left"/>
              <w:rPr>
                <w:bCs/>
                <w:sz w:val="20"/>
                <w:szCs w:val="18"/>
                <w:lang w:eastAsia="ar-SA"/>
              </w:rPr>
            </w:pPr>
          </w:p>
        </w:tc>
        <w:tc>
          <w:tcPr>
            <w:tcW w:w="2693" w:type="dxa"/>
            <w:tcBorders>
              <w:top w:val="nil"/>
              <w:left w:val="single" w:sz="4" w:space="0" w:color="000000"/>
              <w:bottom w:val="single" w:sz="4" w:space="0" w:color="auto"/>
              <w:right w:val="single" w:sz="4" w:space="0" w:color="000000"/>
            </w:tcBorders>
          </w:tcPr>
          <w:p w:rsidR="0085581F" w:rsidRPr="008449B7" w:rsidRDefault="0085581F" w:rsidP="00D229C9">
            <w:pPr>
              <w:tabs>
                <w:tab w:val="left" w:pos="1020"/>
              </w:tabs>
              <w:suppressAutoHyphens/>
              <w:spacing w:after="0"/>
              <w:ind w:left="132" w:right="142" w:firstLine="0"/>
              <w:jc w:val="left"/>
              <w:rPr>
                <w:bCs/>
                <w:sz w:val="20"/>
                <w:szCs w:val="18"/>
                <w:lang w:eastAsia="ar-SA"/>
              </w:rPr>
            </w:pPr>
            <w:r w:rsidRPr="008449B7">
              <w:rPr>
                <w:bCs/>
                <w:sz w:val="20"/>
                <w:szCs w:val="18"/>
                <w:lang w:eastAsia="ar-SA"/>
              </w:rPr>
              <w:t xml:space="preserve">застройки, производственная зона, коммунально-складская зона, зона инженерной инфраструктуры, зона садоводческих или огороднических некоммерческих </w:t>
            </w:r>
          </w:p>
        </w:tc>
        <w:tc>
          <w:tcPr>
            <w:tcW w:w="1418" w:type="dxa"/>
            <w:tcBorders>
              <w:top w:val="nil"/>
              <w:left w:val="single" w:sz="4" w:space="0" w:color="000000"/>
              <w:bottom w:val="single" w:sz="4" w:space="0" w:color="auto"/>
              <w:right w:val="single" w:sz="4" w:space="0" w:color="000000"/>
            </w:tcBorders>
          </w:tcPr>
          <w:p w:rsidR="0085581F" w:rsidRPr="008449B7" w:rsidRDefault="0085581F" w:rsidP="00D229C9">
            <w:pPr>
              <w:tabs>
                <w:tab w:val="left" w:pos="1020"/>
              </w:tabs>
              <w:suppressAutoHyphens/>
              <w:spacing w:after="0"/>
              <w:ind w:left="132" w:right="142" w:firstLine="0"/>
              <w:jc w:val="center"/>
              <w:rPr>
                <w:bCs/>
                <w:sz w:val="20"/>
                <w:szCs w:val="18"/>
                <w:lang w:eastAsia="ar-SA"/>
              </w:rPr>
            </w:pPr>
          </w:p>
        </w:tc>
        <w:tc>
          <w:tcPr>
            <w:tcW w:w="2835" w:type="dxa"/>
            <w:tcBorders>
              <w:top w:val="nil"/>
              <w:left w:val="single" w:sz="4" w:space="0" w:color="000000"/>
              <w:bottom w:val="single" w:sz="4" w:space="0" w:color="auto"/>
              <w:right w:val="single" w:sz="4" w:space="0" w:color="000000"/>
            </w:tcBorders>
          </w:tcPr>
          <w:p w:rsidR="0085581F" w:rsidRPr="008449B7" w:rsidRDefault="0085581F" w:rsidP="00D229C9">
            <w:pPr>
              <w:suppressAutoHyphens/>
              <w:spacing w:after="0"/>
              <w:ind w:left="132" w:right="142" w:firstLine="0"/>
              <w:jc w:val="left"/>
              <w:rPr>
                <w:sz w:val="24"/>
                <w:szCs w:val="24"/>
              </w:rPr>
            </w:pPr>
          </w:p>
        </w:tc>
      </w:tr>
      <w:tr w:rsidR="0085581F" w:rsidRPr="008449B7" w:rsidTr="00045FCF">
        <w:trPr>
          <w:trHeight w:val="573"/>
          <w:jc w:val="center"/>
        </w:trPr>
        <w:tc>
          <w:tcPr>
            <w:tcW w:w="572" w:type="dxa"/>
            <w:tcBorders>
              <w:top w:val="nil"/>
              <w:bottom w:val="single" w:sz="4" w:space="0" w:color="auto"/>
            </w:tcBorders>
          </w:tcPr>
          <w:p w:rsidR="0085581F" w:rsidRPr="008449B7" w:rsidRDefault="0085581F" w:rsidP="00D229C9">
            <w:pPr>
              <w:suppressAutoHyphens/>
              <w:spacing w:after="0"/>
              <w:ind w:firstLine="0"/>
              <w:jc w:val="center"/>
              <w:rPr>
                <w:rFonts w:eastAsia="Calibri"/>
                <w:sz w:val="20"/>
                <w:lang w:eastAsia="en-US"/>
              </w:rPr>
            </w:pPr>
          </w:p>
        </w:tc>
        <w:tc>
          <w:tcPr>
            <w:tcW w:w="3818" w:type="dxa"/>
            <w:tcBorders>
              <w:top w:val="nil"/>
              <w:left w:val="single" w:sz="4" w:space="0" w:color="000000"/>
              <w:bottom w:val="single" w:sz="4" w:space="0" w:color="auto"/>
              <w:right w:val="single" w:sz="4" w:space="0" w:color="000000"/>
            </w:tcBorders>
          </w:tcPr>
          <w:p w:rsidR="0085581F" w:rsidRPr="008449B7" w:rsidRDefault="0085581F" w:rsidP="00D229C9">
            <w:pPr>
              <w:tabs>
                <w:tab w:val="left" w:pos="1020"/>
              </w:tabs>
              <w:suppressAutoHyphens/>
              <w:spacing w:after="0"/>
              <w:ind w:left="132" w:right="142" w:firstLine="0"/>
              <w:jc w:val="left"/>
              <w:rPr>
                <w:bCs/>
                <w:sz w:val="20"/>
                <w:szCs w:val="18"/>
                <w:lang w:eastAsia="ar-SA"/>
              </w:rPr>
            </w:pPr>
          </w:p>
        </w:tc>
        <w:tc>
          <w:tcPr>
            <w:tcW w:w="3685" w:type="dxa"/>
            <w:tcBorders>
              <w:top w:val="nil"/>
              <w:left w:val="single" w:sz="4" w:space="0" w:color="000000"/>
              <w:bottom w:val="single" w:sz="4" w:space="0" w:color="auto"/>
              <w:right w:val="single" w:sz="4" w:space="0" w:color="000000"/>
            </w:tcBorders>
          </w:tcPr>
          <w:p w:rsidR="0085581F" w:rsidRPr="008449B7" w:rsidRDefault="0085581F" w:rsidP="00D229C9">
            <w:pPr>
              <w:tabs>
                <w:tab w:val="left" w:pos="1020"/>
              </w:tabs>
              <w:suppressAutoHyphens/>
              <w:spacing w:after="0"/>
              <w:ind w:left="132" w:right="142" w:firstLine="0"/>
              <w:jc w:val="left"/>
              <w:rPr>
                <w:bCs/>
                <w:sz w:val="20"/>
                <w:szCs w:val="18"/>
                <w:lang w:eastAsia="ar-SA"/>
              </w:rPr>
            </w:pPr>
          </w:p>
        </w:tc>
        <w:tc>
          <w:tcPr>
            <w:tcW w:w="2693" w:type="dxa"/>
            <w:tcBorders>
              <w:top w:val="nil"/>
              <w:left w:val="single" w:sz="4" w:space="0" w:color="000000"/>
              <w:bottom w:val="single" w:sz="4" w:space="0" w:color="auto"/>
              <w:right w:val="single" w:sz="4" w:space="0" w:color="000000"/>
            </w:tcBorders>
          </w:tcPr>
          <w:p w:rsidR="0085581F" w:rsidRPr="008449B7" w:rsidRDefault="0085581F" w:rsidP="00D229C9">
            <w:pPr>
              <w:tabs>
                <w:tab w:val="left" w:pos="1020"/>
              </w:tabs>
              <w:suppressAutoHyphens/>
              <w:spacing w:after="0"/>
              <w:ind w:left="132" w:right="142" w:firstLine="0"/>
              <w:jc w:val="left"/>
              <w:rPr>
                <w:bCs/>
                <w:sz w:val="20"/>
                <w:szCs w:val="18"/>
                <w:lang w:eastAsia="ar-SA"/>
              </w:rPr>
            </w:pPr>
            <w:r w:rsidRPr="008449B7">
              <w:rPr>
                <w:bCs/>
                <w:sz w:val="20"/>
                <w:szCs w:val="18"/>
                <w:lang w:eastAsia="ar-SA"/>
              </w:rPr>
              <w:t>товариществ, зона режимных территорий</w:t>
            </w:r>
          </w:p>
        </w:tc>
        <w:tc>
          <w:tcPr>
            <w:tcW w:w="1418" w:type="dxa"/>
            <w:tcBorders>
              <w:top w:val="nil"/>
              <w:left w:val="single" w:sz="4" w:space="0" w:color="000000"/>
              <w:bottom w:val="single" w:sz="4" w:space="0" w:color="auto"/>
              <w:right w:val="single" w:sz="4" w:space="0" w:color="000000"/>
            </w:tcBorders>
          </w:tcPr>
          <w:p w:rsidR="0085581F" w:rsidRPr="008449B7" w:rsidRDefault="0085581F" w:rsidP="00D229C9">
            <w:pPr>
              <w:tabs>
                <w:tab w:val="left" w:pos="1020"/>
              </w:tabs>
              <w:suppressAutoHyphens/>
              <w:spacing w:after="0"/>
              <w:ind w:left="132" w:right="142" w:firstLine="0"/>
              <w:jc w:val="center"/>
              <w:rPr>
                <w:bCs/>
                <w:sz w:val="20"/>
                <w:szCs w:val="18"/>
                <w:lang w:eastAsia="ar-SA"/>
              </w:rPr>
            </w:pPr>
          </w:p>
        </w:tc>
        <w:tc>
          <w:tcPr>
            <w:tcW w:w="2835" w:type="dxa"/>
            <w:tcBorders>
              <w:top w:val="nil"/>
              <w:left w:val="single" w:sz="4" w:space="0" w:color="000000"/>
              <w:bottom w:val="single" w:sz="4" w:space="0" w:color="auto"/>
              <w:right w:val="single" w:sz="4" w:space="0" w:color="000000"/>
            </w:tcBorders>
          </w:tcPr>
          <w:p w:rsidR="0085581F" w:rsidRPr="008449B7" w:rsidRDefault="0085581F" w:rsidP="00D229C9">
            <w:pPr>
              <w:suppressAutoHyphens/>
              <w:spacing w:after="0"/>
              <w:ind w:left="132" w:right="142" w:firstLine="0"/>
              <w:jc w:val="left"/>
              <w:rPr>
                <w:sz w:val="24"/>
                <w:szCs w:val="24"/>
              </w:rPr>
            </w:pPr>
          </w:p>
        </w:tc>
      </w:tr>
    </w:tbl>
    <w:p w:rsidR="0085581F" w:rsidRPr="008449B7" w:rsidRDefault="0085581F" w:rsidP="00D229C9">
      <w:pPr>
        <w:suppressAutoHyphens/>
        <w:rPr>
          <w:rFonts w:eastAsiaTheme="minorHAnsi"/>
          <w:lang w:eastAsia="en-US"/>
        </w:rPr>
      </w:pPr>
    </w:p>
    <w:p w:rsidR="0085581F" w:rsidRPr="008449B7" w:rsidRDefault="0085581F" w:rsidP="00D229C9">
      <w:pPr>
        <w:tabs>
          <w:tab w:val="left" w:pos="1134"/>
        </w:tabs>
        <w:suppressAutoHyphens/>
        <w:spacing w:after="0"/>
        <w:ind w:firstLine="0"/>
        <w:contextualSpacing/>
        <w:jc w:val="center"/>
        <w:outlineLvl w:val="0"/>
        <w:rPr>
          <w:rFonts w:eastAsiaTheme="minorHAnsi"/>
          <w:szCs w:val="28"/>
          <w:lang w:eastAsia="en-US"/>
        </w:rPr>
      </w:pPr>
      <w:bookmarkStart w:id="7" w:name="_Toc56689008"/>
      <w:r w:rsidRPr="008449B7">
        <w:rPr>
          <w:rFonts w:eastAsiaTheme="minorHAnsi"/>
          <w:szCs w:val="28"/>
          <w:lang w:eastAsia="en-US"/>
        </w:rPr>
        <w:t xml:space="preserve">8. Сведения о наименованиях и </w:t>
      </w:r>
      <w:r w:rsidR="00DB4A88" w:rsidRPr="008449B7">
        <w:rPr>
          <w:rFonts w:eastAsiaTheme="minorHAnsi"/>
          <w:szCs w:val="28"/>
          <w:lang w:eastAsia="en-US"/>
        </w:rPr>
        <w:t>основных характеристиках,</w:t>
      </w:r>
      <w:r w:rsidRPr="008449B7">
        <w:rPr>
          <w:rFonts w:eastAsiaTheme="minorHAnsi"/>
          <w:szCs w:val="28"/>
          <w:lang w:eastAsia="en-US"/>
        </w:rPr>
        <w:t xml:space="preserve"> планируемых для размещения на территории городского округа «Город Калининград» объектах газоснабжения местного значения перечислены в таблице 3.</w:t>
      </w:r>
      <w:bookmarkEnd w:id="7"/>
    </w:p>
    <w:p w:rsidR="0085581F" w:rsidRPr="008449B7" w:rsidRDefault="0085581F" w:rsidP="00D229C9">
      <w:pPr>
        <w:tabs>
          <w:tab w:val="left" w:pos="708"/>
        </w:tabs>
        <w:suppressAutoHyphens/>
        <w:spacing w:after="0" w:line="100" w:lineRule="atLeast"/>
        <w:ind w:firstLine="0"/>
        <w:jc w:val="right"/>
        <w:rPr>
          <w:b/>
          <w:szCs w:val="24"/>
          <w:lang w:eastAsia="en-US"/>
        </w:rPr>
      </w:pPr>
      <w:r w:rsidRPr="008449B7">
        <w:rPr>
          <w:szCs w:val="24"/>
        </w:rPr>
        <w:t>Таблица 3</w:t>
      </w:r>
    </w:p>
    <w:tbl>
      <w:tblPr>
        <w:tblW w:w="1502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A0" w:firstRow="1" w:lastRow="0" w:firstColumn="1" w:lastColumn="0" w:noHBand="0" w:noVBand="0"/>
      </w:tblPr>
      <w:tblGrid>
        <w:gridCol w:w="572"/>
        <w:gridCol w:w="3818"/>
        <w:gridCol w:w="2835"/>
        <w:gridCol w:w="2976"/>
        <w:gridCol w:w="1985"/>
        <w:gridCol w:w="2835"/>
      </w:tblGrid>
      <w:tr w:rsidR="0085581F" w:rsidRPr="008449B7" w:rsidTr="00564290">
        <w:trPr>
          <w:trHeight w:val="467"/>
          <w:tblHeader/>
          <w:jc w:val="center"/>
        </w:trPr>
        <w:tc>
          <w:tcPr>
            <w:tcW w:w="572" w:type="dxa"/>
            <w:hideMark/>
          </w:tcPr>
          <w:p w:rsidR="0085581F" w:rsidRPr="008449B7" w:rsidRDefault="0085581F" w:rsidP="00D229C9">
            <w:pPr>
              <w:suppressAutoHyphens/>
              <w:spacing w:after="0"/>
              <w:ind w:firstLine="0"/>
              <w:jc w:val="center"/>
              <w:rPr>
                <w:rFonts w:eastAsia="Calibri"/>
                <w:b/>
                <w:sz w:val="20"/>
                <w:lang w:eastAsia="en-US"/>
              </w:rPr>
            </w:pPr>
            <w:r w:rsidRPr="008449B7">
              <w:rPr>
                <w:rFonts w:eastAsia="Calibri"/>
                <w:b/>
                <w:sz w:val="20"/>
                <w:lang w:eastAsia="en-US"/>
              </w:rPr>
              <w:t xml:space="preserve">№ </w:t>
            </w:r>
          </w:p>
          <w:p w:rsidR="0085581F" w:rsidRPr="008449B7" w:rsidRDefault="0085581F" w:rsidP="00D229C9">
            <w:pPr>
              <w:suppressAutoHyphens/>
              <w:spacing w:after="0"/>
              <w:ind w:firstLine="0"/>
              <w:jc w:val="center"/>
              <w:rPr>
                <w:rFonts w:eastAsia="Calibri"/>
                <w:b/>
                <w:sz w:val="20"/>
                <w:lang w:eastAsia="en-US"/>
              </w:rPr>
            </w:pPr>
            <w:r w:rsidRPr="008449B7">
              <w:rPr>
                <w:rFonts w:eastAsia="Calibri"/>
                <w:b/>
                <w:sz w:val="20"/>
                <w:lang w:eastAsia="en-US"/>
              </w:rPr>
              <w:t>п/п</w:t>
            </w:r>
          </w:p>
        </w:tc>
        <w:tc>
          <w:tcPr>
            <w:tcW w:w="3818" w:type="dxa"/>
          </w:tcPr>
          <w:p w:rsidR="0085581F" w:rsidRPr="008449B7" w:rsidRDefault="0085581F" w:rsidP="00D229C9">
            <w:pPr>
              <w:suppressAutoHyphens/>
              <w:spacing w:after="0"/>
              <w:ind w:firstLine="0"/>
              <w:jc w:val="center"/>
              <w:rPr>
                <w:rFonts w:eastAsia="Calibri"/>
                <w:b/>
                <w:sz w:val="20"/>
                <w:lang w:eastAsia="en-US"/>
              </w:rPr>
            </w:pPr>
            <w:r w:rsidRPr="008449B7">
              <w:rPr>
                <w:rFonts w:eastAsia="Calibri"/>
                <w:b/>
                <w:sz w:val="20"/>
                <w:lang w:eastAsia="en-US"/>
              </w:rPr>
              <w:t>Наименование</w:t>
            </w:r>
          </w:p>
        </w:tc>
        <w:tc>
          <w:tcPr>
            <w:tcW w:w="2835" w:type="dxa"/>
          </w:tcPr>
          <w:p w:rsidR="0085581F" w:rsidRPr="008449B7" w:rsidRDefault="0085581F" w:rsidP="00D229C9">
            <w:pPr>
              <w:suppressAutoHyphens/>
              <w:spacing w:after="0"/>
              <w:ind w:firstLine="0"/>
              <w:jc w:val="center"/>
              <w:rPr>
                <w:rFonts w:eastAsia="Calibri"/>
                <w:b/>
                <w:sz w:val="20"/>
                <w:lang w:eastAsia="en-US"/>
              </w:rPr>
            </w:pPr>
            <w:r w:rsidRPr="008449B7">
              <w:rPr>
                <w:rFonts w:eastAsia="Calibri"/>
                <w:b/>
                <w:sz w:val="20"/>
                <w:lang w:eastAsia="en-US"/>
              </w:rPr>
              <w:t xml:space="preserve">Основные характеристики </w:t>
            </w:r>
          </w:p>
        </w:tc>
        <w:tc>
          <w:tcPr>
            <w:tcW w:w="2976" w:type="dxa"/>
          </w:tcPr>
          <w:p w:rsidR="0085581F" w:rsidRPr="008449B7" w:rsidRDefault="0085581F" w:rsidP="00D229C9">
            <w:pPr>
              <w:suppressAutoHyphens/>
              <w:spacing w:after="0"/>
              <w:ind w:firstLine="0"/>
              <w:jc w:val="center"/>
              <w:rPr>
                <w:rFonts w:eastAsia="Calibri"/>
                <w:b/>
                <w:sz w:val="20"/>
                <w:lang w:eastAsia="en-US"/>
              </w:rPr>
            </w:pPr>
            <w:r w:rsidRPr="008449B7">
              <w:rPr>
                <w:rFonts w:eastAsia="Calibri"/>
                <w:b/>
                <w:sz w:val="20"/>
                <w:lang w:eastAsia="en-US"/>
              </w:rPr>
              <w:t>Местоположение / функциональная зона</w:t>
            </w:r>
          </w:p>
        </w:tc>
        <w:tc>
          <w:tcPr>
            <w:tcW w:w="1985" w:type="dxa"/>
          </w:tcPr>
          <w:p w:rsidR="0085581F" w:rsidRPr="008449B7" w:rsidRDefault="0085581F" w:rsidP="00D229C9">
            <w:pPr>
              <w:suppressAutoHyphens/>
              <w:spacing w:after="0"/>
              <w:ind w:firstLine="0"/>
              <w:jc w:val="center"/>
              <w:rPr>
                <w:rFonts w:eastAsia="Calibri"/>
                <w:b/>
                <w:sz w:val="20"/>
                <w:lang w:eastAsia="en-US"/>
              </w:rPr>
            </w:pPr>
            <w:r w:rsidRPr="008449B7">
              <w:rPr>
                <w:rFonts w:eastAsia="Calibri"/>
                <w:b/>
                <w:sz w:val="20"/>
                <w:lang w:eastAsia="en-US"/>
              </w:rPr>
              <w:t>Срок реализации строительства</w:t>
            </w:r>
          </w:p>
          <w:p w:rsidR="0085581F" w:rsidRPr="008449B7" w:rsidRDefault="0085581F" w:rsidP="00D229C9">
            <w:pPr>
              <w:suppressAutoHyphens/>
              <w:spacing w:after="0"/>
              <w:ind w:firstLine="0"/>
              <w:jc w:val="center"/>
              <w:rPr>
                <w:rFonts w:eastAsia="Calibri"/>
                <w:b/>
                <w:sz w:val="20"/>
                <w:lang w:eastAsia="en-US"/>
              </w:rPr>
            </w:pPr>
            <w:r w:rsidRPr="008449B7">
              <w:rPr>
                <w:rFonts w:eastAsia="Calibri"/>
                <w:b/>
                <w:sz w:val="20"/>
                <w:lang w:eastAsia="en-US"/>
              </w:rPr>
              <w:t>(годы)</w:t>
            </w:r>
          </w:p>
        </w:tc>
        <w:tc>
          <w:tcPr>
            <w:tcW w:w="2835" w:type="dxa"/>
          </w:tcPr>
          <w:p w:rsidR="0085581F" w:rsidRPr="008449B7" w:rsidRDefault="0085581F" w:rsidP="00D229C9">
            <w:pPr>
              <w:suppressAutoHyphens/>
              <w:spacing w:after="0"/>
              <w:ind w:firstLine="0"/>
              <w:jc w:val="center"/>
              <w:rPr>
                <w:rFonts w:eastAsia="Calibri"/>
                <w:b/>
                <w:sz w:val="20"/>
                <w:lang w:eastAsia="en-US"/>
              </w:rPr>
            </w:pPr>
            <w:r w:rsidRPr="008449B7">
              <w:rPr>
                <w:rFonts w:eastAsia="Calibri"/>
                <w:b/>
                <w:sz w:val="20"/>
                <w:lang w:eastAsia="en-US"/>
              </w:rPr>
              <w:t>Характеристики зон с особыми условиями использования территории</w:t>
            </w:r>
          </w:p>
        </w:tc>
      </w:tr>
      <w:tr w:rsidR="0085581F" w:rsidRPr="008449B7" w:rsidTr="0085581F">
        <w:trPr>
          <w:trHeight w:val="1843"/>
          <w:jc w:val="center"/>
        </w:trPr>
        <w:tc>
          <w:tcPr>
            <w:tcW w:w="572" w:type="dxa"/>
            <w:tcBorders>
              <w:bottom w:val="nil"/>
            </w:tcBorders>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1</w:t>
            </w:r>
          </w:p>
        </w:tc>
        <w:tc>
          <w:tcPr>
            <w:tcW w:w="3818" w:type="dxa"/>
            <w:tcBorders>
              <w:bottom w:val="nil"/>
            </w:tcBorders>
            <w:shd w:val="clear" w:color="auto" w:fill="auto"/>
          </w:tcPr>
          <w:p w:rsidR="0085581F" w:rsidRPr="008449B7" w:rsidRDefault="0085581F" w:rsidP="00D229C9">
            <w:pPr>
              <w:tabs>
                <w:tab w:val="left" w:pos="1020"/>
              </w:tabs>
              <w:suppressAutoHyphens/>
              <w:spacing w:after="0"/>
              <w:ind w:left="132" w:right="142" w:firstLine="0"/>
              <w:jc w:val="left"/>
              <w:rPr>
                <w:bCs/>
                <w:sz w:val="20"/>
                <w:szCs w:val="18"/>
                <w:lang w:eastAsia="ar-SA"/>
              </w:rPr>
            </w:pPr>
            <w:r w:rsidRPr="008449B7">
              <w:rPr>
                <w:bCs/>
                <w:sz w:val="20"/>
                <w:szCs w:val="18"/>
                <w:lang w:eastAsia="ar-SA"/>
              </w:rPr>
              <w:t>Установка головных газорегуляторных пунктов (далее – ГГРП), шкафных газорегуляторных пунктов блочных (далее – ШРПБ) и шкафных газорегуляторных пунктов (далее – ШРП) в микрорайонах и кварталах новой жилой застройки г. Калининграда</w:t>
            </w:r>
          </w:p>
        </w:tc>
        <w:tc>
          <w:tcPr>
            <w:tcW w:w="2835" w:type="dxa"/>
            <w:tcBorders>
              <w:bottom w:val="nil"/>
            </w:tcBorders>
            <w:shd w:val="clear" w:color="auto" w:fill="auto"/>
          </w:tcPr>
          <w:p w:rsidR="0085581F" w:rsidRPr="008449B7" w:rsidRDefault="0085581F" w:rsidP="00D229C9">
            <w:pPr>
              <w:tabs>
                <w:tab w:val="left" w:pos="1020"/>
              </w:tabs>
              <w:suppressAutoHyphens/>
              <w:spacing w:after="0"/>
              <w:ind w:left="132" w:right="142" w:firstLine="0"/>
              <w:jc w:val="left"/>
              <w:rPr>
                <w:bCs/>
                <w:sz w:val="20"/>
                <w:szCs w:val="18"/>
                <w:lang w:eastAsia="ar-SA"/>
              </w:rPr>
            </w:pPr>
            <w:r w:rsidRPr="008449B7">
              <w:rPr>
                <w:bCs/>
                <w:sz w:val="20"/>
                <w:szCs w:val="18"/>
                <w:lang w:eastAsia="ar-SA"/>
              </w:rPr>
              <w:t xml:space="preserve">В количестве 6 ГГРП, </w:t>
            </w:r>
          </w:p>
          <w:p w:rsidR="0085581F" w:rsidRPr="008449B7" w:rsidRDefault="0085581F" w:rsidP="00D229C9">
            <w:pPr>
              <w:tabs>
                <w:tab w:val="left" w:pos="1020"/>
              </w:tabs>
              <w:suppressAutoHyphens/>
              <w:spacing w:after="0"/>
              <w:ind w:left="132" w:right="142" w:firstLine="0"/>
              <w:jc w:val="left"/>
              <w:rPr>
                <w:bCs/>
                <w:sz w:val="20"/>
                <w:szCs w:val="18"/>
                <w:lang w:eastAsia="ar-SA"/>
              </w:rPr>
            </w:pPr>
            <w:r w:rsidRPr="008449B7">
              <w:rPr>
                <w:bCs/>
                <w:sz w:val="20"/>
                <w:szCs w:val="18"/>
                <w:lang w:eastAsia="ar-SA"/>
              </w:rPr>
              <w:t>10 ШРПБ, 54 ШРП</w:t>
            </w:r>
          </w:p>
        </w:tc>
        <w:tc>
          <w:tcPr>
            <w:tcW w:w="2976" w:type="dxa"/>
            <w:tcBorders>
              <w:bottom w:val="nil"/>
            </w:tcBorders>
            <w:shd w:val="clear" w:color="auto" w:fill="auto"/>
          </w:tcPr>
          <w:p w:rsidR="0085581F" w:rsidRPr="008449B7" w:rsidRDefault="0085581F" w:rsidP="00D229C9">
            <w:pPr>
              <w:tabs>
                <w:tab w:val="left" w:pos="1020"/>
              </w:tabs>
              <w:suppressAutoHyphens/>
              <w:spacing w:after="0"/>
              <w:ind w:left="132" w:right="142" w:firstLine="0"/>
              <w:rPr>
                <w:bCs/>
                <w:sz w:val="20"/>
                <w:szCs w:val="18"/>
                <w:lang w:eastAsia="ar-SA"/>
              </w:rPr>
            </w:pPr>
            <w:r w:rsidRPr="008449B7">
              <w:rPr>
                <w:bCs/>
                <w:sz w:val="20"/>
                <w:szCs w:val="18"/>
                <w:lang w:eastAsia="ar-SA"/>
              </w:rPr>
              <w:t>г. Калининград / зона застройки многоэтажными жилыми домами, зона застройки среднеэтажными жилыми домами, зона застройки малоэтажными</w:t>
            </w:r>
          </w:p>
          <w:p w:rsidR="0085581F" w:rsidRPr="008449B7" w:rsidRDefault="0085581F" w:rsidP="00D229C9">
            <w:pPr>
              <w:suppressAutoHyphens/>
              <w:spacing w:after="0"/>
              <w:ind w:left="132" w:right="142" w:firstLine="0"/>
              <w:rPr>
                <w:rFonts w:eastAsia="Calibri"/>
                <w:bCs/>
                <w:sz w:val="20"/>
                <w:lang w:eastAsia="en-US"/>
              </w:rPr>
            </w:pPr>
            <w:r w:rsidRPr="008449B7">
              <w:rPr>
                <w:bCs/>
                <w:sz w:val="20"/>
                <w:szCs w:val="18"/>
                <w:lang w:eastAsia="ar-SA"/>
              </w:rPr>
              <w:t xml:space="preserve">жилыми домами, зона </w:t>
            </w:r>
            <w:r w:rsidRPr="008449B7">
              <w:rPr>
                <w:rFonts w:eastAsia="Calibri"/>
                <w:bCs/>
                <w:sz w:val="20"/>
                <w:lang w:eastAsia="en-US"/>
              </w:rPr>
              <w:t xml:space="preserve">застройки индивидуальными жилыми домами, зона смешанной и </w:t>
            </w:r>
          </w:p>
          <w:p w:rsidR="0085581F" w:rsidRPr="008449B7" w:rsidRDefault="0085581F" w:rsidP="00D229C9">
            <w:pPr>
              <w:suppressAutoHyphens/>
              <w:spacing w:after="0"/>
              <w:ind w:left="132" w:right="142" w:firstLine="0"/>
              <w:rPr>
                <w:rFonts w:eastAsia="Calibri"/>
                <w:bCs/>
                <w:sz w:val="20"/>
                <w:lang w:eastAsia="en-US"/>
              </w:rPr>
            </w:pPr>
            <w:r w:rsidRPr="008449B7">
              <w:rPr>
                <w:rFonts w:eastAsia="Calibri"/>
                <w:bCs/>
                <w:sz w:val="20"/>
                <w:lang w:eastAsia="en-US"/>
              </w:rPr>
              <w:t xml:space="preserve">общественно-деловой застройки, </w:t>
            </w:r>
          </w:p>
          <w:p w:rsidR="0085581F" w:rsidRPr="008449B7" w:rsidRDefault="0085581F" w:rsidP="00D229C9">
            <w:pPr>
              <w:tabs>
                <w:tab w:val="left" w:pos="1020"/>
              </w:tabs>
              <w:suppressAutoHyphens/>
              <w:spacing w:after="0"/>
              <w:ind w:left="132" w:right="142" w:firstLine="0"/>
              <w:rPr>
                <w:bCs/>
                <w:sz w:val="20"/>
                <w:szCs w:val="18"/>
                <w:lang w:eastAsia="ar-SA"/>
              </w:rPr>
            </w:pPr>
            <w:r w:rsidRPr="008449B7">
              <w:rPr>
                <w:rFonts w:eastAsia="Calibri"/>
                <w:bCs/>
                <w:sz w:val="20"/>
                <w:lang w:eastAsia="en-US"/>
              </w:rPr>
              <w:t xml:space="preserve">общественно-деловая зона, многофункциональная общественно-деловая зона, зона специализированной </w:t>
            </w:r>
            <w:r w:rsidRPr="008449B7">
              <w:rPr>
                <w:rFonts w:eastAsia="Calibri"/>
                <w:bCs/>
                <w:sz w:val="20"/>
                <w:lang w:eastAsia="en-US"/>
              </w:rPr>
              <w:lastRenderedPageBreak/>
              <w:t>общественной застройки, коммунально-складская зона,</w:t>
            </w:r>
          </w:p>
          <w:p w:rsidR="0085581F" w:rsidRPr="008449B7" w:rsidRDefault="0085581F" w:rsidP="00D229C9">
            <w:pPr>
              <w:tabs>
                <w:tab w:val="left" w:pos="1020"/>
              </w:tabs>
              <w:suppressAutoHyphens/>
              <w:spacing w:after="0"/>
              <w:ind w:left="132" w:right="142" w:firstLine="0"/>
              <w:jc w:val="left"/>
              <w:rPr>
                <w:bCs/>
                <w:sz w:val="20"/>
                <w:szCs w:val="18"/>
                <w:lang w:eastAsia="ar-SA"/>
              </w:rPr>
            </w:pPr>
            <w:r w:rsidRPr="008449B7">
              <w:rPr>
                <w:bCs/>
                <w:sz w:val="20"/>
                <w:szCs w:val="18"/>
                <w:lang w:eastAsia="ar-SA"/>
              </w:rPr>
              <w:t>зона транспортной</w:t>
            </w:r>
          </w:p>
        </w:tc>
        <w:tc>
          <w:tcPr>
            <w:tcW w:w="1985" w:type="dxa"/>
            <w:tcBorders>
              <w:bottom w:val="nil"/>
            </w:tcBorders>
            <w:shd w:val="clear" w:color="auto" w:fill="auto"/>
          </w:tcPr>
          <w:p w:rsidR="0085581F" w:rsidRPr="008449B7" w:rsidRDefault="0085581F" w:rsidP="00D229C9">
            <w:pPr>
              <w:tabs>
                <w:tab w:val="left" w:pos="1020"/>
              </w:tabs>
              <w:suppressAutoHyphens/>
              <w:spacing w:after="0"/>
              <w:ind w:left="132" w:right="142" w:firstLine="0"/>
              <w:jc w:val="center"/>
              <w:rPr>
                <w:bCs/>
                <w:sz w:val="20"/>
                <w:szCs w:val="18"/>
                <w:lang w:eastAsia="ar-SA"/>
              </w:rPr>
            </w:pPr>
            <w:r w:rsidRPr="008449B7">
              <w:rPr>
                <w:bCs/>
                <w:sz w:val="20"/>
                <w:szCs w:val="18"/>
                <w:lang w:eastAsia="ar-SA"/>
              </w:rPr>
              <w:lastRenderedPageBreak/>
              <w:t>До 2035</w:t>
            </w:r>
          </w:p>
        </w:tc>
        <w:tc>
          <w:tcPr>
            <w:tcW w:w="2835" w:type="dxa"/>
            <w:tcBorders>
              <w:bottom w:val="nil"/>
            </w:tcBorders>
            <w:shd w:val="clear" w:color="auto" w:fill="auto"/>
          </w:tcPr>
          <w:p w:rsidR="0085581F" w:rsidRPr="008449B7" w:rsidRDefault="0085581F" w:rsidP="00D229C9">
            <w:pPr>
              <w:tabs>
                <w:tab w:val="left" w:pos="1020"/>
              </w:tabs>
              <w:suppressAutoHyphens/>
              <w:spacing w:after="0"/>
              <w:ind w:left="132" w:right="142" w:firstLine="0"/>
              <w:jc w:val="left"/>
              <w:rPr>
                <w:bCs/>
                <w:sz w:val="20"/>
                <w:szCs w:val="18"/>
                <w:lang w:eastAsia="ar-SA"/>
              </w:rPr>
            </w:pPr>
            <w:r w:rsidRPr="008449B7">
              <w:rPr>
                <w:bCs/>
                <w:sz w:val="20"/>
                <w:szCs w:val="18"/>
                <w:lang w:eastAsia="ar-SA"/>
              </w:rPr>
              <w:t>Характеристики зон с особыми условиями использования территории определить проектом</w:t>
            </w:r>
          </w:p>
        </w:tc>
      </w:tr>
      <w:tr w:rsidR="0085581F" w:rsidRPr="008449B7" w:rsidTr="003F1044">
        <w:trPr>
          <w:trHeight w:val="1633"/>
          <w:jc w:val="center"/>
        </w:trPr>
        <w:tc>
          <w:tcPr>
            <w:tcW w:w="572" w:type="dxa"/>
            <w:tcBorders>
              <w:top w:val="nil"/>
              <w:bottom w:val="single" w:sz="4" w:space="0" w:color="auto"/>
            </w:tcBorders>
          </w:tcPr>
          <w:p w:rsidR="0085581F" w:rsidRPr="008449B7" w:rsidRDefault="0085581F" w:rsidP="00D229C9">
            <w:pPr>
              <w:suppressAutoHyphens/>
              <w:spacing w:after="0"/>
              <w:ind w:firstLine="0"/>
              <w:jc w:val="center"/>
              <w:rPr>
                <w:rFonts w:eastAsia="Calibri"/>
                <w:sz w:val="20"/>
                <w:lang w:eastAsia="en-US"/>
              </w:rPr>
            </w:pPr>
          </w:p>
        </w:tc>
        <w:tc>
          <w:tcPr>
            <w:tcW w:w="3818" w:type="dxa"/>
            <w:tcBorders>
              <w:top w:val="nil"/>
              <w:bottom w:val="single" w:sz="4" w:space="0" w:color="auto"/>
            </w:tcBorders>
          </w:tcPr>
          <w:p w:rsidR="0085581F" w:rsidRPr="008449B7" w:rsidRDefault="0085581F" w:rsidP="00D229C9">
            <w:pPr>
              <w:suppressAutoHyphens/>
              <w:spacing w:after="0"/>
              <w:ind w:left="132" w:right="142" w:firstLine="0"/>
              <w:jc w:val="center"/>
              <w:rPr>
                <w:rFonts w:eastAsia="Calibri"/>
                <w:sz w:val="20"/>
                <w:lang w:eastAsia="en-US"/>
              </w:rPr>
            </w:pPr>
          </w:p>
        </w:tc>
        <w:tc>
          <w:tcPr>
            <w:tcW w:w="2835" w:type="dxa"/>
            <w:tcBorders>
              <w:top w:val="nil"/>
              <w:bottom w:val="single" w:sz="4" w:space="0" w:color="auto"/>
            </w:tcBorders>
          </w:tcPr>
          <w:p w:rsidR="0085581F" w:rsidRPr="008449B7" w:rsidRDefault="0085581F" w:rsidP="00D229C9">
            <w:pPr>
              <w:suppressAutoHyphens/>
              <w:spacing w:after="0"/>
              <w:ind w:left="132" w:right="142" w:firstLine="0"/>
              <w:jc w:val="center"/>
              <w:rPr>
                <w:rFonts w:eastAsia="Calibri"/>
                <w:sz w:val="20"/>
                <w:lang w:eastAsia="en-US"/>
              </w:rPr>
            </w:pPr>
          </w:p>
        </w:tc>
        <w:tc>
          <w:tcPr>
            <w:tcW w:w="2976" w:type="dxa"/>
            <w:tcBorders>
              <w:top w:val="nil"/>
              <w:bottom w:val="single" w:sz="4" w:space="0" w:color="auto"/>
            </w:tcBorders>
          </w:tcPr>
          <w:p w:rsidR="0085581F" w:rsidRPr="008449B7" w:rsidRDefault="0085581F" w:rsidP="00D229C9">
            <w:pPr>
              <w:suppressAutoHyphens/>
              <w:spacing w:after="0"/>
              <w:ind w:left="132" w:right="142" w:firstLine="0"/>
              <w:rPr>
                <w:rFonts w:eastAsia="Calibri"/>
                <w:sz w:val="20"/>
                <w:lang w:eastAsia="en-US"/>
              </w:rPr>
            </w:pPr>
            <w:r w:rsidRPr="008449B7">
              <w:rPr>
                <w:rFonts w:eastAsia="Calibri"/>
                <w:bCs/>
                <w:sz w:val="20"/>
                <w:lang w:eastAsia="en-US"/>
              </w:rPr>
              <w:t xml:space="preserve">инфраструктуры, зона садоводческих или огороднических некоммерческих товариществ, зона озелененных территорий общего пользования (лесопарки, парки, сады, </w:t>
            </w:r>
          </w:p>
        </w:tc>
        <w:tc>
          <w:tcPr>
            <w:tcW w:w="1985" w:type="dxa"/>
            <w:tcBorders>
              <w:top w:val="nil"/>
              <w:bottom w:val="single" w:sz="4" w:space="0" w:color="auto"/>
            </w:tcBorders>
          </w:tcPr>
          <w:p w:rsidR="0085581F" w:rsidRPr="008449B7" w:rsidRDefault="0085581F" w:rsidP="00D229C9">
            <w:pPr>
              <w:suppressAutoHyphens/>
              <w:spacing w:after="0"/>
              <w:ind w:left="132" w:right="142" w:firstLine="0"/>
              <w:jc w:val="center"/>
              <w:rPr>
                <w:rFonts w:eastAsia="Calibri"/>
                <w:sz w:val="20"/>
                <w:lang w:eastAsia="en-US"/>
              </w:rPr>
            </w:pPr>
          </w:p>
        </w:tc>
        <w:tc>
          <w:tcPr>
            <w:tcW w:w="2835" w:type="dxa"/>
            <w:tcBorders>
              <w:top w:val="nil"/>
              <w:bottom w:val="single" w:sz="4" w:space="0" w:color="auto"/>
            </w:tcBorders>
          </w:tcPr>
          <w:p w:rsidR="0085581F" w:rsidRPr="008449B7" w:rsidRDefault="0085581F" w:rsidP="00D229C9">
            <w:pPr>
              <w:suppressAutoHyphens/>
              <w:spacing w:after="0"/>
              <w:ind w:left="132" w:right="142" w:firstLine="0"/>
              <w:jc w:val="center"/>
              <w:rPr>
                <w:rFonts w:eastAsia="Calibri"/>
                <w:sz w:val="20"/>
                <w:lang w:eastAsia="en-US"/>
              </w:rPr>
            </w:pPr>
          </w:p>
        </w:tc>
      </w:tr>
      <w:tr w:rsidR="0085581F" w:rsidRPr="008449B7" w:rsidTr="0085581F">
        <w:trPr>
          <w:jc w:val="center"/>
        </w:trPr>
        <w:tc>
          <w:tcPr>
            <w:tcW w:w="572" w:type="dxa"/>
            <w:tcBorders>
              <w:top w:val="nil"/>
            </w:tcBorders>
          </w:tcPr>
          <w:p w:rsidR="0085581F" w:rsidRPr="008449B7" w:rsidRDefault="0085581F" w:rsidP="00D229C9">
            <w:pPr>
              <w:suppressAutoHyphens/>
              <w:spacing w:after="0"/>
              <w:ind w:firstLine="0"/>
              <w:jc w:val="center"/>
              <w:rPr>
                <w:rFonts w:eastAsia="Calibri"/>
                <w:sz w:val="20"/>
                <w:lang w:eastAsia="en-US"/>
              </w:rPr>
            </w:pPr>
          </w:p>
        </w:tc>
        <w:tc>
          <w:tcPr>
            <w:tcW w:w="3818" w:type="dxa"/>
            <w:tcBorders>
              <w:top w:val="nil"/>
            </w:tcBorders>
          </w:tcPr>
          <w:p w:rsidR="0085581F" w:rsidRPr="008449B7" w:rsidRDefault="0085581F" w:rsidP="00D229C9">
            <w:pPr>
              <w:suppressAutoHyphens/>
              <w:spacing w:after="0"/>
              <w:ind w:left="132" w:right="142" w:firstLine="0"/>
              <w:jc w:val="center"/>
              <w:rPr>
                <w:rFonts w:eastAsia="Calibri"/>
                <w:sz w:val="20"/>
                <w:lang w:eastAsia="en-US"/>
              </w:rPr>
            </w:pPr>
          </w:p>
        </w:tc>
        <w:tc>
          <w:tcPr>
            <w:tcW w:w="2835" w:type="dxa"/>
            <w:tcBorders>
              <w:top w:val="nil"/>
            </w:tcBorders>
          </w:tcPr>
          <w:p w:rsidR="0085581F" w:rsidRPr="008449B7" w:rsidRDefault="0085581F" w:rsidP="00D229C9">
            <w:pPr>
              <w:suppressAutoHyphens/>
              <w:spacing w:after="0"/>
              <w:ind w:left="132" w:right="142" w:firstLine="0"/>
              <w:jc w:val="center"/>
              <w:rPr>
                <w:rFonts w:eastAsia="Calibri"/>
                <w:sz w:val="20"/>
                <w:lang w:eastAsia="en-US"/>
              </w:rPr>
            </w:pPr>
          </w:p>
        </w:tc>
        <w:tc>
          <w:tcPr>
            <w:tcW w:w="2976" w:type="dxa"/>
            <w:tcBorders>
              <w:top w:val="nil"/>
            </w:tcBorders>
          </w:tcPr>
          <w:p w:rsidR="0085581F" w:rsidRPr="008449B7" w:rsidRDefault="0085581F" w:rsidP="00D229C9">
            <w:pPr>
              <w:suppressAutoHyphens/>
              <w:spacing w:after="0"/>
              <w:ind w:left="132" w:right="142" w:firstLine="0"/>
              <w:rPr>
                <w:rFonts w:eastAsia="Calibri"/>
                <w:bCs/>
                <w:sz w:val="20"/>
                <w:lang w:eastAsia="en-US"/>
              </w:rPr>
            </w:pPr>
            <w:r w:rsidRPr="008449B7">
              <w:rPr>
                <w:rFonts w:eastAsia="Calibri"/>
                <w:bCs/>
                <w:sz w:val="20"/>
                <w:lang w:eastAsia="en-US"/>
              </w:rPr>
              <w:t>скверы, бульвары, городские леса), зона озелененных территорий специального назначения</w:t>
            </w:r>
          </w:p>
        </w:tc>
        <w:tc>
          <w:tcPr>
            <w:tcW w:w="1985" w:type="dxa"/>
            <w:tcBorders>
              <w:top w:val="nil"/>
            </w:tcBorders>
          </w:tcPr>
          <w:p w:rsidR="0085581F" w:rsidRPr="008449B7" w:rsidRDefault="0085581F" w:rsidP="00D229C9">
            <w:pPr>
              <w:suppressAutoHyphens/>
              <w:spacing w:after="0"/>
              <w:ind w:left="132" w:right="142" w:firstLine="0"/>
              <w:jc w:val="center"/>
              <w:rPr>
                <w:rFonts w:eastAsia="Calibri"/>
                <w:sz w:val="20"/>
                <w:lang w:eastAsia="en-US"/>
              </w:rPr>
            </w:pPr>
          </w:p>
        </w:tc>
        <w:tc>
          <w:tcPr>
            <w:tcW w:w="2835" w:type="dxa"/>
            <w:tcBorders>
              <w:top w:val="nil"/>
              <w:bottom w:val="nil"/>
            </w:tcBorders>
          </w:tcPr>
          <w:p w:rsidR="0085581F" w:rsidRPr="008449B7" w:rsidRDefault="0085581F" w:rsidP="00D229C9">
            <w:pPr>
              <w:suppressAutoHyphens/>
              <w:spacing w:after="0"/>
              <w:ind w:left="132" w:right="142" w:firstLine="0"/>
              <w:jc w:val="center"/>
              <w:rPr>
                <w:rFonts w:eastAsia="Calibri"/>
                <w:sz w:val="20"/>
                <w:lang w:eastAsia="en-US"/>
              </w:rPr>
            </w:pPr>
          </w:p>
        </w:tc>
      </w:tr>
      <w:tr w:rsidR="0085581F" w:rsidRPr="008449B7" w:rsidTr="0085581F">
        <w:trPr>
          <w:trHeight w:val="3442"/>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2</w:t>
            </w:r>
          </w:p>
        </w:tc>
        <w:tc>
          <w:tcPr>
            <w:tcW w:w="3818" w:type="dxa"/>
            <w:shd w:val="clear" w:color="auto" w:fill="auto"/>
          </w:tcPr>
          <w:p w:rsidR="0085581F" w:rsidRPr="008449B7" w:rsidRDefault="0085581F" w:rsidP="00D229C9">
            <w:pPr>
              <w:tabs>
                <w:tab w:val="left" w:pos="1020"/>
              </w:tabs>
              <w:suppressAutoHyphens/>
              <w:spacing w:after="0"/>
              <w:ind w:left="132" w:right="142" w:firstLine="0"/>
              <w:jc w:val="left"/>
              <w:rPr>
                <w:bCs/>
                <w:sz w:val="20"/>
                <w:szCs w:val="18"/>
                <w:lang w:eastAsia="ar-SA"/>
              </w:rPr>
            </w:pPr>
            <w:r w:rsidRPr="008449B7">
              <w:rPr>
                <w:bCs/>
                <w:sz w:val="20"/>
                <w:szCs w:val="18"/>
                <w:lang w:eastAsia="ar-SA"/>
              </w:rPr>
              <w:t xml:space="preserve">Строительство дублирующего газопровода высокого давления </w:t>
            </w:r>
          </w:p>
          <w:p w:rsidR="0085581F" w:rsidRPr="008449B7" w:rsidRDefault="0085581F" w:rsidP="00D229C9">
            <w:pPr>
              <w:tabs>
                <w:tab w:val="left" w:pos="1020"/>
              </w:tabs>
              <w:suppressAutoHyphens/>
              <w:spacing w:after="0"/>
              <w:ind w:left="132" w:right="142" w:firstLine="0"/>
              <w:jc w:val="left"/>
              <w:rPr>
                <w:bCs/>
                <w:sz w:val="20"/>
                <w:szCs w:val="18"/>
                <w:lang w:eastAsia="ar-SA"/>
              </w:rPr>
            </w:pPr>
            <w:r w:rsidRPr="008449B7">
              <w:rPr>
                <w:bCs/>
                <w:sz w:val="20"/>
                <w:szCs w:val="18"/>
                <w:lang w:eastAsia="ar-SA"/>
              </w:rPr>
              <w:t xml:space="preserve">Д=500 мм от существующего газопровода высокого давления Д=500 мм по Большой Окружной через проектируемую территорию </w:t>
            </w:r>
          </w:p>
          <w:p w:rsidR="0085581F" w:rsidRPr="008449B7" w:rsidRDefault="0085581F" w:rsidP="00D229C9">
            <w:pPr>
              <w:tabs>
                <w:tab w:val="left" w:pos="1020"/>
              </w:tabs>
              <w:suppressAutoHyphens/>
              <w:spacing w:after="0"/>
              <w:ind w:left="132" w:right="142" w:firstLine="0"/>
              <w:jc w:val="left"/>
              <w:rPr>
                <w:bCs/>
                <w:sz w:val="20"/>
                <w:szCs w:val="18"/>
                <w:lang w:eastAsia="ar-SA"/>
              </w:rPr>
            </w:pPr>
            <w:r w:rsidRPr="008449B7">
              <w:rPr>
                <w:bCs/>
                <w:sz w:val="20"/>
                <w:szCs w:val="18"/>
                <w:lang w:eastAsia="ar-SA"/>
              </w:rPr>
              <w:t>северо-западной части г. Калининграда со врезкой в существующий газопровод высокого давления Д=300 мм в районе котельной № 21 в</w:t>
            </w:r>
          </w:p>
          <w:p w:rsidR="0085581F" w:rsidRPr="008449B7" w:rsidRDefault="0085581F" w:rsidP="00D229C9">
            <w:pPr>
              <w:tabs>
                <w:tab w:val="left" w:pos="1020"/>
              </w:tabs>
              <w:suppressAutoHyphens/>
              <w:spacing w:after="0"/>
              <w:ind w:left="132" w:right="142" w:firstLine="0"/>
              <w:jc w:val="left"/>
              <w:rPr>
                <w:bCs/>
                <w:sz w:val="20"/>
                <w:szCs w:val="18"/>
                <w:lang w:eastAsia="ar-SA"/>
              </w:rPr>
            </w:pPr>
            <w:r w:rsidRPr="008449B7">
              <w:rPr>
                <w:bCs/>
                <w:sz w:val="20"/>
                <w:szCs w:val="18"/>
                <w:lang w:eastAsia="ar-SA"/>
              </w:rPr>
              <w:t>мкр. А. Космодемьянского в целях закольцовки, в том числе для газоснабжения территории в границах ул. Б. Окружная – шос. Люблинское (линейный объект)</w:t>
            </w:r>
          </w:p>
        </w:tc>
        <w:tc>
          <w:tcPr>
            <w:tcW w:w="2835" w:type="dxa"/>
            <w:shd w:val="clear" w:color="auto" w:fill="auto"/>
          </w:tcPr>
          <w:p w:rsidR="0085581F" w:rsidRPr="008449B7" w:rsidRDefault="0085581F" w:rsidP="00D229C9">
            <w:pPr>
              <w:tabs>
                <w:tab w:val="left" w:pos="1020"/>
              </w:tabs>
              <w:suppressAutoHyphens/>
              <w:spacing w:after="0"/>
              <w:ind w:left="132" w:right="142" w:firstLine="0"/>
              <w:jc w:val="left"/>
              <w:rPr>
                <w:bCs/>
                <w:sz w:val="20"/>
                <w:szCs w:val="18"/>
                <w:lang w:eastAsia="ar-SA"/>
              </w:rPr>
            </w:pPr>
            <w:r w:rsidRPr="008449B7">
              <w:rPr>
                <w:bCs/>
                <w:sz w:val="20"/>
                <w:szCs w:val="18"/>
                <w:lang w:eastAsia="ar-SA"/>
              </w:rPr>
              <w:t>Протяженность 7,46 км</w:t>
            </w:r>
          </w:p>
        </w:tc>
        <w:tc>
          <w:tcPr>
            <w:tcW w:w="2976" w:type="dxa"/>
            <w:shd w:val="clear" w:color="auto" w:fill="auto"/>
          </w:tcPr>
          <w:p w:rsidR="0085581F" w:rsidRPr="008449B7" w:rsidRDefault="0085581F" w:rsidP="00D229C9">
            <w:pPr>
              <w:tabs>
                <w:tab w:val="left" w:pos="1020"/>
              </w:tabs>
              <w:suppressAutoHyphens/>
              <w:spacing w:after="0"/>
              <w:ind w:left="132" w:right="142" w:firstLine="0"/>
              <w:jc w:val="left"/>
              <w:rPr>
                <w:bCs/>
                <w:sz w:val="20"/>
                <w:szCs w:val="18"/>
                <w:lang w:eastAsia="ar-SA"/>
              </w:rPr>
            </w:pPr>
            <w:r w:rsidRPr="008449B7">
              <w:rPr>
                <w:bCs/>
                <w:sz w:val="20"/>
                <w:szCs w:val="18"/>
                <w:lang w:eastAsia="ar-SA"/>
              </w:rPr>
              <w:t>По ул. Большая Окружная через проектируемую территорию северо-западной части г. Калининграда</w:t>
            </w:r>
          </w:p>
        </w:tc>
        <w:tc>
          <w:tcPr>
            <w:tcW w:w="1985" w:type="dxa"/>
            <w:shd w:val="clear" w:color="auto" w:fill="auto"/>
          </w:tcPr>
          <w:p w:rsidR="0085581F" w:rsidRPr="008449B7" w:rsidRDefault="0085581F" w:rsidP="00D229C9">
            <w:pPr>
              <w:tabs>
                <w:tab w:val="left" w:pos="1020"/>
              </w:tabs>
              <w:suppressAutoHyphens/>
              <w:spacing w:after="0"/>
              <w:ind w:left="132" w:right="142" w:firstLine="0"/>
              <w:jc w:val="center"/>
              <w:rPr>
                <w:bCs/>
                <w:sz w:val="20"/>
                <w:szCs w:val="18"/>
                <w:lang w:eastAsia="ar-SA"/>
              </w:rPr>
            </w:pPr>
            <w:r w:rsidRPr="008449B7">
              <w:rPr>
                <w:bCs/>
                <w:sz w:val="20"/>
                <w:szCs w:val="18"/>
                <w:lang w:eastAsia="ar-SA"/>
              </w:rPr>
              <w:t>До 2025</w:t>
            </w:r>
          </w:p>
        </w:tc>
        <w:tc>
          <w:tcPr>
            <w:tcW w:w="2835" w:type="dxa"/>
            <w:tcBorders>
              <w:top w:val="nil"/>
              <w:bottom w:val="nil"/>
            </w:tcBorders>
            <w:shd w:val="clear" w:color="auto" w:fill="auto"/>
          </w:tcPr>
          <w:p w:rsidR="0085581F" w:rsidRPr="008449B7" w:rsidRDefault="0085581F" w:rsidP="00D229C9">
            <w:pPr>
              <w:tabs>
                <w:tab w:val="left" w:pos="1020"/>
              </w:tabs>
              <w:suppressAutoHyphens/>
              <w:spacing w:after="0"/>
              <w:ind w:left="132" w:right="142" w:firstLine="0"/>
              <w:jc w:val="left"/>
              <w:rPr>
                <w:bCs/>
                <w:sz w:val="20"/>
                <w:szCs w:val="18"/>
                <w:lang w:eastAsia="ar-SA"/>
              </w:rPr>
            </w:pPr>
          </w:p>
        </w:tc>
      </w:tr>
      <w:tr w:rsidR="0085581F" w:rsidRPr="008449B7" w:rsidTr="0085581F">
        <w:trPr>
          <w:trHeight w:val="2178"/>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lastRenderedPageBreak/>
              <w:t>3</w:t>
            </w:r>
          </w:p>
        </w:tc>
        <w:tc>
          <w:tcPr>
            <w:tcW w:w="3818" w:type="dxa"/>
            <w:shd w:val="clear" w:color="auto" w:fill="auto"/>
          </w:tcPr>
          <w:p w:rsidR="0085581F" w:rsidRPr="008449B7" w:rsidRDefault="0085581F" w:rsidP="00D229C9">
            <w:pPr>
              <w:tabs>
                <w:tab w:val="left" w:pos="1020"/>
              </w:tabs>
              <w:suppressAutoHyphens/>
              <w:spacing w:after="0"/>
              <w:ind w:left="132" w:right="142" w:firstLine="0"/>
              <w:jc w:val="left"/>
              <w:rPr>
                <w:bCs/>
                <w:sz w:val="20"/>
                <w:szCs w:val="18"/>
                <w:lang w:eastAsia="ar-SA"/>
              </w:rPr>
            </w:pPr>
            <w:r w:rsidRPr="008449B7">
              <w:rPr>
                <w:bCs/>
                <w:sz w:val="20"/>
                <w:szCs w:val="18"/>
                <w:lang w:eastAsia="ar-SA"/>
              </w:rPr>
              <w:t xml:space="preserve">Строительство газопровода высокого давления Д=300 мм от существующего газопровода высокого давления </w:t>
            </w:r>
          </w:p>
          <w:p w:rsidR="0085581F" w:rsidRPr="008449B7" w:rsidRDefault="0085581F" w:rsidP="00D229C9">
            <w:pPr>
              <w:tabs>
                <w:tab w:val="left" w:pos="1020"/>
              </w:tabs>
              <w:suppressAutoHyphens/>
              <w:spacing w:after="0"/>
              <w:ind w:left="132" w:right="142" w:firstLine="0"/>
              <w:jc w:val="left"/>
              <w:rPr>
                <w:bCs/>
                <w:sz w:val="20"/>
                <w:szCs w:val="18"/>
                <w:lang w:eastAsia="ar-SA"/>
              </w:rPr>
            </w:pPr>
            <w:r w:rsidRPr="008449B7">
              <w:rPr>
                <w:bCs/>
                <w:sz w:val="20"/>
                <w:szCs w:val="18"/>
                <w:lang w:eastAsia="ar-SA"/>
              </w:rPr>
              <w:t>Д=300 мм по ул. Камская до завода «Янтарь» в целях газоснабжения, а также газоснабжения территории юго-западной части г. Калининграда (районы Суворово,  Чайковское, Чапаево) (линейный объект)</w:t>
            </w:r>
          </w:p>
        </w:tc>
        <w:tc>
          <w:tcPr>
            <w:tcW w:w="2835" w:type="dxa"/>
            <w:shd w:val="clear" w:color="auto" w:fill="auto"/>
          </w:tcPr>
          <w:p w:rsidR="0085581F" w:rsidRPr="008449B7" w:rsidRDefault="0085581F" w:rsidP="00D229C9">
            <w:pPr>
              <w:tabs>
                <w:tab w:val="left" w:pos="1020"/>
              </w:tabs>
              <w:suppressAutoHyphens/>
              <w:spacing w:after="0"/>
              <w:ind w:left="132" w:right="142" w:firstLine="0"/>
              <w:jc w:val="left"/>
              <w:rPr>
                <w:bCs/>
                <w:sz w:val="20"/>
                <w:szCs w:val="18"/>
                <w:lang w:eastAsia="ar-SA"/>
              </w:rPr>
            </w:pPr>
            <w:r w:rsidRPr="008449B7">
              <w:rPr>
                <w:bCs/>
                <w:sz w:val="20"/>
                <w:szCs w:val="18"/>
                <w:lang w:eastAsia="ar-SA"/>
              </w:rPr>
              <w:t>Протяженность 4,9 км</w:t>
            </w:r>
          </w:p>
        </w:tc>
        <w:tc>
          <w:tcPr>
            <w:tcW w:w="2976" w:type="dxa"/>
            <w:shd w:val="clear" w:color="auto" w:fill="auto"/>
          </w:tcPr>
          <w:p w:rsidR="0085581F" w:rsidRPr="008449B7" w:rsidRDefault="0085581F" w:rsidP="00D229C9">
            <w:pPr>
              <w:tabs>
                <w:tab w:val="left" w:pos="1020"/>
              </w:tabs>
              <w:suppressAutoHyphens/>
              <w:spacing w:after="0"/>
              <w:ind w:left="132" w:right="142" w:firstLine="0"/>
              <w:jc w:val="left"/>
              <w:rPr>
                <w:bCs/>
                <w:sz w:val="20"/>
                <w:szCs w:val="18"/>
                <w:lang w:eastAsia="ar-SA"/>
              </w:rPr>
            </w:pPr>
            <w:r w:rsidRPr="008449B7">
              <w:rPr>
                <w:bCs/>
                <w:sz w:val="20"/>
                <w:szCs w:val="18"/>
                <w:lang w:eastAsia="ar-SA"/>
              </w:rPr>
              <w:t>По ул. Камская до завода «Янтарь»</w:t>
            </w:r>
          </w:p>
        </w:tc>
        <w:tc>
          <w:tcPr>
            <w:tcW w:w="1985" w:type="dxa"/>
            <w:shd w:val="clear" w:color="auto" w:fill="auto"/>
          </w:tcPr>
          <w:p w:rsidR="0085581F" w:rsidRPr="008449B7" w:rsidRDefault="0085581F" w:rsidP="00D229C9">
            <w:pPr>
              <w:tabs>
                <w:tab w:val="left" w:pos="1020"/>
              </w:tabs>
              <w:suppressAutoHyphens/>
              <w:spacing w:after="0"/>
              <w:ind w:left="132" w:right="142" w:firstLine="0"/>
              <w:jc w:val="center"/>
              <w:rPr>
                <w:bCs/>
                <w:sz w:val="20"/>
                <w:szCs w:val="18"/>
                <w:lang w:eastAsia="ar-SA"/>
              </w:rPr>
            </w:pPr>
            <w:r w:rsidRPr="008449B7">
              <w:rPr>
                <w:bCs/>
                <w:sz w:val="20"/>
                <w:szCs w:val="18"/>
                <w:lang w:eastAsia="ar-SA"/>
              </w:rPr>
              <w:t>До 2025</w:t>
            </w:r>
          </w:p>
        </w:tc>
        <w:tc>
          <w:tcPr>
            <w:tcW w:w="2835" w:type="dxa"/>
            <w:tcBorders>
              <w:top w:val="nil"/>
              <w:bottom w:val="nil"/>
            </w:tcBorders>
            <w:shd w:val="clear" w:color="auto" w:fill="auto"/>
          </w:tcPr>
          <w:p w:rsidR="0085581F" w:rsidRPr="008449B7" w:rsidRDefault="0085581F" w:rsidP="00D229C9">
            <w:pPr>
              <w:tabs>
                <w:tab w:val="left" w:pos="1020"/>
              </w:tabs>
              <w:suppressAutoHyphens/>
              <w:spacing w:after="0"/>
              <w:ind w:left="132" w:right="142" w:firstLine="0"/>
              <w:jc w:val="left"/>
              <w:rPr>
                <w:bCs/>
                <w:sz w:val="20"/>
                <w:szCs w:val="18"/>
                <w:lang w:eastAsia="ar-SA"/>
              </w:rPr>
            </w:pPr>
          </w:p>
        </w:tc>
      </w:tr>
      <w:tr w:rsidR="0085581F" w:rsidRPr="008449B7" w:rsidTr="0085581F">
        <w:trPr>
          <w:trHeight w:val="2252"/>
          <w:jc w:val="center"/>
        </w:trPr>
        <w:tc>
          <w:tcPr>
            <w:tcW w:w="572" w:type="dxa"/>
            <w:tcBorders>
              <w:bottom w:val="single" w:sz="4" w:space="0" w:color="auto"/>
            </w:tcBorders>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4</w:t>
            </w:r>
          </w:p>
        </w:tc>
        <w:tc>
          <w:tcPr>
            <w:tcW w:w="3818" w:type="dxa"/>
            <w:tcBorders>
              <w:bottom w:val="single" w:sz="4" w:space="0" w:color="auto"/>
            </w:tcBorders>
            <w:shd w:val="clear" w:color="auto" w:fill="auto"/>
          </w:tcPr>
          <w:p w:rsidR="0085581F" w:rsidRPr="008449B7" w:rsidRDefault="0085581F" w:rsidP="00D229C9">
            <w:pPr>
              <w:tabs>
                <w:tab w:val="left" w:pos="1020"/>
              </w:tabs>
              <w:suppressAutoHyphens/>
              <w:spacing w:after="0"/>
              <w:ind w:left="132" w:right="142" w:firstLine="0"/>
              <w:jc w:val="left"/>
              <w:rPr>
                <w:bCs/>
                <w:sz w:val="20"/>
                <w:szCs w:val="18"/>
                <w:lang w:eastAsia="ar-SA"/>
              </w:rPr>
            </w:pPr>
            <w:r w:rsidRPr="008449B7">
              <w:rPr>
                <w:bCs/>
                <w:sz w:val="20"/>
                <w:szCs w:val="18"/>
                <w:lang w:eastAsia="ar-SA"/>
              </w:rPr>
              <w:t xml:space="preserve">Строительство газопровода высокого давления от существующего газопровода высокого давления </w:t>
            </w:r>
          </w:p>
          <w:p w:rsidR="0085581F" w:rsidRPr="008449B7" w:rsidRDefault="0085581F" w:rsidP="00D229C9">
            <w:pPr>
              <w:tabs>
                <w:tab w:val="left" w:pos="1020"/>
              </w:tabs>
              <w:suppressAutoHyphens/>
              <w:spacing w:after="0"/>
              <w:ind w:left="132" w:right="142" w:firstLine="0"/>
              <w:jc w:val="left"/>
              <w:rPr>
                <w:bCs/>
                <w:sz w:val="20"/>
                <w:szCs w:val="18"/>
                <w:lang w:eastAsia="ar-SA"/>
              </w:rPr>
            </w:pPr>
            <w:r w:rsidRPr="008449B7">
              <w:rPr>
                <w:bCs/>
                <w:sz w:val="20"/>
                <w:szCs w:val="18"/>
                <w:lang w:eastAsia="ar-SA"/>
              </w:rPr>
              <w:t>Д=700 мм в районе автоматизированной газораспределительной станции №1 (линейный объект)</w:t>
            </w:r>
          </w:p>
        </w:tc>
        <w:tc>
          <w:tcPr>
            <w:tcW w:w="2835" w:type="dxa"/>
            <w:tcBorders>
              <w:bottom w:val="single" w:sz="4" w:space="0" w:color="auto"/>
            </w:tcBorders>
            <w:shd w:val="clear" w:color="auto" w:fill="auto"/>
          </w:tcPr>
          <w:p w:rsidR="0085581F" w:rsidRPr="008449B7" w:rsidRDefault="0085581F" w:rsidP="00D229C9">
            <w:pPr>
              <w:tabs>
                <w:tab w:val="left" w:pos="1020"/>
              </w:tabs>
              <w:suppressAutoHyphens/>
              <w:spacing w:after="0"/>
              <w:ind w:left="132" w:right="142" w:firstLine="0"/>
              <w:jc w:val="left"/>
              <w:rPr>
                <w:bCs/>
                <w:sz w:val="20"/>
                <w:szCs w:val="18"/>
                <w:lang w:eastAsia="ar-SA"/>
              </w:rPr>
            </w:pPr>
            <w:r w:rsidRPr="008449B7">
              <w:rPr>
                <w:bCs/>
                <w:sz w:val="20"/>
                <w:szCs w:val="18"/>
                <w:lang w:eastAsia="ar-SA"/>
              </w:rPr>
              <w:t>Протяженность 4,0 км</w:t>
            </w:r>
          </w:p>
        </w:tc>
        <w:tc>
          <w:tcPr>
            <w:tcW w:w="2976" w:type="dxa"/>
            <w:tcBorders>
              <w:bottom w:val="single" w:sz="4" w:space="0" w:color="auto"/>
            </w:tcBorders>
            <w:shd w:val="clear" w:color="auto" w:fill="auto"/>
          </w:tcPr>
          <w:p w:rsidR="0085581F" w:rsidRPr="008449B7" w:rsidRDefault="0085581F" w:rsidP="00D229C9">
            <w:pPr>
              <w:tabs>
                <w:tab w:val="left" w:pos="1020"/>
              </w:tabs>
              <w:suppressAutoHyphens/>
              <w:spacing w:after="0"/>
              <w:ind w:left="132" w:right="142" w:firstLine="0"/>
              <w:jc w:val="left"/>
              <w:rPr>
                <w:bCs/>
                <w:sz w:val="20"/>
                <w:szCs w:val="18"/>
                <w:lang w:eastAsia="ar-SA"/>
              </w:rPr>
            </w:pPr>
            <w:r w:rsidRPr="008449B7">
              <w:rPr>
                <w:bCs/>
                <w:sz w:val="20"/>
                <w:szCs w:val="18"/>
                <w:lang w:eastAsia="ar-SA"/>
              </w:rPr>
              <w:t>Северо-Восточная часть</w:t>
            </w:r>
          </w:p>
          <w:p w:rsidR="0085581F" w:rsidRPr="008449B7" w:rsidRDefault="0085581F" w:rsidP="00D229C9">
            <w:pPr>
              <w:tabs>
                <w:tab w:val="left" w:pos="1020"/>
              </w:tabs>
              <w:suppressAutoHyphens/>
              <w:spacing w:after="0"/>
              <w:ind w:left="132" w:right="142" w:firstLine="0"/>
              <w:jc w:val="left"/>
              <w:rPr>
                <w:bCs/>
                <w:sz w:val="20"/>
                <w:szCs w:val="18"/>
                <w:lang w:eastAsia="ar-SA"/>
              </w:rPr>
            </w:pPr>
            <w:r w:rsidRPr="008449B7">
              <w:rPr>
                <w:bCs/>
                <w:sz w:val="20"/>
                <w:szCs w:val="18"/>
                <w:lang w:eastAsia="ar-SA"/>
              </w:rPr>
              <w:t>г. Калининграда в границах нового жилого строительства Восток-1 и Восток 2 (застройщик общество с ограниченной ответственностью «Мегаполис-Жилстрой»)</w:t>
            </w:r>
          </w:p>
        </w:tc>
        <w:tc>
          <w:tcPr>
            <w:tcW w:w="1985" w:type="dxa"/>
            <w:tcBorders>
              <w:bottom w:val="single" w:sz="4" w:space="0" w:color="auto"/>
            </w:tcBorders>
            <w:shd w:val="clear" w:color="auto" w:fill="auto"/>
          </w:tcPr>
          <w:p w:rsidR="0085581F" w:rsidRPr="008449B7" w:rsidRDefault="0085581F" w:rsidP="00D229C9">
            <w:pPr>
              <w:tabs>
                <w:tab w:val="left" w:pos="1020"/>
              </w:tabs>
              <w:suppressAutoHyphens/>
              <w:spacing w:after="0"/>
              <w:ind w:left="132" w:right="142" w:firstLine="0"/>
              <w:jc w:val="center"/>
              <w:rPr>
                <w:bCs/>
                <w:sz w:val="20"/>
                <w:szCs w:val="18"/>
                <w:lang w:eastAsia="ar-SA"/>
              </w:rPr>
            </w:pPr>
            <w:r w:rsidRPr="008449B7">
              <w:rPr>
                <w:bCs/>
                <w:sz w:val="20"/>
                <w:szCs w:val="18"/>
                <w:lang w:eastAsia="ar-SA"/>
              </w:rPr>
              <w:t>До 2025</w:t>
            </w:r>
          </w:p>
        </w:tc>
        <w:tc>
          <w:tcPr>
            <w:tcW w:w="2835" w:type="dxa"/>
            <w:tcBorders>
              <w:top w:val="nil"/>
              <w:bottom w:val="single" w:sz="4" w:space="0" w:color="auto"/>
            </w:tcBorders>
            <w:shd w:val="clear" w:color="auto" w:fill="auto"/>
          </w:tcPr>
          <w:p w:rsidR="0085581F" w:rsidRPr="008449B7" w:rsidRDefault="0085581F" w:rsidP="00D229C9">
            <w:pPr>
              <w:tabs>
                <w:tab w:val="left" w:pos="1020"/>
              </w:tabs>
              <w:suppressAutoHyphens/>
              <w:spacing w:after="0"/>
              <w:ind w:left="132" w:right="142" w:firstLine="0"/>
              <w:jc w:val="left"/>
              <w:rPr>
                <w:bCs/>
                <w:sz w:val="20"/>
                <w:szCs w:val="18"/>
                <w:lang w:eastAsia="ar-SA"/>
              </w:rPr>
            </w:pPr>
          </w:p>
        </w:tc>
      </w:tr>
      <w:tr w:rsidR="0085581F" w:rsidRPr="008449B7" w:rsidTr="0085581F">
        <w:trPr>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5</w:t>
            </w:r>
          </w:p>
        </w:tc>
        <w:tc>
          <w:tcPr>
            <w:tcW w:w="3818" w:type="dxa"/>
            <w:shd w:val="clear" w:color="auto" w:fill="auto"/>
          </w:tcPr>
          <w:p w:rsidR="0085581F" w:rsidRPr="008449B7" w:rsidRDefault="0085581F" w:rsidP="00D229C9">
            <w:pPr>
              <w:tabs>
                <w:tab w:val="left" w:pos="1020"/>
              </w:tabs>
              <w:suppressAutoHyphens/>
              <w:spacing w:after="0"/>
              <w:ind w:left="132" w:right="142" w:firstLine="0"/>
              <w:jc w:val="left"/>
              <w:rPr>
                <w:bCs/>
                <w:sz w:val="20"/>
                <w:szCs w:val="18"/>
                <w:lang w:eastAsia="ar-SA"/>
              </w:rPr>
            </w:pPr>
            <w:r w:rsidRPr="008449B7">
              <w:rPr>
                <w:bCs/>
                <w:sz w:val="20"/>
                <w:szCs w:val="18"/>
                <w:lang w:eastAsia="ar-SA"/>
              </w:rPr>
              <w:t>Строительство газопровода высокого давления Д=219 мм (линейный объект)</w:t>
            </w:r>
          </w:p>
          <w:p w:rsidR="0085581F" w:rsidRPr="008449B7" w:rsidRDefault="0085581F" w:rsidP="00D229C9">
            <w:pPr>
              <w:tabs>
                <w:tab w:val="left" w:pos="1020"/>
              </w:tabs>
              <w:suppressAutoHyphens/>
              <w:spacing w:after="0"/>
              <w:ind w:left="132" w:right="142" w:firstLine="0"/>
              <w:jc w:val="left"/>
              <w:rPr>
                <w:bCs/>
                <w:sz w:val="20"/>
                <w:szCs w:val="18"/>
                <w:lang w:eastAsia="ar-SA"/>
              </w:rPr>
            </w:pPr>
          </w:p>
        </w:tc>
        <w:tc>
          <w:tcPr>
            <w:tcW w:w="2835" w:type="dxa"/>
            <w:shd w:val="clear" w:color="auto" w:fill="auto"/>
          </w:tcPr>
          <w:p w:rsidR="0085581F" w:rsidRPr="008449B7" w:rsidRDefault="0085581F" w:rsidP="00D229C9">
            <w:pPr>
              <w:tabs>
                <w:tab w:val="left" w:pos="1020"/>
              </w:tabs>
              <w:suppressAutoHyphens/>
              <w:spacing w:after="0"/>
              <w:ind w:left="132" w:right="142" w:firstLine="0"/>
              <w:jc w:val="left"/>
              <w:rPr>
                <w:bCs/>
                <w:sz w:val="20"/>
                <w:szCs w:val="18"/>
                <w:lang w:eastAsia="ar-SA"/>
              </w:rPr>
            </w:pPr>
            <w:r w:rsidRPr="008449B7">
              <w:rPr>
                <w:bCs/>
                <w:sz w:val="20"/>
                <w:szCs w:val="18"/>
                <w:lang w:eastAsia="ar-SA"/>
              </w:rPr>
              <w:t>Протяженность 0,75 км</w:t>
            </w:r>
          </w:p>
        </w:tc>
        <w:tc>
          <w:tcPr>
            <w:tcW w:w="2976" w:type="dxa"/>
            <w:shd w:val="clear" w:color="auto" w:fill="auto"/>
          </w:tcPr>
          <w:p w:rsidR="0085581F" w:rsidRPr="008449B7" w:rsidRDefault="0085581F" w:rsidP="00D229C9">
            <w:pPr>
              <w:tabs>
                <w:tab w:val="left" w:pos="1020"/>
              </w:tabs>
              <w:suppressAutoHyphens/>
              <w:spacing w:after="0"/>
              <w:ind w:left="132" w:right="142" w:firstLine="0"/>
              <w:jc w:val="left"/>
              <w:rPr>
                <w:bCs/>
                <w:sz w:val="20"/>
                <w:szCs w:val="18"/>
                <w:lang w:eastAsia="ar-SA"/>
              </w:rPr>
            </w:pPr>
            <w:r w:rsidRPr="008449B7">
              <w:rPr>
                <w:bCs/>
                <w:sz w:val="20"/>
                <w:szCs w:val="18"/>
                <w:lang w:eastAsia="ar-SA"/>
              </w:rPr>
              <w:t xml:space="preserve">Юго-восточная часть </w:t>
            </w:r>
          </w:p>
          <w:p w:rsidR="0085581F" w:rsidRPr="008449B7" w:rsidRDefault="0085581F" w:rsidP="00D229C9">
            <w:pPr>
              <w:tabs>
                <w:tab w:val="left" w:pos="1020"/>
              </w:tabs>
              <w:suppressAutoHyphens/>
              <w:spacing w:after="0"/>
              <w:ind w:left="132" w:right="142" w:firstLine="0"/>
              <w:jc w:val="left"/>
              <w:rPr>
                <w:bCs/>
                <w:sz w:val="20"/>
                <w:szCs w:val="18"/>
                <w:lang w:eastAsia="ar-SA"/>
              </w:rPr>
            </w:pPr>
            <w:r w:rsidRPr="008449B7">
              <w:rPr>
                <w:bCs/>
                <w:sz w:val="20"/>
                <w:szCs w:val="18"/>
                <w:lang w:eastAsia="ar-SA"/>
              </w:rPr>
              <w:t xml:space="preserve">г. Калининград, мкр. Малое Борисово, </w:t>
            </w:r>
          </w:p>
          <w:p w:rsidR="0085581F" w:rsidRPr="008449B7" w:rsidRDefault="0085581F" w:rsidP="00D229C9">
            <w:pPr>
              <w:tabs>
                <w:tab w:val="left" w:pos="1020"/>
              </w:tabs>
              <w:suppressAutoHyphens/>
              <w:spacing w:after="0"/>
              <w:ind w:left="132" w:right="142" w:firstLine="0"/>
              <w:jc w:val="left"/>
              <w:rPr>
                <w:bCs/>
                <w:sz w:val="20"/>
                <w:szCs w:val="18"/>
                <w:lang w:eastAsia="ar-SA"/>
              </w:rPr>
            </w:pPr>
            <w:r w:rsidRPr="008449B7">
              <w:rPr>
                <w:bCs/>
                <w:sz w:val="20"/>
                <w:szCs w:val="18"/>
                <w:lang w:eastAsia="ar-SA"/>
              </w:rPr>
              <w:t>ул. Подп. Емельянова</w:t>
            </w:r>
          </w:p>
        </w:tc>
        <w:tc>
          <w:tcPr>
            <w:tcW w:w="1985" w:type="dxa"/>
            <w:shd w:val="clear" w:color="auto" w:fill="auto"/>
          </w:tcPr>
          <w:p w:rsidR="0085581F" w:rsidRPr="008449B7" w:rsidRDefault="0085581F" w:rsidP="00D229C9">
            <w:pPr>
              <w:tabs>
                <w:tab w:val="left" w:pos="1020"/>
              </w:tabs>
              <w:suppressAutoHyphens/>
              <w:spacing w:after="0"/>
              <w:ind w:left="132" w:right="142" w:firstLine="0"/>
              <w:jc w:val="center"/>
              <w:rPr>
                <w:bCs/>
                <w:sz w:val="20"/>
                <w:szCs w:val="18"/>
                <w:lang w:eastAsia="ar-SA"/>
              </w:rPr>
            </w:pPr>
            <w:r w:rsidRPr="008449B7">
              <w:rPr>
                <w:bCs/>
                <w:sz w:val="20"/>
                <w:szCs w:val="18"/>
                <w:lang w:eastAsia="ar-SA"/>
              </w:rPr>
              <w:t>До 2025</w:t>
            </w:r>
          </w:p>
        </w:tc>
        <w:tc>
          <w:tcPr>
            <w:tcW w:w="2835" w:type="dxa"/>
            <w:tcBorders>
              <w:top w:val="nil"/>
              <w:bottom w:val="nil"/>
            </w:tcBorders>
            <w:shd w:val="clear" w:color="auto" w:fill="auto"/>
          </w:tcPr>
          <w:p w:rsidR="0085581F" w:rsidRPr="008449B7" w:rsidRDefault="0085581F" w:rsidP="00D229C9">
            <w:pPr>
              <w:tabs>
                <w:tab w:val="left" w:pos="1020"/>
              </w:tabs>
              <w:suppressAutoHyphens/>
              <w:spacing w:after="0"/>
              <w:ind w:left="132" w:right="142" w:firstLine="0"/>
              <w:jc w:val="left"/>
              <w:rPr>
                <w:bCs/>
                <w:sz w:val="20"/>
                <w:szCs w:val="18"/>
                <w:lang w:eastAsia="ar-SA"/>
              </w:rPr>
            </w:pPr>
          </w:p>
        </w:tc>
      </w:tr>
      <w:tr w:rsidR="0085581F" w:rsidRPr="008449B7" w:rsidTr="0085581F">
        <w:trPr>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6</w:t>
            </w:r>
          </w:p>
        </w:tc>
        <w:tc>
          <w:tcPr>
            <w:tcW w:w="3818" w:type="dxa"/>
            <w:shd w:val="clear" w:color="auto" w:fill="auto"/>
          </w:tcPr>
          <w:p w:rsidR="0085581F" w:rsidRPr="008449B7" w:rsidRDefault="0085581F" w:rsidP="00D229C9">
            <w:pPr>
              <w:tabs>
                <w:tab w:val="left" w:pos="1020"/>
              </w:tabs>
              <w:suppressAutoHyphens/>
              <w:spacing w:after="0"/>
              <w:ind w:left="132" w:right="142" w:firstLine="0"/>
              <w:jc w:val="left"/>
              <w:rPr>
                <w:bCs/>
                <w:sz w:val="20"/>
                <w:szCs w:val="18"/>
                <w:lang w:eastAsia="ar-SA"/>
              </w:rPr>
            </w:pPr>
            <w:r w:rsidRPr="008449B7">
              <w:rPr>
                <w:bCs/>
                <w:sz w:val="20"/>
                <w:szCs w:val="18"/>
                <w:lang w:eastAsia="ar-SA"/>
              </w:rPr>
              <w:t>Строительство газопровода высокого давления (линейный объект)</w:t>
            </w:r>
          </w:p>
        </w:tc>
        <w:tc>
          <w:tcPr>
            <w:tcW w:w="2835" w:type="dxa"/>
            <w:shd w:val="clear" w:color="auto" w:fill="auto"/>
          </w:tcPr>
          <w:p w:rsidR="0085581F" w:rsidRPr="008449B7" w:rsidRDefault="0085581F" w:rsidP="00D229C9">
            <w:pPr>
              <w:tabs>
                <w:tab w:val="left" w:pos="1020"/>
              </w:tabs>
              <w:suppressAutoHyphens/>
              <w:spacing w:after="0"/>
              <w:ind w:left="132" w:right="142" w:firstLine="0"/>
              <w:jc w:val="left"/>
              <w:rPr>
                <w:bCs/>
                <w:sz w:val="20"/>
                <w:szCs w:val="18"/>
                <w:lang w:eastAsia="ar-SA"/>
              </w:rPr>
            </w:pPr>
            <w:r w:rsidRPr="008449B7">
              <w:rPr>
                <w:bCs/>
                <w:sz w:val="20"/>
                <w:szCs w:val="18"/>
                <w:lang w:eastAsia="ar-SA"/>
              </w:rPr>
              <w:t>Протяженность 2,8 км</w:t>
            </w:r>
          </w:p>
        </w:tc>
        <w:tc>
          <w:tcPr>
            <w:tcW w:w="2976" w:type="dxa"/>
            <w:shd w:val="clear" w:color="auto" w:fill="auto"/>
          </w:tcPr>
          <w:p w:rsidR="0085581F" w:rsidRPr="008449B7" w:rsidRDefault="0085581F" w:rsidP="00D229C9">
            <w:pPr>
              <w:tabs>
                <w:tab w:val="left" w:pos="1020"/>
              </w:tabs>
              <w:suppressAutoHyphens/>
              <w:spacing w:after="0"/>
              <w:ind w:left="132" w:right="142" w:firstLine="0"/>
              <w:jc w:val="left"/>
              <w:rPr>
                <w:bCs/>
                <w:sz w:val="20"/>
                <w:szCs w:val="18"/>
                <w:lang w:eastAsia="ar-SA"/>
              </w:rPr>
            </w:pPr>
            <w:r w:rsidRPr="008449B7">
              <w:rPr>
                <w:bCs/>
                <w:sz w:val="20"/>
                <w:szCs w:val="18"/>
                <w:lang w:eastAsia="ar-SA"/>
              </w:rPr>
              <w:t xml:space="preserve">Западная часть г. Калининграда, </w:t>
            </w:r>
          </w:p>
          <w:p w:rsidR="0085581F" w:rsidRPr="008449B7" w:rsidRDefault="0085581F" w:rsidP="00D229C9">
            <w:pPr>
              <w:tabs>
                <w:tab w:val="left" w:pos="1020"/>
              </w:tabs>
              <w:suppressAutoHyphens/>
              <w:spacing w:after="0"/>
              <w:ind w:left="132" w:right="142" w:firstLine="0"/>
              <w:jc w:val="left"/>
              <w:rPr>
                <w:bCs/>
                <w:sz w:val="20"/>
                <w:szCs w:val="18"/>
                <w:lang w:eastAsia="ar-SA"/>
              </w:rPr>
            </w:pPr>
            <w:r w:rsidRPr="008449B7">
              <w:rPr>
                <w:bCs/>
                <w:sz w:val="20"/>
                <w:szCs w:val="18"/>
                <w:lang w:eastAsia="ar-SA"/>
              </w:rPr>
              <w:t xml:space="preserve">от ул. Галактическая до </w:t>
            </w:r>
          </w:p>
          <w:p w:rsidR="0085581F" w:rsidRPr="008449B7" w:rsidRDefault="0085581F" w:rsidP="00D229C9">
            <w:pPr>
              <w:tabs>
                <w:tab w:val="left" w:pos="1020"/>
              </w:tabs>
              <w:suppressAutoHyphens/>
              <w:spacing w:after="0"/>
              <w:ind w:left="132" w:right="142" w:firstLine="0"/>
              <w:jc w:val="left"/>
              <w:rPr>
                <w:bCs/>
                <w:sz w:val="20"/>
                <w:szCs w:val="18"/>
                <w:lang w:eastAsia="ar-SA"/>
              </w:rPr>
            </w:pPr>
            <w:r w:rsidRPr="008449B7">
              <w:rPr>
                <w:bCs/>
                <w:sz w:val="20"/>
                <w:szCs w:val="18"/>
                <w:lang w:eastAsia="ar-SA"/>
              </w:rPr>
              <w:t>мкр. Прегольского</w:t>
            </w:r>
          </w:p>
        </w:tc>
        <w:tc>
          <w:tcPr>
            <w:tcW w:w="1985" w:type="dxa"/>
            <w:shd w:val="clear" w:color="auto" w:fill="auto"/>
          </w:tcPr>
          <w:p w:rsidR="0085581F" w:rsidRPr="008449B7" w:rsidRDefault="0085581F" w:rsidP="00D229C9">
            <w:pPr>
              <w:tabs>
                <w:tab w:val="left" w:pos="1020"/>
              </w:tabs>
              <w:suppressAutoHyphens/>
              <w:spacing w:after="0"/>
              <w:ind w:left="132" w:right="142" w:firstLine="0"/>
              <w:jc w:val="center"/>
              <w:rPr>
                <w:bCs/>
                <w:sz w:val="20"/>
                <w:szCs w:val="18"/>
                <w:lang w:eastAsia="ar-SA"/>
              </w:rPr>
            </w:pPr>
            <w:r w:rsidRPr="008449B7">
              <w:rPr>
                <w:bCs/>
                <w:sz w:val="20"/>
                <w:szCs w:val="18"/>
                <w:lang w:eastAsia="ar-SA"/>
              </w:rPr>
              <w:t>До 2025</w:t>
            </w:r>
          </w:p>
        </w:tc>
        <w:tc>
          <w:tcPr>
            <w:tcW w:w="2835" w:type="dxa"/>
            <w:tcBorders>
              <w:top w:val="nil"/>
              <w:bottom w:val="nil"/>
            </w:tcBorders>
            <w:shd w:val="clear" w:color="auto" w:fill="auto"/>
          </w:tcPr>
          <w:p w:rsidR="0085581F" w:rsidRPr="008449B7" w:rsidRDefault="0085581F" w:rsidP="00D229C9">
            <w:pPr>
              <w:tabs>
                <w:tab w:val="left" w:pos="1020"/>
              </w:tabs>
              <w:suppressAutoHyphens/>
              <w:spacing w:after="0"/>
              <w:ind w:left="132" w:right="142" w:firstLine="0"/>
              <w:jc w:val="left"/>
              <w:rPr>
                <w:bCs/>
                <w:sz w:val="20"/>
                <w:szCs w:val="18"/>
                <w:lang w:eastAsia="ar-SA"/>
              </w:rPr>
            </w:pPr>
          </w:p>
        </w:tc>
      </w:tr>
      <w:tr w:rsidR="0085581F" w:rsidRPr="008449B7" w:rsidTr="0085581F">
        <w:trPr>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7</w:t>
            </w:r>
          </w:p>
        </w:tc>
        <w:tc>
          <w:tcPr>
            <w:tcW w:w="3818" w:type="dxa"/>
            <w:shd w:val="clear" w:color="auto" w:fill="auto"/>
          </w:tcPr>
          <w:p w:rsidR="0085581F" w:rsidRPr="008449B7" w:rsidRDefault="0085581F" w:rsidP="00D229C9">
            <w:pPr>
              <w:tabs>
                <w:tab w:val="left" w:pos="1020"/>
              </w:tabs>
              <w:suppressAutoHyphens/>
              <w:spacing w:after="0"/>
              <w:ind w:left="132" w:right="142" w:firstLine="0"/>
              <w:jc w:val="left"/>
              <w:rPr>
                <w:bCs/>
                <w:sz w:val="20"/>
                <w:szCs w:val="18"/>
                <w:lang w:eastAsia="ar-SA"/>
              </w:rPr>
            </w:pPr>
            <w:r w:rsidRPr="008449B7">
              <w:rPr>
                <w:bCs/>
                <w:sz w:val="20"/>
                <w:szCs w:val="18"/>
                <w:lang w:eastAsia="ar-SA"/>
              </w:rPr>
              <w:t>Строительство газопровода высокого давления (линейный объект)</w:t>
            </w:r>
          </w:p>
        </w:tc>
        <w:tc>
          <w:tcPr>
            <w:tcW w:w="2835" w:type="dxa"/>
            <w:shd w:val="clear" w:color="auto" w:fill="auto"/>
          </w:tcPr>
          <w:p w:rsidR="0085581F" w:rsidRPr="008449B7" w:rsidRDefault="0085581F" w:rsidP="00D229C9">
            <w:pPr>
              <w:tabs>
                <w:tab w:val="left" w:pos="1020"/>
              </w:tabs>
              <w:suppressAutoHyphens/>
              <w:spacing w:after="0"/>
              <w:ind w:left="132" w:right="142" w:firstLine="0"/>
              <w:jc w:val="left"/>
              <w:rPr>
                <w:bCs/>
                <w:sz w:val="20"/>
                <w:szCs w:val="18"/>
                <w:lang w:eastAsia="ar-SA"/>
              </w:rPr>
            </w:pPr>
            <w:r w:rsidRPr="008449B7">
              <w:rPr>
                <w:bCs/>
                <w:sz w:val="20"/>
                <w:szCs w:val="18"/>
                <w:lang w:eastAsia="ar-SA"/>
              </w:rPr>
              <w:t>Протяженность 2,8 км</w:t>
            </w:r>
          </w:p>
        </w:tc>
        <w:tc>
          <w:tcPr>
            <w:tcW w:w="2976" w:type="dxa"/>
            <w:shd w:val="clear" w:color="auto" w:fill="auto"/>
          </w:tcPr>
          <w:p w:rsidR="0085581F" w:rsidRPr="008449B7" w:rsidRDefault="0085581F" w:rsidP="00D229C9">
            <w:pPr>
              <w:tabs>
                <w:tab w:val="left" w:pos="1020"/>
              </w:tabs>
              <w:suppressAutoHyphens/>
              <w:spacing w:after="0"/>
              <w:ind w:left="132" w:right="142" w:firstLine="0"/>
              <w:jc w:val="left"/>
              <w:rPr>
                <w:bCs/>
                <w:sz w:val="20"/>
                <w:szCs w:val="18"/>
                <w:lang w:eastAsia="ar-SA"/>
              </w:rPr>
            </w:pPr>
            <w:r w:rsidRPr="008449B7">
              <w:rPr>
                <w:bCs/>
                <w:sz w:val="20"/>
                <w:szCs w:val="18"/>
                <w:lang w:eastAsia="ar-SA"/>
              </w:rPr>
              <w:t xml:space="preserve">Северная часть </w:t>
            </w:r>
          </w:p>
          <w:p w:rsidR="0085581F" w:rsidRPr="008449B7" w:rsidRDefault="0085581F" w:rsidP="00D229C9">
            <w:pPr>
              <w:tabs>
                <w:tab w:val="left" w:pos="1020"/>
              </w:tabs>
              <w:suppressAutoHyphens/>
              <w:spacing w:after="0"/>
              <w:ind w:left="132" w:right="142" w:firstLine="0"/>
              <w:jc w:val="left"/>
              <w:rPr>
                <w:bCs/>
                <w:sz w:val="20"/>
                <w:szCs w:val="18"/>
                <w:lang w:eastAsia="ar-SA"/>
              </w:rPr>
            </w:pPr>
            <w:r w:rsidRPr="008449B7">
              <w:rPr>
                <w:bCs/>
                <w:sz w:val="20"/>
                <w:szCs w:val="18"/>
                <w:lang w:eastAsia="ar-SA"/>
              </w:rPr>
              <w:t xml:space="preserve">г. Калининграда, </w:t>
            </w:r>
          </w:p>
          <w:p w:rsidR="0085581F" w:rsidRPr="008449B7" w:rsidRDefault="0085581F" w:rsidP="00D229C9">
            <w:pPr>
              <w:tabs>
                <w:tab w:val="left" w:pos="1020"/>
              </w:tabs>
              <w:suppressAutoHyphens/>
              <w:spacing w:after="0"/>
              <w:ind w:left="132" w:right="142" w:firstLine="0"/>
              <w:jc w:val="left"/>
              <w:rPr>
                <w:bCs/>
                <w:sz w:val="20"/>
                <w:szCs w:val="18"/>
                <w:lang w:eastAsia="ar-SA"/>
              </w:rPr>
            </w:pPr>
            <w:r w:rsidRPr="008449B7">
              <w:rPr>
                <w:bCs/>
                <w:sz w:val="20"/>
                <w:szCs w:val="18"/>
                <w:lang w:eastAsia="ar-SA"/>
              </w:rPr>
              <w:t xml:space="preserve">ул. Б. Окружная 1-я, </w:t>
            </w:r>
          </w:p>
          <w:p w:rsidR="0085581F" w:rsidRPr="008449B7" w:rsidRDefault="0085581F" w:rsidP="00D229C9">
            <w:pPr>
              <w:tabs>
                <w:tab w:val="left" w:pos="1020"/>
              </w:tabs>
              <w:suppressAutoHyphens/>
              <w:spacing w:after="0"/>
              <w:ind w:left="132" w:right="142" w:firstLine="0"/>
              <w:jc w:val="left"/>
              <w:rPr>
                <w:bCs/>
                <w:sz w:val="20"/>
                <w:szCs w:val="18"/>
                <w:lang w:eastAsia="ar-SA"/>
              </w:rPr>
            </w:pPr>
            <w:r w:rsidRPr="008449B7">
              <w:rPr>
                <w:bCs/>
                <w:sz w:val="20"/>
                <w:szCs w:val="18"/>
                <w:lang w:eastAsia="ar-SA"/>
              </w:rPr>
              <w:t xml:space="preserve">ул. Кировоградская </w:t>
            </w:r>
          </w:p>
          <w:p w:rsidR="0085581F" w:rsidRPr="008449B7" w:rsidRDefault="0085581F" w:rsidP="00D229C9">
            <w:pPr>
              <w:tabs>
                <w:tab w:val="left" w:pos="1020"/>
              </w:tabs>
              <w:suppressAutoHyphens/>
              <w:spacing w:after="0"/>
              <w:ind w:left="132" w:right="142" w:firstLine="0"/>
              <w:jc w:val="left"/>
              <w:rPr>
                <w:bCs/>
                <w:sz w:val="20"/>
                <w:szCs w:val="18"/>
                <w:lang w:eastAsia="ar-SA"/>
              </w:rPr>
            </w:pPr>
            <w:r w:rsidRPr="008449B7">
              <w:rPr>
                <w:bCs/>
                <w:sz w:val="20"/>
                <w:szCs w:val="18"/>
                <w:lang w:eastAsia="ar-SA"/>
              </w:rPr>
              <w:t xml:space="preserve">от ул. П. Флоренского </w:t>
            </w:r>
          </w:p>
          <w:p w:rsidR="0085581F" w:rsidRPr="008449B7" w:rsidRDefault="0085581F" w:rsidP="00D229C9">
            <w:pPr>
              <w:tabs>
                <w:tab w:val="left" w:pos="1020"/>
              </w:tabs>
              <w:suppressAutoHyphens/>
              <w:spacing w:after="0"/>
              <w:ind w:left="132" w:right="142" w:firstLine="0"/>
              <w:jc w:val="left"/>
              <w:rPr>
                <w:bCs/>
                <w:sz w:val="20"/>
                <w:szCs w:val="18"/>
                <w:lang w:eastAsia="ar-SA"/>
              </w:rPr>
            </w:pPr>
            <w:r w:rsidRPr="008449B7">
              <w:rPr>
                <w:bCs/>
                <w:sz w:val="20"/>
                <w:szCs w:val="18"/>
                <w:lang w:eastAsia="ar-SA"/>
              </w:rPr>
              <w:t>до ул. Белорусская</w:t>
            </w:r>
          </w:p>
        </w:tc>
        <w:tc>
          <w:tcPr>
            <w:tcW w:w="1985" w:type="dxa"/>
            <w:shd w:val="clear" w:color="auto" w:fill="auto"/>
          </w:tcPr>
          <w:p w:rsidR="0085581F" w:rsidRPr="008449B7" w:rsidRDefault="0085581F" w:rsidP="00D229C9">
            <w:pPr>
              <w:tabs>
                <w:tab w:val="left" w:pos="1020"/>
              </w:tabs>
              <w:suppressAutoHyphens/>
              <w:spacing w:after="0"/>
              <w:ind w:left="132" w:right="142" w:firstLine="0"/>
              <w:jc w:val="center"/>
              <w:rPr>
                <w:bCs/>
                <w:sz w:val="20"/>
                <w:szCs w:val="18"/>
                <w:lang w:eastAsia="ar-SA"/>
              </w:rPr>
            </w:pPr>
            <w:r w:rsidRPr="008449B7">
              <w:rPr>
                <w:bCs/>
                <w:sz w:val="20"/>
                <w:szCs w:val="18"/>
                <w:lang w:eastAsia="ar-SA"/>
              </w:rPr>
              <w:t>До 2025</w:t>
            </w:r>
          </w:p>
        </w:tc>
        <w:tc>
          <w:tcPr>
            <w:tcW w:w="2835" w:type="dxa"/>
            <w:tcBorders>
              <w:top w:val="nil"/>
              <w:bottom w:val="nil"/>
            </w:tcBorders>
            <w:shd w:val="clear" w:color="auto" w:fill="auto"/>
          </w:tcPr>
          <w:p w:rsidR="0085581F" w:rsidRPr="008449B7" w:rsidRDefault="0085581F" w:rsidP="00D229C9">
            <w:pPr>
              <w:tabs>
                <w:tab w:val="left" w:pos="1020"/>
              </w:tabs>
              <w:suppressAutoHyphens/>
              <w:spacing w:after="0"/>
              <w:ind w:left="132" w:right="142" w:firstLine="0"/>
              <w:jc w:val="left"/>
              <w:rPr>
                <w:bCs/>
                <w:sz w:val="20"/>
                <w:szCs w:val="18"/>
                <w:lang w:eastAsia="ar-SA"/>
              </w:rPr>
            </w:pPr>
          </w:p>
        </w:tc>
      </w:tr>
      <w:tr w:rsidR="0085581F" w:rsidRPr="008449B7" w:rsidTr="0085581F">
        <w:trPr>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8</w:t>
            </w:r>
          </w:p>
        </w:tc>
        <w:tc>
          <w:tcPr>
            <w:tcW w:w="3818" w:type="dxa"/>
            <w:shd w:val="clear" w:color="auto" w:fill="auto"/>
          </w:tcPr>
          <w:p w:rsidR="0085581F" w:rsidRPr="008449B7" w:rsidRDefault="0085581F" w:rsidP="00D229C9">
            <w:pPr>
              <w:tabs>
                <w:tab w:val="left" w:pos="1020"/>
              </w:tabs>
              <w:suppressAutoHyphens/>
              <w:spacing w:after="0"/>
              <w:ind w:left="132" w:right="142" w:firstLine="0"/>
              <w:jc w:val="left"/>
              <w:rPr>
                <w:bCs/>
                <w:sz w:val="20"/>
                <w:szCs w:val="18"/>
                <w:lang w:eastAsia="ar-SA"/>
              </w:rPr>
            </w:pPr>
            <w:r w:rsidRPr="008449B7">
              <w:rPr>
                <w:bCs/>
                <w:sz w:val="20"/>
                <w:szCs w:val="18"/>
                <w:lang w:eastAsia="ar-SA"/>
              </w:rPr>
              <w:t>Строительство газопровода высокого давления (линейный объект)</w:t>
            </w:r>
          </w:p>
        </w:tc>
        <w:tc>
          <w:tcPr>
            <w:tcW w:w="2835" w:type="dxa"/>
            <w:shd w:val="clear" w:color="auto" w:fill="auto"/>
          </w:tcPr>
          <w:p w:rsidR="0085581F" w:rsidRPr="008449B7" w:rsidRDefault="0085581F" w:rsidP="00D229C9">
            <w:pPr>
              <w:tabs>
                <w:tab w:val="left" w:pos="1020"/>
              </w:tabs>
              <w:suppressAutoHyphens/>
              <w:spacing w:after="0"/>
              <w:ind w:left="132" w:right="142" w:firstLine="0"/>
              <w:jc w:val="left"/>
              <w:rPr>
                <w:bCs/>
                <w:sz w:val="20"/>
                <w:szCs w:val="18"/>
                <w:lang w:eastAsia="ar-SA"/>
              </w:rPr>
            </w:pPr>
            <w:r w:rsidRPr="008449B7">
              <w:rPr>
                <w:bCs/>
                <w:sz w:val="20"/>
                <w:szCs w:val="18"/>
                <w:lang w:eastAsia="ar-SA"/>
              </w:rPr>
              <w:t>Протяженность 1,27 км</w:t>
            </w:r>
          </w:p>
        </w:tc>
        <w:tc>
          <w:tcPr>
            <w:tcW w:w="2976" w:type="dxa"/>
            <w:shd w:val="clear" w:color="auto" w:fill="auto"/>
          </w:tcPr>
          <w:p w:rsidR="0085581F" w:rsidRPr="008449B7" w:rsidRDefault="0085581F" w:rsidP="00D229C9">
            <w:pPr>
              <w:tabs>
                <w:tab w:val="left" w:pos="1020"/>
              </w:tabs>
              <w:suppressAutoHyphens/>
              <w:spacing w:after="0"/>
              <w:ind w:left="132" w:right="142" w:firstLine="0"/>
              <w:jc w:val="left"/>
              <w:rPr>
                <w:bCs/>
                <w:sz w:val="20"/>
                <w:szCs w:val="18"/>
                <w:lang w:eastAsia="ar-SA"/>
              </w:rPr>
            </w:pPr>
            <w:r w:rsidRPr="008449B7">
              <w:rPr>
                <w:bCs/>
                <w:sz w:val="20"/>
                <w:szCs w:val="18"/>
                <w:lang w:eastAsia="ar-SA"/>
              </w:rPr>
              <w:t xml:space="preserve">Северная часть </w:t>
            </w:r>
          </w:p>
          <w:p w:rsidR="0085581F" w:rsidRPr="008449B7" w:rsidRDefault="0085581F" w:rsidP="00D229C9">
            <w:pPr>
              <w:tabs>
                <w:tab w:val="left" w:pos="1020"/>
              </w:tabs>
              <w:suppressAutoHyphens/>
              <w:spacing w:after="0"/>
              <w:ind w:left="132" w:right="142" w:firstLine="0"/>
              <w:jc w:val="left"/>
              <w:rPr>
                <w:bCs/>
                <w:sz w:val="20"/>
                <w:szCs w:val="18"/>
                <w:lang w:eastAsia="ar-SA"/>
              </w:rPr>
            </w:pPr>
            <w:r w:rsidRPr="008449B7">
              <w:rPr>
                <w:bCs/>
                <w:sz w:val="20"/>
                <w:szCs w:val="18"/>
                <w:lang w:eastAsia="ar-SA"/>
              </w:rPr>
              <w:t>г. Калининграда,   ул. Херсонская, ул. Полецкого</w:t>
            </w:r>
          </w:p>
        </w:tc>
        <w:tc>
          <w:tcPr>
            <w:tcW w:w="1985" w:type="dxa"/>
            <w:shd w:val="clear" w:color="auto" w:fill="auto"/>
          </w:tcPr>
          <w:p w:rsidR="0085581F" w:rsidRPr="008449B7" w:rsidRDefault="0085581F" w:rsidP="00D229C9">
            <w:pPr>
              <w:tabs>
                <w:tab w:val="left" w:pos="1020"/>
              </w:tabs>
              <w:suppressAutoHyphens/>
              <w:spacing w:after="0"/>
              <w:ind w:left="132" w:right="142" w:firstLine="0"/>
              <w:jc w:val="center"/>
              <w:rPr>
                <w:bCs/>
                <w:sz w:val="20"/>
                <w:szCs w:val="18"/>
                <w:lang w:eastAsia="ar-SA"/>
              </w:rPr>
            </w:pPr>
            <w:r w:rsidRPr="008449B7">
              <w:rPr>
                <w:bCs/>
                <w:sz w:val="20"/>
                <w:szCs w:val="18"/>
                <w:lang w:eastAsia="ar-SA"/>
              </w:rPr>
              <w:t>До 2025</w:t>
            </w:r>
          </w:p>
        </w:tc>
        <w:tc>
          <w:tcPr>
            <w:tcW w:w="2835" w:type="dxa"/>
            <w:tcBorders>
              <w:top w:val="nil"/>
              <w:bottom w:val="nil"/>
            </w:tcBorders>
            <w:shd w:val="clear" w:color="auto" w:fill="auto"/>
          </w:tcPr>
          <w:p w:rsidR="0085581F" w:rsidRPr="008449B7" w:rsidRDefault="0085581F" w:rsidP="00D229C9">
            <w:pPr>
              <w:tabs>
                <w:tab w:val="left" w:pos="1020"/>
              </w:tabs>
              <w:suppressAutoHyphens/>
              <w:spacing w:after="0"/>
              <w:ind w:left="132" w:right="142" w:firstLine="0"/>
              <w:jc w:val="left"/>
              <w:rPr>
                <w:bCs/>
                <w:sz w:val="20"/>
                <w:szCs w:val="18"/>
                <w:lang w:eastAsia="ar-SA"/>
              </w:rPr>
            </w:pPr>
          </w:p>
        </w:tc>
      </w:tr>
      <w:tr w:rsidR="0085581F" w:rsidRPr="008449B7" w:rsidTr="0085581F">
        <w:trPr>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lastRenderedPageBreak/>
              <w:t>9</w:t>
            </w:r>
          </w:p>
        </w:tc>
        <w:tc>
          <w:tcPr>
            <w:tcW w:w="3818" w:type="dxa"/>
            <w:shd w:val="clear" w:color="auto" w:fill="auto"/>
          </w:tcPr>
          <w:p w:rsidR="0085581F" w:rsidRPr="008449B7" w:rsidRDefault="0085581F" w:rsidP="00D229C9">
            <w:pPr>
              <w:tabs>
                <w:tab w:val="left" w:pos="1020"/>
              </w:tabs>
              <w:suppressAutoHyphens/>
              <w:spacing w:after="0"/>
              <w:ind w:left="132" w:right="142" w:firstLine="0"/>
              <w:jc w:val="left"/>
              <w:rPr>
                <w:bCs/>
                <w:sz w:val="20"/>
                <w:szCs w:val="18"/>
                <w:lang w:eastAsia="ar-SA"/>
              </w:rPr>
            </w:pPr>
            <w:r w:rsidRPr="008449B7">
              <w:rPr>
                <w:bCs/>
                <w:sz w:val="20"/>
                <w:szCs w:val="18"/>
                <w:lang w:eastAsia="ar-SA"/>
              </w:rPr>
              <w:t>Строительство газопровода высокого давления (линейный объект)</w:t>
            </w:r>
          </w:p>
          <w:p w:rsidR="0085581F" w:rsidRPr="008449B7" w:rsidRDefault="0085581F" w:rsidP="00D229C9">
            <w:pPr>
              <w:tabs>
                <w:tab w:val="left" w:pos="1020"/>
              </w:tabs>
              <w:suppressAutoHyphens/>
              <w:spacing w:after="0"/>
              <w:ind w:left="132" w:right="142" w:firstLine="0"/>
              <w:jc w:val="left"/>
              <w:rPr>
                <w:bCs/>
                <w:sz w:val="20"/>
                <w:szCs w:val="18"/>
                <w:lang w:eastAsia="ar-SA"/>
              </w:rPr>
            </w:pPr>
          </w:p>
        </w:tc>
        <w:tc>
          <w:tcPr>
            <w:tcW w:w="2835" w:type="dxa"/>
            <w:shd w:val="clear" w:color="auto" w:fill="auto"/>
          </w:tcPr>
          <w:p w:rsidR="0085581F" w:rsidRPr="008449B7" w:rsidRDefault="0085581F" w:rsidP="00D229C9">
            <w:pPr>
              <w:tabs>
                <w:tab w:val="left" w:pos="1020"/>
              </w:tabs>
              <w:suppressAutoHyphens/>
              <w:spacing w:after="0"/>
              <w:ind w:left="132" w:right="142" w:firstLine="0"/>
              <w:jc w:val="left"/>
              <w:rPr>
                <w:bCs/>
                <w:sz w:val="20"/>
                <w:szCs w:val="18"/>
                <w:lang w:eastAsia="ar-SA"/>
              </w:rPr>
            </w:pPr>
            <w:r w:rsidRPr="008449B7">
              <w:rPr>
                <w:bCs/>
                <w:sz w:val="20"/>
                <w:szCs w:val="18"/>
                <w:lang w:eastAsia="ar-SA"/>
              </w:rPr>
              <w:t>Протяженность 3,2 км</w:t>
            </w:r>
          </w:p>
        </w:tc>
        <w:tc>
          <w:tcPr>
            <w:tcW w:w="2976" w:type="dxa"/>
            <w:shd w:val="clear" w:color="auto" w:fill="auto"/>
          </w:tcPr>
          <w:p w:rsidR="0085581F" w:rsidRPr="008449B7" w:rsidRDefault="0085581F" w:rsidP="00D229C9">
            <w:pPr>
              <w:tabs>
                <w:tab w:val="left" w:pos="1020"/>
              </w:tabs>
              <w:suppressAutoHyphens/>
              <w:spacing w:after="0"/>
              <w:ind w:left="132" w:right="142" w:firstLine="0"/>
              <w:jc w:val="left"/>
              <w:rPr>
                <w:bCs/>
                <w:sz w:val="20"/>
                <w:szCs w:val="18"/>
                <w:lang w:eastAsia="ar-SA"/>
              </w:rPr>
            </w:pPr>
            <w:r w:rsidRPr="008449B7">
              <w:rPr>
                <w:bCs/>
                <w:sz w:val="20"/>
                <w:szCs w:val="18"/>
                <w:lang w:eastAsia="ar-SA"/>
              </w:rPr>
              <w:t xml:space="preserve">Северная часть </w:t>
            </w:r>
          </w:p>
          <w:p w:rsidR="0085581F" w:rsidRPr="008449B7" w:rsidRDefault="0085581F" w:rsidP="00D229C9">
            <w:pPr>
              <w:tabs>
                <w:tab w:val="left" w:pos="1020"/>
              </w:tabs>
              <w:suppressAutoHyphens/>
              <w:spacing w:after="0"/>
              <w:ind w:left="132" w:right="142" w:firstLine="0"/>
              <w:jc w:val="left"/>
              <w:rPr>
                <w:bCs/>
                <w:sz w:val="20"/>
                <w:szCs w:val="18"/>
                <w:lang w:eastAsia="ar-SA"/>
              </w:rPr>
            </w:pPr>
            <w:r w:rsidRPr="008449B7">
              <w:rPr>
                <w:bCs/>
                <w:sz w:val="20"/>
                <w:szCs w:val="18"/>
                <w:lang w:eastAsia="ar-SA"/>
              </w:rPr>
              <w:t xml:space="preserve">г. Калининграда, </w:t>
            </w:r>
          </w:p>
          <w:p w:rsidR="0085581F" w:rsidRPr="008449B7" w:rsidRDefault="0085581F" w:rsidP="00D229C9">
            <w:pPr>
              <w:tabs>
                <w:tab w:val="left" w:pos="1020"/>
              </w:tabs>
              <w:suppressAutoHyphens/>
              <w:spacing w:after="0"/>
              <w:ind w:left="132" w:right="142" w:firstLine="0"/>
              <w:jc w:val="left"/>
              <w:rPr>
                <w:bCs/>
                <w:sz w:val="20"/>
                <w:szCs w:val="18"/>
                <w:lang w:eastAsia="ar-SA"/>
              </w:rPr>
            </w:pPr>
            <w:r w:rsidRPr="008449B7">
              <w:rPr>
                <w:bCs/>
                <w:sz w:val="20"/>
                <w:szCs w:val="18"/>
                <w:lang w:eastAsia="ar-SA"/>
              </w:rPr>
              <w:t xml:space="preserve">ул. П. Флоренского, </w:t>
            </w:r>
          </w:p>
          <w:p w:rsidR="0085581F" w:rsidRPr="008449B7" w:rsidRDefault="0085581F" w:rsidP="00D229C9">
            <w:pPr>
              <w:tabs>
                <w:tab w:val="left" w:pos="1020"/>
              </w:tabs>
              <w:suppressAutoHyphens/>
              <w:spacing w:after="0"/>
              <w:ind w:left="132" w:right="142" w:firstLine="0"/>
              <w:jc w:val="left"/>
              <w:rPr>
                <w:bCs/>
                <w:sz w:val="20"/>
                <w:szCs w:val="18"/>
                <w:lang w:eastAsia="ar-SA"/>
              </w:rPr>
            </w:pPr>
            <w:r w:rsidRPr="008449B7">
              <w:rPr>
                <w:bCs/>
                <w:sz w:val="20"/>
                <w:szCs w:val="18"/>
                <w:lang w:eastAsia="ar-SA"/>
              </w:rPr>
              <w:t xml:space="preserve">пер. Ломоносова, </w:t>
            </w:r>
          </w:p>
          <w:p w:rsidR="0085581F" w:rsidRPr="008449B7" w:rsidRDefault="0085581F" w:rsidP="00D229C9">
            <w:pPr>
              <w:tabs>
                <w:tab w:val="left" w:pos="1020"/>
              </w:tabs>
              <w:suppressAutoHyphens/>
              <w:spacing w:after="0"/>
              <w:ind w:left="132" w:right="142" w:firstLine="0"/>
              <w:jc w:val="left"/>
              <w:rPr>
                <w:bCs/>
                <w:sz w:val="20"/>
                <w:szCs w:val="18"/>
                <w:lang w:eastAsia="ar-SA"/>
              </w:rPr>
            </w:pPr>
            <w:r w:rsidRPr="008449B7">
              <w:rPr>
                <w:bCs/>
                <w:sz w:val="20"/>
                <w:szCs w:val="18"/>
                <w:lang w:eastAsia="ar-SA"/>
              </w:rPr>
              <w:t xml:space="preserve">ул. Марш. Борзова, </w:t>
            </w:r>
          </w:p>
          <w:p w:rsidR="0085581F" w:rsidRPr="008449B7" w:rsidRDefault="0085581F" w:rsidP="00D229C9">
            <w:pPr>
              <w:tabs>
                <w:tab w:val="left" w:pos="1020"/>
              </w:tabs>
              <w:suppressAutoHyphens/>
              <w:spacing w:after="0"/>
              <w:ind w:left="132" w:right="142" w:firstLine="0"/>
              <w:jc w:val="left"/>
              <w:rPr>
                <w:bCs/>
                <w:sz w:val="20"/>
                <w:szCs w:val="18"/>
                <w:lang w:eastAsia="ar-SA"/>
              </w:rPr>
            </w:pPr>
            <w:r w:rsidRPr="008449B7">
              <w:rPr>
                <w:bCs/>
                <w:sz w:val="20"/>
                <w:szCs w:val="18"/>
                <w:lang w:eastAsia="ar-SA"/>
              </w:rPr>
              <w:t>ул. Каштановая Аллея</w:t>
            </w:r>
          </w:p>
        </w:tc>
        <w:tc>
          <w:tcPr>
            <w:tcW w:w="1985" w:type="dxa"/>
            <w:shd w:val="clear" w:color="auto" w:fill="auto"/>
          </w:tcPr>
          <w:p w:rsidR="0085581F" w:rsidRPr="008449B7" w:rsidRDefault="0085581F" w:rsidP="00D229C9">
            <w:pPr>
              <w:tabs>
                <w:tab w:val="left" w:pos="1020"/>
              </w:tabs>
              <w:suppressAutoHyphens/>
              <w:spacing w:after="0"/>
              <w:ind w:left="132" w:right="142" w:firstLine="0"/>
              <w:jc w:val="center"/>
              <w:rPr>
                <w:bCs/>
                <w:sz w:val="20"/>
                <w:szCs w:val="18"/>
                <w:lang w:eastAsia="ar-SA"/>
              </w:rPr>
            </w:pPr>
            <w:r w:rsidRPr="008449B7">
              <w:rPr>
                <w:bCs/>
                <w:sz w:val="20"/>
                <w:szCs w:val="18"/>
                <w:lang w:eastAsia="ar-SA"/>
              </w:rPr>
              <w:t>До 2025</w:t>
            </w:r>
          </w:p>
        </w:tc>
        <w:tc>
          <w:tcPr>
            <w:tcW w:w="2835" w:type="dxa"/>
            <w:tcBorders>
              <w:top w:val="nil"/>
              <w:bottom w:val="nil"/>
            </w:tcBorders>
            <w:shd w:val="clear" w:color="auto" w:fill="auto"/>
          </w:tcPr>
          <w:p w:rsidR="0085581F" w:rsidRPr="008449B7" w:rsidRDefault="0085581F" w:rsidP="00D229C9">
            <w:pPr>
              <w:tabs>
                <w:tab w:val="left" w:pos="1020"/>
              </w:tabs>
              <w:suppressAutoHyphens/>
              <w:spacing w:after="0"/>
              <w:ind w:left="132" w:right="142" w:firstLine="0"/>
              <w:jc w:val="left"/>
              <w:rPr>
                <w:bCs/>
                <w:sz w:val="20"/>
                <w:szCs w:val="18"/>
                <w:lang w:eastAsia="ar-SA"/>
              </w:rPr>
            </w:pPr>
          </w:p>
        </w:tc>
      </w:tr>
      <w:tr w:rsidR="0085581F" w:rsidRPr="008449B7" w:rsidTr="0085581F">
        <w:trPr>
          <w:trHeight w:val="660"/>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10</w:t>
            </w:r>
          </w:p>
        </w:tc>
        <w:tc>
          <w:tcPr>
            <w:tcW w:w="3818" w:type="dxa"/>
            <w:shd w:val="clear" w:color="auto" w:fill="auto"/>
          </w:tcPr>
          <w:p w:rsidR="0085581F" w:rsidRPr="008449B7" w:rsidRDefault="0085581F" w:rsidP="00D229C9">
            <w:pPr>
              <w:tabs>
                <w:tab w:val="left" w:pos="1020"/>
              </w:tabs>
              <w:suppressAutoHyphens/>
              <w:spacing w:after="0"/>
              <w:ind w:left="132" w:right="142" w:firstLine="0"/>
              <w:jc w:val="left"/>
              <w:rPr>
                <w:bCs/>
                <w:sz w:val="20"/>
                <w:szCs w:val="18"/>
                <w:lang w:eastAsia="ar-SA"/>
              </w:rPr>
            </w:pPr>
            <w:r w:rsidRPr="008449B7">
              <w:rPr>
                <w:bCs/>
                <w:sz w:val="20"/>
                <w:szCs w:val="18"/>
                <w:lang w:eastAsia="ar-SA"/>
              </w:rPr>
              <w:t>Строительство газопровода высокого давления (линейный объект)</w:t>
            </w:r>
          </w:p>
        </w:tc>
        <w:tc>
          <w:tcPr>
            <w:tcW w:w="2835" w:type="dxa"/>
            <w:shd w:val="clear" w:color="auto" w:fill="auto"/>
          </w:tcPr>
          <w:p w:rsidR="0085581F" w:rsidRPr="008449B7" w:rsidRDefault="0085581F" w:rsidP="00D229C9">
            <w:pPr>
              <w:tabs>
                <w:tab w:val="left" w:pos="1020"/>
              </w:tabs>
              <w:suppressAutoHyphens/>
              <w:spacing w:after="0"/>
              <w:ind w:left="132" w:right="142" w:firstLine="0"/>
              <w:jc w:val="left"/>
              <w:rPr>
                <w:bCs/>
                <w:sz w:val="20"/>
                <w:szCs w:val="18"/>
                <w:lang w:eastAsia="ar-SA"/>
              </w:rPr>
            </w:pPr>
            <w:r w:rsidRPr="008449B7">
              <w:rPr>
                <w:bCs/>
                <w:sz w:val="20"/>
                <w:szCs w:val="18"/>
                <w:lang w:eastAsia="ar-SA"/>
              </w:rPr>
              <w:t>Протяженность 2,36 км</w:t>
            </w:r>
          </w:p>
        </w:tc>
        <w:tc>
          <w:tcPr>
            <w:tcW w:w="2976" w:type="dxa"/>
            <w:shd w:val="clear" w:color="auto" w:fill="auto"/>
          </w:tcPr>
          <w:p w:rsidR="0085581F" w:rsidRPr="008449B7" w:rsidRDefault="0085581F" w:rsidP="00D229C9">
            <w:pPr>
              <w:tabs>
                <w:tab w:val="left" w:pos="1020"/>
              </w:tabs>
              <w:suppressAutoHyphens/>
              <w:spacing w:after="0"/>
              <w:ind w:left="132" w:right="142" w:firstLine="0"/>
              <w:jc w:val="left"/>
              <w:rPr>
                <w:bCs/>
                <w:sz w:val="20"/>
                <w:szCs w:val="18"/>
                <w:lang w:eastAsia="ar-SA"/>
              </w:rPr>
            </w:pPr>
            <w:r w:rsidRPr="008449B7">
              <w:rPr>
                <w:bCs/>
                <w:sz w:val="20"/>
                <w:szCs w:val="18"/>
                <w:lang w:eastAsia="ar-SA"/>
              </w:rPr>
              <w:t xml:space="preserve">Северная часть </w:t>
            </w:r>
          </w:p>
          <w:p w:rsidR="0085581F" w:rsidRPr="008449B7" w:rsidRDefault="0085581F" w:rsidP="00D229C9">
            <w:pPr>
              <w:tabs>
                <w:tab w:val="left" w:pos="1020"/>
              </w:tabs>
              <w:suppressAutoHyphens/>
              <w:spacing w:after="0"/>
              <w:ind w:left="132" w:right="142" w:firstLine="0"/>
              <w:jc w:val="left"/>
              <w:rPr>
                <w:bCs/>
                <w:sz w:val="20"/>
                <w:szCs w:val="18"/>
                <w:lang w:eastAsia="ar-SA"/>
              </w:rPr>
            </w:pPr>
            <w:r w:rsidRPr="008449B7">
              <w:rPr>
                <w:bCs/>
                <w:sz w:val="20"/>
                <w:szCs w:val="18"/>
                <w:lang w:eastAsia="ar-SA"/>
              </w:rPr>
              <w:t xml:space="preserve">г. Калининграда, ул. Согласия, </w:t>
            </w:r>
            <w:r w:rsidRPr="008449B7">
              <w:rPr>
                <w:bCs/>
                <w:sz w:val="20"/>
                <w:szCs w:val="18"/>
                <w:lang w:eastAsia="ar-SA"/>
              </w:rPr>
              <w:br/>
              <w:t>ул. Ген. Челнокова</w:t>
            </w:r>
          </w:p>
        </w:tc>
        <w:tc>
          <w:tcPr>
            <w:tcW w:w="1985" w:type="dxa"/>
            <w:shd w:val="clear" w:color="auto" w:fill="auto"/>
          </w:tcPr>
          <w:p w:rsidR="0085581F" w:rsidRPr="008449B7" w:rsidRDefault="0085581F" w:rsidP="00D229C9">
            <w:pPr>
              <w:tabs>
                <w:tab w:val="left" w:pos="1020"/>
              </w:tabs>
              <w:suppressAutoHyphens/>
              <w:spacing w:after="0"/>
              <w:ind w:left="132" w:right="142" w:firstLine="0"/>
              <w:jc w:val="center"/>
              <w:rPr>
                <w:bCs/>
                <w:sz w:val="20"/>
                <w:szCs w:val="18"/>
                <w:lang w:eastAsia="ar-SA"/>
              </w:rPr>
            </w:pPr>
            <w:r w:rsidRPr="008449B7">
              <w:rPr>
                <w:bCs/>
                <w:sz w:val="20"/>
                <w:szCs w:val="18"/>
                <w:lang w:eastAsia="ar-SA"/>
              </w:rPr>
              <w:t>До 2025</w:t>
            </w:r>
          </w:p>
        </w:tc>
        <w:tc>
          <w:tcPr>
            <w:tcW w:w="2835" w:type="dxa"/>
            <w:tcBorders>
              <w:top w:val="nil"/>
              <w:bottom w:val="nil"/>
            </w:tcBorders>
            <w:shd w:val="clear" w:color="auto" w:fill="auto"/>
          </w:tcPr>
          <w:p w:rsidR="0085581F" w:rsidRPr="008449B7" w:rsidRDefault="0085581F" w:rsidP="00D229C9">
            <w:pPr>
              <w:tabs>
                <w:tab w:val="left" w:pos="1020"/>
              </w:tabs>
              <w:suppressAutoHyphens/>
              <w:spacing w:after="0"/>
              <w:ind w:left="132" w:right="142" w:firstLine="0"/>
              <w:jc w:val="left"/>
              <w:rPr>
                <w:bCs/>
                <w:sz w:val="20"/>
                <w:szCs w:val="18"/>
                <w:lang w:eastAsia="ar-SA"/>
              </w:rPr>
            </w:pPr>
          </w:p>
        </w:tc>
      </w:tr>
      <w:tr w:rsidR="0085581F" w:rsidRPr="008449B7" w:rsidTr="0085581F">
        <w:trPr>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11</w:t>
            </w:r>
          </w:p>
        </w:tc>
        <w:tc>
          <w:tcPr>
            <w:tcW w:w="3818" w:type="dxa"/>
            <w:shd w:val="clear" w:color="auto" w:fill="auto"/>
          </w:tcPr>
          <w:p w:rsidR="0085581F" w:rsidRPr="008449B7" w:rsidRDefault="0085581F" w:rsidP="00D229C9">
            <w:pPr>
              <w:tabs>
                <w:tab w:val="left" w:pos="1020"/>
              </w:tabs>
              <w:suppressAutoHyphens/>
              <w:spacing w:after="0"/>
              <w:ind w:left="132" w:right="142" w:firstLine="0"/>
              <w:jc w:val="left"/>
              <w:rPr>
                <w:bCs/>
                <w:sz w:val="20"/>
                <w:szCs w:val="18"/>
                <w:lang w:eastAsia="ar-SA"/>
              </w:rPr>
            </w:pPr>
            <w:r w:rsidRPr="008449B7">
              <w:rPr>
                <w:bCs/>
                <w:sz w:val="20"/>
                <w:szCs w:val="18"/>
                <w:lang w:eastAsia="ar-SA"/>
              </w:rPr>
              <w:t>Строительство газопровода высокого давления (линейный объект)</w:t>
            </w:r>
          </w:p>
        </w:tc>
        <w:tc>
          <w:tcPr>
            <w:tcW w:w="2835" w:type="dxa"/>
            <w:shd w:val="clear" w:color="auto" w:fill="auto"/>
          </w:tcPr>
          <w:p w:rsidR="0085581F" w:rsidRPr="008449B7" w:rsidRDefault="0085581F" w:rsidP="00D229C9">
            <w:pPr>
              <w:tabs>
                <w:tab w:val="left" w:pos="1020"/>
              </w:tabs>
              <w:suppressAutoHyphens/>
              <w:spacing w:after="0"/>
              <w:ind w:left="132" w:right="142" w:firstLine="0"/>
              <w:jc w:val="left"/>
              <w:rPr>
                <w:bCs/>
                <w:sz w:val="20"/>
                <w:szCs w:val="18"/>
                <w:lang w:eastAsia="ar-SA"/>
              </w:rPr>
            </w:pPr>
            <w:r w:rsidRPr="008449B7">
              <w:rPr>
                <w:bCs/>
                <w:sz w:val="20"/>
                <w:szCs w:val="18"/>
                <w:lang w:eastAsia="ar-SA"/>
              </w:rPr>
              <w:t>Протяженность 1,16 км</w:t>
            </w:r>
          </w:p>
        </w:tc>
        <w:tc>
          <w:tcPr>
            <w:tcW w:w="2976" w:type="dxa"/>
            <w:shd w:val="clear" w:color="auto" w:fill="auto"/>
          </w:tcPr>
          <w:p w:rsidR="0085581F" w:rsidRPr="008449B7" w:rsidRDefault="0085581F" w:rsidP="00D229C9">
            <w:pPr>
              <w:tabs>
                <w:tab w:val="left" w:pos="1020"/>
              </w:tabs>
              <w:suppressAutoHyphens/>
              <w:spacing w:after="0"/>
              <w:ind w:left="132" w:right="142" w:firstLine="0"/>
              <w:jc w:val="left"/>
              <w:rPr>
                <w:bCs/>
                <w:sz w:val="20"/>
                <w:szCs w:val="18"/>
                <w:lang w:eastAsia="ar-SA"/>
              </w:rPr>
            </w:pPr>
            <w:r w:rsidRPr="008449B7">
              <w:rPr>
                <w:bCs/>
                <w:sz w:val="20"/>
                <w:szCs w:val="18"/>
                <w:lang w:eastAsia="ar-SA"/>
              </w:rPr>
              <w:t xml:space="preserve">Северная часть </w:t>
            </w:r>
          </w:p>
          <w:p w:rsidR="0085581F" w:rsidRPr="008449B7" w:rsidRDefault="0085581F" w:rsidP="00D229C9">
            <w:pPr>
              <w:tabs>
                <w:tab w:val="left" w:pos="1020"/>
              </w:tabs>
              <w:suppressAutoHyphens/>
              <w:spacing w:after="0"/>
              <w:ind w:left="132" w:right="142" w:firstLine="0"/>
              <w:jc w:val="left"/>
              <w:rPr>
                <w:bCs/>
                <w:sz w:val="20"/>
                <w:szCs w:val="18"/>
                <w:lang w:eastAsia="ar-SA"/>
              </w:rPr>
            </w:pPr>
            <w:r w:rsidRPr="008449B7">
              <w:rPr>
                <w:bCs/>
                <w:sz w:val="20"/>
                <w:szCs w:val="18"/>
                <w:lang w:eastAsia="ar-SA"/>
              </w:rPr>
              <w:t>г. Калининграда, ул. Горького, ул. М. Цветаевой</w:t>
            </w:r>
          </w:p>
        </w:tc>
        <w:tc>
          <w:tcPr>
            <w:tcW w:w="1985" w:type="dxa"/>
            <w:shd w:val="clear" w:color="auto" w:fill="auto"/>
          </w:tcPr>
          <w:p w:rsidR="0085581F" w:rsidRPr="008449B7" w:rsidRDefault="0085581F" w:rsidP="00D229C9">
            <w:pPr>
              <w:tabs>
                <w:tab w:val="left" w:pos="1020"/>
              </w:tabs>
              <w:suppressAutoHyphens/>
              <w:spacing w:after="0"/>
              <w:ind w:left="132" w:right="142" w:firstLine="0"/>
              <w:jc w:val="center"/>
              <w:rPr>
                <w:bCs/>
                <w:sz w:val="20"/>
                <w:szCs w:val="18"/>
                <w:lang w:eastAsia="ar-SA"/>
              </w:rPr>
            </w:pPr>
            <w:r w:rsidRPr="008449B7">
              <w:rPr>
                <w:bCs/>
                <w:sz w:val="20"/>
                <w:szCs w:val="18"/>
                <w:lang w:eastAsia="ar-SA"/>
              </w:rPr>
              <w:t>До 2025</w:t>
            </w:r>
          </w:p>
        </w:tc>
        <w:tc>
          <w:tcPr>
            <w:tcW w:w="2835" w:type="dxa"/>
            <w:tcBorders>
              <w:top w:val="nil"/>
              <w:bottom w:val="nil"/>
            </w:tcBorders>
            <w:shd w:val="clear" w:color="auto" w:fill="auto"/>
          </w:tcPr>
          <w:p w:rsidR="0085581F" w:rsidRPr="008449B7" w:rsidRDefault="0085581F" w:rsidP="00D229C9">
            <w:pPr>
              <w:tabs>
                <w:tab w:val="left" w:pos="1020"/>
              </w:tabs>
              <w:suppressAutoHyphens/>
              <w:spacing w:after="0"/>
              <w:ind w:left="132" w:right="142" w:firstLine="0"/>
              <w:jc w:val="left"/>
              <w:rPr>
                <w:bCs/>
                <w:sz w:val="20"/>
                <w:szCs w:val="18"/>
                <w:lang w:eastAsia="ar-SA"/>
              </w:rPr>
            </w:pPr>
          </w:p>
        </w:tc>
      </w:tr>
      <w:tr w:rsidR="0085581F" w:rsidRPr="008449B7" w:rsidTr="0085581F">
        <w:trPr>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12</w:t>
            </w:r>
          </w:p>
        </w:tc>
        <w:tc>
          <w:tcPr>
            <w:tcW w:w="3818" w:type="dxa"/>
            <w:shd w:val="clear" w:color="auto" w:fill="auto"/>
          </w:tcPr>
          <w:p w:rsidR="0085581F" w:rsidRPr="008449B7" w:rsidRDefault="0085581F" w:rsidP="00D229C9">
            <w:pPr>
              <w:tabs>
                <w:tab w:val="left" w:pos="1020"/>
              </w:tabs>
              <w:suppressAutoHyphens/>
              <w:spacing w:after="0"/>
              <w:ind w:left="132" w:right="142" w:firstLine="0"/>
              <w:jc w:val="left"/>
              <w:rPr>
                <w:bCs/>
                <w:sz w:val="20"/>
                <w:szCs w:val="18"/>
                <w:lang w:eastAsia="ar-SA"/>
              </w:rPr>
            </w:pPr>
            <w:r w:rsidRPr="008449B7">
              <w:rPr>
                <w:bCs/>
                <w:sz w:val="20"/>
                <w:szCs w:val="18"/>
                <w:lang w:eastAsia="ar-SA"/>
              </w:rPr>
              <w:t>Строительство газопровода высокого давления (линейный объект)</w:t>
            </w:r>
          </w:p>
        </w:tc>
        <w:tc>
          <w:tcPr>
            <w:tcW w:w="2835" w:type="dxa"/>
            <w:shd w:val="clear" w:color="auto" w:fill="auto"/>
          </w:tcPr>
          <w:p w:rsidR="0085581F" w:rsidRPr="008449B7" w:rsidRDefault="0085581F" w:rsidP="00D229C9">
            <w:pPr>
              <w:tabs>
                <w:tab w:val="left" w:pos="1020"/>
              </w:tabs>
              <w:suppressAutoHyphens/>
              <w:spacing w:after="0"/>
              <w:ind w:left="132" w:right="142" w:firstLine="0"/>
              <w:jc w:val="left"/>
              <w:rPr>
                <w:bCs/>
                <w:sz w:val="20"/>
                <w:szCs w:val="18"/>
                <w:lang w:eastAsia="ar-SA"/>
              </w:rPr>
            </w:pPr>
            <w:r w:rsidRPr="008449B7">
              <w:rPr>
                <w:bCs/>
                <w:sz w:val="20"/>
                <w:szCs w:val="18"/>
                <w:lang w:eastAsia="ar-SA"/>
              </w:rPr>
              <w:t>Протяженность 0,9 км</w:t>
            </w:r>
          </w:p>
        </w:tc>
        <w:tc>
          <w:tcPr>
            <w:tcW w:w="2976" w:type="dxa"/>
            <w:shd w:val="clear" w:color="auto" w:fill="auto"/>
          </w:tcPr>
          <w:p w:rsidR="0085581F" w:rsidRPr="008449B7" w:rsidRDefault="0085581F" w:rsidP="00D229C9">
            <w:pPr>
              <w:tabs>
                <w:tab w:val="left" w:pos="1020"/>
              </w:tabs>
              <w:suppressAutoHyphens/>
              <w:spacing w:after="0"/>
              <w:ind w:left="132" w:right="142" w:firstLine="0"/>
              <w:jc w:val="left"/>
              <w:rPr>
                <w:bCs/>
                <w:sz w:val="20"/>
                <w:szCs w:val="18"/>
                <w:lang w:eastAsia="ar-SA"/>
              </w:rPr>
            </w:pPr>
            <w:r w:rsidRPr="008449B7">
              <w:rPr>
                <w:bCs/>
                <w:sz w:val="20"/>
                <w:szCs w:val="18"/>
                <w:lang w:eastAsia="ar-SA"/>
              </w:rPr>
              <w:t xml:space="preserve">Северная часть </w:t>
            </w:r>
          </w:p>
          <w:p w:rsidR="0085581F" w:rsidRPr="008449B7" w:rsidRDefault="0085581F" w:rsidP="00D229C9">
            <w:pPr>
              <w:tabs>
                <w:tab w:val="left" w:pos="1020"/>
              </w:tabs>
              <w:suppressAutoHyphens/>
              <w:spacing w:after="0"/>
              <w:ind w:left="132" w:right="142" w:firstLine="0"/>
              <w:jc w:val="left"/>
              <w:rPr>
                <w:bCs/>
                <w:sz w:val="20"/>
                <w:szCs w:val="18"/>
                <w:lang w:eastAsia="ar-SA"/>
              </w:rPr>
            </w:pPr>
            <w:r w:rsidRPr="008449B7">
              <w:rPr>
                <w:bCs/>
                <w:sz w:val="20"/>
                <w:szCs w:val="18"/>
                <w:lang w:eastAsia="ar-SA"/>
              </w:rPr>
              <w:t xml:space="preserve">г. Калининграда, </w:t>
            </w:r>
          </w:p>
          <w:p w:rsidR="0085581F" w:rsidRPr="008449B7" w:rsidRDefault="0085581F" w:rsidP="00D229C9">
            <w:pPr>
              <w:tabs>
                <w:tab w:val="left" w:pos="1020"/>
              </w:tabs>
              <w:suppressAutoHyphens/>
              <w:spacing w:after="0"/>
              <w:ind w:left="132" w:right="142" w:firstLine="0"/>
              <w:jc w:val="left"/>
              <w:rPr>
                <w:bCs/>
                <w:sz w:val="20"/>
                <w:szCs w:val="18"/>
                <w:lang w:eastAsia="ar-SA"/>
              </w:rPr>
            </w:pPr>
            <w:r w:rsidRPr="008449B7">
              <w:rPr>
                <w:bCs/>
                <w:sz w:val="20"/>
                <w:szCs w:val="18"/>
                <w:lang w:eastAsia="ar-SA"/>
              </w:rPr>
              <w:t>от ул. Горького до района Кутузово</w:t>
            </w:r>
          </w:p>
        </w:tc>
        <w:tc>
          <w:tcPr>
            <w:tcW w:w="1985" w:type="dxa"/>
            <w:shd w:val="clear" w:color="auto" w:fill="auto"/>
          </w:tcPr>
          <w:p w:rsidR="0085581F" w:rsidRPr="008449B7" w:rsidRDefault="0085581F" w:rsidP="00D229C9">
            <w:pPr>
              <w:tabs>
                <w:tab w:val="left" w:pos="1020"/>
              </w:tabs>
              <w:suppressAutoHyphens/>
              <w:spacing w:after="0"/>
              <w:ind w:left="132" w:right="142" w:firstLine="0"/>
              <w:jc w:val="center"/>
              <w:rPr>
                <w:bCs/>
                <w:sz w:val="20"/>
                <w:szCs w:val="18"/>
                <w:lang w:eastAsia="ar-SA"/>
              </w:rPr>
            </w:pPr>
            <w:r w:rsidRPr="008449B7">
              <w:rPr>
                <w:bCs/>
                <w:sz w:val="20"/>
                <w:szCs w:val="18"/>
                <w:lang w:eastAsia="ar-SA"/>
              </w:rPr>
              <w:t>До 2025</w:t>
            </w:r>
          </w:p>
        </w:tc>
        <w:tc>
          <w:tcPr>
            <w:tcW w:w="2835" w:type="dxa"/>
            <w:tcBorders>
              <w:top w:val="nil"/>
              <w:bottom w:val="nil"/>
            </w:tcBorders>
            <w:shd w:val="clear" w:color="auto" w:fill="auto"/>
          </w:tcPr>
          <w:p w:rsidR="0085581F" w:rsidRPr="008449B7" w:rsidRDefault="0085581F" w:rsidP="00D229C9">
            <w:pPr>
              <w:tabs>
                <w:tab w:val="left" w:pos="1020"/>
              </w:tabs>
              <w:suppressAutoHyphens/>
              <w:spacing w:after="0"/>
              <w:ind w:left="132" w:right="142" w:firstLine="0"/>
              <w:jc w:val="left"/>
              <w:rPr>
                <w:bCs/>
                <w:sz w:val="20"/>
                <w:szCs w:val="18"/>
                <w:lang w:eastAsia="ar-SA"/>
              </w:rPr>
            </w:pPr>
          </w:p>
        </w:tc>
      </w:tr>
      <w:tr w:rsidR="0085581F" w:rsidRPr="008449B7" w:rsidTr="0085581F">
        <w:trPr>
          <w:trHeight w:val="1162"/>
          <w:jc w:val="center"/>
        </w:trPr>
        <w:tc>
          <w:tcPr>
            <w:tcW w:w="572" w:type="dxa"/>
            <w:tcBorders>
              <w:bottom w:val="single" w:sz="4" w:space="0" w:color="auto"/>
            </w:tcBorders>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13</w:t>
            </w:r>
          </w:p>
        </w:tc>
        <w:tc>
          <w:tcPr>
            <w:tcW w:w="3818" w:type="dxa"/>
            <w:tcBorders>
              <w:bottom w:val="single" w:sz="4" w:space="0" w:color="auto"/>
            </w:tcBorders>
            <w:shd w:val="clear" w:color="auto" w:fill="auto"/>
          </w:tcPr>
          <w:p w:rsidR="0085581F" w:rsidRPr="008449B7" w:rsidRDefault="0085581F" w:rsidP="00D229C9">
            <w:pPr>
              <w:tabs>
                <w:tab w:val="left" w:pos="1020"/>
              </w:tabs>
              <w:suppressAutoHyphens/>
              <w:spacing w:after="0"/>
              <w:ind w:left="132" w:right="142" w:firstLine="0"/>
              <w:jc w:val="left"/>
              <w:rPr>
                <w:bCs/>
                <w:sz w:val="20"/>
                <w:szCs w:val="18"/>
                <w:lang w:eastAsia="ar-SA"/>
              </w:rPr>
            </w:pPr>
            <w:r w:rsidRPr="008449B7">
              <w:rPr>
                <w:bCs/>
                <w:sz w:val="20"/>
                <w:szCs w:val="18"/>
                <w:lang w:eastAsia="ar-SA"/>
              </w:rPr>
              <w:t>Строительство газопровода высокого давления (линейный объект)</w:t>
            </w:r>
          </w:p>
        </w:tc>
        <w:tc>
          <w:tcPr>
            <w:tcW w:w="2835" w:type="dxa"/>
            <w:tcBorders>
              <w:bottom w:val="single" w:sz="4" w:space="0" w:color="auto"/>
            </w:tcBorders>
            <w:shd w:val="clear" w:color="auto" w:fill="auto"/>
          </w:tcPr>
          <w:p w:rsidR="0085581F" w:rsidRPr="008449B7" w:rsidRDefault="0085581F" w:rsidP="00D229C9">
            <w:pPr>
              <w:tabs>
                <w:tab w:val="left" w:pos="1020"/>
              </w:tabs>
              <w:suppressAutoHyphens/>
              <w:spacing w:after="0"/>
              <w:ind w:left="132" w:right="142" w:firstLine="0"/>
              <w:jc w:val="left"/>
              <w:rPr>
                <w:bCs/>
                <w:sz w:val="20"/>
                <w:szCs w:val="18"/>
                <w:lang w:eastAsia="ar-SA"/>
              </w:rPr>
            </w:pPr>
            <w:r w:rsidRPr="008449B7">
              <w:rPr>
                <w:bCs/>
                <w:sz w:val="20"/>
                <w:szCs w:val="18"/>
                <w:lang w:eastAsia="ar-SA"/>
              </w:rPr>
              <w:t>Протяженность 1,0 км</w:t>
            </w:r>
          </w:p>
        </w:tc>
        <w:tc>
          <w:tcPr>
            <w:tcW w:w="2976" w:type="dxa"/>
            <w:tcBorders>
              <w:bottom w:val="single" w:sz="4" w:space="0" w:color="auto"/>
            </w:tcBorders>
            <w:shd w:val="clear" w:color="auto" w:fill="auto"/>
          </w:tcPr>
          <w:p w:rsidR="0085581F" w:rsidRPr="008449B7" w:rsidRDefault="0085581F" w:rsidP="00D229C9">
            <w:pPr>
              <w:tabs>
                <w:tab w:val="left" w:pos="1020"/>
              </w:tabs>
              <w:suppressAutoHyphens/>
              <w:spacing w:after="0"/>
              <w:ind w:left="132" w:right="142" w:firstLine="0"/>
              <w:jc w:val="left"/>
              <w:rPr>
                <w:bCs/>
                <w:sz w:val="20"/>
                <w:szCs w:val="18"/>
                <w:lang w:eastAsia="ar-SA"/>
              </w:rPr>
            </w:pPr>
            <w:r w:rsidRPr="008449B7">
              <w:rPr>
                <w:bCs/>
                <w:sz w:val="20"/>
                <w:szCs w:val="18"/>
                <w:lang w:eastAsia="ar-SA"/>
              </w:rPr>
              <w:t xml:space="preserve">Северо-восточная часть </w:t>
            </w:r>
          </w:p>
          <w:p w:rsidR="0085581F" w:rsidRPr="008449B7" w:rsidRDefault="0085581F" w:rsidP="00D229C9">
            <w:pPr>
              <w:tabs>
                <w:tab w:val="left" w:pos="1020"/>
              </w:tabs>
              <w:suppressAutoHyphens/>
              <w:spacing w:after="0"/>
              <w:ind w:left="132" w:right="142" w:firstLine="0"/>
              <w:jc w:val="left"/>
              <w:rPr>
                <w:bCs/>
                <w:sz w:val="20"/>
                <w:szCs w:val="18"/>
                <w:lang w:eastAsia="ar-SA"/>
              </w:rPr>
            </w:pPr>
            <w:r w:rsidRPr="008449B7">
              <w:rPr>
                <w:bCs/>
                <w:sz w:val="20"/>
                <w:szCs w:val="18"/>
                <w:lang w:eastAsia="ar-SA"/>
              </w:rPr>
              <w:t xml:space="preserve">г. Калининграда, </w:t>
            </w:r>
          </w:p>
          <w:p w:rsidR="0085581F" w:rsidRPr="008449B7" w:rsidRDefault="0085581F" w:rsidP="00D229C9">
            <w:pPr>
              <w:tabs>
                <w:tab w:val="left" w:pos="1020"/>
              </w:tabs>
              <w:suppressAutoHyphens/>
              <w:spacing w:after="0"/>
              <w:ind w:left="132" w:right="142" w:firstLine="0"/>
              <w:jc w:val="left"/>
              <w:rPr>
                <w:bCs/>
                <w:sz w:val="20"/>
                <w:szCs w:val="18"/>
                <w:lang w:eastAsia="ar-SA"/>
              </w:rPr>
            </w:pPr>
            <w:r w:rsidRPr="008449B7">
              <w:rPr>
                <w:bCs/>
                <w:sz w:val="20"/>
                <w:szCs w:val="18"/>
                <w:lang w:eastAsia="ar-SA"/>
              </w:rPr>
              <w:t>от ул. Герцена до ул. Островского</w:t>
            </w:r>
          </w:p>
        </w:tc>
        <w:tc>
          <w:tcPr>
            <w:tcW w:w="1985" w:type="dxa"/>
            <w:tcBorders>
              <w:bottom w:val="single" w:sz="4" w:space="0" w:color="auto"/>
            </w:tcBorders>
            <w:shd w:val="clear" w:color="auto" w:fill="auto"/>
          </w:tcPr>
          <w:p w:rsidR="0085581F" w:rsidRPr="008449B7" w:rsidRDefault="0085581F" w:rsidP="00D229C9">
            <w:pPr>
              <w:tabs>
                <w:tab w:val="left" w:pos="1020"/>
              </w:tabs>
              <w:suppressAutoHyphens/>
              <w:spacing w:after="0"/>
              <w:ind w:left="132" w:right="142" w:firstLine="0"/>
              <w:jc w:val="center"/>
              <w:rPr>
                <w:bCs/>
                <w:sz w:val="20"/>
                <w:szCs w:val="18"/>
                <w:lang w:eastAsia="ar-SA"/>
              </w:rPr>
            </w:pPr>
            <w:r w:rsidRPr="008449B7">
              <w:rPr>
                <w:bCs/>
                <w:sz w:val="20"/>
                <w:szCs w:val="18"/>
                <w:lang w:eastAsia="ar-SA"/>
              </w:rPr>
              <w:t>До 2025</w:t>
            </w:r>
          </w:p>
        </w:tc>
        <w:tc>
          <w:tcPr>
            <w:tcW w:w="2835" w:type="dxa"/>
            <w:tcBorders>
              <w:top w:val="nil"/>
              <w:bottom w:val="single" w:sz="4" w:space="0" w:color="auto"/>
            </w:tcBorders>
            <w:shd w:val="clear" w:color="auto" w:fill="auto"/>
          </w:tcPr>
          <w:p w:rsidR="0085581F" w:rsidRPr="008449B7" w:rsidRDefault="0085581F" w:rsidP="00D229C9">
            <w:pPr>
              <w:tabs>
                <w:tab w:val="left" w:pos="1020"/>
              </w:tabs>
              <w:suppressAutoHyphens/>
              <w:spacing w:after="0"/>
              <w:ind w:left="132" w:right="142" w:firstLine="0"/>
              <w:jc w:val="left"/>
              <w:rPr>
                <w:bCs/>
                <w:sz w:val="20"/>
                <w:szCs w:val="18"/>
                <w:lang w:eastAsia="ar-SA"/>
              </w:rPr>
            </w:pPr>
          </w:p>
        </w:tc>
      </w:tr>
      <w:tr w:rsidR="0085581F" w:rsidRPr="008449B7" w:rsidTr="0085581F">
        <w:trPr>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14</w:t>
            </w:r>
          </w:p>
        </w:tc>
        <w:tc>
          <w:tcPr>
            <w:tcW w:w="3818" w:type="dxa"/>
            <w:shd w:val="clear" w:color="auto" w:fill="auto"/>
          </w:tcPr>
          <w:p w:rsidR="0085581F" w:rsidRPr="008449B7" w:rsidRDefault="0085581F" w:rsidP="00D229C9">
            <w:pPr>
              <w:tabs>
                <w:tab w:val="left" w:pos="1020"/>
              </w:tabs>
              <w:suppressAutoHyphens/>
              <w:spacing w:after="0"/>
              <w:ind w:left="132" w:right="142" w:firstLine="0"/>
              <w:jc w:val="left"/>
              <w:rPr>
                <w:bCs/>
                <w:sz w:val="20"/>
                <w:szCs w:val="18"/>
                <w:lang w:eastAsia="ar-SA"/>
              </w:rPr>
            </w:pPr>
            <w:r w:rsidRPr="008449B7">
              <w:rPr>
                <w:bCs/>
                <w:sz w:val="20"/>
                <w:szCs w:val="18"/>
                <w:lang w:eastAsia="ar-SA"/>
              </w:rPr>
              <w:t>Строительство газопровода высокого давления (линейный объект)</w:t>
            </w:r>
          </w:p>
          <w:p w:rsidR="0085581F" w:rsidRPr="008449B7" w:rsidRDefault="0085581F" w:rsidP="00D229C9">
            <w:pPr>
              <w:tabs>
                <w:tab w:val="left" w:pos="1020"/>
              </w:tabs>
              <w:suppressAutoHyphens/>
              <w:spacing w:after="0"/>
              <w:ind w:left="132" w:right="142" w:firstLine="0"/>
              <w:jc w:val="left"/>
              <w:rPr>
                <w:bCs/>
                <w:sz w:val="20"/>
                <w:szCs w:val="18"/>
                <w:lang w:eastAsia="ar-SA"/>
              </w:rPr>
            </w:pPr>
          </w:p>
        </w:tc>
        <w:tc>
          <w:tcPr>
            <w:tcW w:w="2835" w:type="dxa"/>
            <w:shd w:val="clear" w:color="auto" w:fill="auto"/>
          </w:tcPr>
          <w:p w:rsidR="0085581F" w:rsidRPr="008449B7" w:rsidRDefault="0085581F" w:rsidP="00D229C9">
            <w:pPr>
              <w:tabs>
                <w:tab w:val="left" w:pos="1020"/>
              </w:tabs>
              <w:suppressAutoHyphens/>
              <w:spacing w:after="0"/>
              <w:ind w:left="132" w:right="142" w:firstLine="0"/>
              <w:jc w:val="left"/>
              <w:rPr>
                <w:bCs/>
                <w:sz w:val="20"/>
                <w:szCs w:val="18"/>
                <w:lang w:eastAsia="ar-SA"/>
              </w:rPr>
            </w:pPr>
            <w:r w:rsidRPr="008449B7">
              <w:rPr>
                <w:bCs/>
                <w:sz w:val="20"/>
                <w:szCs w:val="18"/>
                <w:lang w:eastAsia="ar-SA"/>
              </w:rPr>
              <w:t>Протяженность 2,08 км</w:t>
            </w:r>
          </w:p>
        </w:tc>
        <w:tc>
          <w:tcPr>
            <w:tcW w:w="2976" w:type="dxa"/>
            <w:tcBorders>
              <w:top w:val="single" w:sz="4" w:space="0" w:color="auto"/>
            </w:tcBorders>
            <w:shd w:val="clear" w:color="auto" w:fill="auto"/>
          </w:tcPr>
          <w:p w:rsidR="0085581F" w:rsidRPr="008449B7" w:rsidRDefault="0085581F" w:rsidP="00D229C9">
            <w:pPr>
              <w:tabs>
                <w:tab w:val="left" w:pos="1020"/>
              </w:tabs>
              <w:suppressAutoHyphens/>
              <w:spacing w:after="0"/>
              <w:ind w:left="132" w:right="142" w:firstLine="0"/>
              <w:jc w:val="left"/>
              <w:rPr>
                <w:bCs/>
                <w:sz w:val="20"/>
                <w:szCs w:val="18"/>
                <w:lang w:eastAsia="ar-SA"/>
              </w:rPr>
            </w:pPr>
            <w:r w:rsidRPr="008449B7">
              <w:rPr>
                <w:bCs/>
                <w:sz w:val="20"/>
                <w:szCs w:val="18"/>
                <w:lang w:eastAsia="ar-SA"/>
              </w:rPr>
              <w:t xml:space="preserve">Северо-восточная часть </w:t>
            </w:r>
          </w:p>
          <w:p w:rsidR="0085581F" w:rsidRPr="008449B7" w:rsidRDefault="0085581F" w:rsidP="00D229C9">
            <w:pPr>
              <w:tabs>
                <w:tab w:val="left" w:pos="1020"/>
              </w:tabs>
              <w:suppressAutoHyphens/>
              <w:spacing w:after="0"/>
              <w:ind w:left="132" w:right="142" w:firstLine="0"/>
              <w:jc w:val="left"/>
              <w:rPr>
                <w:bCs/>
                <w:sz w:val="20"/>
                <w:szCs w:val="18"/>
                <w:lang w:eastAsia="ar-SA"/>
              </w:rPr>
            </w:pPr>
            <w:r w:rsidRPr="008449B7">
              <w:rPr>
                <w:bCs/>
                <w:sz w:val="20"/>
                <w:szCs w:val="18"/>
                <w:lang w:eastAsia="ar-SA"/>
              </w:rPr>
              <w:t xml:space="preserve">г. Калининград, </w:t>
            </w:r>
          </w:p>
          <w:p w:rsidR="0085581F" w:rsidRPr="008449B7" w:rsidRDefault="0085581F" w:rsidP="00D229C9">
            <w:pPr>
              <w:tabs>
                <w:tab w:val="left" w:pos="1020"/>
              </w:tabs>
              <w:suppressAutoHyphens/>
              <w:spacing w:after="0"/>
              <w:ind w:left="132" w:right="142" w:firstLine="0"/>
              <w:jc w:val="left"/>
              <w:rPr>
                <w:bCs/>
                <w:sz w:val="20"/>
                <w:szCs w:val="18"/>
                <w:lang w:eastAsia="ar-SA"/>
              </w:rPr>
            </w:pPr>
            <w:r w:rsidRPr="008449B7">
              <w:rPr>
                <w:bCs/>
                <w:sz w:val="20"/>
                <w:szCs w:val="18"/>
                <w:lang w:eastAsia="ar-SA"/>
              </w:rPr>
              <w:t xml:space="preserve">от пер. Краснокаменного по ул. А. Невского, </w:t>
            </w:r>
          </w:p>
          <w:p w:rsidR="0085581F" w:rsidRPr="008449B7" w:rsidRDefault="0085581F" w:rsidP="00D229C9">
            <w:pPr>
              <w:tabs>
                <w:tab w:val="left" w:pos="1020"/>
              </w:tabs>
              <w:suppressAutoHyphens/>
              <w:spacing w:after="0"/>
              <w:ind w:left="132" w:right="142" w:firstLine="0"/>
              <w:jc w:val="left"/>
              <w:rPr>
                <w:bCs/>
                <w:sz w:val="20"/>
                <w:szCs w:val="18"/>
                <w:lang w:eastAsia="ar-SA"/>
              </w:rPr>
            </w:pPr>
            <w:r w:rsidRPr="008449B7">
              <w:rPr>
                <w:bCs/>
                <w:sz w:val="20"/>
                <w:szCs w:val="18"/>
                <w:lang w:eastAsia="ar-SA"/>
              </w:rPr>
              <w:t xml:space="preserve">пер. А. Попова, </w:t>
            </w:r>
          </w:p>
          <w:p w:rsidR="0085581F" w:rsidRPr="008449B7" w:rsidRDefault="0085581F" w:rsidP="00D229C9">
            <w:pPr>
              <w:tabs>
                <w:tab w:val="left" w:pos="1020"/>
              </w:tabs>
              <w:suppressAutoHyphens/>
              <w:spacing w:after="0"/>
              <w:ind w:left="132" w:right="142" w:firstLine="0"/>
              <w:jc w:val="left"/>
              <w:rPr>
                <w:bCs/>
                <w:sz w:val="20"/>
                <w:szCs w:val="18"/>
                <w:lang w:eastAsia="ar-SA"/>
              </w:rPr>
            </w:pPr>
            <w:r w:rsidRPr="008449B7">
              <w:rPr>
                <w:bCs/>
                <w:sz w:val="20"/>
                <w:szCs w:val="18"/>
                <w:lang w:eastAsia="ar-SA"/>
              </w:rPr>
              <w:t xml:space="preserve">ул. Б. Окружной 4-й до </w:t>
            </w:r>
          </w:p>
          <w:p w:rsidR="0085581F" w:rsidRPr="008449B7" w:rsidRDefault="0085581F" w:rsidP="00D229C9">
            <w:pPr>
              <w:tabs>
                <w:tab w:val="left" w:pos="1020"/>
              </w:tabs>
              <w:suppressAutoHyphens/>
              <w:spacing w:after="0"/>
              <w:ind w:left="132" w:right="142" w:firstLine="0"/>
              <w:jc w:val="left"/>
              <w:rPr>
                <w:bCs/>
                <w:sz w:val="20"/>
                <w:szCs w:val="18"/>
                <w:lang w:eastAsia="ar-SA"/>
              </w:rPr>
            </w:pPr>
            <w:r w:rsidRPr="008449B7">
              <w:rPr>
                <w:bCs/>
                <w:sz w:val="20"/>
                <w:szCs w:val="18"/>
                <w:lang w:eastAsia="ar-SA"/>
              </w:rPr>
              <w:t>пер. Р. Люксембург</w:t>
            </w:r>
          </w:p>
        </w:tc>
        <w:tc>
          <w:tcPr>
            <w:tcW w:w="1985" w:type="dxa"/>
            <w:shd w:val="clear" w:color="auto" w:fill="auto"/>
          </w:tcPr>
          <w:p w:rsidR="0085581F" w:rsidRPr="008449B7" w:rsidRDefault="0085581F" w:rsidP="00D229C9">
            <w:pPr>
              <w:tabs>
                <w:tab w:val="left" w:pos="1020"/>
              </w:tabs>
              <w:suppressAutoHyphens/>
              <w:spacing w:after="0"/>
              <w:ind w:left="132" w:right="142" w:firstLine="0"/>
              <w:jc w:val="center"/>
              <w:rPr>
                <w:bCs/>
                <w:sz w:val="20"/>
                <w:szCs w:val="18"/>
                <w:lang w:eastAsia="ar-SA"/>
              </w:rPr>
            </w:pPr>
            <w:r w:rsidRPr="008449B7">
              <w:rPr>
                <w:bCs/>
                <w:sz w:val="20"/>
                <w:szCs w:val="18"/>
                <w:lang w:eastAsia="ar-SA"/>
              </w:rPr>
              <w:t>До 2025</w:t>
            </w:r>
          </w:p>
        </w:tc>
        <w:tc>
          <w:tcPr>
            <w:tcW w:w="2835" w:type="dxa"/>
            <w:tcBorders>
              <w:top w:val="nil"/>
              <w:bottom w:val="nil"/>
            </w:tcBorders>
            <w:shd w:val="clear" w:color="auto" w:fill="auto"/>
          </w:tcPr>
          <w:p w:rsidR="0085581F" w:rsidRPr="008449B7" w:rsidRDefault="0085581F" w:rsidP="00D229C9">
            <w:pPr>
              <w:tabs>
                <w:tab w:val="left" w:pos="1020"/>
              </w:tabs>
              <w:suppressAutoHyphens/>
              <w:spacing w:after="0"/>
              <w:ind w:left="132" w:right="142" w:firstLine="0"/>
              <w:jc w:val="left"/>
              <w:rPr>
                <w:bCs/>
                <w:sz w:val="20"/>
                <w:szCs w:val="18"/>
                <w:lang w:eastAsia="ar-SA"/>
              </w:rPr>
            </w:pPr>
          </w:p>
        </w:tc>
      </w:tr>
      <w:tr w:rsidR="0085581F" w:rsidRPr="008449B7" w:rsidTr="0085581F">
        <w:trPr>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15</w:t>
            </w:r>
          </w:p>
        </w:tc>
        <w:tc>
          <w:tcPr>
            <w:tcW w:w="3818" w:type="dxa"/>
            <w:shd w:val="clear" w:color="auto" w:fill="auto"/>
          </w:tcPr>
          <w:p w:rsidR="0085581F" w:rsidRPr="008449B7" w:rsidRDefault="0085581F" w:rsidP="00D229C9">
            <w:pPr>
              <w:tabs>
                <w:tab w:val="left" w:pos="1020"/>
              </w:tabs>
              <w:suppressAutoHyphens/>
              <w:spacing w:after="0"/>
              <w:ind w:left="132" w:right="142" w:firstLine="0"/>
              <w:jc w:val="left"/>
              <w:rPr>
                <w:bCs/>
                <w:sz w:val="20"/>
                <w:szCs w:val="18"/>
                <w:lang w:eastAsia="ar-SA"/>
              </w:rPr>
            </w:pPr>
            <w:r w:rsidRPr="008449B7">
              <w:rPr>
                <w:bCs/>
                <w:sz w:val="20"/>
                <w:szCs w:val="18"/>
                <w:lang w:eastAsia="ar-SA"/>
              </w:rPr>
              <w:t>Строительство газопровода высокого давления (линейный объект)</w:t>
            </w:r>
          </w:p>
        </w:tc>
        <w:tc>
          <w:tcPr>
            <w:tcW w:w="2835" w:type="dxa"/>
            <w:shd w:val="clear" w:color="auto" w:fill="auto"/>
          </w:tcPr>
          <w:p w:rsidR="0085581F" w:rsidRPr="008449B7" w:rsidRDefault="0085581F" w:rsidP="00D229C9">
            <w:pPr>
              <w:tabs>
                <w:tab w:val="left" w:pos="1020"/>
              </w:tabs>
              <w:suppressAutoHyphens/>
              <w:spacing w:after="0"/>
              <w:ind w:left="132" w:right="142" w:firstLine="0"/>
              <w:jc w:val="left"/>
              <w:rPr>
                <w:bCs/>
                <w:sz w:val="20"/>
                <w:szCs w:val="18"/>
                <w:lang w:eastAsia="ar-SA"/>
              </w:rPr>
            </w:pPr>
            <w:r w:rsidRPr="008449B7">
              <w:rPr>
                <w:bCs/>
                <w:sz w:val="20"/>
                <w:szCs w:val="18"/>
                <w:lang w:eastAsia="ar-SA"/>
              </w:rPr>
              <w:t>Протяженность 1,89 км</w:t>
            </w:r>
          </w:p>
        </w:tc>
        <w:tc>
          <w:tcPr>
            <w:tcW w:w="2976" w:type="dxa"/>
            <w:shd w:val="clear" w:color="auto" w:fill="auto"/>
          </w:tcPr>
          <w:p w:rsidR="0085581F" w:rsidRPr="008449B7" w:rsidRDefault="0085581F" w:rsidP="00D229C9">
            <w:pPr>
              <w:tabs>
                <w:tab w:val="left" w:pos="1020"/>
              </w:tabs>
              <w:suppressAutoHyphens/>
              <w:spacing w:after="0"/>
              <w:ind w:left="132" w:right="142" w:firstLine="0"/>
              <w:jc w:val="left"/>
              <w:rPr>
                <w:bCs/>
                <w:sz w:val="20"/>
                <w:szCs w:val="18"/>
                <w:lang w:eastAsia="ar-SA"/>
              </w:rPr>
            </w:pPr>
            <w:r w:rsidRPr="008449B7">
              <w:rPr>
                <w:bCs/>
                <w:sz w:val="20"/>
                <w:szCs w:val="18"/>
                <w:lang w:eastAsia="ar-SA"/>
              </w:rPr>
              <w:t xml:space="preserve">Северо-восточная часть </w:t>
            </w:r>
          </w:p>
          <w:p w:rsidR="0085581F" w:rsidRPr="008449B7" w:rsidRDefault="0085581F" w:rsidP="00D229C9">
            <w:pPr>
              <w:tabs>
                <w:tab w:val="left" w:pos="1020"/>
              </w:tabs>
              <w:suppressAutoHyphens/>
              <w:spacing w:after="0"/>
              <w:ind w:left="132" w:right="142" w:firstLine="0"/>
              <w:jc w:val="left"/>
              <w:rPr>
                <w:bCs/>
                <w:sz w:val="20"/>
                <w:szCs w:val="18"/>
                <w:lang w:eastAsia="ar-SA"/>
              </w:rPr>
            </w:pPr>
            <w:r w:rsidRPr="008449B7">
              <w:rPr>
                <w:bCs/>
                <w:sz w:val="20"/>
                <w:szCs w:val="18"/>
                <w:lang w:eastAsia="ar-SA"/>
              </w:rPr>
              <w:t xml:space="preserve">г. Калининграда, </w:t>
            </w:r>
          </w:p>
          <w:p w:rsidR="0085581F" w:rsidRPr="008449B7" w:rsidRDefault="0085581F" w:rsidP="00D229C9">
            <w:pPr>
              <w:tabs>
                <w:tab w:val="left" w:pos="1020"/>
              </w:tabs>
              <w:suppressAutoHyphens/>
              <w:spacing w:after="0"/>
              <w:ind w:left="132" w:right="142" w:firstLine="0"/>
              <w:jc w:val="left"/>
              <w:rPr>
                <w:bCs/>
                <w:sz w:val="20"/>
                <w:szCs w:val="18"/>
                <w:lang w:eastAsia="ar-SA"/>
              </w:rPr>
            </w:pPr>
            <w:r w:rsidRPr="008449B7">
              <w:rPr>
                <w:bCs/>
                <w:sz w:val="20"/>
                <w:szCs w:val="18"/>
                <w:lang w:eastAsia="ar-SA"/>
              </w:rPr>
              <w:t xml:space="preserve">от пер. Орловского по </w:t>
            </w:r>
            <w:r w:rsidRPr="008449B7">
              <w:rPr>
                <w:bCs/>
                <w:sz w:val="20"/>
                <w:szCs w:val="18"/>
                <w:lang w:eastAsia="ar-SA"/>
              </w:rPr>
              <w:br/>
              <w:t>ул. Таганрогской до пер. Туруханского 1-го</w:t>
            </w:r>
          </w:p>
        </w:tc>
        <w:tc>
          <w:tcPr>
            <w:tcW w:w="1985" w:type="dxa"/>
            <w:shd w:val="clear" w:color="auto" w:fill="auto"/>
          </w:tcPr>
          <w:p w:rsidR="0085581F" w:rsidRPr="008449B7" w:rsidRDefault="0085581F" w:rsidP="00D229C9">
            <w:pPr>
              <w:tabs>
                <w:tab w:val="left" w:pos="1020"/>
              </w:tabs>
              <w:suppressAutoHyphens/>
              <w:spacing w:after="0"/>
              <w:ind w:left="132" w:right="142" w:firstLine="0"/>
              <w:jc w:val="center"/>
              <w:rPr>
                <w:bCs/>
                <w:sz w:val="20"/>
                <w:szCs w:val="18"/>
                <w:lang w:eastAsia="ar-SA"/>
              </w:rPr>
            </w:pPr>
            <w:r w:rsidRPr="008449B7">
              <w:rPr>
                <w:bCs/>
                <w:sz w:val="20"/>
                <w:szCs w:val="18"/>
                <w:lang w:eastAsia="ar-SA"/>
              </w:rPr>
              <w:t>До 2025</w:t>
            </w:r>
          </w:p>
        </w:tc>
        <w:tc>
          <w:tcPr>
            <w:tcW w:w="2835" w:type="dxa"/>
            <w:tcBorders>
              <w:top w:val="nil"/>
              <w:bottom w:val="nil"/>
            </w:tcBorders>
            <w:shd w:val="clear" w:color="auto" w:fill="auto"/>
          </w:tcPr>
          <w:p w:rsidR="0085581F" w:rsidRPr="008449B7" w:rsidRDefault="0085581F" w:rsidP="00D229C9">
            <w:pPr>
              <w:tabs>
                <w:tab w:val="left" w:pos="1020"/>
              </w:tabs>
              <w:suppressAutoHyphens/>
              <w:spacing w:after="0"/>
              <w:ind w:left="132" w:right="142" w:firstLine="0"/>
              <w:jc w:val="left"/>
              <w:rPr>
                <w:bCs/>
                <w:sz w:val="20"/>
                <w:szCs w:val="18"/>
                <w:lang w:eastAsia="ar-SA"/>
              </w:rPr>
            </w:pPr>
          </w:p>
        </w:tc>
      </w:tr>
      <w:tr w:rsidR="0085581F" w:rsidRPr="008449B7" w:rsidTr="0085581F">
        <w:trPr>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16</w:t>
            </w:r>
          </w:p>
        </w:tc>
        <w:tc>
          <w:tcPr>
            <w:tcW w:w="3818" w:type="dxa"/>
            <w:shd w:val="clear" w:color="auto" w:fill="auto"/>
          </w:tcPr>
          <w:p w:rsidR="0085581F" w:rsidRPr="008449B7" w:rsidRDefault="0085581F" w:rsidP="00D229C9">
            <w:pPr>
              <w:tabs>
                <w:tab w:val="left" w:pos="1020"/>
              </w:tabs>
              <w:suppressAutoHyphens/>
              <w:spacing w:after="0"/>
              <w:ind w:left="132" w:right="142" w:firstLine="0"/>
              <w:jc w:val="left"/>
              <w:rPr>
                <w:bCs/>
                <w:sz w:val="20"/>
                <w:szCs w:val="18"/>
                <w:lang w:eastAsia="ar-SA"/>
              </w:rPr>
            </w:pPr>
            <w:r w:rsidRPr="008449B7">
              <w:rPr>
                <w:bCs/>
                <w:sz w:val="20"/>
                <w:szCs w:val="18"/>
                <w:lang w:eastAsia="ar-SA"/>
              </w:rPr>
              <w:t>Строительство газопровода высокого давления (линейный объект)</w:t>
            </w:r>
          </w:p>
        </w:tc>
        <w:tc>
          <w:tcPr>
            <w:tcW w:w="2835" w:type="dxa"/>
            <w:shd w:val="clear" w:color="auto" w:fill="auto"/>
          </w:tcPr>
          <w:p w:rsidR="0085581F" w:rsidRPr="008449B7" w:rsidRDefault="0085581F" w:rsidP="00D229C9">
            <w:pPr>
              <w:tabs>
                <w:tab w:val="left" w:pos="1020"/>
              </w:tabs>
              <w:suppressAutoHyphens/>
              <w:spacing w:after="0"/>
              <w:ind w:left="132" w:right="142" w:firstLine="0"/>
              <w:jc w:val="left"/>
              <w:rPr>
                <w:bCs/>
                <w:sz w:val="20"/>
                <w:szCs w:val="18"/>
                <w:lang w:eastAsia="ar-SA"/>
              </w:rPr>
            </w:pPr>
            <w:r w:rsidRPr="008449B7">
              <w:rPr>
                <w:bCs/>
                <w:sz w:val="20"/>
                <w:szCs w:val="18"/>
                <w:lang w:eastAsia="ar-SA"/>
              </w:rPr>
              <w:t>Протяженность 0,6 км</w:t>
            </w:r>
          </w:p>
        </w:tc>
        <w:tc>
          <w:tcPr>
            <w:tcW w:w="2976" w:type="dxa"/>
            <w:shd w:val="clear" w:color="auto" w:fill="auto"/>
          </w:tcPr>
          <w:p w:rsidR="0085581F" w:rsidRPr="008449B7" w:rsidRDefault="0085581F" w:rsidP="00D229C9">
            <w:pPr>
              <w:tabs>
                <w:tab w:val="left" w:pos="1020"/>
              </w:tabs>
              <w:suppressAutoHyphens/>
              <w:spacing w:after="0"/>
              <w:ind w:left="132" w:right="142" w:firstLine="0"/>
              <w:jc w:val="left"/>
              <w:rPr>
                <w:bCs/>
                <w:sz w:val="20"/>
                <w:szCs w:val="18"/>
                <w:lang w:eastAsia="ar-SA"/>
              </w:rPr>
            </w:pPr>
            <w:r w:rsidRPr="008449B7">
              <w:rPr>
                <w:bCs/>
                <w:sz w:val="20"/>
                <w:szCs w:val="18"/>
                <w:lang w:eastAsia="ar-SA"/>
              </w:rPr>
              <w:t xml:space="preserve">Северо-восточная часть </w:t>
            </w:r>
          </w:p>
          <w:p w:rsidR="0085581F" w:rsidRPr="008449B7" w:rsidRDefault="0085581F" w:rsidP="00D229C9">
            <w:pPr>
              <w:tabs>
                <w:tab w:val="left" w:pos="1020"/>
              </w:tabs>
              <w:suppressAutoHyphens/>
              <w:spacing w:after="0"/>
              <w:ind w:left="132" w:right="142" w:firstLine="0"/>
              <w:jc w:val="left"/>
              <w:rPr>
                <w:bCs/>
                <w:sz w:val="20"/>
                <w:szCs w:val="18"/>
                <w:lang w:eastAsia="ar-SA"/>
              </w:rPr>
            </w:pPr>
            <w:r w:rsidRPr="008449B7">
              <w:rPr>
                <w:bCs/>
                <w:sz w:val="20"/>
                <w:szCs w:val="18"/>
                <w:lang w:eastAsia="ar-SA"/>
              </w:rPr>
              <w:t xml:space="preserve">г. Калининград, </w:t>
            </w:r>
          </w:p>
          <w:p w:rsidR="0085581F" w:rsidRPr="008449B7" w:rsidRDefault="0085581F" w:rsidP="00D229C9">
            <w:pPr>
              <w:tabs>
                <w:tab w:val="left" w:pos="1020"/>
              </w:tabs>
              <w:suppressAutoHyphens/>
              <w:spacing w:after="0"/>
              <w:ind w:left="132" w:right="142" w:firstLine="0"/>
              <w:jc w:val="left"/>
              <w:rPr>
                <w:bCs/>
                <w:sz w:val="20"/>
                <w:szCs w:val="18"/>
                <w:lang w:eastAsia="ar-SA"/>
              </w:rPr>
            </w:pPr>
            <w:r w:rsidRPr="008449B7">
              <w:rPr>
                <w:bCs/>
                <w:sz w:val="20"/>
                <w:szCs w:val="18"/>
                <w:lang w:eastAsia="ar-SA"/>
              </w:rPr>
              <w:t xml:space="preserve">от ул. Аэропортной до </w:t>
            </w:r>
          </w:p>
          <w:p w:rsidR="0085581F" w:rsidRPr="008449B7" w:rsidRDefault="0085581F" w:rsidP="00D229C9">
            <w:pPr>
              <w:tabs>
                <w:tab w:val="left" w:pos="1020"/>
              </w:tabs>
              <w:suppressAutoHyphens/>
              <w:spacing w:after="0"/>
              <w:ind w:left="132" w:right="142" w:firstLine="0"/>
              <w:jc w:val="left"/>
              <w:rPr>
                <w:bCs/>
                <w:sz w:val="20"/>
                <w:szCs w:val="18"/>
                <w:lang w:eastAsia="ar-SA"/>
              </w:rPr>
            </w:pPr>
            <w:r w:rsidRPr="008449B7">
              <w:rPr>
                <w:bCs/>
                <w:sz w:val="20"/>
                <w:szCs w:val="18"/>
                <w:lang w:eastAsia="ar-SA"/>
              </w:rPr>
              <w:lastRenderedPageBreak/>
              <w:t>ул. Ю. Гагарина</w:t>
            </w:r>
          </w:p>
        </w:tc>
        <w:tc>
          <w:tcPr>
            <w:tcW w:w="1985" w:type="dxa"/>
            <w:shd w:val="clear" w:color="auto" w:fill="auto"/>
          </w:tcPr>
          <w:p w:rsidR="0085581F" w:rsidRPr="008449B7" w:rsidRDefault="0085581F" w:rsidP="00D229C9">
            <w:pPr>
              <w:tabs>
                <w:tab w:val="left" w:pos="1020"/>
              </w:tabs>
              <w:suppressAutoHyphens/>
              <w:spacing w:after="0"/>
              <w:ind w:left="132" w:right="142" w:firstLine="0"/>
              <w:jc w:val="center"/>
              <w:rPr>
                <w:bCs/>
                <w:sz w:val="20"/>
                <w:szCs w:val="18"/>
                <w:lang w:eastAsia="ar-SA"/>
              </w:rPr>
            </w:pPr>
            <w:r w:rsidRPr="008449B7">
              <w:rPr>
                <w:bCs/>
                <w:sz w:val="20"/>
                <w:szCs w:val="18"/>
                <w:lang w:eastAsia="ar-SA"/>
              </w:rPr>
              <w:lastRenderedPageBreak/>
              <w:t>До 2025</w:t>
            </w:r>
          </w:p>
        </w:tc>
        <w:tc>
          <w:tcPr>
            <w:tcW w:w="2835" w:type="dxa"/>
            <w:tcBorders>
              <w:top w:val="nil"/>
              <w:bottom w:val="nil"/>
            </w:tcBorders>
            <w:shd w:val="clear" w:color="auto" w:fill="auto"/>
          </w:tcPr>
          <w:p w:rsidR="0085581F" w:rsidRPr="008449B7" w:rsidRDefault="0085581F" w:rsidP="00D229C9">
            <w:pPr>
              <w:tabs>
                <w:tab w:val="left" w:pos="1020"/>
              </w:tabs>
              <w:suppressAutoHyphens/>
              <w:spacing w:after="0"/>
              <w:ind w:left="132" w:right="142" w:firstLine="0"/>
              <w:jc w:val="left"/>
              <w:rPr>
                <w:bCs/>
                <w:sz w:val="20"/>
                <w:szCs w:val="18"/>
                <w:lang w:eastAsia="ar-SA"/>
              </w:rPr>
            </w:pPr>
          </w:p>
        </w:tc>
      </w:tr>
      <w:tr w:rsidR="0085581F" w:rsidRPr="008449B7" w:rsidTr="0085581F">
        <w:trPr>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lastRenderedPageBreak/>
              <w:t>17</w:t>
            </w:r>
          </w:p>
        </w:tc>
        <w:tc>
          <w:tcPr>
            <w:tcW w:w="3818" w:type="dxa"/>
            <w:shd w:val="clear" w:color="auto" w:fill="auto"/>
          </w:tcPr>
          <w:p w:rsidR="0085581F" w:rsidRPr="008449B7" w:rsidRDefault="0085581F" w:rsidP="00D229C9">
            <w:pPr>
              <w:tabs>
                <w:tab w:val="left" w:pos="1020"/>
              </w:tabs>
              <w:suppressAutoHyphens/>
              <w:spacing w:after="0"/>
              <w:ind w:left="132" w:right="142" w:firstLine="0"/>
              <w:jc w:val="left"/>
              <w:rPr>
                <w:bCs/>
                <w:sz w:val="20"/>
                <w:szCs w:val="18"/>
                <w:lang w:eastAsia="ar-SA"/>
              </w:rPr>
            </w:pPr>
            <w:r w:rsidRPr="008449B7">
              <w:rPr>
                <w:bCs/>
                <w:sz w:val="20"/>
                <w:szCs w:val="18"/>
                <w:lang w:eastAsia="ar-SA"/>
              </w:rPr>
              <w:t>Строительство газопровода высокого давления (линейный объект)</w:t>
            </w:r>
          </w:p>
        </w:tc>
        <w:tc>
          <w:tcPr>
            <w:tcW w:w="2835" w:type="dxa"/>
            <w:shd w:val="clear" w:color="auto" w:fill="auto"/>
          </w:tcPr>
          <w:p w:rsidR="0085581F" w:rsidRPr="008449B7" w:rsidRDefault="0085581F" w:rsidP="00D229C9">
            <w:pPr>
              <w:tabs>
                <w:tab w:val="left" w:pos="1020"/>
              </w:tabs>
              <w:suppressAutoHyphens/>
              <w:spacing w:after="0"/>
              <w:ind w:left="132" w:right="142" w:firstLine="0"/>
              <w:jc w:val="left"/>
              <w:rPr>
                <w:bCs/>
                <w:sz w:val="20"/>
                <w:szCs w:val="18"/>
                <w:lang w:eastAsia="ar-SA"/>
              </w:rPr>
            </w:pPr>
            <w:r w:rsidRPr="008449B7">
              <w:rPr>
                <w:bCs/>
                <w:sz w:val="20"/>
                <w:szCs w:val="18"/>
                <w:lang w:eastAsia="ar-SA"/>
              </w:rPr>
              <w:t>Протяженность 0,7 км</w:t>
            </w:r>
          </w:p>
        </w:tc>
        <w:tc>
          <w:tcPr>
            <w:tcW w:w="2976" w:type="dxa"/>
            <w:shd w:val="clear" w:color="auto" w:fill="auto"/>
          </w:tcPr>
          <w:p w:rsidR="0085581F" w:rsidRPr="008449B7" w:rsidRDefault="0085581F" w:rsidP="00D229C9">
            <w:pPr>
              <w:tabs>
                <w:tab w:val="left" w:pos="1020"/>
              </w:tabs>
              <w:suppressAutoHyphens/>
              <w:spacing w:after="0"/>
              <w:ind w:left="132" w:right="142" w:firstLine="0"/>
              <w:jc w:val="left"/>
              <w:rPr>
                <w:bCs/>
                <w:sz w:val="20"/>
                <w:szCs w:val="18"/>
                <w:lang w:eastAsia="ar-SA"/>
              </w:rPr>
            </w:pPr>
            <w:r w:rsidRPr="008449B7">
              <w:rPr>
                <w:bCs/>
                <w:sz w:val="20"/>
                <w:szCs w:val="18"/>
                <w:lang w:eastAsia="ar-SA"/>
              </w:rPr>
              <w:t xml:space="preserve">Северо-восточная часть </w:t>
            </w:r>
          </w:p>
          <w:p w:rsidR="0085581F" w:rsidRPr="008449B7" w:rsidRDefault="0085581F" w:rsidP="00D229C9">
            <w:pPr>
              <w:tabs>
                <w:tab w:val="left" w:pos="1020"/>
              </w:tabs>
              <w:suppressAutoHyphens/>
              <w:spacing w:after="0"/>
              <w:ind w:left="132" w:right="142" w:firstLine="0"/>
              <w:jc w:val="left"/>
              <w:rPr>
                <w:bCs/>
                <w:sz w:val="20"/>
                <w:szCs w:val="18"/>
                <w:lang w:eastAsia="ar-SA"/>
              </w:rPr>
            </w:pPr>
            <w:r w:rsidRPr="008449B7">
              <w:rPr>
                <w:bCs/>
                <w:sz w:val="20"/>
                <w:szCs w:val="18"/>
                <w:lang w:eastAsia="ar-SA"/>
              </w:rPr>
              <w:t xml:space="preserve">г. Калининграда, </w:t>
            </w:r>
          </w:p>
          <w:p w:rsidR="0085581F" w:rsidRPr="008449B7" w:rsidRDefault="0085581F" w:rsidP="00D229C9">
            <w:pPr>
              <w:tabs>
                <w:tab w:val="left" w:pos="1020"/>
              </w:tabs>
              <w:suppressAutoHyphens/>
              <w:spacing w:after="0"/>
              <w:ind w:left="132" w:right="142" w:firstLine="0"/>
              <w:jc w:val="left"/>
              <w:rPr>
                <w:bCs/>
                <w:sz w:val="20"/>
                <w:szCs w:val="18"/>
                <w:lang w:eastAsia="ar-SA"/>
              </w:rPr>
            </w:pPr>
            <w:r w:rsidRPr="008449B7">
              <w:rPr>
                <w:bCs/>
                <w:sz w:val="20"/>
                <w:szCs w:val="18"/>
                <w:lang w:eastAsia="ar-SA"/>
              </w:rPr>
              <w:t>от ул. Парт. Железняка по ул. Майской, ул. Еловой аллее, до ул. Куйбышева</w:t>
            </w:r>
          </w:p>
        </w:tc>
        <w:tc>
          <w:tcPr>
            <w:tcW w:w="1985" w:type="dxa"/>
            <w:shd w:val="clear" w:color="auto" w:fill="auto"/>
          </w:tcPr>
          <w:p w:rsidR="0085581F" w:rsidRPr="008449B7" w:rsidRDefault="0085581F" w:rsidP="00D229C9">
            <w:pPr>
              <w:tabs>
                <w:tab w:val="left" w:pos="1020"/>
              </w:tabs>
              <w:suppressAutoHyphens/>
              <w:spacing w:after="0"/>
              <w:ind w:left="132" w:right="142" w:firstLine="0"/>
              <w:jc w:val="center"/>
              <w:rPr>
                <w:bCs/>
                <w:sz w:val="20"/>
                <w:szCs w:val="18"/>
                <w:lang w:eastAsia="ar-SA"/>
              </w:rPr>
            </w:pPr>
            <w:r w:rsidRPr="008449B7">
              <w:rPr>
                <w:bCs/>
                <w:sz w:val="20"/>
                <w:szCs w:val="18"/>
                <w:lang w:eastAsia="ar-SA"/>
              </w:rPr>
              <w:t>До 2025</w:t>
            </w:r>
          </w:p>
        </w:tc>
        <w:tc>
          <w:tcPr>
            <w:tcW w:w="2835" w:type="dxa"/>
            <w:tcBorders>
              <w:top w:val="nil"/>
              <w:bottom w:val="nil"/>
            </w:tcBorders>
            <w:shd w:val="clear" w:color="auto" w:fill="auto"/>
          </w:tcPr>
          <w:p w:rsidR="0085581F" w:rsidRPr="008449B7" w:rsidRDefault="0085581F" w:rsidP="00D229C9">
            <w:pPr>
              <w:tabs>
                <w:tab w:val="left" w:pos="1020"/>
              </w:tabs>
              <w:suppressAutoHyphens/>
              <w:spacing w:after="0"/>
              <w:ind w:left="132" w:right="142" w:firstLine="0"/>
              <w:jc w:val="left"/>
              <w:rPr>
                <w:bCs/>
                <w:sz w:val="20"/>
                <w:szCs w:val="18"/>
                <w:lang w:eastAsia="ar-SA"/>
              </w:rPr>
            </w:pPr>
          </w:p>
        </w:tc>
      </w:tr>
      <w:tr w:rsidR="0085581F" w:rsidRPr="008449B7" w:rsidTr="0085581F">
        <w:trPr>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18</w:t>
            </w:r>
          </w:p>
        </w:tc>
        <w:tc>
          <w:tcPr>
            <w:tcW w:w="3818" w:type="dxa"/>
            <w:shd w:val="clear" w:color="auto" w:fill="auto"/>
          </w:tcPr>
          <w:p w:rsidR="0085581F" w:rsidRPr="008449B7" w:rsidRDefault="0085581F" w:rsidP="00D229C9">
            <w:pPr>
              <w:tabs>
                <w:tab w:val="left" w:pos="1020"/>
              </w:tabs>
              <w:suppressAutoHyphens/>
              <w:spacing w:after="0"/>
              <w:ind w:left="132" w:right="142" w:firstLine="0"/>
              <w:jc w:val="left"/>
              <w:rPr>
                <w:bCs/>
                <w:sz w:val="20"/>
                <w:szCs w:val="18"/>
                <w:lang w:eastAsia="ar-SA"/>
              </w:rPr>
            </w:pPr>
            <w:r w:rsidRPr="008449B7">
              <w:rPr>
                <w:bCs/>
                <w:sz w:val="20"/>
                <w:szCs w:val="18"/>
                <w:lang w:eastAsia="ar-SA"/>
              </w:rPr>
              <w:t>Строительство газопровода высокого давления (линейный объект)</w:t>
            </w:r>
          </w:p>
        </w:tc>
        <w:tc>
          <w:tcPr>
            <w:tcW w:w="2835" w:type="dxa"/>
            <w:shd w:val="clear" w:color="auto" w:fill="auto"/>
          </w:tcPr>
          <w:p w:rsidR="0085581F" w:rsidRPr="008449B7" w:rsidRDefault="0085581F" w:rsidP="00D229C9">
            <w:pPr>
              <w:tabs>
                <w:tab w:val="left" w:pos="1020"/>
              </w:tabs>
              <w:suppressAutoHyphens/>
              <w:spacing w:after="0"/>
              <w:ind w:left="132" w:right="142" w:firstLine="0"/>
              <w:jc w:val="left"/>
              <w:rPr>
                <w:bCs/>
                <w:sz w:val="20"/>
                <w:szCs w:val="18"/>
                <w:lang w:eastAsia="ar-SA"/>
              </w:rPr>
            </w:pPr>
            <w:r w:rsidRPr="008449B7">
              <w:rPr>
                <w:bCs/>
                <w:sz w:val="20"/>
                <w:szCs w:val="18"/>
                <w:lang w:eastAsia="ar-SA"/>
              </w:rPr>
              <w:t>Протяженность 2,22 км</w:t>
            </w:r>
          </w:p>
        </w:tc>
        <w:tc>
          <w:tcPr>
            <w:tcW w:w="2976" w:type="dxa"/>
            <w:shd w:val="clear" w:color="auto" w:fill="auto"/>
          </w:tcPr>
          <w:p w:rsidR="0085581F" w:rsidRPr="008449B7" w:rsidRDefault="0085581F" w:rsidP="00D229C9">
            <w:pPr>
              <w:tabs>
                <w:tab w:val="left" w:pos="1020"/>
              </w:tabs>
              <w:suppressAutoHyphens/>
              <w:spacing w:after="0"/>
              <w:ind w:left="132" w:right="142" w:firstLine="0"/>
              <w:jc w:val="left"/>
              <w:rPr>
                <w:bCs/>
                <w:sz w:val="20"/>
                <w:szCs w:val="18"/>
                <w:lang w:eastAsia="ar-SA"/>
              </w:rPr>
            </w:pPr>
            <w:r w:rsidRPr="008449B7">
              <w:rPr>
                <w:bCs/>
                <w:sz w:val="20"/>
                <w:szCs w:val="18"/>
                <w:lang w:eastAsia="ar-SA"/>
              </w:rPr>
              <w:t xml:space="preserve">Восточная часть </w:t>
            </w:r>
          </w:p>
          <w:p w:rsidR="0085581F" w:rsidRPr="008449B7" w:rsidRDefault="0085581F" w:rsidP="00D229C9">
            <w:pPr>
              <w:tabs>
                <w:tab w:val="left" w:pos="1020"/>
              </w:tabs>
              <w:suppressAutoHyphens/>
              <w:spacing w:after="0"/>
              <w:ind w:left="132" w:right="142" w:firstLine="0"/>
              <w:jc w:val="left"/>
              <w:rPr>
                <w:bCs/>
                <w:sz w:val="20"/>
                <w:szCs w:val="18"/>
                <w:lang w:eastAsia="ar-SA"/>
              </w:rPr>
            </w:pPr>
            <w:r w:rsidRPr="008449B7">
              <w:rPr>
                <w:bCs/>
                <w:sz w:val="20"/>
                <w:szCs w:val="18"/>
                <w:lang w:eastAsia="ar-SA"/>
              </w:rPr>
              <w:t xml:space="preserve">г. Калининграда, </w:t>
            </w:r>
          </w:p>
          <w:p w:rsidR="0085581F" w:rsidRPr="008449B7" w:rsidRDefault="0085581F" w:rsidP="00D229C9">
            <w:pPr>
              <w:tabs>
                <w:tab w:val="left" w:pos="1020"/>
              </w:tabs>
              <w:suppressAutoHyphens/>
              <w:spacing w:after="0"/>
              <w:ind w:left="132" w:right="142" w:firstLine="0"/>
              <w:jc w:val="left"/>
              <w:rPr>
                <w:bCs/>
                <w:sz w:val="20"/>
                <w:szCs w:val="18"/>
                <w:lang w:eastAsia="ar-SA"/>
              </w:rPr>
            </w:pPr>
            <w:r w:rsidRPr="008449B7">
              <w:rPr>
                <w:bCs/>
                <w:sz w:val="20"/>
                <w:szCs w:val="18"/>
                <w:lang w:eastAsia="ar-SA"/>
              </w:rPr>
              <w:t>от ул. Молодой Гвардии до ул. Дачной</w:t>
            </w:r>
          </w:p>
        </w:tc>
        <w:tc>
          <w:tcPr>
            <w:tcW w:w="1985" w:type="dxa"/>
            <w:shd w:val="clear" w:color="auto" w:fill="auto"/>
          </w:tcPr>
          <w:p w:rsidR="0085581F" w:rsidRPr="008449B7" w:rsidRDefault="0085581F" w:rsidP="00D229C9">
            <w:pPr>
              <w:tabs>
                <w:tab w:val="left" w:pos="1020"/>
              </w:tabs>
              <w:suppressAutoHyphens/>
              <w:spacing w:after="0"/>
              <w:ind w:left="132" w:right="142" w:firstLine="0"/>
              <w:jc w:val="center"/>
              <w:rPr>
                <w:bCs/>
                <w:sz w:val="20"/>
                <w:szCs w:val="18"/>
                <w:lang w:eastAsia="ar-SA"/>
              </w:rPr>
            </w:pPr>
            <w:r w:rsidRPr="008449B7">
              <w:rPr>
                <w:bCs/>
                <w:sz w:val="20"/>
                <w:szCs w:val="18"/>
                <w:lang w:eastAsia="ar-SA"/>
              </w:rPr>
              <w:t>До 2025</w:t>
            </w:r>
          </w:p>
        </w:tc>
        <w:tc>
          <w:tcPr>
            <w:tcW w:w="2835" w:type="dxa"/>
            <w:tcBorders>
              <w:top w:val="nil"/>
              <w:bottom w:val="nil"/>
            </w:tcBorders>
            <w:shd w:val="clear" w:color="auto" w:fill="auto"/>
          </w:tcPr>
          <w:p w:rsidR="0085581F" w:rsidRPr="008449B7" w:rsidRDefault="0085581F" w:rsidP="00D229C9">
            <w:pPr>
              <w:tabs>
                <w:tab w:val="left" w:pos="1020"/>
              </w:tabs>
              <w:suppressAutoHyphens/>
              <w:spacing w:after="0"/>
              <w:ind w:left="132" w:right="142" w:firstLine="0"/>
              <w:jc w:val="left"/>
              <w:rPr>
                <w:bCs/>
                <w:sz w:val="20"/>
                <w:szCs w:val="18"/>
                <w:lang w:eastAsia="ar-SA"/>
              </w:rPr>
            </w:pPr>
          </w:p>
        </w:tc>
      </w:tr>
      <w:tr w:rsidR="0085581F" w:rsidRPr="008449B7" w:rsidTr="0085581F">
        <w:trPr>
          <w:trHeight w:val="578"/>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19</w:t>
            </w:r>
          </w:p>
        </w:tc>
        <w:tc>
          <w:tcPr>
            <w:tcW w:w="3818" w:type="dxa"/>
            <w:shd w:val="clear" w:color="auto" w:fill="auto"/>
          </w:tcPr>
          <w:p w:rsidR="0085581F" w:rsidRPr="008449B7" w:rsidRDefault="0085581F" w:rsidP="00D229C9">
            <w:pPr>
              <w:tabs>
                <w:tab w:val="left" w:pos="1020"/>
              </w:tabs>
              <w:suppressAutoHyphens/>
              <w:spacing w:after="0"/>
              <w:ind w:left="132" w:right="142" w:firstLine="0"/>
              <w:jc w:val="left"/>
              <w:rPr>
                <w:bCs/>
                <w:sz w:val="20"/>
                <w:szCs w:val="18"/>
                <w:lang w:eastAsia="ar-SA"/>
              </w:rPr>
            </w:pPr>
            <w:r w:rsidRPr="008449B7">
              <w:rPr>
                <w:bCs/>
                <w:sz w:val="20"/>
                <w:szCs w:val="18"/>
                <w:lang w:eastAsia="ar-SA"/>
              </w:rPr>
              <w:t>Строительство газопровода высокого давления (линейный объект)</w:t>
            </w:r>
          </w:p>
        </w:tc>
        <w:tc>
          <w:tcPr>
            <w:tcW w:w="2835" w:type="dxa"/>
            <w:shd w:val="clear" w:color="auto" w:fill="auto"/>
          </w:tcPr>
          <w:p w:rsidR="0085581F" w:rsidRPr="008449B7" w:rsidRDefault="0085581F" w:rsidP="00D229C9">
            <w:pPr>
              <w:tabs>
                <w:tab w:val="left" w:pos="1020"/>
              </w:tabs>
              <w:suppressAutoHyphens/>
              <w:spacing w:after="0"/>
              <w:ind w:left="132" w:right="142" w:firstLine="0"/>
              <w:jc w:val="left"/>
              <w:rPr>
                <w:bCs/>
                <w:sz w:val="20"/>
                <w:szCs w:val="18"/>
                <w:lang w:eastAsia="ar-SA"/>
              </w:rPr>
            </w:pPr>
            <w:r w:rsidRPr="008449B7">
              <w:rPr>
                <w:bCs/>
                <w:sz w:val="20"/>
                <w:szCs w:val="18"/>
                <w:lang w:eastAsia="ar-SA"/>
              </w:rPr>
              <w:t>Протяженность 0,3 км</w:t>
            </w:r>
          </w:p>
        </w:tc>
        <w:tc>
          <w:tcPr>
            <w:tcW w:w="2976" w:type="dxa"/>
            <w:shd w:val="clear" w:color="auto" w:fill="auto"/>
          </w:tcPr>
          <w:p w:rsidR="0085581F" w:rsidRPr="008449B7" w:rsidRDefault="0085581F" w:rsidP="00D229C9">
            <w:pPr>
              <w:tabs>
                <w:tab w:val="left" w:pos="1020"/>
              </w:tabs>
              <w:suppressAutoHyphens/>
              <w:spacing w:after="0"/>
              <w:ind w:left="132" w:right="142" w:firstLine="0"/>
              <w:jc w:val="left"/>
              <w:rPr>
                <w:bCs/>
                <w:sz w:val="20"/>
                <w:szCs w:val="18"/>
                <w:lang w:eastAsia="ar-SA"/>
              </w:rPr>
            </w:pPr>
            <w:r w:rsidRPr="008449B7">
              <w:rPr>
                <w:bCs/>
                <w:sz w:val="20"/>
                <w:szCs w:val="18"/>
                <w:lang w:eastAsia="ar-SA"/>
              </w:rPr>
              <w:t xml:space="preserve">Восточная часть </w:t>
            </w:r>
          </w:p>
          <w:p w:rsidR="0085581F" w:rsidRPr="008449B7" w:rsidRDefault="0085581F" w:rsidP="00D229C9">
            <w:pPr>
              <w:tabs>
                <w:tab w:val="left" w:pos="1020"/>
              </w:tabs>
              <w:suppressAutoHyphens/>
              <w:spacing w:after="0"/>
              <w:ind w:left="132" w:right="142" w:firstLine="0"/>
              <w:jc w:val="left"/>
              <w:rPr>
                <w:bCs/>
                <w:sz w:val="20"/>
                <w:szCs w:val="18"/>
                <w:lang w:eastAsia="ar-SA"/>
              </w:rPr>
            </w:pPr>
            <w:r w:rsidRPr="008449B7">
              <w:rPr>
                <w:bCs/>
                <w:sz w:val="20"/>
                <w:szCs w:val="18"/>
                <w:lang w:eastAsia="ar-SA"/>
              </w:rPr>
              <w:t>г. Калининграда, ул. Дачная</w:t>
            </w:r>
          </w:p>
        </w:tc>
        <w:tc>
          <w:tcPr>
            <w:tcW w:w="1985" w:type="dxa"/>
            <w:shd w:val="clear" w:color="auto" w:fill="auto"/>
          </w:tcPr>
          <w:p w:rsidR="0085581F" w:rsidRPr="008449B7" w:rsidRDefault="0085581F" w:rsidP="00D229C9">
            <w:pPr>
              <w:tabs>
                <w:tab w:val="left" w:pos="1020"/>
              </w:tabs>
              <w:suppressAutoHyphens/>
              <w:spacing w:after="0"/>
              <w:ind w:left="132" w:right="142" w:firstLine="0"/>
              <w:jc w:val="center"/>
              <w:rPr>
                <w:bCs/>
                <w:sz w:val="20"/>
                <w:szCs w:val="18"/>
                <w:lang w:eastAsia="ar-SA"/>
              </w:rPr>
            </w:pPr>
            <w:r w:rsidRPr="008449B7">
              <w:rPr>
                <w:bCs/>
                <w:sz w:val="20"/>
                <w:szCs w:val="18"/>
                <w:lang w:eastAsia="ar-SA"/>
              </w:rPr>
              <w:t>До 2025</w:t>
            </w:r>
          </w:p>
        </w:tc>
        <w:tc>
          <w:tcPr>
            <w:tcW w:w="2835" w:type="dxa"/>
            <w:tcBorders>
              <w:top w:val="nil"/>
              <w:bottom w:val="nil"/>
            </w:tcBorders>
            <w:shd w:val="clear" w:color="auto" w:fill="auto"/>
          </w:tcPr>
          <w:p w:rsidR="0085581F" w:rsidRPr="008449B7" w:rsidRDefault="0085581F" w:rsidP="00D229C9">
            <w:pPr>
              <w:tabs>
                <w:tab w:val="left" w:pos="1020"/>
              </w:tabs>
              <w:suppressAutoHyphens/>
              <w:spacing w:after="0"/>
              <w:ind w:left="132" w:right="142" w:firstLine="0"/>
              <w:jc w:val="left"/>
              <w:rPr>
                <w:bCs/>
                <w:sz w:val="20"/>
                <w:szCs w:val="18"/>
                <w:lang w:eastAsia="ar-SA"/>
              </w:rPr>
            </w:pPr>
          </w:p>
        </w:tc>
      </w:tr>
      <w:tr w:rsidR="0085581F" w:rsidRPr="008449B7" w:rsidTr="003F1044">
        <w:trPr>
          <w:trHeight w:val="1016"/>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20</w:t>
            </w:r>
          </w:p>
        </w:tc>
        <w:tc>
          <w:tcPr>
            <w:tcW w:w="3818" w:type="dxa"/>
            <w:shd w:val="clear" w:color="auto" w:fill="auto"/>
          </w:tcPr>
          <w:p w:rsidR="0085581F" w:rsidRPr="008449B7" w:rsidRDefault="0085581F" w:rsidP="00D229C9">
            <w:pPr>
              <w:tabs>
                <w:tab w:val="left" w:pos="1020"/>
              </w:tabs>
              <w:suppressAutoHyphens/>
              <w:spacing w:after="0"/>
              <w:ind w:left="132" w:right="142" w:firstLine="0"/>
              <w:jc w:val="left"/>
              <w:rPr>
                <w:bCs/>
                <w:sz w:val="20"/>
                <w:szCs w:val="18"/>
                <w:lang w:eastAsia="ar-SA"/>
              </w:rPr>
            </w:pPr>
            <w:r w:rsidRPr="008449B7">
              <w:rPr>
                <w:bCs/>
                <w:sz w:val="20"/>
                <w:szCs w:val="18"/>
                <w:lang w:eastAsia="ar-SA"/>
              </w:rPr>
              <w:t>Строительство газопровода высокого давления (линейный объект)</w:t>
            </w:r>
          </w:p>
        </w:tc>
        <w:tc>
          <w:tcPr>
            <w:tcW w:w="2835" w:type="dxa"/>
            <w:shd w:val="clear" w:color="auto" w:fill="auto"/>
          </w:tcPr>
          <w:p w:rsidR="0085581F" w:rsidRPr="008449B7" w:rsidRDefault="0085581F" w:rsidP="00D229C9">
            <w:pPr>
              <w:tabs>
                <w:tab w:val="left" w:pos="1020"/>
              </w:tabs>
              <w:suppressAutoHyphens/>
              <w:spacing w:after="0"/>
              <w:ind w:left="132" w:right="142" w:firstLine="0"/>
              <w:jc w:val="left"/>
              <w:rPr>
                <w:bCs/>
                <w:sz w:val="20"/>
                <w:szCs w:val="18"/>
                <w:lang w:eastAsia="ar-SA"/>
              </w:rPr>
            </w:pPr>
            <w:r w:rsidRPr="008449B7">
              <w:rPr>
                <w:bCs/>
                <w:sz w:val="20"/>
                <w:szCs w:val="18"/>
                <w:lang w:eastAsia="ar-SA"/>
              </w:rPr>
              <w:t>Протяженность 1,68 км</w:t>
            </w:r>
          </w:p>
        </w:tc>
        <w:tc>
          <w:tcPr>
            <w:tcW w:w="2976" w:type="dxa"/>
            <w:shd w:val="clear" w:color="auto" w:fill="auto"/>
          </w:tcPr>
          <w:p w:rsidR="0085581F" w:rsidRPr="008449B7" w:rsidRDefault="0085581F" w:rsidP="00D229C9">
            <w:pPr>
              <w:tabs>
                <w:tab w:val="left" w:pos="1020"/>
              </w:tabs>
              <w:suppressAutoHyphens/>
              <w:spacing w:after="0"/>
              <w:ind w:left="132" w:right="142" w:firstLine="0"/>
              <w:jc w:val="left"/>
              <w:rPr>
                <w:bCs/>
                <w:sz w:val="20"/>
                <w:szCs w:val="18"/>
                <w:lang w:eastAsia="ar-SA"/>
              </w:rPr>
            </w:pPr>
            <w:r w:rsidRPr="008449B7">
              <w:rPr>
                <w:bCs/>
                <w:sz w:val="20"/>
                <w:szCs w:val="18"/>
                <w:lang w:eastAsia="ar-SA"/>
              </w:rPr>
              <w:t xml:space="preserve">Западная часть </w:t>
            </w:r>
          </w:p>
          <w:p w:rsidR="0085581F" w:rsidRPr="008449B7" w:rsidRDefault="0085581F" w:rsidP="00D229C9">
            <w:pPr>
              <w:tabs>
                <w:tab w:val="left" w:pos="1020"/>
              </w:tabs>
              <w:suppressAutoHyphens/>
              <w:spacing w:after="0"/>
              <w:ind w:left="132" w:right="142" w:firstLine="0"/>
              <w:jc w:val="left"/>
              <w:rPr>
                <w:bCs/>
                <w:sz w:val="20"/>
                <w:szCs w:val="18"/>
                <w:lang w:eastAsia="ar-SA"/>
              </w:rPr>
            </w:pPr>
            <w:r w:rsidRPr="008449B7">
              <w:rPr>
                <w:bCs/>
                <w:sz w:val="20"/>
                <w:szCs w:val="18"/>
                <w:lang w:eastAsia="ar-SA"/>
              </w:rPr>
              <w:t>г. Калининграда, от ул. Кутаисской по ул. Ялтинской</w:t>
            </w:r>
          </w:p>
        </w:tc>
        <w:tc>
          <w:tcPr>
            <w:tcW w:w="1985" w:type="dxa"/>
            <w:shd w:val="clear" w:color="auto" w:fill="auto"/>
          </w:tcPr>
          <w:p w:rsidR="0085581F" w:rsidRPr="008449B7" w:rsidRDefault="0085581F" w:rsidP="00D229C9">
            <w:pPr>
              <w:tabs>
                <w:tab w:val="left" w:pos="1020"/>
              </w:tabs>
              <w:suppressAutoHyphens/>
              <w:spacing w:after="0"/>
              <w:ind w:left="132" w:right="142" w:firstLine="0"/>
              <w:jc w:val="center"/>
              <w:rPr>
                <w:bCs/>
                <w:sz w:val="20"/>
                <w:szCs w:val="18"/>
                <w:lang w:eastAsia="ar-SA"/>
              </w:rPr>
            </w:pPr>
            <w:r w:rsidRPr="008449B7">
              <w:rPr>
                <w:bCs/>
                <w:sz w:val="20"/>
                <w:szCs w:val="18"/>
                <w:lang w:eastAsia="ar-SA"/>
              </w:rPr>
              <w:t>До 2025</w:t>
            </w:r>
          </w:p>
        </w:tc>
        <w:tc>
          <w:tcPr>
            <w:tcW w:w="2835" w:type="dxa"/>
            <w:tcBorders>
              <w:top w:val="nil"/>
              <w:bottom w:val="nil"/>
            </w:tcBorders>
            <w:shd w:val="clear" w:color="auto" w:fill="auto"/>
          </w:tcPr>
          <w:p w:rsidR="0085581F" w:rsidRPr="008449B7" w:rsidRDefault="0085581F" w:rsidP="00D229C9">
            <w:pPr>
              <w:tabs>
                <w:tab w:val="left" w:pos="1020"/>
              </w:tabs>
              <w:suppressAutoHyphens/>
              <w:spacing w:after="0"/>
              <w:ind w:left="132" w:right="142" w:firstLine="0"/>
              <w:jc w:val="left"/>
              <w:rPr>
                <w:bCs/>
                <w:sz w:val="20"/>
                <w:szCs w:val="18"/>
                <w:lang w:eastAsia="ar-SA"/>
              </w:rPr>
            </w:pPr>
          </w:p>
        </w:tc>
      </w:tr>
      <w:tr w:rsidR="0085581F" w:rsidRPr="008449B7" w:rsidTr="0085581F">
        <w:trPr>
          <w:trHeight w:val="1418"/>
          <w:jc w:val="center"/>
        </w:trPr>
        <w:tc>
          <w:tcPr>
            <w:tcW w:w="572" w:type="dxa"/>
            <w:tcBorders>
              <w:bottom w:val="single" w:sz="4" w:space="0" w:color="auto"/>
            </w:tcBorders>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21</w:t>
            </w:r>
          </w:p>
        </w:tc>
        <w:tc>
          <w:tcPr>
            <w:tcW w:w="3818" w:type="dxa"/>
            <w:tcBorders>
              <w:bottom w:val="single" w:sz="4" w:space="0" w:color="auto"/>
            </w:tcBorders>
            <w:shd w:val="clear" w:color="auto" w:fill="auto"/>
          </w:tcPr>
          <w:p w:rsidR="0085581F" w:rsidRPr="008449B7" w:rsidRDefault="0085581F" w:rsidP="00D229C9">
            <w:pPr>
              <w:tabs>
                <w:tab w:val="left" w:pos="1020"/>
              </w:tabs>
              <w:suppressAutoHyphens/>
              <w:spacing w:after="0"/>
              <w:ind w:left="132" w:right="142" w:firstLine="0"/>
              <w:jc w:val="left"/>
              <w:rPr>
                <w:bCs/>
                <w:sz w:val="20"/>
                <w:szCs w:val="18"/>
                <w:lang w:eastAsia="ar-SA"/>
              </w:rPr>
            </w:pPr>
            <w:r w:rsidRPr="008449B7">
              <w:rPr>
                <w:bCs/>
                <w:sz w:val="20"/>
                <w:szCs w:val="18"/>
                <w:lang w:eastAsia="ar-SA"/>
              </w:rPr>
              <w:t>Строительство газопровода высокого давления (линейный объект)</w:t>
            </w:r>
          </w:p>
        </w:tc>
        <w:tc>
          <w:tcPr>
            <w:tcW w:w="2835" w:type="dxa"/>
            <w:tcBorders>
              <w:bottom w:val="single" w:sz="4" w:space="0" w:color="auto"/>
            </w:tcBorders>
            <w:shd w:val="clear" w:color="auto" w:fill="auto"/>
          </w:tcPr>
          <w:p w:rsidR="0085581F" w:rsidRPr="008449B7" w:rsidRDefault="0085581F" w:rsidP="00D229C9">
            <w:pPr>
              <w:tabs>
                <w:tab w:val="left" w:pos="1020"/>
              </w:tabs>
              <w:suppressAutoHyphens/>
              <w:spacing w:after="0"/>
              <w:ind w:left="132" w:right="142" w:firstLine="0"/>
              <w:jc w:val="left"/>
              <w:rPr>
                <w:bCs/>
                <w:sz w:val="20"/>
                <w:szCs w:val="18"/>
                <w:lang w:eastAsia="ar-SA"/>
              </w:rPr>
            </w:pPr>
            <w:r w:rsidRPr="008449B7">
              <w:rPr>
                <w:bCs/>
                <w:sz w:val="20"/>
                <w:szCs w:val="18"/>
                <w:lang w:eastAsia="ar-SA"/>
              </w:rPr>
              <w:t>Протяженность 1,3 км</w:t>
            </w:r>
          </w:p>
        </w:tc>
        <w:tc>
          <w:tcPr>
            <w:tcW w:w="2976" w:type="dxa"/>
            <w:tcBorders>
              <w:bottom w:val="single" w:sz="4" w:space="0" w:color="auto"/>
            </w:tcBorders>
            <w:shd w:val="clear" w:color="auto" w:fill="auto"/>
          </w:tcPr>
          <w:p w:rsidR="0085581F" w:rsidRPr="008449B7" w:rsidRDefault="0085581F" w:rsidP="00D229C9">
            <w:pPr>
              <w:tabs>
                <w:tab w:val="left" w:pos="1020"/>
              </w:tabs>
              <w:suppressAutoHyphens/>
              <w:spacing w:after="0"/>
              <w:ind w:left="132" w:right="142" w:firstLine="0"/>
              <w:jc w:val="left"/>
              <w:rPr>
                <w:bCs/>
                <w:sz w:val="20"/>
                <w:szCs w:val="18"/>
                <w:lang w:eastAsia="ar-SA"/>
              </w:rPr>
            </w:pPr>
            <w:r w:rsidRPr="008449B7">
              <w:rPr>
                <w:bCs/>
                <w:sz w:val="20"/>
                <w:szCs w:val="18"/>
                <w:lang w:eastAsia="ar-SA"/>
              </w:rPr>
              <w:t xml:space="preserve">Центральная часть </w:t>
            </w:r>
            <w:r w:rsidRPr="008449B7">
              <w:rPr>
                <w:bCs/>
                <w:sz w:val="20"/>
                <w:szCs w:val="18"/>
                <w:lang w:eastAsia="ar-SA"/>
              </w:rPr>
              <w:br/>
              <w:t xml:space="preserve">г. Калининграда, от просп. Московского по </w:t>
            </w:r>
          </w:p>
          <w:p w:rsidR="0085581F" w:rsidRPr="008449B7" w:rsidRDefault="0085581F" w:rsidP="00D229C9">
            <w:pPr>
              <w:tabs>
                <w:tab w:val="left" w:pos="1020"/>
              </w:tabs>
              <w:suppressAutoHyphens/>
              <w:spacing w:after="0"/>
              <w:ind w:left="132" w:right="142" w:firstLine="0"/>
              <w:jc w:val="left"/>
              <w:rPr>
                <w:bCs/>
                <w:sz w:val="20"/>
                <w:szCs w:val="18"/>
                <w:lang w:eastAsia="ar-SA"/>
              </w:rPr>
            </w:pPr>
            <w:r w:rsidRPr="008449B7">
              <w:rPr>
                <w:bCs/>
                <w:sz w:val="20"/>
                <w:szCs w:val="18"/>
                <w:lang w:eastAsia="ar-SA"/>
              </w:rPr>
              <w:t xml:space="preserve">просп. Ленинскому до </w:t>
            </w:r>
          </w:p>
          <w:p w:rsidR="0085581F" w:rsidRPr="008449B7" w:rsidRDefault="0085581F" w:rsidP="00D229C9">
            <w:pPr>
              <w:tabs>
                <w:tab w:val="left" w:pos="1020"/>
              </w:tabs>
              <w:suppressAutoHyphens/>
              <w:spacing w:after="0"/>
              <w:ind w:left="132" w:right="142" w:firstLine="0"/>
              <w:jc w:val="left"/>
              <w:rPr>
                <w:bCs/>
                <w:sz w:val="20"/>
                <w:szCs w:val="18"/>
                <w:lang w:eastAsia="ar-SA"/>
              </w:rPr>
            </w:pPr>
            <w:r w:rsidRPr="008449B7">
              <w:rPr>
                <w:bCs/>
                <w:sz w:val="20"/>
                <w:szCs w:val="18"/>
                <w:lang w:eastAsia="ar-SA"/>
              </w:rPr>
              <w:t>ул. Проф. Баранова</w:t>
            </w:r>
          </w:p>
        </w:tc>
        <w:tc>
          <w:tcPr>
            <w:tcW w:w="1985" w:type="dxa"/>
            <w:tcBorders>
              <w:bottom w:val="single" w:sz="4" w:space="0" w:color="auto"/>
            </w:tcBorders>
            <w:shd w:val="clear" w:color="auto" w:fill="auto"/>
          </w:tcPr>
          <w:p w:rsidR="0085581F" w:rsidRPr="008449B7" w:rsidRDefault="0085581F" w:rsidP="00D229C9">
            <w:pPr>
              <w:tabs>
                <w:tab w:val="left" w:pos="1020"/>
              </w:tabs>
              <w:suppressAutoHyphens/>
              <w:spacing w:after="0"/>
              <w:ind w:left="132" w:right="142" w:firstLine="0"/>
              <w:jc w:val="center"/>
              <w:rPr>
                <w:bCs/>
                <w:sz w:val="20"/>
                <w:szCs w:val="18"/>
                <w:lang w:eastAsia="ar-SA"/>
              </w:rPr>
            </w:pPr>
            <w:r w:rsidRPr="008449B7">
              <w:rPr>
                <w:bCs/>
                <w:sz w:val="20"/>
                <w:szCs w:val="18"/>
                <w:lang w:eastAsia="ar-SA"/>
              </w:rPr>
              <w:t>До 2025</w:t>
            </w:r>
          </w:p>
        </w:tc>
        <w:tc>
          <w:tcPr>
            <w:tcW w:w="2835" w:type="dxa"/>
            <w:tcBorders>
              <w:top w:val="nil"/>
              <w:bottom w:val="single" w:sz="4" w:space="0" w:color="auto"/>
            </w:tcBorders>
            <w:shd w:val="clear" w:color="auto" w:fill="auto"/>
          </w:tcPr>
          <w:p w:rsidR="0085581F" w:rsidRPr="008449B7" w:rsidRDefault="0085581F" w:rsidP="00D229C9">
            <w:pPr>
              <w:tabs>
                <w:tab w:val="left" w:pos="1020"/>
              </w:tabs>
              <w:suppressAutoHyphens/>
              <w:spacing w:after="0"/>
              <w:ind w:left="132" w:right="142" w:firstLine="0"/>
              <w:jc w:val="left"/>
              <w:rPr>
                <w:bCs/>
                <w:sz w:val="20"/>
                <w:szCs w:val="18"/>
                <w:lang w:eastAsia="ar-SA"/>
              </w:rPr>
            </w:pPr>
          </w:p>
        </w:tc>
      </w:tr>
      <w:tr w:rsidR="0085581F" w:rsidRPr="008449B7" w:rsidTr="0085581F">
        <w:trPr>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22</w:t>
            </w:r>
          </w:p>
        </w:tc>
        <w:tc>
          <w:tcPr>
            <w:tcW w:w="3818" w:type="dxa"/>
            <w:shd w:val="clear" w:color="auto" w:fill="auto"/>
          </w:tcPr>
          <w:p w:rsidR="0085581F" w:rsidRPr="008449B7" w:rsidRDefault="0085581F" w:rsidP="00D229C9">
            <w:pPr>
              <w:tabs>
                <w:tab w:val="left" w:pos="1020"/>
              </w:tabs>
              <w:suppressAutoHyphens/>
              <w:spacing w:after="0"/>
              <w:ind w:left="132" w:right="142" w:firstLine="0"/>
              <w:jc w:val="left"/>
              <w:rPr>
                <w:bCs/>
                <w:sz w:val="20"/>
                <w:szCs w:val="18"/>
                <w:lang w:eastAsia="ar-SA"/>
              </w:rPr>
            </w:pPr>
            <w:r w:rsidRPr="008449B7">
              <w:rPr>
                <w:bCs/>
                <w:sz w:val="20"/>
                <w:szCs w:val="18"/>
                <w:lang w:eastAsia="ar-SA"/>
              </w:rPr>
              <w:t>Строительство газопровода высокого давления (линейный объект)</w:t>
            </w:r>
          </w:p>
        </w:tc>
        <w:tc>
          <w:tcPr>
            <w:tcW w:w="2835" w:type="dxa"/>
            <w:shd w:val="clear" w:color="auto" w:fill="auto"/>
          </w:tcPr>
          <w:p w:rsidR="0085581F" w:rsidRPr="008449B7" w:rsidRDefault="0085581F" w:rsidP="00D229C9">
            <w:pPr>
              <w:tabs>
                <w:tab w:val="left" w:pos="1020"/>
              </w:tabs>
              <w:suppressAutoHyphens/>
              <w:spacing w:after="0"/>
              <w:ind w:left="132" w:right="142" w:firstLine="0"/>
              <w:jc w:val="left"/>
              <w:rPr>
                <w:bCs/>
                <w:sz w:val="20"/>
                <w:szCs w:val="18"/>
                <w:lang w:eastAsia="ar-SA"/>
              </w:rPr>
            </w:pPr>
            <w:r w:rsidRPr="008449B7">
              <w:rPr>
                <w:bCs/>
                <w:sz w:val="20"/>
                <w:szCs w:val="18"/>
                <w:lang w:eastAsia="ar-SA"/>
              </w:rPr>
              <w:t>Протяженность 0,5 км</w:t>
            </w:r>
          </w:p>
        </w:tc>
        <w:tc>
          <w:tcPr>
            <w:tcW w:w="2976" w:type="dxa"/>
            <w:shd w:val="clear" w:color="auto" w:fill="auto"/>
          </w:tcPr>
          <w:p w:rsidR="0085581F" w:rsidRPr="008449B7" w:rsidRDefault="0085581F" w:rsidP="00D229C9">
            <w:pPr>
              <w:tabs>
                <w:tab w:val="left" w:pos="1020"/>
              </w:tabs>
              <w:suppressAutoHyphens/>
              <w:spacing w:after="0"/>
              <w:ind w:left="132" w:right="142" w:firstLine="0"/>
              <w:jc w:val="left"/>
              <w:rPr>
                <w:bCs/>
                <w:sz w:val="20"/>
                <w:szCs w:val="18"/>
                <w:lang w:eastAsia="ar-SA"/>
              </w:rPr>
            </w:pPr>
            <w:r w:rsidRPr="008449B7">
              <w:rPr>
                <w:bCs/>
                <w:sz w:val="20"/>
                <w:szCs w:val="18"/>
                <w:lang w:eastAsia="ar-SA"/>
              </w:rPr>
              <w:t xml:space="preserve">Центральная часть </w:t>
            </w:r>
            <w:r w:rsidRPr="008449B7">
              <w:rPr>
                <w:bCs/>
                <w:sz w:val="20"/>
                <w:szCs w:val="18"/>
                <w:lang w:eastAsia="ar-SA"/>
              </w:rPr>
              <w:br/>
              <w:t>г. Калининграда, от просп. Московского по ул. Ген. Галицкого до ул. Диккенса</w:t>
            </w:r>
          </w:p>
        </w:tc>
        <w:tc>
          <w:tcPr>
            <w:tcW w:w="1985" w:type="dxa"/>
            <w:shd w:val="clear" w:color="auto" w:fill="auto"/>
          </w:tcPr>
          <w:p w:rsidR="0085581F" w:rsidRPr="008449B7" w:rsidRDefault="0085581F" w:rsidP="00D229C9">
            <w:pPr>
              <w:tabs>
                <w:tab w:val="left" w:pos="1020"/>
              </w:tabs>
              <w:suppressAutoHyphens/>
              <w:spacing w:after="0"/>
              <w:ind w:left="132" w:right="142" w:firstLine="0"/>
              <w:jc w:val="center"/>
              <w:rPr>
                <w:bCs/>
                <w:sz w:val="20"/>
                <w:szCs w:val="18"/>
                <w:lang w:eastAsia="ar-SA"/>
              </w:rPr>
            </w:pPr>
            <w:r w:rsidRPr="008449B7">
              <w:rPr>
                <w:bCs/>
                <w:sz w:val="20"/>
                <w:szCs w:val="18"/>
                <w:lang w:eastAsia="ar-SA"/>
              </w:rPr>
              <w:t>До 2025</w:t>
            </w:r>
          </w:p>
        </w:tc>
        <w:tc>
          <w:tcPr>
            <w:tcW w:w="2835" w:type="dxa"/>
            <w:tcBorders>
              <w:top w:val="nil"/>
              <w:bottom w:val="nil"/>
            </w:tcBorders>
            <w:shd w:val="clear" w:color="auto" w:fill="auto"/>
          </w:tcPr>
          <w:p w:rsidR="0085581F" w:rsidRPr="008449B7" w:rsidRDefault="0085581F" w:rsidP="00D229C9">
            <w:pPr>
              <w:tabs>
                <w:tab w:val="left" w:pos="1020"/>
              </w:tabs>
              <w:suppressAutoHyphens/>
              <w:spacing w:after="0"/>
              <w:ind w:left="132" w:right="142" w:firstLine="0"/>
              <w:jc w:val="left"/>
              <w:rPr>
                <w:bCs/>
                <w:sz w:val="20"/>
                <w:szCs w:val="18"/>
                <w:lang w:eastAsia="ar-SA"/>
              </w:rPr>
            </w:pPr>
          </w:p>
        </w:tc>
      </w:tr>
      <w:tr w:rsidR="0085581F" w:rsidRPr="008449B7" w:rsidTr="0085581F">
        <w:trPr>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23</w:t>
            </w:r>
          </w:p>
        </w:tc>
        <w:tc>
          <w:tcPr>
            <w:tcW w:w="3818" w:type="dxa"/>
            <w:shd w:val="clear" w:color="auto" w:fill="auto"/>
          </w:tcPr>
          <w:p w:rsidR="0085581F" w:rsidRPr="008449B7" w:rsidRDefault="0085581F" w:rsidP="00D229C9">
            <w:pPr>
              <w:tabs>
                <w:tab w:val="left" w:pos="1020"/>
              </w:tabs>
              <w:suppressAutoHyphens/>
              <w:spacing w:after="0"/>
              <w:ind w:left="132" w:right="142" w:firstLine="0"/>
              <w:jc w:val="left"/>
              <w:rPr>
                <w:bCs/>
                <w:sz w:val="20"/>
                <w:szCs w:val="18"/>
                <w:lang w:eastAsia="ar-SA"/>
              </w:rPr>
            </w:pPr>
            <w:r w:rsidRPr="008449B7">
              <w:rPr>
                <w:bCs/>
                <w:sz w:val="20"/>
                <w:szCs w:val="18"/>
                <w:lang w:eastAsia="ar-SA"/>
              </w:rPr>
              <w:t>Строительство газопровода высокого давления (линейный объект)</w:t>
            </w:r>
          </w:p>
        </w:tc>
        <w:tc>
          <w:tcPr>
            <w:tcW w:w="2835" w:type="dxa"/>
            <w:shd w:val="clear" w:color="auto" w:fill="auto"/>
          </w:tcPr>
          <w:p w:rsidR="0085581F" w:rsidRPr="008449B7" w:rsidRDefault="0085581F" w:rsidP="00D229C9">
            <w:pPr>
              <w:tabs>
                <w:tab w:val="left" w:pos="1020"/>
              </w:tabs>
              <w:suppressAutoHyphens/>
              <w:spacing w:after="0"/>
              <w:ind w:left="132" w:right="142" w:firstLine="0"/>
              <w:jc w:val="left"/>
              <w:rPr>
                <w:bCs/>
                <w:sz w:val="20"/>
                <w:szCs w:val="18"/>
                <w:lang w:eastAsia="ar-SA"/>
              </w:rPr>
            </w:pPr>
            <w:r w:rsidRPr="008449B7">
              <w:rPr>
                <w:bCs/>
                <w:sz w:val="20"/>
                <w:szCs w:val="18"/>
                <w:lang w:eastAsia="ar-SA"/>
              </w:rPr>
              <w:t>Протяженность 0,8 км</w:t>
            </w:r>
          </w:p>
        </w:tc>
        <w:tc>
          <w:tcPr>
            <w:tcW w:w="2976" w:type="dxa"/>
            <w:shd w:val="clear" w:color="auto" w:fill="auto"/>
          </w:tcPr>
          <w:p w:rsidR="0085581F" w:rsidRPr="008449B7" w:rsidRDefault="0085581F" w:rsidP="00D229C9">
            <w:pPr>
              <w:tabs>
                <w:tab w:val="left" w:pos="1020"/>
              </w:tabs>
              <w:suppressAutoHyphens/>
              <w:spacing w:after="0"/>
              <w:ind w:left="132" w:right="142" w:firstLine="0"/>
              <w:jc w:val="left"/>
              <w:rPr>
                <w:bCs/>
                <w:sz w:val="20"/>
                <w:szCs w:val="18"/>
                <w:lang w:eastAsia="ar-SA"/>
              </w:rPr>
            </w:pPr>
            <w:r w:rsidRPr="008449B7">
              <w:rPr>
                <w:bCs/>
                <w:sz w:val="20"/>
                <w:szCs w:val="18"/>
                <w:lang w:eastAsia="ar-SA"/>
              </w:rPr>
              <w:t xml:space="preserve">Западная часть </w:t>
            </w:r>
          </w:p>
          <w:p w:rsidR="0085581F" w:rsidRPr="008449B7" w:rsidRDefault="0085581F" w:rsidP="00D229C9">
            <w:pPr>
              <w:tabs>
                <w:tab w:val="left" w:pos="1020"/>
              </w:tabs>
              <w:suppressAutoHyphens/>
              <w:spacing w:after="0"/>
              <w:ind w:left="132" w:right="142" w:firstLine="0"/>
              <w:jc w:val="left"/>
              <w:rPr>
                <w:bCs/>
                <w:sz w:val="20"/>
                <w:szCs w:val="18"/>
                <w:lang w:eastAsia="ar-SA"/>
              </w:rPr>
            </w:pPr>
            <w:r w:rsidRPr="008449B7">
              <w:rPr>
                <w:bCs/>
                <w:sz w:val="20"/>
                <w:szCs w:val="18"/>
                <w:lang w:eastAsia="ar-SA"/>
              </w:rPr>
              <w:t xml:space="preserve">г. Калининграда, от ул. Тенистой Аллеи по </w:t>
            </w:r>
          </w:p>
          <w:p w:rsidR="0085581F" w:rsidRPr="008449B7" w:rsidRDefault="0085581F" w:rsidP="00D229C9">
            <w:pPr>
              <w:tabs>
                <w:tab w:val="left" w:pos="1020"/>
              </w:tabs>
              <w:suppressAutoHyphens/>
              <w:spacing w:after="0"/>
              <w:ind w:left="132" w:right="142" w:firstLine="0"/>
              <w:jc w:val="left"/>
              <w:rPr>
                <w:bCs/>
                <w:sz w:val="20"/>
                <w:szCs w:val="18"/>
                <w:lang w:eastAsia="ar-SA"/>
              </w:rPr>
            </w:pPr>
            <w:r w:rsidRPr="008449B7">
              <w:rPr>
                <w:bCs/>
                <w:sz w:val="20"/>
                <w:szCs w:val="18"/>
                <w:lang w:eastAsia="ar-SA"/>
              </w:rPr>
              <w:t>ул. Б. Окружной 1-й до ул. Таймырской</w:t>
            </w:r>
          </w:p>
        </w:tc>
        <w:tc>
          <w:tcPr>
            <w:tcW w:w="1985" w:type="dxa"/>
            <w:shd w:val="clear" w:color="auto" w:fill="auto"/>
          </w:tcPr>
          <w:p w:rsidR="0085581F" w:rsidRPr="008449B7" w:rsidRDefault="0085581F" w:rsidP="00D229C9">
            <w:pPr>
              <w:tabs>
                <w:tab w:val="left" w:pos="1020"/>
              </w:tabs>
              <w:suppressAutoHyphens/>
              <w:spacing w:after="0"/>
              <w:ind w:left="132" w:right="142" w:firstLine="0"/>
              <w:jc w:val="center"/>
              <w:rPr>
                <w:bCs/>
                <w:sz w:val="20"/>
                <w:szCs w:val="18"/>
                <w:lang w:eastAsia="ar-SA"/>
              </w:rPr>
            </w:pPr>
            <w:r w:rsidRPr="008449B7">
              <w:rPr>
                <w:bCs/>
                <w:sz w:val="20"/>
                <w:szCs w:val="18"/>
                <w:lang w:eastAsia="ar-SA"/>
              </w:rPr>
              <w:t>До 2025</w:t>
            </w:r>
          </w:p>
        </w:tc>
        <w:tc>
          <w:tcPr>
            <w:tcW w:w="2835" w:type="dxa"/>
            <w:tcBorders>
              <w:top w:val="nil"/>
              <w:bottom w:val="nil"/>
            </w:tcBorders>
            <w:shd w:val="clear" w:color="auto" w:fill="auto"/>
          </w:tcPr>
          <w:p w:rsidR="0085581F" w:rsidRPr="008449B7" w:rsidRDefault="0085581F" w:rsidP="00D229C9">
            <w:pPr>
              <w:tabs>
                <w:tab w:val="left" w:pos="1020"/>
              </w:tabs>
              <w:suppressAutoHyphens/>
              <w:spacing w:after="0"/>
              <w:ind w:left="132" w:right="142" w:firstLine="0"/>
              <w:jc w:val="left"/>
              <w:rPr>
                <w:bCs/>
                <w:sz w:val="20"/>
                <w:szCs w:val="18"/>
                <w:lang w:eastAsia="ar-SA"/>
              </w:rPr>
            </w:pPr>
          </w:p>
        </w:tc>
      </w:tr>
      <w:tr w:rsidR="0085581F" w:rsidRPr="008449B7" w:rsidTr="0085581F">
        <w:trPr>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24</w:t>
            </w:r>
          </w:p>
        </w:tc>
        <w:tc>
          <w:tcPr>
            <w:tcW w:w="3818" w:type="dxa"/>
            <w:shd w:val="clear" w:color="auto" w:fill="auto"/>
          </w:tcPr>
          <w:p w:rsidR="0085581F" w:rsidRPr="008449B7" w:rsidRDefault="0085581F" w:rsidP="00D229C9">
            <w:pPr>
              <w:tabs>
                <w:tab w:val="left" w:pos="1020"/>
              </w:tabs>
              <w:suppressAutoHyphens/>
              <w:spacing w:after="0"/>
              <w:ind w:left="132" w:right="142" w:firstLine="0"/>
              <w:jc w:val="left"/>
              <w:rPr>
                <w:bCs/>
                <w:sz w:val="20"/>
                <w:szCs w:val="18"/>
                <w:lang w:eastAsia="ar-SA"/>
              </w:rPr>
            </w:pPr>
            <w:r w:rsidRPr="008449B7">
              <w:rPr>
                <w:bCs/>
                <w:sz w:val="20"/>
                <w:szCs w:val="18"/>
                <w:lang w:eastAsia="ar-SA"/>
              </w:rPr>
              <w:t>Строительство газопровода высокого давления (линейный объект)</w:t>
            </w:r>
          </w:p>
        </w:tc>
        <w:tc>
          <w:tcPr>
            <w:tcW w:w="2835" w:type="dxa"/>
            <w:shd w:val="clear" w:color="auto" w:fill="auto"/>
          </w:tcPr>
          <w:p w:rsidR="0085581F" w:rsidRPr="008449B7" w:rsidRDefault="0085581F" w:rsidP="00D229C9">
            <w:pPr>
              <w:tabs>
                <w:tab w:val="left" w:pos="1020"/>
              </w:tabs>
              <w:suppressAutoHyphens/>
              <w:spacing w:after="0"/>
              <w:ind w:left="132" w:right="142" w:firstLine="0"/>
              <w:jc w:val="left"/>
              <w:rPr>
                <w:bCs/>
                <w:sz w:val="20"/>
                <w:szCs w:val="18"/>
                <w:lang w:eastAsia="ar-SA"/>
              </w:rPr>
            </w:pPr>
            <w:r w:rsidRPr="008449B7">
              <w:rPr>
                <w:bCs/>
                <w:sz w:val="20"/>
                <w:szCs w:val="18"/>
                <w:lang w:eastAsia="ar-SA"/>
              </w:rPr>
              <w:t>Протяженность 3,09 км</w:t>
            </w:r>
          </w:p>
        </w:tc>
        <w:tc>
          <w:tcPr>
            <w:tcW w:w="2976" w:type="dxa"/>
            <w:shd w:val="clear" w:color="auto" w:fill="auto"/>
          </w:tcPr>
          <w:p w:rsidR="0085581F" w:rsidRPr="008449B7" w:rsidRDefault="0085581F" w:rsidP="00D229C9">
            <w:pPr>
              <w:tabs>
                <w:tab w:val="left" w:pos="1020"/>
              </w:tabs>
              <w:suppressAutoHyphens/>
              <w:spacing w:after="0"/>
              <w:ind w:left="132" w:right="142" w:firstLine="0"/>
              <w:jc w:val="left"/>
              <w:rPr>
                <w:bCs/>
                <w:sz w:val="20"/>
                <w:szCs w:val="18"/>
                <w:lang w:eastAsia="ar-SA"/>
              </w:rPr>
            </w:pPr>
            <w:r w:rsidRPr="008449B7">
              <w:rPr>
                <w:bCs/>
                <w:sz w:val="20"/>
                <w:szCs w:val="18"/>
                <w:lang w:eastAsia="ar-SA"/>
              </w:rPr>
              <w:t xml:space="preserve">Юго-восточная часть </w:t>
            </w:r>
            <w:r w:rsidRPr="008449B7">
              <w:rPr>
                <w:bCs/>
                <w:sz w:val="20"/>
                <w:szCs w:val="18"/>
                <w:lang w:eastAsia="ar-SA"/>
              </w:rPr>
              <w:br/>
              <w:t xml:space="preserve">г. Калининграда, </w:t>
            </w:r>
            <w:r w:rsidRPr="008449B7">
              <w:rPr>
                <w:bCs/>
                <w:sz w:val="20"/>
                <w:szCs w:val="18"/>
                <w:lang w:eastAsia="ar-SA"/>
              </w:rPr>
              <w:lastRenderedPageBreak/>
              <w:t xml:space="preserve">ул. Пархоменко, от ул. Камышовой </w:t>
            </w:r>
          </w:p>
          <w:p w:rsidR="0085581F" w:rsidRPr="008449B7" w:rsidRDefault="0085581F" w:rsidP="00D229C9">
            <w:pPr>
              <w:tabs>
                <w:tab w:val="left" w:pos="1020"/>
              </w:tabs>
              <w:suppressAutoHyphens/>
              <w:spacing w:after="0"/>
              <w:ind w:left="132" w:right="142" w:firstLine="0"/>
              <w:jc w:val="left"/>
              <w:rPr>
                <w:bCs/>
                <w:sz w:val="20"/>
                <w:szCs w:val="18"/>
                <w:lang w:eastAsia="ar-SA"/>
              </w:rPr>
            </w:pPr>
            <w:r w:rsidRPr="008449B7">
              <w:rPr>
                <w:bCs/>
                <w:sz w:val="20"/>
                <w:szCs w:val="18"/>
                <w:lang w:eastAsia="ar-SA"/>
              </w:rPr>
              <w:t>до ул. Подп. Емельянова</w:t>
            </w:r>
          </w:p>
        </w:tc>
        <w:tc>
          <w:tcPr>
            <w:tcW w:w="1985" w:type="dxa"/>
            <w:shd w:val="clear" w:color="auto" w:fill="auto"/>
          </w:tcPr>
          <w:p w:rsidR="0085581F" w:rsidRPr="008449B7" w:rsidRDefault="0085581F" w:rsidP="00D229C9">
            <w:pPr>
              <w:tabs>
                <w:tab w:val="left" w:pos="1020"/>
              </w:tabs>
              <w:suppressAutoHyphens/>
              <w:spacing w:after="0"/>
              <w:ind w:left="132" w:right="142" w:firstLine="0"/>
              <w:jc w:val="center"/>
              <w:rPr>
                <w:bCs/>
                <w:sz w:val="20"/>
                <w:szCs w:val="18"/>
                <w:lang w:eastAsia="ar-SA"/>
              </w:rPr>
            </w:pPr>
            <w:r w:rsidRPr="008449B7">
              <w:rPr>
                <w:bCs/>
                <w:sz w:val="20"/>
                <w:szCs w:val="18"/>
                <w:lang w:eastAsia="ar-SA"/>
              </w:rPr>
              <w:lastRenderedPageBreak/>
              <w:t>До 2025</w:t>
            </w:r>
          </w:p>
        </w:tc>
        <w:tc>
          <w:tcPr>
            <w:tcW w:w="2835" w:type="dxa"/>
            <w:tcBorders>
              <w:top w:val="nil"/>
              <w:bottom w:val="nil"/>
            </w:tcBorders>
            <w:shd w:val="clear" w:color="auto" w:fill="auto"/>
          </w:tcPr>
          <w:p w:rsidR="0085581F" w:rsidRPr="008449B7" w:rsidRDefault="0085581F" w:rsidP="00D229C9">
            <w:pPr>
              <w:tabs>
                <w:tab w:val="left" w:pos="1020"/>
              </w:tabs>
              <w:suppressAutoHyphens/>
              <w:spacing w:after="0"/>
              <w:ind w:left="132" w:right="142" w:firstLine="0"/>
              <w:jc w:val="left"/>
              <w:rPr>
                <w:bCs/>
                <w:sz w:val="20"/>
                <w:szCs w:val="18"/>
                <w:lang w:eastAsia="ar-SA"/>
              </w:rPr>
            </w:pPr>
          </w:p>
        </w:tc>
      </w:tr>
      <w:tr w:rsidR="0085581F" w:rsidRPr="008449B7" w:rsidTr="0085581F">
        <w:trPr>
          <w:trHeight w:val="693"/>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lastRenderedPageBreak/>
              <w:t>25</w:t>
            </w:r>
          </w:p>
        </w:tc>
        <w:tc>
          <w:tcPr>
            <w:tcW w:w="3818" w:type="dxa"/>
            <w:shd w:val="clear" w:color="auto" w:fill="auto"/>
          </w:tcPr>
          <w:p w:rsidR="0085581F" w:rsidRPr="008449B7" w:rsidRDefault="0085581F" w:rsidP="00D229C9">
            <w:pPr>
              <w:tabs>
                <w:tab w:val="left" w:pos="1020"/>
              </w:tabs>
              <w:suppressAutoHyphens/>
              <w:spacing w:after="0"/>
              <w:ind w:left="132" w:right="142" w:firstLine="0"/>
              <w:jc w:val="left"/>
              <w:rPr>
                <w:bCs/>
                <w:sz w:val="20"/>
                <w:szCs w:val="18"/>
                <w:lang w:eastAsia="ar-SA"/>
              </w:rPr>
            </w:pPr>
            <w:r w:rsidRPr="008449B7">
              <w:rPr>
                <w:bCs/>
                <w:sz w:val="20"/>
                <w:szCs w:val="18"/>
                <w:lang w:eastAsia="ar-SA"/>
              </w:rPr>
              <w:t>Строительство газопровода высокого давления (линейный объект)</w:t>
            </w:r>
          </w:p>
        </w:tc>
        <w:tc>
          <w:tcPr>
            <w:tcW w:w="2835" w:type="dxa"/>
            <w:shd w:val="clear" w:color="auto" w:fill="auto"/>
          </w:tcPr>
          <w:p w:rsidR="0085581F" w:rsidRPr="008449B7" w:rsidRDefault="0085581F" w:rsidP="00D229C9">
            <w:pPr>
              <w:tabs>
                <w:tab w:val="left" w:pos="1020"/>
              </w:tabs>
              <w:suppressAutoHyphens/>
              <w:spacing w:after="0"/>
              <w:ind w:left="132" w:right="142" w:firstLine="0"/>
              <w:jc w:val="left"/>
              <w:rPr>
                <w:bCs/>
                <w:sz w:val="20"/>
                <w:szCs w:val="18"/>
                <w:lang w:eastAsia="ar-SA"/>
              </w:rPr>
            </w:pPr>
            <w:r w:rsidRPr="008449B7">
              <w:rPr>
                <w:bCs/>
                <w:sz w:val="20"/>
                <w:szCs w:val="18"/>
                <w:lang w:eastAsia="ar-SA"/>
              </w:rPr>
              <w:t>Протяженность 0,7 км</w:t>
            </w:r>
          </w:p>
        </w:tc>
        <w:tc>
          <w:tcPr>
            <w:tcW w:w="2976" w:type="dxa"/>
            <w:shd w:val="clear" w:color="auto" w:fill="auto"/>
          </w:tcPr>
          <w:p w:rsidR="0085581F" w:rsidRPr="008449B7" w:rsidRDefault="0085581F" w:rsidP="00D229C9">
            <w:pPr>
              <w:tabs>
                <w:tab w:val="left" w:pos="1020"/>
              </w:tabs>
              <w:suppressAutoHyphens/>
              <w:spacing w:after="0"/>
              <w:ind w:left="132" w:right="142" w:firstLine="0"/>
              <w:jc w:val="left"/>
              <w:rPr>
                <w:bCs/>
                <w:sz w:val="20"/>
                <w:szCs w:val="18"/>
                <w:lang w:eastAsia="ar-SA"/>
              </w:rPr>
            </w:pPr>
            <w:r w:rsidRPr="008449B7">
              <w:rPr>
                <w:bCs/>
                <w:sz w:val="20"/>
                <w:szCs w:val="18"/>
                <w:lang w:eastAsia="ar-SA"/>
              </w:rPr>
              <w:t xml:space="preserve">Южная часть </w:t>
            </w:r>
            <w:r w:rsidRPr="008449B7">
              <w:rPr>
                <w:bCs/>
                <w:sz w:val="20"/>
                <w:szCs w:val="18"/>
                <w:lang w:eastAsia="ar-SA"/>
              </w:rPr>
              <w:br/>
              <w:t xml:space="preserve">г. Калининграда, </w:t>
            </w:r>
          </w:p>
          <w:p w:rsidR="0085581F" w:rsidRPr="008449B7" w:rsidRDefault="0085581F" w:rsidP="00D229C9">
            <w:pPr>
              <w:tabs>
                <w:tab w:val="left" w:pos="1020"/>
              </w:tabs>
              <w:suppressAutoHyphens/>
              <w:spacing w:after="0"/>
              <w:ind w:left="132" w:right="142" w:firstLine="0"/>
              <w:jc w:val="left"/>
              <w:rPr>
                <w:bCs/>
                <w:sz w:val="20"/>
                <w:szCs w:val="18"/>
                <w:lang w:eastAsia="ar-SA"/>
              </w:rPr>
            </w:pPr>
            <w:r w:rsidRPr="008449B7">
              <w:rPr>
                <w:bCs/>
                <w:sz w:val="20"/>
                <w:szCs w:val="18"/>
                <w:lang w:eastAsia="ar-SA"/>
              </w:rPr>
              <w:t>ул. З. Космодемьянской</w:t>
            </w:r>
          </w:p>
        </w:tc>
        <w:tc>
          <w:tcPr>
            <w:tcW w:w="1985" w:type="dxa"/>
            <w:shd w:val="clear" w:color="auto" w:fill="auto"/>
          </w:tcPr>
          <w:p w:rsidR="0085581F" w:rsidRPr="008449B7" w:rsidRDefault="0085581F" w:rsidP="00D229C9">
            <w:pPr>
              <w:tabs>
                <w:tab w:val="left" w:pos="1020"/>
              </w:tabs>
              <w:suppressAutoHyphens/>
              <w:spacing w:after="0"/>
              <w:ind w:left="132" w:right="142" w:firstLine="0"/>
              <w:jc w:val="center"/>
              <w:rPr>
                <w:bCs/>
                <w:sz w:val="20"/>
                <w:szCs w:val="18"/>
                <w:lang w:eastAsia="ar-SA"/>
              </w:rPr>
            </w:pPr>
            <w:r w:rsidRPr="008449B7">
              <w:rPr>
                <w:bCs/>
                <w:sz w:val="20"/>
                <w:szCs w:val="18"/>
                <w:lang w:eastAsia="ar-SA"/>
              </w:rPr>
              <w:t>До 2025</w:t>
            </w:r>
          </w:p>
        </w:tc>
        <w:tc>
          <w:tcPr>
            <w:tcW w:w="2835" w:type="dxa"/>
            <w:tcBorders>
              <w:top w:val="nil"/>
              <w:bottom w:val="nil"/>
            </w:tcBorders>
            <w:shd w:val="clear" w:color="auto" w:fill="auto"/>
          </w:tcPr>
          <w:p w:rsidR="0085581F" w:rsidRPr="008449B7" w:rsidRDefault="0085581F" w:rsidP="00D229C9">
            <w:pPr>
              <w:tabs>
                <w:tab w:val="left" w:pos="1020"/>
              </w:tabs>
              <w:suppressAutoHyphens/>
              <w:spacing w:after="0"/>
              <w:ind w:left="132" w:right="142" w:firstLine="0"/>
              <w:jc w:val="left"/>
              <w:rPr>
                <w:bCs/>
                <w:sz w:val="20"/>
                <w:szCs w:val="18"/>
                <w:lang w:eastAsia="ar-SA"/>
              </w:rPr>
            </w:pPr>
          </w:p>
        </w:tc>
      </w:tr>
      <w:tr w:rsidR="0085581F" w:rsidRPr="008449B7" w:rsidTr="0085581F">
        <w:trPr>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26</w:t>
            </w:r>
          </w:p>
        </w:tc>
        <w:tc>
          <w:tcPr>
            <w:tcW w:w="3818" w:type="dxa"/>
            <w:shd w:val="clear" w:color="auto" w:fill="auto"/>
          </w:tcPr>
          <w:p w:rsidR="0085581F" w:rsidRPr="008449B7" w:rsidRDefault="0085581F" w:rsidP="00D229C9">
            <w:pPr>
              <w:tabs>
                <w:tab w:val="left" w:pos="1020"/>
              </w:tabs>
              <w:suppressAutoHyphens/>
              <w:spacing w:after="0"/>
              <w:ind w:left="132" w:right="142" w:firstLine="0"/>
              <w:jc w:val="left"/>
              <w:rPr>
                <w:bCs/>
                <w:sz w:val="20"/>
                <w:szCs w:val="18"/>
                <w:lang w:eastAsia="ar-SA"/>
              </w:rPr>
            </w:pPr>
            <w:r w:rsidRPr="008449B7">
              <w:rPr>
                <w:bCs/>
                <w:sz w:val="20"/>
                <w:szCs w:val="18"/>
                <w:lang w:eastAsia="ar-SA"/>
              </w:rPr>
              <w:t>Строительство газопровода высокого давления (линейный объект)</w:t>
            </w:r>
          </w:p>
        </w:tc>
        <w:tc>
          <w:tcPr>
            <w:tcW w:w="2835" w:type="dxa"/>
            <w:shd w:val="clear" w:color="auto" w:fill="auto"/>
          </w:tcPr>
          <w:p w:rsidR="0085581F" w:rsidRPr="008449B7" w:rsidRDefault="0085581F" w:rsidP="00D229C9">
            <w:pPr>
              <w:tabs>
                <w:tab w:val="left" w:pos="1020"/>
              </w:tabs>
              <w:suppressAutoHyphens/>
              <w:spacing w:after="0"/>
              <w:ind w:left="132" w:right="142" w:firstLine="0"/>
              <w:jc w:val="left"/>
              <w:rPr>
                <w:bCs/>
                <w:sz w:val="20"/>
                <w:szCs w:val="18"/>
                <w:lang w:eastAsia="ar-SA"/>
              </w:rPr>
            </w:pPr>
            <w:r w:rsidRPr="008449B7">
              <w:rPr>
                <w:bCs/>
                <w:sz w:val="20"/>
                <w:szCs w:val="18"/>
                <w:lang w:eastAsia="ar-SA"/>
              </w:rPr>
              <w:t>Протяженность 1,3 км</w:t>
            </w:r>
          </w:p>
        </w:tc>
        <w:tc>
          <w:tcPr>
            <w:tcW w:w="2976" w:type="dxa"/>
            <w:shd w:val="clear" w:color="auto" w:fill="auto"/>
          </w:tcPr>
          <w:p w:rsidR="0085581F" w:rsidRPr="008449B7" w:rsidRDefault="0085581F" w:rsidP="00D229C9">
            <w:pPr>
              <w:tabs>
                <w:tab w:val="left" w:pos="1020"/>
              </w:tabs>
              <w:suppressAutoHyphens/>
              <w:spacing w:after="0"/>
              <w:ind w:left="132" w:right="142" w:firstLine="0"/>
              <w:jc w:val="left"/>
              <w:rPr>
                <w:bCs/>
                <w:sz w:val="20"/>
                <w:szCs w:val="18"/>
                <w:lang w:eastAsia="ar-SA"/>
              </w:rPr>
            </w:pPr>
            <w:r w:rsidRPr="008449B7">
              <w:rPr>
                <w:bCs/>
                <w:sz w:val="20"/>
                <w:szCs w:val="18"/>
                <w:lang w:eastAsia="ar-SA"/>
              </w:rPr>
              <w:t xml:space="preserve">Южная часть г. Калининграда, от ул. Большой Окружной, по ул. Ген. Толстикова </w:t>
            </w:r>
          </w:p>
          <w:p w:rsidR="0085581F" w:rsidRPr="008449B7" w:rsidRDefault="0085581F" w:rsidP="00D229C9">
            <w:pPr>
              <w:tabs>
                <w:tab w:val="left" w:pos="1020"/>
              </w:tabs>
              <w:suppressAutoHyphens/>
              <w:spacing w:after="0"/>
              <w:ind w:left="132" w:right="142" w:firstLine="0"/>
              <w:jc w:val="left"/>
              <w:rPr>
                <w:bCs/>
                <w:sz w:val="20"/>
                <w:szCs w:val="18"/>
                <w:lang w:eastAsia="ar-SA"/>
              </w:rPr>
            </w:pPr>
            <w:r w:rsidRPr="008449B7">
              <w:rPr>
                <w:bCs/>
                <w:sz w:val="20"/>
                <w:szCs w:val="18"/>
                <w:lang w:eastAsia="ar-SA"/>
              </w:rPr>
              <w:t>до ул. Понартской</w:t>
            </w:r>
          </w:p>
        </w:tc>
        <w:tc>
          <w:tcPr>
            <w:tcW w:w="1985" w:type="dxa"/>
            <w:shd w:val="clear" w:color="auto" w:fill="auto"/>
          </w:tcPr>
          <w:p w:rsidR="0085581F" w:rsidRPr="008449B7" w:rsidRDefault="0085581F" w:rsidP="00D229C9">
            <w:pPr>
              <w:tabs>
                <w:tab w:val="left" w:pos="1020"/>
              </w:tabs>
              <w:suppressAutoHyphens/>
              <w:spacing w:after="0"/>
              <w:ind w:left="132" w:right="142" w:firstLine="0"/>
              <w:jc w:val="center"/>
              <w:rPr>
                <w:bCs/>
                <w:sz w:val="20"/>
                <w:szCs w:val="18"/>
                <w:lang w:eastAsia="ar-SA"/>
              </w:rPr>
            </w:pPr>
            <w:r w:rsidRPr="008449B7">
              <w:rPr>
                <w:bCs/>
                <w:sz w:val="20"/>
                <w:szCs w:val="18"/>
                <w:lang w:eastAsia="ar-SA"/>
              </w:rPr>
              <w:t>До 2025</w:t>
            </w:r>
          </w:p>
        </w:tc>
        <w:tc>
          <w:tcPr>
            <w:tcW w:w="2835" w:type="dxa"/>
            <w:tcBorders>
              <w:top w:val="nil"/>
              <w:bottom w:val="nil"/>
            </w:tcBorders>
            <w:shd w:val="clear" w:color="auto" w:fill="auto"/>
          </w:tcPr>
          <w:p w:rsidR="0085581F" w:rsidRPr="008449B7" w:rsidRDefault="0085581F" w:rsidP="00D229C9">
            <w:pPr>
              <w:tabs>
                <w:tab w:val="left" w:pos="1020"/>
              </w:tabs>
              <w:suppressAutoHyphens/>
              <w:spacing w:after="0"/>
              <w:ind w:left="132" w:right="142" w:firstLine="0"/>
              <w:jc w:val="left"/>
              <w:rPr>
                <w:bCs/>
                <w:sz w:val="20"/>
                <w:szCs w:val="18"/>
                <w:lang w:eastAsia="ar-SA"/>
              </w:rPr>
            </w:pPr>
          </w:p>
        </w:tc>
      </w:tr>
      <w:tr w:rsidR="0085581F" w:rsidRPr="008449B7" w:rsidTr="0085581F">
        <w:trPr>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27</w:t>
            </w:r>
          </w:p>
        </w:tc>
        <w:tc>
          <w:tcPr>
            <w:tcW w:w="3818" w:type="dxa"/>
            <w:shd w:val="clear" w:color="auto" w:fill="auto"/>
          </w:tcPr>
          <w:p w:rsidR="0085581F" w:rsidRPr="008449B7" w:rsidRDefault="0085581F" w:rsidP="00D229C9">
            <w:pPr>
              <w:tabs>
                <w:tab w:val="left" w:pos="1020"/>
              </w:tabs>
              <w:suppressAutoHyphens/>
              <w:spacing w:after="0"/>
              <w:ind w:left="132" w:right="142" w:firstLine="0"/>
              <w:jc w:val="left"/>
              <w:rPr>
                <w:bCs/>
                <w:sz w:val="20"/>
                <w:szCs w:val="18"/>
                <w:lang w:eastAsia="ar-SA"/>
              </w:rPr>
            </w:pPr>
            <w:r w:rsidRPr="008449B7">
              <w:rPr>
                <w:bCs/>
                <w:sz w:val="20"/>
                <w:szCs w:val="18"/>
                <w:lang w:eastAsia="ar-SA"/>
              </w:rPr>
              <w:t>Строительство газопровода высокого давления (линейный объект)</w:t>
            </w:r>
          </w:p>
        </w:tc>
        <w:tc>
          <w:tcPr>
            <w:tcW w:w="2835" w:type="dxa"/>
            <w:shd w:val="clear" w:color="auto" w:fill="auto"/>
          </w:tcPr>
          <w:p w:rsidR="0085581F" w:rsidRPr="008449B7" w:rsidRDefault="0085581F" w:rsidP="00D229C9">
            <w:pPr>
              <w:tabs>
                <w:tab w:val="left" w:pos="1020"/>
              </w:tabs>
              <w:suppressAutoHyphens/>
              <w:spacing w:after="0"/>
              <w:ind w:left="132" w:right="142" w:firstLine="0"/>
              <w:jc w:val="left"/>
              <w:rPr>
                <w:bCs/>
                <w:sz w:val="20"/>
                <w:szCs w:val="18"/>
                <w:lang w:eastAsia="ar-SA"/>
              </w:rPr>
            </w:pPr>
            <w:r w:rsidRPr="008449B7">
              <w:rPr>
                <w:bCs/>
                <w:sz w:val="20"/>
                <w:szCs w:val="18"/>
                <w:lang w:eastAsia="ar-SA"/>
              </w:rPr>
              <w:t>Протяженность 0,7 км</w:t>
            </w:r>
          </w:p>
        </w:tc>
        <w:tc>
          <w:tcPr>
            <w:tcW w:w="2976" w:type="dxa"/>
            <w:shd w:val="clear" w:color="auto" w:fill="auto"/>
          </w:tcPr>
          <w:p w:rsidR="0085581F" w:rsidRPr="008449B7" w:rsidRDefault="0085581F" w:rsidP="00D229C9">
            <w:pPr>
              <w:tabs>
                <w:tab w:val="left" w:pos="1020"/>
              </w:tabs>
              <w:suppressAutoHyphens/>
              <w:spacing w:after="0"/>
              <w:ind w:left="132" w:right="142" w:firstLine="0"/>
              <w:jc w:val="left"/>
              <w:rPr>
                <w:bCs/>
                <w:sz w:val="20"/>
                <w:szCs w:val="18"/>
                <w:lang w:eastAsia="ar-SA"/>
              </w:rPr>
            </w:pPr>
            <w:r w:rsidRPr="008449B7">
              <w:rPr>
                <w:bCs/>
                <w:sz w:val="20"/>
                <w:szCs w:val="18"/>
                <w:lang w:eastAsia="ar-SA"/>
              </w:rPr>
              <w:t>Южная часть г. Калининграда, от ул. О. Кошевого по ул. Понартской</w:t>
            </w:r>
          </w:p>
        </w:tc>
        <w:tc>
          <w:tcPr>
            <w:tcW w:w="1985" w:type="dxa"/>
            <w:shd w:val="clear" w:color="auto" w:fill="auto"/>
          </w:tcPr>
          <w:p w:rsidR="0085581F" w:rsidRPr="008449B7" w:rsidRDefault="0085581F" w:rsidP="00D229C9">
            <w:pPr>
              <w:tabs>
                <w:tab w:val="left" w:pos="1020"/>
              </w:tabs>
              <w:suppressAutoHyphens/>
              <w:spacing w:after="0"/>
              <w:ind w:left="132" w:right="142" w:firstLine="0"/>
              <w:jc w:val="center"/>
              <w:rPr>
                <w:bCs/>
                <w:sz w:val="20"/>
                <w:szCs w:val="18"/>
                <w:lang w:eastAsia="ar-SA"/>
              </w:rPr>
            </w:pPr>
            <w:r w:rsidRPr="008449B7">
              <w:rPr>
                <w:bCs/>
                <w:sz w:val="20"/>
                <w:szCs w:val="18"/>
                <w:lang w:eastAsia="ar-SA"/>
              </w:rPr>
              <w:t>До 2025</w:t>
            </w:r>
          </w:p>
        </w:tc>
        <w:tc>
          <w:tcPr>
            <w:tcW w:w="2835" w:type="dxa"/>
            <w:tcBorders>
              <w:top w:val="nil"/>
              <w:bottom w:val="nil"/>
            </w:tcBorders>
            <w:shd w:val="clear" w:color="auto" w:fill="auto"/>
          </w:tcPr>
          <w:p w:rsidR="0085581F" w:rsidRPr="008449B7" w:rsidRDefault="0085581F" w:rsidP="00D229C9">
            <w:pPr>
              <w:tabs>
                <w:tab w:val="left" w:pos="1020"/>
              </w:tabs>
              <w:suppressAutoHyphens/>
              <w:spacing w:after="0"/>
              <w:ind w:left="132" w:right="142" w:firstLine="0"/>
              <w:jc w:val="left"/>
              <w:rPr>
                <w:bCs/>
                <w:sz w:val="20"/>
                <w:szCs w:val="18"/>
                <w:lang w:eastAsia="ar-SA"/>
              </w:rPr>
            </w:pPr>
          </w:p>
        </w:tc>
      </w:tr>
      <w:tr w:rsidR="0085581F" w:rsidRPr="008449B7" w:rsidTr="0085581F">
        <w:trPr>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28</w:t>
            </w:r>
          </w:p>
        </w:tc>
        <w:tc>
          <w:tcPr>
            <w:tcW w:w="3818" w:type="dxa"/>
            <w:shd w:val="clear" w:color="auto" w:fill="auto"/>
          </w:tcPr>
          <w:p w:rsidR="0085581F" w:rsidRPr="008449B7" w:rsidRDefault="0085581F" w:rsidP="00D229C9">
            <w:pPr>
              <w:tabs>
                <w:tab w:val="left" w:pos="1020"/>
              </w:tabs>
              <w:suppressAutoHyphens/>
              <w:spacing w:after="0"/>
              <w:ind w:left="132" w:right="142" w:firstLine="0"/>
              <w:jc w:val="left"/>
              <w:rPr>
                <w:bCs/>
                <w:sz w:val="20"/>
                <w:szCs w:val="18"/>
                <w:lang w:eastAsia="ar-SA"/>
              </w:rPr>
            </w:pPr>
            <w:r w:rsidRPr="008449B7">
              <w:rPr>
                <w:bCs/>
                <w:sz w:val="20"/>
                <w:szCs w:val="18"/>
                <w:lang w:eastAsia="ar-SA"/>
              </w:rPr>
              <w:t>Строительство газопровода высокого давления (линейный объект)</w:t>
            </w:r>
          </w:p>
        </w:tc>
        <w:tc>
          <w:tcPr>
            <w:tcW w:w="2835" w:type="dxa"/>
            <w:shd w:val="clear" w:color="auto" w:fill="auto"/>
          </w:tcPr>
          <w:p w:rsidR="0085581F" w:rsidRPr="008449B7" w:rsidRDefault="0085581F" w:rsidP="00D229C9">
            <w:pPr>
              <w:tabs>
                <w:tab w:val="left" w:pos="1020"/>
              </w:tabs>
              <w:suppressAutoHyphens/>
              <w:spacing w:after="0"/>
              <w:ind w:left="132" w:right="142" w:firstLine="0"/>
              <w:jc w:val="left"/>
              <w:rPr>
                <w:bCs/>
                <w:sz w:val="20"/>
                <w:szCs w:val="18"/>
                <w:lang w:eastAsia="ar-SA"/>
              </w:rPr>
            </w:pPr>
            <w:r w:rsidRPr="008449B7">
              <w:rPr>
                <w:bCs/>
                <w:sz w:val="20"/>
                <w:szCs w:val="18"/>
                <w:lang w:eastAsia="ar-SA"/>
              </w:rPr>
              <w:t>Протяженность 1,68 км</w:t>
            </w:r>
          </w:p>
        </w:tc>
        <w:tc>
          <w:tcPr>
            <w:tcW w:w="2976" w:type="dxa"/>
            <w:shd w:val="clear" w:color="auto" w:fill="auto"/>
          </w:tcPr>
          <w:p w:rsidR="0085581F" w:rsidRPr="008449B7" w:rsidRDefault="0085581F" w:rsidP="00D229C9">
            <w:pPr>
              <w:tabs>
                <w:tab w:val="left" w:pos="1020"/>
              </w:tabs>
              <w:suppressAutoHyphens/>
              <w:spacing w:after="0"/>
              <w:ind w:left="132" w:right="142" w:firstLine="0"/>
              <w:jc w:val="left"/>
              <w:rPr>
                <w:bCs/>
                <w:sz w:val="20"/>
                <w:szCs w:val="18"/>
                <w:lang w:eastAsia="ar-SA"/>
              </w:rPr>
            </w:pPr>
            <w:r w:rsidRPr="008449B7">
              <w:rPr>
                <w:bCs/>
                <w:sz w:val="20"/>
                <w:szCs w:val="18"/>
                <w:lang w:eastAsia="ar-SA"/>
              </w:rPr>
              <w:t xml:space="preserve">Южная часть г. Калининграда, от ул. Интернациональная по ул. Инженерной </w:t>
            </w:r>
          </w:p>
          <w:p w:rsidR="0085581F" w:rsidRPr="008449B7" w:rsidRDefault="0085581F" w:rsidP="00D229C9">
            <w:pPr>
              <w:tabs>
                <w:tab w:val="left" w:pos="1020"/>
              </w:tabs>
              <w:suppressAutoHyphens/>
              <w:spacing w:after="0"/>
              <w:ind w:left="132" w:right="142" w:firstLine="0"/>
              <w:jc w:val="left"/>
              <w:rPr>
                <w:bCs/>
                <w:sz w:val="20"/>
                <w:szCs w:val="18"/>
                <w:lang w:eastAsia="ar-SA"/>
              </w:rPr>
            </w:pPr>
            <w:r w:rsidRPr="008449B7">
              <w:rPr>
                <w:bCs/>
                <w:sz w:val="20"/>
                <w:szCs w:val="18"/>
                <w:lang w:eastAsia="ar-SA"/>
              </w:rPr>
              <w:t>до ул. Автомобильной</w:t>
            </w:r>
          </w:p>
        </w:tc>
        <w:tc>
          <w:tcPr>
            <w:tcW w:w="1985" w:type="dxa"/>
            <w:shd w:val="clear" w:color="auto" w:fill="auto"/>
          </w:tcPr>
          <w:p w:rsidR="0085581F" w:rsidRPr="008449B7" w:rsidRDefault="0085581F" w:rsidP="00D229C9">
            <w:pPr>
              <w:tabs>
                <w:tab w:val="left" w:pos="1020"/>
              </w:tabs>
              <w:suppressAutoHyphens/>
              <w:spacing w:after="0"/>
              <w:ind w:left="132" w:right="142" w:firstLine="0"/>
              <w:jc w:val="center"/>
              <w:rPr>
                <w:bCs/>
                <w:sz w:val="20"/>
                <w:szCs w:val="18"/>
                <w:lang w:eastAsia="ar-SA"/>
              </w:rPr>
            </w:pPr>
            <w:r w:rsidRPr="008449B7">
              <w:rPr>
                <w:bCs/>
                <w:sz w:val="20"/>
                <w:szCs w:val="18"/>
                <w:lang w:eastAsia="ar-SA"/>
              </w:rPr>
              <w:t>До 2025</w:t>
            </w:r>
          </w:p>
        </w:tc>
        <w:tc>
          <w:tcPr>
            <w:tcW w:w="2835" w:type="dxa"/>
            <w:tcBorders>
              <w:top w:val="nil"/>
              <w:bottom w:val="nil"/>
            </w:tcBorders>
            <w:shd w:val="clear" w:color="auto" w:fill="auto"/>
          </w:tcPr>
          <w:p w:rsidR="0085581F" w:rsidRPr="008449B7" w:rsidRDefault="0085581F" w:rsidP="00D229C9">
            <w:pPr>
              <w:tabs>
                <w:tab w:val="left" w:pos="1020"/>
              </w:tabs>
              <w:suppressAutoHyphens/>
              <w:spacing w:after="0"/>
              <w:ind w:left="132" w:right="142" w:firstLine="0"/>
              <w:jc w:val="left"/>
              <w:rPr>
                <w:bCs/>
                <w:sz w:val="20"/>
                <w:szCs w:val="18"/>
                <w:lang w:eastAsia="ar-SA"/>
              </w:rPr>
            </w:pPr>
          </w:p>
        </w:tc>
      </w:tr>
      <w:tr w:rsidR="0085581F" w:rsidRPr="008449B7" w:rsidTr="003F1044">
        <w:trPr>
          <w:trHeight w:val="1315"/>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29</w:t>
            </w:r>
          </w:p>
        </w:tc>
        <w:tc>
          <w:tcPr>
            <w:tcW w:w="3818" w:type="dxa"/>
            <w:shd w:val="clear" w:color="auto" w:fill="auto"/>
          </w:tcPr>
          <w:p w:rsidR="0085581F" w:rsidRPr="008449B7" w:rsidRDefault="0085581F" w:rsidP="00D229C9">
            <w:pPr>
              <w:tabs>
                <w:tab w:val="left" w:pos="1020"/>
              </w:tabs>
              <w:suppressAutoHyphens/>
              <w:spacing w:after="0"/>
              <w:ind w:left="132" w:right="142" w:firstLine="0"/>
              <w:jc w:val="left"/>
              <w:rPr>
                <w:bCs/>
                <w:sz w:val="20"/>
                <w:szCs w:val="18"/>
                <w:lang w:eastAsia="ar-SA"/>
              </w:rPr>
            </w:pPr>
            <w:r w:rsidRPr="008449B7">
              <w:rPr>
                <w:bCs/>
                <w:sz w:val="20"/>
                <w:szCs w:val="18"/>
                <w:lang w:eastAsia="ar-SA"/>
              </w:rPr>
              <w:t>Строительство газопровода высокого давления (линейный объект)</w:t>
            </w:r>
          </w:p>
        </w:tc>
        <w:tc>
          <w:tcPr>
            <w:tcW w:w="2835" w:type="dxa"/>
            <w:shd w:val="clear" w:color="auto" w:fill="auto"/>
          </w:tcPr>
          <w:p w:rsidR="0085581F" w:rsidRPr="008449B7" w:rsidRDefault="0085581F" w:rsidP="00D229C9">
            <w:pPr>
              <w:tabs>
                <w:tab w:val="left" w:pos="1020"/>
              </w:tabs>
              <w:suppressAutoHyphens/>
              <w:spacing w:after="0"/>
              <w:ind w:left="132" w:right="142" w:firstLine="0"/>
              <w:jc w:val="left"/>
              <w:rPr>
                <w:bCs/>
                <w:sz w:val="20"/>
                <w:szCs w:val="18"/>
                <w:lang w:eastAsia="ar-SA"/>
              </w:rPr>
            </w:pPr>
            <w:r w:rsidRPr="008449B7">
              <w:rPr>
                <w:bCs/>
                <w:sz w:val="20"/>
                <w:szCs w:val="18"/>
                <w:lang w:eastAsia="ar-SA"/>
              </w:rPr>
              <w:t>Протяженность 3,2 км</w:t>
            </w:r>
          </w:p>
        </w:tc>
        <w:tc>
          <w:tcPr>
            <w:tcW w:w="2976" w:type="dxa"/>
            <w:shd w:val="clear" w:color="auto" w:fill="auto"/>
          </w:tcPr>
          <w:p w:rsidR="0085581F" w:rsidRPr="008449B7" w:rsidRDefault="0085581F" w:rsidP="00D229C9">
            <w:pPr>
              <w:tabs>
                <w:tab w:val="left" w:pos="1020"/>
              </w:tabs>
              <w:suppressAutoHyphens/>
              <w:spacing w:after="0"/>
              <w:ind w:left="132" w:right="142" w:firstLine="0"/>
              <w:jc w:val="left"/>
              <w:rPr>
                <w:bCs/>
                <w:sz w:val="20"/>
                <w:szCs w:val="18"/>
                <w:lang w:eastAsia="ar-SA"/>
              </w:rPr>
            </w:pPr>
            <w:r w:rsidRPr="008449B7">
              <w:rPr>
                <w:bCs/>
                <w:sz w:val="20"/>
                <w:szCs w:val="18"/>
                <w:lang w:eastAsia="ar-SA"/>
              </w:rPr>
              <w:t xml:space="preserve">Южная часть г. Калининграда, от ул. Большая Окружная по ул. У. Громовой, </w:t>
            </w:r>
          </w:p>
          <w:p w:rsidR="0085581F" w:rsidRPr="008449B7" w:rsidRDefault="0085581F" w:rsidP="00D229C9">
            <w:pPr>
              <w:tabs>
                <w:tab w:val="left" w:pos="1020"/>
              </w:tabs>
              <w:suppressAutoHyphens/>
              <w:spacing w:after="0"/>
              <w:ind w:left="132" w:right="142" w:firstLine="0"/>
              <w:jc w:val="left"/>
              <w:rPr>
                <w:bCs/>
                <w:sz w:val="20"/>
                <w:szCs w:val="18"/>
                <w:lang w:eastAsia="ar-SA"/>
              </w:rPr>
            </w:pPr>
            <w:r w:rsidRPr="008449B7">
              <w:rPr>
                <w:bCs/>
                <w:sz w:val="20"/>
                <w:szCs w:val="18"/>
                <w:lang w:eastAsia="ar-SA"/>
              </w:rPr>
              <w:t>ул. Понартской, ул. Летней до ул. Минусинской</w:t>
            </w:r>
          </w:p>
        </w:tc>
        <w:tc>
          <w:tcPr>
            <w:tcW w:w="1985" w:type="dxa"/>
            <w:shd w:val="clear" w:color="auto" w:fill="auto"/>
          </w:tcPr>
          <w:p w:rsidR="0085581F" w:rsidRPr="008449B7" w:rsidRDefault="0085581F" w:rsidP="00D229C9">
            <w:pPr>
              <w:tabs>
                <w:tab w:val="left" w:pos="1020"/>
              </w:tabs>
              <w:suppressAutoHyphens/>
              <w:spacing w:after="0"/>
              <w:ind w:left="132" w:right="142" w:firstLine="0"/>
              <w:jc w:val="center"/>
              <w:rPr>
                <w:bCs/>
                <w:sz w:val="20"/>
                <w:szCs w:val="18"/>
                <w:lang w:eastAsia="ar-SA"/>
              </w:rPr>
            </w:pPr>
            <w:r w:rsidRPr="008449B7">
              <w:rPr>
                <w:bCs/>
                <w:sz w:val="20"/>
                <w:szCs w:val="18"/>
                <w:lang w:eastAsia="ar-SA"/>
              </w:rPr>
              <w:t>До 2025</w:t>
            </w:r>
          </w:p>
        </w:tc>
        <w:tc>
          <w:tcPr>
            <w:tcW w:w="2835" w:type="dxa"/>
            <w:tcBorders>
              <w:top w:val="nil"/>
              <w:bottom w:val="nil"/>
            </w:tcBorders>
            <w:shd w:val="clear" w:color="auto" w:fill="auto"/>
          </w:tcPr>
          <w:p w:rsidR="0085581F" w:rsidRPr="008449B7" w:rsidRDefault="0085581F" w:rsidP="00D229C9">
            <w:pPr>
              <w:tabs>
                <w:tab w:val="left" w:pos="1020"/>
              </w:tabs>
              <w:suppressAutoHyphens/>
              <w:spacing w:after="0"/>
              <w:ind w:left="132" w:right="142" w:firstLine="0"/>
              <w:jc w:val="left"/>
              <w:rPr>
                <w:bCs/>
                <w:sz w:val="20"/>
                <w:szCs w:val="18"/>
                <w:lang w:eastAsia="ar-SA"/>
              </w:rPr>
            </w:pPr>
          </w:p>
        </w:tc>
      </w:tr>
      <w:tr w:rsidR="0085581F" w:rsidRPr="008449B7" w:rsidTr="0085581F">
        <w:trPr>
          <w:jc w:val="center"/>
        </w:trPr>
        <w:tc>
          <w:tcPr>
            <w:tcW w:w="572" w:type="dxa"/>
            <w:tcBorders>
              <w:bottom w:val="single" w:sz="4" w:space="0" w:color="auto"/>
            </w:tcBorders>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30</w:t>
            </w:r>
          </w:p>
        </w:tc>
        <w:tc>
          <w:tcPr>
            <w:tcW w:w="3818" w:type="dxa"/>
            <w:tcBorders>
              <w:bottom w:val="single" w:sz="4" w:space="0" w:color="auto"/>
            </w:tcBorders>
            <w:shd w:val="clear" w:color="auto" w:fill="auto"/>
          </w:tcPr>
          <w:p w:rsidR="0085581F" w:rsidRPr="008449B7" w:rsidRDefault="0085581F" w:rsidP="00D229C9">
            <w:pPr>
              <w:tabs>
                <w:tab w:val="left" w:pos="1020"/>
              </w:tabs>
              <w:suppressAutoHyphens/>
              <w:spacing w:after="0"/>
              <w:ind w:left="132" w:right="142" w:firstLine="0"/>
              <w:jc w:val="left"/>
              <w:rPr>
                <w:bCs/>
                <w:sz w:val="20"/>
                <w:szCs w:val="18"/>
                <w:lang w:eastAsia="ar-SA"/>
              </w:rPr>
            </w:pPr>
            <w:r w:rsidRPr="008449B7">
              <w:rPr>
                <w:bCs/>
                <w:sz w:val="20"/>
                <w:szCs w:val="18"/>
                <w:lang w:eastAsia="ar-SA"/>
              </w:rPr>
              <w:t>Строительство газопровода высокого давления (линейный объект)</w:t>
            </w:r>
          </w:p>
        </w:tc>
        <w:tc>
          <w:tcPr>
            <w:tcW w:w="2835" w:type="dxa"/>
            <w:tcBorders>
              <w:bottom w:val="single" w:sz="4" w:space="0" w:color="auto"/>
            </w:tcBorders>
            <w:shd w:val="clear" w:color="auto" w:fill="auto"/>
          </w:tcPr>
          <w:p w:rsidR="0085581F" w:rsidRPr="008449B7" w:rsidRDefault="0085581F" w:rsidP="00D229C9">
            <w:pPr>
              <w:tabs>
                <w:tab w:val="left" w:pos="1020"/>
              </w:tabs>
              <w:suppressAutoHyphens/>
              <w:spacing w:after="0"/>
              <w:ind w:left="132" w:right="142" w:firstLine="0"/>
              <w:jc w:val="left"/>
              <w:rPr>
                <w:bCs/>
                <w:sz w:val="20"/>
                <w:szCs w:val="18"/>
                <w:lang w:eastAsia="ar-SA"/>
              </w:rPr>
            </w:pPr>
            <w:r w:rsidRPr="008449B7">
              <w:rPr>
                <w:bCs/>
                <w:sz w:val="20"/>
                <w:szCs w:val="18"/>
                <w:lang w:eastAsia="ar-SA"/>
              </w:rPr>
              <w:t>Протяженность 2,0 км</w:t>
            </w:r>
          </w:p>
        </w:tc>
        <w:tc>
          <w:tcPr>
            <w:tcW w:w="2976" w:type="dxa"/>
            <w:tcBorders>
              <w:bottom w:val="single" w:sz="4" w:space="0" w:color="auto"/>
            </w:tcBorders>
            <w:shd w:val="clear" w:color="auto" w:fill="auto"/>
          </w:tcPr>
          <w:p w:rsidR="0085581F" w:rsidRPr="008449B7" w:rsidRDefault="0085581F" w:rsidP="00D229C9">
            <w:pPr>
              <w:tabs>
                <w:tab w:val="left" w:pos="1020"/>
              </w:tabs>
              <w:suppressAutoHyphens/>
              <w:spacing w:after="0"/>
              <w:ind w:left="132" w:right="142" w:firstLine="0"/>
              <w:jc w:val="left"/>
              <w:rPr>
                <w:bCs/>
                <w:sz w:val="20"/>
                <w:szCs w:val="18"/>
                <w:lang w:eastAsia="ar-SA"/>
              </w:rPr>
            </w:pPr>
            <w:r w:rsidRPr="008449B7">
              <w:rPr>
                <w:bCs/>
                <w:sz w:val="20"/>
                <w:szCs w:val="18"/>
                <w:lang w:eastAsia="ar-SA"/>
              </w:rPr>
              <w:t xml:space="preserve">Южная часть г. Калининграда, ул. Иртышская, </w:t>
            </w:r>
          </w:p>
          <w:p w:rsidR="0085581F" w:rsidRPr="008449B7" w:rsidRDefault="0085581F" w:rsidP="00D229C9">
            <w:pPr>
              <w:tabs>
                <w:tab w:val="left" w:pos="1020"/>
              </w:tabs>
              <w:suppressAutoHyphens/>
              <w:spacing w:after="0"/>
              <w:ind w:left="132" w:right="142" w:firstLine="0"/>
              <w:jc w:val="left"/>
              <w:rPr>
                <w:bCs/>
                <w:sz w:val="20"/>
                <w:szCs w:val="18"/>
                <w:lang w:eastAsia="ar-SA"/>
              </w:rPr>
            </w:pPr>
            <w:r w:rsidRPr="008449B7">
              <w:rPr>
                <w:bCs/>
                <w:sz w:val="20"/>
                <w:szCs w:val="18"/>
                <w:lang w:eastAsia="ar-SA"/>
              </w:rPr>
              <w:t>ул. П. Морозова до ул. Печатной</w:t>
            </w:r>
          </w:p>
        </w:tc>
        <w:tc>
          <w:tcPr>
            <w:tcW w:w="1985" w:type="dxa"/>
            <w:tcBorders>
              <w:bottom w:val="single" w:sz="4" w:space="0" w:color="auto"/>
            </w:tcBorders>
            <w:shd w:val="clear" w:color="auto" w:fill="auto"/>
          </w:tcPr>
          <w:p w:rsidR="0085581F" w:rsidRPr="008449B7" w:rsidRDefault="0085581F" w:rsidP="00D229C9">
            <w:pPr>
              <w:tabs>
                <w:tab w:val="left" w:pos="1020"/>
              </w:tabs>
              <w:suppressAutoHyphens/>
              <w:spacing w:after="0"/>
              <w:ind w:left="132" w:right="142" w:firstLine="0"/>
              <w:jc w:val="center"/>
              <w:rPr>
                <w:bCs/>
                <w:sz w:val="20"/>
                <w:szCs w:val="18"/>
                <w:lang w:eastAsia="ar-SA"/>
              </w:rPr>
            </w:pPr>
            <w:r w:rsidRPr="008449B7">
              <w:rPr>
                <w:bCs/>
                <w:sz w:val="20"/>
                <w:szCs w:val="18"/>
                <w:lang w:eastAsia="ar-SA"/>
              </w:rPr>
              <w:t>До 2025</w:t>
            </w:r>
          </w:p>
        </w:tc>
        <w:tc>
          <w:tcPr>
            <w:tcW w:w="2835" w:type="dxa"/>
            <w:tcBorders>
              <w:top w:val="nil"/>
              <w:bottom w:val="single" w:sz="4" w:space="0" w:color="auto"/>
            </w:tcBorders>
            <w:shd w:val="clear" w:color="auto" w:fill="auto"/>
          </w:tcPr>
          <w:p w:rsidR="0085581F" w:rsidRPr="008449B7" w:rsidRDefault="0085581F" w:rsidP="00D229C9">
            <w:pPr>
              <w:tabs>
                <w:tab w:val="left" w:pos="1020"/>
              </w:tabs>
              <w:suppressAutoHyphens/>
              <w:spacing w:after="0"/>
              <w:ind w:left="132" w:right="142" w:firstLine="0"/>
              <w:jc w:val="left"/>
              <w:rPr>
                <w:bCs/>
                <w:sz w:val="20"/>
                <w:szCs w:val="18"/>
                <w:lang w:eastAsia="ar-SA"/>
              </w:rPr>
            </w:pPr>
          </w:p>
        </w:tc>
      </w:tr>
      <w:tr w:rsidR="0085581F" w:rsidRPr="008449B7" w:rsidTr="0085581F">
        <w:trPr>
          <w:trHeight w:val="756"/>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31</w:t>
            </w:r>
          </w:p>
        </w:tc>
        <w:tc>
          <w:tcPr>
            <w:tcW w:w="3818" w:type="dxa"/>
            <w:shd w:val="clear" w:color="auto" w:fill="auto"/>
          </w:tcPr>
          <w:p w:rsidR="0085581F" w:rsidRPr="008449B7" w:rsidRDefault="0085581F" w:rsidP="00D229C9">
            <w:pPr>
              <w:tabs>
                <w:tab w:val="left" w:pos="1020"/>
              </w:tabs>
              <w:suppressAutoHyphens/>
              <w:spacing w:after="0"/>
              <w:ind w:left="132" w:right="142" w:firstLine="0"/>
              <w:jc w:val="left"/>
              <w:rPr>
                <w:bCs/>
                <w:sz w:val="20"/>
                <w:szCs w:val="18"/>
                <w:lang w:eastAsia="ar-SA"/>
              </w:rPr>
            </w:pPr>
            <w:r w:rsidRPr="008449B7">
              <w:rPr>
                <w:bCs/>
                <w:sz w:val="20"/>
                <w:szCs w:val="18"/>
                <w:lang w:eastAsia="ar-SA"/>
              </w:rPr>
              <w:t>Строительство газопровода высокого давления (линейный объект)</w:t>
            </w:r>
          </w:p>
        </w:tc>
        <w:tc>
          <w:tcPr>
            <w:tcW w:w="2835" w:type="dxa"/>
            <w:shd w:val="clear" w:color="auto" w:fill="auto"/>
          </w:tcPr>
          <w:p w:rsidR="0085581F" w:rsidRPr="008449B7" w:rsidRDefault="0085581F" w:rsidP="00D229C9">
            <w:pPr>
              <w:tabs>
                <w:tab w:val="left" w:pos="1020"/>
              </w:tabs>
              <w:suppressAutoHyphens/>
              <w:spacing w:after="0"/>
              <w:ind w:left="132" w:right="142" w:firstLine="0"/>
              <w:jc w:val="left"/>
              <w:rPr>
                <w:bCs/>
                <w:sz w:val="20"/>
                <w:szCs w:val="18"/>
                <w:lang w:eastAsia="ar-SA"/>
              </w:rPr>
            </w:pPr>
            <w:r w:rsidRPr="008449B7">
              <w:rPr>
                <w:bCs/>
                <w:sz w:val="20"/>
                <w:szCs w:val="18"/>
                <w:lang w:eastAsia="ar-SA"/>
              </w:rPr>
              <w:t>Протяженность 2,17 км</w:t>
            </w:r>
          </w:p>
        </w:tc>
        <w:tc>
          <w:tcPr>
            <w:tcW w:w="2976" w:type="dxa"/>
            <w:shd w:val="clear" w:color="auto" w:fill="auto"/>
          </w:tcPr>
          <w:p w:rsidR="0085581F" w:rsidRPr="008449B7" w:rsidRDefault="0085581F" w:rsidP="00D229C9">
            <w:pPr>
              <w:tabs>
                <w:tab w:val="left" w:pos="1020"/>
              </w:tabs>
              <w:suppressAutoHyphens/>
              <w:spacing w:after="0"/>
              <w:ind w:left="132" w:right="142" w:firstLine="0"/>
              <w:jc w:val="left"/>
              <w:rPr>
                <w:bCs/>
                <w:sz w:val="20"/>
                <w:szCs w:val="18"/>
                <w:lang w:eastAsia="ar-SA"/>
              </w:rPr>
            </w:pPr>
            <w:r w:rsidRPr="008449B7">
              <w:rPr>
                <w:bCs/>
                <w:sz w:val="20"/>
                <w:szCs w:val="18"/>
                <w:lang w:eastAsia="ar-SA"/>
              </w:rPr>
              <w:t>Южная часть г. Калининграда, туп. Тихорецкий, ул. Киевская</w:t>
            </w:r>
          </w:p>
        </w:tc>
        <w:tc>
          <w:tcPr>
            <w:tcW w:w="1985" w:type="dxa"/>
            <w:shd w:val="clear" w:color="auto" w:fill="auto"/>
          </w:tcPr>
          <w:p w:rsidR="0085581F" w:rsidRPr="008449B7" w:rsidRDefault="0085581F" w:rsidP="00D229C9">
            <w:pPr>
              <w:tabs>
                <w:tab w:val="left" w:pos="1020"/>
              </w:tabs>
              <w:suppressAutoHyphens/>
              <w:spacing w:after="0"/>
              <w:ind w:left="132" w:right="142" w:firstLine="0"/>
              <w:jc w:val="center"/>
              <w:rPr>
                <w:bCs/>
                <w:sz w:val="20"/>
                <w:szCs w:val="18"/>
                <w:lang w:eastAsia="ar-SA"/>
              </w:rPr>
            </w:pPr>
            <w:r w:rsidRPr="008449B7">
              <w:rPr>
                <w:bCs/>
                <w:sz w:val="20"/>
                <w:szCs w:val="18"/>
                <w:lang w:eastAsia="ar-SA"/>
              </w:rPr>
              <w:t>До 2025</w:t>
            </w:r>
          </w:p>
        </w:tc>
        <w:tc>
          <w:tcPr>
            <w:tcW w:w="2835" w:type="dxa"/>
            <w:tcBorders>
              <w:top w:val="nil"/>
              <w:bottom w:val="nil"/>
            </w:tcBorders>
            <w:shd w:val="clear" w:color="auto" w:fill="auto"/>
          </w:tcPr>
          <w:p w:rsidR="0085581F" w:rsidRPr="008449B7" w:rsidRDefault="0085581F" w:rsidP="00D229C9">
            <w:pPr>
              <w:tabs>
                <w:tab w:val="left" w:pos="1020"/>
              </w:tabs>
              <w:suppressAutoHyphens/>
              <w:spacing w:after="0"/>
              <w:ind w:left="132" w:right="142" w:firstLine="0"/>
              <w:jc w:val="left"/>
              <w:rPr>
                <w:bCs/>
                <w:sz w:val="20"/>
                <w:szCs w:val="18"/>
                <w:lang w:eastAsia="ar-SA"/>
              </w:rPr>
            </w:pPr>
          </w:p>
        </w:tc>
      </w:tr>
      <w:tr w:rsidR="0085581F" w:rsidRPr="008449B7" w:rsidTr="0085581F">
        <w:trPr>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32</w:t>
            </w:r>
          </w:p>
        </w:tc>
        <w:tc>
          <w:tcPr>
            <w:tcW w:w="3818" w:type="dxa"/>
            <w:shd w:val="clear" w:color="auto" w:fill="auto"/>
          </w:tcPr>
          <w:p w:rsidR="0085581F" w:rsidRPr="008449B7" w:rsidRDefault="0085581F" w:rsidP="00D229C9">
            <w:pPr>
              <w:tabs>
                <w:tab w:val="left" w:pos="1020"/>
              </w:tabs>
              <w:suppressAutoHyphens/>
              <w:spacing w:after="0"/>
              <w:ind w:left="132" w:right="142" w:firstLine="0"/>
              <w:jc w:val="left"/>
              <w:rPr>
                <w:bCs/>
                <w:sz w:val="20"/>
                <w:szCs w:val="18"/>
                <w:lang w:eastAsia="ar-SA"/>
              </w:rPr>
            </w:pPr>
            <w:r w:rsidRPr="008449B7">
              <w:rPr>
                <w:bCs/>
                <w:sz w:val="20"/>
                <w:szCs w:val="18"/>
                <w:lang w:eastAsia="ar-SA"/>
              </w:rPr>
              <w:t>Строительство газопровода высокого давления (линейный объект)</w:t>
            </w:r>
          </w:p>
        </w:tc>
        <w:tc>
          <w:tcPr>
            <w:tcW w:w="2835" w:type="dxa"/>
            <w:shd w:val="clear" w:color="auto" w:fill="auto"/>
          </w:tcPr>
          <w:p w:rsidR="0085581F" w:rsidRPr="008449B7" w:rsidRDefault="0085581F" w:rsidP="00D229C9">
            <w:pPr>
              <w:tabs>
                <w:tab w:val="left" w:pos="1020"/>
              </w:tabs>
              <w:suppressAutoHyphens/>
              <w:spacing w:after="0"/>
              <w:ind w:left="132" w:right="142" w:firstLine="0"/>
              <w:jc w:val="left"/>
              <w:rPr>
                <w:bCs/>
                <w:sz w:val="20"/>
                <w:szCs w:val="18"/>
                <w:lang w:eastAsia="ar-SA"/>
              </w:rPr>
            </w:pPr>
            <w:r w:rsidRPr="008449B7">
              <w:rPr>
                <w:bCs/>
                <w:sz w:val="20"/>
                <w:szCs w:val="18"/>
                <w:lang w:eastAsia="ar-SA"/>
              </w:rPr>
              <w:t>Протяженность 1,6 км</w:t>
            </w:r>
          </w:p>
        </w:tc>
        <w:tc>
          <w:tcPr>
            <w:tcW w:w="2976" w:type="dxa"/>
            <w:shd w:val="clear" w:color="auto" w:fill="auto"/>
          </w:tcPr>
          <w:p w:rsidR="0085581F" w:rsidRPr="008449B7" w:rsidRDefault="0085581F" w:rsidP="00D229C9">
            <w:pPr>
              <w:tabs>
                <w:tab w:val="left" w:pos="1020"/>
              </w:tabs>
              <w:suppressAutoHyphens/>
              <w:spacing w:after="0"/>
              <w:ind w:left="132" w:right="142" w:firstLine="0"/>
              <w:jc w:val="left"/>
              <w:rPr>
                <w:bCs/>
                <w:sz w:val="20"/>
                <w:szCs w:val="18"/>
                <w:lang w:eastAsia="ar-SA"/>
              </w:rPr>
            </w:pPr>
            <w:r w:rsidRPr="008449B7">
              <w:rPr>
                <w:bCs/>
                <w:sz w:val="20"/>
                <w:szCs w:val="18"/>
                <w:lang w:eastAsia="ar-SA"/>
              </w:rPr>
              <w:t xml:space="preserve">Юго-западная часть </w:t>
            </w:r>
            <w:r w:rsidRPr="008449B7">
              <w:rPr>
                <w:bCs/>
                <w:sz w:val="20"/>
                <w:szCs w:val="18"/>
                <w:lang w:eastAsia="ar-SA"/>
              </w:rPr>
              <w:br/>
              <w:t xml:space="preserve">г. Калининграда, по  ул. Большой Окружной вдоль железной дороги до </w:t>
            </w:r>
          </w:p>
          <w:p w:rsidR="0085581F" w:rsidRPr="008449B7" w:rsidRDefault="0085581F" w:rsidP="00D229C9">
            <w:pPr>
              <w:tabs>
                <w:tab w:val="left" w:pos="1020"/>
              </w:tabs>
              <w:suppressAutoHyphens/>
              <w:spacing w:after="0"/>
              <w:ind w:left="132" w:right="142" w:firstLine="0"/>
              <w:jc w:val="left"/>
              <w:rPr>
                <w:bCs/>
                <w:sz w:val="20"/>
                <w:szCs w:val="18"/>
                <w:lang w:eastAsia="ar-SA"/>
              </w:rPr>
            </w:pPr>
            <w:r w:rsidRPr="008449B7">
              <w:rPr>
                <w:bCs/>
                <w:sz w:val="20"/>
                <w:szCs w:val="18"/>
                <w:lang w:eastAsia="ar-SA"/>
              </w:rPr>
              <w:t>ул. А. Матросова</w:t>
            </w:r>
          </w:p>
        </w:tc>
        <w:tc>
          <w:tcPr>
            <w:tcW w:w="1985" w:type="dxa"/>
            <w:shd w:val="clear" w:color="auto" w:fill="auto"/>
          </w:tcPr>
          <w:p w:rsidR="0085581F" w:rsidRPr="008449B7" w:rsidRDefault="0085581F" w:rsidP="00D229C9">
            <w:pPr>
              <w:tabs>
                <w:tab w:val="left" w:pos="1020"/>
              </w:tabs>
              <w:suppressAutoHyphens/>
              <w:spacing w:after="0"/>
              <w:ind w:left="132" w:right="142" w:firstLine="0"/>
              <w:jc w:val="center"/>
              <w:rPr>
                <w:bCs/>
                <w:sz w:val="20"/>
                <w:szCs w:val="18"/>
                <w:lang w:eastAsia="ar-SA"/>
              </w:rPr>
            </w:pPr>
            <w:r w:rsidRPr="008449B7">
              <w:rPr>
                <w:bCs/>
                <w:sz w:val="20"/>
                <w:szCs w:val="18"/>
                <w:lang w:eastAsia="ar-SA"/>
              </w:rPr>
              <w:t>До 2025</w:t>
            </w:r>
          </w:p>
        </w:tc>
        <w:tc>
          <w:tcPr>
            <w:tcW w:w="2835" w:type="dxa"/>
            <w:tcBorders>
              <w:top w:val="nil"/>
              <w:bottom w:val="nil"/>
            </w:tcBorders>
            <w:shd w:val="clear" w:color="auto" w:fill="auto"/>
          </w:tcPr>
          <w:p w:rsidR="0085581F" w:rsidRPr="008449B7" w:rsidRDefault="0085581F" w:rsidP="00D229C9">
            <w:pPr>
              <w:tabs>
                <w:tab w:val="left" w:pos="1020"/>
              </w:tabs>
              <w:suppressAutoHyphens/>
              <w:spacing w:after="0"/>
              <w:ind w:left="132" w:right="142" w:firstLine="0"/>
              <w:jc w:val="left"/>
              <w:rPr>
                <w:bCs/>
                <w:sz w:val="20"/>
                <w:szCs w:val="18"/>
                <w:lang w:eastAsia="ar-SA"/>
              </w:rPr>
            </w:pPr>
          </w:p>
        </w:tc>
      </w:tr>
      <w:tr w:rsidR="0085581F" w:rsidRPr="008449B7" w:rsidTr="0085581F">
        <w:trPr>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lastRenderedPageBreak/>
              <w:t>33</w:t>
            </w:r>
          </w:p>
        </w:tc>
        <w:tc>
          <w:tcPr>
            <w:tcW w:w="3818" w:type="dxa"/>
            <w:shd w:val="clear" w:color="auto" w:fill="auto"/>
          </w:tcPr>
          <w:p w:rsidR="0085581F" w:rsidRPr="008449B7" w:rsidRDefault="0085581F" w:rsidP="00D229C9">
            <w:pPr>
              <w:tabs>
                <w:tab w:val="left" w:pos="1020"/>
              </w:tabs>
              <w:suppressAutoHyphens/>
              <w:spacing w:after="0"/>
              <w:ind w:left="132" w:right="142" w:firstLine="0"/>
              <w:jc w:val="left"/>
              <w:rPr>
                <w:bCs/>
                <w:sz w:val="20"/>
                <w:szCs w:val="18"/>
                <w:lang w:eastAsia="ar-SA"/>
              </w:rPr>
            </w:pPr>
            <w:r w:rsidRPr="008449B7">
              <w:rPr>
                <w:bCs/>
                <w:sz w:val="20"/>
                <w:szCs w:val="18"/>
                <w:lang w:eastAsia="ar-SA"/>
              </w:rPr>
              <w:t>Строительство газопровода высокого давления (линейный объект)</w:t>
            </w:r>
          </w:p>
        </w:tc>
        <w:tc>
          <w:tcPr>
            <w:tcW w:w="2835" w:type="dxa"/>
            <w:shd w:val="clear" w:color="auto" w:fill="auto"/>
          </w:tcPr>
          <w:p w:rsidR="0085581F" w:rsidRPr="008449B7" w:rsidRDefault="0085581F" w:rsidP="00D229C9">
            <w:pPr>
              <w:tabs>
                <w:tab w:val="left" w:pos="1020"/>
              </w:tabs>
              <w:suppressAutoHyphens/>
              <w:spacing w:after="0"/>
              <w:ind w:left="132" w:right="142" w:firstLine="0"/>
              <w:jc w:val="left"/>
              <w:rPr>
                <w:bCs/>
                <w:sz w:val="20"/>
                <w:szCs w:val="18"/>
                <w:lang w:eastAsia="ar-SA"/>
              </w:rPr>
            </w:pPr>
            <w:r w:rsidRPr="008449B7">
              <w:rPr>
                <w:bCs/>
                <w:sz w:val="20"/>
                <w:szCs w:val="18"/>
                <w:lang w:eastAsia="ar-SA"/>
              </w:rPr>
              <w:t>Протяженность 1,5 км</w:t>
            </w:r>
          </w:p>
        </w:tc>
        <w:tc>
          <w:tcPr>
            <w:tcW w:w="2976" w:type="dxa"/>
            <w:shd w:val="clear" w:color="auto" w:fill="auto"/>
          </w:tcPr>
          <w:p w:rsidR="0085581F" w:rsidRPr="008449B7" w:rsidRDefault="0085581F" w:rsidP="00D229C9">
            <w:pPr>
              <w:tabs>
                <w:tab w:val="left" w:pos="1020"/>
              </w:tabs>
              <w:suppressAutoHyphens/>
              <w:spacing w:after="0"/>
              <w:ind w:left="132" w:right="142" w:firstLine="0"/>
              <w:jc w:val="left"/>
              <w:rPr>
                <w:bCs/>
                <w:sz w:val="20"/>
                <w:szCs w:val="18"/>
                <w:lang w:eastAsia="ar-SA"/>
              </w:rPr>
            </w:pPr>
            <w:r w:rsidRPr="008449B7">
              <w:rPr>
                <w:bCs/>
                <w:sz w:val="20"/>
                <w:szCs w:val="18"/>
                <w:lang w:eastAsia="ar-SA"/>
              </w:rPr>
              <w:t xml:space="preserve">Юго-западная часть </w:t>
            </w:r>
            <w:r w:rsidRPr="008449B7">
              <w:rPr>
                <w:bCs/>
                <w:sz w:val="20"/>
                <w:szCs w:val="18"/>
                <w:lang w:eastAsia="ar-SA"/>
              </w:rPr>
              <w:br/>
              <w:t xml:space="preserve">г. Калининграда,   ул. Ладушкина, пер. Ладушкина, </w:t>
            </w:r>
          </w:p>
          <w:p w:rsidR="0085581F" w:rsidRPr="008449B7" w:rsidRDefault="0085581F" w:rsidP="00D229C9">
            <w:pPr>
              <w:tabs>
                <w:tab w:val="left" w:pos="1020"/>
              </w:tabs>
              <w:suppressAutoHyphens/>
              <w:spacing w:after="0"/>
              <w:ind w:left="132" w:right="142" w:firstLine="0"/>
              <w:jc w:val="left"/>
              <w:rPr>
                <w:bCs/>
                <w:sz w:val="20"/>
                <w:szCs w:val="18"/>
                <w:lang w:eastAsia="ar-SA"/>
              </w:rPr>
            </w:pPr>
            <w:r w:rsidRPr="008449B7">
              <w:rPr>
                <w:bCs/>
                <w:sz w:val="20"/>
                <w:szCs w:val="18"/>
                <w:lang w:eastAsia="ar-SA"/>
              </w:rPr>
              <w:t>ул. Керченская</w:t>
            </w:r>
          </w:p>
        </w:tc>
        <w:tc>
          <w:tcPr>
            <w:tcW w:w="1985" w:type="dxa"/>
            <w:shd w:val="clear" w:color="auto" w:fill="auto"/>
          </w:tcPr>
          <w:p w:rsidR="0085581F" w:rsidRPr="008449B7" w:rsidRDefault="0085581F" w:rsidP="00D229C9">
            <w:pPr>
              <w:tabs>
                <w:tab w:val="left" w:pos="1020"/>
              </w:tabs>
              <w:suppressAutoHyphens/>
              <w:spacing w:after="0"/>
              <w:ind w:left="132" w:right="142" w:firstLine="0"/>
              <w:jc w:val="center"/>
              <w:rPr>
                <w:bCs/>
                <w:sz w:val="20"/>
                <w:szCs w:val="18"/>
                <w:lang w:eastAsia="ar-SA"/>
              </w:rPr>
            </w:pPr>
            <w:r w:rsidRPr="008449B7">
              <w:rPr>
                <w:bCs/>
                <w:sz w:val="20"/>
                <w:szCs w:val="18"/>
                <w:lang w:eastAsia="ar-SA"/>
              </w:rPr>
              <w:t>До 2025</w:t>
            </w:r>
          </w:p>
        </w:tc>
        <w:tc>
          <w:tcPr>
            <w:tcW w:w="2835" w:type="dxa"/>
            <w:tcBorders>
              <w:top w:val="nil"/>
              <w:bottom w:val="nil"/>
            </w:tcBorders>
            <w:shd w:val="clear" w:color="auto" w:fill="auto"/>
          </w:tcPr>
          <w:p w:rsidR="0085581F" w:rsidRPr="008449B7" w:rsidRDefault="0085581F" w:rsidP="00D229C9">
            <w:pPr>
              <w:tabs>
                <w:tab w:val="left" w:pos="1020"/>
              </w:tabs>
              <w:suppressAutoHyphens/>
              <w:spacing w:after="0"/>
              <w:ind w:left="132" w:right="142" w:firstLine="0"/>
              <w:jc w:val="left"/>
              <w:rPr>
                <w:bCs/>
                <w:sz w:val="20"/>
                <w:szCs w:val="18"/>
                <w:lang w:eastAsia="ar-SA"/>
              </w:rPr>
            </w:pPr>
          </w:p>
        </w:tc>
      </w:tr>
      <w:tr w:rsidR="0085581F" w:rsidRPr="008449B7" w:rsidTr="0085581F">
        <w:trPr>
          <w:trHeight w:val="936"/>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34</w:t>
            </w:r>
          </w:p>
        </w:tc>
        <w:tc>
          <w:tcPr>
            <w:tcW w:w="3818" w:type="dxa"/>
            <w:shd w:val="clear" w:color="auto" w:fill="auto"/>
          </w:tcPr>
          <w:p w:rsidR="0085581F" w:rsidRPr="008449B7" w:rsidRDefault="0085581F" w:rsidP="00D229C9">
            <w:pPr>
              <w:tabs>
                <w:tab w:val="left" w:pos="1020"/>
              </w:tabs>
              <w:suppressAutoHyphens/>
              <w:spacing w:after="0"/>
              <w:ind w:left="132" w:right="142" w:firstLine="0"/>
              <w:jc w:val="left"/>
              <w:rPr>
                <w:bCs/>
                <w:sz w:val="20"/>
                <w:szCs w:val="18"/>
                <w:lang w:eastAsia="ar-SA"/>
              </w:rPr>
            </w:pPr>
            <w:r w:rsidRPr="008449B7">
              <w:rPr>
                <w:bCs/>
                <w:sz w:val="20"/>
                <w:szCs w:val="18"/>
                <w:lang w:eastAsia="ar-SA"/>
              </w:rPr>
              <w:t>Строительство газопровода высокого давления (линейный объект)</w:t>
            </w:r>
          </w:p>
        </w:tc>
        <w:tc>
          <w:tcPr>
            <w:tcW w:w="2835" w:type="dxa"/>
            <w:shd w:val="clear" w:color="auto" w:fill="auto"/>
          </w:tcPr>
          <w:p w:rsidR="0085581F" w:rsidRPr="008449B7" w:rsidRDefault="0085581F" w:rsidP="00D229C9">
            <w:pPr>
              <w:tabs>
                <w:tab w:val="left" w:pos="1020"/>
              </w:tabs>
              <w:suppressAutoHyphens/>
              <w:spacing w:after="0"/>
              <w:ind w:left="132" w:right="142" w:firstLine="0"/>
              <w:jc w:val="left"/>
              <w:rPr>
                <w:bCs/>
                <w:sz w:val="20"/>
                <w:szCs w:val="18"/>
                <w:lang w:eastAsia="ar-SA"/>
              </w:rPr>
            </w:pPr>
            <w:r w:rsidRPr="008449B7">
              <w:rPr>
                <w:bCs/>
                <w:sz w:val="20"/>
                <w:szCs w:val="18"/>
                <w:lang w:eastAsia="ar-SA"/>
              </w:rPr>
              <w:t>Протяженность 0,98 км</w:t>
            </w:r>
          </w:p>
        </w:tc>
        <w:tc>
          <w:tcPr>
            <w:tcW w:w="2976" w:type="dxa"/>
            <w:shd w:val="clear" w:color="auto" w:fill="auto"/>
          </w:tcPr>
          <w:p w:rsidR="0085581F" w:rsidRPr="008449B7" w:rsidRDefault="0085581F" w:rsidP="00D229C9">
            <w:pPr>
              <w:tabs>
                <w:tab w:val="left" w:pos="1020"/>
              </w:tabs>
              <w:suppressAutoHyphens/>
              <w:spacing w:after="0"/>
              <w:ind w:left="132" w:right="142" w:firstLine="0"/>
              <w:jc w:val="left"/>
              <w:rPr>
                <w:bCs/>
                <w:sz w:val="20"/>
                <w:szCs w:val="18"/>
                <w:lang w:eastAsia="ar-SA"/>
              </w:rPr>
            </w:pPr>
            <w:r w:rsidRPr="008449B7">
              <w:rPr>
                <w:bCs/>
                <w:sz w:val="20"/>
                <w:szCs w:val="18"/>
                <w:lang w:eastAsia="ar-SA"/>
              </w:rPr>
              <w:t>г. Калининград,</w:t>
            </w:r>
          </w:p>
          <w:p w:rsidR="0085581F" w:rsidRPr="008449B7" w:rsidRDefault="0085581F" w:rsidP="00D229C9">
            <w:pPr>
              <w:tabs>
                <w:tab w:val="left" w:pos="1020"/>
              </w:tabs>
              <w:suppressAutoHyphens/>
              <w:spacing w:after="0"/>
              <w:ind w:left="132" w:right="142" w:firstLine="0"/>
              <w:jc w:val="left"/>
              <w:rPr>
                <w:bCs/>
                <w:sz w:val="20"/>
                <w:szCs w:val="18"/>
                <w:lang w:eastAsia="ar-SA"/>
              </w:rPr>
            </w:pPr>
            <w:r w:rsidRPr="008449B7">
              <w:rPr>
                <w:bCs/>
                <w:sz w:val="20"/>
                <w:szCs w:val="18"/>
                <w:lang w:eastAsia="ar-SA"/>
              </w:rPr>
              <w:t>мкр. Прибрежный,  ул. Заводская, пер. Заводской</w:t>
            </w:r>
          </w:p>
        </w:tc>
        <w:tc>
          <w:tcPr>
            <w:tcW w:w="1985" w:type="dxa"/>
            <w:shd w:val="clear" w:color="auto" w:fill="auto"/>
          </w:tcPr>
          <w:p w:rsidR="0085581F" w:rsidRPr="008449B7" w:rsidRDefault="0085581F" w:rsidP="00D229C9">
            <w:pPr>
              <w:tabs>
                <w:tab w:val="left" w:pos="1020"/>
              </w:tabs>
              <w:suppressAutoHyphens/>
              <w:spacing w:after="0"/>
              <w:ind w:left="132" w:right="142" w:firstLine="0"/>
              <w:jc w:val="center"/>
              <w:rPr>
                <w:bCs/>
                <w:sz w:val="20"/>
                <w:szCs w:val="18"/>
                <w:lang w:eastAsia="ar-SA"/>
              </w:rPr>
            </w:pPr>
            <w:r w:rsidRPr="008449B7">
              <w:rPr>
                <w:bCs/>
                <w:sz w:val="20"/>
                <w:szCs w:val="18"/>
                <w:lang w:eastAsia="ar-SA"/>
              </w:rPr>
              <w:t>До 2025</w:t>
            </w:r>
          </w:p>
        </w:tc>
        <w:tc>
          <w:tcPr>
            <w:tcW w:w="2835" w:type="dxa"/>
            <w:tcBorders>
              <w:top w:val="nil"/>
              <w:bottom w:val="nil"/>
            </w:tcBorders>
            <w:shd w:val="clear" w:color="auto" w:fill="auto"/>
          </w:tcPr>
          <w:p w:rsidR="0085581F" w:rsidRPr="008449B7" w:rsidRDefault="0085581F" w:rsidP="00D229C9">
            <w:pPr>
              <w:tabs>
                <w:tab w:val="left" w:pos="1020"/>
              </w:tabs>
              <w:suppressAutoHyphens/>
              <w:spacing w:after="0"/>
              <w:ind w:left="132" w:right="142" w:firstLine="0"/>
              <w:jc w:val="left"/>
              <w:rPr>
                <w:bCs/>
                <w:sz w:val="20"/>
                <w:szCs w:val="18"/>
                <w:lang w:eastAsia="ar-SA"/>
              </w:rPr>
            </w:pPr>
          </w:p>
        </w:tc>
      </w:tr>
      <w:tr w:rsidR="0085581F" w:rsidRPr="008449B7" w:rsidTr="0085581F">
        <w:trPr>
          <w:trHeight w:val="1074"/>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35</w:t>
            </w:r>
          </w:p>
        </w:tc>
        <w:tc>
          <w:tcPr>
            <w:tcW w:w="3818" w:type="dxa"/>
            <w:shd w:val="clear" w:color="auto" w:fill="auto"/>
          </w:tcPr>
          <w:p w:rsidR="0085581F" w:rsidRPr="008449B7" w:rsidRDefault="0085581F" w:rsidP="00D229C9">
            <w:pPr>
              <w:tabs>
                <w:tab w:val="left" w:pos="1020"/>
              </w:tabs>
              <w:suppressAutoHyphens/>
              <w:spacing w:after="0"/>
              <w:ind w:left="132" w:right="142" w:firstLine="0"/>
              <w:jc w:val="left"/>
              <w:rPr>
                <w:bCs/>
                <w:sz w:val="20"/>
                <w:szCs w:val="18"/>
                <w:lang w:eastAsia="ar-SA"/>
              </w:rPr>
            </w:pPr>
            <w:r w:rsidRPr="008449B7">
              <w:rPr>
                <w:bCs/>
                <w:sz w:val="20"/>
                <w:szCs w:val="18"/>
                <w:lang w:eastAsia="ar-SA"/>
              </w:rPr>
              <w:t>Замена существующего газопровода диаметром 300 мм на газопровод диаметром 400 мм</w:t>
            </w:r>
          </w:p>
        </w:tc>
        <w:tc>
          <w:tcPr>
            <w:tcW w:w="2835" w:type="dxa"/>
            <w:shd w:val="clear" w:color="auto" w:fill="auto"/>
          </w:tcPr>
          <w:p w:rsidR="0085581F" w:rsidRPr="008449B7" w:rsidRDefault="0085581F" w:rsidP="00D229C9">
            <w:pPr>
              <w:tabs>
                <w:tab w:val="left" w:pos="1020"/>
              </w:tabs>
              <w:suppressAutoHyphens/>
              <w:spacing w:after="0"/>
              <w:ind w:left="132" w:right="142" w:firstLine="0"/>
              <w:jc w:val="left"/>
              <w:rPr>
                <w:bCs/>
                <w:sz w:val="20"/>
                <w:szCs w:val="18"/>
                <w:lang w:eastAsia="ar-SA"/>
              </w:rPr>
            </w:pPr>
            <w:r w:rsidRPr="008449B7">
              <w:rPr>
                <w:bCs/>
                <w:sz w:val="20"/>
                <w:szCs w:val="18"/>
                <w:lang w:eastAsia="ar-SA"/>
              </w:rPr>
              <w:t>Протяженность 2,78 км</w:t>
            </w:r>
          </w:p>
        </w:tc>
        <w:tc>
          <w:tcPr>
            <w:tcW w:w="2976" w:type="dxa"/>
            <w:shd w:val="clear" w:color="auto" w:fill="auto"/>
          </w:tcPr>
          <w:p w:rsidR="0085581F" w:rsidRPr="008449B7" w:rsidRDefault="0085581F" w:rsidP="00D229C9">
            <w:pPr>
              <w:tabs>
                <w:tab w:val="left" w:pos="1020"/>
              </w:tabs>
              <w:suppressAutoHyphens/>
              <w:spacing w:after="0"/>
              <w:ind w:left="132" w:right="142" w:firstLine="0"/>
              <w:jc w:val="left"/>
              <w:rPr>
                <w:bCs/>
                <w:sz w:val="20"/>
                <w:szCs w:val="18"/>
                <w:lang w:eastAsia="ar-SA"/>
              </w:rPr>
            </w:pPr>
            <w:r w:rsidRPr="008449B7">
              <w:rPr>
                <w:bCs/>
                <w:sz w:val="20"/>
                <w:szCs w:val="18"/>
                <w:lang w:eastAsia="ar-SA"/>
              </w:rPr>
              <w:t>Южная часть г. Калининграда, ул.  О. Кошевого</w:t>
            </w:r>
          </w:p>
        </w:tc>
        <w:tc>
          <w:tcPr>
            <w:tcW w:w="1985" w:type="dxa"/>
            <w:shd w:val="clear" w:color="auto" w:fill="auto"/>
          </w:tcPr>
          <w:p w:rsidR="0085581F" w:rsidRPr="008449B7" w:rsidRDefault="0085581F" w:rsidP="00D229C9">
            <w:pPr>
              <w:tabs>
                <w:tab w:val="left" w:pos="1020"/>
              </w:tabs>
              <w:suppressAutoHyphens/>
              <w:spacing w:after="0"/>
              <w:ind w:left="132" w:right="142" w:firstLine="0"/>
              <w:jc w:val="center"/>
              <w:rPr>
                <w:bCs/>
                <w:sz w:val="20"/>
                <w:szCs w:val="18"/>
                <w:lang w:eastAsia="ar-SA"/>
              </w:rPr>
            </w:pPr>
            <w:r w:rsidRPr="008449B7">
              <w:rPr>
                <w:bCs/>
                <w:sz w:val="20"/>
                <w:szCs w:val="18"/>
                <w:lang w:eastAsia="ar-SA"/>
              </w:rPr>
              <w:t>До 2025</w:t>
            </w:r>
          </w:p>
        </w:tc>
        <w:tc>
          <w:tcPr>
            <w:tcW w:w="2835" w:type="dxa"/>
            <w:tcBorders>
              <w:top w:val="nil"/>
              <w:bottom w:val="nil"/>
            </w:tcBorders>
            <w:shd w:val="clear" w:color="auto" w:fill="auto"/>
          </w:tcPr>
          <w:p w:rsidR="0085581F" w:rsidRPr="008449B7" w:rsidRDefault="0085581F" w:rsidP="00D229C9">
            <w:pPr>
              <w:tabs>
                <w:tab w:val="left" w:pos="1020"/>
              </w:tabs>
              <w:suppressAutoHyphens/>
              <w:spacing w:after="0"/>
              <w:ind w:left="132" w:right="142" w:firstLine="0"/>
              <w:jc w:val="left"/>
              <w:rPr>
                <w:bCs/>
                <w:sz w:val="20"/>
                <w:szCs w:val="18"/>
                <w:lang w:eastAsia="ar-SA"/>
              </w:rPr>
            </w:pPr>
          </w:p>
        </w:tc>
      </w:tr>
      <w:tr w:rsidR="0085581F" w:rsidRPr="008449B7" w:rsidTr="0085581F">
        <w:trPr>
          <w:trHeight w:val="1343"/>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36</w:t>
            </w:r>
          </w:p>
        </w:tc>
        <w:tc>
          <w:tcPr>
            <w:tcW w:w="3818" w:type="dxa"/>
            <w:shd w:val="clear" w:color="auto" w:fill="auto"/>
          </w:tcPr>
          <w:p w:rsidR="0085581F" w:rsidRPr="008449B7" w:rsidRDefault="0085581F" w:rsidP="00D229C9">
            <w:pPr>
              <w:tabs>
                <w:tab w:val="left" w:pos="1020"/>
              </w:tabs>
              <w:suppressAutoHyphens/>
              <w:spacing w:after="0"/>
              <w:ind w:left="132" w:right="142" w:firstLine="0"/>
              <w:jc w:val="left"/>
              <w:rPr>
                <w:bCs/>
                <w:sz w:val="20"/>
                <w:szCs w:val="18"/>
                <w:lang w:eastAsia="ar-SA"/>
              </w:rPr>
            </w:pPr>
            <w:r w:rsidRPr="008449B7">
              <w:rPr>
                <w:bCs/>
                <w:sz w:val="20"/>
                <w:szCs w:val="18"/>
                <w:lang w:eastAsia="ar-SA"/>
              </w:rPr>
              <w:t>Замена существующего газопровода диаметром 500 мм от ул. Литовский вал до ул. Генерала Буткова (выход на второй дюкер через р. Преголя) на газопровод диаметром 700 мм</w:t>
            </w:r>
          </w:p>
        </w:tc>
        <w:tc>
          <w:tcPr>
            <w:tcW w:w="2835" w:type="dxa"/>
            <w:shd w:val="clear" w:color="auto" w:fill="auto"/>
          </w:tcPr>
          <w:p w:rsidR="0085581F" w:rsidRPr="008449B7" w:rsidRDefault="0085581F" w:rsidP="00D229C9">
            <w:pPr>
              <w:tabs>
                <w:tab w:val="left" w:pos="1020"/>
              </w:tabs>
              <w:suppressAutoHyphens/>
              <w:spacing w:after="0"/>
              <w:ind w:left="132" w:right="142" w:firstLine="0"/>
              <w:jc w:val="left"/>
              <w:rPr>
                <w:bCs/>
                <w:sz w:val="20"/>
                <w:szCs w:val="18"/>
                <w:lang w:eastAsia="ar-SA"/>
              </w:rPr>
            </w:pPr>
            <w:r w:rsidRPr="008449B7">
              <w:rPr>
                <w:bCs/>
                <w:sz w:val="20"/>
                <w:szCs w:val="18"/>
                <w:lang w:eastAsia="ar-SA"/>
              </w:rPr>
              <w:t>Протяженность 2,79 км</w:t>
            </w:r>
          </w:p>
        </w:tc>
        <w:tc>
          <w:tcPr>
            <w:tcW w:w="2976" w:type="dxa"/>
            <w:shd w:val="clear" w:color="auto" w:fill="auto"/>
          </w:tcPr>
          <w:p w:rsidR="0085581F" w:rsidRPr="008449B7" w:rsidRDefault="0085581F" w:rsidP="00D229C9">
            <w:pPr>
              <w:tabs>
                <w:tab w:val="left" w:pos="1020"/>
              </w:tabs>
              <w:suppressAutoHyphens/>
              <w:spacing w:after="0"/>
              <w:ind w:left="132" w:right="142" w:firstLine="0"/>
              <w:jc w:val="left"/>
              <w:rPr>
                <w:bCs/>
                <w:sz w:val="20"/>
                <w:szCs w:val="18"/>
                <w:lang w:eastAsia="ar-SA"/>
              </w:rPr>
            </w:pPr>
            <w:r w:rsidRPr="008449B7">
              <w:rPr>
                <w:bCs/>
                <w:sz w:val="20"/>
                <w:szCs w:val="18"/>
                <w:lang w:eastAsia="ar-SA"/>
              </w:rPr>
              <w:t xml:space="preserve">Центральная часть </w:t>
            </w:r>
          </w:p>
          <w:p w:rsidR="0085581F" w:rsidRPr="008449B7" w:rsidRDefault="0085581F" w:rsidP="00D229C9">
            <w:pPr>
              <w:tabs>
                <w:tab w:val="left" w:pos="1020"/>
              </w:tabs>
              <w:suppressAutoHyphens/>
              <w:spacing w:after="0"/>
              <w:ind w:left="132" w:right="142" w:firstLine="0"/>
              <w:jc w:val="left"/>
              <w:rPr>
                <w:bCs/>
                <w:sz w:val="20"/>
                <w:szCs w:val="18"/>
                <w:lang w:eastAsia="ar-SA"/>
              </w:rPr>
            </w:pPr>
            <w:r w:rsidRPr="008449B7">
              <w:rPr>
                <w:bCs/>
                <w:sz w:val="20"/>
                <w:szCs w:val="18"/>
                <w:lang w:eastAsia="ar-SA"/>
              </w:rPr>
              <w:t>г. Калининграда,</w:t>
            </w:r>
          </w:p>
          <w:p w:rsidR="0085581F" w:rsidRPr="008449B7" w:rsidRDefault="0085581F" w:rsidP="00D229C9">
            <w:pPr>
              <w:tabs>
                <w:tab w:val="left" w:pos="1020"/>
              </w:tabs>
              <w:suppressAutoHyphens/>
              <w:spacing w:after="0"/>
              <w:ind w:left="132" w:right="142" w:firstLine="0"/>
              <w:jc w:val="left"/>
              <w:rPr>
                <w:bCs/>
                <w:sz w:val="20"/>
                <w:szCs w:val="18"/>
                <w:lang w:eastAsia="ar-SA"/>
              </w:rPr>
            </w:pPr>
            <w:r w:rsidRPr="008449B7">
              <w:rPr>
                <w:bCs/>
                <w:sz w:val="20"/>
                <w:szCs w:val="18"/>
                <w:lang w:eastAsia="ar-SA"/>
              </w:rPr>
              <w:t xml:space="preserve">ул. Лесопильная, </w:t>
            </w:r>
          </w:p>
          <w:p w:rsidR="0085581F" w:rsidRPr="008449B7" w:rsidRDefault="0085581F" w:rsidP="00D229C9">
            <w:pPr>
              <w:tabs>
                <w:tab w:val="left" w:pos="1020"/>
              </w:tabs>
              <w:suppressAutoHyphens/>
              <w:spacing w:after="0"/>
              <w:ind w:left="132" w:right="142" w:firstLine="0"/>
              <w:jc w:val="left"/>
              <w:rPr>
                <w:bCs/>
                <w:sz w:val="20"/>
                <w:szCs w:val="18"/>
                <w:lang w:eastAsia="ar-SA"/>
              </w:rPr>
            </w:pPr>
            <w:r w:rsidRPr="008449B7">
              <w:rPr>
                <w:bCs/>
                <w:sz w:val="20"/>
                <w:szCs w:val="18"/>
                <w:lang w:eastAsia="ar-SA"/>
              </w:rPr>
              <w:t xml:space="preserve">наб. Адм. Трибуца, </w:t>
            </w:r>
          </w:p>
          <w:p w:rsidR="0085581F" w:rsidRPr="008449B7" w:rsidRDefault="0085581F" w:rsidP="00D229C9">
            <w:pPr>
              <w:tabs>
                <w:tab w:val="left" w:pos="1020"/>
              </w:tabs>
              <w:suppressAutoHyphens/>
              <w:spacing w:after="0"/>
              <w:ind w:left="132" w:right="142" w:firstLine="0"/>
              <w:jc w:val="left"/>
              <w:rPr>
                <w:bCs/>
                <w:sz w:val="20"/>
                <w:szCs w:val="18"/>
                <w:lang w:eastAsia="ar-SA"/>
              </w:rPr>
            </w:pPr>
            <w:r w:rsidRPr="008449B7">
              <w:rPr>
                <w:bCs/>
                <w:sz w:val="20"/>
                <w:szCs w:val="18"/>
                <w:lang w:eastAsia="ar-SA"/>
              </w:rPr>
              <w:t xml:space="preserve">просп. Московский, </w:t>
            </w:r>
          </w:p>
          <w:p w:rsidR="0085581F" w:rsidRPr="008449B7" w:rsidRDefault="0085581F" w:rsidP="00D229C9">
            <w:pPr>
              <w:tabs>
                <w:tab w:val="left" w:pos="1020"/>
              </w:tabs>
              <w:suppressAutoHyphens/>
              <w:spacing w:after="0"/>
              <w:ind w:left="132" w:right="142" w:firstLine="0"/>
              <w:jc w:val="left"/>
              <w:rPr>
                <w:bCs/>
                <w:sz w:val="20"/>
                <w:szCs w:val="18"/>
                <w:lang w:eastAsia="ar-SA"/>
              </w:rPr>
            </w:pPr>
            <w:r w:rsidRPr="008449B7">
              <w:rPr>
                <w:bCs/>
                <w:sz w:val="20"/>
                <w:szCs w:val="18"/>
                <w:lang w:eastAsia="ar-SA"/>
              </w:rPr>
              <w:t>ул. Ген. Буткова</w:t>
            </w:r>
          </w:p>
        </w:tc>
        <w:tc>
          <w:tcPr>
            <w:tcW w:w="1985" w:type="dxa"/>
            <w:shd w:val="clear" w:color="auto" w:fill="auto"/>
          </w:tcPr>
          <w:p w:rsidR="0085581F" w:rsidRPr="008449B7" w:rsidRDefault="0085581F" w:rsidP="00D229C9">
            <w:pPr>
              <w:tabs>
                <w:tab w:val="left" w:pos="1020"/>
              </w:tabs>
              <w:suppressAutoHyphens/>
              <w:spacing w:after="0"/>
              <w:ind w:left="132" w:right="142" w:firstLine="0"/>
              <w:jc w:val="center"/>
              <w:rPr>
                <w:bCs/>
                <w:sz w:val="20"/>
                <w:szCs w:val="18"/>
                <w:lang w:eastAsia="ar-SA"/>
              </w:rPr>
            </w:pPr>
            <w:r w:rsidRPr="008449B7">
              <w:rPr>
                <w:bCs/>
                <w:sz w:val="20"/>
                <w:szCs w:val="18"/>
                <w:lang w:eastAsia="ar-SA"/>
              </w:rPr>
              <w:t>До 2025</w:t>
            </w:r>
          </w:p>
        </w:tc>
        <w:tc>
          <w:tcPr>
            <w:tcW w:w="2835" w:type="dxa"/>
            <w:tcBorders>
              <w:top w:val="nil"/>
              <w:bottom w:val="nil"/>
            </w:tcBorders>
            <w:shd w:val="clear" w:color="auto" w:fill="auto"/>
          </w:tcPr>
          <w:p w:rsidR="0085581F" w:rsidRPr="008449B7" w:rsidRDefault="0085581F" w:rsidP="00D229C9">
            <w:pPr>
              <w:tabs>
                <w:tab w:val="left" w:pos="1020"/>
              </w:tabs>
              <w:suppressAutoHyphens/>
              <w:spacing w:after="0"/>
              <w:ind w:left="132" w:right="142" w:firstLine="0"/>
              <w:jc w:val="left"/>
              <w:rPr>
                <w:bCs/>
                <w:sz w:val="20"/>
                <w:szCs w:val="18"/>
                <w:lang w:eastAsia="ar-SA"/>
              </w:rPr>
            </w:pPr>
          </w:p>
        </w:tc>
      </w:tr>
      <w:tr w:rsidR="0085581F" w:rsidRPr="008449B7" w:rsidTr="0085581F">
        <w:trPr>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37</w:t>
            </w:r>
          </w:p>
        </w:tc>
        <w:tc>
          <w:tcPr>
            <w:tcW w:w="3818" w:type="dxa"/>
            <w:shd w:val="clear" w:color="auto" w:fill="auto"/>
          </w:tcPr>
          <w:p w:rsidR="0085581F" w:rsidRPr="008449B7" w:rsidRDefault="0085581F" w:rsidP="00D229C9">
            <w:pPr>
              <w:tabs>
                <w:tab w:val="left" w:pos="1020"/>
              </w:tabs>
              <w:suppressAutoHyphens/>
              <w:spacing w:after="0"/>
              <w:ind w:left="132" w:right="142" w:firstLine="0"/>
              <w:jc w:val="left"/>
              <w:rPr>
                <w:bCs/>
                <w:sz w:val="20"/>
                <w:szCs w:val="18"/>
                <w:lang w:eastAsia="ar-SA"/>
              </w:rPr>
            </w:pPr>
            <w:r w:rsidRPr="008449B7">
              <w:rPr>
                <w:bCs/>
                <w:sz w:val="20"/>
                <w:szCs w:val="18"/>
                <w:lang w:eastAsia="ar-SA"/>
              </w:rPr>
              <w:t>Замена существующего газопровода диаметром 350 и 300 мм от ул. Аллея Смелых до ул. О. Кошевого на газопровод диаметром 500 мм</w:t>
            </w:r>
          </w:p>
        </w:tc>
        <w:tc>
          <w:tcPr>
            <w:tcW w:w="2835" w:type="dxa"/>
            <w:shd w:val="clear" w:color="auto" w:fill="auto"/>
          </w:tcPr>
          <w:p w:rsidR="0085581F" w:rsidRPr="008449B7" w:rsidRDefault="0085581F" w:rsidP="00D229C9">
            <w:pPr>
              <w:tabs>
                <w:tab w:val="left" w:pos="1020"/>
              </w:tabs>
              <w:suppressAutoHyphens/>
              <w:spacing w:after="0"/>
              <w:ind w:left="132" w:right="142" w:firstLine="0"/>
              <w:jc w:val="left"/>
              <w:rPr>
                <w:bCs/>
                <w:sz w:val="20"/>
                <w:szCs w:val="18"/>
                <w:lang w:eastAsia="ar-SA"/>
              </w:rPr>
            </w:pPr>
            <w:r w:rsidRPr="008449B7">
              <w:rPr>
                <w:bCs/>
                <w:sz w:val="20"/>
                <w:szCs w:val="18"/>
                <w:lang w:eastAsia="ar-SA"/>
              </w:rPr>
              <w:t>Протяженность 0,7 км</w:t>
            </w:r>
          </w:p>
        </w:tc>
        <w:tc>
          <w:tcPr>
            <w:tcW w:w="2976" w:type="dxa"/>
            <w:shd w:val="clear" w:color="auto" w:fill="auto"/>
          </w:tcPr>
          <w:p w:rsidR="0085581F" w:rsidRPr="008449B7" w:rsidRDefault="0085581F" w:rsidP="00D229C9">
            <w:pPr>
              <w:tabs>
                <w:tab w:val="left" w:pos="1020"/>
              </w:tabs>
              <w:suppressAutoHyphens/>
              <w:spacing w:after="0"/>
              <w:ind w:left="132" w:right="142" w:firstLine="0"/>
              <w:jc w:val="left"/>
              <w:rPr>
                <w:bCs/>
                <w:sz w:val="20"/>
                <w:szCs w:val="18"/>
                <w:lang w:eastAsia="ar-SA"/>
              </w:rPr>
            </w:pPr>
            <w:r w:rsidRPr="008449B7">
              <w:rPr>
                <w:bCs/>
                <w:sz w:val="20"/>
                <w:szCs w:val="18"/>
                <w:lang w:eastAsia="ar-SA"/>
              </w:rPr>
              <w:t xml:space="preserve">Южная часть г. Калининграда, между ул. Аллеей Смелых </w:t>
            </w:r>
          </w:p>
          <w:p w:rsidR="0085581F" w:rsidRPr="008449B7" w:rsidRDefault="0085581F" w:rsidP="00D229C9">
            <w:pPr>
              <w:tabs>
                <w:tab w:val="left" w:pos="1020"/>
              </w:tabs>
              <w:suppressAutoHyphens/>
              <w:spacing w:after="0"/>
              <w:ind w:left="132" w:right="142" w:firstLine="0"/>
              <w:jc w:val="left"/>
              <w:rPr>
                <w:bCs/>
                <w:sz w:val="20"/>
                <w:szCs w:val="18"/>
                <w:lang w:eastAsia="ar-SA"/>
              </w:rPr>
            </w:pPr>
            <w:r w:rsidRPr="008449B7">
              <w:rPr>
                <w:bCs/>
                <w:sz w:val="20"/>
                <w:szCs w:val="18"/>
                <w:lang w:eastAsia="ar-SA"/>
              </w:rPr>
              <w:t>и ул. О. Кошевого</w:t>
            </w:r>
          </w:p>
        </w:tc>
        <w:tc>
          <w:tcPr>
            <w:tcW w:w="1985" w:type="dxa"/>
            <w:shd w:val="clear" w:color="auto" w:fill="auto"/>
          </w:tcPr>
          <w:p w:rsidR="0085581F" w:rsidRPr="008449B7" w:rsidRDefault="0085581F" w:rsidP="00D229C9">
            <w:pPr>
              <w:tabs>
                <w:tab w:val="left" w:pos="1020"/>
              </w:tabs>
              <w:suppressAutoHyphens/>
              <w:spacing w:after="0"/>
              <w:ind w:left="132" w:right="142" w:firstLine="0"/>
              <w:jc w:val="center"/>
              <w:rPr>
                <w:bCs/>
                <w:sz w:val="20"/>
                <w:szCs w:val="18"/>
                <w:lang w:eastAsia="ar-SA"/>
              </w:rPr>
            </w:pPr>
            <w:r w:rsidRPr="008449B7">
              <w:rPr>
                <w:bCs/>
                <w:sz w:val="20"/>
                <w:szCs w:val="18"/>
                <w:lang w:eastAsia="ar-SA"/>
              </w:rPr>
              <w:t>До 2025</w:t>
            </w:r>
          </w:p>
        </w:tc>
        <w:tc>
          <w:tcPr>
            <w:tcW w:w="2835" w:type="dxa"/>
            <w:tcBorders>
              <w:top w:val="nil"/>
            </w:tcBorders>
            <w:shd w:val="clear" w:color="auto" w:fill="auto"/>
          </w:tcPr>
          <w:p w:rsidR="0085581F" w:rsidRPr="008449B7" w:rsidRDefault="0085581F" w:rsidP="00D229C9">
            <w:pPr>
              <w:tabs>
                <w:tab w:val="left" w:pos="1020"/>
              </w:tabs>
              <w:suppressAutoHyphens/>
              <w:spacing w:after="0"/>
              <w:ind w:left="132" w:right="142" w:firstLine="0"/>
              <w:jc w:val="left"/>
              <w:rPr>
                <w:bCs/>
                <w:sz w:val="20"/>
                <w:szCs w:val="18"/>
                <w:lang w:eastAsia="ar-SA"/>
              </w:rPr>
            </w:pPr>
          </w:p>
        </w:tc>
      </w:tr>
    </w:tbl>
    <w:p w:rsidR="0085581F" w:rsidRPr="008449B7" w:rsidRDefault="0085581F" w:rsidP="00D229C9">
      <w:pPr>
        <w:tabs>
          <w:tab w:val="left" w:pos="708"/>
        </w:tabs>
        <w:suppressAutoHyphens/>
        <w:spacing w:after="0" w:line="100" w:lineRule="atLeast"/>
        <w:rPr>
          <w:rFonts w:eastAsia="Calibri"/>
          <w:szCs w:val="24"/>
          <w:lang w:eastAsia="en-US"/>
        </w:rPr>
      </w:pPr>
    </w:p>
    <w:p w:rsidR="0085581F" w:rsidRPr="008449B7" w:rsidRDefault="0085581F" w:rsidP="00D229C9">
      <w:pPr>
        <w:tabs>
          <w:tab w:val="left" w:pos="1134"/>
        </w:tabs>
        <w:suppressAutoHyphens/>
        <w:spacing w:after="0"/>
        <w:ind w:firstLine="0"/>
        <w:contextualSpacing/>
        <w:jc w:val="center"/>
        <w:outlineLvl w:val="0"/>
        <w:rPr>
          <w:rFonts w:eastAsiaTheme="minorHAnsi"/>
          <w:szCs w:val="28"/>
          <w:lang w:eastAsia="en-US"/>
        </w:rPr>
      </w:pPr>
      <w:bookmarkStart w:id="8" w:name="_Toc56689009"/>
      <w:r w:rsidRPr="008449B7">
        <w:rPr>
          <w:rFonts w:eastAsiaTheme="minorHAnsi"/>
          <w:szCs w:val="28"/>
          <w:lang w:eastAsia="en-US"/>
        </w:rPr>
        <w:t xml:space="preserve">9. Сведения о наименованиях и </w:t>
      </w:r>
      <w:r w:rsidR="00DB4A88" w:rsidRPr="008449B7">
        <w:rPr>
          <w:rFonts w:eastAsiaTheme="minorHAnsi"/>
          <w:szCs w:val="28"/>
          <w:lang w:eastAsia="en-US"/>
        </w:rPr>
        <w:t>основных характеристиках,</w:t>
      </w:r>
      <w:r w:rsidRPr="008449B7">
        <w:rPr>
          <w:rFonts w:eastAsiaTheme="minorHAnsi"/>
          <w:szCs w:val="28"/>
          <w:lang w:eastAsia="en-US"/>
        </w:rPr>
        <w:t xml:space="preserve"> планируемых для размещения на территории городского округа «Город Калининград» объектах теплоснабжения местного значения перечислены в таблице 4.</w:t>
      </w:r>
      <w:bookmarkEnd w:id="8"/>
    </w:p>
    <w:p w:rsidR="0085581F" w:rsidRPr="008449B7" w:rsidRDefault="0085581F" w:rsidP="00D229C9">
      <w:pPr>
        <w:tabs>
          <w:tab w:val="left" w:pos="708"/>
        </w:tabs>
        <w:suppressAutoHyphens/>
        <w:spacing w:after="0" w:line="100" w:lineRule="atLeast"/>
        <w:ind w:firstLine="0"/>
        <w:jc w:val="right"/>
        <w:rPr>
          <w:b/>
          <w:szCs w:val="24"/>
          <w:lang w:eastAsia="en-US"/>
        </w:rPr>
      </w:pPr>
      <w:r w:rsidRPr="008449B7">
        <w:rPr>
          <w:szCs w:val="24"/>
        </w:rPr>
        <w:t>Таблица 4</w:t>
      </w:r>
    </w:p>
    <w:tbl>
      <w:tblPr>
        <w:tblW w:w="1502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A0" w:firstRow="1" w:lastRow="0" w:firstColumn="1" w:lastColumn="0" w:noHBand="0" w:noVBand="0"/>
      </w:tblPr>
      <w:tblGrid>
        <w:gridCol w:w="572"/>
        <w:gridCol w:w="3959"/>
        <w:gridCol w:w="2694"/>
        <w:gridCol w:w="3118"/>
        <w:gridCol w:w="1843"/>
        <w:gridCol w:w="2835"/>
      </w:tblGrid>
      <w:tr w:rsidR="0085581F" w:rsidRPr="008449B7" w:rsidTr="00564290">
        <w:trPr>
          <w:trHeight w:val="467"/>
          <w:tblHeader/>
          <w:jc w:val="center"/>
        </w:trPr>
        <w:tc>
          <w:tcPr>
            <w:tcW w:w="572" w:type="dxa"/>
            <w:hideMark/>
          </w:tcPr>
          <w:p w:rsidR="0085581F" w:rsidRPr="008449B7" w:rsidRDefault="0085581F" w:rsidP="00D229C9">
            <w:pPr>
              <w:suppressAutoHyphens/>
              <w:spacing w:after="0"/>
              <w:ind w:firstLine="0"/>
              <w:jc w:val="center"/>
              <w:rPr>
                <w:rFonts w:eastAsia="Calibri"/>
                <w:b/>
                <w:sz w:val="20"/>
                <w:lang w:eastAsia="en-US"/>
              </w:rPr>
            </w:pPr>
            <w:r w:rsidRPr="008449B7">
              <w:rPr>
                <w:rFonts w:eastAsia="Calibri"/>
                <w:b/>
                <w:sz w:val="20"/>
                <w:lang w:eastAsia="en-US"/>
              </w:rPr>
              <w:lastRenderedPageBreak/>
              <w:t xml:space="preserve">№ </w:t>
            </w:r>
          </w:p>
          <w:p w:rsidR="0085581F" w:rsidRPr="008449B7" w:rsidRDefault="0085581F" w:rsidP="00D229C9">
            <w:pPr>
              <w:suppressAutoHyphens/>
              <w:spacing w:after="0"/>
              <w:ind w:firstLine="0"/>
              <w:jc w:val="center"/>
              <w:rPr>
                <w:rFonts w:eastAsia="Calibri"/>
                <w:b/>
                <w:sz w:val="20"/>
                <w:lang w:eastAsia="en-US"/>
              </w:rPr>
            </w:pPr>
            <w:r w:rsidRPr="008449B7">
              <w:rPr>
                <w:rFonts w:eastAsia="Calibri"/>
                <w:b/>
                <w:sz w:val="20"/>
                <w:lang w:eastAsia="en-US"/>
              </w:rPr>
              <w:t>п/п</w:t>
            </w:r>
          </w:p>
        </w:tc>
        <w:tc>
          <w:tcPr>
            <w:tcW w:w="3959" w:type="dxa"/>
          </w:tcPr>
          <w:p w:rsidR="0085581F" w:rsidRPr="008449B7" w:rsidRDefault="0085581F" w:rsidP="00D229C9">
            <w:pPr>
              <w:suppressAutoHyphens/>
              <w:spacing w:after="0"/>
              <w:ind w:firstLine="0"/>
              <w:jc w:val="center"/>
              <w:rPr>
                <w:rFonts w:eastAsia="Calibri"/>
                <w:b/>
                <w:sz w:val="20"/>
                <w:lang w:eastAsia="en-US"/>
              </w:rPr>
            </w:pPr>
            <w:r w:rsidRPr="008449B7">
              <w:rPr>
                <w:rFonts w:eastAsia="Calibri"/>
                <w:b/>
                <w:sz w:val="20"/>
                <w:lang w:eastAsia="en-US"/>
              </w:rPr>
              <w:t>Наименование</w:t>
            </w:r>
          </w:p>
        </w:tc>
        <w:tc>
          <w:tcPr>
            <w:tcW w:w="2694" w:type="dxa"/>
          </w:tcPr>
          <w:p w:rsidR="0085581F" w:rsidRPr="008449B7" w:rsidRDefault="0085581F" w:rsidP="00D229C9">
            <w:pPr>
              <w:suppressAutoHyphens/>
              <w:spacing w:after="0"/>
              <w:ind w:firstLine="0"/>
              <w:jc w:val="center"/>
              <w:rPr>
                <w:rFonts w:eastAsia="Calibri"/>
                <w:b/>
                <w:sz w:val="20"/>
                <w:lang w:eastAsia="en-US"/>
              </w:rPr>
            </w:pPr>
            <w:r w:rsidRPr="008449B7">
              <w:rPr>
                <w:rFonts w:eastAsia="Calibri"/>
                <w:b/>
                <w:sz w:val="20"/>
                <w:lang w:eastAsia="en-US"/>
              </w:rPr>
              <w:t xml:space="preserve">Основные характеристики </w:t>
            </w:r>
          </w:p>
        </w:tc>
        <w:tc>
          <w:tcPr>
            <w:tcW w:w="3118" w:type="dxa"/>
          </w:tcPr>
          <w:p w:rsidR="0085581F" w:rsidRPr="008449B7" w:rsidRDefault="0085581F" w:rsidP="00D229C9">
            <w:pPr>
              <w:suppressAutoHyphens/>
              <w:spacing w:after="0"/>
              <w:ind w:firstLine="0"/>
              <w:jc w:val="center"/>
              <w:rPr>
                <w:rFonts w:eastAsia="Calibri"/>
                <w:b/>
                <w:sz w:val="20"/>
                <w:lang w:eastAsia="en-US"/>
              </w:rPr>
            </w:pPr>
            <w:r w:rsidRPr="008449B7">
              <w:rPr>
                <w:rFonts w:eastAsia="Calibri"/>
                <w:b/>
                <w:sz w:val="20"/>
                <w:lang w:eastAsia="en-US"/>
              </w:rPr>
              <w:t>Местоположение / функциональная зона</w:t>
            </w:r>
          </w:p>
        </w:tc>
        <w:tc>
          <w:tcPr>
            <w:tcW w:w="1843" w:type="dxa"/>
          </w:tcPr>
          <w:p w:rsidR="0085581F" w:rsidRPr="008449B7" w:rsidRDefault="0085581F" w:rsidP="00D229C9">
            <w:pPr>
              <w:suppressAutoHyphens/>
              <w:spacing w:after="0"/>
              <w:ind w:firstLine="0"/>
              <w:jc w:val="center"/>
              <w:rPr>
                <w:rFonts w:eastAsia="Calibri"/>
                <w:b/>
                <w:sz w:val="20"/>
                <w:lang w:eastAsia="en-US"/>
              </w:rPr>
            </w:pPr>
            <w:r w:rsidRPr="008449B7">
              <w:rPr>
                <w:rFonts w:eastAsia="Calibri"/>
                <w:b/>
                <w:sz w:val="20"/>
                <w:lang w:eastAsia="en-US"/>
              </w:rPr>
              <w:t>Срок реализации строительства</w:t>
            </w:r>
          </w:p>
          <w:p w:rsidR="0085581F" w:rsidRPr="008449B7" w:rsidRDefault="0085581F" w:rsidP="00D229C9">
            <w:pPr>
              <w:suppressAutoHyphens/>
              <w:spacing w:after="0"/>
              <w:ind w:firstLine="0"/>
              <w:jc w:val="center"/>
              <w:rPr>
                <w:rFonts w:eastAsia="Calibri"/>
                <w:b/>
                <w:sz w:val="20"/>
                <w:lang w:eastAsia="en-US"/>
              </w:rPr>
            </w:pPr>
            <w:r w:rsidRPr="008449B7">
              <w:rPr>
                <w:rFonts w:eastAsia="Calibri"/>
                <w:b/>
                <w:sz w:val="20"/>
                <w:lang w:eastAsia="en-US"/>
              </w:rPr>
              <w:t>(годы)</w:t>
            </w:r>
          </w:p>
        </w:tc>
        <w:tc>
          <w:tcPr>
            <w:tcW w:w="2835" w:type="dxa"/>
          </w:tcPr>
          <w:p w:rsidR="0085581F" w:rsidRPr="008449B7" w:rsidRDefault="0085581F" w:rsidP="00D229C9">
            <w:pPr>
              <w:suppressAutoHyphens/>
              <w:spacing w:after="0"/>
              <w:ind w:firstLine="0"/>
              <w:jc w:val="center"/>
              <w:rPr>
                <w:rFonts w:eastAsia="Calibri"/>
                <w:b/>
                <w:sz w:val="20"/>
                <w:lang w:eastAsia="en-US"/>
              </w:rPr>
            </w:pPr>
            <w:r w:rsidRPr="008449B7">
              <w:rPr>
                <w:rFonts w:eastAsia="Calibri"/>
                <w:b/>
                <w:sz w:val="20"/>
                <w:lang w:eastAsia="en-US"/>
              </w:rPr>
              <w:t>Характеристики зон с особыми условиями использования территории</w:t>
            </w:r>
          </w:p>
        </w:tc>
      </w:tr>
      <w:tr w:rsidR="0085581F" w:rsidRPr="008449B7" w:rsidTr="0085581F">
        <w:trPr>
          <w:trHeight w:val="1629"/>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1</w:t>
            </w:r>
          </w:p>
        </w:tc>
        <w:tc>
          <w:tcPr>
            <w:tcW w:w="3959" w:type="dxa"/>
            <w:shd w:val="clear" w:color="auto" w:fill="auto"/>
          </w:tcPr>
          <w:p w:rsidR="0085581F" w:rsidRPr="008449B7" w:rsidRDefault="0085581F" w:rsidP="00D229C9">
            <w:pPr>
              <w:tabs>
                <w:tab w:val="left" w:pos="1020"/>
              </w:tabs>
              <w:suppressAutoHyphens/>
              <w:spacing w:after="0"/>
              <w:ind w:left="132" w:right="141" w:firstLine="0"/>
              <w:jc w:val="left"/>
              <w:rPr>
                <w:bCs/>
                <w:sz w:val="20"/>
                <w:szCs w:val="18"/>
                <w:lang w:eastAsia="ar-SA"/>
              </w:rPr>
            </w:pPr>
            <w:r w:rsidRPr="008449B7">
              <w:rPr>
                <w:bCs/>
                <w:sz w:val="20"/>
                <w:szCs w:val="18"/>
                <w:lang w:eastAsia="ar-SA"/>
              </w:rPr>
              <w:t>Строительство новой тепломагистрали (магистраль № 2) в зоне действия</w:t>
            </w:r>
          </w:p>
          <w:p w:rsidR="0085581F" w:rsidRPr="008449B7" w:rsidRDefault="0085581F" w:rsidP="00D229C9">
            <w:pPr>
              <w:tabs>
                <w:tab w:val="left" w:pos="1020"/>
              </w:tabs>
              <w:suppressAutoHyphens/>
              <w:spacing w:after="0"/>
              <w:ind w:left="132" w:right="141" w:firstLine="0"/>
              <w:jc w:val="left"/>
              <w:rPr>
                <w:bCs/>
                <w:sz w:val="20"/>
                <w:szCs w:val="18"/>
                <w:lang w:eastAsia="ar-SA"/>
              </w:rPr>
            </w:pPr>
            <w:r w:rsidRPr="008449B7">
              <w:rPr>
                <w:bCs/>
                <w:sz w:val="20"/>
                <w:szCs w:val="18"/>
                <w:lang w:eastAsia="ar-SA"/>
              </w:rPr>
              <w:t>теплоэлектроцентрали (далее – ТЭЦ-2) (участок от ТЭЦ-2 до тепловой насосной станции (далее – ТНС-2) (линейный объект)</w:t>
            </w:r>
          </w:p>
        </w:tc>
        <w:tc>
          <w:tcPr>
            <w:tcW w:w="2694" w:type="dxa"/>
            <w:shd w:val="clear" w:color="auto" w:fill="auto"/>
          </w:tcPr>
          <w:p w:rsidR="0085581F" w:rsidRPr="008449B7" w:rsidRDefault="0085581F" w:rsidP="00D229C9">
            <w:pPr>
              <w:tabs>
                <w:tab w:val="left" w:pos="1020"/>
              </w:tabs>
              <w:suppressAutoHyphens/>
              <w:spacing w:after="0"/>
              <w:ind w:left="132" w:right="141" w:firstLine="0"/>
              <w:jc w:val="left"/>
              <w:rPr>
                <w:bCs/>
                <w:sz w:val="20"/>
                <w:szCs w:val="18"/>
                <w:lang w:eastAsia="ar-SA"/>
              </w:rPr>
            </w:pPr>
            <w:r w:rsidRPr="008449B7">
              <w:rPr>
                <w:bCs/>
                <w:sz w:val="20"/>
                <w:szCs w:val="18"/>
                <w:lang w:eastAsia="ar-SA"/>
              </w:rPr>
              <w:t>Протяженность 3,49 км</w:t>
            </w:r>
          </w:p>
        </w:tc>
        <w:tc>
          <w:tcPr>
            <w:tcW w:w="3118" w:type="dxa"/>
            <w:shd w:val="clear" w:color="auto" w:fill="auto"/>
          </w:tcPr>
          <w:p w:rsidR="0085581F" w:rsidRPr="008449B7" w:rsidRDefault="0085581F" w:rsidP="00D229C9">
            <w:pPr>
              <w:tabs>
                <w:tab w:val="left" w:pos="1020"/>
              </w:tabs>
              <w:suppressAutoHyphens/>
              <w:spacing w:after="0"/>
              <w:ind w:left="132" w:right="141" w:firstLine="0"/>
              <w:jc w:val="left"/>
              <w:rPr>
                <w:bCs/>
                <w:sz w:val="20"/>
                <w:szCs w:val="18"/>
                <w:lang w:eastAsia="ar-SA"/>
              </w:rPr>
            </w:pPr>
            <w:r w:rsidRPr="008449B7">
              <w:rPr>
                <w:bCs/>
                <w:sz w:val="20"/>
                <w:szCs w:val="18"/>
                <w:lang w:eastAsia="ar-SA"/>
              </w:rPr>
              <w:t xml:space="preserve">г. Калининград, </w:t>
            </w:r>
          </w:p>
          <w:p w:rsidR="0085581F" w:rsidRPr="008449B7" w:rsidRDefault="0085581F" w:rsidP="00D229C9">
            <w:pPr>
              <w:tabs>
                <w:tab w:val="left" w:pos="1020"/>
              </w:tabs>
              <w:suppressAutoHyphens/>
              <w:spacing w:after="0"/>
              <w:ind w:left="132" w:right="141" w:firstLine="0"/>
              <w:jc w:val="left"/>
              <w:rPr>
                <w:bCs/>
                <w:sz w:val="20"/>
                <w:szCs w:val="18"/>
                <w:lang w:eastAsia="ar-SA"/>
              </w:rPr>
            </w:pPr>
            <w:r w:rsidRPr="008449B7">
              <w:rPr>
                <w:bCs/>
                <w:sz w:val="20"/>
                <w:szCs w:val="18"/>
                <w:lang w:eastAsia="ar-SA"/>
              </w:rPr>
              <w:t>ул. Энергетиков,</w:t>
            </w:r>
          </w:p>
          <w:p w:rsidR="0085581F" w:rsidRPr="008449B7" w:rsidRDefault="0085581F" w:rsidP="00D229C9">
            <w:pPr>
              <w:tabs>
                <w:tab w:val="left" w:pos="1020"/>
              </w:tabs>
              <w:suppressAutoHyphens/>
              <w:spacing w:after="0"/>
              <w:ind w:left="132" w:right="141" w:firstLine="0"/>
              <w:jc w:val="left"/>
              <w:rPr>
                <w:bCs/>
                <w:sz w:val="20"/>
                <w:szCs w:val="18"/>
                <w:lang w:eastAsia="ar-SA"/>
              </w:rPr>
            </w:pPr>
            <w:r w:rsidRPr="008449B7">
              <w:rPr>
                <w:bCs/>
                <w:sz w:val="20"/>
                <w:szCs w:val="18"/>
                <w:lang w:eastAsia="ar-SA"/>
              </w:rPr>
              <w:t>ул. Б. Окружная</w:t>
            </w:r>
          </w:p>
        </w:tc>
        <w:tc>
          <w:tcPr>
            <w:tcW w:w="1843" w:type="dxa"/>
            <w:shd w:val="clear" w:color="auto" w:fill="auto"/>
          </w:tcPr>
          <w:p w:rsidR="0085581F" w:rsidRPr="008449B7" w:rsidRDefault="0085581F" w:rsidP="00D229C9">
            <w:pPr>
              <w:tabs>
                <w:tab w:val="left" w:pos="1020"/>
              </w:tabs>
              <w:suppressAutoHyphens/>
              <w:spacing w:after="0"/>
              <w:ind w:left="132" w:right="141" w:firstLine="0"/>
              <w:jc w:val="center"/>
              <w:rPr>
                <w:bCs/>
                <w:sz w:val="20"/>
                <w:szCs w:val="18"/>
                <w:lang w:eastAsia="ar-SA"/>
              </w:rPr>
            </w:pPr>
            <w:r w:rsidRPr="008449B7">
              <w:rPr>
                <w:bCs/>
                <w:sz w:val="20"/>
                <w:szCs w:val="18"/>
                <w:lang w:eastAsia="ar-SA"/>
              </w:rPr>
              <w:t>До 2035</w:t>
            </w:r>
          </w:p>
        </w:tc>
        <w:tc>
          <w:tcPr>
            <w:tcW w:w="2835" w:type="dxa"/>
            <w:tcBorders>
              <w:bottom w:val="nil"/>
            </w:tcBorders>
            <w:shd w:val="clear" w:color="auto" w:fill="auto"/>
          </w:tcPr>
          <w:p w:rsidR="0085581F" w:rsidRPr="008449B7" w:rsidRDefault="0085581F" w:rsidP="00D229C9">
            <w:pPr>
              <w:tabs>
                <w:tab w:val="left" w:pos="1020"/>
              </w:tabs>
              <w:suppressAutoHyphens/>
              <w:spacing w:after="0"/>
              <w:ind w:left="132" w:right="141" w:firstLine="0"/>
              <w:jc w:val="left"/>
              <w:rPr>
                <w:bCs/>
                <w:sz w:val="20"/>
                <w:szCs w:val="18"/>
                <w:lang w:eastAsia="ar-SA"/>
              </w:rPr>
            </w:pPr>
            <w:r w:rsidRPr="008449B7">
              <w:rPr>
                <w:bCs/>
                <w:sz w:val="20"/>
                <w:szCs w:val="18"/>
                <w:lang w:eastAsia="ar-SA"/>
              </w:rPr>
              <w:t>Характеристики зон с особыми условиями использования территории определить проектом</w:t>
            </w:r>
          </w:p>
        </w:tc>
      </w:tr>
      <w:tr w:rsidR="0085581F" w:rsidRPr="008449B7" w:rsidTr="0085581F">
        <w:trPr>
          <w:trHeight w:val="1402"/>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2</w:t>
            </w:r>
          </w:p>
        </w:tc>
        <w:tc>
          <w:tcPr>
            <w:tcW w:w="3959" w:type="dxa"/>
            <w:shd w:val="clear" w:color="auto" w:fill="auto"/>
          </w:tcPr>
          <w:p w:rsidR="0085581F" w:rsidRPr="008449B7" w:rsidRDefault="0085581F" w:rsidP="00D229C9">
            <w:pPr>
              <w:tabs>
                <w:tab w:val="left" w:pos="1020"/>
              </w:tabs>
              <w:suppressAutoHyphens/>
              <w:spacing w:after="0"/>
              <w:ind w:left="132" w:right="141" w:firstLine="0"/>
              <w:jc w:val="left"/>
              <w:rPr>
                <w:bCs/>
                <w:sz w:val="20"/>
                <w:szCs w:val="18"/>
                <w:lang w:eastAsia="ar-SA"/>
              </w:rPr>
            </w:pPr>
            <w:r w:rsidRPr="008449B7">
              <w:rPr>
                <w:bCs/>
                <w:sz w:val="20"/>
                <w:szCs w:val="18"/>
                <w:lang w:eastAsia="ar-SA"/>
              </w:rPr>
              <w:t>Строительство</w:t>
            </w:r>
          </w:p>
          <w:p w:rsidR="0085581F" w:rsidRPr="008449B7" w:rsidRDefault="0085581F" w:rsidP="00D229C9">
            <w:pPr>
              <w:tabs>
                <w:tab w:val="left" w:pos="1020"/>
              </w:tabs>
              <w:suppressAutoHyphens/>
              <w:spacing w:after="0"/>
              <w:ind w:left="132" w:right="141" w:firstLine="0"/>
              <w:jc w:val="left"/>
              <w:rPr>
                <w:bCs/>
                <w:sz w:val="20"/>
                <w:szCs w:val="18"/>
                <w:lang w:eastAsia="ar-SA"/>
              </w:rPr>
            </w:pPr>
            <w:r w:rsidRPr="008449B7">
              <w:rPr>
                <w:bCs/>
                <w:sz w:val="20"/>
                <w:szCs w:val="18"/>
                <w:lang w:eastAsia="ar-SA"/>
              </w:rPr>
              <w:t xml:space="preserve">новой тепломагистрали (магистраль </w:t>
            </w:r>
          </w:p>
          <w:p w:rsidR="0085581F" w:rsidRPr="008449B7" w:rsidRDefault="0085581F" w:rsidP="00D229C9">
            <w:pPr>
              <w:tabs>
                <w:tab w:val="left" w:pos="1020"/>
              </w:tabs>
              <w:suppressAutoHyphens/>
              <w:spacing w:after="0"/>
              <w:ind w:left="132" w:right="141" w:firstLine="0"/>
              <w:jc w:val="left"/>
              <w:rPr>
                <w:bCs/>
                <w:sz w:val="20"/>
                <w:szCs w:val="18"/>
                <w:lang w:eastAsia="ar-SA"/>
              </w:rPr>
            </w:pPr>
            <w:r w:rsidRPr="008449B7">
              <w:rPr>
                <w:bCs/>
                <w:sz w:val="20"/>
                <w:szCs w:val="18"/>
                <w:lang w:eastAsia="ar-SA"/>
              </w:rPr>
              <w:t>№ 2) в зоне действия ТЭЦ-2 (участок от ТНС-2 до микрорайона Остров) (линейный объект)</w:t>
            </w:r>
          </w:p>
        </w:tc>
        <w:tc>
          <w:tcPr>
            <w:tcW w:w="2694" w:type="dxa"/>
            <w:shd w:val="clear" w:color="auto" w:fill="auto"/>
          </w:tcPr>
          <w:p w:rsidR="0085581F" w:rsidRPr="008449B7" w:rsidRDefault="0085581F" w:rsidP="00D229C9">
            <w:pPr>
              <w:tabs>
                <w:tab w:val="left" w:pos="1020"/>
              </w:tabs>
              <w:suppressAutoHyphens/>
              <w:spacing w:after="0"/>
              <w:ind w:left="132" w:right="141" w:firstLine="0"/>
              <w:jc w:val="left"/>
              <w:rPr>
                <w:bCs/>
                <w:sz w:val="20"/>
                <w:szCs w:val="18"/>
                <w:lang w:eastAsia="ar-SA"/>
              </w:rPr>
            </w:pPr>
            <w:r w:rsidRPr="008449B7">
              <w:rPr>
                <w:bCs/>
                <w:sz w:val="20"/>
                <w:szCs w:val="18"/>
                <w:lang w:eastAsia="ar-SA"/>
              </w:rPr>
              <w:t>Протяженность 2,04 км</w:t>
            </w:r>
          </w:p>
        </w:tc>
        <w:tc>
          <w:tcPr>
            <w:tcW w:w="3118" w:type="dxa"/>
            <w:shd w:val="clear" w:color="auto" w:fill="auto"/>
          </w:tcPr>
          <w:p w:rsidR="0085581F" w:rsidRPr="008449B7" w:rsidRDefault="0085581F" w:rsidP="00D229C9">
            <w:pPr>
              <w:tabs>
                <w:tab w:val="left" w:pos="1020"/>
              </w:tabs>
              <w:suppressAutoHyphens/>
              <w:spacing w:after="0"/>
              <w:ind w:left="132" w:right="141" w:firstLine="0"/>
              <w:jc w:val="left"/>
              <w:rPr>
                <w:bCs/>
                <w:sz w:val="20"/>
                <w:szCs w:val="18"/>
                <w:lang w:eastAsia="ar-SA"/>
              </w:rPr>
            </w:pPr>
            <w:r w:rsidRPr="008449B7">
              <w:rPr>
                <w:bCs/>
                <w:sz w:val="20"/>
                <w:szCs w:val="18"/>
                <w:lang w:eastAsia="ar-SA"/>
              </w:rPr>
              <w:t>г. Калининград,</w:t>
            </w:r>
          </w:p>
          <w:p w:rsidR="0085581F" w:rsidRPr="008449B7" w:rsidRDefault="0085581F" w:rsidP="00D229C9">
            <w:pPr>
              <w:tabs>
                <w:tab w:val="left" w:pos="1020"/>
              </w:tabs>
              <w:suppressAutoHyphens/>
              <w:spacing w:after="0"/>
              <w:ind w:left="132" w:right="141" w:firstLine="0"/>
              <w:jc w:val="left"/>
              <w:rPr>
                <w:bCs/>
                <w:sz w:val="20"/>
                <w:szCs w:val="18"/>
                <w:lang w:eastAsia="ar-SA"/>
              </w:rPr>
            </w:pPr>
            <w:r w:rsidRPr="008449B7">
              <w:rPr>
                <w:bCs/>
                <w:sz w:val="20"/>
                <w:szCs w:val="18"/>
                <w:lang w:eastAsia="ar-SA"/>
              </w:rPr>
              <w:t>ул. Б. Окружная</w:t>
            </w:r>
          </w:p>
        </w:tc>
        <w:tc>
          <w:tcPr>
            <w:tcW w:w="1843" w:type="dxa"/>
            <w:shd w:val="clear" w:color="auto" w:fill="auto"/>
          </w:tcPr>
          <w:p w:rsidR="0085581F" w:rsidRPr="008449B7" w:rsidRDefault="0085581F" w:rsidP="00D229C9">
            <w:pPr>
              <w:tabs>
                <w:tab w:val="left" w:pos="1020"/>
              </w:tabs>
              <w:suppressAutoHyphens/>
              <w:spacing w:after="0"/>
              <w:ind w:left="132" w:right="141" w:firstLine="0"/>
              <w:jc w:val="center"/>
              <w:rPr>
                <w:bCs/>
                <w:sz w:val="20"/>
                <w:szCs w:val="18"/>
                <w:lang w:eastAsia="ar-SA"/>
              </w:rPr>
            </w:pPr>
            <w:r w:rsidRPr="008449B7">
              <w:rPr>
                <w:bCs/>
                <w:sz w:val="20"/>
                <w:szCs w:val="18"/>
                <w:lang w:eastAsia="ar-SA"/>
              </w:rPr>
              <w:t>До 2035</w:t>
            </w:r>
          </w:p>
        </w:tc>
        <w:tc>
          <w:tcPr>
            <w:tcW w:w="2835" w:type="dxa"/>
            <w:tcBorders>
              <w:top w:val="nil"/>
              <w:bottom w:val="nil"/>
            </w:tcBorders>
            <w:shd w:val="clear" w:color="auto" w:fill="auto"/>
          </w:tcPr>
          <w:p w:rsidR="0085581F" w:rsidRPr="008449B7" w:rsidRDefault="0085581F" w:rsidP="00D229C9">
            <w:pPr>
              <w:tabs>
                <w:tab w:val="left" w:pos="1020"/>
              </w:tabs>
              <w:suppressAutoHyphens/>
              <w:spacing w:after="0"/>
              <w:ind w:left="132" w:right="141" w:firstLine="0"/>
              <w:jc w:val="left"/>
              <w:rPr>
                <w:bCs/>
                <w:sz w:val="20"/>
                <w:szCs w:val="18"/>
                <w:lang w:eastAsia="ar-SA"/>
              </w:rPr>
            </w:pPr>
          </w:p>
        </w:tc>
      </w:tr>
      <w:tr w:rsidR="0085581F" w:rsidRPr="008449B7" w:rsidTr="0085581F">
        <w:trPr>
          <w:trHeight w:val="892"/>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3</w:t>
            </w:r>
          </w:p>
        </w:tc>
        <w:tc>
          <w:tcPr>
            <w:tcW w:w="3959" w:type="dxa"/>
            <w:shd w:val="clear" w:color="auto" w:fill="auto"/>
          </w:tcPr>
          <w:p w:rsidR="0085581F" w:rsidRPr="008449B7" w:rsidRDefault="0085581F" w:rsidP="00D229C9">
            <w:pPr>
              <w:tabs>
                <w:tab w:val="left" w:pos="1020"/>
              </w:tabs>
              <w:suppressAutoHyphens/>
              <w:spacing w:after="0"/>
              <w:ind w:left="132" w:right="141" w:firstLine="0"/>
              <w:jc w:val="left"/>
              <w:rPr>
                <w:bCs/>
                <w:sz w:val="20"/>
                <w:szCs w:val="18"/>
                <w:lang w:eastAsia="ar-SA"/>
              </w:rPr>
            </w:pPr>
            <w:r w:rsidRPr="008449B7">
              <w:rPr>
                <w:bCs/>
                <w:sz w:val="20"/>
                <w:szCs w:val="18"/>
                <w:lang w:eastAsia="ar-SA"/>
              </w:rPr>
              <w:t>Строительство новой тепломагистрали в зоне действия ТЭЦ-2 от ул. Б. Окружной до ул. Литовский вал (линейный объект)</w:t>
            </w:r>
          </w:p>
        </w:tc>
        <w:tc>
          <w:tcPr>
            <w:tcW w:w="2694" w:type="dxa"/>
            <w:shd w:val="clear" w:color="auto" w:fill="auto"/>
          </w:tcPr>
          <w:p w:rsidR="0085581F" w:rsidRPr="008449B7" w:rsidRDefault="0085581F" w:rsidP="00D229C9">
            <w:pPr>
              <w:tabs>
                <w:tab w:val="left" w:pos="1020"/>
              </w:tabs>
              <w:suppressAutoHyphens/>
              <w:spacing w:after="0"/>
              <w:ind w:left="132" w:right="141" w:firstLine="0"/>
              <w:jc w:val="left"/>
              <w:rPr>
                <w:bCs/>
                <w:sz w:val="20"/>
                <w:szCs w:val="18"/>
                <w:lang w:eastAsia="ar-SA"/>
              </w:rPr>
            </w:pPr>
            <w:r w:rsidRPr="008449B7">
              <w:rPr>
                <w:bCs/>
                <w:sz w:val="20"/>
                <w:szCs w:val="18"/>
                <w:lang w:eastAsia="ar-SA"/>
              </w:rPr>
              <w:t>Протяженность 3,32 км</w:t>
            </w:r>
          </w:p>
        </w:tc>
        <w:tc>
          <w:tcPr>
            <w:tcW w:w="3118" w:type="dxa"/>
            <w:shd w:val="clear" w:color="auto" w:fill="auto"/>
          </w:tcPr>
          <w:p w:rsidR="0085581F" w:rsidRPr="008449B7" w:rsidRDefault="0085581F" w:rsidP="00D229C9">
            <w:pPr>
              <w:tabs>
                <w:tab w:val="left" w:pos="1020"/>
              </w:tabs>
              <w:suppressAutoHyphens/>
              <w:spacing w:after="0"/>
              <w:ind w:left="132" w:right="141" w:firstLine="0"/>
              <w:jc w:val="left"/>
              <w:rPr>
                <w:bCs/>
                <w:sz w:val="20"/>
                <w:szCs w:val="18"/>
                <w:lang w:eastAsia="ar-SA"/>
              </w:rPr>
            </w:pPr>
            <w:r w:rsidRPr="008449B7">
              <w:rPr>
                <w:bCs/>
                <w:sz w:val="20"/>
                <w:szCs w:val="18"/>
                <w:lang w:eastAsia="ar-SA"/>
              </w:rPr>
              <w:t>г. Калининград,</w:t>
            </w:r>
          </w:p>
          <w:p w:rsidR="0085581F" w:rsidRPr="008449B7" w:rsidRDefault="0085581F" w:rsidP="00D229C9">
            <w:pPr>
              <w:tabs>
                <w:tab w:val="left" w:pos="1020"/>
              </w:tabs>
              <w:suppressAutoHyphens/>
              <w:spacing w:after="0"/>
              <w:ind w:left="132" w:right="141" w:firstLine="0"/>
              <w:jc w:val="left"/>
              <w:rPr>
                <w:bCs/>
                <w:sz w:val="20"/>
                <w:szCs w:val="18"/>
                <w:lang w:eastAsia="ar-SA"/>
              </w:rPr>
            </w:pPr>
            <w:r w:rsidRPr="008449B7">
              <w:rPr>
                <w:bCs/>
                <w:sz w:val="20"/>
                <w:szCs w:val="18"/>
                <w:lang w:eastAsia="ar-SA"/>
              </w:rPr>
              <w:t>просп. Московский</w:t>
            </w:r>
          </w:p>
        </w:tc>
        <w:tc>
          <w:tcPr>
            <w:tcW w:w="1843" w:type="dxa"/>
            <w:shd w:val="clear" w:color="auto" w:fill="auto"/>
          </w:tcPr>
          <w:p w:rsidR="0085581F" w:rsidRPr="008449B7" w:rsidRDefault="0085581F" w:rsidP="00D229C9">
            <w:pPr>
              <w:tabs>
                <w:tab w:val="left" w:pos="1020"/>
              </w:tabs>
              <w:suppressAutoHyphens/>
              <w:spacing w:after="0"/>
              <w:ind w:left="132" w:right="141" w:firstLine="0"/>
              <w:jc w:val="center"/>
              <w:rPr>
                <w:bCs/>
                <w:sz w:val="20"/>
                <w:szCs w:val="18"/>
                <w:lang w:eastAsia="ar-SA"/>
              </w:rPr>
            </w:pPr>
            <w:r w:rsidRPr="008449B7">
              <w:rPr>
                <w:bCs/>
                <w:sz w:val="20"/>
                <w:szCs w:val="18"/>
                <w:lang w:eastAsia="ar-SA"/>
              </w:rPr>
              <w:t>До 2035</w:t>
            </w:r>
          </w:p>
        </w:tc>
        <w:tc>
          <w:tcPr>
            <w:tcW w:w="2835" w:type="dxa"/>
            <w:tcBorders>
              <w:top w:val="nil"/>
              <w:bottom w:val="nil"/>
            </w:tcBorders>
            <w:shd w:val="clear" w:color="auto" w:fill="auto"/>
          </w:tcPr>
          <w:p w:rsidR="0085581F" w:rsidRPr="008449B7" w:rsidRDefault="0085581F" w:rsidP="00D229C9">
            <w:pPr>
              <w:tabs>
                <w:tab w:val="left" w:pos="1020"/>
              </w:tabs>
              <w:suppressAutoHyphens/>
              <w:spacing w:after="0"/>
              <w:ind w:left="132" w:right="141" w:firstLine="0"/>
              <w:jc w:val="left"/>
              <w:rPr>
                <w:bCs/>
                <w:sz w:val="20"/>
                <w:szCs w:val="18"/>
                <w:lang w:eastAsia="ar-SA"/>
              </w:rPr>
            </w:pPr>
          </w:p>
        </w:tc>
      </w:tr>
      <w:tr w:rsidR="0085581F" w:rsidRPr="008449B7" w:rsidTr="0085581F">
        <w:trPr>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4</w:t>
            </w:r>
          </w:p>
        </w:tc>
        <w:tc>
          <w:tcPr>
            <w:tcW w:w="3959" w:type="dxa"/>
            <w:shd w:val="clear" w:color="auto" w:fill="auto"/>
          </w:tcPr>
          <w:p w:rsidR="0085581F" w:rsidRPr="008449B7" w:rsidRDefault="0085581F" w:rsidP="00D229C9">
            <w:pPr>
              <w:tabs>
                <w:tab w:val="left" w:pos="1020"/>
              </w:tabs>
              <w:suppressAutoHyphens/>
              <w:spacing w:after="0"/>
              <w:ind w:left="132" w:right="141" w:firstLine="0"/>
              <w:jc w:val="left"/>
              <w:rPr>
                <w:bCs/>
                <w:sz w:val="20"/>
                <w:szCs w:val="18"/>
                <w:lang w:eastAsia="ar-SA"/>
              </w:rPr>
            </w:pPr>
            <w:r w:rsidRPr="008449B7">
              <w:rPr>
                <w:bCs/>
                <w:sz w:val="20"/>
                <w:szCs w:val="18"/>
                <w:lang w:eastAsia="ar-SA"/>
              </w:rPr>
              <w:t xml:space="preserve">Строительство новой тепломагистрали от наб. Ветеранов на о. Октябрьском </w:t>
            </w:r>
          </w:p>
          <w:p w:rsidR="0085581F" w:rsidRPr="008449B7" w:rsidRDefault="0085581F" w:rsidP="00D229C9">
            <w:pPr>
              <w:tabs>
                <w:tab w:val="left" w:pos="1020"/>
              </w:tabs>
              <w:suppressAutoHyphens/>
              <w:spacing w:after="0"/>
              <w:ind w:left="132" w:right="141" w:firstLine="0"/>
              <w:jc w:val="left"/>
              <w:rPr>
                <w:bCs/>
                <w:sz w:val="20"/>
                <w:szCs w:val="18"/>
                <w:lang w:eastAsia="ar-SA"/>
              </w:rPr>
            </w:pPr>
            <w:r w:rsidRPr="008449B7">
              <w:rPr>
                <w:bCs/>
                <w:sz w:val="20"/>
                <w:szCs w:val="18"/>
                <w:lang w:eastAsia="ar-SA"/>
              </w:rPr>
              <w:t>до ул. Шевченко (линейный объект)</w:t>
            </w:r>
          </w:p>
        </w:tc>
        <w:tc>
          <w:tcPr>
            <w:tcW w:w="2694" w:type="dxa"/>
            <w:shd w:val="clear" w:color="auto" w:fill="auto"/>
          </w:tcPr>
          <w:p w:rsidR="0085581F" w:rsidRPr="008449B7" w:rsidRDefault="0085581F" w:rsidP="00D229C9">
            <w:pPr>
              <w:tabs>
                <w:tab w:val="left" w:pos="1020"/>
              </w:tabs>
              <w:suppressAutoHyphens/>
              <w:spacing w:after="0"/>
              <w:ind w:left="132" w:right="141" w:firstLine="0"/>
              <w:jc w:val="left"/>
              <w:rPr>
                <w:bCs/>
                <w:sz w:val="20"/>
                <w:szCs w:val="18"/>
                <w:lang w:eastAsia="ar-SA"/>
              </w:rPr>
            </w:pPr>
            <w:r w:rsidRPr="008449B7">
              <w:rPr>
                <w:bCs/>
                <w:sz w:val="20"/>
                <w:szCs w:val="18"/>
                <w:lang w:eastAsia="ar-SA"/>
              </w:rPr>
              <w:t>Протяженность 1,32 км</w:t>
            </w:r>
          </w:p>
        </w:tc>
        <w:tc>
          <w:tcPr>
            <w:tcW w:w="3118" w:type="dxa"/>
            <w:shd w:val="clear" w:color="auto" w:fill="auto"/>
          </w:tcPr>
          <w:p w:rsidR="0085581F" w:rsidRPr="008449B7" w:rsidRDefault="0085581F" w:rsidP="00D229C9">
            <w:pPr>
              <w:tabs>
                <w:tab w:val="left" w:pos="1020"/>
              </w:tabs>
              <w:suppressAutoHyphens/>
              <w:spacing w:after="0"/>
              <w:ind w:left="132" w:right="141" w:firstLine="0"/>
              <w:jc w:val="left"/>
              <w:rPr>
                <w:bCs/>
                <w:sz w:val="20"/>
                <w:szCs w:val="18"/>
                <w:lang w:eastAsia="ar-SA"/>
              </w:rPr>
            </w:pPr>
            <w:r w:rsidRPr="008449B7">
              <w:rPr>
                <w:bCs/>
                <w:sz w:val="20"/>
                <w:szCs w:val="18"/>
                <w:lang w:eastAsia="ar-SA"/>
              </w:rPr>
              <w:t>г. Калининград,</w:t>
            </w:r>
          </w:p>
          <w:p w:rsidR="0085581F" w:rsidRPr="008449B7" w:rsidRDefault="0085581F" w:rsidP="00D229C9">
            <w:pPr>
              <w:tabs>
                <w:tab w:val="left" w:pos="1020"/>
              </w:tabs>
              <w:suppressAutoHyphens/>
              <w:spacing w:after="0"/>
              <w:ind w:left="132" w:right="141" w:firstLine="0"/>
              <w:jc w:val="left"/>
              <w:rPr>
                <w:bCs/>
                <w:sz w:val="20"/>
                <w:szCs w:val="18"/>
                <w:lang w:eastAsia="ar-SA"/>
              </w:rPr>
            </w:pPr>
            <w:r w:rsidRPr="008449B7">
              <w:rPr>
                <w:bCs/>
                <w:sz w:val="20"/>
                <w:szCs w:val="18"/>
                <w:lang w:eastAsia="ar-SA"/>
              </w:rPr>
              <w:t xml:space="preserve">о. Октябрьский, </w:t>
            </w:r>
          </w:p>
          <w:p w:rsidR="0085581F" w:rsidRPr="008449B7" w:rsidRDefault="0085581F" w:rsidP="00D229C9">
            <w:pPr>
              <w:tabs>
                <w:tab w:val="left" w:pos="1020"/>
              </w:tabs>
              <w:suppressAutoHyphens/>
              <w:spacing w:after="0"/>
              <w:ind w:left="132" w:right="141" w:firstLine="0"/>
              <w:jc w:val="left"/>
              <w:rPr>
                <w:bCs/>
                <w:sz w:val="20"/>
                <w:szCs w:val="18"/>
                <w:lang w:eastAsia="ar-SA"/>
              </w:rPr>
            </w:pPr>
            <w:r w:rsidRPr="008449B7">
              <w:rPr>
                <w:bCs/>
                <w:sz w:val="20"/>
                <w:szCs w:val="18"/>
                <w:lang w:eastAsia="ar-SA"/>
              </w:rPr>
              <w:t xml:space="preserve">ул. Октябрьская, </w:t>
            </w:r>
          </w:p>
          <w:p w:rsidR="0085581F" w:rsidRPr="008449B7" w:rsidRDefault="0085581F" w:rsidP="00D229C9">
            <w:pPr>
              <w:tabs>
                <w:tab w:val="left" w:pos="1020"/>
              </w:tabs>
              <w:suppressAutoHyphens/>
              <w:spacing w:after="0"/>
              <w:ind w:left="132" w:right="141" w:firstLine="0"/>
              <w:jc w:val="left"/>
              <w:rPr>
                <w:bCs/>
                <w:sz w:val="20"/>
                <w:szCs w:val="18"/>
                <w:lang w:eastAsia="ar-SA"/>
              </w:rPr>
            </w:pPr>
            <w:r w:rsidRPr="008449B7">
              <w:rPr>
                <w:bCs/>
                <w:sz w:val="20"/>
                <w:szCs w:val="18"/>
                <w:lang w:eastAsia="ar-SA"/>
              </w:rPr>
              <w:t>просп. Московский</w:t>
            </w:r>
          </w:p>
        </w:tc>
        <w:tc>
          <w:tcPr>
            <w:tcW w:w="1843" w:type="dxa"/>
            <w:shd w:val="clear" w:color="auto" w:fill="auto"/>
          </w:tcPr>
          <w:p w:rsidR="0085581F" w:rsidRPr="008449B7" w:rsidRDefault="0085581F" w:rsidP="00D229C9">
            <w:pPr>
              <w:tabs>
                <w:tab w:val="left" w:pos="1020"/>
              </w:tabs>
              <w:suppressAutoHyphens/>
              <w:spacing w:after="0"/>
              <w:ind w:left="132" w:right="141" w:firstLine="0"/>
              <w:jc w:val="center"/>
              <w:rPr>
                <w:bCs/>
                <w:sz w:val="20"/>
                <w:szCs w:val="18"/>
                <w:highlight w:val="yellow"/>
                <w:lang w:eastAsia="ar-SA"/>
              </w:rPr>
            </w:pPr>
            <w:r w:rsidRPr="008449B7">
              <w:rPr>
                <w:bCs/>
                <w:sz w:val="20"/>
                <w:szCs w:val="18"/>
                <w:lang w:eastAsia="ar-SA"/>
              </w:rPr>
              <w:t>До 2035</w:t>
            </w:r>
          </w:p>
        </w:tc>
        <w:tc>
          <w:tcPr>
            <w:tcW w:w="2835" w:type="dxa"/>
            <w:tcBorders>
              <w:top w:val="nil"/>
              <w:bottom w:val="nil"/>
            </w:tcBorders>
            <w:shd w:val="clear" w:color="auto" w:fill="auto"/>
          </w:tcPr>
          <w:p w:rsidR="0085581F" w:rsidRPr="008449B7" w:rsidRDefault="0085581F" w:rsidP="00D229C9">
            <w:pPr>
              <w:tabs>
                <w:tab w:val="left" w:pos="1020"/>
              </w:tabs>
              <w:suppressAutoHyphens/>
              <w:spacing w:after="0"/>
              <w:ind w:left="132" w:right="141" w:firstLine="0"/>
              <w:jc w:val="left"/>
              <w:rPr>
                <w:bCs/>
                <w:sz w:val="20"/>
                <w:szCs w:val="18"/>
                <w:lang w:eastAsia="ar-SA"/>
              </w:rPr>
            </w:pPr>
          </w:p>
        </w:tc>
      </w:tr>
      <w:tr w:rsidR="0085581F" w:rsidRPr="008449B7" w:rsidTr="0085581F">
        <w:trPr>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5</w:t>
            </w:r>
          </w:p>
        </w:tc>
        <w:tc>
          <w:tcPr>
            <w:tcW w:w="3959" w:type="dxa"/>
            <w:shd w:val="clear" w:color="auto" w:fill="auto"/>
          </w:tcPr>
          <w:p w:rsidR="0085581F" w:rsidRPr="008449B7" w:rsidRDefault="0085581F" w:rsidP="00D229C9">
            <w:pPr>
              <w:tabs>
                <w:tab w:val="left" w:pos="1020"/>
              </w:tabs>
              <w:suppressAutoHyphens/>
              <w:spacing w:after="0"/>
              <w:ind w:left="132" w:right="141" w:firstLine="0"/>
              <w:jc w:val="left"/>
              <w:rPr>
                <w:bCs/>
                <w:sz w:val="20"/>
                <w:szCs w:val="18"/>
                <w:lang w:eastAsia="ar-SA"/>
              </w:rPr>
            </w:pPr>
            <w:r w:rsidRPr="008449B7">
              <w:rPr>
                <w:bCs/>
                <w:sz w:val="20"/>
                <w:szCs w:val="18"/>
                <w:lang w:eastAsia="ar-SA"/>
              </w:rPr>
              <w:t>Строительство теплотрассы по</w:t>
            </w:r>
          </w:p>
          <w:p w:rsidR="0085581F" w:rsidRPr="008449B7" w:rsidRDefault="0085581F" w:rsidP="00D229C9">
            <w:pPr>
              <w:tabs>
                <w:tab w:val="left" w:pos="1020"/>
              </w:tabs>
              <w:suppressAutoHyphens/>
              <w:spacing w:after="0"/>
              <w:ind w:left="132" w:right="141" w:firstLine="0"/>
              <w:jc w:val="left"/>
              <w:rPr>
                <w:bCs/>
                <w:sz w:val="20"/>
                <w:szCs w:val="18"/>
                <w:lang w:eastAsia="ar-SA"/>
              </w:rPr>
            </w:pPr>
            <w:r w:rsidRPr="008449B7">
              <w:rPr>
                <w:bCs/>
                <w:sz w:val="20"/>
                <w:szCs w:val="18"/>
                <w:lang w:eastAsia="ar-SA"/>
              </w:rPr>
              <w:t>ул. Интернациональной (линейный объект)</w:t>
            </w:r>
          </w:p>
        </w:tc>
        <w:tc>
          <w:tcPr>
            <w:tcW w:w="2694" w:type="dxa"/>
            <w:shd w:val="clear" w:color="auto" w:fill="auto"/>
          </w:tcPr>
          <w:p w:rsidR="0085581F" w:rsidRPr="008449B7" w:rsidRDefault="0085581F" w:rsidP="00D229C9">
            <w:pPr>
              <w:tabs>
                <w:tab w:val="left" w:pos="1020"/>
              </w:tabs>
              <w:suppressAutoHyphens/>
              <w:spacing w:after="0"/>
              <w:ind w:left="132" w:right="141" w:firstLine="0"/>
              <w:jc w:val="left"/>
              <w:rPr>
                <w:bCs/>
                <w:sz w:val="20"/>
                <w:szCs w:val="18"/>
                <w:lang w:eastAsia="ar-SA"/>
              </w:rPr>
            </w:pPr>
            <w:r w:rsidRPr="008449B7">
              <w:rPr>
                <w:bCs/>
                <w:sz w:val="20"/>
                <w:szCs w:val="18"/>
                <w:lang w:eastAsia="ar-SA"/>
              </w:rPr>
              <w:t>Протяженность 1,2 км</w:t>
            </w:r>
          </w:p>
        </w:tc>
        <w:tc>
          <w:tcPr>
            <w:tcW w:w="3118" w:type="dxa"/>
            <w:shd w:val="clear" w:color="auto" w:fill="auto"/>
          </w:tcPr>
          <w:p w:rsidR="0085581F" w:rsidRPr="008449B7" w:rsidRDefault="0085581F" w:rsidP="00D229C9">
            <w:pPr>
              <w:tabs>
                <w:tab w:val="left" w:pos="1020"/>
              </w:tabs>
              <w:suppressAutoHyphens/>
              <w:spacing w:after="0"/>
              <w:ind w:left="132" w:right="141" w:firstLine="0"/>
              <w:jc w:val="left"/>
              <w:rPr>
                <w:bCs/>
                <w:sz w:val="20"/>
                <w:szCs w:val="18"/>
                <w:lang w:eastAsia="ar-SA"/>
              </w:rPr>
            </w:pPr>
            <w:r w:rsidRPr="008449B7">
              <w:rPr>
                <w:bCs/>
                <w:sz w:val="20"/>
                <w:szCs w:val="18"/>
                <w:lang w:eastAsia="ar-SA"/>
              </w:rPr>
              <w:t>г. Калининград, по</w:t>
            </w:r>
          </w:p>
          <w:p w:rsidR="0085581F" w:rsidRPr="008449B7" w:rsidRDefault="0085581F" w:rsidP="00D229C9">
            <w:pPr>
              <w:tabs>
                <w:tab w:val="left" w:pos="1020"/>
              </w:tabs>
              <w:suppressAutoHyphens/>
              <w:spacing w:after="0"/>
              <w:ind w:left="132" w:right="141" w:firstLine="0"/>
              <w:jc w:val="left"/>
              <w:rPr>
                <w:bCs/>
                <w:sz w:val="20"/>
                <w:szCs w:val="18"/>
                <w:lang w:eastAsia="ar-SA"/>
              </w:rPr>
            </w:pPr>
            <w:r w:rsidRPr="008449B7">
              <w:rPr>
                <w:bCs/>
                <w:sz w:val="20"/>
                <w:szCs w:val="18"/>
                <w:lang w:eastAsia="ar-SA"/>
              </w:rPr>
              <w:t>ул. Интернациональной на участке от ул. У. Громовой до ул. Ген. Толстикова</w:t>
            </w:r>
          </w:p>
        </w:tc>
        <w:tc>
          <w:tcPr>
            <w:tcW w:w="1843" w:type="dxa"/>
            <w:shd w:val="clear" w:color="auto" w:fill="auto"/>
          </w:tcPr>
          <w:p w:rsidR="0085581F" w:rsidRPr="008449B7" w:rsidRDefault="0085581F" w:rsidP="00D229C9">
            <w:pPr>
              <w:tabs>
                <w:tab w:val="left" w:pos="1020"/>
              </w:tabs>
              <w:suppressAutoHyphens/>
              <w:spacing w:after="0"/>
              <w:ind w:left="132" w:right="141" w:firstLine="0"/>
              <w:jc w:val="center"/>
              <w:rPr>
                <w:bCs/>
                <w:sz w:val="20"/>
                <w:szCs w:val="18"/>
                <w:highlight w:val="yellow"/>
                <w:lang w:eastAsia="ar-SA"/>
              </w:rPr>
            </w:pPr>
            <w:r w:rsidRPr="008449B7">
              <w:rPr>
                <w:bCs/>
                <w:sz w:val="20"/>
                <w:szCs w:val="18"/>
                <w:lang w:eastAsia="ar-SA"/>
              </w:rPr>
              <w:t xml:space="preserve">2020 – 2021 </w:t>
            </w:r>
          </w:p>
        </w:tc>
        <w:tc>
          <w:tcPr>
            <w:tcW w:w="2835" w:type="dxa"/>
            <w:tcBorders>
              <w:top w:val="nil"/>
              <w:bottom w:val="nil"/>
            </w:tcBorders>
            <w:shd w:val="clear" w:color="auto" w:fill="auto"/>
          </w:tcPr>
          <w:p w:rsidR="0085581F" w:rsidRPr="008449B7" w:rsidRDefault="0085581F" w:rsidP="00D229C9">
            <w:pPr>
              <w:tabs>
                <w:tab w:val="left" w:pos="1020"/>
              </w:tabs>
              <w:suppressAutoHyphens/>
              <w:spacing w:after="0"/>
              <w:ind w:left="132" w:right="141" w:firstLine="0"/>
              <w:jc w:val="left"/>
              <w:rPr>
                <w:bCs/>
                <w:sz w:val="20"/>
                <w:szCs w:val="18"/>
                <w:lang w:eastAsia="ar-SA"/>
              </w:rPr>
            </w:pPr>
          </w:p>
        </w:tc>
      </w:tr>
      <w:tr w:rsidR="0085581F" w:rsidRPr="008449B7" w:rsidTr="0085581F">
        <w:trPr>
          <w:trHeight w:val="1344"/>
          <w:jc w:val="center"/>
        </w:trPr>
        <w:tc>
          <w:tcPr>
            <w:tcW w:w="572" w:type="dxa"/>
            <w:tcBorders>
              <w:bottom w:val="single" w:sz="4" w:space="0" w:color="auto"/>
            </w:tcBorders>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6</w:t>
            </w:r>
          </w:p>
        </w:tc>
        <w:tc>
          <w:tcPr>
            <w:tcW w:w="3959" w:type="dxa"/>
            <w:tcBorders>
              <w:bottom w:val="single" w:sz="4" w:space="0" w:color="auto"/>
            </w:tcBorders>
            <w:shd w:val="clear" w:color="auto" w:fill="auto"/>
          </w:tcPr>
          <w:p w:rsidR="0085581F" w:rsidRPr="008449B7" w:rsidRDefault="0085581F" w:rsidP="00D229C9">
            <w:pPr>
              <w:tabs>
                <w:tab w:val="left" w:pos="1020"/>
              </w:tabs>
              <w:suppressAutoHyphens/>
              <w:spacing w:after="0"/>
              <w:ind w:left="132" w:right="141" w:firstLine="0"/>
              <w:jc w:val="left"/>
              <w:rPr>
                <w:bCs/>
                <w:sz w:val="20"/>
                <w:szCs w:val="18"/>
                <w:lang w:eastAsia="ar-SA"/>
              </w:rPr>
            </w:pPr>
            <w:r w:rsidRPr="008449B7">
              <w:rPr>
                <w:bCs/>
                <w:sz w:val="20"/>
                <w:szCs w:val="18"/>
                <w:lang w:eastAsia="ar-SA"/>
              </w:rPr>
              <w:t>Строительство тепловых сетей и центральной теплового пункта (линейный объект)</w:t>
            </w:r>
          </w:p>
        </w:tc>
        <w:tc>
          <w:tcPr>
            <w:tcW w:w="2694" w:type="dxa"/>
            <w:tcBorders>
              <w:bottom w:val="single" w:sz="4" w:space="0" w:color="auto"/>
            </w:tcBorders>
            <w:shd w:val="clear" w:color="auto" w:fill="auto"/>
          </w:tcPr>
          <w:p w:rsidR="0085581F" w:rsidRPr="008449B7" w:rsidRDefault="0085581F" w:rsidP="00D229C9">
            <w:pPr>
              <w:tabs>
                <w:tab w:val="left" w:pos="1020"/>
              </w:tabs>
              <w:suppressAutoHyphens/>
              <w:spacing w:after="0"/>
              <w:ind w:left="132" w:right="141" w:firstLine="0"/>
              <w:jc w:val="left"/>
              <w:rPr>
                <w:bCs/>
                <w:sz w:val="20"/>
                <w:szCs w:val="18"/>
                <w:lang w:eastAsia="ar-SA"/>
              </w:rPr>
            </w:pPr>
            <w:r w:rsidRPr="008449B7">
              <w:rPr>
                <w:bCs/>
                <w:sz w:val="20"/>
                <w:szCs w:val="18"/>
                <w:lang w:eastAsia="ar-SA"/>
              </w:rPr>
              <w:t>По заданию на проектирование</w:t>
            </w:r>
          </w:p>
        </w:tc>
        <w:tc>
          <w:tcPr>
            <w:tcW w:w="3118" w:type="dxa"/>
            <w:tcBorders>
              <w:bottom w:val="single" w:sz="4" w:space="0" w:color="auto"/>
            </w:tcBorders>
            <w:shd w:val="clear" w:color="auto" w:fill="auto"/>
          </w:tcPr>
          <w:p w:rsidR="0085581F" w:rsidRPr="008449B7" w:rsidRDefault="0085581F" w:rsidP="00D229C9">
            <w:pPr>
              <w:tabs>
                <w:tab w:val="left" w:pos="1020"/>
              </w:tabs>
              <w:suppressAutoHyphens/>
              <w:spacing w:after="0"/>
              <w:ind w:left="132" w:right="141" w:firstLine="0"/>
              <w:jc w:val="left"/>
              <w:rPr>
                <w:bCs/>
                <w:sz w:val="20"/>
                <w:szCs w:val="18"/>
                <w:lang w:eastAsia="ar-SA"/>
              </w:rPr>
            </w:pPr>
            <w:r w:rsidRPr="008449B7">
              <w:rPr>
                <w:bCs/>
                <w:sz w:val="20"/>
                <w:szCs w:val="18"/>
                <w:lang w:eastAsia="ar-SA"/>
              </w:rPr>
              <w:t xml:space="preserve">г. Калининград, на участке </w:t>
            </w:r>
          </w:p>
          <w:p w:rsidR="0085581F" w:rsidRPr="008449B7" w:rsidRDefault="0085581F" w:rsidP="00D229C9">
            <w:pPr>
              <w:tabs>
                <w:tab w:val="left" w:pos="1020"/>
              </w:tabs>
              <w:suppressAutoHyphens/>
              <w:spacing w:after="0"/>
              <w:ind w:left="132" w:right="141" w:firstLine="0"/>
              <w:jc w:val="left"/>
              <w:rPr>
                <w:bCs/>
                <w:sz w:val="20"/>
                <w:szCs w:val="18"/>
                <w:lang w:eastAsia="ar-SA"/>
              </w:rPr>
            </w:pPr>
            <w:r w:rsidRPr="008449B7">
              <w:rPr>
                <w:bCs/>
                <w:sz w:val="20"/>
                <w:szCs w:val="18"/>
                <w:lang w:eastAsia="ar-SA"/>
              </w:rPr>
              <w:t xml:space="preserve">от ул. Летней до </w:t>
            </w:r>
          </w:p>
          <w:p w:rsidR="0085581F" w:rsidRPr="008449B7" w:rsidRDefault="0085581F" w:rsidP="00D229C9">
            <w:pPr>
              <w:tabs>
                <w:tab w:val="left" w:pos="1020"/>
              </w:tabs>
              <w:suppressAutoHyphens/>
              <w:spacing w:after="0"/>
              <w:ind w:left="132" w:right="141" w:firstLine="0"/>
              <w:jc w:val="left"/>
              <w:rPr>
                <w:bCs/>
                <w:sz w:val="20"/>
                <w:szCs w:val="18"/>
                <w:lang w:eastAsia="ar-SA"/>
              </w:rPr>
            </w:pPr>
            <w:r w:rsidRPr="008449B7">
              <w:rPr>
                <w:bCs/>
                <w:sz w:val="20"/>
                <w:szCs w:val="18"/>
                <w:lang w:eastAsia="ar-SA"/>
              </w:rPr>
              <w:t>ул. Интернациональной</w:t>
            </w:r>
          </w:p>
        </w:tc>
        <w:tc>
          <w:tcPr>
            <w:tcW w:w="1843" w:type="dxa"/>
            <w:tcBorders>
              <w:bottom w:val="single" w:sz="4" w:space="0" w:color="auto"/>
            </w:tcBorders>
            <w:shd w:val="clear" w:color="auto" w:fill="auto"/>
          </w:tcPr>
          <w:p w:rsidR="0085581F" w:rsidRPr="008449B7" w:rsidRDefault="0085581F" w:rsidP="00D229C9">
            <w:pPr>
              <w:tabs>
                <w:tab w:val="left" w:pos="1020"/>
              </w:tabs>
              <w:suppressAutoHyphens/>
              <w:spacing w:after="0"/>
              <w:ind w:left="132" w:right="141" w:firstLine="0"/>
              <w:jc w:val="center"/>
              <w:rPr>
                <w:bCs/>
                <w:sz w:val="20"/>
                <w:szCs w:val="18"/>
                <w:lang w:eastAsia="ar-SA"/>
              </w:rPr>
            </w:pPr>
            <w:r w:rsidRPr="008449B7">
              <w:rPr>
                <w:bCs/>
                <w:sz w:val="20"/>
                <w:szCs w:val="18"/>
                <w:lang w:eastAsia="ar-SA"/>
              </w:rPr>
              <w:t>До 2035</w:t>
            </w:r>
          </w:p>
        </w:tc>
        <w:tc>
          <w:tcPr>
            <w:tcW w:w="2835" w:type="dxa"/>
            <w:tcBorders>
              <w:top w:val="nil"/>
              <w:bottom w:val="single" w:sz="4" w:space="0" w:color="auto"/>
            </w:tcBorders>
            <w:shd w:val="clear" w:color="auto" w:fill="auto"/>
          </w:tcPr>
          <w:p w:rsidR="0085581F" w:rsidRPr="008449B7" w:rsidRDefault="0085581F" w:rsidP="00D229C9">
            <w:pPr>
              <w:tabs>
                <w:tab w:val="left" w:pos="1020"/>
              </w:tabs>
              <w:suppressAutoHyphens/>
              <w:spacing w:after="0"/>
              <w:ind w:firstLine="0"/>
              <w:jc w:val="left"/>
              <w:rPr>
                <w:bCs/>
                <w:sz w:val="20"/>
                <w:szCs w:val="18"/>
                <w:lang w:eastAsia="ar-SA"/>
              </w:rPr>
            </w:pPr>
          </w:p>
        </w:tc>
      </w:tr>
      <w:tr w:rsidR="0085581F" w:rsidRPr="008449B7" w:rsidTr="0085581F">
        <w:trPr>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7</w:t>
            </w:r>
          </w:p>
        </w:tc>
        <w:tc>
          <w:tcPr>
            <w:tcW w:w="3959" w:type="dxa"/>
            <w:shd w:val="clear" w:color="auto" w:fill="auto"/>
          </w:tcPr>
          <w:p w:rsidR="0085581F" w:rsidRPr="008449B7" w:rsidRDefault="0085581F" w:rsidP="00D229C9">
            <w:pPr>
              <w:widowControl w:val="0"/>
              <w:suppressAutoHyphens/>
              <w:spacing w:after="0"/>
              <w:ind w:left="132" w:right="141" w:firstLine="0"/>
              <w:jc w:val="left"/>
              <w:rPr>
                <w:bCs/>
                <w:sz w:val="20"/>
                <w:szCs w:val="18"/>
                <w:lang w:eastAsia="ar-SA"/>
              </w:rPr>
            </w:pPr>
            <w:r w:rsidRPr="008449B7">
              <w:rPr>
                <w:bCs/>
                <w:sz w:val="20"/>
                <w:szCs w:val="18"/>
                <w:lang w:eastAsia="ar-SA"/>
              </w:rPr>
              <w:t>Строительство газовой котельной</w:t>
            </w:r>
          </w:p>
          <w:p w:rsidR="0085581F" w:rsidRPr="008449B7" w:rsidRDefault="0085581F" w:rsidP="00D229C9">
            <w:pPr>
              <w:widowControl w:val="0"/>
              <w:suppressAutoHyphens/>
              <w:spacing w:after="0" w:line="264" w:lineRule="exact"/>
              <w:ind w:left="132" w:right="141" w:firstLine="0"/>
              <w:jc w:val="left"/>
              <w:rPr>
                <w:bCs/>
                <w:sz w:val="20"/>
                <w:szCs w:val="18"/>
                <w:lang w:eastAsia="ar-SA"/>
              </w:rPr>
            </w:pPr>
            <w:r w:rsidRPr="008449B7">
              <w:rPr>
                <w:bCs/>
                <w:sz w:val="20"/>
                <w:szCs w:val="18"/>
                <w:lang w:eastAsia="ar-SA"/>
              </w:rPr>
              <w:t xml:space="preserve">«Большая окружная Северного жилого района» (обеспечение централизованного теплоснабжения территорий перспективной застройки по проектам </w:t>
            </w:r>
            <w:r w:rsidRPr="008449B7">
              <w:rPr>
                <w:bCs/>
                <w:sz w:val="20"/>
                <w:szCs w:val="18"/>
                <w:lang w:eastAsia="ar-SA"/>
              </w:rPr>
              <w:lastRenderedPageBreak/>
              <w:t>планировок № 1, № 10, № 25)</w:t>
            </w:r>
          </w:p>
        </w:tc>
        <w:tc>
          <w:tcPr>
            <w:tcW w:w="2694" w:type="dxa"/>
            <w:shd w:val="clear" w:color="auto" w:fill="auto"/>
          </w:tcPr>
          <w:p w:rsidR="0085581F" w:rsidRPr="008449B7" w:rsidRDefault="0085581F" w:rsidP="00D229C9">
            <w:pPr>
              <w:widowControl w:val="0"/>
              <w:suppressAutoHyphens/>
              <w:spacing w:after="0"/>
              <w:ind w:left="132" w:right="141" w:firstLine="0"/>
              <w:jc w:val="left"/>
              <w:rPr>
                <w:bCs/>
                <w:sz w:val="20"/>
                <w:szCs w:val="18"/>
                <w:lang w:eastAsia="ar-SA"/>
              </w:rPr>
            </w:pPr>
            <w:r w:rsidRPr="008449B7">
              <w:rPr>
                <w:bCs/>
                <w:sz w:val="20"/>
                <w:szCs w:val="18"/>
                <w:lang w:eastAsia="ar-SA"/>
              </w:rPr>
              <w:lastRenderedPageBreak/>
              <w:t>Мощность 130,0 Гкал/ч</w:t>
            </w:r>
          </w:p>
        </w:tc>
        <w:tc>
          <w:tcPr>
            <w:tcW w:w="3118" w:type="dxa"/>
            <w:shd w:val="clear" w:color="auto" w:fill="auto"/>
          </w:tcPr>
          <w:p w:rsidR="0085581F" w:rsidRPr="008449B7" w:rsidRDefault="0085581F" w:rsidP="00D229C9">
            <w:pPr>
              <w:widowControl w:val="0"/>
              <w:suppressAutoHyphens/>
              <w:spacing w:after="0"/>
              <w:ind w:left="132" w:right="141" w:firstLine="0"/>
              <w:jc w:val="left"/>
              <w:rPr>
                <w:bCs/>
                <w:sz w:val="20"/>
                <w:szCs w:val="18"/>
                <w:lang w:eastAsia="ar-SA"/>
              </w:rPr>
            </w:pPr>
            <w:r w:rsidRPr="008449B7">
              <w:rPr>
                <w:bCs/>
                <w:sz w:val="20"/>
                <w:szCs w:val="18"/>
                <w:lang w:eastAsia="ar-SA"/>
              </w:rPr>
              <w:t xml:space="preserve">Северная часть </w:t>
            </w:r>
          </w:p>
          <w:p w:rsidR="0085581F" w:rsidRPr="008449B7" w:rsidRDefault="0085581F" w:rsidP="00D229C9">
            <w:pPr>
              <w:widowControl w:val="0"/>
              <w:suppressAutoHyphens/>
              <w:spacing w:after="0"/>
              <w:ind w:left="132" w:right="141" w:firstLine="0"/>
              <w:jc w:val="left"/>
              <w:rPr>
                <w:bCs/>
                <w:sz w:val="20"/>
                <w:szCs w:val="18"/>
                <w:lang w:eastAsia="ar-SA"/>
              </w:rPr>
            </w:pPr>
            <w:r w:rsidRPr="008449B7">
              <w:rPr>
                <w:bCs/>
                <w:sz w:val="20"/>
                <w:szCs w:val="18"/>
                <w:lang w:eastAsia="ar-SA"/>
              </w:rPr>
              <w:t>г. Калининграда, в районе</w:t>
            </w:r>
          </w:p>
          <w:p w:rsidR="0085581F" w:rsidRPr="008449B7" w:rsidRDefault="0085581F" w:rsidP="00D229C9">
            <w:pPr>
              <w:widowControl w:val="0"/>
              <w:suppressAutoHyphens/>
              <w:spacing w:after="0"/>
              <w:ind w:left="132" w:right="141" w:firstLine="0"/>
              <w:jc w:val="left"/>
              <w:rPr>
                <w:bCs/>
                <w:sz w:val="20"/>
                <w:szCs w:val="18"/>
                <w:lang w:eastAsia="ar-SA"/>
              </w:rPr>
            </w:pPr>
            <w:r w:rsidRPr="008449B7">
              <w:rPr>
                <w:bCs/>
                <w:sz w:val="20"/>
                <w:szCs w:val="18"/>
                <w:lang w:eastAsia="ar-SA"/>
              </w:rPr>
              <w:t>ул. Елизаветинской / многофункциональная общественно-деловая зона</w:t>
            </w:r>
          </w:p>
        </w:tc>
        <w:tc>
          <w:tcPr>
            <w:tcW w:w="1843" w:type="dxa"/>
            <w:shd w:val="clear" w:color="auto" w:fill="auto"/>
          </w:tcPr>
          <w:p w:rsidR="0085581F" w:rsidRPr="008449B7" w:rsidRDefault="0085581F" w:rsidP="00D229C9">
            <w:pPr>
              <w:widowControl w:val="0"/>
              <w:suppressAutoHyphens/>
              <w:spacing w:after="0"/>
              <w:ind w:left="132" w:right="141" w:firstLine="0"/>
              <w:jc w:val="center"/>
              <w:rPr>
                <w:bCs/>
                <w:sz w:val="20"/>
                <w:szCs w:val="18"/>
                <w:lang w:eastAsia="ar-SA"/>
              </w:rPr>
            </w:pPr>
            <w:r w:rsidRPr="008449B7">
              <w:rPr>
                <w:bCs/>
                <w:sz w:val="20"/>
                <w:szCs w:val="18"/>
                <w:lang w:eastAsia="ar-SA"/>
              </w:rPr>
              <w:t>До 2035</w:t>
            </w:r>
          </w:p>
        </w:tc>
        <w:tc>
          <w:tcPr>
            <w:tcW w:w="2835" w:type="dxa"/>
            <w:tcBorders>
              <w:top w:val="nil"/>
              <w:bottom w:val="nil"/>
            </w:tcBorders>
            <w:shd w:val="clear" w:color="auto" w:fill="auto"/>
          </w:tcPr>
          <w:p w:rsidR="0085581F" w:rsidRPr="008449B7" w:rsidRDefault="0085581F" w:rsidP="00D229C9">
            <w:pPr>
              <w:widowControl w:val="0"/>
              <w:suppressAutoHyphens/>
              <w:spacing w:after="0"/>
              <w:ind w:firstLine="0"/>
              <w:jc w:val="left"/>
              <w:rPr>
                <w:bCs/>
                <w:sz w:val="20"/>
                <w:szCs w:val="18"/>
                <w:lang w:eastAsia="ar-SA"/>
              </w:rPr>
            </w:pPr>
          </w:p>
        </w:tc>
      </w:tr>
      <w:tr w:rsidR="0085581F" w:rsidRPr="008449B7" w:rsidTr="0085581F">
        <w:trPr>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lastRenderedPageBreak/>
              <w:t>8</w:t>
            </w:r>
          </w:p>
        </w:tc>
        <w:tc>
          <w:tcPr>
            <w:tcW w:w="3959" w:type="dxa"/>
            <w:shd w:val="clear" w:color="auto" w:fill="auto"/>
          </w:tcPr>
          <w:p w:rsidR="0085581F" w:rsidRPr="008449B7" w:rsidRDefault="0085581F" w:rsidP="00D229C9">
            <w:pPr>
              <w:widowControl w:val="0"/>
              <w:suppressAutoHyphens/>
              <w:spacing w:after="0" w:line="264" w:lineRule="exact"/>
              <w:ind w:left="132" w:right="141" w:firstLine="0"/>
              <w:jc w:val="left"/>
              <w:rPr>
                <w:bCs/>
                <w:sz w:val="20"/>
                <w:szCs w:val="18"/>
                <w:lang w:eastAsia="ar-SA"/>
              </w:rPr>
            </w:pPr>
            <w:r w:rsidRPr="008449B7">
              <w:rPr>
                <w:bCs/>
                <w:sz w:val="20"/>
                <w:szCs w:val="18"/>
                <w:lang w:eastAsia="ar-SA"/>
              </w:rPr>
              <w:t>Строительство газовой котельной</w:t>
            </w:r>
          </w:p>
        </w:tc>
        <w:tc>
          <w:tcPr>
            <w:tcW w:w="2694" w:type="dxa"/>
            <w:shd w:val="clear" w:color="auto" w:fill="auto"/>
          </w:tcPr>
          <w:p w:rsidR="0085581F" w:rsidRPr="008449B7" w:rsidRDefault="0085581F" w:rsidP="00D229C9">
            <w:pPr>
              <w:widowControl w:val="0"/>
              <w:suppressAutoHyphens/>
              <w:spacing w:after="0" w:line="264" w:lineRule="exact"/>
              <w:ind w:left="132" w:right="141" w:firstLine="0"/>
              <w:jc w:val="left"/>
              <w:rPr>
                <w:bCs/>
                <w:sz w:val="20"/>
                <w:szCs w:val="18"/>
                <w:lang w:eastAsia="ar-SA"/>
              </w:rPr>
            </w:pPr>
            <w:r w:rsidRPr="008449B7">
              <w:rPr>
                <w:bCs/>
                <w:sz w:val="20"/>
                <w:szCs w:val="18"/>
                <w:lang w:eastAsia="ar-SA"/>
              </w:rPr>
              <w:t>Мощность 30,0 Гкал/ч</w:t>
            </w:r>
          </w:p>
        </w:tc>
        <w:tc>
          <w:tcPr>
            <w:tcW w:w="3118" w:type="dxa"/>
            <w:shd w:val="clear" w:color="auto" w:fill="auto"/>
          </w:tcPr>
          <w:p w:rsidR="0085581F" w:rsidRPr="008449B7" w:rsidRDefault="0085581F" w:rsidP="00D229C9">
            <w:pPr>
              <w:widowControl w:val="0"/>
              <w:suppressAutoHyphens/>
              <w:spacing w:after="0" w:line="264" w:lineRule="exact"/>
              <w:ind w:left="132" w:right="141" w:firstLine="0"/>
              <w:jc w:val="left"/>
              <w:rPr>
                <w:bCs/>
                <w:sz w:val="20"/>
                <w:szCs w:val="18"/>
                <w:lang w:eastAsia="ar-SA"/>
              </w:rPr>
            </w:pPr>
            <w:r w:rsidRPr="008449B7">
              <w:rPr>
                <w:bCs/>
                <w:sz w:val="20"/>
                <w:szCs w:val="18"/>
                <w:lang w:eastAsia="ar-SA"/>
              </w:rPr>
              <w:t>Юго-западная</w:t>
            </w:r>
          </w:p>
          <w:p w:rsidR="0085581F" w:rsidRPr="008449B7" w:rsidRDefault="0085581F" w:rsidP="00D229C9">
            <w:pPr>
              <w:widowControl w:val="0"/>
              <w:suppressAutoHyphens/>
              <w:spacing w:after="0"/>
              <w:ind w:left="132" w:right="141" w:firstLine="0"/>
              <w:jc w:val="left"/>
              <w:rPr>
                <w:bCs/>
                <w:sz w:val="20"/>
                <w:szCs w:val="18"/>
                <w:lang w:eastAsia="ar-SA"/>
              </w:rPr>
            </w:pPr>
            <w:r w:rsidRPr="008449B7">
              <w:rPr>
                <w:bCs/>
                <w:sz w:val="20"/>
                <w:szCs w:val="18"/>
                <w:lang w:eastAsia="ar-SA"/>
              </w:rPr>
              <w:t>часть г. Калининграда, территория в районе Суворово, Чайковское, Чапаево / зона садоводческих или огороднических некоммерческих товариществ</w:t>
            </w:r>
          </w:p>
        </w:tc>
        <w:tc>
          <w:tcPr>
            <w:tcW w:w="1843" w:type="dxa"/>
            <w:shd w:val="clear" w:color="auto" w:fill="auto"/>
          </w:tcPr>
          <w:p w:rsidR="0085581F" w:rsidRPr="008449B7" w:rsidRDefault="0085581F" w:rsidP="00D229C9">
            <w:pPr>
              <w:widowControl w:val="0"/>
              <w:suppressAutoHyphens/>
              <w:spacing w:after="0"/>
              <w:ind w:left="132" w:right="141" w:firstLine="0"/>
              <w:jc w:val="center"/>
              <w:rPr>
                <w:bCs/>
                <w:sz w:val="20"/>
                <w:szCs w:val="18"/>
                <w:lang w:eastAsia="ar-SA"/>
              </w:rPr>
            </w:pPr>
            <w:r w:rsidRPr="008449B7">
              <w:rPr>
                <w:bCs/>
                <w:sz w:val="20"/>
                <w:szCs w:val="18"/>
                <w:lang w:eastAsia="ar-SA"/>
              </w:rPr>
              <w:t>До 2035</w:t>
            </w:r>
          </w:p>
        </w:tc>
        <w:tc>
          <w:tcPr>
            <w:tcW w:w="2835" w:type="dxa"/>
            <w:tcBorders>
              <w:top w:val="nil"/>
              <w:bottom w:val="nil"/>
            </w:tcBorders>
            <w:shd w:val="clear" w:color="auto" w:fill="auto"/>
          </w:tcPr>
          <w:p w:rsidR="0085581F" w:rsidRPr="008449B7" w:rsidRDefault="0085581F" w:rsidP="00D229C9">
            <w:pPr>
              <w:widowControl w:val="0"/>
              <w:suppressAutoHyphens/>
              <w:spacing w:after="0"/>
              <w:ind w:firstLine="0"/>
              <w:jc w:val="left"/>
              <w:rPr>
                <w:bCs/>
                <w:sz w:val="20"/>
                <w:szCs w:val="18"/>
                <w:lang w:eastAsia="ar-SA"/>
              </w:rPr>
            </w:pPr>
          </w:p>
        </w:tc>
      </w:tr>
      <w:tr w:rsidR="0085581F" w:rsidRPr="008449B7" w:rsidTr="0085581F">
        <w:trPr>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9</w:t>
            </w:r>
          </w:p>
        </w:tc>
        <w:tc>
          <w:tcPr>
            <w:tcW w:w="3959" w:type="dxa"/>
            <w:shd w:val="clear" w:color="auto" w:fill="auto"/>
          </w:tcPr>
          <w:p w:rsidR="0085581F" w:rsidRPr="008449B7" w:rsidRDefault="0085581F" w:rsidP="00D229C9">
            <w:pPr>
              <w:widowControl w:val="0"/>
              <w:suppressAutoHyphens/>
              <w:spacing w:after="0" w:line="239" w:lineRule="auto"/>
              <w:ind w:left="132" w:right="141" w:firstLine="0"/>
              <w:jc w:val="left"/>
              <w:rPr>
                <w:bCs/>
                <w:sz w:val="20"/>
                <w:szCs w:val="18"/>
                <w:lang w:eastAsia="ar-SA"/>
              </w:rPr>
            </w:pPr>
            <w:r w:rsidRPr="008449B7">
              <w:rPr>
                <w:bCs/>
                <w:sz w:val="20"/>
                <w:szCs w:val="18"/>
                <w:lang w:eastAsia="ar-SA"/>
              </w:rPr>
              <w:t>Строительство газовой котельной в районе ул. Можайской – ул. Суворова</w:t>
            </w:r>
          </w:p>
        </w:tc>
        <w:tc>
          <w:tcPr>
            <w:tcW w:w="2694" w:type="dxa"/>
            <w:shd w:val="clear" w:color="auto" w:fill="auto"/>
          </w:tcPr>
          <w:p w:rsidR="0085581F" w:rsidRPr="008449B7" w:rsidRDefault="0085581F" w:rsidP="00D229C9">
            <w:pPr>
              <w:widowControl w:val="0"/>
              <w:suppressAutoHyphens/>
              <w:spacing w:after="0"/>
              <w:ind w:left="132" w:right="141" w:firstLine="0"/>
              <w:jc w:val="left"/>
              <w:rPr>
                <w:bCs/>
                <w:sz w:val="20"/>
                <w:szCs w:val="18"/>
                <w:lang w:eastAsia="ar-SA"/>
              </w:rPr>
            </w:pPr>
            <w:r w:rsidRPr="008449B7">
              <w:rPr>
                <w:bCs/>
                <w:sz w:val="20"/>
                <w:szCs w:val="18"/>
                <w:lang w:eastAsia="ar-SA"/>
              </w:rPr>
              <w:t>Мощность 2,3 Гкал/ч</w:t>
            </w:r>
          </w:p>
        </w:tc>
        <w:tc>
          <w:tcPr>
            <w:tcW w:w="3118" w:type="dxa"/>
            <w:shd w:val="clear" w:color="auto" w:fill="auto"/>
          </w:tcPr>
          <w:p w:rsidR="0085581F" w:rsidRPr="008449B7" w:rsidRDefault="0085581F" w:rsidP="00D229C9">
            <w:pPr>
              <w:widowControl w:val="0"/>
              <w:suppressAutoHyphens/>
              <w:spacing w:after="0" w:line="239" w:lineRule="auto"/>
              <w:ind w:left="132" w:right="141" w:firstLine="0"/>
              <w:jc w:val="left"/>
              <w:rPr>
                <w:bCs/>
                <w:sz w:val="20"/>
                <w:szCs w:val="18"/>
                <w:lang w:eastAsia="ar-SA"/>
              </w:rPr>
            </w:pPr>
            <w:r w:rsidRPr="008449B7">
              <w:rPr>
                <w:bCs/>
                <w:sz w:val="20"/>
                <w:szCs w:val="18"/>
                <w:lang w:eastAsia="ar-SA"/>
              </w:rPr>
              <w:t xml:space="preserve">Юго-западная часть </w:t>
            </w:r>
          </w:p>
          <w:p w:rsidR="0085581F" w:rsidRPr="008449B7" w:rsidRDefault="0085581F" w:rsidP="00D229C9">
            <w:pPr>
              <w:widowControl w:val="0"/>
              <w:suppressAutoHyphens/>
              <w:spacing w:after="0" w:line="239" w:lineRule="auto"/>
              <w:ind w:left="132" w:right="141" w:firstLine="0"/>
              <w:jc w:val="left"/>
              <w:rPr>
                <w:bCs/>
                <w:sz w:val="20"/>
                <w:szCs w:val="18"/>
                <w:lang w:eastAsia="ar-SA"/>
              </w:rPr>
            </w:pPr>
            <w:r w:rsidRPr="008449B7">
              <w:rPr>
                <w:bCs/>
                <w:sz w:val="20"/>
                <w:szCs w:val="18"/>
                <w:lang w:eastAsia="ar-SA"/>
              </w:rPr>
              <w:t xml:space="preserve">г. Калининграда, </w:t>
            </w:r>
          </w:p>
          <w:p w:rsidR="0085581F" w:rsidRPr="008449B7" w:rsidRDefault="0085581F" w:rsidP="00D229C9">
            <w:pPr>
              <w:widowControl w:val="0"/>
              <w:suppressAutoHyphens/>
              <w:spacing w:after="0" w:line="239" w:lineRule="auto"/>
              <w:ind w:left="132" w:right="141" w:firstLine="0"/>
              <w:jc w:val="left"/>
              <w:rPr>
                <w:bCs/>
                <w:sz w:val="20"/>
                <w:szCs w:val="18"/>
                <w:lang w:eastAsia="ar-SA"/>
              </w:rPr>
            </w:pPr>
            <w:r w:rsidRPr="008449B7">
              <w:rPr>
                <w:bCs/>
                <w:sz w:val="20"/>
                <w:szCs w:val="18"/>
                <w:lang w:eastAsia="ar-SA"/>
              </w:rPr>
              <w:t>ул. Можайская – Суворова / зона застройки малоэтажными жилыми домами</w:t>
            </w:r>
          </w:p>
        </w:tc>
        <w:tc>
          <w:tcPr>
            <w:tcW w:w="1843" w:type="dxa"/>
            <w:shd w:val="clear" w:color="auto" w:fill="auto"/>
          </w:tcPr>
          <w:p w:rsidR="0085581F" w:rsidRPr="008449B7" w:rsidRDefault="0085581F" w:rsidP="00D229C9">
            <w:pPr>
              <w:widowControl w:val="0"/>
              <w:suppressAutoHyphens/>
              <w:spacing w:after="0"/>
              <w:ind w:left="132" w:right="141" w:firstLine="0"/>
              <w:jc w:val="center"/>
              <w:rPr>
                <w:bCs/>
                <w:sz w:val="20"/>
                <w:szCs w:val="18"/>
                <w:lang w:eastAsia="ar-SA"/>
              </w:rPr>
            </w:pPr>
            <w:r w:rsidRPr="008449B7">
              <w:rPr>
                <w:bCs/>
                <w:sz w:val="20"/>
                <w:szCs w:val="18"/>
                <w:lang w:eastAsia="ar-SA"/>
              </w:rPr>
              <w:t>До 2025</w:t>
            </w:r>
          </w:p>
        </w:tc>
        <w:tc>
          <w:tcPr>
            <w:tcW w:w="2835" w:type="dxa"/>
            <w:tcBorders>
              <w:top w:val="nil"/>
              <w:bottom w:val="nil"/>
            </w:tcBorders>
            <w:shd w:val="clear" w:color="auto" w:fill="auto"/>
          </w:tcPr>
          <w:p w:rsidR="0085581F" w:rsidRPr="008449B7" w:rsidRDefault="0085581F" w:rsidP="00D229C9">
            <w:pPr>
              <w:widowControl w:val="0"/>
              <w:suppressAutoHyphens/>
              <w:spacing w:after="0"/>
              <w:ind w:firstLine="0"/>
              <w:jc w:val="left"/>
              <w:rPr>
                <w:bCs/>
                <w:sz w:val="20"/>
                <w:szCs w:val="18"/>
                <w:lang w:eastAsia="ar-SA"/>
              </w:rPr>
            </w:pPr>
          </w:p>
        </w:tc>
      </w:tr>
      <w:tr w:rsidR="0085581F" w:rsidRPr="008449B7" w:rsidTr="0085581F">
        <w:trPr>
          <w:trHeight w:val="984"/>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10</w:t>
            </w:r>
          </w:p>
        </w:tc>
        <w:tc>
          <w:tcPr>
            <w:tcW w:w="3959" w:type="dxa"/>
            <w:shd w:val="clear" w:color="auto" w:fill="auto"/>
          </w:tcPr>
          <w:p w:rsidR="0085581F" w:rsidRPr="008449B7" w:rsidRDefault="0085581F" w:rsidP="00D229C9">
            <w:pPr>
              <w:widowControl w:val="0"/>
              <w:suppressAutoHyphens/>
              <w:spacing w:after="0" w:line="264" w:lineRule="exact"/>
              <w:ind w:left="132" w:right="141" w:firstLine="0"/>
              <w:jc w:val="left"/>
              <w:rPr>
                <w:bCs/>
                <w:sz w:val="20"/>
                <w:szCs w:val="18"/>
                <w:lang w:eastAsia="ar-SA"/>
              </w:rPr>
            </w:pPr>
            <w:r w:rsidRPr="008449B7">
              <w:rPr>
                <w:bCs/>
                <w:sz w:val="20"/>
                <w:szCs w:val="18"/>
                <w:lang w:eastAsia="ar-SA"/>
              </w:rPr>
              <w:t>Строительство блочной газовой котельной в мкр. М. Борисово</w:t>
            </w:r>
          </w:p>
        </w:tc>
        <w:tc>
          <w:tcPr>
            <w:tcW w:w="2694" w:type="dxa"/>
            <w:shd w:val="clear" w:color="auto" w:fill="auto"/>
          </w:tcPr>
          <w:p w:rsidR="0085581F" w:rsidRPr="008449B7" w:rsidRDefault="0085581F" w:rsidP="00D229C9">
            <w:pPr>
              <w:widowControl w:val="0"/>
              <w:suppressAutoHyphens/>
              <w:spacing w:after="0" w:line="264" w:lineRule="exact"/>
              <w:ind w:left="132" w:right="141" w:firstLine="0"/>
              <w:jc w:val="left"/>
              <w:rPr>
                <w:bCs/>
                <w:sz w:val="20"/>
                <w:szCs w:val="18"/>
                <w:lang w:eastAsia="ar-SA"/>
              </w:rPr>
            </w:pPr>
            <w:r w:rsidRPr="008449B7">
              <w:rPr>
                <w:bCs/>
                <w:sz w:val="20"/>
                <w:szCs w:val="18"/>
                <w:lang w:eastAsia="ar-SA"/>
              </w:rPr>
              <w:t>Мощность 12 Гкал/ч</w:t>
            </w:r>
          </w:p>
        </w:tc>
        <w:tc>
          <w:tcPr>
            <w:tcW w:w="3118" w:type="dxa"/>
            <w:shd w:val="clear" w:color="auto" w:fill="auto"/>
          </w:tcPr>
          <w:p w:rsidR="0085581F" w:rsidRPr="008449B7" w:rsidRDefault="0085581F" w:rsidP="00D229C9">
            <w:pPr>
              <w:widowControl w:val="0"/>
              <w:suppressAutoHyphens/>
              <w:spacing w:after="0" w:line="264" w:lineRule="exact"/>
              <w:ind w:left="132" w:right="141" w:firstLine="0"/>
              <w:jc w:val="left"/>
              <w:rPr>
                <w:bCs/>
                <w:sz w:val="20"/>
                <w:szCs w:val="18"/>
                <w:lang w:eastAsia="ar-SA"/>
              </w:rPr>
            </w:pPr>
            <w:r w:rsidRPr="008449B7">
              <w:rPr>
                <w:bCs/>
                <w:sz w:val="20"/>
                <w:szCs w:val="18"/>
                <w:lang w:eastAsia="ar-SA"/>
              </w:rPr>
              <w:t>Юго-восточная</w:t>
            </w:r>
          </w:p>
          <w:p w:rsidR="0085581F" w:rsidRPr="008449B7" w:rsidRDefault="0085581F" w:rsidP="00D229C9">
            <w:pPr>
              <w:widowControl w:val="0"/>
              <w:suppressAutoHyphens/>
              <w:spacing w:after="0"/>
              <w:ind w:left="132" w:right="141" w:firstLine="0"/>
              <w:jc w:val="left"/>
              <w:rPr>
                <w:bCs/>
                <w:sz w:val="20"/>
                <w:szCs w:val="18"/>
                <w:lang w:eastAsia="ar-SA"/>
              </w:rPr>
            </w:pPr>
            <w:r w:rsidRPr="008449B7">
              <w:rPr>
                <w:bCs/>
                <w:sz w:val="20"/>
                <w:szCs w:val="18"/>
                <w:lang w:eastAsia="ar-SA"/>
              </w:rPr>
              <w:t xml:space="preserve">часть г. Калининграда, </w:t>
            </w:r>
          </w:p>
          <w:p w:rsidR="0085581F" w:rsidRPr="008449B7" w:rsidRDefault="0085581F" w:rsidP="00D229C9">
            <w:pPr>
              <w:widowControl w:val="0"/>
              <w:suppressAutoHyphens/>
              <w:spacing w:after="0"/>
              <w:ind w:left="132" w:right="141" w:firstLine="0"/>
              <w:jc w:val="left"/>
              <w:rPr>
                <w:bCs/>
                <w:sz w:val="20"/>
                <w:szCs w:val="18"/>
                <w:lang w:eastAsia="ar-SA"/>
              </w:rPr>
            </w:pPr>
            <w:r w:rsidRPr="008449B7">
              <w:rPr>
                <w:bCs/>
                <w:sz w:val="20"/>
                <w:szCs w:val="18"/>
                <w:lang w:eastAsia="ar-SA"/>
              </w:rPr>
              <w:t>мкр. М. Борисово / общественно-деловая зона</w:t>
            </w:r>
          </w:p>
        </w:tc>
        <w:tc>
          <w:tcPr>
            <w:tcW w:w="1843" w:type="dxa"/>
            <w:shd w:val="clear" w:color="auto" w:fill="auto"/>
          </w:tcPr>
          <w:p w:rsidR="0085581F" w:rsidRPr="008449B7" w:rsidRDefault="0085581F" w:rsidP="00D229C9">
            <w:pPr>
              <w:widowControl w:val="0"/>
              <w:suppressAutoHyphens/>
              <w:spacing w:after="0"/>
              <w:ind w:left="132" w:right="141" w:firstLine="0"/>
              <w:jc w:val="center"/>
              <w:rPr>
                <w:bCs/>
                <w:sz w:val="20"/>
                <w:szCs w:val="18"/>
                <w:lang w:eastAsia="ar-SA"/>
              </w:rPr>
            </w:pPr>
            <w:r w:rsidRPr="008449B7">
              <w:rPr>
                <w:bCs/>
                <w:sz w:val="20"/>
                <w:szCs w:val="18"/>
                <w:lang w:eastAsia="ar-SA"/>
              </w:rPr>
              <w:t>До 2025</w:t>
            </w:r>
          </w:p>
        </w:tc>
        <w:tc>
          <w:tcPr>
            <w:tcW w:w="2835" w:type="dxa"/>
            <w:tcBorders>
              <w:top w:val="nil"/>
              <w:bottom w:val="nil"/>
            </w:tcBorders>
            <w:shd w:val="clear" w:color="auto" w:fill="auto"/>
          </w:tcPr>
          <w:p w:rsidR="0085581F" w:rsidRPr="008449B7" w:rsidRDefault="0085581F" w:rsidP="00D229C9">
            <w:pPr>
              <w:widowControl w:val="0"/>
              <w:suppressAutoHyphens/>
              <w:spacing w:after="0"/>
              <w:ind w:firstLine="0"/>
              <w:jc w:val="left"/>
              <w:rPr>
                <w:bCs/>
                <w:sz w:val="20"/>
                <w:szCs w:val="18"/>
                <w:lang w:eastAsia="ar-SA"/>
              </w:rPr>
            </w:pPr>
          </w:p>
        </w:tc>
      </w:tr>
      <w:tr w:rsidR="0085581F" w:rsidRPr="008449B7" w:rsidTr="0085581F">
        <w:trPr>
          <w:trHeight w:val="1249"/>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11</w:t>
            </w:r>
          </w:p>
        </w:tc>
        <w:tc>
          <w:tcPr>
            <w:tcW w:w="3959" w:type="dxa"/>
            <w:shd w:val="clear" w:color="auto" w:fill="auto"/>
          </w:tcPr>
          <w:p w:rsidR="0085581F" w:rsidRPr="008449B7" w:rsidRDefault="0085581F" w:rsidP="00D229C9">
            <w:pPr>
              <w:widowControl w:val="0"/>
              <w:suppressAutoHyphens/>
              <w:spacing w:after="0" w:line="264" w:lineRule="exact"/>
              <w:ind w:left="132" w:right="141" w:firstLine="0"/>
              <w:jc w:val="left"/>
              <w:rPr>
                <w:bCs/>
                <w:sz w:val="20"/>
                <w:szCs w:val="18"/>
                <w:lang w:eastAsia="ar-SA"/>
              </w:rPr>
            </w:pPr>
            <w:r w:rsidRPr="008449B7">
              <w:rPr>
                <w:bCs/>
                <w:sz w:val="20"/>
                <w:szCs w:val="18"/>
                <w:lang w:eastAsia="ar-SA"/>
              </w:rPr>
              <w:t>Строительство котельной восточного жилого района</w:t>
            </w:r>
          </w:p>
        </w:tc>
        <w:tc>
          <w:tcPr>
            <w:tcW w:w="2694" w:type="dxa"/>
            <w:shd w:val="clear" w:color="auto" w:fill="auto"/>
          </w:tcPr>
          <w:p w:rsidR="0085581F" w:rsidRPr="008449B7" w:rsidRDefault="0085581F" w:rsidP="00D229C9">
            <w:pPr>
              <w:widowControl w:val="0"/>
              <w:suppressAutoHyphens/>
              <w:spacing w:after="0" w:line="264" w:lineRule="exact"/>
              <w:ind w:left="132" w:right="141" w:firstLine="0"/>
              <w:jc w:val="left"/>
              <w:rPr>
                <w:bCs/>
                <w:sz w:val="20"/>
                <w:szCs w:val="18"/>
                <w:lang w:eastAsia="ar-SA"/>
              </w:rPr>
            </w:pPr>
            <w:r w:rsidRPr="008449B7">
              <w:rPr>
                <w:bCs/>
                <w:sz w:val="20"/>
                <w:szCs w:val="18"/>
                <w:lang w:eastAsia="ar-SA"/>
              </w:rPr>
              <w:t>Мощность 220 Гкал/ч</w:t>
            </w:r>
          </w:p>
        </w:tc>
        <w:tc>
          <w:tcPr>
            <w:tcW w:w="3118" w:type="dxa"/>
            <w:shd w:val="clear" w:color="auto" w:fill="auto"/>
          </w:tcPr>
          <w:p w:rsidR="0085581F" w:rsidRPr="008449B7" w:rsidRDefault="0085581F" w:rsidP="00D229C9">
            <w:pPr>
              <w:widowControl w:val="0"/>
              <w:suppressAutoHyphens/>
              <w:spacing w:after="0" w:line="264" w:lineRule="exact"/>
              <w:ind w:left="132" w:right="141" w:firstLine="0"/>
              <w:jc w:val="left"/>
              <w:rPr>
                <w:bCs/>
                <w:sz w:val="20"/>
                <w:szCs w:val="18"/>
                <w:lang w:eastAsia="ar-SA"/>
              </w:rPr>
            </w:pPr>
            <w:r w:rsidRPr="008449B7">
              <w:rPr>
                <w:bCs/>
                <w:sz w:val="20"/>
                <w:szCs w:val="18"/>
                <w:lang w:eastAsia="ar-SA"/>
              </w:rPr>
              <w:t>Северо-восточная</w:t>
            </w:r>
          </w:p>
          <w:p w:rsidR="0085581F" w:rsidRPr="008449B7" w:rsidRDefault="0085581F" w:rsidP="00D229C9">
            <w:pPr>
              <w:widowControl w:val="0"/>
              <w:suppressAutoHyphens/>
              <w:spacing w:after="0"/>
              <w:ind w:left="132" w:right="141" w:firstLine="0"/>
              <w:jc w:val="left"/>
              <w:rPr>
                <w:bCs/>
                <w:sz w:val="20"/>
                <w:szCs w:val="18"/>
                <w:lang w:eastAsia="ar-SA"/>
              </w:rPr>
            </w:pPr>
            <w:r w:rsidRPr="008449B7">
              <w:rPr>
                <w:bCs/>
                <w:sz w:val="20"/>
                <w:szCs w:val="18"/>
                <w:lang w:eastAsia="ar-SA"/>
              </w:rPr>
              <w:t>часть г. Калининграда, территория новых жилых районов Восток-1 и Восток-2 / коммунально-складская зона</w:t>
            </w:r>
          </w:p>
        </w:tc>
        <w:tc>
          <w:tcPr>
            <w:tcW w:w="1843" w:type="dxa"/>
            <w:shd w:val="clear" w:color="auto" w:fill="auto"/>
          </w:tcPr>
          <w:p w:rsidR="0085581F" w:rsidRPr="008449B7" w:rsidRDefault="0085581F" w:rsidP="00D229C9">
            <w:pPr>
              <w:widowControl w:val="0"/>
              <w:suppressAutoHyphens/>
              <w:spacing w:after="0"/>
              <w:ind w:left="132" w:right="141" w:firstLine="0"/>
              <w:jc w:val="center"/>
              <w:rPr>
                <w:bCs/>
                <w:sz w:val="20"/>
                <w:szCs w:val="18"/>
                <w:lang w:eastAsia="ar-SA"/>
              </w:rPr>
            </w:pPr>
            <w:r w:rsidRPr="008449B7">
              <w:rPr>
                <w:bCs/>
                <w:sz w:val="20"/>
                <w:szCs w:val="18"/>
                <w:lang w:eastAsia="ar-SA"/>
              </w:rPr>
              <w:t>До 2035</w:t>
            </w:r>
          </w:p>
        </w:tc>
        <w:tc>
          <w:tcPr>
            <w:tcW w:w="2835" w:type="dxa"/>
            <w:tcBorders>
              <w:top w:val="nil"/>
              <w:bottom w:val="nil"/>
            </w:tcBorders>
            <w:shd w:val="clear" w:color="auto" w:fill="auto"/>
          </w:tcPr>
          <w:p w:rsidR="0085581F" w:rsidRPr="008449B7" w:rsidRDefault="0085581F" w:rsidP="00D229C9">
            <w:pPr>
              <w:widowControl w:val="0"/>
              <w:suppressAutoHyphens/>
              <w:spacing w:after="0"/>
              <w:ind w:firstLine="0"/>
              <w:jc w:val="left"/>
              <w:rPr>
                <w:bCs/>
                <w:sz w:val="20"/>
                <w:szCs w:val="18"/>
                <w:lang w:eastAsia="ar-SA"/>
              </w:rPr>
            </w:pPr>
          </w:p>
        </w:tc>
      </w:tr>
      <w:tr w:rsidR="0085581F" w:rsidRPr="008449B7" w:rsidTr="003F1044">
        <w:trPr>
          <w:trHeight w:val="1158"/>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12</w:t>
            </w:r>
          </w:p>
        </w:tc>
        <w:tc>
          <w:tcPr>
            <w:tcW w:w="3959" w:type="dxa"/>
            <w:shd w:val="clear" w:color="auto" w:fill="auto"/>
          </w:tcPr>
          <w:p w:rsidR="0085581F" w:rsidRPr="008449B7" w:rsidRDefault="0085581F" w:rsidP="00D229C9">
            <w:pPr>
              <w:widowControl w:val="0"/>
              <w:suppressAutoHyphens/>
              <w:spacing w:after="0" w:line="264" w:lineRule="exact"/>
              <w:ind w:left="132" w:right="141" w:firstLine="0"/>
              <w:jc w:val="left"/>
              <w:rPr>
                <w:bCs/>
                <w:sz w:val="20"/>
                <w:szCs w:val="18"/>
                <w:lang w:eastAsia="ar-SA"/>
              </w:rPr>
            </w:pPr>
            <w:r w:rsidRPr="008449B7">
              <w:rPr>
                <w:bCs/>
                <w:sz w:val="20"/>
                <w:szCs w:val="18"/>
                <w:lang w:eastAsia="ar-SA"/>
              </w:rPr>
              <w:t>Строительство котельной «Остров»</w:t>
            </w:r>
          </w:p>
        </w:tc>
        <w:tc>
          <w:tcPr>
            <w:tcW w:w="2694" w:type="dxa"/>
            <w:shd w:val="clear" w:color="auto" w:fill="auto"/>
          </w:tcPr>
          <w:p w:rsidR="0085581F" w:rsidRPr="008449B7" w:rsidRDefault="0085581F" w:rsidP="00D229C9">
            <w:pPr>
              <w:widowControl w:val="0"/>
              <w:suppressAutoHyphens/>
              <w:spacing w:after="0" w:line="264" w:lineRule="exact"/>
              <w:ind w:left="132" w:right="141" w:firstLine="0"/>
              <w:jc w:val="left"/>
              <w:rPr>
                <w:bCs/>
                <w:sz w:val="20"/>
                <w:szCs w:val="18"/>
                <w:lang w:eastAsia="ar-SA"/>
              </w:rPr>
            </w:pPr>
            <w:r w:rsidRPr="008449B7">
              <w:rPr>
                <w:bCs/>
                <w:sz w:val="20"/>
                <w:szCs w:val="18"/>
                <w:lang w:eastAsia="ar-SA"/>
              </w:rPr>
              <w:t>Мощность 32 Гкал/ч</w:t>
            </w:r>
          </w:p>
        </w:tc>
        <w:tc>
          <w:tcPr>
            <w:tcW w:w="3118" w:type="dxa"/>
            <w:tcBorders>
              <w:bottom w:val="single" w:sz="4" w:space="0" w:color="auto"/>
            </w:tcBorders>
            <w:shd w:val="clear" w:color="auto" w:fill="auto"/>
          </w:tcPr>
          <w:p w:rsidR="0085581F" w:rsidRPr="008449B7" w:rsidRDefault="0085581F" w:rsidP="00D229C9">
            <w:pPr>
              <w:widowControl w:val="0"/>
              <w:suppressAutoHyphens/>
              <w:spacing w:after="0"/>
              <w:ind w:left="132" w:right="141" w:firstLine="0"/>
              <w:jc w:val="left"/>
              <w:rPr>
                <w:bCs/>
                <w:sz w:val="20"/>
                <w:szCs w:val="18"/>
                <w:lang w:eastAsia="ar-SA"/>
              </w:rPr>
            </w:pPr>
            <w:r w:rsidRPr="008449B7">
              <w:rPr>
                <w:bCs/>
                <w:sz w:val="20"/>
                <w:szCs w:val="18"/>
                <w:lang w:eastAsia="ar-SA"/>
              </w:rPr>
              <w:t xml:space="preserve">г. Калининграда, </w:t>
            </w:r>
          </w:p>
          <w:p w:rsidR="0085581F" w:rsidRPr="008449B7" w:rsidRDefault="0085581F" w:rsidP="00D229C9">
            <w:pPr>
              <w:widowControl w:val="0"/>
              <w:suppressAutoHyphens/>
              <w:spacing w:after="0"/>
              <w:ind w:left="132" w:right="141" w:firstLine="0"/>
              <w:jc w:val="left"/>
              <w:rPr>
                <w:bCs/>
                <w:sz w:val="20"/>
                <w:szCs w:val="18"/>
                <w:lang w:eastAsia="ar-SA"/>
              </w:rPr>
            </w:pPr>
            <w:r w:rsidRPr="008449B7">
              <w:rPr>
                <w:bCs/>
                <w:sz w:val="20"/>
                <w:szCs w:val="18"/>
                <w:lang w:eastAsia="ar-SA"/>
              </w:rPr>
              <w:t>о. Октябрьский / зона многофункциональная общественно-деловая зона</w:t>
            </w:r>
          </w:p>
        </w:tc>
        <w:tc>
          <w:tcPr>
            <w:tcW w:w="1843" w:type="dxa"/>
            <w:shd w:val="clear" w:color="auto" w:fill="auto"/>
          </w:tcPr>
          <w:p w:rsidR="0085581F" w:rsidRPr="008449B7" w:rsidRDefault="0085581F" w:rsidP="00D229C9">
            <w:pPr>
              <w:widowControl w:val="0"/>
              <w:suppressAutoHyphens/>
              <w:spacing w:after="0"/>
              <w:ind w:left="132" w:right="141" w:firstLine="0"/>
              <w:jc w:val="center"/>
              <w:rPr>
                <w:bCs/>
                <w:sz w:val="20"/>
                <w:szCs w:val="18"/>
                <w:lang w:eastAsia="ar-SA"/>
              </w:rPr>
            </w:pPr>
            <w:r w:rsidRPr="008449B7">
              <w:rPr>
                <w:bCs/>
                <w:sz w:val="20"/>
                <w:szCs w:val="18"/>
                <w:lang w:eastAsia="ar-SA"/>
              </w:rPr>
              <w:t>До 2035</w:t>
            </w:r>
          </w:p>
        </w:tc>
        <w:tc>
          <w:tcPr>
            <w:tcW w:w="2835" w:type="dxa"/>
            <w:tcBorders>
              <w:top w:val="nil"/>
              <w:bottom w:val="nil"/>
            </w:tcBorders>
            <w:shd w:val="clear" w:color="auto" w:fill="auto"/>
          </w:tcPr>
          <w:p w:rsidR="0085581F" w:rsidRPr="008449B7" w:rsidRDefault="0085581F" w:rsidP="00D229C9">
            <w:pPr>
              <w:widowControl w:val="0"/>
              <w:suppressAutoHyphens/>
              <w:spacing w:after="0"/>
              <w:ind w:firstLine="0"/>
              <w:jc w:val="left"/>
              <w:rPr>
                <w:bCs/>
                <w:sz w:val="20"/>
                <w:szCs w:val="18"/>
                <w:lang w:eastAsia="ar-SA"/>
              </w:rPr>
            </w:pPr>
          </w:p>
        </w:tc>
      </w:tr>
      <w:tr w:rsidR="0085581F" w:rsidRPr="008449B7" w:rsidTr="0085581F">
        <w:trPr>
          <w:trHeight w:val="1231"/>
          <w:jc w:val="center"/>
        </w:trPr>
        <w:tc>
          <w:tcPr>
            <w:tcW w:w="572" w:type="dxa"/>
            <w:tcBorders>
              <w:bottom w:val="single" w:sz="4" w:space="0" w:color="auto"/>
            </w:tcBorders>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13</w:t>
            </w:r>
          </w:p>
        </w:tc>
        <w:tc>
          <w:tcPr>
            <w:tcW w:w="3959" w:type="dxa"/>
            <w:tcBorders>
              <w:bottom w:val="single" w:sz="4" w:space="0" w:color="auto"/>
            </w:tcBorders>
            <w:shd w:val="clear" w:color="auto" w:fill="auto"/>
          </w:tcPr>
          <w:p w:rsidR="0085581F" w:rsidRPr="008449B7" w:rsidRDefault="0085581F" w:rsidP="00D229C9">
            <w:pPr>
              <w:widowControl w:val="0"/>
              <w:suppressAutoHyphens/>
              <w:spacing w:after="0" w:line="264" w:lineRule="exact"/>
              <w:ind w:left="132" w:right="141" w:firstLine="0"/>
              <w:jc w:val="left"/>
              <w:rPr>
                <w:bCs/>
                <w:sz w:val="20"/>
                <w:szCs w:val="18"/>
                <w:lang w:eastAsia="ar-SA"/>
              </w:rPr>
            </w:pPr>
            <w:r w:rsidRPr="008449B7">
              <w:rPr>
                <w:bCs/>
                <w:sz w:val="20"/>
                <w:szCs w:val="18"/>
                <w:lang w:eastAsia="ar-SA"/>
              </w:rPr>
              <w:t>Строительство котельной в зоне действия районной тепловой станции «Цепрусс»</w:t>
            </w:r>
          </w:p>
        </w:tc>
        <w:tc>
          <w:tcPr>
            <w:tcW w:w="2694" w:type="dxa"/>
            <w:tcBorders>
              <w:bottom w:val="single" w:sz="4" w:space="0" w:color="auto"/>
            </w:tcBorders>
            <w:shd w:val="clear" w:color="auto" w:fill="auto"/>
          </w:tcPr>
          <w:p w:rsidR="0085581F" w:rsidRPr="008449B7" w:rsidRDefault="0085581F" w:rsidP="00D229C9">
            <w:pPr>
              <w:widowControl w:val="0"/>
              <w:suppressAutoHyphens/>
              <w:spacing w:after="0" w:line="264" w:lineRule="exact"/>
              <w:ind w:left="132" w:right="141" w:firstLine="0"/>
              <w:jc w:val="left"/>
              <w:rPr>
                <w:bCs/>
                <w:sz w:val="20"/>
                <w:szCs w:val="18"/>
                <w:lang w:eastAsia="ar-SA"/>
              </w:rPr>
            </w:pPr>
            <w:r w:rsidRPr="008449B7">
              <w:rPr>
                <w:bCs/>
                <w:sz w:val="20"/>
                <w:szCs w:val="18"/>
                <w:lang w:eastAsia="ar-SA"/>
              </w:rPr>
              <w:t>Мощность 30 Гкал/ч</w:t>
            </w:r>
          </w:p>
        </w:tc>
        <w:tc>
          <w:tcPr>
            <w:tcW w:w="3118" w:type="dxa"/>
            <w:tcBorders>
              <w:top w:val="single" w:sz="4" w:space="0" w:color="auto"/>
              <w:bottom w:val="single" w:sz="4" w:space="0" w:color="auto"/>
            </w:tcBorders>
            <w:shd w:val="clear" w:color="auto" w:fill="auto"/>
          </w:tcPr>
          <w:p w:rsidR="0085581F" w:rsidRPr="008449B7" w:rsidRDefault="0085581F" w:rsidP="00D229C9">
            <w:pPr>
              <w:widowControl w:val="0"/>
              <w:suppressAutoHyphens/>
              <w:spacing w:after="0" w:line="264" w:lineRule="exact"/>
              <w:ind w:left="132" w:right="141" w:firstLine="0"/>
              <w:jc w:val="left"/>
              <w:rPr>
                <w:bCs/>
                <w:sz w:val="20"/>
                <w:szCs w:val="18"/>
                <w:lang w:eastAsia="ar-SA"/>
              </w:rPr>
            </w:pPr>
            <w:r w:rsidRPr="008449B7">
              <w:rPr>
                <w:bCs/>
                <w:sz w:val="20"/>
                <w:szCs w:val="18"/>
                <w:lang w:eastAsia="ar-SA"/>
              </w:rPr>
              <w:t>Западная часть</w:t>
            </w:r>
          </w:p>
          <w:p w:rsidR="0085581F" w:rsidRPr="008449B7" w:rsidRDefault="0085581F" w:rsidP="00D229C9">
            <w:pPr>
              <w:widowControl w:val="0"/>
              <w:suppressAutoHyphens/>
              <w:spacing w:after="0"/>
              <w:ind w:left="132" w:right="141" w:firstLine="0"/>
              <w:jc w:val="left"/>
              <w:rPr>
                <w:bCs/>
                <w:sz w:val="20"/>
                <w:szCs w:val="18"/>
                <w:lang w:eastAsia="ar-SA"/>
              </w:rPr>
            </w:pPr>
            <w:r w:rsidRPr="008449B7">
              <w:rPr>
                <w:bCs/>
                <w:sz w:val="20"/>
                <w:szCs w:val="18"/>
                <w:lang w:eastAsia="ar-SA"/>
              </w:rPr>
              <w:t>г. Калининграда, в районе</w:t>
            </w:r>
          </w:p>
          <w:p w:rsidR="0085581F" w:rsidRPr="008449B7" w:rsidRDefault="0085581F" w:rsidP="00D229C9">
            <w:pPr>
              <w:widowControl w:val="0"/>
              <w:suppressAutoHyphens/>
              <w:spacing w:after="0"/>
              <w:ind w:left="132" w:right="141" w:firstLine="0"/>
              <w:jc w:val="left"/>
              <w:rPr>
                <w:bCs/>
                <w:sz w:val="20"/>
                <w:szCs w:val="18"/>
                <w:lang w:eastAsia="ar-SA"/>
              </w:rPr>
            </w:pPr>
            <w:r w:rsidRPr="008449B7">
              <w:rPr>
                <w:bCs/>
                <w:sz w:val="20"/>
                <w:szCs w:val="18"/>
                <w:lang w:eastAsia="ar-SA"/>
              </w:rPr>
              <w:t xml:space="preserve">ул. Ручейная / производственная зона </w:t>
            </w:r>
          </w:p>
        </w:tc>
        <w:tc>
          <w:tcPr>
            <w:tcW w:w="1843" w:type="dxa"/>
            <w:tcBorders>
              <w:bottom w:val="single" w:sz="4" w:space="0" w:color="auto"/>
            </w:tcBorders>
            <w:shd w:val="clear" w:color="auto" w:fill="auto"/>
          </w:tcPr>
          <w:p w:rsidR="0085581F" w:rsidRPr="008449B7" w:rsidRDefault="0085581F" w:rsidP="00D229C9">
            <w:pPr>
              <w:widowControl w:val="0"/>
              <w:suppressAutoHyphens/>
              <w:spacing w:after="0"/>
              <w:ind w:left="132" w:right="141" w:firstLine="0"/>
              <w:jc w:val="center"/>
              <w:rPr>
                <w:bCs/>
                <w:sz w:val="20"/>
                <w:szCs w:val="18"/>
                <w:lang w:eastAsia="ar-SA"/>
              </w:rPr>
            </w:pPr>
            <w:r w:rsidRPr="008449B7">
              <w:rPr>
                <w:bCs/>
                <w:sz w:val="20"/>
                <w:szCs w:val="18"/>
                <w:lang w:eastAsia="ar-SA"/>
              </w:rPr>
              <w:t>До 2035</w:t>
            </w:r>
          </w:p>
        </w:tc>
        <w:tc>
          <w:tcPr>
            <w:tcW w:w="2835" w:type="dxa"/>
            <w:tcBorders>
              <w:top w:val="nil"/>
              <w:bottom w:val="single" w:sz="4" w:space="0" w:color="auto"/>
            </w:tcBorders>
            <w:shd w:val="clear" w:color="auto" w:fill="auto"/>
          </w:tcPr>
          <w:p w:rsidR="0085581F" w:rsidRPr="008449B7" w:rsidRDefault="0085581F" w:rsidP="00D229C9">
            <w:pPr>
              <w:widowControl w:val="0"/>
              <w:suppressAutoHyphens/>
              <w:spacing w:after="0"/>
              <w:ind w:firstLine="0"/>
              <w:jc w:val="left"/>
              <w:rPr>
                <w:bCs/>
                <w:sz w:val="20"/>
                <w:szCs w:val="18"/>
                <w:lang w:eastAsia="ar-SA"/>
              </w:rPr>
            </w:pPr>
          </w:p>
        </w:tc>
      </w:tr>
      <w:tr w:rsidR="0085581F" w:rsidRPr="008449B7" w:rsidTr="0085581F">
        <w:trPr>
          <w:trHeight w:val="1543"/>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lastRenderedPageBreak/>
              <w:t>14</w:t>
            </w:r>
          </w:p>
        </w:tc>
        <w:tc>
          <w:tcPr>
            <w:tcW w:w="3959" w:type="dxa"/>
            <w:shd w:val="clear" w:color="auto" w:fill="auto"/>
          </w:tcPr>
          <w:p w:rsidR="0085581F" w:rsidRPr="008449B7" w:rsidRDefault="0085581F" w:rsidP="00D229C9">
            <w:pPr>
              <w:widowControl w:val="0"/>
              <w:suppressAutoHyphens/>
              <w:spacing w:after="0" w:line="264" w:lineRule="exact"/>
              <w:ind w:left="132" w:right="141" w:firstLine="0"/>
              <w:jc w:val="left"/>
              <w:rPr>
                <w:bCs/>
                <w:sz w:val="20"/>
                <w:szCs w:val="18"/>
                <w:lang w:eastAsia="ar-SA"/>
              </w:rPr>
            </w:pPr>
            <w:r w:rsidRPr="008449B7">
              <w:rPr>
                <w:bCs/>
                <w:sz w:val="20"/>
                <w:szCs w:val="18"/>
                <w:lang w:eastAsia="ar-SA"/>
              </w:rPr>
              <w:t>Строительство котельной в</w:t>
            </w:r>
          </w:p>
          <w:p w:rsidR="0085581F" w:rsidRPr="008449B7" w:rsidRDefault="0085581F" w:rsidP="00D229C9">
            <w:pPr>
              <w:widowControl w:val="0"/>
              <w:suppressAutoHyphens/>
              <w:spacing w:after="0" w:line="264" w:lineRule="exact"/>
              <w:ind w:left="132" w:right="141" w:firstLine="0"/>
              <w:jc w:val="left"/>
              <w:rPr>
                <w:bCs/>
                <w:sz w:val="20"/>
                <w:szCs w:val="18"/>
                <w:lang w:eastAsia="ar-SA"/>
              </w:rPr>
            </w:pPr>
            <w:r w:rsidRPr="008449B7">
              <w:rPr>
                <w:bCs/>
                <w:sz w:val="20"/>
                <w:szCs w:val="18"/>
                <w:lang w:eastAsia="ar-SA"/>
              </w:rPr>
              <w:t>северо-восточной части г. Калининграда</w:t>
            </w:r>
          </w:p>
          <w:p w:rsidR="0085581F" w:rsidRPr="008449B7" w:rsidRDefault="0085581F" w:rsidP="00D229C9">
            <w:pPr>
              <w:widowControl w:val="0"/>
              <w:suppressAutoHyphens/>
              <w:spacing w:after="0"/>
              <w:ind w:left="132" w:right="141" w:firstLine="0"/>
              <w:jc w:val="left"/>
              <w:rPr>
                <w:bCs/>
                <w:sz w:val="20"/>
                <w:szCs w:val="18"/>
                <w:lang w:eastAsia="ar-SA"/>
              </w:rPr>
            </w:pPr>
          </w:p>
        </w:tc>
        <w:tc>
          <w:tcPr>
            <w:tcW w:w="2694" w:type="dxa"/>
            <w:shd w:val="clear" w:color="auto" w:fill="auto"/>
          </w:tcPr>
          <w:p w:rsidR="0085581F" w:rsidRPr="008449B7" w:rsidRDefault="0085581F" w:rsidP="00D229C9">
            <w:pPr>
              <w:widowControl w:val="0"/>
              <w:suppressAutoHyphens/>
              <w:spacing w:after="0" w:line="264" w:lineRule="exact"/>
              <w:ind w:left="132" w:right="141" w:firstLine="0"/>
              <w:jc w:val="left"/>
              <w:rPr>
                <w:bCs/>
                <w:sz w:val="20"/>
                <w:szCs w:val="18"/>
                <w:lang w:eastAsia="ar-SA"/>
              </w:rPr>
            </w:pPr>
            <w:r w:rsidRPr="008449B7">
              <w:rPr>
                <w:bCs/>
                <w:sz w:val="20"/>
                <w:szCs w:val="18"/>
                <w:lang w:eastAsia="ar-SA"/>
              </w:rPr>
              <w:t>Мощность 30 Гкал/ч</w:t>
            </w:r>
          </w:p>
        </w:tc>
        <w:tc>
          <w:tcPr>
            <w:tcW w:w="3118" w:type="dxa"/>
            <w:shd w:val="clear" w:color="auto" w:fill="auto"/>
          </w:tcPr>
          <w:p w:rsidR="0085581F" w:rsidRPr="008449B7" w:rsidRDefault="0085581F" w:rsidP="00D229C9">
            <w:pPr>
              <w:widowControl w:val="0"/>
              <w:suppressAutoHyphens/>
              <w:spacing w:after="0" w:line="264" w:lineRule="exact"/>
              <w:ind w:left="132" w:right="141" w:firstLine="0"/>
              <w:jc w:val="left"/>
              <w:rPr>
                <w:bCs/>
                <w:sz w:val="20"/>
                <w:szCs w:val="18"/>
                <w:lang w:eastAsia="ar-SA"/>
              </w:rPr>
            </w:pPr>
            <w:r w:rsidRPr="008449B7">
              <w:rPr>
                <w:bCs/>
                <w:sz w:val="20"/>
                <w:szCs w:val="18"/>
                <w:lang w:eastAsia="ar-SA"/>
              </w:rPr>
              <w:t>Северо-западная</w:t>
            </w:r>
          </w:p>
          <w:p w:rsidR="0085581F" w:rsidRPr="008449B7" w:rsidRDefault="0085581F" w:rsidP="00D229C9">
            <w:pPr>
              <w:widowControl w:val="0"/>
              <w:suppressAutoHyphens/>
              <w:spacing w:after="0"/>
              <w:ind w:left="132" w:right="141" w:firstLine="0"/>
              <w:jc w:val="left"/>
              <w:rPr>
                <w:bCs/>
                <w:sz w:val="20"/>
                <w:szCs w:val="18"/>
                <w:lang w:eastAsia="ar-SA"/>
              </w:rPr>
            </w:pPr>
            <w:r w:rsidRPr="008449B7">
              <w:rPr>
                <w:bCs/>
                <w:sz w:val="20"/>
                <w:szCs w:val="18"/>
                <w:lang w:eastAsia="ar-SA"/>
              </w:rPr>
              <w:t xml:space="preserve">часть г. Калининграда, территория в границах </w:t>
            </w:r>
          </w:p>
          <w:p w:rsidR="0085581F" w:rsidRPr="008449B7" w:rsidRDefault="0085581F" w:rsidP="00D229C9">
            <w:pPr>
              <w:widowControl w:val="0"/>
              <w:suppressAutoHyphens/>
              <w:spacing w:after="0"/>
              <w:ind w:left="132" w:right="141" w:firstLine="0"/>
              <w:jc w:val="left"/>
              <w:rPr>
                <w:bCs/>
                <w:sz w:val="20"/>
                <w:szCs w:val="18"/>
                <w:lang w:eastAsia="ar-SA"/>
              </w:rPr>
            </w:pPr>
            <w:r w:rsidRPr="008449B7">
              <w:rPr>
                <w:bCs/>
                <w:sz w:val="20"/>
                <w:szCs w:val="18"/>
                <w:lang w:eastAsia="ar-SA"/>
              </w:rPr>
              <w:t>ул. Б. Окружной –</w:t>
            </w:r>
          </w:p>
          <w:p w:rsidR="0085581F" w:rsidRPr="008449B7" w:rsidRDefault="0085581F" w:rsidP="00D229C9">
            <w:pPr>
              <w:widowControl w:val="0"/>
              <w:suppressAutoHyphens/>
              <w:spacing w:after="0"/>
              <w:ind w:left="132" w:right="141" w:firstLine="0"/>
              <w:jc w:val="left"/>
              <w:rPr>
                <w:bCs/>
                <w:sz w:val="20"/>
                <w:szCs w:val="18"/>
                <w:lang w:eastAsia="ar-SA"/>
              </w:rPr>
            </w:pPr>
            <w:r w:rsidRPr="008449B7">
              <w:rPr>
                <w:bCs/>
                <w:sz w:val="20"/>
                <w:szCs w:val="18"/>
                <w:lang w:eastAsia="ar-SA"/>
              </w:rPr>
              <w:t>шос. Люблинское / коммунально-складская зона</w:t>
            </w:r>
          </w:p>
        </w:tc>
        <w:tc>
          <w:tcPr>
            <w:tcW w:w="1843" w:type="dxa"/>
            <w:shd w:val="clear" w:color="auto" w:fill="auto"/>
          </w:tcPr>
          <w:p w:rsidR="0085581F" w:rsidRPr="008449B7" w:rsidRDefault="0085581F" w:rsidP="00D229C9">
            <w:pPr>
              <w:widowControl w:val="0"/>
              <w:suppressAutoHyphens/>
              <w:spacing w:after="0"/>
              <w:ind w:left="132" w:right="141" w:firstLine="0"/>
              <w:jc w:val="center"/>
              <w:rPr>
                <w:bCs/>
                <w:sz w:val="20"/>
                <w:szCs w:val="18"/>
                <w:lang w:eastAsia="ar-SA"/>
              </w:rPr>
            </w:pPr>
            <w:r w:rsidRPr="008449B7">
              <w:rPr>
                <w:bCs/>
                <w:sz w:val="20"/>
                <w:szCs w:val="18"/>
                <w:lang w:eastAsia="ar-SA"/>
              </w:rPr>
              <w:t>До 2035</w:t>
            </w:r>
          </w:p>
        </w:tc>
        <w:tc>
          <w:tcPr>
            <w:tcW w:w="2835" w:type="dxa"/>
            <w:tcBorders>
              <w:top w:val="nil"/>
              <w:bottom w:val="nil"/>
            </w:tcBorders>
            <w:shd w:val="clear" w:color="auto" w:fill="auto"/>
          </w:tcPr>
          <w:p w:rsidR="0085581F" w:rsidRPr="008449B7" w:rsidRDefault="0085581F" w:rsidP="00D229C9">
            <w:pPr>
              <w:widowControl w:val="0"/>
              <w:suppressAutoHyphens/>
              <w:spacing w:after="0"/>
              <w:ind w:firstLine="0"/>
              <w:jc w:val="left"/>
              <w:rPr>
                <w:bCs/>
                <w:sz w:val="20"/>
                <w:szCs w:val="18"/>
                <w:lang w:eastAsia="ar-SA"/>
              </w:rPr>
            </w:pPr>
          </w:p>
        </w:tc>
      </w:tr>
      <w:tr w:rsidR="0085581F" w:rsidRPr="008449B7" w:rsidTr="0085581F">
        <w:trPr>
          <w:trHeight w:val="1543"/>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15</w:t>
            </w:r>
          </w:p>
        </w:tc>
        <w:tc>
          <w:tcPr>
            <w:tcW w:w="3959" w:type="dxa"/>
            <w:shd w:val="clear" w:color="auto" w:fill="auto"/>
          </w:tcPr>
          <w:p w:rsidR="0085581F" w:rsidRPr="008449B7" w:rsidRDefault="0085581F" w:rsidP="00D229C9">
            <w:pPr>
              <w:widowControl w:val="0"/>
              <w:suppressAutoHyphens/>
              <w:spacing w:after="0" w:line="264" w:lineRule="exact"/>
              <w:ind w:left="132" w:right="141" w:firstLine="0"/>
              <w:jc w:val="left"/>
              <w:rPr>
                <w:bCs/>
                <w:sz w:val="20"/>
                <w:szCs w:val="18"/>
                <w:lang w:eastAsia="ar-SA"/>
              </w:rPr>
            </w:pPr>
            <w:r w:rsidRPr="008449B7">
              <w:rPr>
                <w:bCs/>
                <w:sz w:val="20"/>
                <w:szCs w:val="18"/>
                <w:lang w:eastAsia="ar-SA"/>
              </w:rPr>
              <w:t xml:space="preserve">Строительство газовой котельной и реконструкция системы теплоснабжения муниципального автономного образовательного учреждения средней общеобразовательной школы № 3 по </w:t>
            </w:r>
          </w:p>
          <w:p w:rsidR="0085581F" w:rsidRPr="008449B7" w:rsidRDefault="0085581F" w:rsidP="00D229C9">
            <w:pPr>
              <w:widowControl w:val="0"/>
              <w:suppressAutoHyphens/>
              <w:spacing w:after="0" w:line="264" w:lineRule="exact"/>
              <w:ind w:left="132" w:right="141" w:firstLine="0"/>
              <w:jc w:val="left"/>
              <w:rPr>
                <w:bCs/>
                <w:sz w:val="20"/>
                <w:szCs w:val="18"/>
                <w:lang w:eastAsia="ar-SA"/>
              </w:rPr>
            </w:pPr>
            <w:r w:rsidRPr="008449B7">
              <w:rPr>
                <w:bCs/>
                <w:sz w:val="20"/>
                <w:szCs w:val="18"/>
                <w:lang w:eastAsia="ar-SA"/>
              </w:rPr>
              <w:t>ул. Октябрьская площадь, д. 28-30</w:t>
            </w:r>
          </w:p>
        </w:tc>
        <w:tc>
          <w:tcPr>
            <w:tcW w:w="2694" w:type="dxa"/>
            <w:shd w:val="clear" w:color="auto" w:fill="auto"/>
          </w:tcPr>
          <w:p w:rsidR="0085581F" w:rsidRPr="008449B7" w:rsidRDefault="0085581F" w:rsidP="00D229C9">
            <w:pPr>
              <w:widowControl w:val="0"/>
              <w:suppressAutoHyphens/>
              <w:spacing w:after="0" w:line="264" w:lineRule="exact"/>
              <w:ind w:left="142" w:right="141" w:firstLine="0"/>
              <w:jc w:val="left"/>
              <w:rPr>
                <w:bCs/>
                <w:sz w:val="20"/>
                <w:szCs w:val="18"/>
                <w:lang w:eastAsia="ar-SA"/>
              </w:rPr>
            </w:pPr>
            <w:r w:rsidRPr="008449B7">
              <w:rPr>
                <w:bCs/>
                <w:sz w:val="20"/>
                <w:szCs w:val="18"/>
                <w:lang w:eastAsia="ar-SA"/>
              </w:rPr>
              <w:t>Определить проектом</w:t>
            </w:r>
          </w:p>
        </w:tc>
        <w:tc>
          <w:tcPr>
            <w:tcW w:w="3118" w:type="dxa"/>
            <w:shd w:val="clear" w:color="auto" w:fill="auto"/>
          </w:tcPr>
          <w:p w:rsidR="0085581F" w:rsidRPr="008449B7" w:rsidRDefault="0085581F" w:rsidP="00D229C9">
            <w:pPr>
              <w:widowControl w:val="0"/>
              <w:suppressAutoHyphens/>
              <w:spacing w:after="0" w:line="264" w:lineRule="exact"/>
              <w:ind w:left="132" w:right="141" w:firstLine="0"/>
              <w:jc w:val="left"/>
              <w:rPr>
                <w:bCs/>
                <w:sz w:val="20"/>
                <w:szCs w:val="18"/>
                <w:lang w:eastAsia="ar-SA"/>
              </w:rPr>
            </w:pPr>
            <w:r w:rsidRPr="008449B7">
              <w:rPr>
                <w:bCs/>
                <w:sz w:val="20"/>
                <w:szCs w:val="18"/>
                <w:lang w:eastAsia="ar-SA"/>
              </w:rPr>
              <w:t xml:space="preserve">г. Калининград, </w:t>
            </w:r>
          </w:p>
          <w:p w:rsidR="0085581F" w:rsidRPr="008449B7" w:rsidRDefault="0085581F" w:rsidP="00D229C9">
            <w:pPr>
              <w:widowControl w:val="0"/>
              <w:suppressAutoHyphens/>
              <w:spacing w:after="0" w:line="264" w:lineRule="exact"/>
              <w:ind w:left="132" w:right="141" w:firstLine="0"/>
              <w:jc w:val="left"/>
              <w:rPr>
                <w:bCs/>
                <w:sz w:val="20"/>
                <w:szCs w:val="18"/>
                <w:lang w:eastAsia="ar-SA"/>
              </w:rPr>
            </w:pPr>
            <w:r w:rsidRPr="008449B7">
              <w:rPr>
                <w:bCs/>
                <w:sz w:val="20"/>
                <w:szCs w:val="18"/>
                <w:lang w:eastAsia="ar-SA"/>
              </w:rPr>
              <w:t>ул. Октябрьская площадь / зона инженерной инфраструктуры</w:t>
            </w:r>
          </w:p>
        </w:tc>
        <w:tc>
          <w:tcPr>
            <w:tcW w:w="1843" w:type="dxa"/>
            <w:shd w:val="clear" w:color="auto" w:fill="auto"/>
          </w:tcPr>
          <w:p w:rsidR="0085581F" w:rsidRPr="008449B7" w:rsidRDefault="0085581F" w:rsidP="00D229C9">
            <w:pPr>
              <w:widowControl w:val="0"/>
              <w:suppressAutoHyphens/>
              <w:spacing w:after="0"/>
              <w:ind w:left="132" w:right="141" w:firstLine="0"/>
              <w:jc w:val="center"/>
              <w:rPr>
                <w:bCs/>
                <w:sz w:val="20"/>
                <w:szCs w:val="18"/>
                <w:lang w:eastAsia="ar-SA"/>
              </w:rPr>
            </w:pPr>
            <w:r w:rsidRPr="008449B7">
              <w:rPr>
                <w:bCs/>
                <w:sz w:val="20"/>
                <w:szCs w:val="18"/>
                <w:lang w:eastAsia="ar-SA"/>
              </w:rPr>
              <w:t>До 2035</w:t>
            </w:r>
          </w:p>
        </w:tc>
        <w:tc>
          <w:tcPr>
            <w:tcW w:w="2835" w:type="dxa"/>
            <w:tcBorders>
              <w:top w:val="nil"/>
              <w:bottom w:val="nil"/>
            </w:tcBorders>
            <w:shd w:val="clear" w:color="auto" w:fill="auto"/>
          </w:tcPr>
          <w:p w:rsidR="0085581F" w:rsidRPr="008449B7" w:rsidRDefault="0085581F" w:rsidP="00D229C9">
            <w:pPr>
              <w:widowControl w:val="0"/>
              <w:suppressAutoHyphens/>
              <w:spacing w:after="0"/>
              <w:ind w:firstLine="0"/>
              <w:jc w:val="left"/>
              <w:rPr>
                <w:bCs/>
                <w:sz w:val="20"/>
                <w:szCs w:val="18"/>
                <w:lang w:eastAsia="ar-SA"/>
              </w:rPr>
            </w:pPr>
          </w:p>
        </w:tc>
      </w:tr>
      <w:tr w:rsidR="0085581F" w:rsidRPr="008449B7" w:rsidTr="0085581F">
        <w:trPr>
          <w:trHeight w:val="1835"/>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16</w:t>
            </w:r>
          </w:p>
        </w:tc>
        <w:tc>
          <w:tcPr>
            <w:tcW w:w="3959" w:type="dxa"/>
            <w:shd w:val="clear" w:color="auto" w:fill="auto"/>
          </w:tcPr>
          <w:p w:rsidR="0085581F" w:rsidRPr="008449B7" w:rsidRDefault="0085581F" w:rsidP="00D229C9">
            <w:pPr>
              <w:widowControl w:val="0"/>
              <w:suppressAutoHyphens/>
              <w:spacing w:after="0" w:line="239" w:lineRule="auto"/>
              <w:ind w:left="132" w:right="141" w:firstLine="0"/>
              <w:jc w:val="left"/>
              <w:rPr>
                <w:bCs/>
                <w:sz w:val="20"/>
                <w:szCs w:val="18"/>
                <w:lang w:eastAsia="ar-SA"/>
              </w:rPr>
            </w:pPr>
            <w:r w:rsidRPr="008449B7">
              <w:rPr>
                <w:bCs/>
                <w:sz w:val="20"/>
                <w:szCs w:val="18"/>
                <w:lang w:eastAsia="ar-SA"/>
              </w:rPr>
              <w:t>Строительство котельной в</w:t>
            </w:r>
          </w:p>
          <w:p w:rsidR="0085581F" w:rsidRPr="008449B7" w:rsidRDefault="0085581F" w:rsidP="00D229C9">
            <w:pPr>
              <w:widowControl w:val="0"/>
              <w:suppressAutoHyphens/>
              <w:spacing w:after="0" w:line="239" w:lineRule="auto"/>
              <w:ind w:left="132" w:right="141" w:firstLine="0"/>
              <w:jc w:val="left"/>
              <w:rPr>
                <w:bCs/>
                <w:sz w:val="20"/>
                <w:szCs w:val="18"/>
                <w:lang w:eastAsia="ar-SA"/>
              </w:rPr>
            </w:pPr>
            <w:r w:rsidRPr="008449B7">
              <w:rPr>
                <w:bCs/>
                <w:sz w:val="20"/>
                <w:szCs w:val="18"/>
                <w:lang w:eastAsia="ar-SA"/>
              </w:rPr>
              <w:t>северо-восточной части г. Калининграда</w:t>
            </w:r>
          </w:p>
        </w:tc>
        <w:tc>
          <w:tcPr>
            <w:tcW w:w="2694" w:type="dxa"/>
            <w:shd w:val="clear" w:color="auto" w:fill="auto"/>
          </w:tcPr>
          <w:p w:rsidR="0085581F" w:rsidRPr="008449B7" w:rsidRDefault="0085581F" w:rsidP="00D229C9">
            <w:pPr>
              <w:widowControl w:val="0"/>
              <w:suppressAutoHyphens/>
              <w:spacing w:after="0"/>
              <w:ind w:left="132" w:right="141" w:firstLine="0"/>
              <w:jc w:val="left"/>
              <w:rPr>
                <w:bCs/>
                <w:sz w:val="20"/>
                <w:szCs w:val="18"/>
                <w:lang w:eastAsia="ar-SA"/>
              </w:rPr>
            </w:pPr>
            <w:r w:rsidRPr="008449B7">
              <w:rPr>
                <w:bCs/>
                <w:sz w:val="20"/>
                <w:szCs w:val="18"/>
                <w:lang w:eastAsia="ar-SA"/>
              </w:rPr>
              <w:t>Мощность 11,0 МВт</w:t>
            </w:r>
          </w:p>
        </w:tc>
        <w:tc>
          <w:tcPr>
            <w:tcW w:w="3118" w:type="dxa"/>
            <w:shd w:val="clear" w:color="auto" w:fill="auto"/>
          </w:tcPr>
          <w:p w:rsidR="0085581F" w:rsidRPr="008449B7" w:rsidRDefault="0085581F" w:rsidP="00D229C9">
            <w:pPr>
              <w:widowControl w:val="0"/>
              <w:suppressAutoHyphens/>
              <w:spacing w:after="0" w:line="239" w:lineRule="auto"/>
              <w:ind w:left="132" w:right="141" w:firstLine="0"/>
              <w:jc w:val="left"/>
              <w:rPr>
                <w:bCs/>
                <w:sz w:val="20"/>
                <w:szCs w:val="18"/>
                <w:lang w:eastAsia="ar-SA"/>
              </w:rPr>
            </w:pPr>
            <w:r w:rsidRPr="008449B7">
              <w:rPr>
                <w:bCs/>
                <w:sz w:val="20"/>
                <w:szCs w:val="18"/>
                <w:lang w:eastAsia="ar-SA"/>
              </w:rPr>
              <w:t xml:space="preserve">Северо-восточная часть </w:t>
            </w:r>
          </w:p>
          <w:p w:rsidR="0085581F" w:rsidRPr="008449B7" w:rsidRDefault="0085581F" w:rsidP="00D229C9">
            <w:pPr>
              <w:widowControl w:val="0"/>
              <w:suppressAutoHyphens/>
              <w:spacing w:after="0" w:line="239" w:lineRule="auto"/>
              <w:ind w:left="132" w:right="141" w:firstLine="0"/>
              <w:jc w:val="left"/>
              <w:rPr>
                <w:bCs/>
                <w:sz w:val="20"/>
                <w:szCs w:val="18"/>
                <w:lang w:eastAsia="ar-SA"/>
              </w:rPr>
            </w:pPr>
            <w:r w:rsidRPr="008449B7">
              <w:rPr>
                <w:bCs/>
                <w:sz w:val="20"/>
                <w:szCs w:val="18"/>
                <w:lang w:eastAsia="ar-SA"/>
              </w:rPr>
              <w:t>г. Калининграда, в границах</w:t>
            </w:r>
          </w:p>
          <w:p w:rsidR="0085581F" w:rsidRPr="008449B7" w:rsidRDefault="0085581F" w:rsidP="00D229C9">
            <w:pPr>
              <w:widowControl w:val="0"/>
              <w:suppressAutoHyphens/>
              <w:spacing w:after="0"/>
              <w:ind w:left="132" w:right="141" w:firstLine="0"/>
              <w:jc w:val="left"/>
              <w:rPr>
                <w:bCs/>
                <w:sz w:val="20"/>
                <w:szCs w:val="18"/>
                <w:lang w:eastAsia="ar-SA"/>
              </w:rPr>
            </w:pPr>
            <w:r w:rsidRPr="008449B7">
              <w:rPr>
                <w:bCs/>
                <w:sz w:val="20"/>
                <w:szCs w:val="18"/>
                <w:lang w:eastAsia="ar-SA"/>
              </w:rPr>
              <w:t>ул. А. Невского –</w:t>
            </w:r>
          </w:p>
          <w:p w:rsidR="0085581F" w:rsidRPr="008449B7" w:rsidRDefault="0085581F" w:rsidP="00D229C9">
            <w:pPr>
              <w:widowControl w:val="0"/>
              <w:suppressAutoHyphens/>
              <w:spacing w:after="0"/>
              <w:ind w:left="132" w:right="141" w:firstLine="0"/>
              <w:jc w:val="left"/>
              <w:rPr>
                <w:bCs/>
                <w:sz w:val="20"/>
                <w:szCs w:val="18"/>
                <w:lang w:eastAsia="ar-SA"/>
              </w:rPr>
            </w:pPr>
            <w:r w:rsidRPr="008449B7">
              <w:rPr>
                <w:bCs/>
                <w:sz w:val="20"/>
                <w:szCs w:val="18"/>
                <w:lang w:eastAsia="ar-SA"/>
              </w:rPr>
              <w:t xml:space="preserve">ул. Артиллерийской, </w:t>
            </w:r>
          </w:p>
          <w:p w:rsidR="0085581F" w:rsidRPr="008449B7" w:rsidRDefault="0085581F" w:rsidP="00D229C9">
            <w:pPr>
              <w:widowControl w:val="0"/>
              <w:suppressAutoHyphens/>
              <w:spacing w:after="0"/>
              <w:ind w:left="132" w:right="141" w:firstLine="0"/>
              <w:jc w:val="left"/>
              <w:rPr>
                <w:bCs/>
                <w:sz w:val="20"/>
                <w:szCs w:val="18"/>
                <w:lang w:eastAsia="ar-SA"/>
              </w:rPr>
            </w:pPr>
            <w:r w:rsidRPr="008449B7">
              <w:rPr>
                <w:bCs/>
                <w:sz w:val="20"/>
                <w:szCs w:val="18"/>
                <w:lang w:eastAsia="ar-SA"/>
              </w:rPr>
              <w:t>ул. Арсенальной / зона специализированной общественной застройки</w:t>
            </w:r>
          </w:p>
        </w:tc>
        <w:tc>
          <w:tcPr>
            <w:tcW w:w="1843" w:type="dxa"/>
            <w:shd w:val="clear" w:color="auto" w:fill="auto"/>
          </w:tcPr>
          <w:p w:rsidR="0085581F" w:rsidRPr="008449B7" w:rsidRDefault="0085581F" w:rsidP="00D229C9">
            <w:pPr>
              <w:widowControl w:val="0"/>
              <w:suppressAutoHyphens/>
              <w:spacing w:after="0"/>
              <w:ind w:left="132" w:right="141" w:firstLine="0"/>
              <w:jc w:val="center"/>
              <w:rPr>
                <w:bCs/>
                <w:sz w:val="20"/>
                <w:szCs w:val="18"/>
                <w:lang w:eastAsia="ar-SA"/>
              </w:rPr>
            </w:pPr>
            <w:r w:rsidRPr="008449B7">
              <w:rPr>
                <w:bCs/>
                <w:sz w:val="20"/>
                <w:szCs w:val="18"/>
                <w:lang w:eastAsia="ar-SA"/>
              </w:rPr>
              <w:t>До 2025</w:t>
            </w:r>
          </w:p>
        </w:tc>
        <w:tc>
          <w:tcPr>
            <w:tcW w:w="2835" w:type="dxa"/>
            <w:tcBorders>
              <w:top w:val="nil"/>
              <w:bottom w:val="nil"/>
            </w:tcBorders>
            <w:shd w:val="clear" w:color="auto" w:fill="auto"/>
          </w:tcPr>
          <w:p w:rsidR="0085581F" w:rsidRPr="008449B7" w:rsidRDefault="0085581F" w:rsidP="00D229C9">
            <w:pPr>
              <w:widowControl w:val="0"/>
              <w:suppressAutoHyphens/>
              <w:spacing w:after="0"/>
              <w:ind w:firstLine="0"/>
              <w:jc w:val="left"/>
              <w:rPr>
                <w:bCs/>
                <w:sz w:val="20"/>
                <w:szCs w:val="18"/>
                <w:lang w:eastAsia="ar-SA"/>
              </w:rPr>
            </w:pPr>
          </w:p>
        </w:tc>
      </w:tr>
      <w:tr w:rsidR="0085581F" w:rsidRPr="008449B7" w:rsidTr="0085581F">
        <w:trPr>
          <w:trHeight w:val="1832"/>
          <w:jc w:val="center"/>
        </w:trPr>
        <w:tc>
          <w:tcPr>
            <w:tcW w:w="572" w:type="dxa"/>
            <w:tcBorders>
              <w:bottom w:val="single" w:sz="4" w:space="0" w:color="auto"/>
            </w:tcBorders>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17</w:t>
            </w:r>
          </w:p>
        </w:tc>
        <w:tc>
          <w:tcPr>
            <w:tcW w:w="3959" w:type="dxa"/>
            <w:tcBorders>
              <w:bottom w:val="single" w:sz="4" w:space="0" w:color="auto"/>
            </w:tcBorders>
            <w:shd w:val="clear" w:color="auto" w:fill="auto"/>
          </w:tcPr>
          <w:p w:rsidR="0085581F" w:rsidRPr="008449B7" w:rsidRDefault="0085581F" w:rsidP="00D229C9">
            <w:pPr>
              <w:widowControl w:val="0"/>
              <w:suppressAutoHyphens/>
              <w:spacing w:after="0" w:line="264" w:lineRule="exact"/>
              <w:ind w:left="132" w:right="141" w:firstLine="0"/>
              <w:jc w:val="left"/>
              <w:rPr>
                <w:bCs/>
                <w:sz w:val="20"/>
                <w:szCs w:val="18"/>
                <w:lang w:eastAsia="ar-SA"/>
              </w:rPr>
            </w:pPr>
            <w:r w:rsidRPr="008449B7">
              <w:rPr>
                <w:bCs/>
                <w:sz w:val="20"/>
                <w:szCs w:val="18"/>
                <w:lang w:eastAsia="ar-SA"/>
              </w:rPr>
              <w:t>Строительство</w:t>
            </w:r>
          </w:p>
          <w:p w:rsidR="0085581F" w:rsidRPr="008449B7" w:rsidRDefault="0085581F" w:rsidP="00D229C9">
            <w:pPr>
              <w:widowControl w:val="0"/>
              <w:suppressAutoHyphens/>
              <w:spacing w:after="0"/>
              <w:ind w:left="132" w:right="141" w:firstLine="0"/>
              <w:jc w:val="left"/>
              <w:rPr>
                <w:bCs/>
                <w:sz w:val="20"/>
                <w:szCs w:val="18"/>
                <w:lang w:eastAsia="ar-SA"/>
              </w:rPr>
            </w:pPr>
            <w:r w:rsidRPr="008449B7">
              <w:rPr>
                <w:bCs/>
                <w:sz w:val="20"/>
                <w:szCs w:val="18"/>
                <w:lang w:eastAsia="ar-SA"/>
              </w:rPr>
              <w:t>котельной в северо-восточной части г. Калининграда</w:t>
            </w:r>
          </w:p>
        </w:tc>
        <w:tc>
          <w:tcPr>
            <w:tcW w:w="2694" w:type="dxa"/>
            <w:tcBorders>
              <w:bottom w:val="single" w:sz="4" w:space="0" w:color="auto"/>
            </w:tcBorders>
            <w:shd w:val="clear" w:color="auto" w:fill="auto"/>
          </w:tcPr>
          <w:p w:rsidR="0085581F" w:rsidRPr="008449B7" w:rsidRDefault="0085581F" w:rsidP="00D229C9">
            <w:pPr>
              <w:widowControl w:val="0"/>
              <w:suppressAutoHyphens/>
              <w:spacing w:after="0" w:line="264" w:lineRule="exact"/>
              <w:ind w:left="132" w:right="141" w:firstLine="0"/>
              <w:jc w:val="left"/>
              <w:rPr>
                <w:bCs/>
                <w:sz w:val="20"/>
                <w:szCs w:val="18"/>
                <w:lang w:eastAsia="ar-SA"/>
              </w:rPr>
            </w:pPr>
            <w:r w:rsidRPr="008449B7">
              <w:rPr>
                <w:bCs/>
                <w:sz w:val="20"/>
                <w:szCs w:val="18"/>
                <w:lang w:eastAsia="ar-SA"/>
              </w:rPr>
              <w:t>Мощность 5,9 МВт</w:t>
            </w:r>
          </w:p>
        </w:tc>
        <w:tc>
          <w:tcPr>
            <w:tcW w:w="3118" w:type="dxa"/>
            <w:tcBorders>
              <w:bottom w:val="single" w:sz="4" w:space="0" w:color="auto"/>
            </w:tcBorders>
            <w:shd w:val="clear" w:color="auto" w:fill="auto"/>
          </w:tcPr>
          <w:p w:rsidR="0085581F" w:rsidRPr="008449B7" w:rsidRDefault="0085581F" w:rsidP="00D229C9">
            <w:pPr>
              <w:widowControl w:val="0"/>
              <w:suppressAutoHyphens/>
              <w:spacing w:after="0" w:line="264" w:lineRule="exact"/>
              <w:ind w:left="132" w:right="141" w:firstLine="0"/>
              <w:jc w:val="left"/>
              <w:rPr>
                <w:bCs/>
                <w:sz w:val="20"/>
                <w:szCs w:val="18"/>
                <w:lang w:eastAsia="ar-SA"/>
              </w:rPr>
            </w:pPr>
            <w:r w:rsidRPr="008449B7">
              <w:rPr>
                <w:bCs/>
                <w:sz w:val="20"/>
                <w:szCs w:val="18"/>
                <w:lang w:eastAsia="ar-SA"/>
              </w:rPr>
              <w:t xml:space="preserve">Северо-восточная часть </w:t>
            </w:r>
          </w:p>
          <w:p w:rsidR="0085581F" w:rsidRPr="008449B7" w:rsidRDefault="0085581F" w:rsidP="00D229C9">
            <w:pPr>
              <w:widowControl w:val="0"/>
              <w:suppressAutoHyphens/>
              <w:spacing w:after="0" w:line="264" w:lineRule="exact"/>
              <w:ind w:left="132" w:right="141" w:firstLine="0"/>
              <w:jc w:val="left"/>
              <w:rPr>
                <w:bCs/>
                <w:sz w:val="20"/>
                <w:szCs w:val="18"/>
                <w:lang w:eastAsia="ar-SA"/>
              </w:rPr>
            </w:pPr>
            <w:r w:rsidRPr="008449B7">
              <w:rPr>
                <w:bCs/>
                <w:sz w:val="20"/>
                <w:szCs w:val="18"/>
                <w:lang w:eastAsia="ar-SA"/>
              </w:rPr>
              <w:t xml:space="preserve">г. Калининграда, в границах </w:t>
            </w:r>
          </w:p>
          <w:p w:rsidR="0085581F" w:rsidRPr="008449B7" w:rsidRDefault="0085581F" w:rsidP="00D229C9">
            <w:pPr>
              <w:widowControl w:val="0"/>
              <w:suppressAutoHyphens/>
              <w:spacing w:after="0" w:line="264" w:lineRule="exact"/>
              <w:ind w:left="132" w:right="141" w:firstLine="0"/>
              <w:jc w:val="left"/>
              <w:rPr>
                <w:bCs/>
                <w:sz w:val="20"/>
                <w:szCs w:val="18"/>
                <w:lang w:eastAsia="ar-SA"/>
              </w:rPr>
            </w:pPr>
            <w:r w:rsidRPr="008449B7">
              <w:rPr>
                <w:bCs/>
                <w:sz w:val="20"/>
                <w:szCs w:val="18"/>
                <w:lang w:eastAsia="ar-SA"/>
              </w:rPr>
              <w:t>ул. А. Невского –</w:t>
            </w:r>
          </w:p>
          <w:p w:rsidR="0085581F" w:rsidRPr="008449B7" w:rsidRDefault="0085581F" w:rsidP="00D229C9">
            <w:pPr>
              <w:widowControl w:val="0"/>
              <w:suppressAutoHyphens/>
              <w:spacing w:after="0"/>
              <w:ind w:left="132" w:right="141" w:firstLine="0"/>
              <w:jc w:val="left"/>
              <w:rPr>
                <w:bCs/>
                <w:sz w:val="20"/>
                <w:szCs w:val="18"/>
                <w:lang w:eastAsia="ar-SA"/>
              </w:rPr>
            </w:pPr>
            <w:r w:rsidRPr="008449B7">
              <w:rPr>
                <w:bCs/>
                <w:sz w:val="20"/>
                <w:szCs w:val="18"/>
                <w:lang w:eastAsia="ar-SA"/>
              </w:rPr>
              <w:t xml:space="preserve">ул. Артиллерийской, </w:t>
            </w:r>
          </w:p>
          <w:p w:rsidR="0085581F" w:rsidRPr="008449B7" w:rsidRDefault="0085581F" w:rsidP="00D229C9">
            <w:pPr>
              <w:widowControl w:val="0"/>
              <w:suppressAutoHyphens/>
              <w:spacing w:after="0"/>
              <w:ind w:left="132" w:right="141" w:firstLine="0"/>
              <w:jc w:val="left"/>
              <w:rPr>
                <w:bCs/>
                <w:sz w:val="20"/>
                <w:szCs w:val="18"/>
                <w:lang w:eastAsia="ar-SA"/>
              </w:rPr>
            </w:pPr>
            <w:r w:rsidRPr="008449B7">
              <w:rPr>
                <w:bCs/>
                <w:sz w:val="20"/>
                <w:szCs w:val="18"/>
                <w:lang w:eastAsia="ar-SA"/>
              </w:rPr>
              <w:t>ул. Арсенальной / зона инженерной инфраструктуры</w:t>
            </w:r>
          </w:p>
        </w:tc>
        <w:tc>
          <w:tcPr>
            <w:tcW w:w="1843" w:type="dxa"/>
            <w:tcBorders>
              <w:bottom w:val="single" w:sz="4" w:space="0" w:color="auto"/>
            </w:tcBorders>
            <w:shd w:val="clear" w:color="auto" w:fill="auto"/>
          </w:tcPr>
          <w:p w:rsidR="0085581F" w:rsidRPr="008449B7" w:rsidRDefault="0085581F" w:rsidP="00D229C9">
            <w:pPr>
              <w:widowControl w:val="0"/>
              <w:suppressAutoHyphens/>
              <w:spacing w:after="0"/>
              <w:ind w:left="132" w:right="141" w:firstLine="0"/>
              <w:jc w:val="center"/>
              <w:rPr>
                <w:bCs/>
                <w:sz w:val="20"/>
                <w:szCs w:val="18"/>
                <w:lang w:eastAsia="ar-SA"/>
              </w:rPr>
            </w:pPr>
            <w:r w:rsidRPr="008449B7">
              <w:rPr>
                <w:bCs/>
                <w:sz w:val="20"/>
                <w:szCs w:val="18"/>
                <w:lang w:eastAsia="ar-SA"/>
              </w:rPr>
              <w:t>До 2025</w:t>
            </w:r>
          </w:p>
        </w:tc>
        <w:tc>
          <w:tcPr>
            <w:tcW w:w="2835" w:type="dxa"/>
            <w:tcBorders>
              <w:top w:val="nil"/>
              <w:bottom w:val="nil"/>
            </w:tcBorders>
            <w:shd w:val="clear" w:color="auto" w:fill="auto"/>
          </w:tcPr>
          <w:p w:rsidR="0085581F" w:rsidRPr="008449B7" w:rsidRDefault="0085581F" w:rsidP="00D229C9">
            <w:pPr>
              <w:widowControl w:val="0"/>
              <w:suppressAutoHyphens/>
              <w:spacing w:after="0"/>
              <w:ind w:firstLine="0"/>
              <w:jc w:val="left"/>
              <w:rPr>
                <w:bCs/>
                <w:sz w:val="20"/>
                <w:szCs w:val="18"/>
                <w:lang w:eastAsia="ar-SA"/>
              </w:rPr>
            </w:pPr>
          </w:p>
        </w:tc>
      </w:tr>
      <w:tr w:rsidR="0085581F" w:rsidRPr="008449B7" w:rsidTr="0085581F">
        <w:trPr>
          <w:trHeight w:val="1990"/>
          <w:jc w:val="center"/>
        </w:trPr>
        <w:tc>
          <w:tcPr>
            <w:tcW w:w="572" w:type="dxa"/>
            <w:tcBorders>
              <w:top w:val="single" w:sz="4" w:space="0" w:color="auto"/>
              <w:left w:val="single" w:sz="4" w:space="0" w:color="auto"/>
              <w:bottom w:val="single" w:sz="4" w:space="0" w:color="auto"/>
              <w:right w:val="single" w:sz="4" w:space="0" w:color="auto"/>
            </w:tcBorders>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lastRenderedPageBreak/>
              <w:t>18</w:t>
            </w:r>
          </w:p>
        </w:tc>
        <w:tc>
          <w:tcPr>
            <w:tcW w:w="3959" w:type="dxa"/>
            <w:tcBorders>
              <w:top w:val="single" w:sz="4" w:space="0" w:color="auto"/>
              <w:left w:val="single" w:sz="4" w:space="0" w:color="auto"/>
              <w:bottom w:val="single" w:sz="4" w:space="0" w:color="auto"/>
              <w:right w:val="single" w:sz="4" w:space="0" w:color="auto"/>
            </w:tcBorders>
          </w:tcPr>
          <w:p w:rsidR="0085581F" w:rsidRPr="008449B7" w:rsidRDefault="0085581F" w:rsidP="00D229C9">
            <w:pPr>
              <w:widowControl w:val="0"/>
              <w:suppressAutoHyphens/>
              <w:spacing w:after="0"/>
              <w:ind w:left="132" w:right="141" w:firstLine="0"/>
              <w:jc w:val="left"/>
              <w:rPr>
                <w:bCs/>
                <w:sz w:val="20"/>
                <w:szCs w:val="18"/>
                <w:lang w:eastAsia="ar-SA"/>
              </w:rPr>
            </w:pPr>
            <w:r w:rsidRPr="008449B7">
              <w:rPr>
                <w:bCs/>
                <w:sz w:val="20"/>
                <w:szCs w:val="18"/>
                <w:lang w:eastAsia="ar-SA"/>
              </w:rPr>
              <w:t>Строительство газовой котельной в западной части г. Калининграда в районе</w:t>
            </w:r>
          </w:p>
          <w:p w:rsidR="0085581F" w:rsidRPr="008449B7" w:rsidRDefault="0085581F" w:rsidP="00D229C9">
            <w:pPr>
              <w:widowControl w:val="0"/>
              <w:suppressAutoHyphens/>
              <w:spacing w:after="0"/>
              <w:ind w:left="132" w:right="141" w:firstLine="0"/>
              <w:jc w:val="left"/>
              <w:rPr>
                <w:bCs/>
                <w:sz w:val="20"/>
                <w:szCs w:val="18"/>
                <w:lang w:eastAsia="ar-SA"/>
              </w:rPr>
            </w:pPr>
            <w:r w:rsidRPr="008449B7">
              <w:rPr>
                <w:bCs/>
                <w:sz w:val="20"/>
                <w:szCs w:val="18"/>
                <w:lang w:eastAsia="ar-SA"/>
              </w:rPr>
              <w:t>ул. Ручейной</w:t>
            </w:r>
          </w:p>
        </w:tc>
        <w:tc>
          <w:tcPr>
            <w:tcW w:w="2694" w:type="dxa"/>
            <w:tcBorders>
              <w:top w:val="single" w:sz="4" w:space="0" w:color="auto"/>
              <w:left w:val="single" w:sz="4" w:space="0" w:color="auto"/>
              <w:bottom w:val="single" w:sz="4" w:space="0" w:color="auto"/>
              <w:right w:val="single" w:sz="4" w:space="0" w:color="auto"/>
            </w:tcBorders>
          </w:tcPr>
          <w:p w:rsidR="0085581F" w:rsidRPr="008449B7" w:rsidRDefault="0085581F" w:rsidP="00D229C9">
            <w:pPr>
              <w:widowControl w:val="0"/>
              <w:suppressAutoHyphens/>
              <w:spacing w:after="0"/>
              <w:ind w:left="132" w:right="141" w:firstLine="0"/>
              <w:jc w:val="left"/>
              <w:rPr>
                <w:bCs/>
                <w:sz w:val="20"/>
                <w:szCs w:val="18"/>
                <w:lang w:eastAsia="ar-SA"/>
              </w:rPr>
            </w:pPr>
            <w:r w:rsidRPr="008449B7">
              <w:rPr>
                <w:bCs/>
                <w:sz w:val="20"/>
                <w:szCs w:val="18"/>
                <w:lang w:eastAsia="ar-SA"/>
              </w:rPr>
              <w:t>Мощность установить проектом</w:t>
            </w:r>
          </w:p>
        </w:tc>
        <w:tc>
          <w:tcPr>
            <w:tcW w:w="3118" w:type="dxa"/>
            <w:tcBorders>
              <w:top w:val="single" w:sz="4" w:space="0" w:color="auto"/>
              <w:left w:val="single" w:sz="4" w:space="0" w:color="auto"/>
              <w:bottom w:val="single" w:sz="4" w:space="0" w:color="auto"/>
              <w:right w:val="single" w:sz="4" w:space="0" w:color="auto"/>
            </w:tcBorders>
          </w:tcPr>
          <w:p w:rsidR="0085581F" w:rsidRPr="008449B7" w:rsidRDefault="0085581F" w:rsidP="00D229C9">
            <w:pPr>
              <w:widowControl w:val="0"/>
              <w:suppressAutoHyphens/>
              <w:spacing w:after="0"/>
              <w:ind w:left="132" w:right="141" w:firstLine="0"/>
              <w:jc w:val="left"/>
              <w:rPr>
                <w:bCs/>
                <w:sz w:val="20"/>
                <w:szCs w:val="18"/>
                <w:lang w:eastAsia="ar-SA"/>
              </w:rPr>
            </w:pPr>
            <w:r w:rsidRPr="008449B7">
              <w:rPr>
                <w:bCs/>
                <w:sz w:val="20"/>
                <w:szCs w:val="18"/>
                <w:lang w:eastAsia="ar-SA"/>
              </w:rPr>
              <w:t xml:space="preserve">Западная часть </w:t>
            </w:r>
          </w:p>
          <w:p w:rsidR="0085581F" w:rsidRPr="008449B7" w:rsidRDefault="0085581F" w:rsidP="00D229C9">
            <w:pPr>
              <w:widowControl w:val="0"/>
              <w:suppressAutoHyphens/>
              <w:spacing w:after="0"/>
              <w:ind w:left="132" w:right="141" w:firstLine="0"/>
              <w:jc w:val="left"/>
              <w:rPr>
                <w:bCs/>
                <w:sz w:val="20"/>
                <w:szCs w:val="18"/>
                <w:lang w:eastAsia="ar-SA"/>
              </w:rPr>
            </w:pPr>
            <w:r w:rsidRPr="008449B7">
              <w:rPr>
                <w:bCs/>
                <w:sz w:val="20"/>
                <w:szCs w:val="18"/>
                <w:lang w:eastAsia="ar-SA"/>
              </w:rPr>
              <w:t>г. Калининграда в районе</w:t>
            </w:r>
          </w:p>
          <w:p w:rsidR="0085581F" w:rsidRPr="008449B7" w:rsidRDefault="0085581F" w:rsidP="00D229C9">
            <w:pPr>
              <w:widowControl w:val="0"/>
              <w:suppressAutoHyphens/>
              <w:spacing w:after="0"/>
              <w:ind w:left="132" w:right="141" w:firstLine="0"/>
              <w:jc w:val="left"/>
              <w:rPr>
                <w:bCs/>
                <w:sz w:val="20"/>
                <w:szCs w:val="18"/>
                <w:lang w:eastAsia="ar-SA"/>
              </w:rPr>
            </w:pPr>
            <w:r w:rsidRPr="008449B7">
              <w:rPr>
                <w:bCs/>
                <w:sz w:val="20"/>
                <w:szCs w:val="18"/>
                <w:lang w:eastAsia="ar-SA"/>
              </w:rPr>
              <w:t>ул. Ручейной, земельный участок с кадастровым номером 39:15:111402:266 / зона инженерной инфраструктуры</w:t>
            </w:r>
          </w:p>
        </w:tc>
        <w:tc>
          <w:tcPr>
            <w:tcW w:w="1843" w:type="dxa"/>
            <w:tcBorders>
              <w:top w:val="single" w:sz="4" w:space="0" w:color="auto"/>
              <w:left w:val="single" w:sz="4" w:space="0" w:color="auto"/>
              <w:bottom w:val="single" w:sz="4" w:space="0" w:color="auto"/>
              <w:right w:val="single" w:sz="4" w:space="0" w:color="auto"/>
            </w:tcBorders>
          </w:tcPr>
          <w:p w:rsidR="0085581F" w:rsidRPr="008449B7" w:rsidRDefault="0085581F" w:rsidP="00D229C9">
            <w:pPr>
              <w:widowControl w:val="0"/>
              <w:suppressAutoHyphens/>
              <w:spacing w:after="0"/>
              <w:ind w:left="132" w:right="141" w:firstLine="0"/>
              <w:jc w:val="center"/>
              <w:rPr>
                <w:bCs/>
                <w:sz w:val="20"/>
                <w:szCs w:val="18"/>
                <w:lang w:eastAsia="ar-SA"/>
              </w:rPr>
            </w:pPr>
            <w:r w:rsidRPr="008449B7">
              <w:rPr>
                <w:bCs/>
                <w:sz w:val="20"/>
                <w:szCs w:val="18"/>
                <w:lang w:eastAsia="ar-SA"/>
              </w:rPr>
              <w:t>До 2025</w:t>
            </w:r>
          </w:p>
        </w:tc>
        <w:tc>
          <w:tcPr>
            <w:tcW w:w="2835" w:type="dxa"/>
            <w:tcBorders>
              <w:top w:val="nil"/>
              <w:left w:val="single" w:sz="4" w:space="0" w:color="auto"/>
              <w:bottom w:val="single" w:sz="4" w:space="0" w:color="auto"/>
              <w:right w:val="single" w:sz="4" w:space="0" w:color="auto"/>
            </w:tcBorders>
          </w:tcPr>
          <w:p w:rsidR="0085581F" w:rsidRPr="008449B7" w:rsidRDefault="0085581F" w:rsidP="00D229C9">
            <w:pPr>
              <w:widowControl w:val="0"/>
              <w:suppressAutoHyphens/>
              <w:spacing w:after="0"/>
              <w:ind w:firstLine="0"/>
              <w:jc w:val="left"/>
              <w:rPr>
                <w:bCs/>
                <w:sz w:val="20"/>
                <w:szCs w:val="18"/>
                <w:lang w:eastAsia="ar-SA"/>
              </w:rPr>
            </w:pPr>
          </w:p>
        </w:tc>
      </w:tr>
      <w:tr w:rsidR="0085581F" w:rsidRPr="008449B7" w:rsidTr="0085581F">
        <w:trPr>
          <w:jc w:val="center"/>
        </w:trPr>
        <w:tc>
          <w:tcPr>
            <w:tcW w:w="572" w:type="dxa"/>
            <w:tcBorders>
              <w:top w:val="single" w:sz="4" w:space="0" w:color="auto"/>
              <w:left w:val="single" w:sz="4" w:space="0" w:color="auto"/>
              <w:bottom w:val="single" w:sz="4" w:space="0" w:color="auto"/>
              <w:right w:val="single" w:sz="4" w:space="0" w:color="auto"/>
            </w:tcBorders>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19</w:t>
            </w:r>
          </w:p>
        </w:tc>
        <w:tc>
          <w:tcPr>
            <w:tcW w:w="3959" w:type="dxa"/>
            <w:tcBorders>
              <w:top w:val="single" w:sz="4" w:space="0" w:color="auto"/>
              <w:left w:val="single" w:sz="4" w:space="0" w:color="auto"/>
              <w:bottom w:val="single" w:sz="4" w:space="0" w:color="auto"/>
              <w:right w:val="single" w:sz="4" w:space="0" w:color="auto"/>
            </w:tcBorders>
          </w:tcPr>
          <w:p w:rsidR="0085581F" w:rsidRPr="008449B7" w:rsidRDefault="0085581F" w:rsidP="00D229C9">
            <w:pPr>
              <w:widowControl w:val="0"/>
              <w:suppressAutoHyphens/>
              <w:spacing w:after="0"/>
              <w:ind w:left="132" w:right="141" w:firstLine="0"/>
              <w:jc w:val="left"/>
              <w:rPr>
                <w:bCs/>
                <w:sz w:val="20"/>
                <w:szCs w:val="18"/>
                <w:lang w:eastAsia="ar-SA"/>
              </w:rPr>
            </w:pPr>
            <w:r w:rsidRPr="008449B7">
              <w:rPr>
                <w:bCs/>
                <w:sz w:val="20"/>
                <w:szCs w:val="18"/>
                <w:lang w:eastAsia="ar-SA"/>
              </w:rPr>
              <w:t xml:space="preserve">Строительство газовой котельной </w:t>
            </w:r>
          </w:p>
          <w:p w:rsidR="0085581F" w:rsidRPr="008449B7" w:rsidRDefault="0085581F" w:rsidP="00D229C9">
            <w:pPr>
              <w:widowControl w:val="0"/>
              <w:suppressAutoHyphens/>
              <w:spacing w:after="0"/>
              <w:ind w:left="132" w:right="141" w:firstLine="0"/>
              <w:jc w:val="left"/>
              <w:rPr>
                <w:bCs/>
                <w:sz w:val="20"/>
                <w:szCs w:val="18"/>
                <w:lang w:eastAsia="ar-SA"/>
              </w:rPr>
            </w:pPr>
            <w:r w:rsidRPr="008449B7">
              <w:rPr>
                <w:bCs/>
                <w:sz w:val="20"/>
                <w:szCs w:val="18"/>
                <w:lang w:eastAsia="ar-SA"/>
              </w:rPr>
              <w:t>по ул. Берестяной</w:t>
            </w:r>
          </w:p>
        </w:tc>
        <w:tc>
          <w:tcPr>
            <w:tcW w:w="2694" w:type="dxa"/>
            <w:tcBorders>
              <w:top w:val="single" w:sz="4" w:space="0" w:color="auto"/>
              <w:left w:val="single" w:sz="4" w:space="0" w:color="auto"/>
              <w:bottom w:val="nil"/>
              <w:right w:val="single" w:sz="4" w:space="0" w:color="auto"/>
            </w:tcBorders>
          </w:tcPr>
          <w:p w:rsidR="0085581F" w:rsidRPr="008449B7" w:rsidRDefault="0085581F" w:rsidP="00D229C9">
            <w:pPr>
              <w:widowControl w:val="0"/>
              <w:suppressAutoHyphens/>
              <w:spacing w:after="0"/>
              <w:ind w:left="132" w:right="141" w:firstLine="0"/>
              <w:jc w:val="left"/>
              <w:rPr>
                <w:bCs/>
                <w:sz w:val="20"/>
                <w:szCs w:val="18"/>
                <w:lang w:eastAsia="ar-SA"/>
              </w:rPr>
            </w:pPr>
          </w:p>
        </w:tc>
        <w:tc>
          <w:tcPr>
            <w:tcW w:w="3118" w:type="dxa"/>
            <w:tcBorders>
              <w:top w:val="single" w:sz="4" w:space="0" w:color="auto"/>
              <w:left w:val="single" w:sz="4" w:space="0" w:color="auto"/>
              <w:bottom w:val="single" w:sz="4" w:space="0" w:color="auto"/>
              <w:right w:val="single" w:sz="4" w:space="0" w:color="auto"/>
            </w:tcBorders>
          </w:tcPr>
          <w:p w:rsidR="0085581F" w:rsidRPr="008449B7" w:rsidRDefault="0085581F" w:rsidP="00D229C9">
            <w:pPr>
              <w:widowControl w:val="0"/>
              <w:suppressAutoHyphens/>
              <w:spacing w:after="0"/>
              <w:ind w:left="132" w:right="141" w:firstLine="0"/>
              <w:jc w:val="left"/>
              <w:rPr>
                <w:bCs/>
                <w:sz w:val="20"/>
                <w:szCs w:val="18"/>
                <w:lang w:eastAsia="ar-SA"/>
              </w:rPr>
            </w:pPr>
            <w:r w:rsidRPr="008449B7">
              <w:rPr>
                <w:bCs/>
                <w:sz w:val="20"/>
                <w:szCs w:val="18"/>
                <w:lang w:eastAsia="ar-SA"/>
              </w:rPr>
              <w:t xml:space="preserve">Западная часть </w:t>
            </w:r>
          </w:p>
          <w:p w:rsidR="0085581F" w:rsidRPr="008449B7" w:rsidRDefault="0085581F" w:rsidP="00D229C9">
            <w:pPr>
              <w:widowControl w:val="0"/>
              <w:suppressAutoHyphens/>
              <w:spacing w:after="0"/>
              <w:ind w:left="132" w:right="141" w:firstLine="0"/>
              <w:jc w:val="left"/>
              <w:rPr>
                <w:bCs/>
                <w:sz w:val="20"/>
                <w:szCs w:val="18"/>
                <w:lang w:eastAsia="ar-SA"/>
              </w:rPr>
            </w:pPr>
            <w:r w:rsidRPr="008449B7">
              <w:rPr>
                <w:bCs/>
                <w:sz w:val="20"/>
                <w:szCs w:val="18"/>
                <w:lang w:eastAsia="ar-SA"/>
              </w:rPr>
              <w:t>г. Калининграда,</w:t>
            </w:r>
          </w:p>
          <w:p w:rsidR="0085581F" w:rsidRPr="008449B7" w:rsidRDefault="0085581F" w:rsidP="00D229C9">
            <w:pPr>
              <w:widowControl w:val="0"/>
              <w:suppressAutoHyphens/>
              <w:spacing w:after="0"/>
              <w:ind w:left="132" w:right="141" w:firstLine="0"/>
              <w:jc w:val="left"/>
              <w:rPr>
                <w:bCs/>
                <w:sz w:val="20"/>
                <w:szCs w:val="18"/>
                <w:lang w:eastAsia="ar-SA"/>
              </w:rPr>
            </w:pPr>
            <w:r w:rsidRPr="008449B7">
              <w:rPr>
                <w:bCs/>
                <w:sz w:val="20"/>
                <w:szCs w:val="18"/>
                <w:lang w:eastAsia="ar-SA"/>
              </w:rPr>
              <w:t>мкр. А. Космодемьянского, земельный участок с кадастровым номером 39:15:110630:572 / коммунально-складская зона</w:t>
            </w:r>
          </w:p>
        </w:tc>
        <w:tc>
          <w:tcPr>
            <w:tcW w:w="1843" w:type="dxa"/>
            <w:tcBorders>
              <w:top w:val="single" w:sz="4" w:space="0" w:color="auto"/>
              <w:left w:val="single" w:sz="4" w:space="0" w:color="auto"/>
              <w:bottom w:val="single" w:sz="4" w:space="0" w:color="auto"/>
              <w:right w:val="single" w:sz="4" w:space="0" w:color="auto"/>
            </w:tcBorders>
          </w:tcPr>
          <w:p w:rsidR="0085581F" w:rsidRPr="008449B7" w:rsidRDefault="0085581F" w:rsidP="00D229C9">
            <w:pPr>
              <w:widowControl w:val="0"/>
              <w:suppressAutoHyphens/>
              <w:spacing w:after="0"/>
              <w:ind w:left="132" w:right="141" w:firstLine="0"/>
              <w:jc w:val="center"/>
              <w:rPr>
                <w:bCs/>
                <w:sz w:val="20"/>
                <w:szCs w:val="18"/>
                <w:lang w:eastAsia="ar-SA"/>
              </w:rPr>
            </w:pPr>
            <w:r w:rsidRPr="008449B7">
              <w:rPr>
                <w:bCs/>
                <w:sz w:val="20"/>
                <w:szCs w:val="18"/>
                <w:lang w:eastAsia="ar-SA"/>
              </w:rPr>
              <w:t xml:space="preserve">2019 – 2021 </w:t>
            </w:r>
          </w:p>
        </w:tc>
        <w:tc>
          <w:tcPr>
            <w:tcW w:w="2835" w:type="dxa"/>
            <w:tcBorders>
              <w:top w:val="single" w:sz="4" w:space="0" w:color="auto"/>
              <w:left w:val="single" w:sz="4" w:space="0" w:color="auto"/>
              <w:bottom w:val="nil"/>
              <w:right w:val="single" w:sz="4" w:space="0" w:color="auto"/>
            </w:tcBorders>
          </w:tcPr>
          <w:p w:rsidR="0085581F" w:rsidRPr="008449B7" w:rsidRDefault="0085581F" w:rsidP="00D229C9">
            <w:pPr>
              <w:widowControl w:val="0"/>
              <w:suppressAutoHyphens/>
              <w:spacing w:after="0"/>
              <w:ind w:firstLine="0"/>
              <w:jc w:val="left"/>
              <w:rPr>
                <w:bCs/>
                <w:sz w:val="20"/>
                <w:szCs w:val="18"/>
                <w:lang w:eastAsia="ar-SA"/>
              </w:rPr>
            </w:pPr>
          </w:p>
        </w:tc>
      </w:tr>
      <w:tr w:rsidR="0085581F" w:rsidRPr="008449B7" w:rsidTr="0085581F">
        <w:trPr>
          <w:jc w:val="center"/>
        </w:trPr>
        <w:tc>
          <w:tcPr>
            <w:tcW w:w="572" w:type="dxa"/>
            <w:tcBorders>
              <w:top w:val="single" w:sz="4" w:space="0" w:color="auto"/>
              <w:left w:val="single" w:sz="4" w:space="0" w:color="auto"/>
              <w:bottom w:val="single" w:sz="4" w:space="0" w:color="auto"/>
              <w:right w:val="single" w:sz="4" w:space="0" w:color="auto"/>
            </w:tcBorders>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20</w:t>
            </w:r>
          </w:p>
        </w:tc>
        <w:tc>
          <w:tcPr>
            <w:tcW w:w="3959" w:type="dxa"/>
            <w:tcBorders>
              <w:top w:val="single" w:sz="4" w:space="0" w:color="auto"/>
              <w:left w:val="single" w:sz="4" w:space="0" w:color="auto"/>
              <w:bottom w:val="single" w:sz="4" w:space="0" w:color="auto"/>
              <w:right w:val="single" w:sz="4" w:space="0" w:color="auto"/>
            </w:tcBorders>
          </w:tcPr>
          <w:p w:rsidR="0085581F" w:rsidRPr="008449B7" w:rsidRDefault="0085581F" w:rsidP="00D229C9">
            <w:pPr>
              <w:widowControl w:val="0"/>
              <w:suppressAutoHyphens/>
              <w:spacing w:after="0"/>
              <w:ind w:left="132" w:right="141" w:firstLine="0"/>
              <w:jc w:val="left"/>
              <w:rPr>
                <w:bCs/>
                <w:sz w:val="20"/>
                <w:szCs w:val="18"/>
                <w:lang w:eastAsia="ar-SA"/>
              </w:rPr>
            </w:pPr>
            <w:r w:rsidRPr="008449B7">
              <w:rPr>
                <w:bCs/>
                <w:sz w:val="20"/>
                <w:szCs w:val="18"/>
                <w:lang w:eastAsia="ar-SA"/>
              </w:rPr>
              <w:t xml:space="preserve">Строительство газовой котельной </w:t>
            </w:r>
          </w:p>
        </w:tc>
        <w:tc>
          <w:tcPr>
            <w:tcW w:w="2694" w:type="dxa"/>
            <w:tcBorders>
              <w:top w:val="nil"/>
              <w:left w:val="single" w:sz="4" w:space="0" w:color="auto"/>
              <w:bottom w:val="single" w:sz="4" w:space="0" w:color="auto"/>
              <w:right w:val="single" w:sz="4" w:space="0" w:color="auto"/>
            </w:tcBorders>
          </w:tcPr>
          <w:p w:rsidR="0085581F" w:rsidRPr="008449B7" w:rsidRDefault="0085581F" w:rsidP="00D229C9">
            <w:pPr>
              <w:widowControl w:val="0"/>
              <w:suppressAutoHyphens/>
              <w:spacing w:after="0"/>
              <w:ind w:left="132" w:right="141" w:firstLine="0"/>
              <w:jc w:val="left"/>
              <w:rPr>
                <w:bCs/>
                <w:sz w:val="20"/>
                <w:szCs w:val="18"/>
                <w:lang w:eastAsia="ar-SA"/>
              </w:rPr>
            </w:pPr>
          </w:p>
        </w:tc>
        <w:tc>
          <w:tcPr>
            <w:tcW w:w="3118" w:type="dxa"/>
            <w:tcBorders>
              <w:top w:val="single" w:sz="4" w:space="0" w:color="auto"/>
              <w:left w:val="single" w:sz="4" w:space="0" w:color="auto"/>
              <w:bottom w:val="single" w:sz="4" w:space="0" w:color="auto"/>
              <w:right w:val="single" w:sz="4" w:space="0" w:color="auto"/>
            </w:tcBorders>
          </w:tcPr>
          <w:p w:rsidR="0085581F" w:rsidRPr="008449B7" w:rsidRDefault="0085581F" w:rsidP="00D229C9">
            <w:pPr>
              <w:widowControl w:val="0"/>
              <w:suppressAutoHyphens/>
              <w:spacing w:after="0"/>
              <w:ind w:left="132" w:right="141" w:firstLine="0"/>
              <w:jc w:val="left"/>
              <w:rPr>
                <w:bCs/>
                <w:sz w:val="20"/>
                <w:szCs w:val="18"/>
                <w:lang w:eastAsia="ar-SA"/>
              </w:rPr>
            </w:pPr>
            <w:r w:rsidRPr="008449B7">
              <w:rPr>
                <w:bCs/>
                <w:sz w:val="20"/>
                <w:szCs w:val="18"/>
                <w:lang w:eastAsia="ar-SA"/>
              </w:rPr>
              <w:t xml:space="preserve">Город Калининград, </w:t>
            </w:r>
          </w:p>
          <w:p w:rsidR="0085581F" w:rsidRPr="008449B7" w:rsidRDefault="0085581F" w:rsidP="00D229C9">
            <w:pPr>
              <w:widowControl w:val="0"/>
              <w:suppressAutoHyphens/>
              <w:spacing w:after="0"/>
              <w:ind w:left="132" w:right="141" w:firstLine="0"/>
              <w:jc w:val="left"/>
              <w:rPr>
                <w:bCs/>
                <w:sz w:val="20"/>
                <w:szCs w:val="18"/>
                <w:lang w:eastAsia="ar-SA"/>
              </w:rPr>
            </w:pPr>
            <w:r w:rsidRPr="008449B7">
              <w:rPr>
                <w:bCs/>
                <w:sz w:val="20"/>
                <w:szCs w:val="18"/>
                <w:lang w:eastAsia="ar-SA"/>
              </w:rPr>
              <w:t>ул. Юбилейная и бул. Снегова / коммунально-складская зона</w:t>
            </w:r>
          </w:p>
        </w:tc>
        <w:tc>
          <w:tcPr>
            <w:tcW w:w="1843" w:type="dxa"/>
            <w:tcBorders>
              <w:top w:val="single" w:sz="4" w:space="0" w:color="auto"/>
              <w:left w:val="single" w:sz="4" w:space="0" w:color="auto"/>
              <w:bottom w:val="single" w:sz="4" w:space="0" w:color="auto"/>
              <w:right w:val="single" w:sz="4" w:space="0" w:color="auto"/>
            </w:tcBorders>
          </w:tcPr>
          <w:p w:rsidR="0085581F" w:rsidRPr="008449B7" w:rsidRDefault="0085581F" w:rsidP="00D229C9">
            <w:pPr>
              <w:widowControl w:val="0"/>
              <w:suppressAutoHyphens/>
              <w:spacing w:after="0"/>
              <w:ind w:left="132" w:right="141" w:firstLine="0"/>
              <w:jc w:val="center"/>
              <w:rPr>
                <w:bCs/>
                <w:sz w:val="20"/>
                <w:szCs w:val="18"/>
                <w:lang w:eastAsia="ar-SA"/>
              </w:rPr>
            </w:pPr>
            <w:r w:rsidRPr="008449B7">
              <w:rPr>
                <w:bCs/>
                <w:sz w:val="20"/>
                <w:szCs w:val="18"/>
                <w:lang w:eastAsia="ar-SA"/>
              </w:rPr>
              <w:t>До 2035</w:t>
            </w:r>
          </w:p>
        </w:tc>
        <w:tc>
          <w:tcPr>
            <w:tcW w:w="2835" w:type="dxa"/>
            <w:tcBorders>
              <w:top w:val="nil"/>
              <w:left w:val="single" w:sz="4" w:space="0" w:color="auto"/>
              <w:bottom w:val="single" w:sz="4" w:space="0" w:color="auto"/>
              <w:right w:val="single" w:sz="4" w:space="0" w:color="auto"/>
            </w:tcBorders>
          </w:tcPr>
          <w:p w:rsidR="0085581F" w:rsidRPr="008449B7" w:rsidRDefault="0085581F" w:rsidP="00D229C9">
            <w:pPr>
              <w:widowControl w:val="0"/>
              <w:suppressAutoHyphens/>
              <w:spacing w:after="0"/>
              <w:ind w:firstLine="0"/>
              <w:jc w:val="left"/>
              <w:rPr>
                <w:bCs/>
                <w:sz w:val="20"/>
                <w:szCs w:val="18"/>
                <w:lang w:eastAsia="ar-SA"/>
              </w:rPr>
            </w:pPr>
          </w:p>
        </w:tc>
      </w:tr>
    </w:tbl>
    <w:p w:rsidR="0085581F" w:rsidRPr="008449B7" w:rsidRDefault="0085581F" w:rsidP="00D229C9">
      <w:pPr>
        <w:tabs>
          <w:tab w:val="left" w:pos="708"/>
        </w:tabs>
        <w:suppressAutoHyphens/>
        <w:spacing w:after="0"/>
        <w:rPr>
          <w:rFonts w:eastAsia="Calibri"/>
          <w:szCs w:val="24"/>
          <w:lang w:eastAsia="en-US"/>
        </w:rPr>
      </w:pPr>
    </w:p>
    <w:p w:rsidR="0085581F" w:rsidRPr="008449B7" w:rsidRDefault="0085581F" w:rsidP="00D229C9">
      <w:pPr>
        <w:tabs>
          <w:tab w:val="left" w:pos="1134"/>
        </w:tabs>
        <w:suppressAutoHyphens/>
        <w:spacing w:after="0"/>
        <w:ind w:firstLine="0"/>
        <w:contextualSpacing/>
        <w:jc w:val="center"/>
        <w:outlineLvl w:val="0"/>
        <w:rPr>
          <w:rFonts w:eastAsiaTheme="minorHAnsi"/>
          <w:szCs w:val="28"/>
          <w:lang w:eastAsia="en-US"/>
        </w:rPr>
      </w:pPr>
      <w:bookmarkStart w:id="9" w:name="_Toc56689010"/>
      <w:r w:rsidRPr="008449B7">
        <w:rPr>
          <w:rFonts w:eastAsiaTheme="minorHAnsi"/>
          <w:szCs w:val="28"/>
          <w:lang w:eastAsia="en-US"/>
        </w:rPr>
        <w:t xml:space="preserve">10. Сведения о наименованиях и </w:t>
      </w:r>
      <w:r w:rsidR="00DB4A88" w:rsidRPr="008449B7">
        <w:rPr>
          <w:rFonts w:eastAsiaTheme="minorHAnsi"/>
          <w:szCs w:val="28"/>
          <w:lang w:eastAsia="en-US"/>
        </w:rPr>
        <w:t>основных характеристиках,</w:t>
      </w:r>
      <w:r w:rsidRPr="008449B7">
        <w:rPr>
          <w:rFonts w:eastAsiaTheme="minorHAnsi"/>
          <w:szCs w:val="28"/>
          <w:lang w:eastAsia="en-US"/>
        </w:rPr>
        <w:t xml:space="preserve"> планируемых для размещения на территории городского округа «Город Калининград» объектах дождевой канализации местного значения перечислены в таблице 5.</w:t>
      </w:r>
      <w:bookmarkEnd w:id="9"/>
    </w:p>
    <w:p w:rsidR="0085581F" w:rsidRPr="008449B7" w:rsidRDefault="0085581F" w:rsidP="00D229C9">
      <w:pPr>
        <w:tabs>
          <w:tab w:val="left" w:pos="708"/>
        </w:tabs>
        <w:suppressAutoHyphens/>
        <w:spacing w:after="0"/>
        <w:jc w:val="right"/>
        <w:rPr>
          <w:rFonts w:eastAsia="Calibri"/>
          <w:szCs w:val="24"/>
          <w:lang w:eastAsia="en-US"/>
        </w:rPr>
      </w:pPr>
      <w:r w:rsidRPr="008449B7">
        <w:rPr>
          <w:rFonts w:eastAsia="Calibri"/>
          <w:szCs w:val="24"/>
          <w:lang w:eastAsia="en-US"/>
        </w:rPr>
        <w:t>Таблица 5</w:t>
      </w:r>
    </w:p>
    <w:tbl>
      <w:tblPr>
        <w:tblW w:w="1516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A0" w:firstRow="1" w:lastRow="0" w:firstColumn="1" w:lastColumn="0" w:noHBand="0" w:noVBand="0"/>
      </w:tblPr>
      <w:tblGrid>
        <w:gridCol w:w="572"/>
        <w:gridCol w:w="3959"/>
        <w:gridCol w:w="2694"/>
        <w:gridCol w:w="2976"/>
        <w:gridCol w:w="1985"/>
        <w:gridCol w:w="2977"/>
      </w:tblGrid>
      <w:tr w:rsidR="0085581F" w:rsidRPr="008449B7" w:rsidTr="00564290">
        <w:trPr>
          <w:trHeight w:val="903"/>
          <w:tblHeader/>
          <w:jc w:val="center"/>
        </w:trPr>
        <w:tc>
          <w:tcPr>
            <w:tcW w:w="572" w:type="dxa"/>
            <w:hideMark/>
          </w:tcPr>
          <w:p w:rsidR="0085581F" w:rsidRPr="008449B7" w:rsidRDefault="0085581F" w:rsidP="00D229C9">
            <w:pPr>
              <w:suppressAutoHyphens/>
              <w:spacing w:after="0"/>
              <w:ind w:firstLine="0"/>
              <w:jc w:val="center"/>
              <w:rPr>
                <w:rFonts w:eastAsia="Calibri"/>
                <w:b/>
                <w:sz w:val="20"/>
                <w:lang w:eastAsia="en-US"/>
              </w:rPr>
            </w:pPr>
            <w:r w:rsidRPr="008449B7">
              <w:rPr>
                <w:rFonts w:eastAsia="Calibri"/>
                <w:b/>
                <w:sz w:val="20"/>
                <w:lang w:eastAsia="en-US"/>
              </w:rPr>
              <w:lastRenderedPageBreak/>
              <w:t xml:space="preserve">№ </w:t>
            </w:r>
          </w:p>
          <w:p w:rsidR="0085581F" w:rsidRPr="008449B7" w:rsidRDefault="0085581F" w:rsidP="00D229C9">
            <w:pPr>
              <w:suppressAutoHyphens/>
              <w:spacing w:after="0"/>
              <w:ind w:firstLine="0"/>
              <w:jc w:val="center"/>
              <w:rPr>
                <w:rFonts w:eastAsia="Calibri"/>
                <w:b/>
                <w:sz w:val="20"/>
                <w:lang w:eastAsia="en-US"/>
              </w:rPr>
            </w:pPr>
            <w:r w:rsidRPr="008449B7">
              <w:rPr>
                <w:rFonts w:eastAsia="Calibri"/>
                <w:b/>
                <w:sz w:val="20"/>
                <w:lang w:eastAsia="en-US"/>
              </w:rPr>
              <w:t>п/п</w:t>
            </w:r>
          </w:p>
        </w:tc>
        <w:tc>
          <w:tcPr>
            <w:tcW w:w="3959" w:type="dxa"/>
          </w:tcPr>
          <w:p w:rsidR="0085581F" w:rsidRPr="008449B7" w:rsidRDefault="0085581F" w:rsidP="00D229C9">
            <w:pPr>
              <w:suppressAutoHyphens/>
              <w:spacing w:after="0"/>
              <w:ind w:firstLine="0"/>
              <w:jc w:val="center"/>
              <w:rPr>
                <w:rFonts w:eastAsia="Calibri"/>
                <w:b/>
                <w:sz w:val="20"/>
                <w:lang w:eastAsia="en-US"/>
              </w:rPr>
            </w:pPr>
            <w:r w:rsidRPr="008449B7">
              <w:rPr>
                <w:rFonts w:eastAsia="Calibri"/>
                <w:b/>
                <w:sz w:val="20"/>
                <w:lang w:eastAsia="en-US"/>
              </w:rPr>
              <w:t>Наименование</w:t>
            </w:r>
          </w:p>
        </w:tc>
        <w:tc>
          <w:tcPr>
            <w:tcW w:w="2694" w:type="dxa"/>
          </w:tcPr>
          <w:p w:rsidR="0085581F" w:rsidRPr="008449B7" w:rsidRDefault="0085581F" w:rsidP="00D229C9">
            <w:pPr>
              <w:suppressAutoHyphens/>
              <w:spacing w:after="0"/>
              <w:ind w:firstLine="0"/>
              <w:jc w:val="center"/>
              <w:rPr>
                <w:rFonts w:eastAsia="Calibri"/>
                <w:b/>
                <w:sz w:val="20"/>
                <w:lang w:eastAsia="en-US"/>
              </w:rPr>
            </w:pPr>
            <w:r w:rsidRPr="008449B7">
              <w:rPr>
                <w:rFonts w:eastAsia="Calibri"/>
                <w:b/>
                <w:sz w:val="20"/>
                <w:lang w:eastAsia="en-US"/>
              </w:rPr>
              <w:t xml:space="preserve">Основные характеристики </w:t>
            </w:r>
          </w:p>
        </w:tc>
        <w:tc>
          <w:tcPr>
            <w:tcW w:w="2976" w:type="dxa"/>
          </w:tcPr>
          <w:p w:rsidR="0085581F" w:rsidRPr="008449B7" w:rsidRDefault="0085581F" w:rsidP="00D229C9">
            <w:pPr>
              <w:suppressAutoHyphens/>
              <w:spacing w:after="0"/>
              <w:ind w:firstLine="0"/>
              <w:jc w:val="center"/>
              <w:rPr>
                <w:rFonts w:eastAsia="Calibri"/>
                <w:b/>
                <w:sz w:val="20"/>
                <w:lang w:eastAsia="en-US"/>
              </w:rPr>
            </w:pPr>
            <w:r w:rsidRPr="008449B7">
              <w:rPr>
                <w:rFonts w:eastAsia="Calibri"/>
                <w:b/>
                <w:sz w:val="20"/>
                <w:lang w:eastAsia="en-US"/>
              </w:rPr>
              <w:t>Местоположение / функциональная зона</w:t>
            </w:r>
          </w:p>
        </w:tc>
        <w:tc>
          <w:tcPr>
            <w:tcW w:w="1985" w:type="dxa"/>
          </w:tcPr>
          <w:p w:rsidR="0085581F" w:rsidRPr="008449B7" w:rsidRDefault="0085581F" w:rsidP="00D229C9">
            <w:pPr>
              <w:suppressAutoHyphens/>
              <w:spacing w:after="0"/>
              <w:ind w:firstLine="0"/>
              <w:jc w:val="center"/>
              <w:rPr>
                <w:rFonts w:eastAsia="Calibri"/>
                <w:b/>
                <w:sz w:val="20"/>
                <w:lang w:eastAsia="en-US"/>
              </w:rPr>
            </w:pPr>
            <w:r w:rsidRPr="008449B7">
              <w:rPr>
                <w:rFonts w:eastAsia="Calibri"/>
                <w:b/>
                <w:sz w:val="20"/>
                <w:lang w:eastAsia="en-US"/>
              </w:rPr>
              <w:t>Срок реализации строительства</w:t>
            </w:r>
          </w:p>
          <w:p w:rsidR="0085581F" w:rsidRPr="008449B7" w:rsidRDefault="0085581F" w:rsidP="00D229C9">
            <w:pPr>
              <w:suppressAutoHyphens/>
              <w:spacing w:after="0"/>
              <w:ind w:firstLine="0"/>
              <w:jc w:val="center"/>
              <w:rPr>
                <w:rFonts w:eastAsia="Calibri"/>
                <w:b/>
                <w:sz w:val="20"/>
                <w:lang w:eastAsia="en-US"/>
              </w:rPr>
            </w:pPr>
            <w:r w:rsidRPr="008449B7">
              <w:rPr>
                <w:rFonts w:eastAsia="Calibri"/>
                <w:b/>
                <w:sz w:val="20"/>
                <w:lang w:eastAsia="en-US"/>
              </w:rPr>
              <w:t>(годы)</w:t>
            </w:r>
          </w:p>
        </w:tc>
        <w:tc>
          <w:tcPr>
            <w:tcW w:w="2977" w:type="dxa"/>
          </w:tcPr>
          <w:p w:rsidR="0085581F" w:rsidRPr="008449B7" w:rsidRDefault="0085581F" w:rsidP="00D229C9">
            <w:pPr>
              <w:suppressAutoHyphens/>
              <w:spacing w:after="0"/>
              <w:ind w:firstLine="0"/>
              <w:jc w:val="center"/>
              <w:rPr>
                <w:rFonts w:eastAsia="Calibri"/>
                <w:b/>
                <w:sz w:val="20"/>
                <w:lang w:eastAsia="en-US"/>
              </w:rPr>
            </w:pPr>
            <w:r w:rsidRPr="008449B7">
              <w:rPr>
                <w:rFonts w:eastAsia="Calibri"/>
                <w:b/>
                <w:sz w:val="20"/>
                <w:lang w:eastAsia="en-US"/>
              </w:rPr>
              <w:t>Характеристики зон с особыми условиями использования территории</w:t>
            </w:r>
          </w:p>
        </w:tc>
      </w:tr>
      <w:tr w:rsidR="0085581F" w:rsidRPr="008449B7" w:rsidTr="0085581F">
        <w:trPr>
          <w:trHeight w:val="4236"/>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1</w:t>
            </w:r>
          </w:p>
        </w:tc>
        <w:tc>
          <w:tcPr>
            <w:tcW w:w="3959" w:type="dxa"/>
            <w:shd w:val="clear" w:color="auto" w:fill="auto"/>
          </w:tcPr>
          <w:p w:rsidR="0085581F" w:rsidRPr="008449B7" w:rsidRDefault="0085581F" w:rsidP="00D229C9">
            <w:pPr>
              <w:widowControl w:val="0"/>
              <w:suppressAutoHyphens/>
              <w:spacing w:after="0"/>
              <w:ind w:left="132" w:right="141" w:firstLine="0"/>
              <w:jc w:val="left"/>
              <w:rPr>
                <w:bCs/>
                <w:sz w:val="20"/>
                <w:szCs w:val="18"/>
                <w:lang w:eastAsia="ar-SA"/>
              </w:rPr>
            </w:pPr>
            <w:r w:rsidRPr="008449B7">
              <w:rPr>
                <w:bCs/>
                <w:sz w:val="20"/>
                <w:szCs w:val="18"/>
                <w:lang w:eastAsia="ar-SA"/>
              </w:rPr>
              <w:t>Строительство очистных сооружений дождевой канализации (водовыпускные блоки)</w:t>
            </w:r>
          </w:p>
        </w:tc>
        <w:tc>
          <w:tcPr>
            <w:tcW w:w="2694" w:type="dxa"/>
            <w:shd w:val="clear" w:color="auto" w:fill="auto"/>
          </w:tcPr>
          <w:p w:rsidR="0085581F" w:rsidRPr="008449B7" w:rsidRDefault="0085581F" w:rsidP="00D229C9">
            <w:pPr>
              <w:widowControl w:val="0"/>
              <w:suppressAutoHyphens/>
              <w:spacing w:after="0"/>
              <w:ind w:left="132" w:right="141" w:firstLine="0"/>
              <w:jc w:val="left"/>
              <w:rPr>
                <w:bCs/>
                <w:sz w:val="20"/>
                <w:szCs w:val="18"/>
                <w:lang w:eastAsia="ar-SA"/>
              </w:rPr>
            </w:pPr>
            <w:r w:rsidRPr="008449B7">
              <w:rPr>
                <w:bCs/>
                <w:sz w:val="20"/>
                <w:szCs w:val="18"/>
                <w:lang w:eastAsia="ar-SA"/>
              </w:rPr>
              <w:t>123 единицы</w:t>
            </w:r>
          </w:p>
        </w:tc>
        <w:tc>
          <w:tcPr>
            <w:tcW w:w="2976" w:type="dxa"/>
            <w:shd w:val="clear" w:color="auto" w:fill="auto"/>
          </w:tcPr>
          <w:p w:rsidR="0085581F" w:rsidRPr="008449B7" w:rsidRDefault="0085581F" w:rsidP="00D229C9">
            <w:pPr>
              <w:tabs>
                <w:tab w:val="left" w:pos="1020"/>
              </w:tabs>
              <w:suppressAutoHyphens/>
              <w:spacing w:after="0"/>
              <w:ind w:left="132" w:right="141" w:firstLine="0"/>
              <w:jc w:val="left"/>
              <w:rPr>
                <w:bCs/>
                <w:sz w:val="20"/>
                <w:szCs w:val="18"/>
                <w:lang w:eastAsia="ar-SA"/>
              </w:rPr>
            </w:pPr>
            <w:r w:rsidRPr="008449B7">
              <w:rPr>
                <w:bCs/>
                <w:sz w:val="20"/>
                <w:szCs w:val="18"/>
                <w:lang w:eastAsia="ar-SA"/>
              </w:rPr>
              <w:t>г. Калининград / зона застройки многоэтажными жилыми домами, зона застройки среднеэтажными жилыми домами, зона застройки малоэтажными</w:t>
            </w:r>
          </w:p>
          <w:p w:rsidR="0085581F" w:rsidRPr="008449B7" w:rsidRDefault="0085581F" w:rsidP="00D229C9">
            <w:pPr>
              <w:tabs>
                <w:tab w:val="left" w:pos="1020"/>
              </w:tabs>
              <w:suppressAutoHyphens/>
              <w:spacing w:after="0"/>
              <w:ind w:left="132" w:right="141" w:firstLine="0"/>
              <w:jc w:val="left"/>
              <w:rPr>
                <w:bCs/>
                <w:sz w:val="20"/>
                <w:szCs w:val="18"/>
                <w:lang w:eastAsia="ar-SA"/>
              </w:rPr>
            </w:pPr>
            <w:r w:rsidRPr="008449B7">
              <w:rPr>
                <w:bCs/>
                <w:sz w:val="20"/>
                <w:szCs w:val="18"/>
                <w:lang w:eastAsia="ar-SA"/>
              </w:rPr>
              <w:t xml:space="preserve">жилыми домами, зона застройки индивидуальными жилыми домами, зона смешанной и общественно-деловой застройки, </w:t>
            </w:r>
          </w:p>
          <w:p w:rsidR="0085581F" w:rsidRPr="008449B7" w:rsidRDefault="0085581F" w:rsidP="00D229C9">
            <w:pPr>
              <w:tabs>
                <w:tab w:val="left" w:pos="1020"/>
              </w:tabs>
              <w:suppressAutoHyphens/>
              <w:spacing w:after="0"/>
              <w:ind w:left="132" w:right="141" w:firstLine="0"/>
              <w:jc w:val="left"/>
              <w:rPr>
                <w:bCs/>
                <w:sz w:val="20"/>
                <w:szCs w:val="18"/>
                <w:lang w:eastAsia="ar-SA"/>
              </w:rPr>
            </w:pPr>
            <w:r w:rsidRPr="008449B7">
              <w:rPr>
                <w:bCs/>
                <w:sz w:val="20"/>
                <w:szCs w:val="18"/>
                <w:lang w:eastAsia="ar-SA"/>
              </w:rPr>
              <w:t>общественно-деловая зона, многофункциональная общественно-деловая зона, зона специализированной общественной застройки, коммунально-складская зона, зона транспортной</w:t>
            </w:r>
          </w:p>
        </w:tc>
        <w:tc>
          <w:tcPr>
            <w:tcW w:w="1985" w:type="dxa"/>
            <w:shd w:val="clear" w:color="auto" w:fill="auto"/>
          </w:tcPr>
          <w:p w:rsidR="0085581F" w:rsidRPr="008449B7" w:rsidRDefault="0085581F" w:rsidP="00D229C9">
            <w:pPr>
              <w:widowControl w:val="0"/>
              <w:suppressAutoHyphens/>
              <w:spacing w:after="0"/>
              <w:ind w:left="132" w:right="141" w:firstLine="0"/>
              <w:jc w:val="center"/>
              <w:rPr>
                <w:bCs/>
                <w:sz w:val="20"/>
                <w:szCs w:val="18"/>
                <w:lang w:eastAsia="ar-SA"/>
              </w:rPr>
            </w:pPr>
            <w:r w:rsidRPr="008449B7">
              <w:rPr>
                <w:bCs/>
                <w:sz w:val="20"/>
                <w:szCs w:val="18"/>
                <w:lang w:eastAsia="ar-SA"/>
              </w:rPr>
              <w:t>До 2035</w:t>
            </w:r>
          </w:p>
        </w:tc>
        <w:tc>
          <w:tcPr>
            <w:tcW w:w="2977" w:type="dxa"/>
            <w:shd w:val="clear" w:color="auto" w:fill="auto"/>
          </w:tcPr>
          <w:p w:rsidR="0085581F" w:rsidRPr="008449B7" w:rsidRDefault="0085581F" w:rsidP="00D229C9">
            <w:pPr>
              <w:widowControl w:val="0"/>
              <w:suppressAutoHyphens/>
              <w:spacing w:after="0"/>
              <w:ind w:left="132" w:right="141" w:firstLine="0"/>
              <w:jc w:val="left"/>
              <w:rPr>
                <w:bCs/>
                <w:sz w:val="20"/>
                <w:szCs w:val="18"/>
                <w:lang w:eastAsia="ar-SA"/>
              </w:rPr>
            </w:pPr>
            <w:r w:rsidRPr="008449B7">
              <w:rPr>
                <w:bCs/>
                <w:sz w:val="20"/>
                <w:szCs w:val="18"/>
                <w:lang w:eastAsia="ar-SA"/>
              </w:rPr>
              <w:t>Характеристики зон с особыми условиями использования территории определить проектом</w:t>
            </w:r>
          </w:p>
        </w:tc>
      </w:tr>
      <w:tr w:rsidR="0085581F" w:rsidRPr="008449B7" w:rsidTr="0085581F">
        <w:trPr>
          <w:trHeight w:val="2173"/>
          <w:jc w:val="center"/>
        </w:trPr>
        <w:tc>
          <w:tcPr>
            <w:tcW w:w="572" w:type="dxa"/>
          </w:tcPr>
          <w:p w:rsidR="0085581F" w:rsidRPr="008449B7" w:rsidRDefault="0085581F" w:rsidP="00D229C9">
            <w:pPr>
              <w:suppressAutoHyphens/>
              <w:spacing w:after="0"/>
              <w:ind w:firstLine="0"/>
              <w:jc w:val="center"/>
              <w:rPr>
                <w:rFonts w:eastAsia="Calibri"/>
                <w:sz w:val="20"/>
                <w:lang w:eastAsia="en-US"/>
              </w:rPr>
            </w:pPr>
          </w:p>
        </w:tc>
        <w:tc>
          <w:tcPr>
            <w:tcW w:w="3959" w:type="dxa"/>
            <w:shd w:val="clear" w:color="auto" w:fill="auto"/>
          </w:tcPr>
          <w:p w:rsidR="0085581F" w:rsidRPr="008449B7" w:rsidRDefault="0085581F" w:rsidP="00D229C9">
            <w:pPr>
              <w:widowControl w:val="0"/>
              <w:suppressAutoHyphens/>
              <w:spacing w:after="0"/>
              <w:ind w:left="132" w:right="141" w:firstLine="0"/>
              <w:jc w:val="left"/>
              <w:rPr>
                <w:bCs/>
                <w:sz w:val="20"/>
                <w:szCs w:val="18"/>
                <w:lang w:eastAsia="ar-SA"/>
              </w:rPr>
            </w:pPr>
          </w:p>
        </w:tc>
        <w:tc>
          <w:tcPr>
            <w:tcW w:w="2694" w:type="dxa"/>
            <w:shd w:val="clear" w:color="auto" w:fill="auto"/>
          </w:tcPr>
          <w:p w:rsidR="0085581F" w:rsidRPr="008449B7" w:rsidRDefault="0085581F" w:rsidP="00D229C9">
            <w:pPr>
              <w:widowControl w:val="0"/>
              <w:suppressAutoHyphens/>
              <w:spacing w:after="0"/>
              <w:ind w:left="132" w:right="141" w:firstLine="0"/>
              <w:jc w:val="left"/>
              <w:rPr>
                <w:bCs/>
                <w:sz w:val="20"/>
                <w:szCs w:val="18"/>
                <w:lang w:eastAsia="ar-SA"/>
              </w:rPr>
            </w:pPr>
          </w:p>
        </w:tc>
        <w:tc>
          <w:tcPr>
            <w:tcW w:w="2976" w:type="dxa"/>
            <w:shd w:val="clear" w:color="auto" w:fill="auto"/>
          </w:tcPr>
          <w:p w:rsidR="0085581F" w:rsidRPr="008449B7" w:rsidRDefault="0085581F" w:rsidP="00D229C9">
            <w:pPr>
              <w:tabs>
                <w:tab w:val="left" w:pos="1020"/>
              </w:tabs>
              <w:suppressAutoHyphens/>
              <w:spacing w:after="0"/>
              <w:ind w:left="132" w:right="141" w:firstLine="0"/>
              <w:jc w:val="left"/>
              <w:rPr>
                <w:bCs/>
                <w:sz w:val="20"/>
                <w:szCs w:val="18"/>
                <w:lang w:eastAsia="ar-SA"/>
              </w:rPr>
            </w:pPr>
            <w:r w:rsidRPr="008449B7">
              <w:rPr>
                <w:bCs/>
                <w:sz w:val="20"/>
                <w:szCs w:val="18"/>
                <w:lang w:eastAsia="ar-SA"/>
              </w:rPr>
              <w:t>инфраструктуры, зона садоводческих или огороднических некоммерческих товариществ, зона озелененных территорий общего пользования (лесопарки, парки, сады, скверы, бульвары, городские леса)</w:t>
            </w:r>
          </w:p>
        </w:tc>
        <w:tc>
          <w:tcPr>
            <w:tcW w:w="1985" w:type="dxa"/>
            <w:shd w:val="clear" w:color="auto" w:fill="auto"/>
          </w:tcPr>
          <w:p w:rsidR="0085581F" w:rsidRPr="008449B7" w:rsidRDefault="0085581F" w:rsidP="00D229C9">
            <w:pPr>
              <w:widowControl w:val="0"/>
              <w:suppressAutoHyphens/>
              <w:spacing w:after="0"/>
              <w:ind w:left="132" w:right="141" w:firstLine="0"/>
              <w:jc w:val="center"/>
              <w:rPr>
                <w:bCs/>
                <w:sz w:val="20"/>
                <w:szCs w:val="18"/>
                <w:lang w:eastAsia="ar-SA"/>
              </w:rPr>
            </w:pPr>
          </w:p>
        </w:tc>
        <w:tc>
          <w:tcPr>
            <w:tcW w:w="2977" w:type="dxa"/>
            <w:shd w:val="clear" w:color="auto" w:fill="auto"/>
          </w:tcPr>
          <w:p w:rsidR="0085581F" w:rsidRPr="008449B7" w:rsidRDefault="0085581F" w:rsidP="00D229C9">
            <w:pPr>
              <w:widowControl w:val="0"/>
              <w:suppressAutoHyphens/>
              <w:spacing w:after="0"/>
              <w:ind w:left="132" w:right="141" w:firstLine="0"/>
              <w:jc w:val="left"/>
              <w:rPr>
                <w:bCs/>
                <w:sz w:val="20"/>
                <w:szCs w:val="18"/>
                <w:lang w:eastAsia="ar-SA"/>
              </w:rPr>
            </w:pPr>
          </w:p>
        </w:tc>
      </w:tr>
      <w:tr w:rsidR="0085581F" w:rsidRPr="008449B7" w:rsidTr="0085581F">
        <w:trPr>
          <w:trHeight w:val="1838"/>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2</w:t>
            </w:r>
          </w:p>
        </w:tc>
        <w:tc>
          <w:tcPr>
            <w:tcW w:w="3959" w:type="dxa"/>
            <w:shd w:val="clear" w:color="auto" w:fill="auto"/>
          </w:tcPr>
          <w:p w:rsidR="0085581F" w:rsidRPr="008449B7" w:rsidRDefault="0085581F" w:rsidP="00D229C9">
            <w:pPr>
              <w:widowControl w:val="0"/>
              <w:suppressAutoHyphens/>
              <w:spacing w:after="0"/>
              <w:ind w:left="132" w:right="141" w:firstLine="0"/>
              <w:jc w:val="left"/>
              <w:rPr>
                <w:bCs/>
                <w:sz w:val="20"/>
                <w:szCs w:val="18"/>
                <w:lang w:eastAsia="ar-SA"/>
              </w:rPr>
            </w:pPr>
            <w:r w:rsidRPr="008449B7">
              <w:rPr>
                <w:bCs/>
                <w:sz w:val="20"/>
                <w:szCs w:val="18"/>
                <w:lang w:eastAsia="ar-SA"/>
              </w:rPr>
              <w:t>Строительство дождевой канализации (магистральные сети)</w:t>
            </w:r>
          </w:p>
        </w:tc>
        <w:tc>
          <w:tcPr>
            <w:tcW w:w="2694" w:type="dxa"/>
            <w:shd w:val="clear" w:color="auto" w:fill="auto"/>
          </w:tcPr>
          <w:p w:rsidR="0085581F" w:rsidRPr="008449B7" w:rsidRDefault="0085581F" w:rsidP="00D229C9">
            <w:pPr>
              <w:widowControl w:val="0"/>
              <w:suppressAutoHyphens/>
              <w:spacing w:after="0"/>
              <w:ind w:left="132" w:right="141" w:firstLine="0"/>
              <w:jc w:val="left"/>
              <w:rPr>
                <w:bCs/>
                <w:sz w:val="20"/>
                <w:szCs w:val="18"/>
                <w:lang w:eastAsia="ar-SA"/>
              </w:rPr>
            </w:pPr>
            <w:r w:rsidRPr="008449B7">
              <w:rPr>
                <w:bCs/>
                <w:sz w:val="20"/>
                <w:szCs w:val="18"/>
                <w:lang w:eastAsia="ar-SA"/>
              </w:rPr>
              <w:t>Протяженностью 218,1 км</w:t>
            </w:r>
          </w:p>
        </w:tc>
        <w:tc>
          <w:tcPr>
            <w:tcW w:w="2976" w:type="dxa"/>
          </w:tcPr>
          <w:p w:rsidR="0085581F" w:rsidRPr="008449B7" w:rsidRDefault="0085581F" w:rsidP="00D229C9">
            <w:pPr>
              <w:suppressAutoHyphens/>
              <w:spacing w:after="0"/>
              <w:ind w:left="132" w:right="141" w:firstLine="0"/>
              <w:rPr>
                <w:rFonts w:eastAsia="Calibri"/>
                <w:sz w:val="20"/>
                <w:lang w:eastAsia="en-US"/>
              </w:rPr>
            </w:pPr>
            <w:r w:rsidRPr="008449B7">
              <w:rPr>
                <w:rFonts w:eastAsia="Calibri"/>
                <w:bCs/>
                <w:sz w:val="20"/>
                <w:lang w:eastAsia="en-US"/>
              </w:rPr>
              <w:t>г. Калининград</w:t>
            </w:r>
          </w:p>
        </w:tc>
        <w:tc>
          <w:tcPr>
            <w:tcW w:w="1985" w:type="dxa"/>
            <w:shd w:val="clear" w:color="auto" w:fill="auto"/>
          </w:tcPr>
          <w:p w:rsidR="0085581F" w:rsidRPr="008449B7" w:rsidRDefault="0085581F" w:rsidP="00D229C9">
            <w:pPr>
              <w:widowControl w:val="0"/>
              <w:suppressAutoHyphens/>
              <w:spacing w:after="0"/>
              <w:ind w:left="132" w:right="141" w:firstLine="0"/>
              <w:jc w:val="center"/>
              <w:rPr>
                <w:bCs/>
                <w:sz w:val="20"/>
                <w:szCs w:val="18"/>
                <w:lang w:eastAsia="ar-SA"/>
              </w:rPr>
            </w:pPr>
            <w:r w:rsidRPr="008449B7">
              <w:rPr>
                <w:bCs/>
                <w:sz w:val="20"/>
                <w:szCs w:val="18"/>
                <w:lang w:eastAsia="ar-SA"/>
              </w:rPr>
              <w:t>До 2035</w:t>
            </w:r>
          </w:p>
        </w:tc>
        <w:tc>
          <w:tcPr>
            <w:tcW w:w="2977" w:type="dxa"/>
            <w:shd w:val="clear" w:color="auto" w:fill="auto"/>
          </w:tcPr>
          <w:p w:rsidR="0085581F" w:rsidRPr="008449B7" w:rsidRDefault="0085581F" w:rsidP="00D229C9">
            <w:pPr>
              <w:widowControl w:val="0"/>
              <w:suppressAutoHyphens/>
              <w:spacing w:after="0"/>
              <w:ind w:left="132" w:right="141" w:firstLine="0"/>
              <w:jc w:val="left"/>
              <w:rPr>
                <w:bCs/>
                <w:sz w:val="20"/>
                <w:szCs w:val="18"/>
                <w:lang w:eastAsia="ar-SA"/>
              </w:rPr>
            </w:pPr>
            <w:r w:rsidRPr="008449B7">
              <w:rPr>
                <w:bCs/>
                <w:sz w:val="20"/>
                <w:szCs w:val="18"/>
                <w:lang w:eastAsia="ar-SA"/>
              </w:rPr>
              <w:t>Характеристики зон с особыми условиями использования территории определить проектом</w:t>
            </w:r>
          </w:p>
        </w:tc>
      </w:tr>
    </w:tbl>
    <w:p w:rsidR="0085581F" w:rsidRPr="008449B7" w:rsidRDefault="0085581F" w:rsidP="00D229C9">
      <w:pPr>
        <w:tabs>
          <w:tab w:val="left" w:pos="708"/>
        </w:tabs>
        <w:suppressAutoHyphens/>
        <w:spacing w:after="0"/>
        <w:jc w:val="right"/>
        <w:rPr>
          <w:rFonts w:eastAsia="Calibri"/>
          <w:b/>
          <w:sz w:val="4"/>
          <w:lang w:eastAsia="en-US"/>
        </w:rPr>
      </w:pPr>
    </w:p>
    <w:p w:rsidR="0085581F" w:rsidRPr="008449B7" w:rsidRDefault="0085581F" w:rsidP="00D229C9">
      <w:pPr>
        <w:tabs>
          <w:tab w:val="left" w:pos="1134"/>
        </w:tabs>
        <w:suppressAutoHyphens/>
        <w:spacing w:after="0"/>
        <w:ind w:firstLine="0"/>
        <w:contextualSpacing/>
        <w:jc w:val="center"/>
        <w:outlineLvl w:val="0"/>
        <w:rPr>
          <w:rFonts w:eastAsiaTheme="minorHAnsi"/>
          <w:szCs w:val="28"/>
          <w:lang w:eastAsia="en-US"/>
        </w:rPr>
      </w:pPr>
      <w:bookmarkStart w:id="10" w:name="_Toc56689011"/>
      <w:r w:rsidRPr="008449B7">
        <w:rPr>
          <w:rFonts w:eastAsiaTheme="minorHAnsi"/>
          <w:szCs w:val="28"/>
          <w:lang w:eastAsia="en-US"/>
        </w:rPr>
        <w:t xml:space="preserve">11. Сведения о наименованиях и </w:t>
      </w:r>
      <w:r w:rsidR="00DB4A88" w:rsidRPr="008449B7">
        <w:rPr>
          <w:rFonts w:eastAsiaTheme="minorHAnsi"/>
          <w:szCs w:val="28"/>
          <w:lang w:eastAsia="en-US"/>
        </w:rPr>
        <w:t>основных характеристиках,</w:t>
      </w:r>
      <w:r w:rsidRPr="008449B7">
        <w:rPr>
          <w:rFonts w:eastAsiaTheme="minorHAnsi"/>
          <w:szCs w:val="28"/>
          <w:lang w:eastAsia="en-US"/>
        </w:rPr>
        <w:t xml:space="preserve"> планируемых для размещения на территории городского округа «Город Калининград» автомобильных дорогах местного значения и искусственных сооружений на них </w:t>
      </w:r>
      <w:r w:rsidR="00DB4A88" w:rsidRPr="008449B7">
        <w:rPr>
          <w:rFonts w:eastAsiaTheme="minorHAnsi"/>
          <w:szCs w:val="28"/>
          <w:lang w:eastAsia="en-US"/>
        </w:rPr>
        <w:t>перечислены в таб</w:t>
      </w:r>
      <w:r w:rsidRPr="008449B7">
        <w:rPr>
          <w:rFonts w:eastAsiaTheme="minorHAnsi"/>
          <w:szCs w:val="28"/>
          <w:lang w:eastAsia="en-US"/>
        </w:rPr>
        <w:t>лице</w:t>
      </w:r>
      <w:r w:rsidR="00DB4A88" w:rsidRPr="008449B7">
        <w:rPr>
          <w:rFonts w:eastAsiaTheme="minorHAnsi"/>
          <w:szCs w:val="28"/>
          <w:lang w:eastAsia="en-US"/>
        </w:rPr>
        <w:t> </w:t>
      </w:r>
      <w:r w:rsidRPr="008449B7">
        <w:rPr>
          <w:rFonts w:eastAsiaTheme="minorHAnsi"/>
          <w:szCs w:val="28"/>
          <w:lang w:eastAsia="en-US"/>
        </w:rPr>
        <w:t>6.</w:t>
      </w:r>
      <w:bookmarkEnd w:id="10"/>
    </w:p>
    <w:p w:rsidR="0085581F" w:rsidRPr="008449B7" w:rsidRDefault="0085581F" w:rsidP="00D229C9">
      <w:pPr>
        <w:tabs>
          <w:tab w:val="left" w:pos="11760"/>
        </w:tabs>
        <w:suppressAutoHyphens/>
        <w:spacing w:after="0"/>
        <w:ind w:firstLine="0"/>
        <w:jc w:val="right"/>
        <w:rPr>
          <w:szCs w:val="24"/>
        </w:rPr>
      </w:pPr>
      <w:r w:rsidRPr="008449B7">
        <w:rPr>
          <w:szCs w:val="24"/>
        </w:rPr>
        <w:t>Таблица 6</w:t>
      </w:r>
    </w:p>
    <w:tbl>
      <w:tblPr>
        <w:tblW w:w="1516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A0" w:firstRow="1" w:lastRow="0" w:firstColumn="1" w:lastColumn="0" w:noHBand="0" w:noVBand="0"/>
      </w:tblPr>
      <w:tblGrid>
        <w:gridCol w:w="572"/>
        <w:gridCol w:w="3959"/>
        <w:gridCol w:w="2694"/>
        <w:gridCol w:w="3118"/>
        <w:gridCol w:w="1843"/>
        <w:gridCol w:w="2977"/>
      </w:tblGrid>
      <w:tr w:rsidR="0085581F" w:rsidRPr="008449B7" w:rsidTr="00564290">
        <w:trPr>
          <w:trHeight w:val="467"/>
          <w:tblHeader/>
          <w:jc w:val="center"/>
        </w:trPr>
        <w:tc>
          <w:tcPr>
            <w:tcW w:w="572" w:type="dxa"/>
            <w:hideMark/>
          </w:tcPr>
          <w:p w:rsidR="0085581F" w:rsidRPr="008449B7" w:rsidRDefault="0085581F" w:rsidP="00D229C9">
            <w:pPr>
              <w:suppressAutoHyphens/>
              <w:spacing w:after="0"/>
              <w:ind w:firstLine="0"/>
              <w:jc w:val="center"/>
              <w:rPr>
                <w:rFonts w:eastAsia="Calibri"/>
                <w:b/>
                <w:sz w:val="20"/>
                <w:lang w:eastAsia="en-US"/>
              </w:rPr>
            </w:pPr>
            <w:r w:rsidRPr="008449B7">
              <w:rPr>
                <w:rFonts w:eastAsia="Calibri"/>
                <w:b/>
                <w:sz w:val="20"/>
                <w:lang w:eastAsia="en-US"/>
              </w:rPr>
              <w:t xml:space="preserve">№ </w:t>
            </w:r>
          </w:p>
          <w:p w:rsidR="0085581F" w:rsidRPr="008449B7" w:rsidRDefault="0085581F" w:rsidP="00D229C9">
            <w:pPr>
              <w:suppressAutoHyphens/>
              <w:spacing w:after="0"/>
              <w:ind w:firstLine="0"/>
              <w:jc w:val="center"/>
              <w:rPr>
                <w:rFonts w:eastAsia="Calibri"/>
                <w:b/>
                <w:sz w:val="20"/>
                <w:lang w:eastAsia="en-US"/>
              </w:rPr>
            </w:pPr>
            <w:r w:rsidRPr="008449B7">
              <w:rPr>
                <w:rFonts w:eastAsia="Calibri"/>
                <w:b/>
                <w:sz w:val="20"/>
                <w:lang w:eastAsia="en-US"/>
              </w:rPr>
              <w:t>п/п</w:t>
            </w:r>
          </w:p>
        </w:tc>
        <w:tc>
          <w:tcPr>
            <w:tcW w:w="3959" w:type="dxa"/>
          </w:tcPr>
          <w:p w:rsidR="0085581F" w:rsidRPr="008449B7" w:rsidRDefault="0085581F" w:rsidP="00D229C9">
            <w:pPr>
              <w:suppressAutoHyphens/>
              <w:spacing w:after="0"/>
              <w:ind w:firstLine="0"/>
              <w:jc w:val="center"/>
              <w:rPr>
                <w:rFonts w:eastAsia="Calibri"/>
                <w:b/>
                <w:sz w:val="20"/>
                <w:lang w:eastAsia="en-US"/>
              </w:rPr>
            </w:pPr>
            <w:r w:rsidRPr="008449B7">
              <w:rPr>
                <w:rFonts w:eastAsia="Calibri"/>
                <w:b/>
                <w:sz w:val="20"/>
                <w:lang w:eastAsia="en-US"/>
              </w:rPr>
              <w:t>Наименование</w:t>
            </w:r>
          </w:p>
        </w:tc>
        <w:tc>
          <w:tcPr>
            <w:tcW w:w="2694" w:type="dxa"/>
          </w:tcPr>
          <w:p w:rsidR="0085581F" w:rsidRPr="008449B7" w:rsidRDefault="0085581F" w:rsidP="00D229C9">
            <w:pPr>
              <w:suppressAutoHyphens/>
              <w:spacing w:after="0"/>
              <w:ind w:firstLine="0"/>
              <w:jc w:val="center"/>
              <w:rPr>
                <w:rFonts w:eastAsia="Calibri"/>
                <w:b/>
                <w:sz w:val="20"/>
                <w:lang w:eastAsia="en-US"/>
              </w:rPr>
            </w:pPr>
            <w:r w:rsidRPr="008449B7">
              <w:rPr>
                <w:rFonts w:eastAsia="Calibri"/>
                <w:b/>
                <w:sz w:val="20"/>
                <w:lang w:eastAsia="en-US"/>
              </w:rPr>
              <w:t xml:space="preserve">Основные характеристики </w:t>
            </w:r>
          </w:p>
        </w:tc>
        <w:tc>
          <w:tcPr>
            <w:tcW w:w="3118" w:type="dxa"/>
          </w:tcPr>
          <w:p w:rsidR="0085581F" w:rsidRPr="008449B7" w:rsidRDefault="0085581F" w:rsidP="00D229C9">
            <w:pPr>
              <w:suppressAutoHyphens/>
              <w:spacing w:after="0"/>
              <w:ind w:firstLine="0"/>
              <w:jc w:val="center"/>
              <w:rPr>
                <w:rFonts w:eastAsia="Calibri"/>
                <w:b/>
                <w:sz w:val="20"/>
                <w:lang w:eastAsia="en-US"/>
              </w:rPr>
            </w:pPr>
            <w:r w:rsidRPr="008449B7">
              <w:rPr>
                <w:rFonts w:eastAsia="Calibri"/>
                <w:b/>
                <w:sz w:val="20"/>
                <w:lang w:eastAsia="en-US"/>
              </w:rPr>
              <w:t>Местоположение / функциональная зона</w:t>
            </w:r>
          </w:p>
        </w:tc>
        <w:tc>
          <w:tcPr>
            <w:tcW w:w="1843" w:type="dxa"/>
          </w:tcPr>
          <w:p w:rsidR="0085581F" w:rsidRPr="008449B7" w:rsidRDefault="0085581F" w:rsidP="00D229C9">
            <w:pPr>
              <w:suppressAutoHyphens/>
              <w:spacing w:after="0"/>
              <w:ind w:firstLine="0"/>
              <w:jc w:val="center"/>
              <w:rPr>
                <w:rFonts w:eastAsia="Calibri"/>
                <w:b/>
                <w:sz w:val="20"/>
                <w:lang w:eastAsia="en-US"/>
              </w:rPr>
            </w:pPr>
            <w:r w:rsidRPr="008449B7">
              <w:rPr>
                <w:rFonts w:eastAsia="Calibri"/>
                <w:b/>
                <w:sz w:val="20"/>
                <w:lang w:eastAsia="en-US"/>
              </w:rPr>
              <w:t>Срок реализации строительства</w:t>
            </w:r>
          </w:p>
          <w:p w:rsidR="0085581F" w:rsidRPr="008449B7" w:rsidRDefault="0085581F" w:rsidP="00D229C9">
            <w:pPr>
              <w:suppressAutoHyphens/>
              <w:spacing w:after="0"/>
              <w:ind w:firstLine="0"/>
              <w:jc w:val="center"/>
              <w:rPr>
                <w:rFonts w:eastAsia="Calibri"/>
                <w:b/>
                <w:sz w:val="20"/>
                <w:lang w:eastAsia="en-US"/>
              </w:rPr>
            </w:pPr>
            <w:r w:rsidRPr="008449B7">
              <w:rPr>
                <w:rFonts w:eastAsia="Calibri"/>
                <w:b/>
                <w:sz w:val="20"/>
                <w:lang w:eastAsia="en-US"/>
              </w:rPr>
              <w:t>(годы)</w:t>
            </w:r>
          </w:p>
        </w:tc>
        <w:tc>
          <w:tcPr>
            <w:tcW w:w="2977" w:type="dxa"/>
          </w:tcPr>
          <w:p w:rsidR="0085581F" w:rsidRPr="008449B7" w:rsidRDefault="0085581F" w:rsidP="00D229C9">
            <w:pPr>
              <w:suppressAutoHyphens/>
              <w:spacing w:after="0"/>
              <w:ind w:firstLine="0"/>
              <w:jc w:val="center"/>
              <w:rPr>
                <w:rFonts w:eastAsia="Calibri"/>
                <w:b/>
                <w:sz w:val="20"/>
                <w:lang w:eastAsia="en-US"/>
              </w:rPr>
            </w:pPr>
            <w:r w:rsidRPr="008449B7">
              <w:rPr>
                <w:rFonts w:eastAsia="Calibri"/>
                <w:b/>
                <w:sz w:val="20"/>
                <w:lang w:eastAsia="en-US"/>
              </w:rPr>
              <w:t>Характеристики зон с особыми условиями использования территории</w:t>
            </w:r>
          </w:p>
        </w:tc>
      </w:tr>
      <w:tr w:rsidR="0085581F" w:rsidRPr="008449B7" w:rsidTr="0085581F">
        <w:trPr>
          <w:trHeight w:val="726"/>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1</w:t>
            </w:r>
          </w:p>
        </w:tc>
        <w:tc>
          <w:tcPr>
            <w:tcW w:w="3959"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rFonts w:eastAsia="Calibri"/>
                <w:sz w:val="20"/>
              </w:rPr>
              <w:t xml:space="preserve">Строительство пешеходного моста через </w:t>
            </w:r>
            <w:r w:rsidRPr="008449B7">
              <w:rPr>
                <w:rFonts w:eastAsia="Calibri"/>
                <w:sz w:val="20"/>
              </w:rPr>
              <w:br/>
              <w:t>р. Новая Преголя</w:t>
            </w:r>
          </w:p>
        </w:tc>
        <w:tc>
          <w:tcPr>
            <w:tcW w:w="2694"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Протяженность 120 м, ширина не менее 14,0 м</w:t>
            </w:r>
          </w:p>
        </w:tc>
        <w:tc>
          <w:tcPr>
            <w:tcW w:w="3118"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г. Калининград, створ Литовского вала / зона транспортной инфраструктуры</w:t>
            </w:r>
          </w:p>
        </w:tc>
        <w:tc>
          <w:tcPr>
            <w:tcW w:w="1843" w:type="dxa"/>
            <w:shd w:val="clear" w:color="auto" w:fill="auto"/>
          </w:tcPr>
          <w:p w:rsidR="0085581F" w:rsidRPr="008449B7" w:rsidRDefault="0085581F" w:rsidP="00D229C9">
            <w:pPr>
              <w:suppressAutoHyphens/>
              <w:spacing w:after="0"/>
              <w:ind w:left="132" w:right="141" w:firstLine="0"/>
              <w:contextualSpacing/>
              <w:jc w:val="center"/>
              <w:rPr>
                <w:sz w:val="20"/>
                <w:lang w:eastAsia="ar-SA"/>
              </w:rPr>
            </w:pPr>
            <w:r w:rsidRPr="008449B7">
              <w:rPr>
                <w:sz w:val="20"/>
                <w:lang w:eastAsia="ar-SA"/>
              </w:rPr>
              <w:t>До 2035</w:t>
            </w:r>
          </w:p>
        </w:tc>
        <w:tc>
          <w:tcPr>
            <w:tcW w:w="2977" w:type="dxa"/>
            <w:tcBorders>
              <w:bottom w:val="nil"/>
            </w:tcBorders>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Не требуется установление зон с особыми условиями использования территории</w:t>
            </w:r>
          </w:p>
        </w:tc>
      </w:tr>
      <w:tr w:rsidR="0085581F" w:rsidRPr="008449B7" w:rsidTr="0085581F">
        <w:trPr>
          <w:trHeight w:val="566"/>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2</w:t>
            </w:r>
          </w:p>
        </w:tc>
        <w:tc>
          <w:tcPr>
            <w:tcW w:w="3959" w:type="dxa"/>
            <w:shd w:val="clear" w:color="auto" w:fill="auto"/>
          </w:tcPr>
          <w:p w:rsidR="0085581F" w:rsidRPr="008449B7" w:rsidRDefault="0085581F" w:rsidP="00D229C9">
            <w:pPr>
              <w:suppressAutoHyphens/>
              <w:spacing w:after="0"/>
              <w:ind w:left="174" w:right="100" w:firstLine="0"/>
              <w:contextualSpacing/>
              <w:jc w:val="left"/>
              <w:rPr>
                <w:rFonts w:eastAsia="Calibri"/>
                <w:sz w:val="20"/>
              </w:rPr>
            </w:pPr>
            <w:r w:rsidRPr="008449B7">
              <w:rPr>
                <w:rFonts w:eastAsia="Calibri"/>
                <w:sz w:val="20"/>
              </w:rPr>
              <w:t>Строительство автодорожного моста через р. Старая Преголя</w:t>
            </w:r>
          </w:p>
        </w:tc>
        <w:tc>
          <w:tcPr>
            <w:tcW w:w="2694" w:type="dxa"/>
            <w:shd w:val="clear" w:color="auto" w:fill="auto"/>
          </w:tcPr>
          <w:p w:rsidR="0085581F" w:rsidRPr="008449B7" w:rsidRDefault="0085581F" w:rsidP="00D229C9">
            <w:pPr>
              <w:suppressAutoHyphens/>
              <w:spacing w:after="0"/>
              <w:ind w:left="174" w:right="100" w:firstLine="0"/>
              <w:contextualSpacing/>
              <w:jc w:val="left"/>
              <w:rPr>
                <w:sz w:val="20"/>
                <w:lang w:eastAsia="ar-SA"/>
              </w:rPr>
            </w:pPr>
            <w:r w:rsidRPr="008449B7">
              <w:rPr>
                <w:sz w:val="20"/>
                <w:lang w:eastAsia="ar-SA"/>
              </w:rPr>
              <w:t>Протяженность 210 м, ширина не менее 22,5 м</w:t>
            </w:r>
          </w:p>
        </w:tc>
        <w:tc>
          <w:tcPr>
            <w:tcW w:w="3118" w:type="dxa"/>
            <w:shd w:val="clear" w:color="auto" w:fill="auto"/>
          </w:tcPr>
          <w:p w:rsidR="0085581F" w:rsidRPr="008449B7" w:rsidRDefault="0085581F" w:rsidP="00D229C9">
            <w:pPr>
              <w:suppressAutoHyphens/>
              <w:spacing w:after="0"/>
              <w:ind w:left="174" w:right="100" w:firstLine="0"/>
              <w:contextualSpacing/>
              <w:jc w:val="left"/>
              <w:rPr>
                <w:sz w:val="20"/>
                <w:lang w:eastAsia="ar-SA"/>
              </w:rPr>
            </w:pPr>
            <w:r w:rsidRPr="008449B7">
              <w:rPr>
                <w:sz w:val="20"/>
                <w:lang w:eastAsia="ar-SA"/>
              </w:rPr>
              <w:t>г. Калининград, створ проезда Дзержинского</w:t>
            </w:r>
          </w:p>
        </w:tc>
        <w:tc>
          <w:tcPr>
            <w:tcW w:w="1843" w:type="dxa"/>
            <w:shd w:val="clear" w:color="auto" w:fill="auto"/>
          </w:tcPr>
          <w:p w:rsidR="0085581F" w:rsidRPr="008449B7" w:rsidRDefault="0085581F" w:rsidP="00D229C9">
            <w:pPr>
              <w:suppressAutoHyphens/>
              <w:spacing w:after="0"/>
              <w:ind w:left="174" w:right="100" w:firstLine="0"/>
              <w:contextualSpacing/>
              <w:jc w:val="center"/>
              <w:rPr>
                <w:sz w:val="20"/>
                <w:lang w:eastAsia="ar-SA"/>
              </w:rPr>
            </w:pPr>
            <w:r w:rsidRPr="008449B7">
              <w:rPr>
                <w:sz w:val="20"/>
                <w:lang w:eastAsia="ar-SA"/>
              </w:rPr>
              <w:t>До 2025</w:t>
            </w:r>
          </w:p>
        </w:tc>
        <w:tc>
          <w:tcPr>
            <w:tcW w:w="2977" w:type="dxa"/>
            <w:tcBorders>
              <w:top w:val="nil"/>
              <w:bottom w:val="nil"/>
            </w:tcBorders>
            <w:shd w:val="clear" w:color="auto" w:fill="auto"/>
          </w:tcPr>
          <w:p w:rsidR="0085581F" w:rsidRPr="008449B7" w:rsidRDefault="0085581F" w:rsidP="00D229C9">
            <w:pPr>
              <w:suppressAutoHyphens/>
              <w:spacing w:after="0"/>
              <w:ind w:left="132" w:right="141" w:firstLine="0"/>
              <w:contextualSpacing/>
              <w:jc w:val="left"/>
              <w:rPr>
                <w:sz w:val="20"/>
                <w:lang w:eastAsia="ar-SA"/>
              </w:rPr>
            </w:pPr>
          </w:p>
        </w:tc>
      </w:tr>
      <w:tr w:rsidR="0085581F" w:rsidRPr="008449B7" w:rsidTr="0085581F">
        <w:trPr>
          <w:trHeight w:val="883"/>
          <w:jc w:val="center"/>
        </w:trPr>
        <w:tc>
          <w:tcPr>
            <w:tcW w:w="572" w:type="dxa"/>
            <w:tcBorders>
              <w:bottom w:val="single" w:sz="4" w:space="0" w:color="auto"/>
            </w:tcBorders>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3</w:t>
            </w:r>
          </w:p>
        </w:tc>
        <w:tc>
          <w:tcPr>
            <w:tcW w:w="3959" w:type="dxa"/>
            <w:tcBorders>
              <w:bottom w:val="single" w:sz="4" w:space="0" w:color="auto"/>
            </w:tcBorders>
            <w:shd w:val="clear" w:color="auto" w:fill="auto"/>
          </w:tcPr>
          <w:p w:rsidR="0085581F" w:rsidRPr="008449B7" w:rsidRDefault="0085581F" w:rsidP="00D229C9">
            <w:pPr>
              <w:suppressAutoHyphens/>
              <w:spacing w:after="0"/>
              <w:ind w:left="174" w:right="100" w:firstLine="0"/>
              <w:contextualSpacing/>
              <w:jc w:val="left"/>
              <w:rPr>
                <w:sz w:val="20"/>
                <w:lang w:eastAsia="ar-SA"/>
              </w:rPr>
            </w:pPr>
            <w:r w:rsidRPr="008449B7">
              <w:rPr>
                <w:rFonts w:eastAsia="Calibri"/>
                <w:sz w:val="20"/>
              </w:rPr>
              <w:t>Строительство пешеходного моста через р. Старая Преголя</w:t>
            </w:r>
          </w:p>
        </w:tc>
        <w:tc>
          <w:tcPr>
            <w:tcW w:w="2694" w:type="dxa"/>
            <w:tcBorders>
              <w:bottom w:val="single" w:sz="4" w:space="0" w:color="auto"/>
            </w:tcBorders>
            <w:shd w:val="clear" w:color="auto" w:fill="auto"/>
          </w:tcPr>
          <w:p w:rsidR="0085581F" w:rsidRPr="008449B7" w:rsidRDefault="0085581F" w:rsidP="00D229C9">
            <w:pPr>
              <w:suppressAutoHyphens/>
              <w:spacing w:after="0"/>
              <w:ind w:left="174" w:right="100" w:firstLine="0"/>
              <w:contextualSpacing/>
              <w:jc w:val="left"/>
              <w:rPr>
                <w:sz w:val="20"/>
                <w:lang w:eastAsia="ar-SA"/>
              </w:rPr>
            </w:pPr>
            <w:r w:rsidRPr="008449B7">
              <w:rPr>
                <w:sz w:val="20"/>
                <w:lang w:eastAsia="ar-SA"/>
              </w:rPr>
              <w:t>Протяженность 180 м, ширина не менее 14,0 м</w:t>
            </w:r>
          </w:p>
        </w:tc>
        <w:tc>
          <w:tcPr>
            <w:tcW w:w="3118" w:type="dxa"/>
            <w:tcBorders>
              <w:bottom w:val="single" w:sz="4" w:space="0" w:color="auto"/>
            </w:tcBorders>
            <w:shd w:val="clear" w:color="auto" w:fill="auto"/>
          </w:tcPr>
          <w:p w:rsidR="0085581F" w:rsidRPr="008449B7" w:rsidRDefault="0085581F" w:rsidP="00D229C9">
            <w:pPr>
              <w:suppressAutoHyphens/>
              <w:spacing w:after="0"/>
              <w:ind w:left="174" w:right="100" w:firstLine="0"/>
              <w:contextualSpacing/>
              <w:jc w:val="left"/>
              <w:rPr>
                <w:sz w:val="20"/>
                <w:lang w:eastAsia="ar-SA"/>
              </w:rPr>
            </w:pPr>
            <w:r w:rsidRPr="008449B7">
              <w:rPr>
                <w:sz w:val="20"/>
                <w:lang w:eastAsia="ar-SA"/>
              </w:rPr>
              <w:t xml:space="preserve">г. Калининград, створ </w:t>
            </w:r>
          </w:p>
          <w:p w:rsidR="0085581F" w:rsidRPr="008449B7" w:rsidRDefault="0085581F" w:rsidP="00D229C9">
            <w:pPr>
              <w:suppressAutoHyphens/>
              <w:spacing w:after="0"/>
              <w:ind w:left="174" w:right="100" w:firstLine="0"/>
              <w:contextualSpacing/>
              <w:jc w:val="left"/>
              <w:rPr>
                <w:sz w:val="20"/>
                <w:lang w:eastAsia="ar-SA"/>
              </w:rPr>
            </w:pPr>
            <w:r w:rsidRPr="008449B7">
              <w:rPr>
                <w:sz w:val="20"/>
                <w:lang w:eastAsia="ar-SA"/>
              </w:rPr>
              <w:t>просп. Калинина</w:t>
            </w:r>
          </w:p>
        </w:tc>
        <w:tc>
          <w:tcPr>
            <w:tcW w:w="1843" w:type="dxa"/>
            <w:tcBorders>
              <w:bottom w:val="single" w:sz="4" w:space="0" w:color="auto"/>
            </w:tcBorders>
            <w:shd w:val="clear" w:color="auto" w:fill="auto"/>
          </w:tcPr>
          <w:p w:rsidR="0085581F" w:rsidRPr="008449B7" w:rsidRDefault="0085581F" w:rsidP="00D229C9">
            <w:pPr>
              <w:suppressAutoHyphens/>
              <w:spacing w:after="0"/>
              <w:ind w:left="174" w:right="100" w:firstLine="0"/>
              <w:contextualSpacing/>
              <w:jc w:val="center"/>
              <w:rPr>
                <w:sz w:val="20"/>
                <w:lang w:eastAsia="ar-SA"/>
              </w:rPr>
            </w:pPr>
            <w:r w:rsidRPr="008449B7">
              <w:rPr>
                <w:sz w:val="20"/>
                <w:lang w:eastAsia="ar-SA"/>
              </w:rPr>
              <w:t>До 2025</w:t>
            </w:r>
          </w:p>
        </w:tc>
        <w:tc>
          <w:tcPr>
            <w:tcW w:w="2977" w:type="dxa"/>
            <w:tcBorders>
              <w:top w:val="nil"/>
              <w:bottom w:val="single" w:sz="4" w:space="0" w:color="auto"/>
            </w:tcBorders>
            <w:shd w:val="clear" w:color="auto" w:fill="auto"/>
          </w:tcPr>
          <w:p w:rsidR="0085581F" w:rsidRPr="008449B7" w:rsidRDefault="0085581F" w:rsidP="00D229C9">
            <w:pPr>
              <w:suppressAutoHyphens/>
              <w:spacing w:after="0"/>
              <w:ind w:left="132" w:right="141" w:firstLine="0"/>
              <w:contextualSpacing/>
              <w:jc w:val="left"/>
              <w:rPr>
                <w:sz w:val="20"/>
                <w:lang w:eastAsia="ar-SA"/>
              </w:rPr>
            </w:pPr>
          </w:p>
        </w:tc>
      </w:tr>
      <w:tr w:rsidR="0085581F" w:rsidRPr="008449B7" w:rsidTr="0085581F">
        <w:trPr>
          <w:trHeight w:val="554"/>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4</w:t>
            </w:r>
          </w:p>
        </w:tc>
        <w:tc>
          <w:tcPr>
            <w:tcW w:w="3959" w:type="dxa"/>
            <w:shd w:val="clear" w:color="auto" w:fill="auto"/>
          </w:tcPr>
          <w:p w:rsidR="0085581F" w:rsidRPr="008449B7" w:rsidRDefault="0085581F" w:rsidP="00D229C9">
            <w:pPr>
              <w:suppressAutoHyphens/>
              <w:spacing w:after="0"/>
              <w:ind w:left="174" w:right="100" w:firstLine="0"/>
              <w:contextualSpacing/>
              <w:jc w:val="left"/>
              <w:rPr>
                <w:sz w:val="20"/>
                <w:lang w:eastAsia="ar-SA"/>
              </w:rPr>
            </w:pPr>
            <w:r w:rsidRPr="008449B7">
              <w:rPr>
                <w:rFonts w:eastAsia="Calibri"/>
                <w:sz w:val="20"/>
              </w:rPr>
              <w:t>Строительство пешеходного моста через р. Новая Преголя</w:t>
            </w:r>
          </w:p>
        </w:tc>
        <w:tc>
          <w:tcPr>
            <w:tcW w:w="2694" w:type="dxa"/>
            <w:shd w:val="clear" w:color="auto" w:fill="auto"/>
          </w:tcPr>
          <w:p w:rsidR="0085581F" w:rsidRPr="008449B7" w:rsidRDefault="0085581F" w:rsidP="00D229C9">
            <w:pPr>
              <w:suppressAutoHyphens/>
              <w:spacing w:after="0"/>
              <w:ind w:left="174" w:right="100" w:firstLine="0"/>
              <w:contextualSpacing/>
              <w:jc w:val="left"/>
              <w:rPr>
                <w:sz w:val="20"/>
                <w:lang w:eastAsia="ar-SA"/>
              </w:rPr>
            </w:pPr>
            <w:r w:rsidRPr="008449B7">
              <w:rPr>
                <w:sz w:val="20"/>
                <w:lang w:eastAsia="ar-SA"/>
              </w:rPr>
              <w:t>Протяженность 70 м, ширина не менее 14,0 м</w:t>
            </w:r>
          </w:p>
        </w:tc>
        <w:tc>
          <w:tcPr>
            <w:tcW w:w="3118" w:type="dxa"/>
            <w:shd w:val="clear" w:color="auto" w:fill="auto"/>
          </w:tcPr>
          <w:p w:rsidR="0085581F" w:rsidRPr="008449B7" w:rsidRDefault="0085581F" w:rsidP="00D229C9">
            <w:pPr>
              <w:suppressAutoHyphens/>
              <w:spacing w:after="0"/>
              <w:ind w:left="174" w:right="100" w:firstLine="0"/>
              <w:contextualSpacing/>
              <w:jc w:val="left"/>
              <w:rPr>
                <w:sz w:val="20"/>
                <w:lang w:eastAsia="ar-SA"/>
              </w:rPr>
            </w:pPr>
            <w:r w:rsidRPr="008449B7">
              <w:rPr>
                <w:sz w:val="20"/>
                <w:lang w:eastAsia="ar-SA"/>
              </w:rPr>
              <w:t>г. Калининград, около Дворца Спорта</w:t>
            </w:r>
          </w:p>
        </w:tc>
        <w:tc>
          <w:tcPr>
            <w:tcW w:w="1843" w:type="dxa"/>
            <w:shd w:val="clear" w:color="auto" w:fill="auto"/>
          </w:tcPr>
          <w:p w:rsidR="0085581F" w:rsidRPr="008449B7" w:rsidRDefault="0085581F" w:rsidP="00D229C9">
            <w:pPr>
              <w:suppressAutoHyphens/>
              <w:spacing w:after="0"/>
              <w:ind w:firstLine="0"/>
              <w:jc w:val="center"/>
              <w:rPr>
                <w:sz w:val="24"/>
                <w:szCs w:val="24"/>
              </w:rPr>
            </w:pPr>
            <w:r w:rsidRPr="008449B7">
              <w:rPr>
                <w:bCs/>
                <w:sz w:val="20"/>
                <w:szCs w:val="18"/>
                <w:lang w:eastAsia="ar-SA"/>
              </w:rPr>
              <w:t>До 2025</w:t>
            </w:r>
          </w:p>
        </w:tc>
        <w:tc>
          <w:tcPr>
            <w:tcW w:w="2977" w:type="dxa"/>
            <w:tcBorders>
              <w:top w:val="nil"/>
              <w:bottom w:val="nil"/>
            </w:tcBorders>
            <w:shd w:val="clear" w:color="auto" w:fill="auto"/>
          </w:tcPr>
          <w:p w:rsidR="0085581F" w:rsidRPr="008449B7" w:rsidRDefault="0085581F" w:rsidP="00D229C9">
            <w:pPr>
              <w:suppressAutoHyphens/>
              <w:spacing w:after="0"/>
              <w:ind w:left="132" w:right="141" w:firstLine="0"/>
              <w:contextualSpacing/>
              <w:jc w:val="left"/>
              <w:rPr>
                <w:sz w:val="20"/>
                <w:lang w:eastAsia="ar-SA"/>
              </w:rPr>
            </w:pPr>
          </w:p>
        </w:tc>
      </w:tr>
      <w:tr w:rsidR="0085581F" w:rsidRPr="008449B7" w:rsidTr="0085581F">
        <w:trPr>
          <w:trHeight w:val="691"/>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5</w:t>
            </w:r>
          </w:p>
        </w:tc>
        <w:tc>
          <w:tcPr>
            <w:tcW w:w="3959" w:type="dxa"/>
            <w:shd w:val="clear" w:color="auto" w:fill="auto"/>
          </w:tcPr>
          <w:p w:rsidR="0085581F" w:rsidRPr="008449B7" w:rsidRDefault="0085581F" w:rsidP="00D229C9">
            <w:pPr>
              <w:suppressAutoHyphens/>
              <w:spacing w:after="0"/>
              <w:ind w:left="174" w:right="100" w:firstLine="0"/>
              <w:contextualSpacing/>
              <w:jc w:val="left"/>
              <w:rPr>
                <w:sz w:val="20"/>
                <w:lang w:eastAsia="ar-SA"/>
              </w:rPr>
            </w:pPr>
            <w:r w:rsidRPr="008449B7">
              <w:rPr>
                <w:sz w:val="20"/>
                <w:lang w:eastAsia="ar-SA"/>
              </w:rPr>
              <w:t>Реконструкция бывшего железнодорожного моста под пешеходное движение</w:t>
            </w:r>
          </w:p>
        </w:tc>
        <w:tc>
          <w:tcPr>
            <w:tcW w:w="2694" w:type="dxa"/>
            <w:shd w:val="clear" w:color="auto" w:fill="auto"/>
          </w:tcPr>
          <w:p w:rsidR="0085581F" w:rsidRPr="008449B7" w:rsidRDefault="0085581F" w:rsidP="00D229C9">
            <w:pPr>
              <w:suppressAutoHyphens/>
              <w:spacing w:after="0"/>
              <w:ind w:left="174" w:right="100" w:firstLine="0"/>
              <w:contextualSpacing/>
              <w:jc w:val="left"/>
              <w:rPr>
                <w:sz w:val="20"/>
                <w:lang w:eastAsia="ar-SA"/>
              </w:rPr>
            </w:pPr>
            <w:r w:rsidRPr="008449B7">
              <w:rPr>
                <w:sz w:val="20"/>
                <w:lang w:eastAsia="ar-SA"/>
              </w:rPr>
              <w:t>Определить проектом</w:t>
            </w:r>
          </w:p>
        </w:tc>
        <w:tc>
          <w:tcPr>
            <w:tcW w:w="3118" w:type="dxa"/>
            <w:shd w:val="clear" w:color="auto" w:fill="auto"/>
          </w:tcPr>
          <w:p w:rsidR="0085581F" w:rsidRPr="008449B7" w:rsidRDefault="0085581F" w:rsidP="00D229C9">
            <w:pPr>
              <w:suppressAutoHyphens/>
              <w:spacing w:after="0"/>
              <w:ind w:left="174" w:right="100" w:firstLine="0"/>
              <w:contextualSpacing/>
              <w:jc w:val="left"/>
              <w:rPr>
                <w:sz w:val="20"/>
                <w:lang w:eastAsia="ar-SA"/>
              </w:rPr>
            </w:pPr>
            <w:r w:rsidRPr="008449B7">
              <w:rPr>
                <w:sz w:val="20"/>
                <w:lang w:eastAsia="ar-SA"/>
              </w:rPr>
              <w:t xml:space="preserve">г. Калининград, акватория р. Преголя у музея Мирового океана / зона транспортной инфраструктуры </w:t>
            </w:r>
          </w:p>
        </w:tc>
        <w:tc>
          <w:tcPr>
            <w:tcW w:w="1843" w:type="dxa"/>
            <w:shd w:val="clear" w:color="auto" w:fill="auto"/>
          </w:tcPr>
          <w:p w:rsidR="0085581F" w:rsidRPr="008449B7" w:rsidRDefault="0085581F" w:rsidP="00D229C9">
            <w:pPr>
              <w:suppressAutoHyphens/>
              <w:spacing w:after="0"/>
              <w:ind w:firstLine="0"/>
              <w:jc w:val="center"/>
              <w:rPr>
                <w:sz w:val="24"/>
                <w:szCs w:val="24"/>
              </w:rPr>
            </w:pPr>
            <w:r w:rsidRPr="008449B7">
              <w:rPr>
                <w:bCs/>
                <w:sz w:val="20"/>
                <w:szCs w:val="18"/>
                <w:lang w:eastAsia="ar-SA"/>
              </w:rPr>
              <w:t>До 2035</w:t>
            </w:r>
          </w:p>
        </w:tc>
        <w:tc>
          <w:tcPr>
            <w:tcW w:w="2977" w:type="dxa"/>
            <w:tcBorders>
              <w:top w:val="nil"/>
              <w:bottom w:val="nil"/>
            </w:tcBorders>
            <w:shd w:val="clear" w:color="auto" w:fill="auto"/>
          </w:tcPr>
          <w:p w:rsidR="0085581F" w:rsidRPr="008449B7" w:rsidRDefault="0085581F" w:rsidP="00D229C9">
            <w:pPr>
              <w:suppressAutoHyphens/>
              <w:spacing w:after="0"/>
              <w:ind w:left="132" w:right="141" w:firstLine="0"/>
              <w:contextualSpacing/>
              <w:jc w:val="left"/>
              <w:rPr>
                <w:sz w:val="20"/>
                <w:lang w:eastAsia="ar-SA"/>
              </w:rPr>
            </w:pPr>
          </w:p>
        </w:tc>
      </w:tr>
      <w:tr w:rsidR="0085581F" w:rsidRPr="008449B7" w:rsidTr="0085581F">
        <w:trPr>
          <w:trHeight w:val="784"/>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6</w:t>
            </w:r>
          </w:p>
        </w:tc>
        <w:tc>
          <w:tcPr>
            <w:tcW w:w="3959" w:type="dxa"/>
            <w:shd w:val="clear" w:color="auto" w:fill="auto"/>
          </w:tcPr>
          <w:p w:rsidR="0085581F" w:rsidRPr="008449B7" w:rsidRDefault="0085581F" w:rsidP="00D229C9">
            <w:pPr>
              <w:suppressAutoHyphens/>
              <w:spacing w:after="0"/>
              <w:ind w:left="174" w:right="100" w:firstLine="0"/>
              <w:contextualSpacing/>
              <w:jc w:val="left"/>
              <w:rPr>
                <w:sz w:val="20"/>
                <w:lang w:eastAsia="ar-SA"/>
              </w:rPr>
            </w:pPr>
            <w:r w:rsidRPr="008449B7">
              <w:rPr>
                <w:sz w:val="20"/>
                <w:lang w:eastAsia="ar-SA"/>
              </w:rPr>
              <w:t>Строительство подземного пешеходного перехода под пл. Василевского</w:t>
            </w:r>
          </w:p>
        </w:tc>
        <w:tc>
          <w:tcPr>
            <w:tcW w:w="2694" w:type="dxa"/>
            <w:shd w:val="clear" w:color="auto" w:fill="auto"/>
          </w:tcPr>
          <w:p w:rsidR="0085581F" w:rsidRPr="008449B7" w:rsidRDefault="0085581F" w:rsidP="00D229C9">
            <w:pPr>
              <w:suppressAutoHyphens/>
              <w:spacing w:after="0"/>
              <w:ind w:left="174" w:right="100" w:firstLine="0"/>
              <w:contextualSpacing/>
              <w:jc w:val="left"/>
              <w:rPr>
                <w:sz w:val="20"/>
                <w:lang w:eastAsia="ar-SA"/>
              </w:rPr>
            </w:pPr>
            <w:r w:rsidRPr="008449B7">
              <w:rPr>
                <w:sz w:val="20"/>
                <w:lang w:eastAsia="ar-SA"/>
              </w:rPr>
              <w:t>Протяженность 280 м, ширину определить проектом</w:t>
            </w:r>
          </w:p>
        </w:tc>
        <w:tc>
          <w:tcPr>
            <w:tcW w:w="3118" w:type="dxa"/>
            <w:shd w:val="clear" w:color="auto" w:fill="auto"/>
          </w:tcPr>
          <w:p w:rsidR="0085581F" w:rsidRPr="008449B7" w:rsidRDefault="0085581F" w:rsidP="00D229C9">
            <w:pPr>
              <w:suppressAutoHyphens/>
              <w:spacing w:after="0"/>
              <w:ind w:left="174" w:right="100" w:firstLine="0"/>
              <w:contextualSpacing/>
              <w:jc w:val="left"/>
              <w:rPr>
                <w:sz w:val="20"/>
                <w:lang w:eastAsia="ar-SA"/>
              </w:rPr>
            </w:pPr>
            <w:r w:rsidRPr="008449B7">
              <w:rPr>
                <w:sz w:val="20"/>
                <w:lang w:eastAsia="ar-SA"/>
              </w:rPr>
              <w:t xml:space="preserve">г. Калининград, зона транспортной инфраструктуры </w:t>
            </w:r>
          </w:p>
        </w:tc>
        <w:tc>
          <w:tcPr>
            <w:tcW w:w="1843" w:type="dxa"/>
            <w:shd w:val="clear" w:color="auto" w:fill="auto"/>
          </w:tcPr>
          <w:p w:rsidR="0085581F" w:rsidRPr="008449B7" w:rsidRDefault="0085581F" w:rsidP="00D229C9">
            <w:pPr>
              <w:suppressAutoHyphens/>
              <w:spacing w:after="0"/>
              <w:ind w:firstLine="0"/>
              <w:jc w:val="center"/>
              <w:rPr>
                <w:sz w:val="24"/>
                <w:szCs w:val="24"/>
              </w:rPr>
            </w:pPr>
            <w:r w:rsidRPr="008449B7">
              <w:rPr>
                <w:bCs/>
                <w:sz w:val="20"/>
                <w:szCs w:val="18"/>
                <w:lang w:eastAsia="ar-SA"/>
              </w:rPr>
              <w:t>До 2035</w:t>
            </w:r>
          </w:p>
        </w:tc>
        <w:tc>
          <w:tcPr>
            <w:tcW w:w="2977" w:type="dxa"/>
            <w:tcBorders>
              <w:top w:val="nil"/>
              <w:bottom w:val="nil"/>
            </w:tcBorders>
            <w:shd w:val="clear" w:color="auto" w:fill="auto"/>
          </w:tcPr>
          <w:p w:rsidR="0085581F" w:rsidRPr="008449B7" w:rsidRDefault="0085581F" w:rsidP="00D229C9">
            <w:pPr>
              <w:suppressAutoHyphens/>
              <w:spacing w:after="0"/>
              <w:ind w:left="132" w:right="141" w:firstLine="0"/>
              <w:contextualSpacing/>
              <w:jc w:val="left"/>
              <w:rPr>
                <w:sz w:val="20"/>
                <w:lang w:eastAsia="ar-SA"/>
              </w:rPr>
            </w:pPr>
          </w:p>
        </w:tc>
      </w:tr>
      <w:tr w:rsidR="0085581F" w:rsidRPr="008449B7" w:rsidTr="0085581F">
        <w:trPr>
          <w:trHeight w:val="1030"/>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7</w:t>
            </w:r>
          </w:p>
        </w:tc>
        <w:tc>
          <w:tcPr>
            <w:tcW w:w="3959" w:type="dxa"/>
            <w:shd w:val="clear" w:color="auto" w:fill="auto"/>
          </w:tcPr>
          <w:p w:rsidR="0085581F" w:rsidRPr="008449B7" w:rsidRDefault="0085581F" w:rsidP="00D229C9">
            <w:pPr>
              <w:suppressAutoHyphens/>
              <w:spacing w:after="0"/>
              <w:ind w:left="174" w:right="100" w:firstLine="0"/>
              <w:contextualSpacing/>
              <w:jc w:val="left"/>
              <w:rPr>
                <w:sz w:val="20"/>
                <w:lang w:eastAsia="ar-SA"/>
              </w:rPr>
            </w:pPr>
            <w:r w:rsidRPr="008449B7">
              <w:rPr>
                <w:sz w:val="20"/>
                <w:lang w:eastAsia="ar-SA"/>
              </w:rPr>
              <w:t xml:space="preserve">Строительство надземного пешеходного перехода через Московский проспект, соединяющего ул. Зарайскую, </w:t>
            </w:r>
          </w:p>
          <w:p w:rsidR="0085581F" w:rsidRPr="008449B7" w:rsidRDefault="0085581F" w:rsidP="00D229C9">
            <w:pPr>
              <w:suppressAutoHyphens/>
              <w:spacing w:after="0"/>
              <w:ind w:left="174" w:right="100" w:firstLine="0"/>
              <w:contextualSpacing/>
              <w:jc w:val="left"/>
              <w:rPr>
                <w:sz w:val="20"/>
                <w:lang w:eastAsia="ar-SA"/>
              </w:rPr>
            </w:pPr>
            <w:r w:rsidRPr="008449B7">
              <w:rPr>
                <w:sz w:val="20"/>
                <w:lang w:eastAsia="ar-SA"/>
              </w:rPr>
              <w:t>наб. Адм. Трибуца, наб. Ген. Карбышева</w:t>
            </w:r>
          </w:p>
        </w:tc>
        <w:tc>
          <w:tcPr>
            <w:tcW w:w="2694" w:type="dxa"/>
            <w:shd w:val="clear" w:color="auto" w:fill="auto"/>
          </w:tcPr>
          <w:p w:rsidR="0085581F" w:rsidRPr="008449B7" w:rsidRDefault="0085581F" w:rsidP="00D229C9">
            <w:pPr>
              <w:suppressAutoHyphens/>
              <w:spacing w:after="0"/>
              <w:ind w:left="174" w:right="100" w:firstLine="0"/>
              <w:contextualSpacing/>
              <w:jc w:val="left"/>
              <w:rPr>
                <w:sz w:val="20"/>
                <w:lang w:val="en-US" w:eastAsia="ar-SA"/>
              </w:rPr>
            </w:pPr>
            <w:r w:rsidRPr="008449B7">
              <w:rPr>
                <w:sz w:val="20"/>
                <w:lang w:eastAsia="ar-SA"/>
              </w:rPr>
              <w:t>Определить проектом</w:t>
            </w:r>
          </w:p>
          <w:p w:rsidR="0085581F" w:rsidRPr="008449B7" w:rsidRDefault="0085581F" w:rsidP="00D229C9">
            <w:pPr>
              <w:suppressAutoHyphens/>
              <w:spacing w:after="0"/>
              <w:ind w:left="174" w:right="100" w:firstLine="0"/>
              <w:contextualSpacing/>
              <w:jc w:val="left"/>
              <w:rPr>
                <w:sz w:val="20"/>
                <w:lang w:eastAsia="ar-SA"/>
              </w:rPr>
            </w:pPr>
          </w:p>
        </w:tc>
        <w:tc>
          <w:tcPr>
            <w:tcW w:w="3118" w:type="dxa"/>
            <w:shd w:val="clear" w:color="auto" w:fill="auto"/>
          </w:tcPr>
          <w:p w:rsidR="0085581F" w:rsidRPr="008449B7" w:rsidRDefault="0085581F" w:rsidP="00D229C9">
            <w:pPr>
              <w:suppressAutoHyphens/>
              <w:spacing w:after="0"/>
              <w:ind w:left="174" w:right="100" w:firstLine="0"/>
              <w:contextualSpacing/>
              <w:jc w:val="left"/>
              <w:rPr>
                <w:sz w:val="20"/>
                <w:lang w:eastAsia="ar-SA"/>
              </w:rPr>
            </w:pPr>
            <w:r w:rsidRPr="008449B7">
              <w:rPr>
                <w:sz w:val="20"/>
                <w:lang w:eastAsia="ar-SA"/>
              </w:rPr>
              <w:t>г. Калининград, зона транспортной инфраструктуры</w:t>
            </w:r>
          </w:p>
        </w:tc>
        <w:tc>
          <w:tcPr>
            <w:tcW w:w="1843" w:type="dxa"/>
            <w:shd w:val="clear" w:color="auto" w:fill="auto"/>
          </w:tcPr>
          <w:p w:rsidR="0085581F" w:rsidRPr="008449B7" w:rsidRDefault="0085581F" w:rsidP="00D229C9">
            <w:pPr>
              <w:suppressAutoHyphens/>
              <w:spacing w:after="0"/>
              <w:ind w:firstLine="0"/>
              <w:jc w:val="center"/>
              <w:rPr>
                <w:sz w:val="24"/>
                <w:szCs w:val="24"/>
              </w:rPr>
            </w:pPr>
            <w:r w:rsidRPr="008449B7">
              <w:rPr>
                <w:bCs/>
                <w:sz w:val="20"/>
                <w:szCs w:val="18"/>
                <w:lang w:eastAsia="ar-SA"/>
              </w:rPr>
              <w:t>До 2035</w:t>
            </w:r>
          </w:p>
        </w:tc>
        <w:tc>
          <w:tcPr>
            <w:tcW w:w="2977" w:type="dxa"/>
            <w:tcBorders>
              <w:top w:val="nil"/>
              <w:bottom w:val="nil"/>
            </w:tcBorders>
            <w:shd w:val="clear" w:color="auto" w:fill="auto"/>
          </w:tcPr>
          <w:p w:rsidR="0085581F" w:rsidRPr="008449B7" w:rsidRDefault="0085581F" w:rsidP="00D229C9">
            <w:pPr>
              <w:suppressAutoHyphens/>
              <w:spacing w:after="0"/>
              <w:ind w:left="132" w:right="141" w:firstLine="0"/>
              <w:contextualSpacing/>
              <w:jc w:val="left"/>
              <w:rPr>
                <w:sz w:val="20"/>
                <w:lang w:eastAsia="ar-SA"/>
              </w:rPr>
            </w:pPr>
          </w:p>
        </w:tc>
      </w:tr>
      <w:tr w:rsidR="0085581F" w:rsidRPr="008449B7" w:rsidTr="0085581F">
        <w:trPr>
          <w:trHeight w:val="979"/>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8</w:t>
            </w:r>
          </w:p>
        </w:tc>
        <w:tc>
          <w:tcPr>
            <w:tcW w:w="3959" w:type="dxa"/>
            <w:shd w:val="clear" w:color="auto" w:fill="auto"/>
          </w:tcPr>
          <w:p w:rsidR="0085581F" w:rsidRPr="008449B7" w:rsidRDefault="0085581F" w:rsidP="00D229C9">
            <w:pPr>
              <w:suppressAutoHyphens/>
              <w:spacing w:after="0"/>
              <w:ind w:left="174" w:right="100" w:firstLine="0"/>
              <w:contextualSpacing/>
              <w:jc w:val="left"/>
              <w:rPr>
                <w:sz w:val="20"/>
                <w:lang w:eastAsia="ar-SA"/>
              </w:rPr>
            </w:pPr>
            <w:r w:rsidRPr="008449B7">
              <w:rPr>
                <w:sz w:val="20"/>
                <w:lang w:eastAsia="ar-SA"/>
              </w:rPr>
              <w:t>Строительство подземного пешеходного перехода под железнодорожными путями в составе транспортно-пересадочного узла «Северо-Запад»</w:t>
            </w:r>
          </w:p>
        </w:tc>
        <w:tc>
          <w:tcPr>
            <w:tcW w:w="2694" w:type="dxa"/>
            <w:shd w:val="clear" w:color="auto" w:fill="auto"/>
          </w:tcPr>
          <w:p w:rsidR="0085581F" w:rsidRPr="008449B7" w:rsidRDefault="0085581F" w:rsidP="00D229C9">
            <w:pPr>
              <w:suppressAutoHyphens/>
              <w:spacing w:after="0"/>
              <w:ind w:left="174" w:right="100" w:firstLine="0"/>
              <w:contextualSpacing/>
              <w:jc w:val="left"/>
              <w:rPr>
                <w:rFonts w:eastAsia="Calibri"/>
                <w:sz w:val="20"/>
              </w:rPr>
            </w:pPr>
            <w:r w:rsidRPr="008449B7">
              <w:rPr>
                <w:sz w:val="20"/>
                <w:lang w:eastAsia="ar-SA"/>
              </w:rPr>
              <w:t>Протяженность 100 м, ширину определить проектом</w:t>
            </w:r>
          </w:p>
        </w:tc>
        <w:tc>
          <w:tcPr>
            <w:tcW w:w="3118" w:type="dxa"/>
            <w:shd w:val="clear" w:color="auto" w:fill="auto"/>
          </w:tcPr>
          <w:p w:rsidR="0085581F" w:rsidRPr="008449B7" w:rsidRDefault="0085581F" w:rsidP="00D229C9">
            <w:pPr>
              <w:suppressAutoHyphens/>
              <w:spacing w:after="0"/>
              <w:ind w:left="174" w:right="100" w:firstLine="0"/>
              <w:contextualSpacing/>
              <w:jc w:val="left"/>
              <w:rPr>
                <w:sz w:val="20"/>
                <w:lang w:eastAsia="ar-SA"/>
              </w:rPr>
            </w:pPr>
            <w:r w:rsidRPr="008449B7">
              <w:rPr>
                <w:sz w:val="20"/>
                <w:lang w:eastAsia="ar-SA"/>
              </w:rPr>
              <w:t>г. Калининград / зона транспортной инфраструктуры</w:t>
            </w:r>
          </w:p>
        </w:tc>
        <w:tc>
          <w:tcPr>
            <w:tcW w:w="1843" w:type="dxa"/>
            <w:shd w:val="clear" w:color="auto" w:fill="auto"/>
          </w:tcPr>
          <w:p w:rsidR="0085581F" w:rsidRPr="008449B7" w:rsidRDefault="0085581F" w:rsidP="00D229C9">
            <w:pPr>
              <w:suppressAutoHyphens/>
              <w:spacing w:after="0"/>
              <w:ind w:firstLine="0"/>
              <w:jc w:val="center"/>
              <w:rPr>
                <w:sz w:val="24"/>
                <w:szCs w:val="24"/>
              </w:rPr>
            </w:pPr>
            <w:r w:rsidRPr="008449B7">
              <w:rPr>
                <w:bCs/>
                <w:sz w:val="20"/>
                <w:szCs w:val="18"/>
                <w:lang w:eastAsia="ar-SA"/>
              </w:rPr>
              <w:t>До 2025</w:t>
            </w:r>
          </w:p>
        </w:tc>
        <w:tc>
          <w:tcPr>
            <w:tcW w:w="2977" w:type="dxa"/>
            <w:tcBorders>
              <w:top w:val="nil"/>
              <w:bottom w:val="nil"/>
            </w:tcBorders>
            <w:shd w:val="clear" w:color="auto" w:fill="auto"/>
          </w:tcPr>
          <w:p w:rsidR="0085581F" w:rsidRPr="008449B7" w:rsidRDefault="0085581F" w:rsidP="00D229C9">
            <w:pPr>
              <w:suppressAutoHyphens/>
              <w:spacing w:after="0"/>
              <w:ind w:left="132" w:right="141" w:firstLine="0"/>
              <w:contextualSpacing/>
              <w:jc w:val="left"/>
              <w:rPr>
                <w:sz w:val="20"/>
                <w:lang w:eastAsia="ar-SA"/>
              </w:rPr>
            </w:pPr>
          </w:p>
        </w:tc>
      </w:tr>
      <w:tr w:rsidR="0085581F" w:rsidRPr="008449B7" w:rsidTr="0085581F">
        <w:trPr>
          <w:trHeight w:val="993"/>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lastRenderedPageBreak/>
              <w:t>9</w:t>
            </w:r>
          </w:p>
        </w:tc>
        <w:tc>
          <w:tcPr>
            <w:tcW w:w="3959" w:type="dxa"/>
            <w:shd w:val="clear" w:color="auto" w:fill="auto"/>
          </w:tcPr>
          <w:p w:rsidR="0085581F" w:rsidRPr="008449B7" w:rsidRDefault="0085581F" w:rsidP="00D229C9">
            <w:pPr>
              <w:suppressAutoHyphens/>
              <w:spacing w:after="0"/>
              <w:ind w:left="174" w:right="100" w:firstLine="0"/>
              <w:contextualSpacing/>
              <w:jc w:val="left"/>
              <w:rPr>
                <w:sz w:val="20"/>
                <w:lang w:eastAsia="ar-SA"/>
              </w:rPr>
            </w:pPr>
            <w:r w:rsidRPr="008449B7">
              <w:rPr>
                <w:sz w:val="20"/>
                <w:lang w:eastAsia="ar-SA"/>
              </w:rPr>
              <w:t>Строительство подземного пешеходного перехода под железнодорожными путями в составе транспортно-пересадочного узла «Северный»</w:t>
            </w:r>
          </w:p>
        </w:tc>
        <w:tc>
          <w:tcPr>
            <w:tcW w:w="2694" w:type="dxa"/>
            <w:shd w:val="clear" w:color="auto" w:fill="auto"/>
          </w:tcPr>
          <w:p w:rsidR="0085581F" w:rsidRPr="008449B7" w:rsidRDefault="0085581F" w:rsidP="00D229C9">
            <w:pPr>
              <w:suppressAutoHyphens/>
              <w:spacing w:after="0"/>
              <w:ind w:left="174" w:right="100" w:firstLine="0"/>
              <w:contextualSpacing/>
              <w:jc w:val="left"/>
              <w:rPr>
                <w:rFonts w:eastAsia="Calibri"/>
                <w:sz w:val="20"/>
              </w:rPr>
            </w:pPr>
            <w:r w:rsidRPr="008449B7">
              <w:rPr>
                <w:sz w:val="20"/>
                <w:lang w:eastAsia="ar-SA"/>
              </w:rPr>
              <w:t>Протяженность 100 м, ширину определить проектом</w:t>
            </w:r>
          </w:p>
        </w:tc>
        <w:tc>
          <w:tcPr>
            <w:tcW w:w="3118" w:type="dxa"/>
            <w:shd w:val="clear" w:color="auto" w:fill="auto"/>
          </w:tcPr>
          <w:p w:rsidR="0085581F" w:rsidRPr="008449B7" w:rsidRDefault="0085581F" w:rsidP="00D229C9">
            <w:pPr>
              <w:suppressAutoHyphens/>
              <w:spacing w:after="0"/>
              <w:ind w:left="174" w:right="100" w:firstLine="0"/>
              <w:contextualSpacing/>
              <w:jc w:val="left"/>
              <w:rPr>
                <w:sz w:val="20"/>
                <w:lang w:eastAsia="ar-SA"/>
              </w:rPr>
            </w:pPr>
            <w:r w:rsidRPr="008449B7">
              <w:rPr>
                <w:sz w:val="20"/>
                <w:lang w:eastAsia="ar-SA"/>
              </w:rPr>
              <w:t>г. Калининград / зона транспортной инфраструктуры</w:t>
            </w:r>
          </w:p>
        </w:tc>
        <w:tc>
          <w:tcPr>
            <w:tcW w:w="1843" w:type="dxa"/>
            <w:shd w:val="clear" w:color="auto" w:fill="auto"/>
          </w:tcPr>
          <w:p w:rsidR="0085581F" w:rsidRPr="008449B7" w:rsidRDefault="0085581F" w:rsidP="00D229C9">
            <w:pPr>
              <w:suppressAutoHyphens/>
              <w:spacing w:after="0"/>
              <w:ind w:firstLine="0"/>
              <w:jc w:val="center"/>
              <w:rPr>
                <w:sz w:val="24"/>
                <w:szCs w:val="24"/>
              </w:rPr>
            </w:pPr>
            <w:r w:rsidRPr="008449B7">
              <w:rPr>
                <w:bCs/>
                <w:sz w:val="20"/>
                <w:szCs w:val="18"/>
                <w:lang w:eastAsia="ar-SA"/>
              </w:rPr>
              <w:t>До 2025</w:t>
            </w:r>
          </w:p>
        </w:tc>
        <w:tc>
          <w:tcPr>
            <w:tcW w:w="2977" w:type="dxa"/>
            <w:tcBorders>
              <w:top w:val="nil"/>
              <w:bottom w:val="nil"/>
            </w:tcBorders>
            <w:shd w:val="clear" w:color="auto" w:fill="auto"/>
          </w:tcPr>
          <w:p w:rsidR="0085581F" w:rsidRPr="008449B7" w:rsidRDefault="0085581F" w:rsidP="00D229C9">
            <w:pPr>
              <w:suppressAutoHyphens/>
              <w:spacing w:after="0"/>
              <w:ind w:left="132" w:right="141" w:firstLine="0"/>
              <w:contextualSpacing/>
              <w:jc w:val="left"/>
              <w:rPr>
                <w:sz w:val="20"/>
                <w:lang w:eastAsia="ar-SA"/>
              </w:rPr>
            </w:pPr>
          </w:p>
        </w:tc>
      </w:tr>
      <w:tr w:rsidR="0085581F" w:rsidRPr="008449B7" w:rsidTr="0085581F">
        <w:trPr>
          <w:trHeight w:val="695"/>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10</w:t>
            </w:r>
          </w:p>
        </w:tc>
        <w:tc>
          <w:tcPr>
            <w:tcW w:w="3959" w:type="dxa"/>
            <w:shd w:val="clear" w:color="auto" w:fill="auto"/>
          </w:tcPr>
          <w:p w:rsidR="0085581F" w:rsidRPr="008449B7" w:rsidRDefault="0085581F" w:rsidP="00D229C9">
            <w:pPr>
              <w:suppressAutoHyphens/>
              <w:spacing w:after="0"/>
              <w:ind w:left="174" w:right="100" w:firstLine="0"/>
              <w:contextualSpacing/>
              <w:jc w:val="left"/>
              <w:rPr>
                <w:sz w:val="20"/>
                <w:lang w:eastAsia="ar-SA"/>
              </w:rPr>
            </w:pPr>
            <w:r w:rsidRPr="008449B7">
              <w:rPr>
                <w:sz w:val="20"/>
                <w:lang w:eastAsia="ar-SA"/>
              </w:rPr>
              <w:t>Строительство пересечения в двух уровнях ул. Суворова и Калининградского шоссе</w:t>
            </w:r>
          </w:p>
        </w:tc>
        <w:tc>
          <w:tcPr>
            <w:tcW w:w="2694" w:type="dxa"/>
            <w:shd w:val="clear" w:color="auto" w:fill="auto"/>
          </w:tcPr>
          <w:p w:rsidR="0085581F" w:rsidRPr="008449B7" w:rsidRDefault="0085581F" w:rsidP="00D229C9">
            <w:pPr>
              <w:suppressAutoHyphens/>
              <w:spacing w:after="0"/>
              <w:ind w:left="174" w:right="100" w:firstLine="0"/>
              <w:contextualSpacing/>
              <w:jc w:val="left"/>
              <w:rPr>
                <w:sz w:val="20"/>
                <w:lang w:eastAsia="ar-SA"/>
              </w:rPr>
            </w:pPr>
            <w:r w:rsidRPr="008449B7">
              <w:rPr>
                <w:sz w:val="20"/>
                <w:lang w:eastAsia="ar-SA"/>
              </w:rPr>
              <w:t>Определить проектом</w:t>
            </w:r>
          </w:p>
        </w:tc>
        <w:tc>
          <w:tcPr>
            <w:tcW w:w="3118" w:type="dxa"/>
            <w:shd w:val="clear" w:color="auto" w:fill="auto"/>
          </w:tcPr>
          <w:p w:rsidR="0085581F" w:rsidRPr="008449B7" w:rsidRDefault="0085581F" w:rsidP="00D229C9">
            <w:pPr>
              <w:suppressAutoHyphens/>
              <w:spacing w:after="0"/>
              <w:ind w:left="174" w:right="100" w:firstLine="0"/>
              <w:contextualSpacing/>
              <w:jc w:val="left"/>
              <w:rPr>
                <w:sz w:val="20"/>
                <w:lang w:eastAsia="ar-SA"/>
              </w:rPr>
            </w:pPr>
            <w:r w:rsidRPr="008449B7">
              <w:rPr>
                <w:sz w:val="20"/>
                <w:lang w:eastAsia="ar-SA"/>
              </w:rPr>
              <w:t>г. Калининград / зона транспортной инфраструктуры</w:t>
            </w:r>
          </w:p>
        </w:tc>
        <w:tc>
          <w:tcPr>
            <w:tcW w:w="1843" w:type="dxa"/>
            <w:shd w:val="clear" w:color="auto" w:fill="auto"/>
          </w:tcPr>
          <w:p w:rsidR="0085581F" w:rsidRPr="008449B7" w:rsidRDefault="0085581F" w:rsidP="00D229C9">
            <w:pPr>
              <w:suppressAutoHyphens/>
              <w:spacing w:after="0"/>
              <w:ind w:left="174" w:right="100" w:firstLine="0"/>
              <w:contextualSpacing/>
              <w:jc w:val="center"/>
              <w:rPr>
                <w:sz w:val="20"/>
                <w:lang w:eastAsia="ar-SA"/>
              </w:rPr>
            </w:pPr>
            <w:r w:rsidRPr="008449B7">
              <w:rPr>
                <w:sz w:val="20"/>
                <w:lang w:eastAsia="ar-SA"/>
              </w:rPr>
              <w:t>До 2025</w:t>
            </w:r>
          </w:p>
        </w:tc>
        <w:tc>
          <w:tcPr>
            <w:tcW w:w="2977" w:type="dxa"/>
            <w:tcBorders>
              <w:top w:val="nil"/>
              <w:bottom w:val="nil"/>
            </w:tcBorders>
            <w:shd w:val="clear" w:color="auto" w:fill="auto"/>
          </w:tcPr>
          <w:p w:rsidR="0085581F" w:rsidRPr="008449B7" w:rsidRDefault="0085581F" w:rsidP="00D229C9">
            <w:pPr>
              <w:suppressAutoHyphens/>
              <w:spacing w:after="0"/>
              <w:ind w:left="132" w:right="141" w:firstLine="0"/>
              <w:contextualSpacing/>
              <w:jc w:val="left"/>
              <w:rPr>
                <w:sz w:val="20"/>
                <w:lang w:eastAsia="ar-SA"/>
              </w:rPr>
            </w:pPr>
          </w:p>
        </w:tc>
      </w:tr>
      <w:tr w:rsidR="0085581F" w:rsidRPr="008449B7" w:rsidTr="0085581F">
        <w:trPr>
          <w:trHeight w:val="974"/>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11</w:t>
            </w:r>
          </w:p>
        </w:tc>
        <w:tc>
          <w:tcPr>
            <w:tcW w:w="3959" w:type="dxa"/>
            <w:shd w:val="clear" w:color="auto" w:fill="auto"/>
          </w:tcPr>
          <w:p w:rsidR="0085581F" w:rsidRPr="008449B7" w:rsidRDefault="0085581F" w:rsidP="00D229C9">
            <w:pPr>
              <w:suppressAutoHyphens/>
              <w:spacing w:after="0"/>
              <w:ind w:left="174" w:right="100" w:firstLine="0"/>
              <w:contextualSpacing/>
              <w:jc w:val="left"/>
              <w:rPr>
                <w:sz w:val="20"/>
                <w:lang w:eastAsia="ar-SA"/>
              </w:rPr>
            </w:pPr>
            <w:r w:rsidRPr="008449B7">
              <w:rPr>
                <w:sz w:val="20"/>
                <w:lang w:eastAsia="ar-SA"/>
              </w:rPr>
              <w:t>Реконструкция железнодорожного путепровода (прокола) в створе ул. Иркутской</w:t>
            </w:r>
          </w:p>
        </w:tc>
        <w:tc>
          <w:tcPr>
            <w:tcW w:w="2694" w:type="dxa"/>
            <w:shd w:val="clear" w:color="auto" w:fill="auto"/>
          </w:tcPr>
          <w:p w:rsidR="0085581F" w:rsidRPr="008449B7" w:rsidRDefault="0085581F" w:rsidP="00D229C9">
            <w:pPr>
              <w:suppressAutoHyphens/>
              <w:spacing w:after="0"/>
              <w:ind w:left="174" w:right="100" w:firstLine="0"/>
              <w:contextualSpacing/>
              <w:jc w:val="left"/>
              <w:rPr>
                <w:sz w:val="20"/>
                <w:lang w:eastAsia="ar-SA"/>
              </w:rPr>
            </w:pPr>
            <w:r w:rsidRPr="008449B7">
              <w:rPr>
                <w:sz w:val="20"/>
                <w:lang w:eastAsia="ar-SA"/>
              </w:rPr>
              <w:t>Определить проектом</w:t>
            </w:r>
          </w:p>
        </w:tc>
        <w:tc>
          <w:tcPr>
            <w:tcW w:w="3118" w:type="dxa"/>
            <w:shd w:val="clear" w:color="auto" w:fill="auto"/>
          </w:tcPr>
          <w:p w:rsidR="0085581F" w:rsidRPr="008449B7" w:rsidRDefault="0085581F" w:rsidP="00D229C9">
            <w:pPr>
              <w:suppressAutoHyphens/>
              <w:spacing w:after="0"/>
              <w:ind w:left="174" w:right="100" w:firstLine="0"/>
              <w:contextualSpacing/>
              <w:jc w:val="left"/>
              <w:rPr>
                <w:sz w:val="20"/>
                <w:lang w:eastAsia="ar-SA"/>
              </w:rPr>
            </w:pPr>
            <w:r w:rsidRPr="008449B7">
              <w:rPr>
                <w:sz w:val="20"/>
                <w:lang w:eastAsia="ar-SA"/>
              </w:rPr>
              <w:t>г. Калининград / зона транспортной инфраструктуры</w:t>
            </w:r>
          </w:p>
        </w:tc>
        <w:tc>
          <w:tcPr>
            <w:tcW w:w="1843" w:type="dxa"/>
            <w:shd w:val="clear" w:color="auto" w:fill="auto"/>
          </w:tcPr>
          <w:p w:rsidR="0085581F" w:rsidRPr="008449B7" w:rsidRDefault="0085581F" w:rsidP="00D229C9">
            <w:pPr>
              <w:suppressAutoHyphens/>
              <w:spacing w:after="0"/>
              <w:ind w:firstLine="0"/>
              <w:jc w:val="center"/>
              <w:rPr>
                <w:sz w:val="24"/>
                <w:szCs w:val="24"/>
              </w:rPr>
            </w:pPr>
            <w:r w:rsidRPr="008449B7">
              <w:rPr>
                <w:sz w:val="20"/>
                <w:lang w:eastAsia="ar-SA"/>
              </w:rPr>
              <w:t>До 2025</w:t>
            </w:r>
          </w:p>
        </w:tc>
        <w:tc>
          <w:tcPr>
            <w:tcW w:w="2977" w:type="dxa"/>
            <w:tcBorders>
              <w:top w:val="nil"/>
              <w:bottom w:val="nil"/>
            </w:tcBorders>
            <w:shd w:val="clear" w:color="auto" w:fill="auto"/>
          </w:tcPr>
          <w:p w:rsidR="0085581F" w:rsidRPr="008449B7" w:rsidRDefault="0085581F" w:rsidP="00D229C9">
            <w:pPr>
              <w:suppressAutoHyphens/>
              <w:spacing w:after="0"/>
              <w:ind w:left="132" w:right="141" w:firstLine="0"/>
              <w:contextualSpacing/>
              <w:jc w:val="left"/>
              <w:rPr>
                <w:sz w:val="20"/>
                <w:lang w:eastAsia="ar-SA"/>
              </w:rPr>
            </w:pPr>
          </w:p>
        </w:tc>
      </w:tr>
      <w:tr w:rsidR="0085581F" w:rsidRPr="008449B7" w:rsidTr="0085581F">
        <w:trPr>
          <w:trHeight w:val="1818"/>
          <w:jc w:val="center"/>
        </w:trPr>
        <w:tc>
          <w:tcPr>
            <w:tcW w:w="572" w:type="dxa"/>
            <w:tcBorders>
              <w:bottom w:val="single" w:sz="4" w:space="0" w:color="auto"/>
            </w:tcBorders>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12</w:t>
            </w:r>
          </w:p>
        </w:tc>
        <w:tc>
          <w:tcPr>
            <w:tcW w:w="3959" w:type="dxa"/>
            <w:tcBorders>
              <w:bottom w:val="single" w:sz="4" w:space="0" w:color="auto"/>
            </w:tcBorders>
            <w:shd w:val="clear" w:color="auto" w:fill="auto"/>
          </w:tcPr>
          <w:p w:rsidR="0085581F" w:rsidRPr="008449B7" w:rsidRDefault="0085581F" w:rsidP="00D229C9">
            <w:pPr>
              <w:suppressAutoHyphens/>
              <w:spacing w:after="0"/>
              <w:ind w:left="174" w:right="100" w:firstLine="0"/>
              <w:contextualSpacing/>
              <w:jc w:val="left"/>
              <w:rPr>
                <w:sz w:val="20"/>
                <w:lang w:eastAsia="ar-SA"/>
              </w:rPr>
            </w:pPr>
            <w:r w:rsidRPr="008449B7">
              <w:rPr>
                <w:sz w:val="20"/>
                <w:lang w:eastAsia="ar-SA"/>
              </w:rPr>
              <w:t>Строительство автомобильно-трамвайного путепровода по ул. Киевской через железнодорожные пути станции Калининград</w:t>
            </w:r>
          </w:p>
        </w:tc>
        <w:tc>
          <w:tcPr>
            <w:tcW w:w="2694" w:type="dxa"/>
            <w:tcBorders>
              <w:bottom w:val="single" w:sz="4" w:space="0" w:color="auto"/>
            </w:tcBorders>
            <w:shd w:val="clear" w:color="auto" w:fill="auto"/>
          </w:tcPr>
          <w:p w:rsidR="0085581F" w:rsidRPr="008449B7" w:rsidRDefault="0085581F" w:rsidP="00D229C9">
            <w:pPr>
              <w:suppressAutoHyphens/>
              <w:spacing w:after="0"/>
              <w:ind w:left="174" w:right="100" w:firstLine="0"/>
              <w:contextualSpacing/>
              <w:jc w:val="left"/>
              <w:rPr>
                <w:sz w:val="20"/>
                <w:lang w:eastAsia="ar-SA"/>
              </w:rPr>
            </w:pPr>
            <w:r w:rsidRPr="008449B7">
              <w:rPr>
                <w:sz w:val="20"/>
                <w:lang w:eastAsia="ar-SA"/>
              </w:rPr>
              <w:t>Протяженность 180 м, ширина не менее 18,</w:t>
            </w:r>
            <w:r w:rsidRPr="008449B7">
              <w:rPr>
                <w:rFonts w:eastAsia="Calibri"/>
                <w:sz w:val="20"/>
              </w:rPr>
              <w:t>5 м</w:t>
            </w:r>
          </w:p>
        </w:tc>
        <w:tc>
          <w:tcPr>
            <w:tcW w:w="3118" w:type="dxa"/>
            <w:tcBorders>
              <w:bottom w:val="single" w:sz="4" w:space="0" w:color="auto"/>
            </w:tcBorders>
            <w:shd w:val="clear" w:color="auto" w:fill="auto"/>
          </w:tcPr>
          <w:p w:rsidR="0085581F" w:rsidRPr="008449B7" w:rsidRDefault="0085581F" w:rsidP="00D229C9">
            <w:pPr>
              <w:suppressAutoHyphens/>
              <w:spacing w:after="0"/>
              <w:ind w:left="174" w:right="100" w:firstLine="0"/>
              <w:contextualSpacing/>
              <w:jc w:val="left"/>
              <w:rPr>
                <w:sz w:val="20"/>
                <w:lang w:eastAsia="ar-SA"/>
              </w:rPr>
            </w:pPr>
            <w:r w:rsidRPr="008449B7">
              <w:rPr>
                <w:sz w:val="20"/>
                <w:lang w:eastAsia="ar-SA"/>
              </w:rPr>
              <w:t>г. Калининград / зона транспортной инфраструктуры</w:t>
            </w:r>
          </w:p>
        </w:tc>
        <w:tc>
          <w:tcPr>
            <w:tcW w:w="1843" w:type="dxa"/>
            <w:tcBorders>
              <w:bottom w:val="single" w:sz="4" w:space="0" w:color="auto"/>
            </w:tcBorders>
            <w:shd w:val="clear" w:color="auto" w:fill="auto"/>
          </w:tcPr>
          <w:p w:rsidR="0085581F" w:rsidRPr="008449B7" w:rsidRDefault="0085581F" w:rsidP="00D229C9">
            <w:pPr>
              <w:suppressAutoHyphens/>
              <w:spacing w:after="0"/>
              <w:ind w:firstLine="0"/>
              <w:jc w:val="center"/>
              <w:rPr>
                <w:sz w:val="24"/>
                <w:szCs w:val="24"/>
              </w:rPr>
            </w:pPr>
            <w:r w:rsidRPr="008449B7">
              <w:rPr>
                <w:sz w:val="20"/>
                <w:lang w:eastAsia="ar-SA"/>
              </w:rPr>
              <w:t>До 2025</w:t>
            </w:r>
          </w:p>
        </w:tc>
        <w:tc>
          <w:tcPr>
            <w:tcW w:w="2977" w:type="dxa"/>
            <w:tcBorders>
              <w:top w:val="nil"/>
              <w:bottom w:val="single" w:sz="4" w:space="0" w:color="auto"/>
            </w:tcBorders>
            <w:shd w:val="clear" w:color="auto" w:fill="auto"/>
          </w:tcPr>
          <w:p w:rsidR="0085581F" w:rsidRPr="008449B7" w:rsidRDefault="0085581F" w:rsidP="00D229C9">
            <w:pPr>
              <w:suppressAutoHyphens/>
              <w:spacing w:after="0"/>
              <w:ind w:left="132" w:right="141" w:firstLine="0"/>
              <w:contextualSpacing/>
              <w:jc w:val="left"/>
              <w:rPr>
                <w:sz w:val="20"/>
                <w:lang w:eastAsia="ar-SA"/>
              </w:rPr>
            </w:pPr>
          </w:p>
        </w:tc>
      </w:tr>
      <w:tr w:rsidR="0085581F" w:rsidRPr="008449B7" w:rsidTr="0085581F">
        <w:trPr>
          <w:trHeight w:val="974"/>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13</w:t>
            </w:r>
          </w:p>
        </w:tc>
        <w:tc>
          <w:tcPr>
            <w:tcW w:w="3959" w:type="dxa"/>
            <w:shd w:val="clear" w:color="auto" w:fill="auto"/>
          </w:tcPr>
          <w:p w:rsidR="0085581F" w:rsidRPr="008449B7" w:rsidRDefault="0085581F" w:rsidP="00D229C9">
            <w:pPr>
              <w:suppressAutoHyphens/>
              <w:spacing w:after="0"/>
              <w:ind w:left="174" w:right="100" w:firstLine="0"/>
              <w:contextualSpacing/>
              <w:jc w:val="left"/>
              <w:rPr>
                <w:sz w:val="20"/>
                <w:lang w:eastAsia="ar-SA"/>
              </w:rPr>
            </w:pPr>
            <w:r w:rsidRPr="008449B7">
              <w:rPr>
                <w:sz w:val="20"/>
                <w:lang w:eastAsia="ar-SA"/>
              </w:rPr>
              <w:t>Строительство комплекса виадуков над путями станции Калининград (Южный виадук)</w:t>
            </w:r>
          </w:p>
        </w:tc>
        <w:tc>
          <w:tcPr>
            <w:tcW w:w="2694" w:type="dxa"/>
            <w:shd w:val="clear" w:color="auto" w:fill="auto"/>
          </w:tcPr>
          <w:p w:rsidR="0085581F" w:rsidRPr="008449B7" w:rsidRDefault="0085581F" w:rsidP="00D229C9">
            <w:pPr>
              <w:suppressAutoHyphens/>
              <w:spacing w:after="0"/>
              <w:ind w:left="174" w:right="100" w:firstLine="0"/>
              <w:contextualSpacing/>
              <w:jc w:val="left"/>
              <w:rPr>
                <w:sz w:val="20"/>
                <w:lang w:eastAsia="ar-SA"/>
              </w:rPr>
            </w:pPr>
            <w:r w:rsidRPr="008449B7">
              <w:rPr>
                <w:sz w:val="20"/>
                <w:lang w:eastAsia="ar-SA"/>
              </w:rPr>
              <w:t>Суммарная протяженность  с подъездами с учетом разветвления 1300 м, ширина 5,5 – 15,5 м</w:t>
            </w:r>
          </w:p>
        </w:tc>
        <w:tc>
          <w:tcPr>
            <w:tcW w:w="3118" w:type="dxa"/>
            <w:shd w:val="clear" w:color="auto" w:fill="auto"/>
          </w:tcPr>
          <w:p w:rsidR="0085581F" w:rsidRPr="008449B7" w:rsidRDefault="0085581F" w:rsidP="00D229C9">
            <w:pPr>
              <w:suppressAutoHyphens/>
              <w:spacing w:after="0"/>
              <w:ind w:left="174" w:right="100" w:firstLine="0"/>
              <w:contextualSpacing/>
              <w:jc w:val="left"/>
              <w:rPr>
                <w:sz w:val="20"/>
                <w:lang w:eastAsia="ar-SA"/>
              </w:rPr>
            </w:pPr>
            <w:r w:rsidRPr="008449B7">
              <w:rPr>
                <w:sz w:val="20"/>
                <w:lang w:eastAsia="ar-SA"/>
              </w:rPr>
              <w:t>г. Калининград / зона транспортной инфраструктуры</w:t>
            </w:r>
          </w:p>
        </w:tc>
        <w:tc>
          <w:tcPr>
            <w:tcW w:w="1843" w:type="dxa"/>
            <w:shd w:val="clear" w:color="auto" w:fill="auto"/>
          </w:tcPr>
          <w:p w:rsidR="0085581F" w:rsidRPr="008449B7" w:rsidRDefault="0085581F" w:rsidP="00D229C9">
            <w:pPr>
              <w:suppressAutoHyphens/>
              <w:spacing w:after="0"/>
              <w:ind w:firstLine="0"/>
              <w:jc w:val="center"/>
              <w:rPr>
                <w:sz w:val="24"/>
                <w:szCs w:val="24"/>
              </w:rPr>
            </w:pPr>
            <w:r w:rsidRPr="008449B7">
              <w:rPr>
                <w:sz w:val="20"/>
                <w:lang w:eastAsia="ar-SA"/>
              </w:rPr>
              <w:t>До 2025</w:t>
            </w:r>
          </w:p>
        </w:tc>
        <w:tc>
          <w:tcPr>
            <w:tcW w:w="2977" w:type="dxa"/>
            <w:tcBorders>
              <w:top w:val="nil"/>
              <w:bottom w:val="nil"/>
            </w:tcBorders>
            <w:shd w:val="clear" w:color="auto" w:fill="auto"/>
          </w:tcPr>
          <w:p w:rsidR="0085581F" w:rsidRPr="008449B7" w:rsidRDefault="0085581F" w:rsidP="00D229C9">
            <w:pPr>
              <w:suppressAutoHyphens/>
              <w:spacing w:after="0"/>
              <w:ind w:left="132" w:right="141" w:firstLine="0"/>
              <w:contextualSpacing/>
              <w:jc w:val="left"/>
              <w:rPr>
                <w:sz w:val="20"/>
                <w:lang w:eastAsia="ar-SA"/>
              </w:rPr>
            </w:pPr>
          </w:p>
        </w:tc>
      </w:tr>
      <w:tr w:rsidR="0085581F" w:rsidRPr="008449B7" w:rsidTr="0085581F">
        <w:trPr>
          <w:trHeight w:val="988"/>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14</w:t>
            </w:r>
          </w:p>
        </w:tc>
        <w:tc>
          <w:tcPr>
            <w:tcW w:w="3959" w:type="dxa"/>
            <w:shd w:val="clear" w:color="auto" w:fill="auto"/>
          </w:tcPr>
          <w:p w:rsidR="0085581F" w:rsidRPr="008449B7" w:rsidRDefault="0085581F" w:rsidP="00D229C9">
            <w:pPr>
              <w:suppressAutoHyphens/>
              <w:spacing w:after="0"/>
              <w:ind w:left="174" w:right="100" w:firstLine="0"/>
              <w:contextualSpacing/>
              <w:jc w:val="left"/>
              <w:rPr>
                <w:sz w:val="20"/>
                <w:lang w:eastAsia="ar-SA"/>
              </w:rPr>
            </w:pPr>
            <w:r w:rsidRPr="008449B7">
              <w:rPr>
                <w:sz w:val="20"/>
                <w:lang w:eastAsia="ar-SA"/>
              </w:rPr>
              <w:t xml:space="preserve">Строительство автодорожного моста через р. Преголю с комплексом предмостных сооружений и пересечений в створе ул. Железнодорожная и Ген. Буткова </w:t>
            </w:r>
          </w:p>
        </w:tc>
        <w:tc>
          <w:tcPr>
            <w:tcW w:w="2694" w:type="dxa"/>
            <w:shd w:val="clear" w:color="auto" w:fill="auto"/>
          </w:tcPr>
          <w:p w:rsidR="0085581F" w:rsidRPr="008449B7" w:rsidRDefault="0085581F" w:rsidP="00D229C9">
            <w:pPr>
              <w:suppressAutoHyphens/>
              <w:spacing w:after="0"/>
              <w:ind w:left="174" w:right="100" w:firstLine="0"/>
              <w:contextualSpacing/>
              <w:jc w:val="left"/>
              <w:rPr>
                <w:sz w:val="20"/>
                <w:lang w:eastAsia="ar-SA"/>
              </w:rPr>
            </w:pPr>
            <w:r w:rsidRPr="008449B7">
              <w:rPr>
                <w:sz w:val="20"/>
                <w:lang w:eastAsia="ar-SA"/>
              </w:rPr>
              <w:t>Протяженность 570 м, ширина не менее 22,</w:t>
            </w:r>
            <w:r w:rsidRPr="008449B7">
              <w:rPr>
                <w:rFonts w:eastAsia="Calibri"/>
                <w:sz w:val="20"/>
              </w:rPr>
              <w:t>5 м</w:t>
            </w:r>
          </w:p>
        </w:tc>
        <w:tc>
          <w:tcPr>
            <w:tcW w:w="3118" w:type="dxa"/>
            <w:shd w:val="clear" w:color="auto" w:fill="auto"/>
          </w:tcPr>
          <w:p w:rsidR="0085581F" w:rsidRPr="008449B7" w:rsidRDefault="0085581F" w:rsidP="00D229C9">
            <w:pPr>
              <w:suppressAutoHyphens/>
              <w:spacing w:after="0"/>
              <w:ind w:left="174" w:right="100" w:firstLine="0"/>
              <w:contextualSpacing/>
              <w:jc w:val="left"/>
              <w:rPr>
                <w:sz w:val="20"/>
                <w:lang w:eastAsia="ar-SA"/>
              </w:rPr>
            </w:pPr>
            <w:r w:rsidRPr="008449B7">
              <w:rPr>
                <w:sz w:val="20"/>
                <w:lang w:eastAsia="ar-SA"/>
              </w:rPr>
              <w:t>г. Калининград / зона транспортной инфраструктуры, зона акваторий</w:t>
            </w:r>
          </w:p>
        </w:tc>
        <w:tc>
          <w:tcPr>
            <w:tcW w:w="1843" w:type="dxa"/>
            <w:shd w:val="clear" w:color="auto" w:fill="auto"/>
          </w:tcPr>
          <w:p w:rsidR="0085581F" w:rsidRPr="008449B7" w:rsidRDefault="0085581F" w:rsidP="00D229C9">
            <w:pPr>
              <w:suppressAutoHyphens/>
              <w:spacing w:after="0"/>
              <w:ind w:firstLine="0"/>
              <w:jc w:val="center"/>
              <w:rPr>
                <w:sz w:val="24"/>
                <w:szCs w:val="24"/>
              </w:rPr>
            </w:pPr>
            <w:r w:rsidRPr="008449B7">
              <w:rPr>
                <w:sz w:val="20"/>
                <w:lang w:eastAsia="ar-SA"/>
              </w:rPr>
              <w:t>До 2025</w:t>
            </w:r>
          </w:p>
        </w:tc>
        <w:tc>
          <w:tcPr>
            <w:tcW w:w="2977" w:type="dxa"/>
            <w:tcBorders>
              <w:top w:val="nil"/>
              <w:bottom w:val="nil"/>
            </w:tcBorders>
            <w:shd w:val="clear" w:color="auto" w:fill="auto"/>
          </w:tcPr>
          <w:p w:rsidR="0085581F" w:rsidRPr="008449B7" w:rsidRDefault="0085581F" w:rsidP="00D229C9">
            <w:pPr>
              <w:suppressAutoHyphens/>
              <w:spacing w:after="0"/>
              <w:ind w:left="132" w:right="141" w:firstLine="0"/>
              <w:contextualSpacing/>
              <w:jc w:val="left"/>
              <w:rPr>
                <w:sz w:val="20"/>
                <w:lang w:eastAsia="ar-SA"/>
              </w:rPr>
            </w:pPr>
          </w:p>
        </w:tc>
      </w:tr>
      <w:tr w:rsidR="0085581F" w:rsidRPr="008449B7" w:rsidTr="0085581F">
        <w:trPr>
          <w:trHeight w:val="704"/>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15</w:t>
            </w:r>
          </w:p>
        </w:tc>
        <w:tc>
          <w:tcPr>
            <w:tcW w:w="3959" w:type="dxa"/>
            <w:shd w:val="clear" w:color="auto" w:fill="auto"/>
          </w:tcPr>
          <w:p w:rsidR="0085581F" w:rsidRPr="008449B7" w:rsidRDefault="0085581F" w:rsidP="00D229C9">
            <w:pPr>
              <w:suppressAutoHyphens/>
              <w:spacing w:after="0"/>
              <w:ind w:left="174" w:right="100" w:firstLine="0"/>
              <w:contextualSpacing/>
              <w:jc w:val="left"/>
              <w:rPr>
                <w:sz w:val="20"/>
                <w:lang w:eastAsia="ar-SA"/>
              </w:rPr>
            </w:pPr>
            <w:r w:rsidRPr="008449B7">
              <w:rPr>
                <w:sz w:val="20"/>
                <w:lang w:eastAsia="ar-SA"/>
              </w:rPr>
              <w:t>Строительство подземного пешеходного перехода под пересечением ул. Фрунзе и ул. 9 апреля</w:t>
            </w:r>
          </w:p>
        </w:tc>
        <w:tc>
          <w:tcPr>
            <w:tcW w:w="2694" w:type="dxa"/>
            <w:shd w:val="clear" w:color="auto" w:fill="auto"/>
          </w:tcPr>
          <w:p w:rsidR="0085581F" w:rsidRPr="008449B7" w:rsidRDefault="0085581F" w:rsidP="00D229C9">
            <w:pPr>
              <w:suppressAutoHyphens/>
              <w:spacing w:after="0"/>
              <w:ind w:left="174" w:right="100" w:firstLine="0"/>
              <w:contextualSpacing/>
              <w:jc w:val="left"/>
              <w:rPr>
                <w:rFonts w:eastAsia="Calibri"/>
                <w:sz w:val="20"/>
              </w:rPr>
            </w:pPr>
            <w:r w:rsidRPr="008449B7">
              <w:rPr>
                <w:sz w:val="20"/>
                <w:lang w:eastAsia="ar-SA"/>
              </w:rPr>
              <w:t>Протяженность 280 м, ширину определить проектом</w:t>
            </w:r>
          </w:p>
        </w:tc>
        <w:tc>
          <w:tcPr>
            <w:tcW w:w="3118" w:type="dxa"/>
            <w:shd w:val="clear" w:color="auto" w:fill="auto"/>
          </w:tcPr>
          <w:p w:rsidR="0085581F" w:rsidRPr="008449B7" w:rsidRDefault="0085581F" w:rsidP="00D229C9">
            <w:pPr>
              <w:suppressAutoHyphens/>
              <w:spacing w:after="0"/>
              <w:ind w:left="174" w:right="100" w:firstLine="0"/>
              <w:contextualSpacing/>
              <w:jc w:val="left"/>
              <w:rPr>
                <w:sz w:val="20"/>
                <w:lang w:eastAsia="ar-SA"/>
              </w:rPr>
            </w:pPr>
            <w:r w:rsidRPr="008449B7">
              <w:rPr>
                <w:sz w:val="20"/>
                <w:lang w:eastAsia="ar-SA"/>
              </w:rPr>
              <w:t>г. Калининград / зона транспортной инфраструктуры</w:t>
            </w:r>
          </w:p>
        </w:tc>
        <w:tc>
          <w:tcPr>
            <w:tcW w:w="1843" w:type="dxa"/>
            <w:shd w:val="clear" w:color="auto" w:fill="auto"/>
          </w:tcPr>
          <w:p w:rsidR="0085581F" w:rsidRPr="008449B7" w:rsidRDefault="0085581F" w:rsidP="00D229C9">
            <w:pPr>
              <w:suppressAutoHyphens/>
              <w:spacing w:after="0"/>
              <w:ind w:firstLine="0"/>
              <w:jc w:val="center"/>
              <w:rPr>
                <w:sz w:val="24"/>
                <w:szCs w:val="24"/>
              </w:rPr>
            </w:pPr>
            <w:r w:rsidRPr="008449B7">
              <w:rPr>
                <w:sz w:val="20"/>
                <w:lang w:eastAsia="ar-SA"/>
              </w:rPr>
              <w:t>До 2025</w:t>
            </w:r>
          </w:p>
        </w:tc>
        <w:tc>
          <w:tcPr>
            <w:tcW w:w="2977" w:type="dxa"/>
            <w:tcBorders>
              <w:top w:val="nil"/>
              <w:bottom w:val="nil"/>
            </w:tcBorders>
            <w:shd w:val="clear" w:color="auto" w:fill="auto"/>
          </w:tcPr>
          <w:p w:rsidR="0085581F" w:rsidRPr="008449B7" w:rsidRDefault="0085581F" w:rsidP="00D229C9">
            <w:pPr>
              <w:suppressAutoHyphens/>
              <w:spacing w:after="0"/>
              <w:ind w:left="132" w:right="141" w:firstLine="0"/>
              <w:contextualSpacing/>
              <w:jc w:val="left"/>
              <w:rPr>
                <w:sz w:val="20"/>
                <w:lang w:eastAsia="ar-SA"/>
              </w:rPr>
            </w:pPr>
          </w:p>
        </w:tc>
      </w:tr>
      <w:tr w:rsidR="0085581F" w:rsidRPr="008449B7" w:rsidTr="0085581F">
        <w:trPr>
          <w:trHeight w:val="553"/>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16</w:t>
            </w:r>
          </w:p>
        </w:tc>
        <w:tc>
          <w:tcPr>
            <w:tcW w:w="3959" w:type="dxa"/>
            <w:shd w:val="clear" w:color="auto" w:fill="auto"/>
          </w:tcPr>
          <w:p w:rsidR="0085581F" w:rsidRPr="008449B7" w:rsidRDefault="0085581F" w:rsidP="00D229C9">
            <w:pPr>
              <w:suppressAutoHyphens/>
              <w:spacing w:after="0"/>
              <w:ind w:left="174" w:right="100" w:firstLine="0"/>
              <w:contextualSpacing/>
              <w:jc w:val="left"/>
              <w:rPr>
                <w:sz w:val="20"/>
                <w:lang w:eastAsia="ar-SA"/>
              </w:rPr>
            </w:pPr>
            <w:r w:rsidRPr="008449B7">
              <w:rPr>
                <w:sz w:val="20"/>
                <w:lang w:eastAsia="ar-SA"/>
              </w:rPr>
              <w:t>Строительство подземного пешеходного перехода под пересечением Московского проспекта и ул. Грига</w:t>
            </w:r>
          </w:p>
        </w:tc>
        <w:tc>
          <w:tcPr>
            <w:tcW w:w="2694" w:type="dxa"/>
            <w:shd w:val="clear" w:color="auto" w:fill="auto"/>
          </w:tcPr>
          <w:p w:rsidR="0085581F" w:rsidRPr="008449B7" w:rsidRDefault="0085581F" w:rsidP="00D229C9">
            <w:pPr>
              <w:suppressAutoHyphens/>
              <w:spacing w:after="0"/>
              <w:ind w:left="174" w:right="100" w:firstLine="0"/>
              <w:contextualSpacing/>
              <w:jc w:val="left"/>
              <w:rPr>
                <w:rFonts w:eastAsia="Calibri"/>
                <w:sz w:val="20"/>
              </w:rPr>
            </w:pPr>
            <w:r w:rsidRPr="008449B7">
              <w:rPr>
                <w:sz w:val="20"/>
                <w:lang w:eastAsia="ar-SA"/>
              </w:rPr>
              <w:t>Протяженность 60 м, ширину определить проектом</w:t>
            </w:r>
          </w:p>
        </w:tc>
        <w:tc>
          <w:tcPr>
            <w:tcW w:w="3118" w:type="dxa"/>
            <w:shd w:val="clear" w:color="auto" w:fill="auto"/>
          </w:tcPr>
          <w:p w:rsidR="0085581F" w:rsidRPr="008449B7" w:rsidRDefault="0085581F" w:rsidP="00D229C9">
            <w:pPr>
              <w:suppressAutoHyphens/>
              <w:spacing w:after="0"/>
              <w:ind w:left="174" w:right="100" w:firstLine="0"/>
              <w:contextualSpacing/>
              <w:jc w:val="left"/>
              <w:rPr>
                <w:sz w:val="20"/>
                <w:lang w:eastAsia="ar-SA"/>
              </w:rPr>
            </w:pPr>
            <w:r w:rsidRPr="008449B7">
              <w:rPr>
                <w:sz w:val="20"/>
                <w:lang w:eastAsia="ar-SA"/>
              </w:rPr>
              <w:t>г. Калининград / зона транспортной инфраструктуры</w:t>
            </w:r>
          </w:p>
        </w:tc>
        <w:tc>
          <w:tcPr>
            <w:tcW w:w="1843" w:type="dxa"/>
            <w:shd w:val="clear" w:color="auto" w:fill="auto"/>
          </w:tcPr>
          <w:p w:rsidR="0085581F" w:rsidRPr="008449B7" w:rsidRDefault="0085581F" w:rsidP="00D229C9">
            <w:pPr>
              <w:suppressAutoHyphens/>
              <w:spacing w:after="0"/>
              <w:ind w:firstLine="0"/>
              <w:jc w:val="center"/>
              <w:rPr>
                <w:sz w:val="24"/>
                <w:szCs w:val="24"/>
              </w:rPr>
            </w:pPr>
            <w:r w:rsidRPr="008449B7">
              <w:rPr>
                <w:sz w:val="20"/>
                <w:lang w:eastAsia="ar-SA"/>
              </w:rPr>
              <w:t>До 2025</w:t>
            </w:r>
          </w:p>
        </w:tc>
        <w:tc>
          <w:tcPr>
            <w:tcW w:w="2977" w:type="dxa"/>
            <w:tcBorders>
              <w:top w:val="nil"/>
              <w:bottom w:val="nil"/>
            </w:tcBorders>
            <w:shd w:val="clear" w:color="auto" w:fill="auto"/>
          </w:tcPr>
          <w:p w:rsidR="0085581F" w:rsidRPr="008449B7" w:rsidRDefault="0085581F" w:rsidP="00D229C9">
            <w:pPr>
              <w:suppressAutoHyphens/>
              <w:spacing w:after="0"/>
              <w:ind w:left="132" w:right="141" w:firstLine="0"/>
              <w:contextualSpacing/>
              <w:jc w:val="left"/>
              <w:rPr>
                <w:sz w:val="20"/>
                <w:lang w:eastAsia="ar-SA"/>
              </w:rPr>
            </w:pPr>
          </w:p>
        </w:tc>
      </w:tr>
      <w:tr w:rsidR="0085581F" w:rsidRPr="008449B7" w:rsidTr="0085581F">
        <w:trPr>
          <w:trHeight w:val="695"/>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lastRenderedPageBreak/>
              <w:t>17</w:t>
            </w:r>
          </w:p>
        </w:tc>
        <w:tc>
          <w:tcPr>
            <w:tcW w:w="3959" w:type="dxa"/>
            <w:shd w:val="clear" w:color="auto" w:fill="auto"/>
          </w:tcPr>
          <w:p w:rsidR="0085581F" w:rsidRPr="008449B7" w:rsidRDefault="0085581F" w:rsidP="00D229C9">
            <w:pPr>
              <w:suppressAutoHyphens/>
              <w:spacing w:after="0"/>
              <w:ind w:left="174" w:right="100" w:firstLine="0"/>
              <w:contextualSpacing/>
              <w:jc w:val="left"/>
              <w:rPr>
                <w:sz w:val="20"/>
                <w:lang w:eastAsia="ar-SA"/>
              </w:rPr>
            </w:pPr>
            <w:r w:rsidRPr="008449B7">
              <w:rPr>
                <w:sz w:val="20"/>
                <w:lang w:eastAsia="ar-SA"/>
              </w:rPr>
              <w:t>Строительство подземного пешеходного перехода под пересечением просп. Ленинского и ул. Шевченко</w:t>
            </w:r>
          </w:p>
        </w:tc>
        <w:tc>
          <w:tcPr>
            <w:tcW w:w="2694" w:type="dxa"/>
            <w:shd w:val="clear" w:color="auto" w:fill="auto"/>
          </w:tcPr>
          <w:p w:rsidR="0085581F" w:rsidRPr="008449B7" w:rsidRDefault="0085581F" w:rsidP="00D229C9">
            <w:pPr>
              <w:suppressAutoHyphens/>
              <w:spacing w:after="0"/>
              <w:ind w:left="174" w:right="100" w:firstLine="0"/>
              <w:contextualSpacing/>
              <w:jc w:val="left"/>
              <w:rPr>
                <w:rFonts w:eastAsia="Calibri"/>
                <w:sz w:val="20"/>
              </w:rPr>
            </w:pPr>
            <w:r w:rsidRPr="008449B7">
              <w:rPr>
                <w:sz w:val="20"/>
                <w:lang w:eastAsia="ar-SA"/>
              </w:rPr>
              <w:t>Протяженность 80 м, ширину определить проектом</w:t>
            </w:r>
          </w:p>
        </w:tc>
        <w:tc>
          <w:tcPr>
            <w:tcW w:w="3118" w:type="dxa"/>
            <w:shd w:val="clear" w:color="auto" w:fill="auto"/>
          </w:tcPr>
          <w:p w:rsidR="0085581F" w:rsidRPr="008449B7" w:rsidRDefault="0085581F" w:rsidP="00D229C9">
            <w:pPr>
              <w:suppressAutoHyphens/>
              <w:spacing w:after="0"/>
              <w:ind w:left="174" w:right="100" w:firstLine="0"/>
              <w:contextualSpacing/>
              <w:jc w:val="left"/>
              <w:rPr>
                <w:sz w:val="20"/>
                <w:lang w:eastAsia="ar-SA"/>
              </w:rPr>
            </w:pPr>
            <w:r w:rsidRPr="008449B7">
              <w:rPr>
                <w:sz w:val="20"/>
                <w:lang w:eastAsia="ar-SA"/>
              </w:rPr>
              <w:t>г. Калининград / зона транспортной инфраструктуры</w:t>
            </w:r>
          </w:p>
        </w:tc>
        <w:tc>
          <w:tcPr>
            <w:tcW w:w="1843" w:type="dxa"/>
            <w:shd w:val="clear" w:color="auto" w:fill="auto"/>
          </w:tcPr>
          <w:p w:rsidR="0085581F" w:rsidRPr="008449B7" w:rsidRDefault="0085581F" w:rsidP="00D229C9">
            <w:pPr>
              <w:suppressAutoHyphens/>
              <w:spacing w:after="0"/>
              <w:ind w:firstLine="0"/>
              <w:jc w:val="center"/>
              <w:rPr>
                <w:sz w:val="24"/>
                <w:szCs w:val="24"/>
              </w:rPr>
            </w:pPr>
            <w:r w:rsidRPr="008449B7">
              <w:rPr>
                <w:sz w:val="20"/>
                <w:lang w:eastAsia="ar-SA"/>
              </w:rPr>
              <w:t>До 2025</w:t>
            </w:r>
          </w:p>
        </w:tc>
        <w:tc>
          <w:tcPr>
            <w:tcW w:w="2977" w:type="dxa"/>
            <w:tcBorders>
              <w:top w:val="nil"/>
              <w:bottom w:val="nil"/>
            </w:tcBorders>
            <w:shd w:val="clear" w:color="auto" w:fill="auto"/>
          </w:tcPr>
          <w:p w:rsidR="0085581F" w:rsidRPr="008449B7" w:rsidRDefault="0085581F" w:rsidP="00D229C9">
            <w:pPr>
              <w:suppressAutoHyphens/>
              <w:spacing w:after="0"/>
              <w:ind w:left="132" w:right="141" w:firstLine="0"/>
              <w:contextualSpacing/>
              <w:jc w:val="left"/>
              <w:rPr>
                <w:sz w:val="20"/>
                <w:lang w:eastAsia="ar-SA"/>
              </w:rPr>
            </w:pPr>
          </w:p>
        </w:tc>
      </w:tr>
      <w:tr w:rsidR="0085581F" w:rsidRPr="008449B7" w:rsidTr="0085581F">
        <w:trPr>
          <w:trHeight w:val="695"/>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18</w:t>
            </w:r>
          </w:p>
        </w:tc>
        <w:tc>
          <w:tcPr>
            <w:tcW w:w="3959" w:type="dxa"/>
            <w:shd w:val="clear" w:color="auto" w:fill="auto"/>
          </w:tcPr>
          <w:p w:rsidR="0085581F" w:rsidRPr="008449B7" w:rsidRDefault="0085581F" w:rsidP="00D229C9">
            <w:pPr>
              <w:suppressAutoHyphens/>
              <w:spacing w:after="0"/>
              <w:ind w:left="174" w:right="100" w:firstLine="0"/>
              <w:contextualSpacing/>
              <w:jc w:val="left"/>
              <w:rPr>
                <w:sz w:val="20"/>
                <w:lang w:eastAsia="ar-SA"/>
              </w:rPr>
            </w:pPr>
            <w:r w:rsidRPr="008449B7">
              <w:rPr>
                <w:sz w:val="20"/>
                <w:lang w:eastAsia="ar-SA"/>
              </w:rPr>
              <w:t>Строительство подземного пешеходного перехода под пересечением просп. Гвардейского и ул. Театральной</w:t>
            </w:r>
          </w:p>
        </w:tc>
        <w:tc>
          <w:tcPr>
            <w:tcW w:w="2694" w:type="dxa"/>
            <w:shd w:val="clear" w:color="auto" w:fill="auto"/>
          </w:tcPr>
          <w:p w:rsidR="0085581F" w:rsidRPr="008449B7" w:rsidRDefault="0085581F" w:rsidP="00D229C9">
            <w:pPr>
              <w:suppressAutoHyphens/>
              <w:spacing w:after="0"/>
              <w:ind w:left="174" w:right="100" w:firstLine="0"/>
              <w:contextualSpacing/>
              <w:jc w:val="left"/>
              <w:rPr>
                <w:rFonts w:eastAsia="Calibri"/>
                <w:sz w:val="20"/>
              </w:rPr>
            </w:pPr>
            <w:r w:rsidRPr="008449B7">
              <w:rPr>
                <w:sz w:val="20"/>
                <w:lang w:eastAsia="ar-SA"/>
              </w:rPr>
              <w:t>Протяженность 60 м, ширину определить проектом</w:t>
            </w:r>
          </w:p>
        </w:tc>
        <w:tc>
          <w:tcPr>
            <w:tcW w:w="3118" w:type="dxa"/>
            <w:shd w:val="clear" w:color="auto" w:fill="auto"/>
          </w:tcPr>
          <w:p w:rsidR="0085581F" w:rsidRPr="008449B7" w:rsidRDefault="0085581F" w:rsidP="00D229C9">
            <w:pPr>
              <w:suppressAutoHyphens/>
              <w:spacing w:after="0"/>
              <w:ind w:left="174" w:right="100" w:firstLine="0"/>
              <w:contextualSpacing/>
              <w:jc w:val="left"/>
              <w:rPr>
                <w:sz w:val="20"/>
                <w:lang w:eastAsia="ar-SA"/>
              </w:rPr>
            </w:pPr>
            <w:r w:rsidRPr="008449B7">
              <w:rPr>
                <w:sz w:val="20"/>
                <w:lang w:eastAsia="ar-SA"/>
              </w:rPr>
              <w:t>г. Калининград / зона транспортной инфраструктуры</w:t>
            </w:r>
          </w:p>
        </w:tc>
        <w:tc>
          <w:tcPr>
            <w:tcW w:w="1843" w:type="dxa"/>
            <w:shd w:val="clear" w:color="auto" w:fill="auto"/>
          </w:tcPr>
          <w:p w:rsidR="0085581F" w:rsidRPr="008449B7" w:rsidRDefault="0085581F" w:rsidP="00D229C9">
            <w:pPr>
              <w:suppressAutoHyphens/>
              <w:spacing w:after="0"/>
              <w:ind w:firstLine="0"/>
              <w:jc w:val="center"/>
              <w:rPr>
                <w:sz w:val="24"/>
                <w:szCs w:val="24"/>
              </w:rPr>
            </w:pPr>
            <w:r w:rsidRPr="008449B7">
              <w:rPr>
                <w:sz w:val="20"/>
                <w:lang w:eastAsia="ar-SA"/>
              </w:rPr>
              <w:t>До 2025</w:t>
            </w:r>
          </w:p>
        </w:tc>
        <w:tc>
          <w:tcPr>
            <w:tcW w:w="2977" w:type="dxa"/>
            <w:tcBorders>
              <w:top w:val="nil"/>
              <w:bottom w:val="nil"/>
            </w:tcBorders>
            <w:shd w:val="clear" w:color="auto" w:fill="auto"/>
          </w:tcPr>
          <w:p w:rsidR="0085581F" w:rsidRPr="008449B7" w:rsidRDefault="0085581F" w:rsidP="00D229C9">
            <w:pPr>
              <w:suppressAutoHyphens/>
              <w:spacing w:after="0"/>
              <w:ind w:left="132" w:right="141" w:firstLine="0"/>
              <w:contextualSpacing/>
              <w:jc w:val="left"/>
              <w:rPr>
                <w:sz w:val="20"/>
                <w:lang w:eastAsia="ar-SA"/>
              </w:rPr>
            </w:pPr>
          </w:p>
        </w:tc>
      </w:tr>
      <w:tr w:rsidR="0085581F" w:rsidRPr="008449B7" w:rsidTr="0085581F">
        <w:trPr>
          <w:trHeight w:val="705"/>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19</w:t>
            </w:r>
          </w:p>
        </w:tc>
        <w:tc>
          <w:tcPr>
            <w:tcW w:w="3959" w:type="dxa"/>
            <w:shd w:val="clear" w:color="auto" w:fill="auto"/>
          </w:tcPr>
          <w:p w:rsidR="0085581F" w:rsidRPr="008449B7" w:rsidRDefault="0085581F" w:rsidP="00D229C9">
            <w:pPr>
              <w:suppressAutoHyphens/>
              <w:spacing w:after="0"/>
              <w:ind w:left="174" w:right="100" w:firstLine="0"/>
              <w:contextualSpacing/>
              <w:jc w:val="left"/>
              <w:rPr>
                <w:sz w:val="20"/>
                <w:lang w:eastAsia="ar-SA"/>
              </w:rPr>
            </w:pPr>
            <w:r w:rsidRPr="008449B7">
              <w:rPr>
                <w:sz w:val="20"/>
                <w:lang w:eastAsia="ar-SA"/>
              </w:rPr>
              <w:t>Строительство подземного пешеходного перехода под пересечением просп. Ленинского и ул. Театральной</w:t>
            </w:r>
          </w:p>
        </w:tc>
        <w:tc>
          <w:tcPr>
            <w:tcW w:w="2694" w:type="dxa"/>
            <w:shd w:val="clear" w:color="auto" w:fill="auto"/>
          </w:tcPr>
          <w:p w:rsidR="0085581F" w:rsidRPr="008449B7" w:rsidRDefault="0085581F" w:rsidP="00D229C9">
            <w:pPr>
              <w:suppressAutoHyphens/>
              <w:spacing w:after="0"/>
              <w:ind w:left="174" w:right="100" w:firstLine="0"/>
              <w:contextualSpacing/>
              <w:jc w:val="left"/>
              <w:rPr>
                <w:rFonts w:eastAsia="Calibri"/>
                <w:sz w:val="20"/>
              </w:rPr>
            </w:pPr>
            <w:r w:rsidRPr="008449B7">
              <w:rPr>
                <w:sz w:val="20"/>
                <w:lang w:eastAsia="ar-SA"/>
              </w:rPr>
              <w:t>Протяженность 30 м, ширину определить проектом</w:t>
            </w:r>
          </w:p>
        </w:tc>
        <w:tc>
          <w:tcPr>
            <w:tcW w:w="3118" w:type="dxa"/>
            <w:shd w:val="clear" w:color="auto" w:fill="auto"/>
          </w:tcPr>
          <w:p w:rsidR="0085581F" w:rsidRPr="008449B7" w:rsidRDefault="0085581F" w:rsidP="00D229C9">
            <w:pPr>
              <w:suppressAutoHyphens/>
              <w:spacing w:after="0"/>
              <w:ind w:left="174" w:right="100" w:firstLine="0"/>
              <w:contextualSpacing/>
              <w:jc w:val="left"/>
              <w:rPr>
                <w:sz w:val="20"/>
                <w:lang w:eastAsia="ar-SA"/>
              </w:rPr>
            </w:pPr>
            <w:r w:rsidRPr="008449B7">
              <w:rPr>
                <w:sz w:val="20"/>
                <w:lang w:eastAsia="ar-SA"/>
              </w:rPr>
              <w:t>г. Калининград /зона транспортной инфраструктуры</w:t>
            </w:r>
          </w:p>
        </w:tc>
        <w:tc>
          <w:tcPr>
            <w:tcW w:w="1843" w:type="dxa"/>
            <w:shd w:val="clear" w:color="auto" w:fill="auto"/>
          </w:tcPr>
          <w:p w:rsidR="0085581F" w:rsidRPr="008449B7" w:rsidRDefault="0085581F" w:rsidP="00D229C9">
            <w:pPr>
              <w:suppressAutoHyphens/>
              <w:spacing w:after="0"/>
              <w:ind w:firstLine="0"/>
              <w:jc w:val="center"/>
              <w:rPr>
                <w:sz w:val="24"/>
                <w:szCs w:val="24"/>
              </w:rPr>
            </w:pPr>
            <w:r w:rsidRPr="008449B7">
              <w:rPr>
                <w:sz w:val="20"/>
                <w:lang w:eastAsia="ar-SA"/>
              </w:rPr>
              <w:t>До 2025</w:t>
            </w:r>
          </w:p>
        </w:tc>
        <w:tc>
          <w:tcPr>
            <w:tcW w:w="2977" w:type="dxa"/>
            <w:tcBorders>
              <w:top w:val="nil"/>
              <w:bottom w:val="nil"/>
            </w:tcBorders>
            <w:shd w:val="clear" w:color="auto" w:fill="auto"/>
          </w:tcPr>
          <w:p w:rsidR="0085581F" w:rsidRPr="008449B7" w:rsidRDefault="0085581F" w:rsidP="00D229C9">
            <w:pPr>
              <w:suppressAutoHyphens/>
              <w:spacing w:after="0"/>
              <w:ind w:left="132" w:right="141" w:firstLine="0"/>
              <w:contextualSpacing/>
              <w:jc w:val="left"/>
              <w:rPr>
                <w:sz w:val="20"/>
                <w:lang w:eastAsia="ar-SA"/>
              </w:rPr>
            </w:pPr>
          </w:p>
        </w:tc>
      </w:tr>
      <w:tr w:rsidR="0085581F" w:rsidRPr="008449B7" w:rsidTr="0085581F">
        <w:trPr>
          <w:trHeight w:val="1112"/>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20</w:t>
            </w:r>
          </w:p>
        </w:tc>
        <w:tc>
          <w:tcPr>
            <w:tcW w:w="3959" w:type="dxa"/>
            <w:shd w:val="clear" w:color="auto" w:fill="auto"/>
          </w:tcPr>
          <w:p w:rsidR="0085581F" w:rsidRPr="008449B7" w:rsidRDefault="0085581F" w:rsidP="00D229C9">
            <w:pPr>
              <w:suppressAutoHyphens/>
              <w:spacing w:after="0"/>
              <w:ind w:left="174" w:right="100" w:firstLine="0"/>
              <w:contextualSpacing/>
              <w:jc w:val="left"/>
              <w:rPr>
                <w:sz w:val="20"/>
                <w:lang w:eastAsia="ar-SA"/>
              </w:rPr>
            </w:pPr>
            <w:r w:rsidRPr="008449B7">
              <w:rPr>
                <w:sz w:val="20"/>
                <w:lang w:eastAsia="ar-SA"/>
              </w:rPr>
              <w:t>Строительство подземного пешеходного перехода под ул. Емельянова и железнодорожными путями в составе транспортно-пересадочного узла «Московский рынок»</w:t>
            </w:r>
          </w:p>
        </w:tc>
        <w:tc>
          <w:tcPr>
            <w:tcW w:w="2694" w:type="dxa"/>
            <w:shd w:val="clear" w:color="auto" w:fill="auto"/>
          </w:tcPr>
          <w:p w:rsidR="0085581F" w:rsidRPr="008449B7" w:rsidRDefault="0085581F" w:rsidP="00D229C9">
            <w:pPr>
              <w:suppressAutoHyphens/>
              <w:spacing w:after="0"/>
              <w:ind w:left="174" w:right="100" w:firstLine="0"/>
              <w:contextualSpacing/>
              <w:jc w:val="left"/>
              <w:rPr>
                <w:rFonts w:eastAsia="Calibri"/>
                <w:sz w:val="20"/>
              </w:rPr>
            </w:pPr>
            <w:r w:rsidRPr="008449B7">
              <w:rPr>
                <w:sz w:val="20"/>
                <w:lang w:eastAsia="ar-SA"/>
              </w:rPr>
              <w:t>Протяженность 100 м, ширину определить проектом</w:t>
            </w:r>
          </w:p>
        </w:tc>
        <w:tc>
          <w:tcPr>
            <w:tcW w:w="3118" w:type="dxa"/>
            <w:shd w:val="clear" w:color="auto" w:fill="auto"/>
          </w:tcPr>
          <w:p w:rsidR="0085581F" w:rsidRPr="008449B7" w:rsidRDefault="0085581F" w:rsidP="00D229C9">
            <w:pPr>
              <w:suppressAutoHyphens/>
              <w:spacing w:after="0"/>
              <w:ind w:left="174" w:right="100" w:firstLine="0"/>
              <w:contextualSpacing/>
              <w:jc w:val="left"/>
              <w:rPr>
                <w:sz w:val="20"/>
                <w:lang w:eastAsia="ar-SA"/>
              </w:rPr>
            </w:pPr>
            <w:r w:rsidRPr="008449B7">
              <w:rPr>
                <w:sz w:val="20"/>
                <w:lang w:eastAsia="ar-SA"/>
              </w:rPr>
              <w:t>г. Калининград / зона транспортной инфраструктуры</w:t>
            </w:r>
          </w:p>
        </w:tc>
        <w:tc>
          <w:tcPr>
            <w:tcW w:w="1843" w:type="dxa"/>
            <w:shd w:val="clear" w:color="auto" w:fill="auto"/>
          </w:tcPr>
          <w:p w:rsidR="0085581F" w:rsidRPr="008449B7" w:rsidRDefault="0085581F" w:rsidP="00D229C9">
            <w:pPr>
              <w:suppressAutoHyphens/>
              <w:spacing w:after="0"/>
              <w:ind w:firstLine="0"/>
              <w:jc w:val="center"/>
              <w:rPr>
                <w:sz w:val="24"/>
                <w:szCs w:val="24"/>
              </w:rPr>
            </w:pPr>
            <w:r w:rsidRPr="008449B7">
              <w:rPr>
                <w:sz w:val="20"/>
                <w:lang w:eastAsia="ar-SA"/>
              </w:rPr>
              <w:t>До 2025</w:t>
            </w:r>
          </w:p>
        </w:tc>
        <w:tc>
          <w:tcPr>
            <w:tcW w:w="2977" w:type="dxa"/>
            <w:tcBorders>
              <w:top w:val="nil"/>
              <w:bottom w:val="nil"/>
            </w:tcBorders>
            <w:shd w:val="clear" w:color="auto" w:fill="auto"/>
          </w:tcPr>
          <w:p w:rsidR="0085581F" w:rsidRPr="008449B7" w:rsidRDefault="0085581F" w:rsidP="00D229C9">
            <w:pPr>
              <w:suppressAutoHyphens/>
              <w:spacing w:after="0"/>
              <w:ind w:left="132" w:right="141" w:firstLine="0"/>
              <w:contextualSpacing/>
              <w:jc w:val="left"/>
              <w:rPr>
                <w:sz w:val="20"/>
                <w:lang w:eastAsia="ar-SA"/>
              </w:rPr>
            </w:pPr>
          </w:p>
        </w:tc>
      </w:tr>
      <w:tr w:rsidR="0085581F" w:rsidRPr="008449B7" w:rsidTr="0085581F">
        <w:trPr>
          <w:trHeight w:val="1242"/>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21</w:t>
            </w:r>
          </w:p>
        </w:tc>
        <w:tc>
          <w:tcPr>
            <w:tcW w:w="3959" w:type="dxa"/>
            <w:shd w:val="clear" w:color="auto" w:fill="auto"/>
          </w:tcPr>
          <w:p w:rsidR="0085581F" w:rsidRPr="008449B7" w:rsidRDefault="0085581F" w:rsidP="00D229C9">
            <w:pPr>
              <w:suppressAutoHyphens/>
              <w:spacing w:after="0"/>
              <w:ind w:left="174" w:right="100" w:firstLine="0"/>
              <w:contextualSpacing/>
              <w:jc w:val="left"/>
              <w:rPr>
                <w:sz w:val="20"/>
                <w:lang w:eastAsia="ar-SA"/>
              </w:rPr>
            </w:pPr>
            <w:r w:rsidRPr="008449B7">
              <w:rPr>
                <w:sz w:val="20"/>
                <w:lang w:eastAsia="ar-SA"/>
              </w:rPr>
              <w:t>Строительство подземного пешеходного перехода под проезжей частью и железнодорожными путями в составе транспортно-пересадочного узла «Брусничная»</w:t>
            </w:r>
          </w:p>
        </w:tc>
        <w:tc>
          <w:tcPr>
            <w:tcW w:w="2694" w:type="dxa"/>
            <w:shd w:val="clear" w:color="auto" w:fill="auto"/>
          </w:tcPr>
          <w:p w:rsidR="0085581F" w:rsidRPr="008449B7" w:rsidRDefault="0085581F" w:rsidP="00D229C9">
            <w:pPr>
              <w:suppressAutoHyphens/>
              <w:spacing w:after="0"/>
              <w:ind w:left="174" w:right="100" w:firstLine="0"/>
              <w:contextualSpacing/>
              <w:jc w:val="left"/>
              <w:rPr>
                <w:rFonts w:eastAsia="Calibri"/>
                <w:sz w:val="20"/>
              </w:rPr>
            </w:pPr>
            <w:r w:rsidRPr="008449B7">
              <w:rPr>
                <w:sz w:val="20"/>
                <w:lang w:eastAsia="ar-SA"/>
              </w:rPr>
              <w:t>Протяженность 100 м, ширину определить проектом</w:t>
            </w:r>
          </w:p>
        </w:tc>
        <w:tc>
          <w:tcPr>
            <w:tcW w:w="3118" w:type="dxa"/>
            <w:shd w:val="clear" w:color="auto" w:fill="auto"/>
          </w:tcPr>
          <w:p w:rsidR="0085581F" w:rsidRPr="008449B7" w:rsidRDefault="0085581F" w:rsidP="00D229C9">
            <w:pPr>
              <w:suppressAutoHyphens/>
              <w:spacing w:after="0"/>
              <w:ind w:left="174" w:right="100" w:firstLine="0"/>
              <w:contextualSpacing/>
              <w:jc w:val="left"/>
              <w:rPr>
                <w:sz w:val="20"/>
                <w:lang w:eastAsia="ar-SA"/>
              </w:rPr>
            </w:pPr>
            <w:r w:rsidRPr="008449B7">
              <w:rPr>
                <w:sz w:val="20"/>
                <w:lang w:eastAsia="ar-SA"/>
              </w:rPr>
              <w:t>г. Калининград / зона транспортной инфраструктуры</w:t>
            </w:r>
          </w:p>
        </w:tc>
        <w:tc>
          <w:tcPr>
            <w:tcW w:w="1843" w:type="dxa"/>
            <w:shd w:val="clear" w:color="auto" w:fill="auto"/>
          </w:tcPr>
          <w:p w:rsidR="0085581F" w:rsidRPr="008449B7" w:rsidRDefault="0085581F" w:rsidP="00D229C9">
            <w:pPr>
              <w:suppressAutoHyphens/>
              <w:spacing w:after="0"/>
              <w:ind w:firstLine="0"/>
              <w:jc w:val="center"/>
              <w:rPr>
                <w:sz w:val="24"/>
                <w:szCs w:val="24"/>
              </w:rPr>
            </w:pPr>
            <w:r w:rsidRPr="008449B7">
              <w:rPr>
                <w:sz w:val="20"/>
                <w:lang w:eastAsia="ar-SA"/>
              </w:rPr>
              <w:t>До 2025</w:t>
            </w:r>
          </w:p>
        </w:tc>
        <w:tc>
          <w:tcPr>
            <w:tcW w:w="2977" w:type="dxa"/>
            <w:tcBorders>
              <w:top w:val="nil"/>
              <w:bottom w:val="nil"/>
            </w:tcBorders>
            <w:shd w:val="clear" w:color="auto" w:fill="auto"/>
          </w:tcPr>
          <w:p w:rsidR="0085581F" w:rsidRPr="008449B7" w:rsidRDefault="0085581F" w:rsidP="00D229C9">
            <w:pPr>
              <w:suppressAutoHyphens/>
              <w:spacing w:after="0"/>
              <w:ind w:left="132" w:right="141" w:firstLine="0"/>
              <w:contextualSpacing/>
              <w:jc w:val="left"/>
              <w:rPr>
                <w:sz w:val="20"/>
                <w:lang w:eastAsia="ar-SA"/>
              </w:rPr>
            </w:pPr>
          </w:p>
        </w:tc>
      </w:tr>
      <w:tr w:rsidR="0085581F" w:rsidRPr="008449B7" w:rsidTr="0085581F">
        <w:trPr>
          <w:trHeight w:val="990"/>
          <w:jc w:val="center"/>
        </w:trPr>
        <w:tc>
          <w:tcPr>
            <w:tcW w:w="572" w:type="dxa"/>
            <w:tcBorders>
              <w:bottom w:val="single" w:sz="4" w:space="0" w:color="auto"/>
            </w:tcBorders>
          </w:tcPr>
          <w:p w:rsidR="0085581F" w:rsidRPr="00670864" w:rsidRDefault="0085581F" w:rsidP="00D229C9">
            <w:pPr>
              <w:suppressAutoHyphens/>
              <w:spacing w:after="0"/>
              <w:ind w:firstLine="0"/>
              <w:jc w:val="center"/>
              <w:rPr>
                <w:rFonts w:eastAsia="Calibri"/>
                <w:sz w:val="20"/>
                <w:lang w:eastAsia="en-US"/>
              </w:rPr>
            </w:pPr>
            <w:r w:rsidRPr="00670864">
              <w:rPr>
                <w:rFonts w:eastAsia="Calibri"/>
                <w:sz w:val="20"/>
                <w:lang w:eastAsia="en-US"/>
              </w:rPr>
              <w:t>22</w:t>
            </w:r>
          </w:p>
        </w:tc>
        <w:tc>
          <w:tcPr>
            <w:tcW w:w="3959" w:type="dxa"/>
            <w:tcBorders>
              <w:bottom w:val="single" w:sz="4" w:space="0" w:color="auto"/>
            </w:tcBorders>
            <w:shd w:val="clear" w:color="auto" w:fill="auto"/>
          </w:tcPr>
          <w:p w:rsidR="0085581F" w:rsidRPr="00670864" w:rsidRDefault="0085581F" w:rsidP="00D229C9">
            <w:pPr>
              <w:suppressAutoHyphens/>
              <w:spacing w:after="0"/>
              <w:ind w:left="174" w:right="100" w:firstLine="0"/>
              <w:contextualSpacing/>
              <w:jc w:val="left"/>
              <w:rPr>
                <w:sz w:val="20"/>
                <w:lang w:eastAsia="ar-SA"/>
              </w:rPr>
            </w:pPr>
            <w:r w:rsidRPr="00670864">
              <w:rPr>
                <w:rFonts w:eastAsia="Calibri"/>
                <w:sz w:val="20"/>
              </w:rPr>
              <w:t>Строительство пешеходного моста через р. Старая Преголя</w:t>
            </w:r>
          </w:p>
        </w:tc>
        <w:tc>
          <w:tcPr>
            <w:tcW w:w="2694" w:type="dxa"/>
            <w:tcBorders>
              <w:bottom w:val="single" w:sz="4" w:space="0" w:color="auto"/>
            </w:tcBorders>
            <w:shd w:val="clear" w:color="auto" w:fill="auto"/>
          </w:tcPr>
          <w:p w:rsidR="0085581F" w:rsidRPr="00670864" w:rsidRDefault="004C5A9F" w:rsidP="00D229C9">
            <w:pPr>
              <w:suppressAutoHyphens/>
              <w:spacing w:after="0"/>
              <w:ind w:left="174" w:right="100" w:firstLine="0"/>
              <w:contextualSpacing/>
              <w:jc w:val="left"/>
              <w:rPr>
                <w:sz w:val="20"/>
                <w:lang w:eastAsia="ar-SA"/>
              </w:rPr>
            </w:pPr>
            <w:r w:rsidRPr="00670864">
              <w:rPr>
                <w:sz w:val="20"/>
                <w:lang w:eastAsia="ar-SA"/>
              </w:rPr>
              <w:t>Определить проектом</w:t>
            </w:r>
          </w:p>
        </w:tc>
        <w:tc>
          <w:tcPr>
            <w:tcW w:w="3118" w:type="dxa"/>
            <w:tcBorders>
              <w:bottom w:val="single" w:sz="4" w:space="0" w:color="auto"/>
            </w:tcBorders>
            <w:shd w:val="clear" w:color="auto" w:fill="auto"/>
          </w:tcPr>
          <w:p w:rsidR="0085581F" w:rsidRPr="00670864" w:rsidRDefault="0085581F" w:rsidP="00D229C9">
            <w:pPr>
              <w:suppressAutoHyphens/>
              <w:spacing w:after="0"/>
              <w:ind w:left="174" w:right="100" w:firstLine="0"/>
              <w:contextualSpacing/>
              <w:jc w:val="left"/>
              <w:rPr>
                <w:sz w:val="20"/>
                <w:lang w:eastAsia="ar-SA"/>
              </w:rPr>
            </w:pPr>
            <w:r w:rsidRPr="00670864">
              <w:rPr>
                <w:sz w:val="20"/>
                <w:lang w:eastAsia="ar-SA"/>
              </w:rPr>
              <w:t>г. Калининград, Старопрегольская набережная / зона транспортной инфраструктуры</w:t>
            </w:r>
          </w:p>
        </w:tc>
        <w:tc>
          <w:tcPr>
            <w:tcW w:w="1843" w:type="dxa"/>
            <w:tcBorders>
              <w:bottom w:val="single" w:sz="4" w:space="0" w:color="auto"/>
            </w:tcBorders>
            <w:shd w:val="clear" w:color="auto" w:fill="auto"/>
          </w:tcPr>
          <w:p w:rsidR="0085581F" w:rsidRPr="00670864" w:rsidRDefault="0085581F" w:rsidP="00D229C9">
            <w:pPr>
              <w:suppressAutoHyphens/>
              <w:spacing w:after="0"/>
              <w:ind w:firstLine="0"/>
              <w:jc w:val="center"/>
              <w:rPr>
                <w:sz w:val="24"/>
                <w:szCs w:val="24"/>
              </w:rPr>
            </w:pPr>
            <w:r w:rsidRPr="00670864">
              <w:rPr>
                <w:sz w:val="20"/>
                <w:lang w:eastAsia="ar-SA"/>
              </w:rPr>
              <w:t>До 2025</w:t>
            </w:r>
          </w:p>
        </w:tc>
        <w:tc>
          <w:tcPr>
            <w:tcW w:w="2977" w:type="dxa"/>
            <w:tcBorders>
              <w:top w:val="nil"/>
              <w:bottom w:val="single" w:sz="4" w:space="0" w:color="auto"/>
            </w:tcBorders>
            <w:shd w:val="clear" w:color="auto" w:fill="auto"/>
          </w:tcPr>
          <w:p w:rsidR="0085581F" w:rsidRPr="008449B7" w:rsidRDefault="0085581F" w:rsidP="00D229C9">
            <w:pPr>
              <w:suppressAutoHyphens/>
              <w:spacing w:after="0"/>
              <w:ind w:left="132" w:right="141" w:firstLine="0"/>
              <w:contextualSpacing/>
              <w:jc w:val="left"/>
              <w:rPr>
                <w:sz w:val="20"/>
                <w:lang w:eastAsia="ar-SA"/>
              </w:rPr>
            </w:pPr>
          </w:p>
        </w:tc>
      </w:tr>
      <w:tr w:rsidR="0085581F" w:rsidRPr="008449B7" w:rsidTr="0085581F">
        <w:trPr>
          <w:trHeight w:val="551"/>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23</w:t>
            </w:r>
          </w:p>
        </w:tc>
        <w:tc>
          <w:tcPr>
            <w:tcW w:w="3959" w:type="dxa"/>
            <w:shd w:val="clear" w:color="auto" w:fill="auto"/>
          </w:tcPr>
          <w:p w:rsidR="0085581F" w:rsidRPr="008449B7" w:rsidRDefault="0085581F" w:rsidP="00D229C9">
            <w:pPr>
              <w:suppressAutoHyphens/>
              <w:spacing w:after="0"/>
              <w:ind w:left="174" w:right="100" w:firstLine="0"/>
              <w:contextualSpacing/>
              <w:jc w:val="left"/>
              <w:rPr>
                <w:sz w:val="20"/>
                <w:lang w:eastAsia="ar-SA"/>
              </w:rPr>
            </w:pPr>
            <w:r w:rsidRPr="008449B7">
              <w:rPr>
                <w:rFonts w:eastAsia="Calibri"/>
                <w:sz w:val="20"/>
              </w:rPr>
              <w:t>Строительство пешеходного моста через р. Новая Преголя</w:t>
            </w:r>
          </w:p>
        </w:tc>
        <w:tc>
          <w:tcPr>
            <w:tcW w:w="2694" w:type="dxa"/>
            <w:shd w:val="clear" w:color="auto" w:fill="auto"/>
          </w:tcPr>
          <w:p w:rsidR="0085581F" w:rsidRPr="008449B7" w:rsidRDefault="0085581F" w:rsidP="00D229C9">
            <w:pPr>
              <w:suppressAutoHyphens/>
              <w:spacing w:after="0"/>
              <w:ind w:left="174" w:right="100" w:firstLine="0"/>
              <w:contextualSpacing/>
              <w:jc w:val="left"/>
              <w:rPr>
                <w:sz w:val="20"/>
                <w:lang w:eastAsia="ar-SA"/>
              </w:rPr>
            </w:pPr>
            <w:r w:rsidRPr="008449B7">
              <w:rPr>
                <w:sz w:val="20"/>
                <w:lang w:eastAsia="ar-SA"/>
              </w:rPr>
              <w:t>Протяженность 40 м, ширина не менее 14,0 м</w:t>
            </w:r>
          </w:p>
        </w:tc>
        <w:tc>
          <w:tcPr>
            <w:tcW w:w="3118" w:type="dxa"/>
            <w:shd w:val="clear" w:color="auto" w:fill="auto"/>
          </w:tcPr>
          <w:p w:rsidR="0085581F" w:rsidRPr="008449B7" w:rsidRDefault="0085581F" w:rsidP="00D229C9">
            <w:pPr>
              <w:suppressAutoHyphens/>
              <w:spacing w:after="0"/>
              <w:ind w:left="174" w:right="100" w:firstLine="0"/>
              <w:contextualSpacing/>
              <w:jc w:val="left"/>
              <w:rPr>
                <w:sz w:val="20"/>
                <w:lang w:eastAsia="ar-SA"/>
              </w:rPr>
            </w:pPr>
            <w:r w:rsidRPr="008449B7">
              <w:rPr>
                <w:sz w:val="20"/>
                <w:lang w:eastAsia="ar-SA"/>
              </w:rPr>
              <w:t>г. Калининград / зона транспортной инфраструктуры</w:t>
            </w:r>
          </w:p>
        </w:tc>
        <w:tc>
          <w:tcPr>
            <w:tcW w:w="1843" w:type="dxa"/>
            <w:shd w:val="clear" w:color="auto" w:fill="auto"/>
          </w:tcPr>
          <w:p w:rsidR="0085581F" w:rsidRPr="008449B7" w:rsidRDefault="0085581F" w:rsidP="00D229C9">
            <w:pPr>
              <w:suppressAutoHyphens/>
              <w:spacing w:after="0"/>
              <w:ind w:firstLine="0"/>
              <w:jc w:val="center"/>
              <w:rPr>
                <w:sz w:val="24"/>
                <w:szCs w:val="24"/>
              </w:rPr>
            </w:pPr>
            <w:r w:rsidRPr="008449B7">
              <w:rPr>
                <w:sz w:val="20"/>
                <w:lang w:eastAsia="ar-SA"/>
              </w:rPr>
              <w:t>До 2025</w:t>
            </w:r>
          </w:p>
        </w:tc>
        <w:tc>
          <w:tcPr>
            <w:tcW w:w="2977" w:type="dxa"/>
            <w:tcBorders>
              <w:top w:val="nil"/>
              <w:bottom w:val="nil"/>
            </w:tcBorders>
            <w:shd w:val="clear" w:color="auto" w:fill="auto"/>
          </w:tcPr>
          <w:p w:rsidR="0085581F" w:rsidRPr="008449B7" w:rsidRDefault="0085581F" w:rsidP="00D229C9">
            <w:pPr>
              <w:suppressAutoHyphens/>
              <w:spacing w:after="0"/>
              <w:ind w:left="132" w:right="141" w:firstLine="0"/>
              <w:contextualSpacing/>
              <w:jc w:val="left"/>
              <w:rPr>
                <w:sz w:val="20"/>
                <w:lang w:eastAsia="ar-SA"/>
              </w:rPr>
            </w:pPr>
          </w:p>
        </w:tc>
      </w:tr>
      <w:tr w:rsidR="0085581F" w:rsidRPr="008449B7" w:rsidTr="0085581F">
        <w:trPr>
          <w:trHeight w:val="970"/>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24</w:t>
            </w:r>
          </w:p>
        </w:tc>
        <w:tc>
          <w:tcPr>
            <w:tcW w:w="3959" w:type="dxa"/>
            <w:shd w:val="clear" w:color="auto" w:fill="auto"/>
          </w:tcPr>
          <w:p w:rsidR="0085581F" w:rsidRPr="008449B7" w:rsidRDefault="0085581F" w:rsidP="00D229C9">
            <w:pPr>
              <w:suppressAutoHyphens/>
              <w:spacing w:after="0"/>
              <w:ind w:left="174" w:right="100" w:firstLine="0"/>
              <w:contextualSpacing/>
              <w:jc w:val="left"/>
              <w:rPr>
                <w:sz w:val="20"/>
                <w:lang w:eastAsia="ar-SA"/>
              </w:rPr>
            </w:pPr>
            <w:r w:rsidRPr="008449B7">
              <w:rPr>
                <w:rFonts w:eastAsia="Calibri"/>
                <w:sz w:val="20"/>
              </w:rPr>
              <w:t>Строительство автодорожного путепровода через железнодорожные пути линии Калининград – Багратионовск</w:t>
            </w:r>
          </w:p>
        </w:tc>
        <w:tc>
          <w:tcPr>
            <w:tcW w:w="2694" w:type="dxa"/>
            <w:shd w:val="clear" w:color="auto" w:fill="auto"/>
          </w:tcPr>
          <w:p w:rsidR="0085581F" w:rsidRPr="008449B7" w:rsidRDefault="0085581F" w:rsidP="00D229C9">
            <w:pPr>
              <w:suppressAutoHyphens/>
              <w:spacing w:after="0"/>
              <w:ind w:left="174" w:right="100" w:firstLine="0"/>
              <w:contextualSpacing/>
              <w:jc w:val="left"/>
              <w:rPr>
                <w:sz w:val="20"/>
                <w:lang w:eastAsia="ar-SA"/>
              </w:rPr>
            </w:pPr>
            <w:r w:rsidRPr="008449B7">
              <w:rPr>
                <w:sz w:val="20"/>
                <w:lang w:eastAsia="ar-SA"/>
              </w:rPr>
              <w:t>Протяженность 210 м, ширина не менее 17,0 м</w:t>
            </w:r>
          </w:p>
        </w:tc>
        <w:tc>
          <w:tcPr>
            <w:tcW w:w="3118" w:type="dxa"/>
            <w:shd w:val="clear" w:color="auto" w:fill="auto"/>
          </w:tcPr>
          <w:p w:rsidR="0085581F" w:rsidRPr="008449B7" w:rsidRDefault="0085581F" w:rsidP="00D229C9">
            <w:pPr>
              <w:suppressAutoHyphens/>
              <w:spacing w:after="0"/>
              <w:ind w:left="174" w:right="100" w:firstLine="0"/>
              <w:contextualSpacing/>
              <w:jc w:val="left"/>
              <w:rPr>
                <w:sz w:val="20"/>
                <w:lang w:eastAsia="ar-SA"/>
              </w:rPr>
            </w:pPr>
            <w:r w:rsidRPr="008449B7">
              <w:rPr>
                <w:sz w:val="20"/>
                <w:lang w:eastAsia="ar-SA"/>
              </w:rPr>
              <w:t>г. Калининград, в створе проектируемой магистрали севернее ул. Муромской / зона транспортной инфраструктуры</w:t>
            </w:r>
          </w:p>
        </w:tc>
        <w:tc>
          <w:tcPr>
            <w:tcW w:w="1843" w:type="dxa"/>
            <w:shd w:val="clear" w:color="auto" w:fill="auto"/>
          </w:tcPr>
          <w:p w:rsidR="0085581F" w:rsidRPr="008449B7" w:rsidRDefault="0085581F" w:rsidP="00D229C9">
            <w:pPr>
              <w:suppressAutoHyphens/>
              <w:spacing w:after="0"/>
              <w:ind w:left="174" w:right="100" w:firstLine="0"/>
              <w:jc w:val="center"/>
              <w:rPr>
                <w:rFonts w:eastAsia="Calibri"/>
                <w:sz w:val="20"/>
              </w:rPr>
            </w:pPr>
            <w:r w:rsidRPr="008449B7">
              <w:rPr>
                <w:sz w:val="20"/>
                <w:lang w:eastAsia="ar-SA"/>
              </w:rPr>
              <w:t>2026-2035</w:t>
            </w:r>
          </w:p>
        </w:tc>
        <w:tc>
          <w:tcPr>
            <w:tcW w:w="2977" w:type="dxa"/>
            <w:tcBorders>
              <w:top w:val="nil"/>
              <w:bottom w:val="nil"/>
            </w:tcBorders>
            <w:shd w:val="clear" w:color="auto" w:fill="auto"/>
          </w:tcPr>
          <w:p w:rsidR="0085581F" w:rsidRPr="008449B7" w:rsidRDefault="0085581F" w:rsidP="00D229C9">
            <w:pPr>
              <w:suppressAutoHyphens/>
              <w:spacing w:after="0"/>
              <w:ind w:left="132" w:right="141" w:firstLine="0"/>
              <w:contextualSpacing/>
              <w:jc w:val="left"/>
              <w:rPr>
                <w:sz w:val="20"/>
                <w:lang w:eastAsia="ar-SA"/>
              </w:rPr>
            </w:pPr>
          </w:p>
        </w:tc>
      </w:tr>
      <w:tr w:rsidR="0085581F" w:rsidRPr="008449B7" w:rsidTr="0085581F">
        <w:trPr>
          <w:trHeight w:val="983"/>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25</w:t>
            </w:r>
          </w:p>
        </w:tc>
        <w:tc>
          <w:tcPr>
            <w:tcW w:w="3959" w:type="dxa"/>
            <w:shd w:val="clear" w:color="auto" w:fill="auto"/>
          </w:tcPr>
          <w:p w:rsidR="0085581F" w:rsidRPr="008449B7" w:rsidRDefault="0085581F" w:rsidP="00D229C9">
            <w:pPr>
              <w:suppressAutoHyphens/>
              <w:spacing w:after="0"/>
              <w:ind w:left="174" w:right="100" w:firstLine="0"/>
              <w:contextualSpacing/>
              <w:jc w:val="left"/>
              <w:rPr>
                <w:sz w:val="20"/>
                <w:lang w:eastAsia="ar-SA"/>
              </w:rPr>
            </w:pPr>
            <w:r w:rsidRPr="008449B7">
              <w:rPr>
                <w:rFonts w:eastAsia="Calibri"/>
                <w:sz w:val="20"/>
              </w:rPr>
              <w:t>Строительство автодорожного путепровода через железнодорожные пути линии Калининград – Багратионовск (линейный объект)</w:t>
            </w:r>
          </w:p>
        </w:tc>
        <w:tc>
          <w:tcPr>
            <w:tcW w:w="2694" w:type="dxa"/>
            <w:shd w:val="clear" w:color="auto" w:fill="auto"/>
          </w:tcPr>
          <w:p w:rsidR="0085581F" w:rsidRPr="008449B7" w:rsidRDefault="0085581F" w:rsidP="00D229C9">
            <w:pPr>
              <w:suppressAutoHyphens/>
              <w:spacing w:after="0"/>
              <w:ind w:left="174" w:right="100" w:firstLine="0"/>
              <w:contextualSpacing/>
              <w:jc w:val="left"/>
              <w:rPr>
                <w:sz w:val="20"/>
                <w:lang w:eastAsia="ar-SA"/>
              </w:rPr>
            </w:pPr>
            <w:r w:rsidRPr="008449B7">
              <w:rPr>
                <w:sz w:val="20"/>
                <w:lang w:eastAsia="ar-SA"/>
              </w:rPr>
              <w:t>Протяженность 120 м, ширина не менее 17,0 м</w:t>
            </w:r>
          </w:p>
        </w:tc>
        <w:tc>
          <w:tcPr>
            <w:tcW w:w="3118" w:type="dxa"/>
            <w:shd w:val="clear" w:color="auto" w:fill="auto"/>
          </w:tcPr>
          <w:p w:rsidR="0085581F" w:rsidRPr="008449B7" w:rsidRDefault="0085581F" w:rsidP="00D229C9">
            <w:pPr>
              <w:suppressAutoHyphens/>
              <w:spacing w:after="0"/>
              <w:ind w:left="174" w:right="100" w:firstLine="0"/>
              <w:contextualSpacing/>
              <w:jc w:val="left"/>
              <w:rPr>
                <w:sz w:val="20"/>
                <w:lang w:eastAsia="ar-SA"/>
              </w:rPr>
            </w:pPr>
            <w:r w:rsidRPr="008449B7">
              <w:rPr>
                <w:sz w:val="20"/>
                <w:lang w:eastAsia="ar-SA"/>
              </w:rPr>
              <w:t xml:space="preserve">г. Калининград, в створе </w:t>
            </w:r>
          </w:p>
          <w:p w:rsidR="0085581F" w:rsidRPr="008449B7" w:rsidRDefault="0085581F" w:rsidP="00D229C9">
            <w:pPr>
              <w:suppressAutoHyphens/>
              <w:spacing w:after="0"/>
              <w:ind w:left="174" w:right="100" w:firstLine="0"/>
              <w:contextualSpacing/>
              <w:jc w:val="left"/>
              <w:rPr>
                <w:sz w:val="20"/>
                <w:lang w:eastAsia="ar-SA"/>
              </w:rPr>
            </w:pPr>
            <w:r w:rsidRPr="008449B7">
              <w:rPr>
                <w:sz w:val="20"/>
                <w:lang w:eastAsia="ar-SA"/>
              </w:rPr>
              <w:t xml:space="preserve">ул. Б. Окружной </w:t>
            </w:r>
          </w:p>
        </w:tc>
        <w:tc>
          <w:tcPr>
            <w:tcW w:w="1843" w:type="dxa"/>
            <w:shd w:val="clear" w:color="auto" w:fill="auto"/>
          </w:tcPr>
          <w:p w:rsidR="0085581F" w:rsidRPr="008449B7" w:rsidRDefault="0085581F" w:rsidP="00D229C9">
            <w:pPr>
              <w:suppressAutoHyphens/>
              <w:spacing w:after="0"/>
              <w:ind w:left="174" w:right="100" w:firstLine="0"/>
              <w:jc w:val="center"/>
              <w:rPr>
                <w:rFonts w:eastAsia="Calibri"/>
                <w:sz w:val="20"/>
              </w:rPr>
            </w:pPr>
            <w:r w:rsidRPr="008449B7">
              <w:rPr>
                <w:sz w:val="20"/>
                <w:lang w:eastAsia="ar-SA"/>
              </w:rPr>
              <w:t>2026-2035</w:t>
            </w:r>
          </w:p>
        </w:tc>
        <w:tc>
          <w:tcPr>
            <w:tcW w:w="2977" w:type="dxa"/>
            <w:tcBorders>
              <w:top w:val="nil"/>
              <w:bottom w:val="nil"/>
            </w:tcBorders>
            <w:shd w:val="clear" w:color="auto" w:fill="auto"/>
          </w:tcPr>
          <w:p w:rsidR="0085581F" w:rsidRPr="008449B7" w:rsidRDefault="0085581F" w:rsidP="00D229C9">
            <w:pPr>
              <w:suppressAutoHyphens/>
              <w:spacing w:after="0"/>
              <w:ind w:left="132" w:right="141" w:firstLine="0"/>
              <w:contextualSpacing/>
              <w:jc w:val="left"/>
              <w:rPr>
                <w:sz w:val="20"/>
                <w:lang w:eastAsia="ar-SA"/>
              </w:rPr>
            </w:pPr>
          </w:p>
        </w:tc>
      </w:tr>
      <w:tr w:rsidR="0085581F" w:rsidRPr="008449B7" w:rsidTr="0085581F">
        <w:trPr>
          <w:trHeight w:val="851"/>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lastRenderedPageBreak/>
              <w:t>26</w:t>
            </w:r>
          </w:p>
        </w:tc>
        <w:tc>
          <w:tcPr>
            <w:tcW w:w="3959" w:type="dxa"/>
            <w:shd w:val="clear" w:color="auto" w:fill="auto"/>
          </w:tcPr>
          <w:p w:rsidR="0085581F" w:rsidRPr="008449B7" w:rsidRDefault="0085581F" w:rsidP="00D229C9">
            <w:pPr>
              <w:suppressAutoHyphens/>
              <w:spacing w:after="0"/>
              <w:ind w:left="174" w:right="100" w:firstLine="0"/>
              <w:contextualSpacing/>
              <w:jc w:val="left"/>
              <w:rPr>
                <w:sz w:val="20"/>
                <w:lang w:eastAsia="ar-SA"/>
              </w:rPr>
            </w:pPr>
            <w:r w:rsidRPr="008449B7">
              <w:rPr>
                <w:rFonts w:eastAsia="Calibri"/>
                <w:sz w:val="20"/>
              </w:rPr>
              <w:t>Строительство автодорожного путепровода через железнодорожные пути линии Калининград – Балтийск (линейный объект)</w:t>
            </w:r>
          </w:p>
        </w:tc>
        <w:tc>
          <w:tcPr>
            <w:tcW w:w="2694" w:type="dxa"/>
            <w:shd w:val="clear" w:color="auto" w:fill="auto"/>
          </w:tcPr>
          <w:p w:rsidR="0085581F" w:rsidRPr="008449B7" w:rsidRDefault="0085581F" w:rsidP="00D229C9">
            <w:pPr>
              <w:suppressAutoHyphens/>
              <w:spacing w:after="0"/>
              <w:ind w:left="174" w:right="100" w:firstLine="0"/>
              <w:contextualSpacing/>
              <w:jc w:val="left"/>
              <w:rPr>
                <w:sz w:val="20"/>
                <w:lang w:eastAsia="ar-SA"/>
              </w:rPr>
            </w:pPr>
            <w:r w:rsidRPr="008449B7">
              <w:rPr>
                <w:sz w:val="20"/>
                <w:lang w:eastAsia="ar-SA"/>
              </w:rPr>
              <w:t>Протяженность 100 м, ширина не менее 10,0 м</w:t>
            </w:r>
          </w:p>
        </w:tc>
        <w:tc>
          <w:tcPr>
            <w:tcW w:w="3118" w:type="dxa"/>
            <w:shd w:val="clear" w:color="auto" w:fill="auto"/>
          </w:tcPr>
          <w:p w:rsidR="0085581F" w:rsidRPr="008449B7" w:rsidRDefault="0085581F" w:rsidP="00D229C9">
            <w:pPr>
              <w:suppressAutoHyphens/>
              <w:spacing w:after="0"/>
              <w:ind w:left="174" w:right="100" w:firstLine="0"/>
              <w:contextualSpacing/>
              <w:jc w:val="left"/>
              <w:rPr>
                <w:sz w:val="20"/>
                <w:lang w:eastAsia="ar-SA"/>
              </w:rPr>
            </w:pPr>
            <w:r w:rsidRPr="008449B7">
              <w:rPr>
                <w:sz w:val="20"/>
                <w:lang w:eastAsia="ar-SA"/>
              </w:rPr>
              <w:t>г. Калининград, в створе ул. Магнитогорской</w:t>
            </w:r>
          </w:p>
        </w:tc>
        <w:tc>
          <w:tcPr>
            <w:tcW w:w="1843" w:type="dxa"/>
            <w:shd w:val="clear" w:color="auto" w:fill="auto"/>
          </w:tcPr>
          <w:p w:rsidR="0085581F" w:rsidRPr="008449B7" w:rsidRDefault="0085581F" w:rsidP="00D229C9">
            <w:pPr>
              <w:suppressAutoHyphens/>
              <w:spacing w:after="0"/>
              <w:ind w:left="174" w:right="100" w:firstLine="0"/>
              <w:jc w:val="center"/>
              <w:rPr>
                <w:rFonts w:eastAsia="Calibri"/>
                <w:sz w:val="20"/>
              </w:rPr>
            </w:pPr>
            <w:r w:rsidRPr="008449B7">
              <w:rPr>
                <w:sz w:val="20"/>
                <w:lang w:eastAsia="ar-SA"/>
              </w:rPr>
              <w:t>2026-2035</w:t>
            </w:r>
          </w:p>
        </w:tc>
        <w:tc>
          <w:tcPr>
            <w:tcW w:w="2977" w:type="dxa"/>
            <w:tcBorders>
              <w:top w:val="nil"/>
              <w:bottom w:val="nil"/>
            </w:tcBorders>
            <w:shd w:val="clear" w:color="auto" w:fill="auto"/>
          </w:tcPr>
          <w:p w:rsidR="0085581F" w:rsidRPr="008449B7" w:rsidRDefault="0085581F" w:rsidP="00D229C9">
            <w:pPr>
              <w:suppressAutoHyphens/>
              <w:spacing w:after="0"/>
              <w:ind w:left="132" w:right="141" w:firstLine="0"/>
              <w:contextualSpacing/>
              <w:jc w:val="left"/>
              <w:rPr>
                <w:sz w:val="20"/>
                <w:lang w:eastAsia="ar-SA"/>
              </w:rPr>
            </w:pPr>
          </w:p>
        </w:tc>
      </w:tr>
      <w:tr w:rsidR="0085581F" w:rsidRPr="008449B7" w:rsidTr="0085581F">
        <w:trPr>
          <w:trHeight w:val="979"/>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27</w:t>
            </w:r>
          </w:p>
        </w:tc>
        <w:tc>
          <w:tcPr>
            <w:tcW w:w="3959" w:type="dxa"/>
            <w:shd w:val="clear" w:color="auto" w:fill="auto"/>
          </w:tcPr>
          <w:p w:rsidR="0085581F" w:rsidRPr="008449B7" w:rsidRDefault="0085581F" w:rsidP="00D229C9">
            <w:pPr>
              <w:suppressAutoHyphens/>
              <w:spacing w:after="0"/>
              <w:ind w:left="174" w:right="100" w:firstLine="0"/>
              <w:contextualSpacing/>
              <w:jc w:val="left"/>
              <w:rPr>
                <w:sz w:val="20"/>
                <w:lang w:eastAsia="ar-SA"/>
              </w:rPr>
            </w:pPr>
            <w:r w:rsidRPr="008449B7">
              <w:rPr>
                <w:rFonts w:eastAsia="Calibri"/>
                <w:sz w:val="20"/>
              </w:rPr>
              <w:t>Строительство автодорожного путепровода через железнодорожные пути линии Калининград – Балтийск (линейный объект)</w:t>
            </w:r>
          </w:p>
        </w:tc>
        <w:tc>
          <w:tcPr>
            <w:tcW w:w="2694" w:type="dxa"/>
            <w:shd w:val="clear" w:color="auto" w:fill="auto"/>
          </w:tcPr>
          <w:p w:rsidR="0085581F" w:rsidRPr="008449B7" w:rsidRDefault="0085581F" w:rsidP="00D229C9">
            <w:pPr>
              <w:suppressAutoHyphens/>
              <w:spacing w:after="0"/>
              <w:ind w:left="174" w:right="100" w:firstLine="0"/>
              <w:contextualSpacing/>
              <w:jc w:val="left"/>
              <w:rPr>
                <w:sz w:val="20"/>
                <w:lang w:eastAsia="ar-SA"/>
              </w:rPr>
            </w:pPr>
            <w:r w:rsidRPr="008449B7">
              <w:rPr>
                <w:sz w:val="20"/>
                <w:lang w:eastAsia="ar-SA"/>
              </w:rPr>
              <w:t>Протяженность 200 м, ширина не менее 10,0 м</w:t>
            </w:r>
          </w:p>
        </w:tc>
        <w:tc>
          <w:tcPr>
            <w:tcW w:w="3118" w:type="dxa"/>
            <w:shd w:val="clear" w:color="auto" w:fill="auto"/>
          </w:tcPr>
          <w:p w:rsidR="0085581F" w:rsidRPr="008449B7" w:rsidRDefault="0085581F" w:rsidP="00D229C9">
            <w:pPr>
              <w:suppressAutoHyphens/>
              <w:spacing w:after="0"/>
              <w:ind w:left="174" w:right="100" w:firstLine="0"/>
              <w:contextualSpacing/>
              <w:jc w:val="left"/>
              <w:rPr>
                <w:sz w:val="20"/>
                <w:lang w:eastAsia="ar-SA"/>
              </w:rPr>
            </w:pPr>
            <w:r w:rsidRPr="008449B7">
              <w:rPr>
                <w:sz w:val="20"/>
                <w:lang w:eastAsia="ar-SA"/>
              </w:rPr>
              <w:t>г. Калининград, восточнее платформы «13-ый км»</w:t>
            </w:r>
          </w:p>
        </w:tc>
        <w:tc>
          <w:tcPr>
            <w:tcW w:w="1843" w:type="dxa"/>
            <w:shd w:val="clear" w:color="auto" w:fill="auto"/>
          </w:tcPr>
          <w:p w:rsidR="0085581F" w:rsidRPr="008449B7" w:rsidRDefault="0085581F" w:rsidP="00D229C9">
            <w:pPr>
              <w:suppressAutoHyphens/>
              <w:spacing w:after="0"/>
              <w:ind w:left="174" w:right="100" w:firstLine="0"/>
              <w:jc w:val="center"/>
              <w:rPr>
                <w:rFonts w:eastAsia="Calibri"/>
                <w:sz w:val="20"/>
              </w:rPr>
            </w:pPr>
            <w:r w:rsidRPr="008449B7">
              <w:rPr>
                <w:sz w:val="20"/>
                <w:lang w:eastAsia="ar-SA"/>
              </w:rPr>
              <w:t>2026-2035</w:t>
            </w:r>
          </w:p>
        </w:tc>
        <w:tc>
          <w:tcPr>
            <w:tcW w:w="2977" w:type="dxa"/>
            <w:tcBorders>
              <w:top w:val="nil"/>
              <w:bottom w:val="nil"/>
            </w:tcBorders>
            <w:shd w:val="clear" w:color="auto" w:fill="auto"/>
          </w:tcPr>
          <w:p w:rsidR="0085581F" w:rsidRPr="008449B7" w:rsidRDefault="0085581F" w:rsidP="00D229C9">
            <w:pPr>
              <w:suppressAutoHyphens/>
              <w:spacing w:after="0"/>
              <w:ind w:left="132" w:right="141" w:firstLine="0"/>
              <w:contextualSpacing/>
              <w:jc w:val="left"/>
              <w:rPr>
                <w:sz w:val="20"/>
                <w:lang w:eastAsia="ar-SA"/>
              </w:rPr>
            </w:pPr>
          </w:p>
        </w:tc>
      </w:tr>
      <w:tr w:rsidR="0085581F" w:rsidRPr="008449B7" w:rsidTr="0085581F">
        <w:trPr>
          <w:trHeight w:val="568"/>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28</w:t>
            </w:r>
          </w:p>
        </w:tc>
        <w:tc>
          <w:tcPr>
            <w:tcW w:w="3959" w:type="dxa"/>
            <w:shd w:val="clear" w:color="auto" w:fill="auto"/>
          </w:tcPr>
          <w:p w:rsidR="0085581F" w:rsidRPr="008449B7" w:rsidRDefault="0085581F" w:rsidP="00D229C9">
            <w:pPr>
              <w:suppressAutoHyphens/>
              <w:spacing w:after="0"/>
              <w:ind w:left="174" w:right="100" w:firstLine="0"/>
              <w:contextualSpacing/>
              <w:jc w:val="left"/>
              <w:rPr>
                <w:sz w:val="20"/>
                <w:lang w:eastAsia="ar-SA"/>
              </w:rPr>
            </w:pPr>
            <w:r w:rsidRPr="008449B7">
              <w:rPr>
                <w:sz w:val="20"/>
                <w:lang w:eastAsia="ar-SA"/>
              </w:rPr>
              <w:t>Строительство пересечения в двух уровнях ул. Б. Окружной и ул. Аллея Смелых</w:t>
            </w:r>
          </w:p>
        </w:tc>
        <w:tc>
          <w:tcPr>
            <w:tcW w:w="2694" w:type="dxa"/>
            <w:shd w:val="clear" w:color="auto" w:fill="auto"/>
          </w:tcPr>
          <w:p w:rsidR="0085581F" w:rsidRPr="008449B7" w:rsidRDefault="0085581F" w:rsidP="00D229C9">
            <w:pPr>
              <w:suppressAutoHyphens/>
              <w:spacing w:after="0"/>
              <w:ind w:left="174" w:right="100" w:firstLine="0"/>
              <w:contextualSpacing/>
              <w:jc w:val="left"/>
              <w:rPr>
                <w:sz w:val="20"/>
                <w:lang w:eastAsia="ar-SA"/>
              </w:rPr>
            </w:pPr>
            <w:r w:rsidRPr="008449B7">
              <w:rPr>
                <w:sz w:val="20"/>
                <w:lang w:eastAsia="ar-SA"/>
              </w:rPr>
              <w:t>Определить проектом</w:t>
            </w:r>
          </w:p>
        </w:tc>
        <w:tc>
          <w:tcPr>
            <w:tcW w:w="3118" w:type="dxa"/>
            <w:shd w:val="clear" w:color="auto" w:fill="auto"/>
          </w:tcPr>
          <w:p w:rsidR="0085581F" w:rsidRPr="008449B7" w:rsidRDefault="0085581F" w:rsidP="00D229C9">
            <w:pPr>
              <w:suppressAutoHyphens/>
              <w:spacing w:after="0"/>
              <w:ind w:left="174" w:right="100" w:firstLine="0"/>
              <w:contextualSpacing/>
              <w:jc w:val="left"/>
              <w:rPr>
                <w:sz w:val="20"/>
                <w:lang w:eastAsia="ar-SA"/>
              </w:rPr>
            </w:pPr>
            <w:r w:rsidRPr="008449B7">
              <w:rPr>
                <w:sz w:val="20"/>
                <w:lang w:eastAsia="ar-SA"/>
              </w:rPr>
              <w:t>г. Калининград /зона транспортной инфраструктуры</w:t>
            </w:r>
          </w:p>
        </w:tc>
        <w:tc>
          <w:tcPr>
            <w:tcW w:w="1843" w:type="dxa"/>
            <w:shd w:val="clear" w:color="auto" w:fill="auto"/>
          </w:tcPr>
          <w:p w:rsidR="0085581F" w:rsidRPr="008449B7" w:rsidRDefault="0085581F" w:rsidP="00D229C9">
            <w:pPr>
              <w:suppressAutoHyphens/>
              <w:spacing w:after="0"/>
              <w:ind w:firstLine="0"/>
              <w:jc w:val="center"/>
              <w:rPr>
                <w:sz w:val="24"/>
                <w:szCs w:val="24"/>
              </w:rPr>
            </w:pPr>
            <w:r w:rsidRPr="008449B7">
              <w:rPr>
                <w:sz w:val="20"/>
                <w:lang w:eastAsia="ar-SA"/>
              </w:rPr>
              <w:t>2026-2035</w:t>
            </w:r>
          </w:p>
        </w:tc>
        <w:tc>
          <w:tcPr>
            <w:tcW w:w="2977" w:type="dxa"/>
            <w:tcBorders>
              <w:top w:val="nil"/>
              <w:bottom w:val="nil"/>
            </w:tcBorders>
            <w:shd w:val="clear" w:color="auto" w:fill="auto"/>
          </w:tcPr>
          <w:p w:rsidR="0085581F" w:rsidRPr="008449B7" w:rsidRDefault="0085581F" w:rsidP="00D229C9">
            <w:pPr>
              <w:suppressAutoHyphens/>
              <w:spacing w:after="0"/>
              <w:ind w:left="132" w:right="141" w:firstLine="0"/>
              <w:contextualSpacing/>
              <w:jc w:val="left"/>
              <w:rPr>
                <w:sz w:val="20"/>
                <w:lang w:eastAsia="ar-SA"/>
              </w:rPr>
            </w:pPr>
          </w:p>
        </w:tc>
      </w:tr>
      <w:tr w:rsidR="0085581F" w:rsidRPr="008449B7" w:rsidTr="0085581F">
        <w:trPr>
          <w:trHeight w:val="974"/>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29</w:t>
            </w:r>
          </w:p>
        </w:tc>
        <w:tc>
          <w:tcPr>
            <w:tcW w:w="3959" w:type="dxa"/>
            <w:shd w:val="clear" w:color="auto" w:fill="auto"/>
          </w:tcPr>
          <w:p w:rsidR="0085581F" w:rsidRPr="008449B7" w:rsidRDefault="0085581F" w:rsidP="00D229C9">
            <w:pPr>
              <w:suppressAutoHyphens/>
              <w:spacing w:after="0"/>
              <w:ind w:left="174" w:right="100" w:firstLine="0"/>
              <w:contextualSpacing/>
              <w:jc w:val="left"/>
              <w:rPr>
                <w:sz w:val="20"/>
                <w:lang w:eastAsia="ar-SA"/>
              </w:rPr>
            </w:pPr>
            <w:r w:rsidRPr="008449B7">
              <w:rPr>
                <w:sz w:val="20"/>
                <w:lang w:eastAsia="ar-SA"/>
              </w:rPr>
              <w:t xml:space="preserve">Строительство пересечения в двух уровнях Северного обхода и проектируемого продолжения </w:t>
            </w:r>
          </w:p>
          <w:p w:rsidR="0085581F" w:rsidRPr="008449B7" w:rsidRDefault="0085581F" w:rsidP="00D229C9">
            <w:pPr>
              <w:suppressAutoHyphens/>
              <w:spacing w:after="0"/>
              <w:ind w:left="174" w:right="100" w:firstLine="0"/>
              <w:contextualSpacing/>
              <w:jc w:val="left"/>
              <w:rPr>
                <w:sz w:val="20"/>
                <w:lang w:eastAsia="ar-SA"/>
              </w:rPr>
            </w:pPr>
            <w:r w:rsidRPr="008449B7">
              <w:rPr>
                <w:sz w:val="20"/>
                <w:lang w:eastAsia="ar-SA"/>
              </w:rPr>
              <w:t xml:space="preserve">ул. Маршала Борзова </w:t>
            </w:r>
          </w:p>
        </w:tc>
        <w:tc>
          <w:tcPr>
            <w:tcW w:w="2694" w:type="dxa"/>
            <w:shd w:val="clear" w:color="auto" w:fill="auto"/>
          </w:tcPr>
          <w:p w:rsidR="0085581F" w:rsidRPr="008449B7" w:rsidRDefault="0085581F" w:rsidP="00D229C9">
            <w:pPr>
              <w:suppressAutoHyphens/>
              <w:spacing w:after="0"/>
              <w:ind w:left="174" w:right="100" w:firstLine="0"/>
              <w:contextualSpacing/>
              <w:jc w:val="left"/>
              <w:rPr>
                <w:sz w:val="20"/>
                <w:lang w:eastAsia="ar-SA"/>
              </w:rPr>
            </w:pPr>
            <w:r w:rsidRPr="008449B7">
              <w:rPr>
                <w:sz w:val="20"/>
                <w:lang w:eastAsia="ar-SA"/>
              </w:rPr>
              <w:t>Протяженность 90 м, ширина не менее 15,0 м</w:t>
            </w:r>
          </w:p>
        </w:tc>
        <w:tc>
          <w:tcPr>
            <w:tcW w:w="3118" w:type="dxa"/>
            <w:shd w:val="clear" w:color="auto" w:fill="auto"/>
          </w:tcPr>
          <w:p w:rsidR="0085581F" w:rsidRPr="008449B7" w:rsidRDefault="0085581F" w:rsidP="00D229C9">
            <w:pPr>
              <w:suppressAutoHyphens/>
              <w:spacing w:after="0"/>
              <w:ind w:left="174" w:right="100" w:firstLine="0"/>
              <w:contextualSpacing/>
              <w:jc w:val="left"/>
              <w:rPr>
                <w:sz w:val="20"/>
                <w:lang w:eastAsia="ar-SA"/>
              </w:rPr>
            </w:pPr>
            <w:r w:rsidRPr="008449B7">
              <w:rPr>
                <w:sz w:val="20"/>
                <w:lang w:eastAsia="ar-SA"/>
              </w:rPr>
              <w:t>г. Калининград / зона транспортной инфраструктуры</w:t>
            </w:r>
          </w:p>
        </w:tc>
        <w:tc>
          <w:tcPr>
            <w:tcW w:w="1843" w:type="dxa"/>
            <w:shd w:val="clear" w:color="auto" w:fill="auto"/>
          </w:tcPr>
          <w:p w:rsidR="0085581F" w:rsidRPr="008449B7" w:rsidRDefault="0085581F" w:rsidP="00D229C9">
            <w:pPr>
              <w:suppressAutoHyphens/>
              <w:spacing w:after="0"/>
              <w:ind w:firstLine="0"/>
              <w:jc w:val="center"/>
              <w:rPr>
                <w:sz w:val="24"/>
                <w:szCs w:val="24"/>
              </w:rPr>
            </w:pPr>
            <w:r w:rsidRPr="008449B7">
              <w:rPr>
                <w:sz w:val="20"/>
                <w:lang w:eastAsia="ar-SA"/>
              </w:rPr>
              <w:t>2026-2035</w:t>
            </w:r>
          </w:p>
        </w:tc>
        <w:tc>
          <w:tcPr>
            <w:tcW w:w="2977" w:type="dxa"/>
            <w:tcBorders>
              <w:top w:val="nil"/>
              <w:bottom w:val="nil"/>
            </w:tcBorders>
            <w:shd w:val="clear" w:color="auto" w:fill="auto"/>
          </w:tcPr>
          <w:p w:rsidR="0085581F" w:rsidRPr="008449B7" w:rsidRDefault="0085581F" w:rsidP="00D229C9">
            <w:pPr>
              <w:suppressAutoHyphens/>
              <w:spacing w:after="0"/>
              <w:ind w:left="132" w:right="141" w:firstLine="0"/>
              <w:contextualSpacing/>
              <w:jc w:val="left"/>
              <w:rPr>
                <w:sz w:val="20"/>
                <w:lang w:eastAsia="ar-SA"/>
              </w:rPr>
            </w:pPr>
          </w:p>
        </w:tc>
      </w:tr>
      <w:tr w:rsidR="0085581F" w:rsidRPr="008449B7" w:rsidTr="0085581F">
        <w:trPr>
          <w:trHeight w:val="563"/>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30</w:t>
            </w:r>
          </w:p>
        </w:tc>
        <w:tc>
          <w:tcPr>
            <w:tcW w:w="3959" w:type="dxa"/>
            <w:shd w:val="clear" w:color="auto" w:fill="auto"/>
          </w:tcPr>
          <w:p w:rsidR="0085581F" w:rsidRPr="008449B7" w:rsidRDefault="0085581F" w:rsidP="00D229C9">
            <w:pPr>
              <w:suppressAutoHyphens/>
              <w:spacing w:after="0"/>
              <w:ind w:left="174" w:right="100" w:firstLine="0"/>
              <w:contextualSpacing/>
              <w:jc w:val="left"/>
              <w:rPr>
                <w:sz w:val="20"/>
                <w:lang w:eastAsia="ar-SA"/>
              </w:rPr>
            </w:pPr>
            <w:r w:rsidRPr="008449B7">
              <w:rPr>
                <w:sz w:val="20"/>
                <w:lang w:eastAsia="ar-SA"/>
              </w:rPr>
              <w:t>Строительство пересечения в двух уровнях ул. Толстикова и ул. Б. Окружной</w:t>
            </w:r>
          </w:p>
        </w:tc>
        <w:tc>
          <w:tcPr>
            <w:tcW w:w="2694" w:type="dxa"/>
            <w:shd w:val="clear" w:color="auto" w:fill="auto"/>
          </w:tcPr>
          <w:p w:rsidR="0085581F" w:rsidRPr="008449B7" w:rsidRDefault="0085581F" w:rsidP="00D229C9">
            <w:pPr>
              <w:suppressAutoHyphens/>
              <w:spacing w:after="0"/>
              <w:ind w:left="174" w:right="100" w:firstLine="0"/>
              <w:contextualSpacing/>
              <w:jc w:val="left"/>
              <w:rPr>
                <w:sz w:val="20"/>
                <w:lang w:eastAsia="ar-SA"/>
              </w:rPr>
            </w:pPr>
            <w:r w:rsidRPr="008449B7">
              <w:rPr>
                <w:sz w:val="20"/>
                <w:lang w:eastAsia="ar-SA"/>
              </w:rPr>
              <w:t>Протяженность 80 м, ширина 15,0 м</w:t>
            </w:r>
          </w:p>
        </w:tc>
        <w:tc>
          <w:tcPr>
            <w:tcW w:w="3118" w:type="dxa"/>
            <w:shd w:val="clear" w:color="auto" w:fill="auto"/>
          </w:tcPr>
          <w:p w:rsidR="0085581F" w:rsidRPr="008449B7" w:rsidRDefault="0085581F" w:rsidP="00D229C9">
            <w:pPr>
              <w:suppressAutoHyphens/>
              <w:spacing w:after="0"/>
              <w:ind w:left="174" w:right="100" w:firstLine="0"/>
              <w:contextualSpacing/>
              <w:jc w:val="left"/>
              <w:rPr>
                <w:sz w:val="20"/>
                <w:lang w:eastAsia="ar-SA"/>
              </w:rPr>
            </w:pPr>
            <w:r w:rsidRPr="008449B7">
              <w:rPr>
                <w:sz w:val="20"/>
                <w:lang w:eastAsia="ar-SA"/>
              </w:rPr>
              <w:t>г. Калининград / зона транспортной инфраструктуры</w:t>
            </w:r>
          </w:p>
        </w:tc>
        <w:tc>
          <w:tcPr>
            <w:tcW w:w="1843" w:type="dxa"/>
            <w:shd w:val="clear" w:color="auto" w:fill="auto"/>
          </w:tcPr>
          <w:p w:rsidR="0085581F" w:rsidRPr="008449B7" w:rsidRDefault="0085581F" w:rsidP="00D229C9">
            <w:pPr>
              <w:suppressAutoHyphens/>
              <w:spacing w:after="0"/>
              <w:ind w:firstLine="0"/>
              <w:jc w:val="center"/>
              <w:rPr>
                <w:sz w:val="24"/>
                <w:szCs w:val="24"/>
              </w:rPr>
            </w:pPr>
            <w:r w:rsidRPr="008449B7">
              <w:rPr>
                <w:sz w:val="20"/>
                <w:lang w:eastAsia="ar-SA"/>
              </w:rPr>
              <w:t>2026-2035</w:t>
            </w:r>
          </w:p>
        </w:tc>
        <w:tc>
          <w:tcPr>
            <w:tcW w:w="2977" w:type="dxa"/>
            <w:tcBorders>
              <w:top w:val="nil"/>
              <w:bottom w:val="nil"/>
            </w:tcBorders>
            <w:shd w:val="clear" w:color="auto" w:fill="auto"/>
          </w:tcPr>
          <w:p w:rsidR="0085581F" w:rsidRPr="008449B7" w:rsidRDefault="0085581F" w:rsidP="00D229C9">
            <w:pPr>
              <w:suppressAutoHyphens/>
              <w:spacing w:after="0"/>
              <w:ind w:left="132" w:right="141" w:firstLine="0"/>
              <w:contextualSpacing/>
              <w:jc w:val="left"/>
              <w:rPr>
                <w:sz w:val="20"/>
                <w:lang w:eastAsia="ar-SA"/>
              </w:rPr>
            </w:pPr>
          </w:p>
        </w:tc>
      </w:tr>
      <w:tr w:rsidR="0085581F" w:rsidRPr="008449B7" w:rsidTr="0085581F">
        <w:trPr>
          <w:trHeight w:val="684"/>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31</w:t>
            </w:r>
          </w:p>
        </w:tc>
        <w:tc>
          <w:tcPr>
            <w:tcW w:w="3959" w:type="dxa"/>
            <w:shd w:val="clear" w:color="auto" w:fill="auto"/>
          </w:tcPr>
          <w:p w:rsidR="0085581F" w:rsidRPr="008449B7" w:rsidRDefault="0085581F" w:rsidP="00D229C9">
            <w:pPr>
              <w:suppressAutoHyphens/>
              <w:spacing w:after="0"/>
              <w:ind w:left="174" w:right="100" w:firstLine="0"/>
              <w:contextualSpacing/>
              <w:jc w:val="left"/>
              <w:rPr>
                <w:sz w:val="20"/>
                <w:lang w:eastAsia="ar-SA"/>
              </w:rPr>
            </w:pPr>
            <w:r w:rsidRPr="008449B7">
              <w:rPr>
                <w:rFonts w:eastAsia="Calibri"/>
                <w:sz w:val="20"/>
              </w:rPr>
              <w:t>Строительство автодорожного путепровода через железнодорожные пути линии Калининград – Переславское (линейный объект)</w:t>
            </w:r>
          </w:p>
        </w:tc>
        <w:tc>
          <w:tcPr>
            <w:tcW w:w="2694" w:type="dxa"/>
            <w:shd w:val="clear" w:color="auto" w:fill="auto"/>
          </w:tcPr>
          <w:p w:rsidR="0085581F" w:rsidRPr="008449B7" w:rsidRDefault="0085581F" w:rsidP="00D229C9">
            <w:pPr>
              <w:suppressAutoHyphens/>
              <w:spacing w:after="0"/>
              <w:ind w:left="174" w:right="100" w:firstLine="0"/>
              <w:contextualSpacing/>
              <w:jc w:val="left"/>
              <w:rPr>
                <w:sz w:val="20"/>
                <w:lang w:eastAsia="ar-SA"/>
              </w:rPr>
            </w:pPr>
            <w:r w:rsidRPr="008449B7">
              <w:rPr>
                <w:sz w:val="20"/>
                <w:lang w:eastAsia="ar-SA"/>
              </w:rPr>
              <w:t>Протяженность 110 м., ширина не менее 10,0 м</w:t>
            </w:r>
          </w:p>
        </w:tc>
        <w:tc>
          <w:tcPr>
            <w:tcW w:w="3118" w:type="dxa"/>
            <w:shd w:val="clear" w:color="auto" w:fill="auto"/>
          </w:tcPr>
          <w:p w:rsidR="0085581F" w:rsidRPr="008449B7" w:rsidRDefault="0085581F" w:rsidP="00D229C9">
            <w:pPr>
              <w:suppressAutoHyphens/>
              <w:spacing w:after="0"/>
              <w:ind w:left="174" w:right="100" w:firstLine="0"/>
              <w:contextualSpacing/>
              <w:jc w:val="left"/>
              <w:rPr>
                <w:sz w:val="20"/>
                <w:lang w:eastAsia="ar-SA"/>
              </w:rPr>
            </w:pPr>
            <w:r w:rsidRPr="008449B7">
              <w:rPr>
                <w:sz w:val="20"/>
                <w:lang w:eastAsia="ar-SA"/>
              </w:rPr>
              <w:t xml:space="preserve">г. Калининград, в створе </w:t>
            </w:r>
          </w:p>
          <w:p w:rsidR="0085581F" w:rsidRPr="008449B7" w:rsidRDefault="0085581F" w:rsidP="00D229C9">
            <w:pPr>
              <w:suppressAutoHyphens/>
              <w:spacing w:after="0"/>
              <w:ind w:left="174" w:right="100" w:firstLine="0"/>
              <w:contextualSpacing/>
              <w:jc w:val="left"/>
              <w:rPr>
                <w:sz w:val="20"/>
                <w:lang w:eastAsia="ar-SA"/>
              </w:rPr>
            </w:pPr>
            <w:r w:rsidRPr="008449B7">
              <w:rPr>
                <w:sz w:val="20"/>
                <w:lang w:eastAsia="ar-SA"/>
              </w:rPr>
              <w:t>ул. Докука</w:t>
            </w:r>
          </w:p>
        </w:tc>
        <w:tc>
          <w:tcPr>
            <w:tcW w:w="1843" w:type="dxa"/>
            <w:shd w:val="clear" w:color="auto" w:fill="auto"/>
          </w:tcPr>
          <w:p w:rsidR="0085581F" w:rsidRPr="008449B7" w:rsidRDefault="0085581F" w:rsidP="00D229C9">
            <w:pPr>
              <w:suppressAutoHyphens/>
              <w:spacing w:after="0"/>
              <w:ind w:firstLine="0"/>
              <w:jc w:val="center"/>
              <w:rPr>
                <w:sz w:val="24"/>
                <w:szCs w:val="24"/>
              </w:rPr>
            </w:pPr>
            <w:r w:rsidRPr="008449B7">
              <w:rPr>
                <w:sz w:val="20"/>
                <w:lang w:eastAsia="ar-SA"/>
              </w:rPr>
              <w:t>2026-2035</w:t>
            </w:r>
          </w:p>
        </w:tc>
        <w:tc>
          <w:tcPr>
            <w:tcW w:w="2977" w:type="dxa"/>
            <w:tcBorders>
              <w:top w:val="nil"/>
              <w:bottom w:val="nil"/>
            </w:tcBorders>
            <w:shd w:val="clear" w:color="auto" w:fill="auto"/>
          </w:tcPr>
          <w:p w:rsidR="0085581F" w:rsidRPr="008449B7" w:rsidRDefault="0085581F" w:rsidP="00D229C9">
            <w:pPr>
              <w:suppressAutoHyphens/>
              <w:spacing w:after="0"/>
              <w:ind w:left="132" w:right="141" w:firstLine="0"/>
              <w:contextualSpacing/>
              <w:jc w:val="left"/>
              <w:rPr>
                <w:sz w:val="20"/>
                <w:lang w:eastAsia="ar-SA"/>
              </w:rPr>
            </w:pPr>
          </w:p>
        </w:tc>
      </w:tr>
      <w:tr w:rsidR="0085581F" w:rsidRPr="008449B7" w:rsidTr="0085581F">
        <w:trPr>
          <w:trHeight w:val="1121"/>
          <w:jc w:val="center"/>
        </w:trPr>
        <w:tc>
          <w:tcPr>
            <w:tcW w:w="572" w:type="dxa"/>
            <w:tcBorders>
              <w:bottom w:val="single" w:sz="4" w:space="0" w:color="auto"/>
            </w:tcBorders>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32</w:t>
            </w:r>
          </w:p>
        </w:tc>
        <w:tc>
          <w:tcPr>
            <w:tcW w:w="3959" w:type="dxa"/>
            <w:tcBorders>
              <w:bottom w:val="single" w:sz="4" w:space="0" w:color="auto"/>
            </w:tcBorders>
            <w:shd w:val="clear" w:color="auto" w:fill="auto"/>
          </w:tcPr>
          <w:p w:rsidR="0085581F" w:rsidRPr="008449B7" w:rsidRDefault="0085581F" w:rsidP="00D229C9">
            <w:pPr>
              <w:suppressAutoHyphens/>
              <w:spacing w:after="0"/>
              <w:ind w:left="174" w:right="100" w:firstLine="0"/>
              <w:contextualSpacing/>
              <w:jc w:val="left"/>
              <w:rPr>
                <w:sz w:val="20"/>
                <w:lang w:eastAsia="ar-SA"/>
              </w:rPr>
            </w:pPr>
            <w:r w:rsidRPr="008449B7">
              <w:rPr>
                <w:rFonts w:eastAsia="Calibri"/>
                <w:sz w:val="20"/>
              </w:rPr>
              <w:t>Строительство автодорожного путепровода через железнодорожные пути линии Калининград – Переславское (линейный объект)</w:t>
            </w:r>
          </w:p>
        </w:tc>
        <w:tc>
          <w:tcPr>
            <w:tcW w:w="2694" w:type="dxa"/>
            <w:tcBorders>
              <w:bottom w:val="single" w:sz="4" w:space="0" w:color="auto"/>
            </w:tcBorders>
            <w:shd w:val="clear" w:color="auto" w:fill="auto"/>
          </w:tcPr>
          <w:p w:rsidR="0085581F" w:rsidRPr="008449B7" w:rsidRDefault="0085581F" w:rsidP="00D229C9">
            <w:pPr>
              <w:suppressAutoHyphens/>
              <w:spacing w:after="0"/>
              <w:ind w:left="174" w:right="100" w:firstLine="0"/>
              <w:contextualSpacing/>
              <w:jc w:val="left"/>
              <w:rPr>
                <w:sz w:val="20"/>
                <w:lang w:eastAsia="ar-SA"/>
              </w:rPr>
            </w:pPr>
            <w:r w:rsidRPr="008449B7">
              <w:rPr>
                <w:sz w:val="20"/>
                <w:lang w:eastAsia="ar-SA"/>
              </w:rPr>
              <w:t>Протяженность 160 м, ширина не менее 17,0 м</w:t>
            </w:r>
          </w:p>
        </w:tc>
        <w:tc>
          <w:tcPr>
            <w:tcW w:w="3118" w:type="dxa"/>
            <w:tcBorders>
              <w:bottom w:val="single" w:sz="4" w:space="0" w:color="auto"/>
            </w:tcBorders>
            <w:shd w:val="clear" w:color="auto" w:fill="auto"/>
          </w:tcPr>
          <w:p w:rsidR="0085581F" w:rsidRPr="008449B7" w:rsidRDefault="0085581F" w:rsidP="00D229C9">
            <w:pPr>
              <w:suppressAutoHyphens/>
              <w:spacing w:after="0"/>
              <w:ind w:left="174" w:right="100" w:firstLine="0"/>
              <w:contextualSpacing/>
              <w:jc w:val="left"/>
              <w:rPr>
                <w:sz w:val="20"/>
                <w:lang w:eastAsia="ar-SA"/>
              </w:rPr>
            </w:pPr>
            <w:r w:rsidRPr="008449B7">
              <w:rPr>
                <w:sz w:val="20"/>
                <w:lang w:eastAsia="ar-SA"/>
              </w:rPr>
              <w:t xml:space="preserve">г. Калининград, в створе </w:t>
            </w:r>
          </w:p>
          <w:p w:rsidR="0085581F" w:rsidRPr="008449B7" w:rsidRDefault="0085581F" w:rsidP="00D229C9">
            <w:pPr>
              <w:suppressAutoHyphens/>
              <w:spacing w:after="0"/>
              <w:ind w:left="174" w:right="100" w:firstLine="0"/>
              <w:contextualSpacing/>
              <w:jc w:val="left"/>
              <w:rPr>
                <w:sz w:val="20"/>
                <w:lang w:eastAsia="ar-SA"/>
              </w:rPr>
            </w:pPr>
            <w:r w:rsidRPr="008449B7">
              <w:rPr>
                <w:sz w:val="20"/>
                <w:lang w:eastAsia="ar-SA"/>
              </w:rPr>
              <w:t xml:space="preserve">ул. Окуловской и </w:t>
            </w:r>
          </w:p>
          <w:p w:rsidR="0085581F" w:rsidRPr="008449B7" w:rsidRDefault="0085581F" w:rsidP="00D229C9">
            <w:pPr>
              <w:suppressAutoHyphens/>
              <w:spacing w:after="0"/>
              <w:ind w:left="174" w:right="100" w:firstLine="0"/>
              <w:contextualSpacing/>
              <w:jc w:val="left"/>
              <w:rPr>
                <w:sz w:val="20"/>
                <w:lang w:eastAsia="ar-SA"/>
              </w:rPr>
            </w:pPr>
            <w:r w:rsidRPr="008449B7">
              <w:rPr>
                <w:sz w:val="20"/>
                <w:lang w:eastAsia="ar-SA"/>
              </w:rPr>
              <w:t>ул. Елизаветинской</w:t>
            </w:r>
          </w:p>
        </w:tc>
        <w:tc>
          <w:tcPr>
            <w:tcW w:w="1843" w:type="dxa"/>
            <w:tcBorders>
              <w:bottom w:val="single" w:sz="4" w:space="0" w:color="auto"/>
            </w:tcBorders>
            <w:shd w:val="clear" w:color="auto" w:fill="auto"/>
          </w:tcPr>
          <w:p w:rsidR="0085581F" w:rsidRPr="008449B7" w:rsidRDefault="0085581F" w:rsidP="00D229C9">
            <w:pPr>
              <w:suppressAutoHyphens/>
              <w:spacing w:after="0"/>
              <w:ind w:firstLine="0"/>
              <w:jc w:val="center"/>
              <w:rPr>
                <w:sz w:val="24"/>
                <w:szCs w:val="24"/>
              </w:rPr>
            </w:pPr>
            <w:r w:rsidRPr="008449B7">
              <w:rPr>
                <w:sz w:val="20"/>
                <w:lang w:eastAsia="ar-SA"/>
              </w:rPr>
              <w:t>2026-2035</w:t>
            </w:r>
          </w:p>
        </w:tc>
        <w:tc>
          <w:tcPr>
            <w:tcW w:w="2977" w:type="dxa"/>
            <w:tcBorders>
              <w:top w:val="nil"/>
              <w:bottom w:val="single" w:sz="4" w:space="0" w:color="auto"/>
            </w:tcBorders>
            <w:shd w:val="clear" w:color="auto" w:fill="auto"/>
          </w:tcPr>
          <w:p w:rsidR="0085581F" w:rsidRPr="008449B7" w:rsidRDefault="0085581F" w:rsidP="00D229C9">
            <w:pPr>
              <w:suppressAutoHyphens/>
              <w:spacing w:after="0"/>
              <w:ind w:left="132" w:right="141" w:firstLine="0"/>
              <w:contextualSpacing/>
              <w:jc w:val="left"/>
              <w:rPr>
                <w:sz w:val="20"/>
                <w:lang w:eastAsia="ar-SA"/>
              </w:rPr>
            </w:pPr>
          </w:p>
        </w:tc>
      </w:tr>
      <w:tr w:rsidR="0085581F" w:rsidRPr="008449B7" w:rsidTr="0085581F">
        <w:trPr>
          <w:trHeight w:val="952"/>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33</w:t>
            </w:r>
          </w:p>
        </w:tc>
        <w:tc>
          <w:tcPr>
            <w:tcW w:w="3959" w:type="dxa"/>
            <w:shd w:val="clear" w:color="auto" w:fill="auto"/>
          </w:tcPr>
          <w:p w:rsidR="0085581F" w:rsidRPr="008449B7" w:rsidRDefault="0085581F" w:rsidP="00D229C9">
            <w:pPr>
              <w:suppressAutoHyphens/>
              <w:spacing w:after="0"/>
              <w:ind w:left="174" w:right="100" w:firstLine="0"/>
              <w:contextualSpacing/>
              <w:jc w:val="left"/>
              <w:rPr>
                <w:sz w:val="24"/>
                <w:szCs w:val="24"/>
              </w:rPr>
            </w:pPr>
            <w:r w:rsidRPr="008449B7">
              <w:rPr>
                <w:rFonts w:eastAsia="Calibri"/>
                <w:sz w:val="20"/>
              </w:rPr>
              <w:t>Строительство автодорожного путепровода через железнодорожные пути линии Калининград – Зеленоградск (линейный объект)</w:t>
            </w:r>
          </w:p>
        </w:tc>
        <w:tc>
          <w:tcPr>
            <w:tcW w:w="2694" w:type="dxa"/>
            <w:shd w:val="clear" w:color="auto" w:fill="auto"/>
          </w:tcPr>
          <w:p w:rsidR="0085581F" w:rsidRPr="008449B7" w:rsidRDefault="0085581F" w:rsidP="00D229C9">
            <w:pPr>
              <w:suppressAutoHyphens/>
              <w:spacing w:after="0"/>
              <w:ind w:left="174" w:right="100" w:firstLine="0"/>
              <w:contextualSpacing/>
              <w:jc w:val="left"/>
              <w:rPr>
                <w:sz w:val="20"/>
                <w:lang w:eastAsia="ar-SA"/>
              </w:rPr>
            </w:pPr>
            <w:r w:rsidRPr="008449B7">
              <w:rPr>
                <w:sz w:val="20"/>
                <w:lang w:eastAsia="ar-SA"/>
              </w:rPr>
              <w:t>Протяженность 120 м, ширина не менее 10,0 м</w:t>
            </w:r>
          </w:p>
        </w:tc>
        <w:tc>
          <w:tcPr>
            <w:tcW w:w="3118" w:type="dxa"/>
            <w:shd w:val="clear" w:color="auto" w:fill="auto"/>
          </w:tcPr>
          <w:p w:rsidR="0085581F" w:rsidRPr="008449B7" w:rsidRDefault="0085581F" w:rsidP="00D229C9">
            <w:pPr>
              <w:suppressAutoHyphens/>
              <w:spacing w:after="0"/>
              <w:ind w:left="174" w:right="100" w:firstLine="0"/>
              <w:contextualSpacing/>
              <w:jc w:val="left"/>
              <w:rPr>
                <w:sz w:val="20"/>
                <w:lang w:eastAsia="ar-SA"/>
              </w:rPr>
            </w:pPr>
            <w:r w:rsidRPr="008449B7">
              <w:rPr>
                <w:sz w:val="20"/>
                <w:lang w:eastAsia="ar-SA"/>
              </w:rPr>
              <w:t xml:space="preserve">г. Калининград, в створе 4-ой </w:t>
            </w:r>
          </w:p>
          <w:p w:rsidR="0085581F" w:rsidRPr="008449B7" w:rsidRDefault="0085581F" w:rsidP="00D229C9">
            <w:pPr>
              <w:suppressAutoHyphens/>
              <w:spacing w:after="0"/>
              <w:ind w:left="174" w:right="100" w:firstLine="0"/>
              <w:contextualSpacing/>
              <w:jc w:val="left"/>
              <w:rPr>
                <w:sz w:val="20"/>
                <w:lang w:eastAsia="ar-SA"/>
              </w:rPr>
            </w:pPr>
            <w:r w:rsidRPr="008449B7">
              <w:rPr>
                <w:sz w:val="20"/>
                <w:lang w:eastAsia="ar-SA"/>
              </w:rPr>
              <w:t>Б. Окружной</w:t>
            </w:r>
          </w:p>
        </w:tc>
        <w:tc>
          <w:tcPr>
            <w:tcW w:w="1843" w:type="dxa"/>
            <w:shd w:val="clear" w:color="auto" w:fill="auto"/>
          </w:tcPr>
          <w:p w:rsidR="0085581F" w:rsidRPr="008449B7" w:rsidRDefault="0085581F" w:rsidP="00D229C9">
            <w:pPr>
              <w:suppressAutoHyphens/>
              <w:spacing w:after="0"/>
              <w:ind w:firstLine="0"/>
              <w:jc w:val="center"/>
              <w:rPr>
                <w:sz w:val="24"/>
                <w:szCs w:val="24"/>
              </w:rPr>
            </w:pPr>
            <w:r w:rsidRPr="008449B7">
              <w:rPr>
                <w:sz w:val="20"/>
                <w:lang w:eastAsia="ar-SA"/>
              </w:rPr>
              <w:t>2026-2035</w:t>
            </w:r>
          </w:p>
        </w:tc>
        <w:tc>
          <w:tcPr>
            <w:tcW w:w="2977" w:type="dxa"/>
            <w:tcBorders>
              <w:top w:val="nil"/>
              <w:bottom w:val="nil"/>
            </w:tcBorders>
            <w:shd w:val="clear" w:color="auto" w:fill="auto"/>
          </w:tcPr>
          <w:p w:rsidR="0085581F" w:rsidRPr="008449B7" w:rsidRDefault="0085581F" w:rsidP="00D229C9">
            <w:pPr>
              <w:suppressAutoHyphens/>
              <w:spacing w:after="0"/>
              <w:ind w:left="132" w:right="141" w:firstLine="0"/>
              <w:contextualSpacing/>
              <w:jc w:val="left"/>
              <w:rPr>
                <w:sz w:val="20"/>
                <w:lang w:eastAsia="ar-SA"/>
              </w:rPr>
            </w:pPr>
          </w:p>
        </w:tc>
      </w:tr>
      <w:tr w:rsidR="0085581F" w:rsidRPr="008449B7" w:rsidTr="0085581F">
        <w:trPr>
          <w:trHeight w:val="994"/>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34</w:t>
            </w:r>
          </w:p>
        </w:tc>
        <w:tc>
          <w:tcPr>
            <w:tcW w:w="3959" w:type="dxa"/>
            <w:shd w:val="clear" w:color="auto" w:fill="auto"/>
          </w:tcPr>
          <w:p w:rsidR="0085581F" w:rsidRPr="008449B7" w:rsidRDefault="0085581F" w:rsidP="00D229C9">
            <w:pPr>
              <w:suppressAutoHyphens/>
              <w:spacing w:after="0"/>
              <w:ind w:left="174" w:right="100" w:firstLine="0"/>
              <w:contextualSpacing/>
              <w:jc w:val="left"/>
              <w:rPr>
                <w:sz w:val="20"/>
                <w:lang w:eastAsia="ar-SA"/>
              </w:rPr>
            </w:pPr>
            <w:r w:rsidRPr="008449B7">
              <w:rPr>
                <w:rFonts w:eastAsia="Calibri"/>
                <w:sz w:val="20"/>
              </w:rPr>
              <w:t>Строительство автодорожного путепровода через железнодорожные пути линии Калининград – Черняховск (линейный объект)</w:t>
            </w:r>
          </w:p>
        </w:tc>
        <w:tc>
          <w:tcPr>
            <w:tcW w:w="2694" w:type="dxa"/>
            <w:shd w:val="clear" w:color="auto" w:fill="auto"/>
          </w:tcPr>
          <w:p w:rsidR="0085581F" w:rsidRPr="008449B7" w:rsidRDefault="0085581F" w:rsidP="00D229C9">
            <w:pPr>
              <w:suppressAutoHyphens/>
              <w:spacing w:after="0"/>
              <w:ind w:left="174" w:right="100" w:firstLine="0"/>
              <w:contextualSpacing/>
              <w:jc w:val="left"/>
              <w:rPr>
                <w:sz w:val="20"/>
                <w:lang w:eastAsia="ar-SA"/>
              </w:rPr>
            </w:pPr>
            <w:r w:rsidRPr="008449B7">
              <w:rPr>
                <w:sz w:val="20"/>
                <w:lang w:eastAsia="ar-SA"/>
              </w:rPr>
              <w:t>Протяженность 70 м, ширина 15,0 м</w:t>
            </w:r>
          </w:p>
        </w:tc>
        <w:tc>
          <w:tcPr>
            <w:tcW w:w="3118" w:type="dxa"/>
            <w:shd w:val="clear" w:color="auto" w:fill="auto"/>
          </w:tcPr>
          <w:p w:rsidR="0085581F" w:rsidRPr="008449B7" w:rsidRDefault="0085581F" w:rsidP="00D229C9">
            <w:pPr>
              <w:suppressAutoHyphens/>
              <w:spacing w:after="0"/>
              <w:ind w:left="174" w:right="100" w:firstLine="0"/>
              <w:contextualSpacing/>
              <w:jc w:val="left"/>
              <w:rPr>
                <w:sz w:val="20"/>
                <w:lang w:eastAsia="ar-SA"/>
              </w:rPr>
            </w:pPr>
            <w:r w:rsidRPr="008449B7">
              <w:rPr>
                <w:sz w:val="20"/>
                <w:lang w:eastAsia="ar-SA"/>
              </w:rPr>
              <w:t xml:space="preserve">г. Калининград, в створе </w:t>
            </w:r>
          </w:p>
          <w:p w:rsidR="0085581F" w:rsidRPr="008449B7" w:rsidRDefault="0085581F" w:rsidP="00D229C9">
            <w:pPr>
              <w:suppressAutoHyphens/>
              <w:spacing w:after="0"/>
              <w:ind w:left="174" w:right="100" w:firstLine="0"/>
              <w:contextualSpacing/>
              <w:jc w:val="left"/>
              <w:rPr>
                <w:sz w:val="20"/>
                <w:lang w:eastAsia="ar-SA"/>
              </w:rPr>
            </w:pPr>
            <w:r w:rsidRPr="008449B7">
              <w:rPr>
                <w:sz w:val="20"/>
                <w:lang w:eastAsia="ar-SA"/>
              </w:rPr>
              <w:t>ул. Энергетиков</w:t>
            </w:r>
          </w:p>
        </w:tc>
        <w:tc>
          <w:tcPr>
            <w:tcW w:w="1843" w:type="dxa"/>
            <w:shd w:val="clear" w:color="auto" w:fill="auto"/>
          </w:tcPr>
          <w:p w:rsidR="0085581F" w:rsidRPr="008449B7" w:rsidRDefault="0085581F" w:rsidP="00D229C9">
            <w:pPr>
              <w:suppressAutoHyphens/>
              <w:spacing w:after="0"/>
              <w:ind w:firstLine="0"/>
              <w:jc w:val="center"/>
              <w:rPr>
                <w:sz w:val="24"/>
                <w:szCs w:val="24"/>
              </w:rPr>
            </w:pPr>
            <w:r w:rsidRPr="008449B7">
              <w:rPr>
                <w:sz w:val="20"/>
                <w:lang w:eastAsia="ar-SA"/>
              </w:rPr>
              <w:t>2026-2035</w:t>
            </w:r>
          </w:p>
        </w:tc>
        <w:tc>
          <w:tcPr>
            <w:tcW w:w="2977" w:type="dxa"/>
            <w:tcBorders>
              <w:top w:val="nil"/>
              <w:bottom w:val="nil"/>
            </w:tcBorders>
            <w:shd w:val="clear" w:color="auto" w:fill="auto"/>
          </w:tcPr>
          <w:p w:rsidR="0085581F" w:rsidRPr="008449B7" w:rsidRDefault="0085581F" w:rsidP="00D229C9">
            <w:pPr>
              <w:suppressAutoHyphens/>
              <w:spacing w:after="0"/>
              <w:ind w:left="132" w:right="141" w:firstLine="0"/>
              <w:contextualSpacing/>
              <w:jc w:val="left"/>
              <w:rPr>
                <w:sz w:val="20"/>
                <w:lang w:eastAsia="ar-SA"/>
              </w:rPr>
            </w:pPr>
          </w:p>
        </w:tc>
      </w:tr>
      <w:tr w:rsidR="0085581F" w:rsidRPr="008449B7" w:rsidTr="0085581F">
        <w:trPr>
          <w:trHeight w:val="694"/>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lastRenderedPageBreak/>
              <w:t>35</w:t>
            </w:r>
          </w:p>
        </w:tc>
        <w:tc>
          <w:tcPr>
            <w:tcW w:w="3959" w:type="dxa"/>
            <w:shd w:val="clear" w:color="auto" w:fill="auto"/>
          </w:tcPr>
          <w:p w:rsidR="0085581F" w:rsidRPr="008449B7" w:rsidRDefault="0085581F" w:rsidP="00D229C9">
            <w:pPr>
              <w:suppressAutoHyphens/>
              <w:spacing w:after="0"/>
              <w:ind w:left="174" w:right="100" w:firstLine="0"/>
              <w:contextualSpacing/>
              <w:jc w:val="left"/>
              <w:rPr>
                <w:rFonts w:eastAsia="Calibri"/>
                <w:sz w:val="20"/>
              </w:rPr>
            </w:pPr>
            <w:r w:rsidRPr="008449B7">
              <w:rPr>
                <w:rFonts w:eastAsia="Calibri"/>
                <w:sz w:val="20"/>
              </w:rPr>
              <w:t>Строительство автодорожного моста через р. Преголю (линейный объект)</w:t>
            </w:r>
          </w:p>
        </w:tc>
        <w:tc>
          <w:tcPr>
            <w:tcW w:w="2694" w:type="dxa"/>
            <w:shd w:val="clear" w:color="auto" w:fill="auto"/>
          </w:tcPr>
          <w:p w:rsidR="0085581F" w:rsidRPr="008449B7" w:rsidRDefault="0085581F" w:rsidP="00D229C9">
            <w:pPr>
              <w:suppressAutoHyphens/>
              <w:spacing w:after="0"/>
              <w:ind w:left="174" w:right="100" w:firstLine="0"/>
              <w:contextualSpacing/>
              <w:jc w:val="left"/>
              <w:rPr>
                <w:sz w:val="20"/>
                <w:lang w:eastAsia="ar-SA"/>
              </w:rPr>
            </w:pPr>
            <w:r w:rsidRPr="008449B7">
              <w:rPr>
                <w:sz w:val="20"/>
                <w:lang w:eastAsia="ar-SA"/>
              </w:rPr>
              <w:t>Протяженность 520 м, ширина 18,0 м</w:t>
            </w:r>
          </w:p>
        </w:tc>
        <w:tc>
          <w:tcPr>
            <w:tcW w:w="3118" w:type="dxa"/>
            <w:shd w:val="clear" w:color="auto" w:fill="auto"/>
          </w:tcPr>
          <w:p w:rsidR="0085581F" w:rsidRPr="008449B7" w:rsidRDefault="0085581F" w:rsidP="00D229C9">
            <w:pPr>
              <w:suppressAutoHyphens/>
              <w:spacing w:after="0"/>
              <w:ind w:left="174" w:right="100" w:firstLine="0"/>
              <w:contextualSpacing/>
              <w:jc w:val="left"/>
              <w:rPr>
                <w:sz w:val="20"/>
                <w:lang w:eastAsia="ar-SA"/>
              </w:rPr>
            </w:pPr>
            <w:r w:rsidRPr="008449B7">
              <w:rPr>
                <w:sz w:val="20"/>
                <w:lang w:eastAsia="ar-SA"/>
              </w:rPr>
              <w:t xml:space="preserve">г. Калининград, </w:t>
            </w:r>
            <w:r w:rsidRPr="008449B7">
              <w:rPr>
                <w:rFonts w:eastAsia="Calibri"/>
                <w:sz w:val="20"/>
              </w:rPr>
              <w:t>в створе проектируемой Западной проммагистрали</w:t>
            </w:r>
          </w:p>
        </w:tc>
        <w:tc>
          <w:tcPr>
            <w:tcW w:w="1843" w:type="dxa"/>
            <w:shd w:val="clear" w:color="auto" w:fill="auto"/>
          </w:tcPr>
          <w:p w:rsidR="0085581F" w:rsidRPr="008449B7" w:rsidRDefault="0085581F" w:rsidP="00D229C9">
            <w:pPr>
              <w:suppressAutoHyphens/>
              <w:spacing w:after="0"/>
              <w:ind w:firstLine="0"/>
              <w:jc w:val="center"/>
              <w:rPr>
                <w:sz w:val="24"/>
                <w:szCs w:val="24"/>
              </w:rPr>
            </w:pPr>
            <w:r w:rsidRPr="008449B7">
              <w:rPr>
                <w:sz w:val="20"/>
                <w:lang w:eastAsia="ar-SA"/>
              </w:rPr>
              <w:t>2026-2035</w:t>
            </w:r>
          </w:p>
        </w:tc>
        <w:tc>
          <w:tcPr>
            <w:tcW w:w="2977" w:type="dxa"/>
            <w:tcBorders>
              <w:top w:val="nil"/>
              <w:bottom w:val="nil"/>
            </w:tcBorders>
            <w:shd w:val="clear" w:color="auto" w:fill="auto"/>
          </w:tcPr>
          <w:p w:rsidR="0085581F" w:rsidRPr="008449B7" w:rsidRDefault="0085581F" w:rsidP="00D229C9">
            <w:pPr>
              <w:suppressAutoHyphens/>
              <w:spacing w:after="0"/>
              <w:ind w:left="132" w:right="141" w:firstLine="0"/>
              <w:contextualSpacing/>
              <w:jc w:val="left"/>
              <w:rPr>
                <w:sz w:val="20"/>
                <w:lang w:eastAsia="ar-SA"/>
              </w:rPr>
            </w:pPr>
          </w:p>
        </w:tc>
      </w:tr>
      <w:tr w:rsidR="0085581F" w:rsidRPr="008449B7" w:rsidTr="0085581F">
        <w:trPr>
          <w:trHeight w:val="695"/>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36</w:t>
            </w:r>
          </w:p>
        </w:tc>
        <w:tc>
          <w:tcPr>
            <w:tcW w:w="3959" w:type="dxa"/>
            <w:shd w:val="clear" w:color="auto" w:fill="auto"/>
          </w:tcPr>
          <w:p w:rsidR="0085581F" w:rsidRPr="008449B7" w:rsidRDefault="0085581F" w:rsidP="00D229C9">
            <w:pPr>
              <w:suppressAutoHyphens/>
              <w:spacing w:after="0"/>
              <w:ind w:left="174" w:right="100" w:firstLine="0"/>
              <w:contextualSpacing/>
              <w:jc w:val="left"/>
              <w:rPr>
                <w:rFonts w:eastAsia="Calibri"/>
                <w:sz w:val="20"/>
              </w:rPr>
            </w:pPr>
            <w:r w:rsidRPr="008449B7">
              <w:rPr>
                <w:rFonts w:eastAsia="Calibri"/>
                <w:sz w:val="20"/>
              </w:rPr>
              <w:t>Строительство пешеходного моста через р. Старая Преголя (линейный объект)</w:t>
            </w:r>
          </w:p>
        </w:tc>
        <w:tc>
          <w:tcPr>
            <w:tcW w:w="2694" w:type="dxa"/>
            <w:shd w:val="clear" w:color="auto" w:fill="auto"/>
          </w:tcPr>
          <w:p w:rsidR="0085581F" w:rsidRPr="008449B7" w:rsidRDefault="0085581F" w:rsidP="00D229C9">
            <w:pPr>
              <w:suppressAutoHyphens/>
              <w:spacing w:after="0"/>
              <w:ind w:left="174" w:right="100" w:firstLine="0"/>
              <w:contextualSpacing/>
              <w:jc w:val="left"/>
              <w:rPr>
                <w:sz w:val="20"/>
                <w:lang w:eastAsia="ar-SA"/>
              </w:rPr>
            </w:pPr>
            <w:r w:rsidRPr="008449B7">
              <w:rPr>
                <w:sz w:val="20"/>
                <w:lang w:eastAsia="ar-SA"/>
              </w:rPr>
              <w:t>Протяженность 100 м, ширина 10,0 м</w:t>
            </w:r>
          </w:p>
        </w:tc>
        <w:tc>
          <w:tcPr>
            <w:tcW w:w="3118" w:type="dxa"/>
            <w:shd w:val="clear" w:color="auto" w:fill="auto"/>
          </w:tcPr>
          <w:p w:rsidR="0085581F" w:rsidRPr="008449B7" w:rsidRDefault="0085581F" w:rsidP="00D229C9">
            <w:pPr>
              <w:suppressAutoHyphens/>
              <w:spacing w:after="0"/>
              <w:ind w:left="174" w:right="100" w:firstLine="0"/>
              <w:contextualSpacing/>
              <w:jc w:val="left"/>
              <w:rPr>
                <w:sz w:val="20"/>
                <w:lang w:eastAsia="ar-SA"/>
              </w:rPr>
            </w:pPr>
            <w:r w:rsidRPr="008449B7">
              <w:rPr>
                <w:sz w:val="20"/>
                <w:lang w:eastAsia="ar-SA"/>
              </w:rPr>
              <w:t xml:space="preserve">г. Калининград, </w:t>
            </w:r>
            <w:r w:rsidRPr="008449B7">
              <w:rPr>
                <w:rFonts w:eastAsia="Calibri"/>
                <w:sz w:val="20"/>
              </w:rPr>
              <w:t>в створе проектируемой улицы около Восточной эстакады</w:t>
            </w:r>
          </w:p>
        </w:tc>
        <w:tc>
          <w:tcPr>
            <w:tcW w:w="1843" w:type="dxa"/>
            <w:shd w:val="clear" w:color="auto" w:fill="auto"/>
          </w:tcPr>
          <w:p w:rsidR="0085581F" w:rsidRPr="008449B7" w:rsidRDefault="0085581F" w:rsidP="00D229C9">
            <w:pPr>
              <w:suppressAutoHyphens/>
              <w:spacing w:after="0"/>
              <w:ind w:firstLine="0"/>
              <w:jc w:val="center"/>
              <w:rPr>
                <w:sz w:val="24"/>
                <w:szCs w:val="24"/>
              </w:rPr>
            </w:pPr>
            <w:r w:rsidRPr="008449B7">
              <w:rPr>
                <w:sz w:val="20"/>
                <w:lang w:eastAsia="ar-SA"/>
              </w:rPr>
              <w:t>2026-2035</w:t>
            </w:r>
          </w:p>
        </w:tc>
        <w:tc>
          <w:tcPr>
            <w:tcW w:w="2977" w:type="dxa"/>
            <w:tcBorders>
              <w:top w:val="nil"/>
              <w:bottom w:val="nil"/>
            </w:tcBorders>
            <w:shd w:val="clear" w:color="auto" w:fill="auto"/>
          </w:tcPr>
          <w:p w:rsidR="0085581F" w:rsidRPr="008449B7" w:rsidRDefault="0085581F" w:rsidP="00D229C9">
            <w:pPr>
              <w:suppressAutoHyphens/>
              <w:spacing w:after="0"/>
              <w:ind w:left="132" w:right="141" w:firstLine="0"/>
              <w:contextualSpacing/>
              <w:jc w:val="left"/>
              <w:rPr>
                <w:sz w:val="20"/>
                <w:lang w:eastAsia="ar-SA"/>
              </w:rPr>
            </w:pPr>
          </w:p>
        </w:tc>
      </w:tr>
      <w:tr w:rsidR="0085581F" w:rsidRPr="008449B7" w:rsidTr="0085581F">
        <w:trPr>
          <w:trHeight w:val="553"/>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37</w:t>
            </w:r>
          </w:p>
        </w:tc>
        <w:tc>
          <w:tcPr>
            <w:tcW w:w="3959" w:type="dxa"/>
            <w:shd w:val="clear" w:color="auto" w:fill="auto"/>
          </w:tcPr>
          <w:p w:rsidR="0085581F" w:rsidRPr="008449B7" w:rsidRDefault="0085581F" w:rsidP="00D229C9">
            <w:pPr>
              <w:suppressAutoHyphens/>
              <w:spacing w:after="0"/>
              <w:ind w:left="174" w:right="100" w:firstLine="0"/>
              <w:contextualSpacing/>
              <w:jc w:val="left"/>
              <w:rPr>
                <w:rFonts w:eastAsia="Calibri"/>
                <w:sz w:val="20"/>
              </w:rPr>
            </w:pPr>
            <w:r w:rsidRPr="008449B7">
              <w:rPr>
                <w:rFonts w:eastAsia="Calibri"/>
                <w:sz w:val="20"/>
              </w:rPr>
              <w:t>Строительство пешеходного моста через р. Новая Преголя (линейный объект)</w:t>
            </w:r>
          </w:p>
        </w:tc>
        <w:tc>
          <w:tcPr>
            <w:tcW w:w="2694" w:type="dxa"/>
            <w:shd w:val="clear" w:color="auto" w:fill="auto"/>
          </w:tcPr>
          <w:p w:rsidR="0085581F" w:rsidRPr="008449B7" w:rsidRDefault="0085581F" w:rsidP="00D229C9">
            <w:pPr>
              <w:suppressAutoHyphens/>
              <w:spacing w:after="0"/>
              <w:ind w:left="174" w:right="100" w:firstLine="0"/>
              <w:contextualSpacing/>
              <w:jc w:val="left"/>
              <w:rPr>
                <w:sz w:val="20"/>
                <w:lang w:eastAsia="ar-SA"/>
              </w:rPr>
            </w:pPr>
            <w:r w:rsidRPr="008449B7">
              <w:rPr>
                <w:sz w:val="20"/>
                <w:lang w:eastAsia="ar-SA"/>
              </w:rPr>
              <w:t>Протяженность 100 м, ширина 12,0 м</w:t>
            </w:r>
          </w:p>
        </w:tc>
        <w:tc>
          <w:tcPr>
            <w:tcW w:w="3118" w:type="dxa"/>
            <w:shd w:val="clear" w:color="auto" w:fill="auto"/>
          </w:tcPr>
          <w:p w:rsidR="0085581F" w:rsidRPr="008449B7" w:rsidRDefault="0085581F" w:rsidP="00D229C9">
            <w:pPr>
              <w:suppressAutoHyphens/>
              <w:spacing w:after="0"/>
              <w:ind w:left="174" w:right="100" w:firstLine="0"/>
              <w:contextualSpacing/>
              <w:jc w:val="left"/>
              <w:rPr>
                <w:rFonts w:eastAsia="Calibri"/>
                <w:sz w:val="20"/>
              </w:rPr>
            </w:pPr>
            <w:r w:rsidRPr="008449B7">
              <w:rPr>
                <w:sz w:val="20"/>
                <w:lang w:eastAsia="ar-SA"/>
              </w:rPr>
              <w:t xml:space="preserve">г. Калининград, </w:t>
            </w:r>
            <w:r w:rsidRPr="008449B7">
              <w:rPr>
                <w:rFonts w:eastAsia="Calibri"/>
                <w:sz w:val="20"/>
              </w:rPr>
              <w:t xml:space="preserve">в створе </w:t>
            </w:r>
          </w:p>
          <w:p w:rsidR="0085581F" w:rsidRPr="008449B7" w:rsidRDefault="0085581F" w:rsidP="00D229C9">
            <w:pPr>
              <w:suppressAutoHyphens/>
              <w:spacing w:after="0"/>
              <w:ind w:left="174" w:right="100" w:firstLine="0"/>
              <w:contextualSpacing/>
              <w:jc w:val="left"/>
              <w:rPr>
                <w:sz w:val="20"/>
                <w:lang w:eastAsia="ar-SA"/>
              </w:rPr>
            </w:pPr>
            <w:r w:rsidRPr="008449B7">
              <w:rPr>
                <w:rFonts w:eastAsia="Calibri"/>
                <w:sz w:val="20"/>
              </w:rPr>
              <w:t>ул. Грига</w:t>
            </w:r>
          </w:p>
        </w:tc>
        <w:tc>
          <w:tcPr>
            <w:tcW w:w="1843" w:type="dxa"/>
            <w:shd w:val="clear" w:color="auto" w:fill="auto"/>
          </w:tcPr>
          <w:p w:rsidR="0085581F" w:rsidRPr="008449B7" w:rsidRDefault="0085581F" w:rsidP="00D229C9">
            <w:pPr>
              <w:suppressAutoHyphens/>
              <w:spacing w:after="0"/>
              <w:ind w:firstLine="0"/>
              <w:jc w:val="center"/>
              <w:rPr>
                <w:sz w:val="24"/>
                <w:szCs w:val="24"/>
              </w:rPr>
            </w:pPr>
            <w:r w:rsidRPr="008449B7">
              <w:rPr>
                <w:sz w:val="20"/>
                <w:lang w:eastAsia="ar-SA"/>
              </w:rPr>
              <w:t>2026-2035</w:t>
            </w:r>
          </w:p>
        </w:tc>
        <w:tc>
          <w:tcPr>
            <w:tcW w:w="2977" w:type="dxa"/>
            <w:tcBorders>
              <w:top w:val="nil"/>
              <w:bottom w:val="nil"/>
            </w:tcBorders>
            <w:shd w:val="clear" w:color="auto" w:fill="auto"/>
          </w:tcPr>
          <w:p w:rsidR="0085581F" w:rsidRPr="008449B7" w:rsidRDefault="0085581F" w:rsidP="00D229C9">
            <w:pPr>
              <w:suppressAutoHyphens/>
              <w:spacing w:after="0"/>
              <w:ind w:left="132" w:right="141" w:firstLine="0"/>
              <w:contextualSpacing/>
              <w:jc w:val="left"/>
              <w:rPr>
                <w:sz w:val="20"/>
                <w:lang w:eastAsia="ar-SA"/>
              </w:rPr>
            </w:pPr>
          </w:p>
        </w:tc>
      </w:tr>
      <w:tr w:rsidR="0085581F" w:rsidRPr="008449B7" w:rsidTr="0085581F">
        <w:trPr>
          <w:trHeight w:val="554"/>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38</w:t>
            </w:r>
          </w:p>
        </w:tc>
        <w:tc>
          <w:tcPr>
            <w:tcW w:w="3959" w:type="dxa"/>
            <w:shd w:val="clear" w:color="auto" w:fill="auto"/>
          </w:tcPr>
          <w:p w:rsidR="0085581F" w:rsidRPr="008449B7" w:rsidRDefault="0085581F" w:rsidP="00D229C9">
            <w:pPr>
              <w:suppressAutoHyphens/>
              <w:spacing w:after="0"/>
              <w:ind w:left="174" w:right="100" w:firstLine="0"/>
              <w:contextualSpacing/>
              <w:jc w:val="left"/>
              <w:rPr>
                <w:rFonts w:eastAsia="Calibri"/>
                <w:sz w:val="20"/>
              </w:rPr>
            </w:pPr>
            <w:r w:rsidRPr="008449B7">
              <w:rPr>
                <w:rFonts w:eastAsia="Calibri"/>
                <w:sz w:val="20"/>
              </w:rPr>
              <w:t>Строительство автодорожного моста над Питьевым каналом (линейный объект)</w:t>
            </w:r>
          </w:p>
        </w:tc>
        <w:tc>
          <w:tcPr>
            <w:tcW w:w="2694" w:type="dxa"/>
            <w:shd w:val="clear" w:color="auto" w:fill="auto"/>
          </w:tcPr>
          <w:p w:rsidR="0085581F" w:rsidRPr="008449B7" w:rsidRDefault="0085581F" w:rsidP="00D229C9">
            <w:pPr>
              <w:suppressAutoHyphens/>
              <w:spacing w:after="0"/>
              <w:ind w:left="174" w:right="100" w:firstLine="0"/>
              <w:contextualSpacing/>
              <w:jc w:val="left"/>
              <w:rPr>
                <w:sz w:val="20"/>
                <w:lang w:eastAsia="ar-SA"/>
              </w:rPr>
            </w:pPr>
            <w:r w:rsidRPr="008449B7">
              <w:rPr>
                <w:sz w:val="20"/>
                <w:lang w:eastAsia="ar-SA"/>
              </w:rPr>
              <w:t>Протяженность 60 м, ширина 12,0 м</w:t>
            </w:r>
          </w:p>
        </w:tc>
        <w:tc>
          <w:tcPr>
            <w:tcW w:w="3118" w:type="dxa"/>
            <w:shd w:val="clear" w:color="auto" w:fill="auto"/>
          </w:tcPr>
          <w:p w:rsidR="0085581F" w:rsidRPr="008449B7" w:rsidRDefault="0085581F" w:rsidP="00D229C9">
            <w:pPr>
              <w:suppressAutoHyphens/>
              <w:spacing w:after="0"/>
              <w:ind w:left="174" w:right="100" w:firstLine="0"/>
              <w:contextualSpacing/>
              <w:jc w:val="left"/>
              <w:rPr>
                <w:rFonts w:eastAsia="Calibri"/>
                <w:sz w:val="20"/>
              </w:rPr>
            </w:pPr>
            <w:r w:rsidRPr="008449B7">
              <w:rPr>
                <w:sz w:val="20"/>
                <w:lang w:eastAsia="ar-SA"/>
              </w:rPr>
              <w:t xml:space="preserve">г. Калининград, </w:t>
            </w:r>
            <w:r w:rsidRPr="008449B7">
              <w:rPr>
                <w:rFonts w:eastAsia="Calibri"/>
                <w:sz w:val="20"/>
              </w:rPr>
              <w:t xml:space="preserve">в створе </w:t>
            </w:r>
          </w:p>
          <w:p w:rsidR="0085581F" w:rsidRPr="008449B7" w:rsidRDefault="0085581F" w:rsidP="00D229C9">
            <w:pPr>
              <w:suppressAutoHyphens/>
              <w:spacing w:after="0"/>
              <w:ind w:left="174" w:right="100" w:firstLine="0"/>
              <w:contextualSpacing/>
              <w:jc w:val="left"/>
              <w:rPr>
                <w:sz w:val="20"/>
                <w:lang w:eastAsia="ar-SA"/>
              </w:rPr>
            </w:pPr>
            <w:r w:rsidRPr="008449B7">
              <w:rPr>
                <w:rFonts w:eastAsia="Calibri"/>
                <w:sz w:val="20"/>
              </w:rPr>
              <w:t>ул. Спортивной</w:t>
            </w:r>
          </w:p>
        </w:tc>
        <w:tc>
          <w:tcPr>
            <w:tcW w:w="1843" w:type="dxa"/>
            <w:shd w:val="clear" w:color="auto" w:fill="auto"/>
          </w:tcPr>
          <w:p w:rsidR="0085581F" w:rsidRPr="008449B7" w:rsidRDefault="0085581F" w:rsidP="00D229C9">
            <w:pPr>
              <w:suppressAutoHyphens/>
              <w:spacing w:after="0"/>
              <w:ind w:firstLine="0"/>
              <w:jc w:val="center"/>
              <w:rPr>
                <w:sz w:val="24"/>
                <w:szCs w:val="24"/>
              </w:rPr>
            </w:pPr>
            <w:r w:rsidRPr="008449B7">
              <w:rPr>
                <w:sz w:val="20"/>
                <w:lang w:eastAsia="ar-SA"/>
              </w:rPr>
              <w:t>2026-2035</w:t>
            </w:r>
          </w:p>
        </w:tc>
        <w:tc>
          <w:tcPr>
            <w:tcW w:w="2977" w:type="dxa"/>
            <w:tcBorders>
              <w:top w:val="nil"/>
              <w:bottom w:val="nil"/>
            </w:tcBorders>
            <w:shd w:val="clear" w:color="auto" w:fill="auto"/>
          </w:tcPr>
          <w:p w:rsidR="0085581F" w:rsidRPr="008449B7" w:rsidRDefault="0085581F" w:rsidP="00D229C9">
            <w:pPr>
              <w:suppressAutoHyphens/>
              <w:spacing w:after="0"/>
              <w:ind w:left="132" w:right="141" w:firstLine="0"/>
              <w:contextualSpacing/>
              <w:jc w:val="left"/>
              <w:rPr>
                <w:sz w:val="20"/>
                <w:lang w:eastAsia="ar-SA"/>
              </w:rPr>
            </w:pPr>
          </w:p>
        </w:tc>
      </w:tr>
      <w:tr w:rsidR="0085581F" w:rsidRPr="008449B7" w:rsidTr="0085581F">
        <w:trPr>
          <w:trHeight w:val="918"/>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39</w:t>
            </w:r>
          </w:p>
        </w:tc>
        <w:tc>
          <w:tcPr>
            <w:tcW w:w="3959" w:type="dxa"/>
            <w:shd w:val="clear" w:color="auto" w:fill="auto"/>
          </w:tcPr>
          <w:p w:rsidR="0085581F" w:rsidRPr="008449B7" w:rsidRDefault="0085581F" w:rsidP="00D229C9">
            <w:pPr>
              <w:suppressAutoHyphens/>
              <w:spacing w:after="0"/>
              <w:ind w:left="174" w:right="100" w:firstLine="0"/>
              <w:contextualSpacing/>
              <w:jc w:val="left"/>
              <w:rPr>
                <w:sz w:val="20"/>
                <w:lang w:eastAsia="ar-SA"/>
              </w:rPr>
            </w:pPr>
            <w:r w:rsidRPr="008449B7">
              <w:rPr>
                <w:sz w:val="20"/>
                <w:lang w:eastAsia="ar-SA"/>
              </w:rPr>
              <w:t xml:space="preserve">Строительство двух путепроводов (проколов) под железнодорожными путями в парке Победы </w:t>
            </w:r>
            <w:r w:rsidRPr="008449B7">
              <w:rPr>
                <w:rFonts w:eastAsia="Calibri"/>
                <w:sz w:val="20"/>
              </w:rPr>
              <w:t>(линейный объект)</w:t>
            </w:r>
          </w:p>
        </w:tc>
        <w:tc>
          <w:tcPr>
            <w:tcW w:w="2694" w:type="dxa"/>
            <w:shd w:val="clear" w:color="auto" w:fill="auto"/>
          </w:tcPr>
          <w:p w:rsidR="0085581F" w:rsidRPr="008449B7" w:rsidRDefault="0085581F" w:rsidP="00D229C9">
            <w:pPr>
              <w:suppressAutoHyphens/>
              <w:spacing w:after="0"/>
              <w:ind w:left="174" w:right="100" w:firstLine="0"/>
              <w:contextualSpacing/>
              <w:jc w:val="left"/>
              <w:rPr>
                <w:sz w:val="20"/>
                <w:lang w:eastAsia="ar-SA"/>
              </w:rPr>
            </w:pPr>
            <w:r w:rsidRPr="008449B7">
              <w:rPr>
                <w:sz w:val="20"/>
                <w:lang w:eastAsia="ar-SA"/>
              </w:rPr>
              <w:t>Протяженность каждого путепровода 20 м, прочее определить проектом</w:t>
            </w:r>
          </w:p>
        </w:tc>
        <w:tc>
          <w:tcPr>
            <w:tcW w:w="3118" w:type="dxa"/>
            <w:shd w:val="clear" w:color="auto" w:fill="auto"/>
          </w:tcPr>
          <w:p w:rsidR="0085581F" w:rsidRPr="008449B7" w:rsidRDefault="0085581F" w:rsidP="00D229C9">
            <w:pPr>
              <w:suppressAutoHyphens/>
              <w:spacing w:after="0"/>
              <w:ind w:left="174" w:right="100" w:firstLine="0"/>
              <w:contextualSpacing/>
              <w:jc w:val="left"/>
              <w:rPr>
                <w:sz w:val="20"/>
                <w:lang w:eastAsia="ar-SA"/>
              </w:rPr>
            </w:pPr>
            <w:r w:rsidRPr="008449B7">
              <w:rPr>
                <w:sz w:val="20"/>
                <w:lang w:eastAsia="ar-SA"/>
              </w:rPr>
              <w:t>г. Калининград, соединительная улица между ул. Генерала Буткова и проектируемой Велосипедной дорогой</w:t>
            </w:r>
          </w:p>
        </w:tc>
        <w:tc>
          <w:tcPr>
            <w:tcW w:w="1843" w:type="dxa"/>
            <w:shd w:val="clear" w:color="auto" w:fill="auto"/>
          </w:tcPr>
          <w:p w:rsidR="0085581F" w:rsidRPr="008449B7" w:rsidRDefault="0085581F" w:rsidP="00D229C9">
            <w:pPr>
              <w:suppressAutoHyphens/>
              <w:spacing w:after="0"/>
              <w:ind w:firstLine="0"/>
              <w:jc w:val="center"/>
              <w:rPr>
                <w:sz w:val="24"/>
                <w:szCs w:val="24"/>
              </w:rPr>
            </w:pPr>
            <w:r w:rsidRPr="008449B7">
              <w:rPr>
                <w:sz w:val="20"/>
                <w:lang w:eastAsia="ar-SA"/>
              </w:rPr>
              <w:t>2026-2035</w:t>
            </w:r>
          </w:p>
        </w:tc>
        <w:tc>
          <w:tcPr>
            <w:tcW w:w="2977" w:type="dxa"/>
            <w:tcBorders>
              <w:top w:val="nil"/>
              <w:bottom w:val="nil"/>
            </w:tcBorders>
            <w:shd w:val="clear" w:color="auto" w:fill="auto"/>
          </w:tcPr>
          <w:p w:rsidR="0085581F" w:rsidRPr="008449B7" w:rsidRDefault="0085581F" w:rsidP="00D229C9">
            <w:pPr>
              <w:suppressAutoHyphens/>
              <w:spacing w:after="0"/>
              <w:ind w:left="132" w:right="141" w:firstLine="0"/>
              <w:contextualSpacing/>
              <w:jc w:val="left"/>
              <w:rPr>
                <w:sz w:val="20"/>
                <w:lang w:eastAsia="ar-SA"/>
              </w:rPr>
            </w:pPr>
          </w:p>
        </w:tc>
      </w:tr>
      <w:tr w:rsidR="0085581F" w:rsidRPr="008449B7" w:rsidTr="0085581F">
        <w:trPr>
          <w:trHeight w:val="837"/>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40</w:t>
            </w:r>
          </w:p>
        </w:tc>
        <w:tc>
          <w:tcPr>
            <w:tcW w:w="3959" w:type="dxa"/>
            <w:shd w:val="clear" w:color="auto" w:fill="auto"/>
          </w:tcPr>
          <w:p w:rsidR="0085581F" w:rsidRPr="008449B7" w:rsidRDefault="0085581F" w:rsidP="00D229C9">
            <w:pPr>
              <w:suppressAutoHyphens/>
              <w:spacing w:after="0"/>
              <w:ind w:left="174" w:right="100" w:firstLine="0"/>
              <w:contextualSpacing/>
              <w:jc w:val="left"/>
              <w:rPr>
                <w:rFonts w:eastAsia="Calibri"/>
                <w:sz w:val="20"/>
              </w:rPr>
            </w:pPr>
            <w:r w:rsidRPr="008449B7">
              <w:rPr>
                <w:rFonts w:eastAsia="Calibri"/>
                <w:sz w:val="20"/>
              </w:rPr>
              <w:t>Строительство автодорожного путепровода в районе мкр. Совхозный (линейный объект)</w:t>
            </w:r>
          </w:p>
        </w:tc>
        <w:tc>
          <w:tcPr>
            <w:tcW w:w="2694" w:type="dxa"/>
            <w:shd w:val="clear" w:color="auto" w:fill="auto"/>
          </w:tcPr>
          <w:p w:rsidR="0085581F" w:rsidRPr="008449B7" w:rsidRDefault="0085581F" w:rsidP="00D229C9">
            <w:pPr>
              <w:suppressAutoHyphens/>
              <w:spacing w:after="0"/>
              <w:ind w:left="174" w:right="100" w:firstLine="0"/>
              <w:contextualSpacing/>
              <w:jc w:val="left"/>
              <w:rPr>
                <w:sz w:val="20"/>
                <w:lang w:eastAsia="ar-SA"/>
              </w:rPr>
            </w:pPr>
            <w:r w:rsidRPr="008449B7">
              <w:rPr>
                <w:sz w:val="20"/>
                <w:lang w:eastAsia="ar-SA"/>
              </w:rPr>
              <w:t>Протяженность (пролет) 60,0 м, ширина 13,5 м</w:t>
            </w:r>
          </w:p>
        </w:tc>
        <w:tc>
          <w:tcPr>
            <w:tcW w:w="3118" w:type="dxa"/>
            <w:shd w:val="clear" w:color="auto" w:fill="auto"/>
          </w:tcPr>
          <w:p w:rsidR="0085581F" w:rsidRPr="008449B7" w:rsidRDefault="0085581F" w:rsidP="00D229C9">
            <w:pPr>
              <w:suppressAutoHyphens/>
              <w:spacing w:after="0"/>
              <w:ind w:left="174" w:right="100" w:firstLine="0"/>
              <w:contextualSpacing/>
              <w:jc w:val="left"/>
              <w:rPr>
                <w:sz w:val="20"/>
                <w:lang w:eastAsia="ar-SA"/>
              </w:rPr>
            </w:pPr>
            <w:r w:rsidRPr="008449B7">
              <w:rPr>
                <w:sz w:val="20"/>
                <w:lang w:eastAsia="ar-SA"/>
              </w:rPr>
              <w:t xml:space="preserve">г. Калининград, </w:t>
            </w:r>
          </w:p>
          <w:p w:rsidR="0085581F" w:rsidRPr="008449B7" w:rsidRDefault="0085581F" w:rsidP="00D229C9">
            <w:pPr>
              <w:suppressAutoHyphens/>
              <w:spacing w:after="0"/>
              <w:ind w:left="174" w:right="100" w:firstLine="0"/>
              <w:contextualSpacing/>
              <w:jc w:val="left"/>
              <w:rPr>
                <w:sz w:val="20"/>
                <w:lang w:eastAsia="ar-SA"/>
              </w:rPr>
            </w:pPr>
            <w:r w:rsidRPr="008449B7">
              <w:rPr>
                <w:sz w:val="20"/>
                <w:lang w:eastAsia="ar-SA"/>
              </w:rPr>
              <w:t>в створе проектируемой дороги нового жилого района и продолжения ул. Полярной</w:t>
            </w:r>
          </w:p>
        </w:tc>
        <w:tc>
          <w:tcPr>
            <w:tcW w:w="1843" w:type="dxa"/>
            <w:shd w:val="clear" w:color="auto" w:fill="auto"/>
          </w:tcPr>
          <w:p w:rsidR="0085581F" w:rsidRPr="008449B7" w:rsidRDefault="0085581F" w:rsidP="00D229C9">
            <w:pPr>
              <w:suppressAutoHyphens/>
              <w:spacing w:after="0"/>
              <w:ind w:firstLine="0"/>
              <w:jc w:val="center"/>
              <w:rPr>
                <w:sz w:val="24"/>
                <w:szCs w:val="24"/>
              </w:rPr>
            </w:pPr>
            <w:r w:rsidRPr="008449B7">
              <w:rPr>
                <w:sz w:val="20"/>
                <w:lang w:eastAsia="ar-SA"/>
              </w:rPr>
              <w:t>2026-2035</w:t>
            </w:r>
          </w:p>
        </w:tc>
        <w:tc>
          <w:tcPr>
            <w:tcW w:w="2977" w:type="dxa"/>
            <w:tcBorders>
              <w:top w:val="nil"/>
              <w:bottom w:val="nil"/>
            </w:tcBorders>
            <w:shd w:val="clear" w:color="auto" w:fill="auto"/>
          </w:tcPr>
          <w:p w:rsidR="0085581F" w:rsidRPr="008449B7" w:rsidRDefault="0085581F" w:rsidP="00D229C9">
            <w:pPr>
              <w:suppressAutoHyphens/>
              <w:spacing w:after="0"/>
              <w:ind w:left="132" w:right="141" w:firstLine="0"/>
              <w:contextualSpacing/>
              <w:jc w:val="left"/>
              <w:rPr>
                <w:sz w:val="20"/>
                <w:lang w:eastAsia="ar-SA"/>
              </w:rPr>
            </w:pPr>
          </w:p>
        </w:tc>
      </w:tr>
      <w:tr w:rsidR="0085581F" w:rsidRPr="008449B7" w:rsidTr="0085581F">
        <w:trPr>
          <w:trHeight w:val="902"/>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41</w:t>
            </w:r>
          </w:p>
        </w:tc>
        <w:tc>
          <w:tcPr>
            <w:tcW w:w="3959" w:type="dxa"/>
            <w:shd w:val="clear" w:color="auto" w:fill="auto"/>
          </w:tcPr>
          <w:p w:rsidR="0085581F" w:rsidRPr="008449B7" w:rsidRDefault="0085581F" w:rsidP="00D229C9">
            <w:pPr>
              <w:suppressAutoHyphens/>
              <w:spacing w:after="0"/>
              <w:ind w:left="174" w:right="100" w:firstLine="0"/>
              <w:contextualSpacing/>
              <w:jc w:val="left"/>
              <w:rPr>
                <w:sz w:val="20"/>
                <w:lang w:eastAsia="ar-SA"/>
              </w:rPr>
            </w:pPr>
            <w:r w:rsidRPr="008449B7">
              <w:rPr>
                <w:sz w:val="20"/>
                <w:lang w:eastAsia="ar-SA"/>
              </w:rPr>
              <w:t>Строительство пересечения между Велосипедной дорогой и соединительной улицей с ул. Ген. Буткова</w:t>
            </w:r>
          </w:p>
        </w:tc>
        <w:tc>
          <w:tcPr>
            <w:tcW w:w="2694" w:type="dxa"/>
            <w:shd w:val="clear" w:color="auto" w:fill="auto"/>
          </w:tcPr>
          <w:p w:rsidR="0085581F" w:rsidRPr="008449B7" w:rsidRDefault="0085581F" w:rsidP="00D229C9">
            <w:pPr>
              <w:suppressAutoHyphens/>
              <w:spacing w:after="0"/>
              <w:ind w:left="174" w:right="100" w:firstLine="0"/>
              <w:contextualSpacing/>
              <w:jc w:val="left"/>
              <w:rPr>
                <w:sz w:val="20"/>
                <w:lang w:eastAsia="ar-SA"/>
              </w:rPr>
            </w:pPr>
            <w:r w:rsidRPr="008449B7">
              <w:rPr>
                <w:sz w:val="20"/>
                <w:lang w:eastAsia="ar-SA"/>
              </w:rPr>
              <w:t>Определить проектом</w:t>
            </w:r>
          </w:p>
        </w:tc>
        <w:tc>
          <w:tcPr>
            <w:tcW w:w="3118" w:type="dxa"/>
            <w:shd w:val="clear" w:color="auto" w:fill="auto"/>
          </w:tcPr>
          <w:p w:rsidR="0085581F" w:rsidRPr="008449B7" w:rsidRDefault="0085581F" w:rsidP="00D229C9">
            <w:pPr>
              <w:suppressAutoHyphens/>
              <w:spacing w:after="0"/>
              <w:ind w:left="174" w:right="100" w:firstLine="0"/>
              <w:contextualSpacing/>
              <w:jc w:val="left"/>
              <w:rPr>
                <w:sz w:val="20"/>
                <w:lang w:eastAsia="ar-SA"/>
              </w:rPr>
            </w:pPr>
            <w:r w:rsidRPr="008449B7">
              <w:rPr>
                <w:sz w:val="20"/>
                <w:lang w:eastAsia="ar-SA"/>
              </w:rPr>
              <w:t>г. Калининград, зона транспортной инфраструктуры</w:t>
            </w:r>
          </w:p>
        </w:tc>
        <w:tc>
          <w:tcPr>
            <w:tcW w:w="1843" w:type="dxa"/>
            <w:shd w:val="clear" w:color="auto" w:fill="auto"/>
          </w:tcPr>
          <w:p w:rsidR="0085581F" w:rsidRPr="008449B7" w:rsidRDefault="0085581F" w:rsidP="00D229C9">
            <w:pPr>
              <w:suppressAutoHyphens/>
              <w:spacing w:after="0"/>
              <w:ind w:firstLine="0"/>
              <w:jc w:val="center"/>
              <w:rPr>
                <w:sz w:val="24"/>
                <w:szCs w:val="24"/>
              </w:rPr>
            </w:pPr>
            <w:r w:rsidRPr="008449B7">
              <w:rPr>
                <w:sz w:val="20"/>
                <w:lang w:eastAsia="ar-SA"/>
              </w:rPr>
              <w:t>2026-2035</w:t>
            </w:r>
          </w:p>
        </w:tc>
        <w:tc>
          <w:tcPr>
            <w:tcW w:w="2977" w:type="dxa"/>
            <w:tcBorders>
              <w:top w:val="nil"/>
              <w:bottom w:val="nil"/>
            </w:tcBorders>
            <w:shd w:val="clear" w:color="auto" w:fill="auto"/>
          </w:tcPr>
          <w:p w:rsidR="0085581F" w:rsidRPr="008449B7" w:rsidRDefault="0085581F" w:rsidP="00D229C9">
            <w:pPr>
              <w:suppressAutoHyphens/>
              <w:spacing w:after="0"/>
              <w:ind w:left="132" w:right="141" w:firstLine="0"/>
              <w:contextualSpacing/>
              <w:jc w:val="left"/>
              <w:rPr>
                <w:sz w:val="20"/>
                <w:lang w:eastAsia="ar-SA"/>
              </w:rPr>
            </w:pPr>
          </w:p>
        </w:tc>
      </w:tr>
      <w:tr w:rsidR="0085581F" w:rsidRPr="008449B7" w:rsidTr="0085581F">
        <w:trPr>
          <w:trHeight w:val="1498"/>
          <w:jc w:val="center"/>
        </w:trPr>
        <w:tc>
          <w:tcPr>
            <w:tcW w:w="572" w:type="dxa"/>
            <w:tcBorders>
              <w:bottom w:val="single" w:sz="4" w:space="0" w:color="auto"/>
            </w:tcBorders>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42</w:t>
            </w:r>
          </w:p>
        </w:tc>
        <w:tc>
          <w:tcPr>
            <w:tcW w:w="3959" w:type="dxa"/>
            <w:tcBorders>
              <w:bottom w:val="single" w:sz="4" w:space="0" w:color="auto"/>
            </w:tcBorders>
            <w:shd w:val="clear" w:color="auto" w:fill="auto"/>
          </w:tcPr>
          <w:p w:rsidR="0085581F" w:rsidRPr="008449B7" w:rsidRDefault="0085581F" w:rsidP="00D229C9">
            <w:pPr>
              <w:suppressAutoHyphens/>
              <w:spacing w:after="0"/>
              <w:ind w:left="174" w:right="100" w:firstLine="0"/>
              <w:contextualSpacing/>
              <w:jc w:val="left"/>
              <w:rPr>
                <w:sz w:val="20"/>
                <w:lang w:eastAsia="ar-SA"/>
              </w:rPr>
            </w:pPr>
            <w:r w:rsidRPr="008449B7">
              <w:rPr>
                <w:rFonts w:eastAsia="Calibri"/>
                <w:sz w:val="20"/>
              </w:rPr>
              <w:t>Строительство автодорожного путепровода через железнодорожные пути линии Калининград – Мамоново (линейный объект)</w:t>
            </w:r>
          </w:p>
        </w:tc>
        <w:tc>
          <w:tcPr>
            <w:tcW w:w="2694" w:type="dxa"/>
            <w:tcBorders>
              <w:bottom w:val="single" w:sz="4" w:space="0" w:color="auto"/>
            </w:tcBorders>
            <w:shd w:val="clear" w:color="auto" w:fill="auto"/>
          </w:tcPr>
          <w:p w:rsidR="0085581F" w:rsidRPr="008449B7" w:rsidRDefault="0085581F" w:rsidP="00D229C9">
            <w:pPr>
              <w:suppressAutoHyphens/>
              <w:spacing w:after="0"/>
              <w:ind w:left="174" w:right="100" w:firstLine="0"/>
              <w:contextualSpacing/>
              <w:jc w:val="left"/>
              <w:rPr>
                <w:sz w:val="20"/>
                <w:lang w:eastAsia="ar-SA"/>
              </w:rPr>
            </w:pPr>
            <w:r w:rsidRPr="008449B7">
              <w:rPr>
                <w:sz w:val="20"/>
                <w:lang w:eastAsia="ar-SA"/>
              </w:rPr>
              <w:t>Протяженность 100 м, ширина не менее 17,0 м</w:t>
            </w:r>
          </w:p>
        </w:tc>
        <w:tc>
          <w:tcPr>
            <w:tcW w:w="3118" w:type="dxa"/>
            <w:tcBorders>
              <w:bottom w:val="single" w:sz="4" w:space="0" w:color="auto"/>
            </w:tcBorders>
            <w:shd w:val="clear" w:color="auto" w:fill="auto"/>
          </w:tcPr>
          <w:p w:rsidR="0085581F" w:rsidRPr="008449B7" w:rsidRDefault="0085581F" w:rsidP="00D229C9">
            <w:pPr>
              <w:suppressAutoHyphens/>
              <w:spacing w:after="0"/>
              <w:ind w:left="174" w:right="100" w:firstLine="0"/>
              <w:contextualSpacing/>
              <w:jc w:val="left"/>
              <w:rPr>
                <w:sz w:val="20"/>
                <w:lang w:eastAsia="ar-SA"/>
              </w:rPr>
            </w:pPr>
            <w:r w:rsidRPr="008449B7">
              <w:rPr>
                <w:sz w:val="20"/>
                <w:lang w:eastAsia="ar-SA"/>
              </w:rPr>
              <w:t xml:space="preserve">г. Калининград, </w:t>
            </w:r>
          </w:p>
          <w:p w:rsidR="0085581F" w:rsidRPr="008449B7" w:rsidRDefault="0085581F" w:rsidP="00D229C9">
            <w:pPr>
              <w:suppressAutoHyphens/>
              <w:spacing w:after="0"/>
              <w:ind w:left="174" w:right="100" w:firstLine="0"/>
              <w:contextualSpacing/>
              <w:jc w:val="left"/>
              <w:rPr>
                <w:sz w:val="20"/>
                <w:lang w:eastAsia="ar-SA"/>
              </w:rPr>
            </w:pPr>
            <w:r w:rsidRPr="008449B7">
              <w:rPr>
                <w:sz w:val="20"/>
                <w:lang w:eastAsia="ar-SA"/>
              </w:rPr>
              <w:t>в створе с ул. Окружной</w:t>
            </w:r>
          </w:p>
        </w:tc>
        <w:tc>
          <w:tcPr>
            <w:tcW w:w="1843" w:type="dxa"/>
            <w:tcBorders>
              <w:bottom w:val="single" w:sz="4" w:space="0" w:color="auto"/>
            </w:tcBorders>
            <w:shd w:val="clear" w:color="auto" w:fill="auto"/>
          </w:tcPr>
          <w:p w:rsidR="0085581F" w:rsidRPr="008449B7" w:rsidRDefault="0085581F" w:rsidP="00D229C9">
            <w:pPr>
              <w:suppressAutoHyphens/>
              <w:spacing w:after="0"/>
              <w:ind w:firstLine="0"/>
              <w:jc w:val="center"/>
              <w:rPr>
                <w:sz w:val="24"/>
                <w:szCs w:val="24"/>
              </w:rPr>
            </w:pPr>
            <w:r w:rsidRPr="008449B7">
              <w:rPr>
                <w:sz w:val="20"/>
                <w:lang w:eastAsia="ar-SA"/>
              </w:rPr>
              <w:t>2026-2035</w:t>
            </w:r>
          </w:p>
        </w:tc>
        <w:tc>
          <w:tcPr>
            <w:tcW w:w="2977" w:type="dxa"/>
            <w:tcBorders>
              <w:top w:val="nil"/>
              <w:bottom w:val="single" w:sz="4" w:space="0" w:color="auto"/>
            </w:tcBorders>
            <w:shd w:val="clear" w:color="auto" w:fill="auto"/>
          </w:tcPr>
          <w:p w:rsidR="0085581F" w:rsidRPr="008449B7" w:rsidRDefault="0085581F" w:rsidP="00D229C9">
            <w:pPr>
              <w:suppressAutoHyphens/>
              <w:spacing w:after="0"/>
              <w:ind w:left="132" w:right="141" w:firstLine="0"/>
              <w:contextualSpacing/>
              <w:jc w:val="left"/>
              <w:rPr>
                <w:sz w:val="20"/>
                <w:lang w:eastAsia="ar-SA"/>
              </w:rPr>
            </w:pPr>
          </w:p>
        </w:tc>
      </w:tr>
      <w:tr w:rsidR="0085581F" w:rsidRPr="008449B7" w:rsidTr="0085581F">
        <w:trPr>
          <w:trHeight w:val="912"/>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43</w:t>
            </w:r>
          </w:p>
        </w:tc>
        <w:tc>
          <w:tcPr>
            <w:tcW w:w="3959" w:type="dxa"/>
            <w:shd w:val="clear" w:color="auto" w:fill="auto"/>
          </w:tcPr>
          <w:p w:rsidR="0085581F" w:rsidRPr="008449B7" w:rsidRDefault="0085581F" w:rsidP="00D229C9">
            <w:pPr>
              <w:suppressAutoHyphens/>
              <w:spacing w:after="0"/>
              <w:ind w:left="174" w:right="100" w:firstLine="0"/>
              <w:contextualSpacing/>
              <w:jc w:val="left"/>
              <w:rPr>
                <w:sz w:val="20"/>
                <w:lang w:eastAsia="ar-SA"/>
              </w:rPr>
            </w:pPr>
            <w:r w:rsidRPr="008449B7">
              <w:rPr>
                <w:rFonts w:eastAsia="Calibri"/>
                <w:sz w:val="20"/>
              </w:rPr>
              <w:t>Строительство автодорожного путепровода через железнодорожные пути линии Калининград – Мамоново (линейный объект)</w:t>
            </w:r>
          </w:p>
        </w:tc>
        <w:tc>
          <w:tcPr>
            <w:tcW w:w="2694" w:type="dxa"/>
            <w:shd w:val="clear" w:color="auto" w:fill="auto"/>
          </w:tcPr>
          <w:p w:rsidR="0085581F" w:rsidRPr="008449B7" w:rsidRDefault="0085581F" w:rsidP="00D229C9">
            <w:pPr>
              <w:suppressAutoHyphens/>
              <w:spacing w:after="0"/>
              <w:ind w:left="174" w:right="100" w:firstLine="0"/>
              <w:contextualSpacing/>
              <w:jc w:val="left"/>
              <w:rPr>
                <w:sz w:val="20"/>
                <w:lang w:eastAsia="ar-SA"/>
              </w:rPr>
            </w:pPr>
            <w:r w:rsidRPr="008449B7">
              <w:rPr>
                <w:sz w:val="20"/>
                <w:lang w:eastAsia="ar-SA"/>
              </w:rPr>
              <w:t>Протяженность 150 м, ширина не менее 22,0 м</w:t>
            </w:r>
          </w:p>
        </w:tc>
        <w:tc>
          <w:tcPr>
            <w:tcW w:w="3118" w:type="dxa"/>
            <w:shd w:val="clear" w:color="auto" w:fill="auto"/>
          </w:tcPr>
          <w:p w:rsidR="0085581F" w:rsidRPr="008449B7" w:rsidRDefault="0085581F" w:rsidP="00D229C9">
            <w:pPr>
              <w:suppressAutoHyphens/>
              <w:spacing w:after="0"/>
              <w:ind w:left="174" w:right="100" w:firstLine="0"/>
              <w:contextualSpacing/>
              <w:jc w:val="left"/>
              <w:rPr>
                <w:sz w:val="20"/>
                <w:lang w:eastAsia="ar-SA"/>
              </w:rPr>
            </w:pPr>
            <w:r w:rsidRPr="008449B7">
              <w:rPr>
                <w:sz w:val="20"/>
                <w:lang w:eastAsia="ar-SA"/>
              </w:rPr>
              <w:t xml:space="preserve">г. Калининград, </w:t>
            </w:r>
          </w:p>
          <w:p w:rsidR="0085581F" w:rsidRPr="008449B7" w:rsidRDefault="0085581F" w:rsidP="00D229C9">
            <w:pPr>
              <w:suppressAutoHyphens/>
              <w:spacing w:after="0"/>
              <w:ind w:left="174" w:right="100" w:firstLine="0"/>
              <w:contextualSpacing/>
              <w:jc w:val="left"/>
              <w:rPr>
                <w:sz w:val="20"/>
                <w:lang w:eastAsia="ar-SA"/>
              </w:rPr>
            </w:pPr>
            <w:r w:rsidRPr="008449B7">
              <w:rPr>
                <w:sz w:val="20"/>
                <w:lang w:eastAsia="ar-SA"/>
              </w:rPr>
              <w:t>в створе с проектируемым продолжением ул.  Интернациональной</w:t>
            </w:r>
          </w:p>
        </w:tc>
        <w:tc>
          <w:tcPr>
            <w:tcW w:w="1843" w:type="dxa"/>
            <w:shd w:val="clear" w:color="auto" w:fill="auto"/>
          </w:tcPr>
          <w:p w:rsidR="0085581F" w:rsidRPr="008449B7" w:rsidRDefault="0085581F" w:rsidP="00D229C9">
            <w:pPr>
              <w:suppressAutoHyphens/>
              <w:spacing w:after="0"/>
              <w:ind w:firstLine="0"/>
              <w:jc w:val="center"/>
              <w:rPr>
                <w:sz w:val="24"/>
                <w:szCs w:val="24"/>
              </w:rPr>
            </w:pPr>
            <w:r w:rsidRPr="008449B7">
              <w:rPr>
                <w:sz w:val="20"/>
                <w:lang w:eastAsia="ar-SA"/>
              </w:rPr>
              <w:t>2026-2035</w:t>
            </w:r>
          </w:p>
        </w:tc>
        <w:tc>
          <w:tcPr>
            <w:tcW w:w="2977" w:type="dxa"/>
            <w:tcBorders>
              <w:top w:val="nil"/>
              <w:bottom w:val="nil"/>
            </w:tcBorders>
            <w:shd w:val="clear" w:color="auto" w:fill="auto"/>
          </w:tcPr>
          <w:p w:rsidR="0085581F" w:rsidRPr="008449B7" w:rsidRDefault="0085581F" w:rsidP="00D229C9">
            <w:pPr>
              <w:suppressAutoHyphens/>
              <w:spacing w:after="0"/>
              <w:ind w:left="132" w:right="141" w:firstLine="0"/>
              <w:contextualSpacing/>
              <w:jc w:val="left"/>
              <w:rPr>
                <w:sz w:val="20"/>
                <w:lang w:eastAsia="ar-SA"/>
              </w:rPr>
            </w:pPr>
          </w:p>
        </w:tc>
      </w:tr>
      <w:tr w:rsidR="0085581F" w:rsidRPr="008449B7" w:rsidTr="0085581F">
        <w:trPr>
          <w:trHeight w:val="1124"/>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lastRenderedPageBreak/>
              <w:t>44</w:t>
            </w:r>
          </w:p>
        </w:tc>
        <w:tc>
          <w:tcPr>
            <w:tcW w:w="3959" w:type="dxa"/>
            <w:shd w:val="clear" w:color="auto" w:fill="auto"/>
          </w:tcPr>
          <w:p w:rsidR="0085581F" w:rsidRPr="008449B7" w:rsidRDefault="0085581F" w:rsidP="00D229C9">
            <w:pPr>
              <w:suppressAutoHyphens/>
              <w:spacing w:after="0"/>
              <w:ind w:left="174" w:right="100" w:firstLine="0"/>
              <w:contextualSpacing/>
              <w:jc w:val="left"/>
              <w:rPr>
                <w:rFonts w:eastAsia="Calibri"/>
                <w:sz w:val="20"/>
              </w:rPr>
            </w:pPr>
            <w:r w:rsidRPr="008449B7">
              <w:rPr>
                <w:rFonts w:eastAsia="Calibri"/>
                <w:sz w:val="20"/>
              </w:rPr>
              <w:t>Строительство автодорожного путепровода через подъездные железнодорожные пути от линии Калининград – Мамоново (линейный объект)</w:t>
            </w:r>
          </w:p>
        </w:tc>
        <w:tc>
          <w:tcPr>
            <w:tcW w:w="2694" w:type="dxa"/>
            <w:shd w:val="clear" w:color="auto" w:fill="auto"/>
          </w:tcPr>
          <w:p w:rsidR="0085581F" w:rsidRPr="008449B7" w:rsidRDefault="0085581F" w:rsidP="00D229C9">
            <w:pPr>
              <w:suppressAutoHyphens/>
              <w:spacing w:after="0"/>
              <w:ind w:left="174" w:right="100" w:firstLine="0"/>
              <w:contextualSpacing/>
              <w:jc w:val="left"/>
              <w:rPr>
                <w:sz w:val="20"/>
                <w:lang w:eastAsia="ar-SA"/>
              </w:rPr>
            </w:pPr>
            <w:r w:rsidRPr="008449B7">
              <w:rPr>
                <w:sz w:val="20"/>
                <w:lang w:eastAsia="ar-SA"/>
              </w:rPr>
              <w:t>Протяженность 20 м, ширина не менее 22,0 м</w:t>
            </w:r>
          </w:p>
        </w:tc>
        <w:tc>
          <w:tcPr>
            <w:tcW w:w="3118" w:type="dxa"/>
            <w:shd w:val="clear" w:color="auto" w:fill="auto"/>
          </w:tcPr>
          <w:p w:rsidR="0085581F" w:rsidRPr="008449B7" w:rsidRDefault="0085581F" w:rsidP="00D229C9">
            <w:pPr>
              <w:suppressAutoHyphens/>
              <w:spacing w:after="0"/>
              <w:ind w:left="174" w:right="100" w:firstLine="0"/>
              <w:contextualSpacing/>
              <w:jc w:val="left"/>
              <w:rPr>
                <w:sz w:val="20"/>
                <w:lang w:eastAsia="ar-SA"/>
              </w:rPr>
            </w:pPr>
            <w:r w:rsidRPr="008449B7">
              <w:rPr>
                <w:sz w:val="20"/>
                <w:lang w:eastAsia="ar-SA"/>
              </w:rPr>
              <w:t xml:space="preserve">г. Калининград, </w:t>
            </w:r>
          </w:p>
          <w:p w:rsidR="0085581F" w:rsidRPr="008449B7" w:rsidRDefault="0085581F" w:rsidP="00D229C9">
            <w:pPr>
              <w:suppressAutoHyphens/>
              <w:spacing w:after="0"/>
              <w:ind w:left="174" w:right="100" w:firstLine="0"/>
              <w:contextualSpacing/>
              <w:jc w:val="left"/>
              <w:rPr>
                <w:sz w:val="20"/>
                <w:lang w:eastAsia="ar-SA"/>
              </w:rPr>
            </w:pPr>
            <w:r w:rsidRPr="008449B7">
              <w:rPr>
                <w:sz w:val="20"/>
                <w:lang w:eastAsia="ar-SA"/>
              </w:rPr>
              <w:t>в створе с проектируемым продолжением ул.  Интернациональной</w:t>
            </w:r>
          </w:p>
        </w:tc>
        <w:tc>
          <w:tcPr>
            <w:tcW w:w="1843" w:type="dxa"/>
            <w:shd w:val="clear" w:color="auto" w:fill="auto"/>
          </w:tcPr>
          <w:p w:rsidR="0085581F" w:rsidRPr="008449B7" w:rsidRDefault="0085581F" w:rsidP="00D229C9">
            <w:pPr>
              <w:suppressAutoHyphens/>
              <w:spacing w:after="0"/>
              <w:ind w:firstLine="0"/>
              <w:jc w:val="center"/>
              <w:rPr>
                <w:sz w:val="24"/>
                <w:szCs w:val="24"/>
              </w:rPr>
            </w:pPr>
            <w:r w:rsidRPr="008449B7">
              <w:rPr>
                <w:sz w:val="20"/>
                <w:lang w:eastAsia="ar-SA"/>
              </w:rPr>
              <w:t>2026-2035</w:t>
            </w:r>
          </w:p>
        </w:tc>
        <w:tc>
          <w:tcPr>
            <w:tcW w:w="2977" w:type="dxa"/>
            <w:tcBorders>
              <w:top w:val="nil"/>
              <w:bottom w:val="nil"/>
            </w:tcBorders>
            <w:shd w:val="clear" w:color="auto" w:fill="auto"/>
          </w:tcPr>
          <w:p w:rsidR="0085581F" w:rsidRPr="008449B7" w:rsidRDefault="0085581F" w:rsidP="00D229C9">
            <w:pPr>
              <w:suppressAutoHyphens/>
              <w:spacing w:after="0"/>
              <w:ind w:left="132" w:right="141" w:firstLine="0"/>
              <w:contextualSpacing/>
              <w:jc w:val="left"/>
              <w:rPr>
                <w:sz w:val="20"/>
                <w:lang w:eastAsia="ar-SA"/>
              </w:rPr>
            </w:pPr>
          </w:p>
        </w:tc>
      </w:tr>
      <w:tr w:rsidR="0085581F" w:rsidRPr="008449B7" w:rsidTr="0085581F">
        <w:trPr>
          <w:trHeight w:val="942"/>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45</w:t>
            </w:r>
          </w:p>
        </w:tc>
        <w:tc>
          <w:tcPr>
            <w:tcW w:w="3959"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rFonts w:eastAsia="Calibri"/>
                <w:sz w:val="20"/>
              </w:rPr>
              <w:t>Строительство автодорожного путепровода через подъездные пути в районе перспективного порта (линейный объект)</w:t>
            </w:r>
          </w:p>
        </w:tc>
        <w:tc>
          <w:tcPr>
            <w:tcW w:w="2694"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Протяженность 120 м, ширина 15,0 м</w:t>
            </w:r>
          </w:p>
        </w:tc>
        <w:tc>
          <w:tcPr>
            <w:tcW w:w="3118"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 xml:space="preserve">г. Калининград, </w:t>
            </w:r>
          </w:p>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в створе проектируемой Западной проммагистрали</w:t>
            </w:r>
          </w:p>
        </w:tc>
        <w:tc>
          <w:tcPr>
            <w:tcW w:w="1843" w:type="dxa"/>
            <w:shd w:val="clear" w:color="auto" w:fill="auto"/>
          </w:tcPr>
          <w:p w:rsidR="0085581F" w:rsidRPr="008449B7" w:rsidRDefault="0085581F" w:rsidP="00D229C9">
            <w:pPr>
              <w:suppressAutoHyphens/>
              <w:spacing w:after="0"/>
              <w:ind w:firstLine="0"/>
              <w:jc w:val="center"/>
              <w:rPr>
                <w:sz w:val="24"/>
                <w:szCs w:val="24"/>
              </w:rPr>
            </w:pPr>
            <w:r w:rsidRPr="008449B7">
              <w:rPr>
                <w:sz w:val="20"/>
                <w:lang w:eastAsia="ar-SA"/>
              </w:rPr>
              <w:t>2026-2035</w:t>
            </w:r>
          </w:p>
        </w:tc>
        <w:tc>
          <w:tcPr>
            <w:tcW w:w="2977" w:type="dxa"/>
            <w:tcBorders>
              <w:top w:val="nil"/>
              <w:bottom w:val="nil"/>
            </w:tcBorders>
            <w:shd w:val="clear" w:color="auto" w:fill="auto"/>
          </w:tcPr>
          <w:p w:rsidR="0085581F" w:rsidRPr="008449B7" w:rsidRDefault="0085581F" w:rsidP="00D229C9">
            <w:pPr>
              <w:suppressAutoHyphens/>
              <w:spacing w:after="0"/>
              <w:ind w:left="132" w:right="141" w:firstLine="0"/>
              <w:contextualSpacing/>
              <w:jc w:val="left"/>
              <w:rPr>
                <w:sz w:val="20"/>
                <w:lang w:eastAsia="ar-SA"/>
              </w:rPr>
            </w:pPr>
          </w:p>
        </w:tc>
      </w:tr>
      <w:tr w:rsidR="0085581F" w:rsidRPr="008449B7" w:rsidTr="0085581F">
        <w:trPr>
          <w:trHeight w:val="724"/>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46</w:t>
            </w:r>
          </w:p>
        </w:tc>
        <w:tc>
          <w:tcPr>
            <w:tcW w:w="3959"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rFonts w:eastAsia="Calibri"/>
                <w:sz w:val="20"/>
              </w:rPr>
              <w:t>Строительство автодорожного путепровода через подъездные пути в районе пер. Качалова (линейный объект)</w:t>
            </w:r>
          </w:p>
        </w:tc>
        <w:tc>
          <w:tcPr>
            <w:tcW w:w="2694"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Протяженность 20 м, ширина 15,0 м</w:t>
            </w:r>
          </w:p>
        </w:tc>
        <w:tc>
          <w:tcPr>
            <w:tcW w:w="3118"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 xml:space="preserve">г. Калининград, </w:t>
            </w:r>
          </w:p>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в створе с ул.  Суворова</w:t>
            </w:r>
          </w:p>
        </w:tc>
        <w:tc>
          <w:tcPr>
            <w:tcW w:w="1843" w:type="dxa"/>
            <w:shd w:val="clear" w:color="auto" w:fill="auto"/>
          </w:tcPr>
          <w:p w:rsidR="0085581F" w:rsidRPr="008449B7" w:rsidRDefault="0085581F" w:rsidP="00D229C9">
            <w:pPr>
              <w:suppressAutoHyphens/>
              <w:spacing w:after="0"/>
              <w:ind w:firstLine="0"/>
              <w:jc w:val="center"/>
              <w:rPr>
                <w:sz w:val="24"/>
                <w:szCs w:val="24"/>
              </w:rPr>
            </w:pPr>
            <w:r w:rsidRPr="008449B7">
              <w:rPr>
                <w:sz w:val="20"/>
                <w:lang w:eastAsia="ar-SA"/>
              </w:rPr>
              <w:t>2026-2035</w:t>
            </w:r>
          </w:p>
        </w:tc>
        <w:tc>
          <w:tcPr>
            <w:tcW w:w="2977" w:type="dxa"/>
            <w:tcBorders>
              <w:top w:val="nil"/>
              <w:bottom w:val="nil"/>
            </w:tcBorders>
            <w:shd w:val="clear" w:color="auto" w:fill="auto"/>
          </w:tcPr>
          <w:p w:rsidR="0085581F" w:rsidRPr="008449B7" w:rsidRDefault="0085581F" w:rsidP="00D229C9">
            <w:pPr>
              <w:suppressAutoHyphens/>
              <w:spacing w:after="0"/>
              <w:ind w:left="132" w:right="141" w:firstLine="0"/>
              <w:contextualSpacing/>
              <w:jc w:val="left"/>
              <w:rPr>
                <w:sz w:val="20"/>
                <w:lang w:eastAsia="ar-SA"/>
              </w:rPr>
            </w:pPr>
          </w:p>
        </w:tc>
      </w:tr>
      <w:tr w:rsidR="0085581F" w:rsidRPr="008449B7" w:rsidTr="0085581F">
        <w:trPr>
          <w:trHeight w:val="979"/>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47</w:t>
            </w:r>
          </w:p>
        </w:tc>
        <w:tc>
          <w:tcPr>
            <w:tcW w:w="3959"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rFonts w:eastAsia="Calibri"/>
                <w:sz w:val="20"/>
              </w:rPr>
              <w:t>Строительство автодорожного путепровода через подъездные пути в районе озера Ворошиловского (линейный объект)</w:t>
            </w:r>
          </w:p>
        </w:tc>
        <w:tc>
          <w:tcPr>
            <w:tcW w:w="2694"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Протяженность 60 м, ширина не менее 12,0 м</w:t>
            </w:r>
          </w:p>
        </w:tc>
        <w:tc>
          <w:tcPr>
            <w:tcW w:w="3118"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 xml:space="preserve">г. Калининград, </w:t>
            </w:r>
          </w:p>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в створе с проектируемым продолжением ул.  Портовой</w:t>
            </w:r>
          </w:p>
        </w:tc>
        <w:tc>
          <w:tcPr>
            <w:tcW w:w="1843" w:type="dxa"/>
            <w:shd w:val="clear" w:color="auto" w:fill="auto"/>
          </w:tcPr>
          <w:p w:rsidR="0085581F" w:rsidRPr="008449B7" w:rsidRDefault="0085581F" w:rsidP="00D229C9">
            <w:pPr>
              <w:suppressAutoHyphens/>
              <w:spacing w:after="0"/>
              <w:ind w:left="132" w:right="141" w:firstLine="0"/>
              <w:jc w:val="center"/>
              <w:rPr>
                <w:rFonts w:eastAsia="Calibri"/>
                <w:sz w:val="20"/>
              </w:rPr>
            </w:pPr>
            <w:r w:rsidRPr="008449B7">
              <w:rPr>
                <w:rFonts w:eastAsia="Calibri"/>
                <w:sz w:val="20"/>
              </w:rPr>
              <w:t>До 2025</w:t>
            </w:r>
          </w:p>
        </w:tc>
        <w:tc>
          <w:tcPr>
            <w:tcW w:w="2977" w:type="dxa"/>
            <w:tcBorders>
              <w:top w:val="nil"/>
              <w:bottom w:val="nil"/>
            </w:tcBorders>
            <w:shd w:val="clear" w:color="auto" w:fill="auto"/>
          </w:tcPr>
          <w:p w:rsidR="0085581F" w:rsidRPr="008449B7" w:rsidRDefault="0085581F" w:rsidP="00D229C9">
            <w:pPr>
              <w:suppressAutoHyphens/>
              <w:spacing w:after="0"/>
              <w:ind w:left="132" w:right="141" w:firstLine="0"/>
              <w:contextualSpacing/>
              <w:jc w:val="left"/>
              <w:rPr>
                <w:sz w:val="20"/>
                <w:lang w:eastAsia="ar-SA"/>
              </w:rPr>
            </w:pPr>
          </w:p>
        </w:tc>
      </w:tr>
      <w:tr w:rsidR="0085581F" w:rsidRPr="008449B7" w:rsidTr="0085581F">
        <w:trPr>
          <w:trHeight w:val="709"/>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48</w:t>
            </w:r>
          </w:p>
        </w:tc>
        <w:tc>
          <w:tcPr>
            <w:tcW w:w="3959"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 xml:space="preserve">Строительство надземного </w:t>
            </w:r>
          </w:p>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 xml:space="preserve">велосипедно-пешеходного перехода над Балтийским шоссе в районе озера Пелавского </w:t>
            </w:r>
          </w:p>
        </w:tc>
        <w:tc>
          <w:tcPr>
            <w:tcW w:w="2694" w:type="dxa"/>
            <w:shd w:val="clear" w:color="auto" w:fill="auto"/>
          </w:tcPr>
          <w:p w:rsidR="0085581F" w:rsidRPr="008449B7" w:rsidRDefault="0085581F" w:rsidP="00D229C9">
            <w:pPr>
              <w:suppressAutoHyphens/>
              <w:spacing w:after="0"/>
              <w:ind w:left="132" w:right="141" w:firstLine="0"/>
              <w:contextualSpacing/>
              <w:jc w:val="left"/>
              <w:rPr>
                <w:rFonts w:eastAsia="Calibri"/>
                <w:sz w:val="20"/>
              </w:rPr>
            </w:pPr>
            <w:r w:rsidRPr="008449B7">
              <w:rPr>
                <w:sz w:val="20"/>
                <w:lang w:eastAsia="ar-SA"/>
              </w:rPr>
              <w:t>Протяженность 60 м, ширина 6,0 м</w:t>
            </w:r>
          </w:p>
        </w:tc>
        <w:tc>
          <w:tcPr>
            <w:tcW w:w="3118"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г. Калининград / зона транспортной инфраструктуры</w:t>
            </w:r>
          </w:p>
        </w:tc>
        <w:tc>
          <w:tcPr>
            <w:tcW w:w="1843" w:type="dxa"/>
            <w:shd w:val="clear" w:color="auto" w:fill="auto"/>
          </w:tcPr>
          <w:p w:rsidR="0085581F" w:rsidRPr="008449B7" w:rsidRDefault="0085581F" w:rsidP="00D229C9">
            <w:pPr>
              <w:suppressAutoHyphens/>
              <w:spacing w:after="0"/>
              <w:ind w:left="132" w:right="141" w:firstLine="0"/>
              <w:jc w:val="center"/>
              <w:rPr>
                <w:rFonts w:eastAsia="Calibri"/>
                <w:sz w:val="20"/>
              </w:rPr>
            </w:pPr>
            <w:r w:rsidRPr="008449B7">
              <w:rPr>
                <w:rFonts w:eastAsia="Calibri"/>
                <w:sz w:val="20"/>
              </w:rPr>
              <w:t>2026-2035</w:t>
            </w:r>
          </w:p>
        </w:tc>
        <w:tc>
          <w:tcPr>
            <w:tcW w:w="2977" w:type="dxa"/>
            <w:tcBorders>
              <w:top w:val="nil"/>
              <w:bottom w:val="nil"/>
            </w:tcBorders>
            <w:shd w:val="clear" w:color="auto" w:fill="auto"/>
          </w:tcPr>
          <w:p w:rsidR="0085581F" w:rsidRPr="008449B7" w:rsidRDefault="0085581F" w:rsidP="00D229C9">
            <w:pPr>
              <w:suppressAutoHyphens/>
              <w:spacing w:after="0"/>
              <w:ind w:left="132" w:right="141" w:firstLine="0"/>
              <w:contextualSpacing/>
              <w:jc w:val="left"/>
              <w:rPr>
                <w:sz w:val="20"/>
                <w:lang w:eastAsia="ar-SA"/>
              </w:rPr>
            </w:pPr>
          </w:p>
        </w:tc>
      </w:tr>
      <w:tr w:rsidR="0085581F" w:rsidRPr="008449B7" w:rsidTr="0085581F">
        <w:trPr>
          <w:trHeight w:val="974"/>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49</w:t>
            </w:r>
          </w:p>
        </w:tc>
        <w:tc>
          <w:tcPr>
            <w:tcW w:w="3959"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 xml:space="preserve">Реконструкция пешеходного моста через пруд Нижний в районе Балтийского Федерального университета им. И. Канта </w:t>
            </w:r>
            <w:r w:rsidRPr="008449B7">
              <w:rPr>
                <w:rFonts w:eastAsia="Calibri"/>
                <w:sz w:val="20"/>
              </w:rPr>
              <w:t>(линейный объект)</w:t>
            </w:r>
          </w:p>
        </w:tc>
        <w:tc>
          <w:tcPr>
            <w:tcW w:w="2694"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Существующие характеристики</w:t>
            </w:r>
          </w:p>
        </w:tc>
        <w:tc>
          <w:tcPr>
            <w:tcW w:w="3118"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г. Калининград, акватория Нижнего пруда</w:t>
            </w:r>
          </w:p>
        </w:tc>
        <w:tc>
          <w:tcPr>
            <w:tcW w:w="1843" w:type="dxa"/>
            <w:shd w:val="clear" w:color="auto" w:fill="auto"/>
          </w:tcPr>
          <w:p w:rsidR="0085581F" w:rsidRPr="008449B7" w:rsidRDefault="0085581F" w:rsidP="00D229C9">
            <w:pPr>
              <w:suppressAutoHyphens/>
              <w:spacing w:after="0"/>
              <w:ind w:left="132" w:right="141" w:firstLine="0"/>
              <w:jc w:val="center"/>
              <w:rPr>
                <w:rFonts w:eastAsia="Calibri"/>
                <w:sz w:val="20"/>
              </w:rPr>
            </w:pPr>
            <w:r w:rsidRPr="008449B7">
              <w:rPr>
                <w:rFonts w:eastAsia="Calibri"/>
                <w:sz w:val="20"/>
              </w:rPr>
              <w:t>2026-2035</w:t>
            </w:r>
          </w:p>
        </w:tc>
        <w:tc>
          <w:tcPr>
            <w:tcW w:w="2977" w:type="dxa"/>
            <w:tcBorders>
              <w:top w:val="nil"/>
              <w:bottom w:val="nil"/>
            </w:tcBorders>
            <w:shd w:val="clear" w:color="auto" w:fill="auto"/>
          </w:tcPr>
          <w:p w:rsidR="0085581F" w:rsidRPr="008449B7" w:rsidRDefault="0085581F" w:rsidP="00D229C9">
            <w:pPr>
              <w:suppressAutoHyphens/>
              <w:spacing w:after="0"/>
              <w:ind w:left="132" w:right="141" w:firstLine="0"/>
              <w:contextualSpacing/>
              <w:jc w:val="left"/>
              <w:rPr>
                <w:sz w:val="20"/>
                <w:lang w:eastAsia="ar-SA"/>
              </w:rPr>
            </w:pPr>
          </w:p>
        </w:tc>
      </w:tr>
      <w:tr w:rsidR="0085581F" w:rsidRPr="008449B7" w:rsidTr="0085581F">
        <w:trPr>
          <w:trHeight w:val="481"/>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50</w:t>
            </w:r>
          </w:p>
        </w:tc>
        <w:tc>
          <w:tcPr>
            <w:tcW w:w="3959"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Реконструкция улицы Аллея Смелых от ул.  Дзержинского до ул.  Б. Окружной</w:t>
            </w:r>
          </w:p>
        </w:tc>
        <w:tc>
          <w:tcPr>
            <w:tcW w:w="2694"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Магистральная улица общегородского значения регулируемого движения, протяженность 4,50 км</w:t>
            </w:r>
          </w:p>
        </w:tc>
        <w:tc>
          <w:tcPr>
            <w:tcW w:w="3118"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г. Калининград / зона транспортной инфраструктуры</w:t>
            </w:r>
          </w:p>
        </w:tc>
        <w:tc>
          <w:tcPr>
            <w:tcW w:w="1843" w:type="dxa"/>
            <w:shd w:val="clear" w:color="auto" w:fill="auto"/>
          </w:tcPr>
          <w:p w:rsidR="0085581F" w:rsidRPr="008449B7" w:rsidRDefault="0085581F" w:rsidP="00D229C9">
            <w:pPr>
              <w:suppressAutoHyphens/>
              <w:spacing w:after="0"/>
              <w:ind w:firstLine="0"/>
              <w:jc w:val="center"/>
              <w:rPr>
                <w:sz w:val="24"/>
                <w:szCs w:val="24"/>
              </w:rPr>
            </w:pPr>
            <w:r w:rsidRPr="008449B7">
              <w:rPr>
                <w:bCs/>
                <w:sz w:val="20"/>
                <w:szCs w:val="18"/>
                <w:lang w:eastAsia="ar-SA"/>
              </w:rPr>
              <w:t>До 2025</w:t>
            </w:r>
          </w:p>
        </w:tc>
        <w:tc>
          <w:tcPr>
            <w:tcW w:w="2977" w:type="dxa"/>
            <w:tcBorders>
              <w:top w:val="nil"/>
              <w:bottom w:val="nil"/>
            </w:tcBorders>
            <w:shd w:val="clear" w:color="auto" w:fill="auto"/>
          </w:tcPr>
          <w:p w:rsidR="0085581F" w:rsidRPr="008449B7" w:rsidRDefault="0085581F" w:rsidP="00D229C9">
            <w:pPr>
              <w:suppressAutoHyphens/>
              <w:spacing w:after="0"/>
              <w:ind w:left="132" w:right="141" w:firstLine="0"/>
              <w:jc w:val="left"/>
              <w:rPr>
                <w:sz w:val="20"/>
                <w:lang w:eastAsia="ar-SA"/>
              </w:rPr>
            </w:pPr>
          </w:p>
        </w:tc>
      </w:tr>
      <w:tr w:rsidR="0085581F" w:rsidRPr="008449B7" w:rsidTr="0085581F">
        <w:trPr>
          <w:trHeight w:val="1218"/>
          <w:jc w:val="center"/>
        </w:trPr>
        <w:tc>
          <w:tcPr>
            <w:tcW w:w="572" w:type="dxa"/>
            <w:tcBorders>
              <w:bottom w:val="single" w:sz="4" w:space="0" w:color="auto"/>
            </w:tcBorders>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51</w:t>
            </w:r>
          </w:p>
        </w:tc>
        <w:tc>
          <w:tcPr>
            <w:tcW w:w="3959" w:type="dxa"/>
            <w:tcBorders>
              <w:bottom w:val="single" w:sz="4" w:space="0" w:color="auto"/>
            </w:tcBorders>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Строительство улицы от ул. Большой Окружной до Люблинского шоссе</w:t>
            </w:r>
          </w:p>
        </w:tc>
        <w:tc>
          <w:tcPr>
            <w:tcW w:w="2694" w:type="dxa"/>
            <w:tcBorders>
              <w:bottom w:val="single" w:sz="4" w:space="0" w:color="auto"/>
            </w:tcBorders>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Магистральная улица общегородского значения регулируемого движения, протяженность 3,76 км</w:t>
            </w:r>
          </w:p>
        </w:tc>
        <w:tc>
          <w:tcPr>
            <w:tcW w:w="3118" w:type="dxa"/>
            <w:tcBorders>
              <w:bottom w:val="single" w:sz="4" w:space="0" w:color="auto"/>
            </w:tcBorders>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г. Калининград / зона транспортной инфраструктуры</w:t>
            </w:r>
          </w:p>
        </w:tc>
        <w:tc>
          <w:tcPr>
            <w:tcW w:w="1843" w:type="dxa"/>
            <w:tcBorders>
              <w:bottom w:val="single" w:sz="4" w:space="0" w:color="auto"/>
            </w:tcBorders>
            <w:shd w:val="clear" w:color="auto" w:fill="auto"/>
          </w:tcPr>
          <w:p w:rsidR="0085581F" w:rsidRPr="008449B7" w:rsidRDefault="0085581F" w:rsidP="00D229C9">
            <w:pPr>
              <w:suppressAutoHyphens/>
              <w:spacing w:after="0"/>
              <w:ind w:firstLine="0"/>
              <w:jc w:val="center"/>
              <w:rPr>
                <w:sz w:val="24"/>
                <w:szCs w:val="24"/>
              </w:rPr>
            </w:pPr>
            <w:r w:rsidRPr="008449B7">
              <w:rPr>
                <w:bCs/>
                <w:sz w:val="20"/>
                <w:szCs w:val="18"/>
                <w:lang w:eastAsia="ar-SA"/>
              </w:rPr>
              <w:t>До 2025</w:t>
            </w:r>
          </w:p>
        </w:tc>
        <w:tc>
          <w:tcPr>
            <w:tcW w:w="2977" w:type="dxa"/>
            <w:tcBorders>
              <w:top w:val="nil"/>
              <w:bottom w:val="single" w:sz="4" w:space="0" w:color="auto"/>
            </w:tcBorders>
            <w:shd w:val="clear" w:color="auto" w:fill="auto"/>
          </w:tcPr>
          <w:p w:rsidR="0085581F" w:rsidRPr="008449B7" w:rsidRDefault="0085581F" w:rsidP="00D229C9">
            <w:pPr>
              <w:suppressAutoHyphens/>
              <w:spacing w:after="0"/>
              <w:ind w:left="132" w:right="141" w:firstLine="0"/>
              <w:jc w:val="left"/>
              <w:rPr>
                <w:sz w:val="20"/>
                <w:lang w:eastAsia="ar-SA"/>
              </w:rPr>
            </w:pPr>
          </w:p>
        </w:tc>
      </w:tr>
      <w:tr w:rsidR="0085581F" w:rsidRPr="008449B7" w:rsidTr="0085581F">
        <w:trPr>
          <w:trHeight w:val="1181"/>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lastRenderedPageBreak/>
              <w:t>52</w:t>
            </w:r>
          </w:p>
        </w:tc>
        <w:tc>
          <w:tcPr>
            <w:tcW w:w="3959"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Строительство ул. Артиллерийской</w:t>
            </w:r>
          </w:p>
        </w:tc>
        <w:tc>
          <w:tcPr>
            <w:tcW w:w="2694"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Магистральная улица общегородского значения регулируемого движения, протяженность 0,65 км</w:t>
            </w:r>
          </w:p>
        </w:tc>
        <w:tc>
          <w:tcPr>
            <w:tcW w:w="3118"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г. Калининград / зона транспортной инфраструктуры</w:t>
            </w:r>
          </w:p>
        </w:tc>
        <w:tc>
          <w:tcPr>
            <w:tcW w:w="1843" w:type="dxa"/>
            <w:shd w:val="clear" w:color="auto" w:fill="auto"/>
          </w:tcPr>
          <w:p w:rsidR="0085581F" w:rsidRPr="008449B7" w:rsidRDefault="0085581F" w:rsidP="00D229C9">
            <w:pPr>
              <w:suppressAutoHyphens/>
              <w:spacing w:after="0"/>
              <w:ind w:firstLine="0"/>
              <w:jc w:val="center"/>
              <w:rPr>
                <w:sz w:val="24"/>
                <w:szCs w:val="24"/>
              </w:rPr>
            </w:pPr>
            <w:r w:rsidRPr="008449B7">
              <w:rPr>
                <w:bCs/>
                <w:sz w:val="20"/>
                <w:szCs w:val="18"/>
                <w:lang w:eastAsia="ar-SA"/>
              </w:rPr>
              <w:t>До 2025</w:t>
            </w:r>
          </w:p>
        </w:tc>
        <w:tc>
          <w:tcPr>
            <w:tcW w:w="2977" w:type="dxa"/>
            <w:tcBorders>
              <w:top w:val="nil"/>
              <w:bottom w:val="nil"/>
            </w:tcBorders>
            <w:shd w:val="clear" w:color="auto" w:fill="auto"/>
          </w:tcPr>
          <w:p w:rsidR="0085581F" w:rsidRPr="008449B7" w:rsidRDefault="0085581F" w:rsidP="00D229C9">
            <w:pPr>
              <w:suppressAutoHyphens/>
              <w:spacing w:after="0"/>
              <w:ind w:left="132" w:right="141" w:firstLine="0"/>
              <w:jc w:val="left"/>
              <w:rPr>
                <w:sz w:val="20"/>
                <w:lang w:eastAsia="ar-SA"/>
              </w:rPr>
            </w:pPr>
          </w:p>
        </w:tc>
      </w:tr>
      <w:tr w:rsidR="0085581F" w:rsidRPr="008449B7" w:rsidTr="0085581F">
        <w:trPr>
          <w:trHeight w:val="1323"/>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54</w:t>
            </w:r>
          </w:p>
        </w:tc>
        <w:tc>
          <w:tcPr>
            <w:tcW w:w="3959"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 xml:space="preserve">Строительство улицы О. Кошевого на отрезке от ул. Батальной до </w:t>
            </w:r>
          </w:p>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ул. Судостроительной</w:t>
            </w:r>
          </w:p>
        </w:tc>
        <w:tc>
          <w:tcPr>
            <w:tcW w:w="2694"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Магистральная улица районного значения транспортно-пешеходная, протяженность 0,34 км</w:t>
            </w:r>
          </w:p>
        </w:tc>
        <w:tc>
          <w:tcPr>
            <w:tcW w:w="3118"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г. Калининград / зона транспортной инфраструктуры</w:t>
            </w:r>
          </w:p>
        </w:tc>
        <w:tc>
          <w:tcPr>
            <w:tcW w:w="1843" w:type="dxa"/>
            <w:shd w:val="clear" w:color="auto" w:fill="auto"/>
          </w:tcPr>
          <w:p w:rsidR="0085581F" w:rsidRPr="008449B7" w:rsidRDefault="0085581F" w:rsidP="00D229C9">
            <w:pPr>
              <w:suppressAutoHyphens/>
              <w:spacing w:after="0"/>
              <w:ind w:firstLine="0"/>
              <w:jc w:val="center"/>
              <w:rPr>
                <w:sz w:val="24"/>
                <w:szCs w:val="24"/>
              </w:rPr>
            </w:pPr>
            <w:r w:rsidRPr="008449B7">
              <w:rPr>
                <w:bCs/>
                <w:sz w:val="20"/>
                <w:szCs w:val="18"/>
                <w:lang w:eastAsia="ar-SA"/>
              </w:rPr>
              <w:t>До 2035</w:t>
            </w:r>
          </w:p>
        </w:tc>
        <w:tc>
          <w:tcPr>
            <w:tcW w:w="2977" w:type="dxa"/>
            <w:tcBorders>
              <w:top w:val="nil"/>
              <w:bottom w:val="nil"/>
            </w:tcBorders>
            <w:shd w:val="clear" w:color="auto" w:fill="auto"/>
          </w:tcPr>
          <w:p w:rsidR="0085581F" w:rsidRPr="008449B7" w:rsidRDefault="0085581F" w:rsidP="00D229C9">
            <w:pPr>
              <w:suppressAutoHyphens/>
              <w:spacing w:after="0"/>
              <w:ind w:left="132" w:right="141" w:firstLine="0"/>
              <w:jc w:val="left"/>
              <w:rPr>
                <w:sz w:val="20"/>
                <w:lang w:eastAsia="ar-SA"/>
              </w:rPr>
            </w:pPr>
          </w:p>
        </w:tc>
      </w:tr>
      <w:tr w:rsidR="0085581F" w:rsidRPr="008449B7" w:rsidTr="0085581F">
        <w:trPr>
          <w:trHeight w:val="1630"/>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55</w:t>
            </w:r>
          </w:p>
        </w:tc>
        <w:tc>
          <w:tcPr>
            <w:tcW w:w="3959"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 xml:space="preserve">Строительство транспортного узла в границах ул. М. Цветаевой – </w:t>
            </w:r>
          </w:p>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 xml:space="preserve">ул. И. Франко – ул. Платова – </w:t>
            </w:r>
          </w:p>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ул. 3-я Б.  Окружной</w:t>
            </w:r>
          </w:p>
        </w:tc>
        <w:tc>
          <w:tcPr>
            <w:tcW w:w="2694"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Магистральные улицы районного значения транспортно-пешеходные, протяженность 2,93 км, ширина проезжей части 7,0 м</w:t>
            </w:r>
          </w:p>
        </w:tc>
        <w:tc>
          <w:tcPr>
            <w:tcW w:w="3118"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г. Калининград / зона транспортной инфраструктуры</w:t>
            </w:r>
          </w:p>
        </w:tc>
        <w:tc>
          <w:tcPr>
            <w:tcW w:w="1843" w:type="dxa"/>
            <w:shd w:val="clear" w:color="auto" w:fill="auto"/>
          </w:tcPr>
          <w:p w:rsidR="0085581F" w:rsidRPr="008449B7" w:rsidRDefault="0085581F" w:rsidP="00D229C9">
            <w:pPr>
              <w:suppressAutoHyphens/>
              <w:spacing w:after="0"/>
              <w:ind w:firstLine="0"/>
              <w:jc w:val="center"/>
              <w:rPr>
                <w:sz w:val="24"/>
                <w:szCs w:val="24"/>
              </w:rPr>
            </w:pPr>
            <w:r w:rsidRPr="008449B7">
              <w:rPr>
                <w:bCs/>
                <w:sz w:val="20"/>
                <w:szCs w:val="18"/>
                <w:lang w:eastAsia="ar-SA"/>
              </w:rPr>
              <w:t>До 2035</w:t>
            </w:r>
          </w:p>
        </w:tc>
        <w:tc>
          <w:tcPr>
            <w:tcW w:w="2977" w:type="dxa"/>
            <w:tcBorders>
              <w:top w:val="nil"/>
              <w:bottom w:val="nil"/>
            </w:tcBorders>
            <w:shd w:val="clear" w:color="auto" w:fill="auto"/>
          </w:tcPr>
          <w:p w:rsidR="0085581F" w:rsidRPr="008449B7" w:rsidRDefault="0085581F" w:rsidP="00D229C9">
            <w:pPr>
              <w:suppressAutoHyphens/>
              <w:spacing w:after="0"/>
              <w:ind w:left="132" w:right="141" w:firstLine="0"/>
              <w:jc w:val="left"/>
              <w:rPr>
                <w:sz w:val="20"/>
                <w:lang w:eastAsia="ar-SA"/>
              </w:rPr>
            </w:pPr>
          </w:p>
        </w:tc>
      </w:tr>
      <w:tr w:rsidR="0085581F" w:rsidRPr="008449B7" w:rsidTr="0085581F">
        <w:trPr>
          <w:trHeight w:val="1651"/>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56</w:t>
            </w:r>
          </w:p>
        </w:tc>
        <w:tc>
          <w:tcPr>
            <w:tcW w:w="3959"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Строительство ул. Согласия</w:t>
            </w:r>
          </w:p>
        </w:tc>
        <w:tc>
          <w:tcPr>
            <w:tcW w:w="2694"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Магистральная улица районного значения пешеходно-транспортная, протяженность 0,63 км, ширина проезжей части 15,0 м</w:t>
            </w:r>
          </w:p>
        </w:tc>
        <w:tc>
          <w:tcPr>
            <w:tcW w:w="3118"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г. Калининград / зона транспортной инфраструктуры</w:t>
            </w:r>
          </w:p>
        </w:tc>
        <w:tc>
          <w:tcPr>
            <w:tcW w:w="1843" w:type="dxa"/>
            <w:shd w:val="clear" w:color="auto" w:fill="auto"/>
          </w:tcPr>
          <w:p w:rsidR="0085581F" w:rsidRPr="008449B7" w:rsidRDefault="0085581F" w:rsidP="00D229C9">
            <w:pPr>
              <w:suppressAutoHyphens/>
              <w:spacing w:after="0"/>
              <w:ind w:firstLine="0"/>
              <w:jc w:val="center"/>
              <w:rPr>
                <w:sz w:val="24"/>
                <w:szCs w:val="24"/>
              </w:rPr>
            </w:pPr>
            <w:r w:rsidRPr="008449B7">
              <w:rPr>
                <w:bCs/>
                <w:sz w:val="20"/>
                <w:szCs w:val="18"/>
                <w:lang w:eastAsia="ar-SA"/>
              </w:rPr>
              <w:t>До 2025</w:t>
            </w:r>
          </w:p>
        </w:tc>
        <w:tc>
          <w:tcPr>
            <w:tcW w:w="2977" w:type="dxa"/>
            <w:tcBorders>
              <w:top w:val="nil"/>
              <w:bottom w:val="nil"/>
            </w:tcBorders>
            <w:shd w:val="clear" w:color="auto" w:fill="auto"/>
          </w:tcPr>
          <w:p w:rsidR="0085581F" w:rsidRPr="008449B7" w:rsidRDefault="0085581F" w:rsidP="00D229C9">
            <w:pPr>
              <w:suppressAutoHyphens/>
              <w:spacing w:after="0"/>
              <w:ind w:left="132" w:right="141" w:firstLine="0"/>
              <w:jc w:val="left"/>
              <w:rPr>
                <w:sz w:val="20"/>
                <w:lang w:eastAsia="ar-SA"/>
              </w:rPr>
            </w:pPr>
          </w:p>
        </w:tc>
      </w:tr>
      <w:tr w:rsidR="0085581F" w:rsidRPr="008449B7" w:rsidTr="0085581F">
        <w:trPr>
          <w:trHeight w:val="270"/>
          <w:jc w:val="center"/>
        </w:trPr>
        <w:tc>
          <w:tcPr>
            <w:tcW w:w="572" w:type="dxa"/>
            <w:tcBorders>
              <w:bottom w:val="single" w:sz="4" w:space="0" w:color="auto"/>
            </w:tcBorders>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57</w:t>
            </w:r>
          </w:p>
        </w:tc>
        <w:tc>
          <w:tcPr>
            <w:tcW w:w="3959" w:type="dxa"/>
            <w:tcBorders>
              <w:bottom w:val="single" w:sz="4" w:space="0" w:color="auto"/>
            </w:tcBorders>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Строительство ул. Украинской в комплексе с двумя пересечениями кольцевого типа</w:t>
            </w:r>
          </w:p>
        </w:tc>
        <w:tc>
          <w:tcPr>
            <w:tcW w:w="2694" w:type="dxa"/>
            <w:tcBorders>
              <w:bottom w:val="single" w:sz="4" w:space="0" w:color="auto"/>
            </w:tcBorders>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Магистральная улица районного значения пешеходно-транспортная, протяженность 0,52 км, ширина проезжей части 15,0 м,</w:t>
            </w:r>
          </w:p>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ширина красных линий</w:t>
            </w:r>
          </w:p>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 xml:space="preserve"> 45,0 м</w:t>
            </w:r>
          </w:p>
        </w:tc>
        <w:tc>
          <w:tcPr>
            <w:tcW w:w="3118" w:type="dxa"/>
            <w:tcBorders>
              <w:bottom w:val="single" w:sz="4" w:space="0" w:color="auto"/>
            </w:tcBorders>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г. Калининград / зона транспортной инфраструктуры</w:t>
            </w:r>
          </w:p>
        </w:tc>
        <w:tc>
          <w:tcPr>
            <w:tcW w:w="1843" w:type="dxa"/>
            <w:tcBorders>
              <w:bottom w:val="single" w:sz="4" w:space="0" w:color="auto"/>
            </w:tcBorders>
            <w:shd w:val="clear" w:color="auto" w:fill="auto"/>
          </w:tcPr>
          <w:p w:rsidR="0085581F" w:rsidRPr="008449B7" w:rsidRDefault="0085581F" w:rsidP="00D229C9">
            <w:pPr>
              <w:suppressAutoHyphens/>
              <w:spacing w:after="0"/>
              <w:ind w:firstLine="0"/>
              <w:jc w:val="center"/>
              <w:rPr>
                <w:sz w:val="24"/>
                <w:szCs w:val="24"/>
              </w:rPr>
            </w:pPr>
            <w:r w:rsidRPr="008449B7">
              <w:rPr>
                <w:bCs/>
                <w:sz w:val="20"/>
                <w:szCs w:val="18"/>
                <w:lang w:eastAsia="ar-SA"/>
              </w:rPr>
              <w:t>До 2025</w:t>
            </w:r>
          </w:p>
        </w:tc>
        <w:tc>
          <w:tcPr>
            <w:tcW w:w="2977" w:type="dxa"/>
            <w:tcBorders>
              <w:top w:val="nil"/>
              <w:bottom w:val="single" w:sz="4" w:space="0" w:color="auto"/>
            </w:tcBorders>
            <w:shd w:val="clear" w:color="auto" w:fill="auto"/>
          </w:tcPr>
          <w:p w:rsidR="0085581F" w:rsidRPr="008449B7" w:rsidRDefault="0085581F" w:rsidP="00D229C9">
            <w:pPr>
              <w:suppressAutoHyphens/>
              <w:spacing w:after="0"/>
              <w:ind w:left="132" w:right="141" w:firstLine="0"/>
              <w:jc w:val="left"/>
              <w:rPr>
                <w:sz w:val="20"/>
                <w:lang w:eastAsia="ar-SA"/>
              </w:rPr>
            </w:pPr>
          </w:p>
        </w:tc>
      </w:tr>
      <w:tr w:rsidR="0085581F" w:rsidRPr="008449B7" w:rsidTr="0085581F">
        <w:trPr>
          <w:trHeight w:val="404"/>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58</w:t>
            </w:r>
          </w:p>
        </w:tc>
        <w:tc>
          <w:tcPr>
            <w:tcW w:w="3959"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Реконструкция ул. Ломоносова</w:t>
            </w:r>
          </w:p>
        </w:tc>
        <w:tc>
          <w:tcPr>
            <w:tcW w:w="2694"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 xml:space="preserve">Магистральная улица районного значения транспортно-пешеходная, </w:t>
            </w:r>
            <w:r w:rsidRPr="008449B7">
              <w:rPr>
                <w:sz w:val="20"/>
                <w:lang w:eastAsia="ar-SA"/>
              </w:rPr>
              <w:lastRenderedPageBreak/>
              <w:t>протяженность 1,35 км, ширина проезжей части 7,0-10,5 м, ширина красных линий от 18,0 м</w:t>
            </w:r>
          </w:p>
        </w:tc>
        <w:tc>
          <w:tcPr>
            <w:tcW w:w="3118"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lastRenderedPageBreak/>
              <w:t>г. Калининград / зона транспортной инфраструктуры</w:t>
            </w:r>
          </w:p>
        </w:tc>
        <w:tc>
          <w:tcPr>
            <w:tcW w:w="1843" w:type="dxa"/>
            <w:shd w:val="clear" w:color="auto" w:fill="auto"/>
          </w:tcPr>
          <w:p w:rsidR="0085581F" w:rsidRPr="008449B7" w:rsidRDefault="0085581F" w:rsidP="00D229C9">
            <w:pPr>
              <w:suppressAutoHyphens/>
              <w:spacing w:after="0"/>
              <w:ind w:firstLine="0"/>
              <w:jc w:val="center"/>
              <w:rPr>
                <w:sz w:val="24"/>
                <w:szCs w:val="24"/>
              </w:rPr>
            </w:pPr>
            <w:r w:rsidRPr="008449B7">
              <w:rPr>
                <w:bCs/>
                <w:sz w:val="20"/>
                <w:szCs w:val="18"/>
                <w:lang w:eastAsia="ar-SA"/>
              </w:rPr>
              <w:t>До 2025</w:t>
            </w:r>
          </w:p>
        </w:tc>
        <w:tc>
          <w:tcPr>
            <w:tcW w:w="2977" w:type="dxa"/>
            <w:tcBorders>
              <w:top w:val="nil"/>
              <w:bottom w:val="nil"/>
            </w:tcBorders>
            <w:shd w:val="clear" w:color="auto" w:fill="auto"/>
          </w:tcPr>
          <w:p w:rsidR="0085581F" w:rsidRPr="008449B7" w:rsidRDefault="0085581F" w:rsidP="00D229C9">
            <w:pPr>
              <w:suppressAutoHyphens/>
              <w:spacing w:after="0"/>
              <w:ind w:left="132" w:right="141" w:firstLine="0"/>
              <w:jc w:val="left"/>
              <w:rPr>
                <w:sz w:val="20"/>
                <w:lang w:eastAsia="ar-SA"/>
              </w:rPr>
            </w:pPr>
          </w:p>
        </w:tc>
      </w:tr>
      <w:tr w:rsidR="0085581F" w:rsidRPr="008449B7" w:rsidTr="0085581F">
        <w:trPr>
          <w:trHeight w:val="412"/>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lastRenderedPageBreak/>
              <w:t>59</w:t>
            </w:r>
          </w:p>
        </w:tc>
        <w:tc>
          <w:tcPr>
            <w:tcW w:w="3959"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Реконструкция ул. Лейт. Катина</w:t>
            </w:r>
          </w:p>
        </w:tc>
        <w:tc>
          <w:tcPr>
            <w:tcW w:w="2694"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Магистральная улица районного значения транспортно-пешеходная, протяженность 2,10 км, ширина проезжей части 7,0-10,5 м, ширина красных линий от 14,0 м</w:t>
            </w:r>
          </w:p>
        </w:tc>
        <w:tc>
          <w:tcPr>
            <w:tcW w:w="3118"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г. Калининград / зона транспортной инфраструктуры</w:t>
            </w:r>
          </w:p>
        </w:tc>
        <w:tc>
          <w:tcPr>
            <w:tcW w:w="1843" w:type="dxa"/>
            <w:shd w:val="clear" w:color="auto" w:fill="auto"/>
          </w:tcPr>
          <w:p w:rsidR="0085581F" w:rsidRPr="008449B7" w:rsidRDefault="0085581F" w:rsidP="00D229C9">
            <w:pPr>
              <w:suppressAutoHyphens/>
              <w:spacing w:after="0"/>
              <w:ind w:firstLine="0"/>
              <w:jc w:val="center"/>
              <w:rPr>
                <w:sz w:val="24"/>
                <w:szCs w:val="24"/>
              </w:rPr>
            </w:pPr>
            <w:r w:rsidRPr="008449B7">
              <w:rPr>
                <w:bCs/>
                <w:sz w:val="20"/>
                <w:szCs w:val="18"/>
                <w:lang w:eastAsia="ar-SA"/>
              </w:rPr>
              <w:t>До 2025</w:t>
            </w:r>
          </w:p>
        </w:tc>
        <w:tc>
          <w:tcPr>
            <w:tcW w:w="2977" w:type="dxa"/>
            <w:tcBorders>
              <w:top w:val="nil"/>
              <w:bottom w:val="nil"/>
            </w:tcBorders>
            <w:shd w:val="clear" w:color="auto" w:fill="auto"/>
          </w:tcPr>
          <w:p w:rsidR="0085581F" w:rsidRPr="008449B7" w:rsidRDefault="0085581F" w:rsidP="00D229C9">
            <w:pPr>
              <w:suppressAutoHyphens/>
              <w:spacing w:after="0"/>
              <w:ind w:left="132" w:right="141" w:firstLine="0"/>
              <w:jc w:val="left"/>
              <w:rPr>
                <w:sz w:val="20"/>
                <w:lang w:eastAsia="ar-SA"/>
              </w:rPr>
            </w:pPr>
          </w:p>
        </w:tc>
      </w:tr>
      <w:tr w:rsidR="0085581F" w:rsidRPr="008449B7" w:rsidTr="0085581F">
        <w:trPr>
          <w:trHeight w:val="287"/>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60</w:t>
            </w:r>
          </w:p>
        </w:tc>
        <w:tc>
          <w:tcPr>
            <w:tcW w:w="3959"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 xml:space="preserve">Строительство ул. Суздальской </w:t>
            </w:r>
          </w:p>
        </w:tc>
        <w:tc>
          <w:tcPr>
            <w:tcW w:w="2694"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Магистральная улица районного значения транспортно-пешеходная, ширина проезжей части</w:t>
            </w:r>
          </w:p>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7,0 м</w:t>
            </w:r>
          </w:p>
        </w:tc>
        <w:tc>
          <w:tcPr>
            <w:tcW w:w="3118"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г. Калининград / зона транспортной инфраструктуры</w:t>
            </w:r>
          </w:p>
        </w:tc>
        <w:tc>
          <w:tcPr>
            <w:tcW w:w="1843" w:type="dxa"/>
            <w:shd w:val="clear" w:color="auto" w:fill="auto"/>
          </w:tcPr>
          <w:p w:rsidR="0085581F" w:rsidRPr="008449B7" w:rsidRDefault="0085581F" w:rsidP="00D229C9">
            <w:pPr>
              <w:suppressAutoHyphens/>
              <w:spacing w:after="0"/>
              <w:ind w:firstLine="0"/>
              <w:jc w:val="center"/>
              <w:rPr>
                <w:sz w:val="24"/>
                <w:szCs w:val="24"/>
              </w:rPr>
            </w:pPr>
            <w:r w:rsidRPr="008449B7">
              <w:rPr>
                <w:bCs/>
                <w:sz w:val="20"/>
                <w:szCs w:val="18"/>
                <w:lang w:eastAsia="ar-SA"/>
              </w:rPr>
              <w:t>До 2025</w:t>
            </w:r>
          </w:p>
        </w:tc>
        <w:tc>
          <w:tcPr>
            <w:tcW w:w="2977" w:type="dxa"/>
            <w:tcBorders>
              <w:top w:val="nil"/>
              <w:bottom w:val="nil"/>
            </w:tcBorders>
            <w:shd w:val="clear" w:color="auto" w:fill="auto"/>
          </w:tcPr>
          <w:p w:rsidR="0085581F" w:rsidRPr="008449B7" w:rsidRDefault="0085581F" w:rsidP="00D229C9">
            <w:pPr>
              <w:suppressAutoHyphens/>
              <w:spacing w:after="0"/>
              <w:ind w:left="132" w:right="141" w:firstLine="0"/>
              <w:jc w:val="left"/>
              <w:rPr>
                <w:sz w:val="20"/>
                <w:lang w:eastAsia="ar-SA"/>
              </w:rPr>
            </w:pPr>
          </w:p>
        </w:tc>
      </w:tr>
      <w:tr w:rsidR="0085581F" w:rsidRPr="008449B7" w:rsidTr="0085581F">
        <w:trPr>
          <w:trHeight w:val="1076"/>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61</w:t>
            </w:r>
          </w:p>
        </w:tc>
        <w:tc>
          <w:tcPr>
            <w:tcW w:w="3959"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Реконструкция улицы Фрунзе в комплексе с одноуровневым пересечением кольцевого типа с ул. Гагарина в районе «Королевских ворот»</w:t>
            </w:r>
          </w:p>
        </w:tc>
        <w:tc>
          <w:tcPr>
            <w:tcW w:w="2694"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Магистральная улица районного значения пешеходно-транспортная, протяженность 0,89 км</w:t>
            </w:r>
          </w:p>
        </w:tc>
        <w:tc>
          <w:tcPr>
            <w:tcW w:w="3118"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г. Калининград / зона транспортной инфраструктуры</w:t>
            </w:r>
          </w:p>
        </w:tc>
        <w:tc>
          <w:tcPr>
            <w:tcW w:w="1843" w:type="dxa"/>
            <w:shd w:val="clear" w:color="auto" w:fill="auto"/>
          </w:tcPr>
          <w:p w:rsidR="0085581F" w:rsidRPr="008449B7" w:rsidRDefault="0085581F" w:rsidP="00D229C9">
            <w:pPr>
              <w:suppressAutoHyphens/>
              <w:spacing w:after="0"/>
              <w:ind w:firstLine="0"/>
              <w:jc w:val="center"/>
              <w:rPr>
                <w:sz w:val="24"/>
                <w:szCs w:val="24"/>
              </w:rPr>
            </w:pPr>
            <w:r w:rsidRPr="008449B7">
              <w:rPr>
                <w:bCs/>
                <w:sz w:val="20"/>
                <w:szCs w:val="18"/>
                <w:lang w:eastAsia="ar-SA"/>
              </w:rPr>
              <w:t>До 2035</w:t>
            </w:r>
          </w:p>
        </w:tc>
        <w:tc>
          <w:tcPr>
            <w:tcW w:w="2977" w:type="dxa"/>
            <w:tcBorders>
              <w:top w:val="nil"/>
              <w:bottom w:val="nil"/>
            </w:tcBorders>
            <w:shd w:val="clear" w:color="auto" w:fill="auto"/>
          </w:tcPr>
          <w:p w:rsidR="0085581F" w:rsidRPr="008449B7" w:rsidRDefault="0085581F" w:rsidP="00D229C9">
            <w:pPr>
              <w:suppressAutoHyphens/>
              <w:spacing w:after="0"/>
              <w:ind w:left="132" w:right="141" w:firstLine="0"/>
              <w:jc w:val="left"/>
              <w:rPr>
                <w:sz w:val="20"/>
                <w:lang w:eastAsia="ar-SA"/>
              </w:rPr>
            </w:pPr>
          </w:p>
        </w:tc>
      </w:tr>
      <w:tr w:rsidR="0085581F" w:rsidRPr="008449B7" w:rsidTr="0085581F">
        <w:trPr>
          <w:trHeight w:val="412"/>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62</w:t>
            </w:r>
          </w:p>
        </w:tc>
        <w:tc>
          <w:tcPr>
            <w:tcW w:w="3959"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Реконструкция ул. Черняховского</w:t>
            </w:r>
          </w:p>
        </w:tc>
        <w:tc>
          <w:tcPr>
            <w:tcW w:w="2694"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Магистральная улица общегородского значения регулируемого движения, протяженность 0,84 км, ширина проезжей части 7,0+7,0 м</w:t>
            </w:r>
          </w:p>
        </w:tc>
        <w:tc>
          <w:tcPr>
            <w:tcW w:w="3118"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г. Калининград / зона транспортной инфраструктуры</w:t>
            </w:r>
          </w:p>
        </w:tc>
        <w:tc>
          <w:tcPr>
            <w:tcW w:w="1843" w:type="dxa"/>
            <w:shd w:val="clear" w:color="auto" w:fill="auto"/>
          </w:tcPr>
          <w:p w:rsidR="0085581F" w:rsidRPr="008449B7" w:rsidRDefault="0085581F" w:rsidP="00D229C9">
            <w:pPr>
              <w:suppressAutoHyphens/>
              <w:spacing w:after="0"/>
              <w:ind w:firstLine="0"/>
              <w:jc w:val="center"/>
              <w:rPr>
                <w:sz w:val="24"/>
                <w:szCs w:val="24"/>
              </w:rPr>
            </w:pPr>
            <w:r w:rsidRPr="008449B7">
              <w:rPr>
                <w:bCs/>
                <w:sz w:val="20"/>
                <w:szCs w:val="18"/>
                <w:lang w:eastAsia="ar-SA"/>
              </w:rPr>
              <w:t>До 2035</w:t>
            </w:r>
          </w:p>
        </w:tc>
        <w:tc>
          <w:tcPr>
            <w:tcW w:w="2977" w:type="dxa"/>
            <w:tcBorders>
              <w:top w:val="nil"/>
              <w:bottom w:val="nil"/>
            </w:tcBorders>
            <w:shd w:val="clear" w:color="auto" w:fill="auto"/>
          </w:tcPr>
          <w:p w:rsidR="0085581F" w:rsidRPr="008449B7" w:rsidRDefault="0085581F" w:rsidP="00D229C9">
            <w:pPr>
              <w:suppressAutoHyphens/>
              <w:spacing w:after="0"/>
              <w:ind w:left="132" w:right="141" w:firstLine="0"/>
              <w:jc w:val="left"/>
              <w:rPr>
                <w:sz w:val="20"/>
                <w:lang w:eastAsia="ar-SA"/>
              </w:rPr>
            </w:pPr>
          </w:p>
        </w:tc>
      </w:tr>
      <w:tr w:rsidR="0085581F" w:rsidRPr="008449B7" w:rsidTr="0085581F">
        <w:trPr>
          <w:trHeight w:val="412"/>
          <w:jc w:val="center"/>
        </w:trPr>
        <w:tc>
          <w:tcPr>
            <w:tcW w:w="572" w:type="dxa"/>
            <w:tcBorders>
              <w:bottom w:val="single" w:sz="4" w:space="0" w:color="auto"/>
            </w:tcBorders>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63</w:t>
            </w:r>
          </w:p>
        </w:tc>
        <w:tc>
          <w:tcPr>
            <w:tcW w:w="3959" w:type="dxa"/>
            <w:tcBorders>
              <w:bottom w:val="single" w:sz="4" w:space="0" w:color="auto"/>
            </w:tcBorders>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Реконструкция пер. Камского</w:t>
            </w:r>
          </w:p>
        </w:tc>
        <w:tc>
          <w:tcPr>
            <w:tcW w:w="2694" w:type="dxa"/>
            <w:tcBorders>
              <w:bottom w:val="single" w:sz="4" w:space="0" w:color="auto"/>
            </w:tcBorders>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 xml:space="preserve">Улица в научно-производственных, промышленных и коммунально-складских зонах (районах), ширина проезжей части </w:t>
            </w:r>
          </w:p>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7,0 м</w:t>
            </w:r>
          </w:p>
        </w:tc>
        <w:tc>
          <w:tcPr>
            <w:tcW w:w="3118" w:type="dxa"/>
            <w:tcBorders>
              <w:bottom w:val="single" w:sz="4" w:space="0" w:color="auto"/>
            </w:tcBorders>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г. Калининград / зона транспортной инфраструктуры</w:t>
            </w:r>
          </w:p>
        </w:tc>
        <w:tc>
          <w:tcPr>
            <w:tcW w:w="1843" w:type="dxa"/>
            <w:tcBorders>
              <w:bottom w:val="single" w:sz="4" w:space="0" w:color="auto"/>
            </w:tcBorders>
            <w:shd w:val="clear" w:color="auto" w:fill="auto"/>
          </w:tcPr>
          <w:p w:rsidR="0085581F" w:rsidRPr="008449B7" w:rsidRDefault="0085581F" w:rsidP="00D229C9">
            <w:pPr>
              <w:suppressAutoHyphens/>
              <w:spacing w:after="0"/>
              <w:ind w:firstLine="0"/>
              <w:jc w:val="center"/>
              <w:rPr>
                <w:sz w:val="24"/>
                <w:szCs w:val="24"/>
              </w:rPr>
            </w:pPr>
            <w:r w:rsidRPr="008449B7">
              <w:rPr>
                <w:bCs/>
                <w:sz w:val="20"/>
                <w:szCs w:val="18"/>
                <w:lang w:eastAsia="ar-SA"/>
              </w:rPr>
              <w:t>До 2035</w:t>
            </w:r>
          </w:p>
        </w:tc>
        <w:tc>
          <w:tcPr>
            <w:tcW w:w="2977" w:type="dxa"/>
            <w:tcBorders>
              <w:top w:val="nil"/>
              <w:bottom w:val="single" w:sz="4" w:space="0" w:color="auto"/>
            </w:tcBorders>
            <w:shd w:val="clear" w:color="auto" w:fill="auto"/>
          </w:tcPr>
          <w:p w:rsidR="0085581F" w:rsidRPr="008449B7" w:rsidRDefault="0085581F" w:rsidP="00D229C9">
            <w:pPr>
              <w:suppressAutoHyphens/>
              <w:spacing w:after="0"/>
              <w:ind w:left="132" w:right="141" w:firstLine="0"/>
              <w:jc w:val="left"/>
              <w:rPr>
                <w:sz w:val="20"/>
                <w:lang w:eastAsia="ar-SA"/>
              </w:rPr>
            </w:pPr>
          </w:p>
        </w:tc>
      </w:tr>
      <w:tr w:rsidR="0085581F" w:rsidRPr="008449B7" w:rsidTr="0085581F">
        <w:trPr>
          <w:trHeight w:val="412"/>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64</w:t>
            </w:r>
          </w:p>
        </w:tc>
        <w:tc>
          <w:tcPr>
            <w:tcW w:w="3959"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Строительство магистральных улиц на острове Октябрьском</w:t>
            </w:r>
          </w:p>
        </w:tc>
        <w:tc>
          <w:tcPr>
            <w:tcW w:w="2694"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 xml:space="preserve">Магистральные улицы районного значения </w:t>
            </w:r>
            <w:r w:rsidRPr="008449B7">
              <w:rPr>
                <w:sz w:val="20"/>
                <w:lang w:eastAsia="ar-SA"/>
              </w:rPr>
              <w:lastRenderedPageBreak/>
              <w:t>пешеходно-транспортные, протяженность 4,10 км</w:t>
            </w:r>
          </w:p>
        </w:tc>
        <w:tc>
          <w:tcPr>
            <w:tcW w:w="3118"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lastRenderedPageBreak/>
              <w:t>г. Калининград / зона транспортной инфраструктуры</w:t>
            </w:r>
          </w:p>
        </w:tc>
        <w:tc>
          <w:tcPr>
            <w:tcW w:w="1843" w:type="dxa"/>
            <w:shd w:val="clear" w:color="auto" w:fill="auto"/>
          </w:tcPr>
          <w:p w:rsidR="0085581F" w:rsidRPr="008449B7" w:rsidRDefault="0085581F" w:rsidP="00D229C9">
            <w:pPr>
              <w:suppressAutoHyphens/>
              <w:spacing w:after="0"/>
              <w:ind w:firstLine="0"/>
              <w:jc w:val="center"/>
              <w:rPr>
                <w:sz w:val="24"/>
                <w:szCs w:val="24"/>
              </w:rPr>
            </w:pPr>
            <w:r w:rsidRPr="008449B7">
              <w:rPr>
                <w:bCs/>
                <w:sz w:val="20"/>
                <w:szCs w:val="18"/>
                <w:lang w:eastAsia="ar-SA"/>
              </w:rPr>
              <w:t>До 2035</w:t>
            </w:r>
          </w:p>
        </w:tc>
        <w:tc>
          <w:tcPr>
            <w:tcW w:w="2977" w:type="dxa"/>
            <w:tcBorders>
              <w:top w:val="nil"/>
              <w:bottom w:val="nil"/>
            </w:tcBorders>
            <w:shd w:val="clear" w:color="auto" w:fill="auto"/>
          </w:tcPr>
          <w:p w:rsidR="0085581F" w:rsidRPr="008449B7" w:rsidRDefault="0085581F" w:rsidP="00D229C9">
            <w:pPr>
              <w:suppressAutoHyphens/>
              <w:spacing w:after="0"/>
              <w:ind w:left="132" w:right="141" w:firstLine="0"/>
              <w:jc w:val="left"/>
              <w:rPr>
                <w:sz w:val="20"/>
                <w:lang w:eastAsia="ar-SA"/>
              </w:rPr>
            </w:pPr>
          </w:p>
        </w:tc>
      </w:tr>
      <w:tr w:rsidR="0085581F" w:rsidRPr="008449B7" w:rsidTr="0085581F">
        <w:trPr>
          <w:trHeight w:val="412"/>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lastRenderedPageBreak/>
              <w:t>65</w:t>
            </w:r>
          </w:p>
        </w:tc>
        <w:tc>
          <w:tcPr>
            <w:tcW w:w="3959"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Строительство ул. Закатной</w:t>
            </w:r>
          </w:p>
        </w:tc>
        <w:tc>
          <w:tcPr>
            <w:tcW w:w="2694"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 xml:space="preserve">Магистральная улица общегородского значения регулируемого движения ширина проезжей части </w:t>
            </w:r>
          </w:p>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15 м</w:t>
            </w:r>
          </w:p>
        </w:tc>
        <w:tc>
          <w:tcPr>
            <w:tcW w:w="3118"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г. Калининград / зона транспортной инфраструктуры</w:t>
            </w:r>
          </w:p>
        </w:tc>
        <w:tc>
          <w:tcPr>
            <w:tcW w:w="1843" w:type="dxa"/>
            <w:shd w:val="clear" w:color="auto" w:fill="auto"/>
          </w:tcPr>
          <w:p w:rsidR="0085581F" w:rsidRPr="008449B7" w:rsidRDefault="0085581F" w:rsidP="00D229C9">
            <w:pPr>
              <w:suppressAutoHyphens/>
              <w:spacing w:after="0"/>
              <w:ind w:left="132" w:right="141" w:firstLine="0"/>
              <w:contextualSpacing/>
              <w:jc w:val="center"/>
              <w:rPr>
                <w:sz w:val="20"/>
                <w:lang w:eastAsia="ar-SA"/>
              </w:rPr>
            </w:pPr>
            <w:r w:rsidRPr="008449B7">
              <w:rPr>
                <w:sz w:val="20"/>
                <w:lang w:eastAsia="ar-SA"/>
              </w:rPr>
              <w:t>До 2025</w:t>
            </w:r>
          </w:p>
        </w:tc>
        <w:tc>
          <w:tcPr>
            <w:tcW w:w="2977" w:type="dxa"/>
            <w:tcBorders>
              <w:top w:val="nil"/>
              <w:bottom w:val="nil"/>
            </w:tcBorders>
            <w:shd w:val="clear" w:color="auto" w:fill="auto"/>
          </w:tcPr>
          <w:p w:rsidR="0085581F" w:rsidRPr="008449B7" w:rsidRDefault="0085581F" w:rsidP="00D229C9">
            <w:pPr>
              <w:suppressAutoHyphens/>
              <w:spacing w:after="0"/>
              <w:ind w:left="132" w:right="141" w:firstLine="0"/>
              <w:jc w:val="left"/>
              <w:rPr>
                <w:sz w:val="20"/>
                <w:lang w:eastAsia="ar-SA"/>
              </w:rPr>
            </w:pPr>
          </w:p>
        </w:tc>
      </w:tr>
      <w:tr w:rsidR="0085581F" w:rsidRPr="008449B7" w:rsidTr="0085581F">
        <w:trPr>
          <w:trHeight w:val="1134"/>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66</w:t>
            </w:r>
          </w:p>
        </w:tc>
        <w:tc>
          <w:tcPr>
            <w:tcW w:w="3959"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Реконструкция ул. Юношеской</w:t>
            </w:r>
          </w:p>
        </w:tc>
        <w:tc>
          <w:tcPr>
            <w:tcW w:w="2694"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Магистральная улица районного значения транспортно-пешеходная протяженность 0,3 км, ширина проезжей части 10,5 м</w:t>
            </w:r>
          </w:p>
        </w:tc>
        <w:tc>
          <w:tcPr>
            <w:tcW w:w="3118"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г. Калининград / зона транспортной инфраструктуры</w:t>
            </w:r>
          </w:p>
        </w:tc>
        <w:tc>
          <w:tcPr>
            <w:tcW w:w="1843" w:type="dxa"/>
            <w:shd w:val="clear" w:color="auto" w:fill="auto"/>
          </w:tcPr>
          <w:p w:rsidR="0085581F" w:rsidRPr="008449B7" w:rsidRDefault="0085581F" w:rsidP="00D229C9">
            <w:pPr>
              <w:suppressAutoHyphens/>
              <w:spacing w:after="0"/>
              <w:ind w:firstLine="0"/>
              <w:jc w:val="center"/>
              <w:rPr>
                <w:sz w:val="24"/>
                <w:szCs w:val="24"/>
              </w:rPr>
            </w:pPr>
            <w:r w:rsidRPr="008449B7">
              <w:rPr>
                <w:sz w:val="20"/>
                <w:lang w:eastAsia="ar-SA"/>
              </w:rPr>
              <w:t>До 2025</w:t>
            </w:r>
          </w:p>
        </w:tc>
        <w:tc>
          <w:tcPr>
            <w:tcW w:w="2977" w:type="dxa"/>
            <w:tcBorders>
              <w:top w:val="nil"/>
              <w:bottom w:val="nil"/>
            </w:tcBorders>
            <w:shd w:val="clear" w:color="auto" w:fill="auto"/>
          </w:tcPr>
          <w:p w:rsidR="0085581F" w:rsidRPr="008449B7" w:rsidRDefault="0085581F" w:rsidP="00D229C9">
            <w:pPr>
              <w:suppressAutoHyphens/>
              <w:spacing w:after="0"/>
              <w:ind w:left="132" w:right="141" w:firstLine="0"/>
              <w:jc w:val="left"/>
              <w:rPr>
                <w:sz w:val="20"/>
                <w:lang w:eastAsia="ar-SA"/>
              </w:rPr>
            </w:pPr>
          </w:p>
        </w:tc>
      </w:tr>
      <w:tr w:rsidR="0085581F" w:rsidRPr="008449B7" w:rsidTr="0085581F">
        <w:trPr>
          <w:trHeight w:val="412"/>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67</w:t>
            </w:r>
          </w:p>
        </w:tc>
        <w:tc>
          <w:tcPr>
            <w:tcW w:w="3959"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Реконструкция ул. Ракитной</w:t>
            </w:r>
          </w:p>
        </w:tc>
        <w:tc>
          <w:tcPr>
            <w:tcW w:w="2694"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Магистральная улица районного значения транспортно-пешеходная протяженность 0,5 км, ширина проезжей части 10,5 м</w:t>
            </w:r>
          </w:p>
        </w:tc>
        <w:tc>
          <w:tcPr>
            <w:tcW w:w="3118"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г. Калининград / зона транспортной инфраструктуры</w:t>
            </w:r>
          </w:p>
        </w:tc>
        <w:tc>
          <w:tcPr>
            <w:tcW w:w="1843" w:type="dxa"/>
            <w:shd w:val="clear" w:color="auto" w:fill="auto"/>
          </w:tcPr>
          <w:p w:rsidR="0085581F" w:rsidRPr="008449B7" w:rsidRDefault="0085581F" w:rsidP="00D229C9">
            <w:pPr>
              <w:suppressAutoHyphens/>
              <w:spacing w:after="0"/>
              <w:ind w:firstLine="0"/>
              <w:jc w:val="center"/>
              <w:rPr>
                <w:sz w:val="24"/>
                <w:szCs w:val="24"/>
              </w:rPr>
            </w:pPr>
            <w:r w:rsidRPr="008449B7">
              <w:rPr>
                <w:sz w:val="20"/>
                <w:lang w:eastAsia="ar-SA"/>
              </w:rPr>
              <w:t>До 2025</w:t>
            </w:r>
          </w:p>
        </w:tc>
        <w:tc>
          <w:tcPr>
            <w:tcW w:w="2977" w:type="dxa"/>
            <w:tcBorders>
              <w:top w:val="nil"/>
              <w:bottom w:val="nil"/>
            </w:tcBorders>
            <w:shd w:val="clear" w:color="auto" w:fill="auto"/>
          </w:tcPr>
          <w:p w:rsidR="0085581F" w:rsidRPr="008449B7" w:rsidRDefault="0085581F" w:rsidP="00D229C9">
            <w:pPr>
              <w:suppressAutoHyphens/>
              <w:spacing w:after="0"/>
              <w:ind w:left="132" w:right="141" w:firstLine="0"/>
              <w:jc w:val="left"/>
              <w:rPr>
                <w:sz w:val="20"/>
                <w:lang w:eastAsia="ar-SA"/>
              </w:rPr>
            </w:pPr>
          </w:p>
        </w:tc>
      </w:tr>
      <w:tr w:rsidR="0085581F" w:rsidRPr="008449B7" w:rsidTr="0085581F">
        <w:trPr>
          <w:trHeight w:val="412"/>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68</w:t>
            </w:r>
          </w:p>
        </w:tc>
        <w:tc>
          <w:tcPr>
            <w:tcW w:w="3959"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Реконструкция ул. Гаражной</w:t>
            </w:r>
          </w:p>
        </w:tc>
        <w:tc>
          <w:tcPr>
            <w:tcW w:w="2694"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 xml:space="preserve">Магистральная улица районного значения транспортно-пешеходная протяженность 0,71 км, ширина проезжей части </w:t>
            </w:r>
          </w:p>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14 м</w:t>
            </w:r>
          </w:p>
        </w:tc>
        <w:tc>
          <w:tcPr>
            <w:tcW w:w="3118"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г. Калининград / зона транспортной инфраструктуры</w:t>
            </w:r>
          </w:p>
        </w:tc>
        <w:tc>
          <w:tcPr>
            <w:tcW w:w="1843" w:type="dxa"/>
            <w:shd w:val="clear" w:color="auto" w:fill="auto"/>
          </w:tcPr>
          <w:p w:rsidR="0085581F" w:rsidRPr="008449B7" w:rsidRDefault="0085581F" w:rsidP="00D229C9">
            <w:pPr>
              <w:suppressAutoHyphens/>
              <w:spacing w:after="0"/>
              <w:ind w:firstLine="0"/>
              <w:jc w:val="center"/>
              <w:rPr>
                <w:sz w:val="24"/>
                <w:szCs w:val="24"/>
              </w:rPr>
            </w:pPr>
            <w:r w:rsidRPr="008449B7">
              <w:rPr>
                <w:sz w:val="20"/>
                <w:lang w:eastAsia="ar-SA"/>
              </w:rPr>
              <w:t>До 2025</w:t>
            </w:r>
          </w:p>
        </w:tc>
        <w:tc>
          <w:tcPr>
            <w:tcW w:w="2977" w:type="dxa"/>
            <w:tcBorders>
              <w:top w:val="nil"/>
              <w:bottom w:val="nil"/>
            </w:tcBorders>
            <w:shd w:val="clear" w:color="auto" w:fill="auto"/>
          </w:tcPr>
          <w:p w:rsidR="0085581F" w:rsidRPr="008449B7" w:rsidRDefault="0085581F" w:rsidP="00D229C9">
            <w:pPr>
              <w:suppressAutoHyphens/>
              <w:spacing w:after="0"/>
              <w:ind w:left="132" w:right="141" w:firstLine="0"/>
              <w:jc w:val="left"/>
              <w:rPr>
                <w:sz w:val="20"/>
                <w:lang w:eastAsia="ar-SA"/>
              </w:rPr>
            </w:pPr>
          </w:p>
        </w:tc>
      </w:tr>
      <w:tr w:rsidR="0085581F" w:rsidRPr="008449B7" w:rsidTr="0085581F">
        <w:trPr>
          <w:trHeight w:val="412"/>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69</w:t>
            </w:r>
          </w:p>
        </w:tc>
        <w:tc>
          <w:tcPr>
            <w:tcW w:w="3959" w:type="dxa"/>
            <w:shd w:val="clear" w:color="auto" w:fill="auto"/>
          </w:tcPr>
          <w:p w:rsidR="0085581F" w:rsidRPr="008449B7" w:rsidRDefault="0085581F" w:rsidP="003E4D62">
            <w:pPr>
              <w:suppressAutoHyphens/>
              <w:spacing w:after="0"/>
              <w:ind w:left="132" w:right="141" w:firstLine="0"/>
              <w:contextualSpacing/>
              <w:jc w:val="left"/>
              <w:rPr>
                <w:sz w:val="20"/>
                <w:lang w:eastAsia="ar-SA"/>
              </w:rPr>
            </w:pPr>
            <w:r w:rsidRPr="008449B7">
              <w:rPr>
                <w:sz w:val="20"/>
                <w:lang w:eastAsia="ar-SA"/>
              </w:rPr>
              <w:t>Реконструкция ул. Карташева</w:t>
            </w:r>
          </w:p>
        </w:tc>
        <w:tc>
          <w:tcPr>
            <w:tcW w:w="2694"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Магистральная улица районного значения</w:t>
            </w:r>
          </w:p>
        </w:tc>
        <w:tc>
          <w:tcPr>
            <w:tcW w:w="3118"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г. Калининград / зона транспортной инфраструктуры</w:t>
            </w:r>
          </w:p>
        </w:tc>
        <w:tc>
          <w:tcPr>
            <w:tcW w:w="1843" w:type="dxa"/>
            <w:shd w:val="clear" w:color="auto" w:fill="auto"/>
          </w:tcPr>
          <w:p w:rsidR="0085581F" w:rsidRPr="008449B7" w:rsidRDefault="0085581F" w:rsidP="00D229C9">
            <w:pPr>
              <w:suppressAutoHyphens/>
              <w:spacing w:after="0"/>
              <w:ind w:firstLine="0"/>
              <w:jc w:val="center"/>
              <w:rPr>
                <w:sz w:val="20"/>
                <w:lang w:eastAsia="ar-SA"/>
              </w:rPr>
            </w:pPr>
            <w:r w:rsidRPr="008449B7">
              <w:rPr>
                <w:sz w:val="20"/>
                <w:lang w:eastAsia="ar-SA"/>
              </w:rPr>
              <w:t>До 2035</w:t>
            </w:r>
          </w:p>
        </w:tc>
        <w:tc>
          <w:tcPr>
            <w:tcW w:w="2977" w:type="dxa"/>
            <w:tcBorders>
              <w:top w:val="nil"/>
              <w:bottom w:val="nil"/>
            </w:tcBorders>
            <w:shd w:val="clear" w:color="auto" w:fill="auto"/>
          </w:tcPr>
          <w:p w:rsidR="0085581F" w:rsidRPr="008449B7" w:rsidRDefault="0085581F" w:rsidP="00D229C9">
            <w:pPr>
              <w:suppressAutoHyphens/>
              <w:spacing w:after="0"/>
              <w:ind w:left="132" w:right="141" w:firstLine="0"/>
              <w:jc w:val="left"/>
              <w:rPr>
                <w:sz w:val="20"/>
                <w:lang w:eastAsia="ar-SA"/>
              </w:rPr>
            </w:pPr>
          </w:p>
        </w:tc>
      </w:tr>
      <w:tr w:rsidR="0085581F" w:rsidRPr="008449B7" w:rsidTr="0085581F">
        <w:trPr>
          <w:trHeight w:val="412"/>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70</w:t>
            </w:r>
          </w:p>
        </w:tc>
        <w:tc>
          <w:tcPr>
            <w:tcW w:w="3959"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Реконструкция ул. Пехотной</w:t>
            </w:r>
          </w:p>
        </w:tc>
        <w:tc>
          <w:tcPr>
            <w:tcW w:w="2694" w:type="dxa"/>
            <w:shd w:val="clear" w:color="auto" w:fill="auto"/>
          </w:tcPr>
          <w:p w:rsidR="0085581F" w:rsidRPr="008449B7" w:rsidRDefault="00F528DC" w:rsidP="00D229C9">
            <w:pPr>
              <w:suppressAutoHyphens/>
              <w:spacing w:after="0"/>
              <w:ind w:left="132" w:right="141" w:firstLine="0"/>
              <w:contextualSpacing/>
              <w:jc w:val="left"/>
              <w:rPr>
                <w:sz w:val="20"/>
                <w:lang w:eastAsia="ar-SA"/>
              </w:rPr>
            </w:pPr>
            <w:r w:rsidRPr="008449B7">
              <w:rPr>
                <w:sz w:val="20"/>
                <w:lang w:eastAsia="ar-SA"/>
              </w:rPr>
              <w:t>Улица в жилой застройке</w:t>
            </w:r>
          </w:p>
        </w:tc>
        <w:tc>
          <w:tcPr>
            <w:tcW w:w="3118"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г. Калининград / зона транспортной инфраструктуры</w:t>
            </w:r>
          </w:p>
        </w:tc>
        <w:tc>
          <w:tcPr>
            <w:tcW w:w="1843" w:type="dxa"/>
            <w:shd w:val="clear" w:color="auto" w:fill="auto"/>
          </w:tcPr>
          <w:p w:rsidR="0085581F" w:rsidRPr="008449B7" w:rsidRDefault="0085581F" w:rsidP="00D229C9">
            <w:pPr>
              <w:suppressAutoHyphens/>
              <w:spacing w:after="0"/>
              <w:ind w:firstLine="0"/>
              <w:jc w:val="center"/>
              <w:rPr>
                <w:sz w:val="20"/>
                <w:lang w:eastAsia="ar-SA"/>
              </w:rPr>
            </w:pPr>
            <w:r w:rsidRPr="008449B7">
              <w:rPr>
                <w:sz w:val="20"/>
                <w:lang w:eastAsia="ar-SA"/>
              </w:rPr>
              <w:t>До 2035</w:t>
            </w:r>
          </w:p>
        </w:tc>
        <w:tc>
          <w:tcPr>
            <w:tcW w:w="2977" w:type="dxa"/>
            <w:tcBorders>
              <w:top w:val="nil"/>
              <w:bottom w:val="nil"/>
            </w:tcBorders>
            <w:shd w:val="clear" w:color="auto" w:fill="auto"/>
          </w:tcPr>
          <w:p w:rsidR="0085581F" w:rsidRPr="008449B7" w:rsidRDefault="0085581F" w:rsidP="00D229C9">
            <w:pPr>
              <w:suppressAutoHyphens/>
              <w:spacing w:after="0"/>
              <w:ind w:left="132" w:right="141" w:firstLine="0"/>
              <w:jc w:val="left"/>
              <w:rPr>
                <w:sz w:val="20"/>
                <w:lang w:eastAsia="ar-SA"/>
              </w:rPr>
            </w:pPr>
          </w:p>
        </w:tc>
      </w:tr>
      <w:tr w:rsidR="0085581F" w:rsidRPr="008449B7" w:rsidTr="003F1044">
        <w:trPr>
          <w:trHeight w:val="854"/>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71</w:t>
            </w:r>
          </w:p>
        </w:tc>
        <w:tc>
          <w:tcPr>
            <w:tcW w:w="3959"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Реконструкция ул. Рассветной</w:t>
            </w:r>
          </w:p>
        </w:tc>
        <w:tc>
          <w:tcPr>
            <w:tcW w:w="2694" w:type="dxa"/>
            <w:shd w:val="clear" w:color="auto" w:fill="auto"/>
          </w:tcPr>
          <w:p w:rsidR="0085581F" w:rsidRPr="008449B7" w:rsidRDefault="00F528DC" w:rsidP="00D229C9">
            <w:pPr>
              <w:suppressAutoHyphens/>
              <w:spacing w:after="0"/>
              <w:ind w:left="132" w:right="141" w:firstLine="0"/>
              <w:contextualSpacing/>
              <w:jc w:val="left"/>
              <w:rPr>
                <w:sz w:val="20"/>
                <w:lang w:eastAsia="ar-SA"/>
              </w:rPr>
            </w:pPr>
            <w:r w:rsidRPr="008449B7">
              <w:rPr>
                <w:sz w:val="20"/>
                <w:lang w:eastAsia="ar-SA"/>
              </w:rPr>
              <w:t>Улица в жилой застройке</w:t>
            </w:r>
          </w:p>
        </w:tc>
        <w:tc>
          <w:tcPr>
            <w:tcW w:w="3118"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г. Калининград / зона транспортной инфраструктуры</w:t>
            </w:r>
          </w:p>
        </w:tc>
        <w:tc>
          <w:tcPr>
            <w:tcW w:w="1843" w:type="dxa"/>
            <w:shd w:val="clear" w:color="auto" w:fill="auto"/>
          </w:tcPr>
          <w:p w:rsidR="0085581F" w:rsidRPr="008449B7" w:rsidRDefault="0085581F" w:rsidP="00D229C9">
            <w:pPr>
              <w:suppressAutoHyphens/>
              <w:spacing w:after="0"/>
              <w:ind w:firstLine="0"/>
              <w:jc w:val="center"/>
              <w:rPr>
                <w:sz w:val="20"/>
                <w:lang w:eastAsia="ar-SA"/>
              </w:rPr>
            </w:pPr>
            <w:r w:rsidRPr="008449B7">
              <w:rPr>
                <w:sz w:val="20"/>
                <w:lang w:eastAsia="ar-SA"/>
              </w:rPr>
              <w:t>До 2035</w:t>
            </w:r>
          </w:p>
        </w:tc>
        <w:tc>
          <w:tcPr>
            <w:tcW w:w="2977" w:type="dxa"/>
            <w:tcBorders>
              <w:top w:val="nil"/>
              <w:bottom w:val="nil"/>
            </w:tcBorders>
            <w:shd w:val="clear" w:color="auto" w:fill="auto"/>
          </w:tcPr>
          <w:p w:rsidR="0085581F" w:rsidRPr="008449B7" w:rsidRDefault="0085581F" w:rsidP="00D229C9">
            <w:pPr>
              <w:suppressAutoHyphens/>
              <w:spacing w:after="0"/>
              <w:ind w:left="132" w:right="141" w:firstLine="0"/>
              <w:jc w:val="left"/>
              <w:rPr>
                <w:sz w:val="20"/>
                <w:lang w:eastAsia="ar-SA"/>
              </w:rPr>
            </w:pPr>
          </w:p>
        </w:tc>
      </w:tr>
      <w:tr w:rsidR="0085581F" w:rsidRPr="008449B7" w:rsidTr="0085581F">
        <w:trPr>
          <w:trHeight w:val="924"/>
          <w:jc w:val="center"/>
        </w:trPr>
        <w:tc>
          <w:tcPr>
            <w:tcW w:w="572" w:type="dxa"/>
            <w:tcBorders>
              <w:bottom w:val="single" w:sz="4" w:space="0" w:color="auto"/>
            </w:tcBorders>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lastRenderedPageBreak/>
              <w:t>72</w:t>
            </w:r>
          </w:p>
        </w:tc>
        <w:tc>
          <w:tcPr>
            <w:tcW w:w="3959" w:type="dxa"/>
            <w:tcBorders>
              <w:bottom w:val="single" w:sz="4" w:space="0" w:color="auto"/>
            </w:tcBorders>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Реконструкция ул. Сурикова</w:t>
            </w:r>
          </w:p>
        </w:tc>
        <w:tc>
          <w:tcPr>
            <w:tcW w:w="2694" w:type="dxa"/>
            <w:tcBorders>
              <w:bottom w:val="single" w:sz="4" w:space="0" w:color="auto"/>
            </w:tcBorders>
            <w:shd w:val="clear" w:color="auto" w:fill="auto"/>
          </w:tcPr>
          <w:p w:rsidR="0085581F" w:rsidRPr="008449B7" w:rsidRDefault="00F528DC" w:rsidP="00D229C9">
            <w:pPr>
              <w:suppressAutoHyphens/>
              <w:spacing w:after="0"/>
              <w:ind w:left="132" w:right="141" w:firstLine="0"/>
              <w:contextualSpacing/>
              <w:jc w:val="left"/>
              <w:rPr>
                <w:sz w:val="20"/>
                <w:lang w:eastAsia="ar-SA"/>
              </w:rPr>
            </w:pPr>
            <w:r w:rsidRPr="008449B7">
              <w:rPr>
                <w:sz w:val="20"/>
                <w:lang w:eastAsia="ar-SA"/>
              </w:rPr>
              <w:t>Улица в жилой застройке</w:t>
            </w:r>
          </w:p>
        </w:tc>
        <w:tc>
          <w:tcPr>
            <w:tcW w:w="3118" w:type="dxa"/>
            <w:tcBorders>
              <w:bottom w:val="single" w:sz="4" w:space="0" w:color="auto"/>
            </w:tcBorders>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г. Калининград / зона транспортной инфраструктуры</w:t>
            </w:r>
          </w:p>
        </w:tc>
        <w:tc>
          <w:tcPr>
            <w:tcW w:w="1843" w:type="dxa"/>
            <w:tcBorders>
              <w:bottom w:val="single" w:sz="4" w:space="0" w:color="auto"/>
            </w:tcBorders>
            <w:shd w:val="clear" w:color="auto" w:fill="auto"/>
          </w:tcPr>
          <w:p w:rsidR="0085581F" w:rsidRPr="008449B7" w:rsidRDefault="0085581F" w:rsidP="00D229C9">
            <w:pPr>
              <w:suppressAutoHyphens/>
              <w:spacing w:after="0"/>
              <w:ind w:firstLine="0"/>
              <w:jc w:val="center"/>
              <w:rPr>
                <w:sz w:val="20"/>
                <w:lang w:eastAsia="ar-SA"/>
              </w:rPr>
            </w:pPr>
            <w:r w:rsidRPr="008449B7">
              <w:rPr>
                <w:sz w:val="20"/>
                <w:lang w:eastAsia="ar-SA"/>
              </w:rPr>
              <w:t>До 2035</w:t>
            </w:r>
          </w:p>
        </w:tc>
        <w:tc>
          <w:tcPr>
            <w:tcW w:w="2977" w:type="dxa"/>
            <w:tcBorders>
              <w:top w:val="nil"/>
              <w:bottom w:val="single" w:sz="4" w:space="0" w:color="auto"/>
            </w:tcBorders>
            <w:shd w:val="clear" w:color="auto" w:fill="auto"/>
          </w:tcPr>
          <w:p w:rsidR="0085581F" w:rsidRPr="008449B7" w:rsidRDefault="0085581F" w:rsidP="00D229C9">
            <w:pPr>
              <w:suppressAutoHyphens/>
              <w:spacing w:after="0"/>
              <w:ind w:left="132" w:right="141" w:firstLine="0"/>
              <w:jc w:val="left"/>
              <w:rPr>
                <w:sz w:val="20"/>
                <w:lang w:eastAsia="ar-SA"/>
              </w:rPr>
            </w:pPr>
          </w:p>
        </w:tc>
      </w:tr>
      <w:tr w:rsidR="0085581F" w:rsidRPr="008449B7" w:rsidTr="0085581F">
        <w:trPr>
          <w:trHeight w:val="412"/>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73</w:t>
            </w:r>
          </w:p>
        </w:tc>
        <w:tc>
          <w:tcPr>
            <w:tcW w:w="3959"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Строительство ул. Велосипедной дороги</w:t>
            </w:r>
          </w:p>
        </w:tc>
        <w:tc>
          <w:tcPr>
            <w:tcW w:w="2694"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 xml:space="preserve">Магистральная улица общегородского значения регулируемого движения </w:t>
            </w:r>
          </w:p>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 xml:space="preserve">протяженность 2,03 км, ширина проезжей части </w:t>
            </w:r>
          </w:p>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 xml:space="preserve">14 м </w:t>
            </w:r>
          </w:p>
        </w:tc>
        <w:tc>
          <w:tcPr>
            <w:tcW w:w="3118"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г. Калининград / зона транспортной инфраструктуры</w:t>
            </w:r>
          </w:p>
        </w:tc>
        <w:tc>
          <w:tcPr>
            <w:tcW w:w="1843" w:type="dxa"/>
            <w:shd w:val="clear" w:color="auto" w:fill="auto"/>
          </w:tcPr>
          <w:p w:rsidR="0085581F" w:rsidRPr="008449B7" w:rsidRDefault="0085581F" w:rsidP="00D229C9">
            <w:pPr>
              <w:suppressAutoHyphens/>
              <w:spacing w:after="0"/>
              <w:ind w:firstLine="0"/>
              <w:jc w:val="center"/>
              <w:rPr>
                <w:sz w:val="24"/>
                <w:szCs w:val="24"/>
              </w:rPr>
            </w:pPr>
            <w:r w:rsidRPr="008449B7">
              <w:rPr>
                <w:sz w:val="20"/>
                <w:lang w:eastAsia="ar-SA"/>
              </w:rPr>
              <w:t>До 2025</w:t>
            </w:r>
          </w:p>
        </w:tc>
        <w:tc>
          <w:tcPr>
            <w:tcW w:w="2977" w:type="dxa"/>
            <w:tcBorders>
              <w:top w:val="nil"/>
              <w:bottom w:val="nil"/>
            </w:tcBorders>
            <w:shd w:val="clear" w:color="auto" w:fill="auto"/>
          </w:tcPr>
          <w:p w:rsidR="0085581F" w:rsidRPr="008449B7" w:rsidRDefault="0085581F" w:rsidP="00D229C9">
            <w:pPr>
              <w:suppressAutoHyphens/>
              <w:spacing w:after="0"/>
              <w:ind w:left="132" w:right="141" w:firstLine="0"/>
              <w:jc w:val="left"/>
              <w:rPr>
                <w:sz w:val="20"/>
                <w:lang w:eastAsia="ar-SA"/>
              </w:rPr>
            </w:pPr>
          </w:p>
        </w:tc>
      </w:tr>
      <w:tr w:rsidR="0085581F" w:rsidRPr="008449B7" w:rsidTr="0085581F">
        <w:trPr>
          <w:trHeight w:val="412"/>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74</w:t>
            </w:r>
          </w:p>
        </w:tc>
        <w:tc>
          <w:tcPr>
            <w:tcW w:w="3959"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Строительство Западной проммагистрали в левобережной части города</w:t>
            </w:r>
          </w:p>
        </w:tc>
        <w:tc>
          <w:tcPr>
            <w:tcW w:w="2694"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 xml:space="preserve">Магистральная улица общегородского значения регулируемого движения </w:t>
            </w:r>
          </w:p>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 xml:space="preserve">ширина проезжей части </w:t>
            </w:r>
          </w:p>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15 м</w:t>
            </w:r>
          </w:p>
        </w:tc>
        <w:tc>
          <w:tcPr>
            <w:tcW w:w="3118"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г. Калининград / зона транспортной инфраструктуры</w:t>
            </w:r>
          </w:p>
        </w:tc>
        <w:tc>
          <w:tcPr>
            <w:tcW w:w="1843" w:type="dxa"/>
            <w:shd w:val="clear" w:color="auto" w:fill="auto"/>
          </w:tcPr>
          <w:p w:rsidR="0085581F" w:rsidRPr="008449B7" w:rsidRDefault="0085581F" w:rsidP="00D229C9">
            <w:pPr>
              <w:suppressAutoHyphens/>
              <w:spacing w:after="0"/>
              <w:ind w:firstLine="0"/>
              <w:jc w:val="center"/>
              <w:rPr>
                <w:sz w:val="24"/>
                <w:szCs w:val="24"/>
              </w:rPr>
            </w:pPr>
            <w:r w:rsidRPr="008449B7">
              <w:rPr>
                <w:sz w:val="20"/>
                <w:lang w:eastAsia="ar-SA"/>
              </w:rPr>
              <w:t>До 2025</w:t>
            </w:r>
          </w:p>
        </w:tc>
        <w:tc>
          <w:tcPr>
            <w:tcW w:w="2977" w:type="dxa"/>
            <w:tcBorders>
              <w:top w:val="nil"/>
              <w:bottom w:val="nil"/>
            </w:tcBorders>
            <w:shd w:val="clear" w:color="auto" w:fill="auto"/>
          </w:tcPr>
          <w:p w:rsidR="0085581F" w:rsidRPr="008449B7" w:rsidRDefault="0085581F" w:rsidP="00D229C9">
            <w:pPr>
              <w:suppressAutoHyphens/>
              <w:spacing w:after="0"/>
              <w:ind w:left="132" w:right="141" w:firstLine="0"/>
              <w:jc w:val="left"/>
              <w:rPr>
                <w:sz w:val="20"/>
                <w:lang w:eastAsia="ar-SA"/>
              </w:rPr>
            </w:pPr>
          </w:p>
        </w:tc>
      </w:tr>
      <w:tr w:rsidR="0085581F" w:rsidRPr="008449B7" w:rsidTr="0085581F">
        <w:trPr>
          <w:trHeight w:val="412"/>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75</w:t>
            </w:r>
          </w:p>
        </w:tc>
        <w:tc>
          <w:tcPr>
            <w:tcW w:w="3959"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Строительство Западной проммагистрали в правобережной части города</w:t>
            </w:r>
          </w:p>
        </w:tc>
        <w:tc>
          <w:tcPr>
            <w:tcW w:w="2694"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 xml:space="preserve">Магистральная улица общегородского значения регулируемого движения ширина проезжей части </w:t>
            </w:r>
          </w:p>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15 м</w:t>
            </w:r>
          </w:p>
        </w:tc>
        <w:tc>
          <w:tcPr>
            <w:tcW w:w="3118"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г. Калининград / зона транспортной инфраструктуры</w:t>
            </w:r>
          </w:p>
        </w:tc>
        <w:tc>
          <w:tcPr>
            <w:tcW w:w="1843" w:type="dxa"/>
            <w:shd w:val="clear" w:color="auto" w:fill="auto"/>
          </w:tcPr>
          <w:p w:rsidR="0085581F" w:rsidRPr="008449B7" w:rsidRDefault="0085581F" w:rsidP="00D229C9">
            <w:pPr>
              <w:suppressAutoHyphens/>
              <w:spacing w:after="0"/>
              <w:ind w:firstLine="0"/>
              <w:jc w:val="center"/>
              <w:rPr>
                <w:sz w:val="24"/>
                <w:szCs w:val="24"/>
              </w:rPr>
            </w:pPr>
            <w:r w:rsidRPr="008449B7">
              <w:rPr>
                <w:sz w:val="20"/>
                <w:lang w:eastAsia="ar-SA"/>
              </w:rPr>
              <w:t>До 2025</w:t>
            </w:r>
          </w:p>
        </w:tc>
        <w:tc>
          <w:tcPr>
            <w:tcW w:w="2977" w:type="dxa"/>
            <w:tcBorders>
              <w:top w:val="nil"/>
              <w:bottom w:val="nil"/>
            </w:tcBorders>
            <w:shd w:val="clear" w:color="auto" w:fill="auto"/>
          </w:tcPr>
          <w:p w:rsidR="0085581F" w:rsidRPr="008449B7" w:rsidRDefault="0085581F" w:rsidP="00D229C9">
            <w:pPr>
              <w:suppressAutoHyphens/>
              <w:spacing w:after="0"/>
              <w:ind w:left="132" w:right="141" w:firstLine="0"/>
              <w:jc w:val="left"/>
              <w:rPr>
                <w:sz w:val="20"/>
                <w:lang w:eastAsia="ar-SA"/>
              </w:rPr>
            </w:pPr>
          </w:p>
        </w:tc>
      </w:tr>
      <w:tr w:rsidR="0085581F" w:rsidRPr="008449B7" w:rsidTr="0085581F">
        <w:trPr>
          <w:trHeight w:val="1383"/>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76</w:t>
            </w:r>
          </w:p>
        </w:tc>
        <w:tc>
          <w:tcPr>
            <w:tcW w:w="3959" w:type="dxa"/>
            <w:shd w:val="clear" w:color="auto" w:fill="auto"/>
          </w:tcPr>
          <w:p w:rsidR="0085581F" w:rsidRPr="008449B7" w:rsidRDefault="00C446CC" w:rsidP="00D229C9">
            <w:pPr>
              <w:suppressAutoHyphens/>
              <w:spacing w:after="0"/>
              <w:ind w:left="132" w:right="141" w:firstLine="0"/>
              <w:contextualSpacing/>
              <w:jc w:val="left"/>
              <w:rPr>
                <w:sz w:val="20"/>
                <w:lang w:eastAsia="ar-SA"/>
              </w:rPr>
            </w:pPr>
            <w:r>
              <w:rPr>
                <w:sz w:val="20"/>
                <w:lang w:eastAsia="ar-SA"/>
              </w:rPr>
              <w:t>Строительство</w:t>
            </w:r>
            <w:r w:rsidR="0085581F" w:rsidRPr="008449B7">
              <w:rPr>
                <w:sz w:val="20"/>
                <w:lang w:eastAsia="ar-SA"/>
              </w:rPr>
              <w:t xml:space="preserve"> пер. 2-го Трамвайного</w:t>
            </w:r>
          </w:p>
        </w:tc>
        <w:tc>
          <w:tcPr>
            <w:tcW w:w="2694"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Магистральная улица общегородского значения регулируемого движения протяженность 0,56 км, ширина проезжей части 6,0+14,0+6,0 м</w:t>
            </w:r>
          </w:p>
        </w:tc>
        <w:tc>
          <w:tcPr>
            <w:tcW w:w="3118"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г. Калининград / зона транспортной инфраструктуры</w:t>
            </w:r>
          </w:p>
        </w:tc>
        <w:tc>
          <w:tcPr>
            <w:tcW w:w="1843" w:type="dxa"/>
            <w:shd w:val="clear" w:color="auto" w:fill="auto"/>
          </w:tcPr>
          <w:p w:rsidR="0085581F" w:rsidRPr="008449B7" w:rsidRDefault="0085581F" w:rsidP="00D229C9">
            <w:pPr>
              <w:suppressAutoHyphens/>
              <w:spacing w:after="0"/>
              <w:ind w:firstLine="0"/>
              <w:jc w:val="center"/>
              <w:rPr>
                <w:sz w:val="24"/>
                <w:szCs w:val="24"/>
              </w:rPr>
            </w:pPr>
            <w:r w:rsidRPr="008449B7">
              <w:rPr>
                <w:sz w:val="20"/>
                <w:lang w:eastAsia="ar-SA"/>
              </w:rPr>
              <w:t>До 2025</w:t>
            </w:r>
          </w:p>
        </w:tc>
        <w:tc>
          <w:tcPr>
            <w:tcW w:w="2977" w:type="dxa"/>
            <w:tcBorders>
              <w:top w:val="nil"/>
              <w:bottom w:val="nil"/>
            </w:tcBorders>
            <w:shd w:val="clear" w:color="auto" w:fill="auto"/>
          </w:tcPr>
          <w:p w:rsidR="0085581F" w:rsidRPr="008449B7" w:rsidRDefault="0085581F" w:rsidP="00D229C9">
            <w:pPr>
              <w:suppressAutoHyphens/>
              <w:spacing w:after="0"/>
              <w:ind w:left="132" w:right="141" w:firstLine="0"/>
              <w:jc w:val="left"/>
              <w:rPr>
                <w:sz w:val="20"/>
                <w:lang w:eastAsia="ar-SA"/>
              </w:rPr>
            </w:pPr>
          </w:p>
        </w:tc>
      </w:tr>
      <w:tr w:rsidR="0085581F" w:rsidRPr="008449B7" w:rsidTr="0085581F">
        <w:trPr>
          <w:trHeight w:val="412"/>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77</w:t>
            </w:r>
          </w:p>
        </w:tc>
        <w:tc>
          <w:tcPr>
            <w:tcW w:w="3959"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Реконструкция ул. Инженерной</w:t>
            </w:r>
          </w:p>
        </w:tc>
        <w:tc>
          <w:tcPr>
            <w:tcW w:w="2694"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 xml:space="preserve">Магистральная улица общегородского значения регулируемого движения протяженность 0,38 км, ширина проезжей части </w:t>
            </w:r>
          </w:p>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12 - 14 м</w:t>
            </w:r>
          </w:p>
        </w:tc>
        <w:tc>
          <w:tcPr>
            <w:tcW w:w="3118"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г. Калининград / зона транспортной инфраструктуры</w:t>
            </w:r>
          </w:p>
        </w:tc>
        <w:tc>
          <w:tcPr>
            <w:tcW w:w="1843" w:type="dxa"/>
            <w:shd w:val="clear" w:color="auto" w:fill="auto"/>
          </w:tcPr>
          <w:p w:rsidR="0085581F" w:rsidRPr="008449B7" w:rsidRDefault="0085581F" w:rsidP="00D229C9">
            <w:pPr>
              <w:suppressAutoHyphens/>
              <w:spacing w:after="0"/>
              <w:ind w:firstLine="0"/>
              <w:jc w:val="center"/>
              <w:rPr>
                <w:sz w:val="24"/>
                <w:szCs w:val="24"/>
              </w:rPr>
            </w:pPr>
            <w:r w:rsidRPr="008449B7">
              <w:rPr>
                <w:sz w:val="20"/>
                <w:lang w:eastAsia="ar-SA"/>
              </w:rPr>
              <w:t>До 2025</w:t>
            </w:r>
          </w:p>
        </w:tc>
        <w:tc>
          <w:tcPr>
            <w:tcW w:w="2977" w:type="dxa"/>
            <w:tcBorders>
              <w:top w:val="nil"/>
              <w:bottom w:val="nil"/>
            </w:tcBorders>
            <w:shd w:val="clear" w:color="auto" w:fill="auto"/>
          </w:tcPr>
          <w:p w:rsidR="0085581F" w:rsidRPr="008449B7" w:rsidRDefault="0085581F" w:rsidP="00D229C9">
            <w:pPr>
              <w:suppressAutoHyphens/>
              <w:spacing w:after="0"/>
              <w:ind w:left="132" w:right="141" w:firstLine="0"/>
              <w:jc w:val="left"/>
              <w:rPr>
                <w:sz w:val="20"/>
                <w:lang w:eastAsia="ar-SA"/>
              </w:rPr>
            </w:pPr>
          </w:p>
        </w:tc>
      </w:tr>
      <w:tr w:rsidR="0085581F" w:rsidRPr="008449B7" w:rsidTr="0085581F">
        <w:trPr>
          <w:trHeight w:val="1861"/>
          <w:jc w:val="center"/>
        </w:trPr>
        <w:tc>
          <w:tcPr>
            <w:tcW w:w="572" w:type="dxa"/>
            <w:tcBorders>
              <w:bottom w:val="single" w:sz="4" w:space="0" w:color="auto"/>
            </w:tcBorders>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lastRenderedPageBreak/>
              <w:t>78</w:t>
            </w:r>
          </w:p>
        </w:tc>
        <w:tc>
          <w:tcPr>
            <w:tcW w:w="3959" w:type="dxa"/>
            <w:tcBorders>
              <w:bottom w:val="single" w:sz="4" w:space="0" w:color="auto"/>
            </w:tcBorders>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 xml:space="preserve">Реконструкция ул. Киевской </w:t>
            </w:r>
          </w:p>
        </w:tc>
        <w:tc>
          <w:tcPr>
            <w:tcW w:w="2694" w:type="dxa"/>
            <w:tcBorders>
              <w:bottom w:val="single" w:sz="4" w:space="0" w:color="auto"/>
            </w:tcBorders>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 xml:space="preserve">Магистральная улица общегородского значения регулируемого движения протяженность 0,38 км, ширина проезжей части </w:t>
            </w:r>
          </w:p>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12 - 14 м</w:t>
            </w:r>
          </w:p>
        </w:tc>
        <w:tc>
          <w:tcPr>
            <w:tcW w:w="3118" w:type="dxa"/>
            <w:tcBorders>
              <w:bottom w:val="single" w:sz="4" w:space="0" w:color="auto"/>
            </w:tcBorders>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г. Калининград / зона транспортной инфраструктуры</w:t>
            </w:r>
          </w:p>
        </w:tc>
        <w:tc>
          <w:tcPr>
            <w:tcW w:w="1843" w:type="dxa"/>
            <w:tcBorders>
              <w:bottom w:val="single" w:sz="4" w:space="0" w:color="auto"/>
            </w:tcBorders>
            <w:shd w:val="clear" w:color="auto" w:fill="auto"/>
          </w:tcPr>
          <w:p w:rsidR="0085581F" w:rsidRPr="008449B7" w:rsidRDefault="0085581F" w:rsidP="00D229C9">
            <w:pPr>
              <w:suppressAutoHyphens/>
              <w:spacing w:after="0"/>
              <w:ind w:firstLine="0"/>
              <w:jc w:val="center"/>
              <w:rPr>
                <w:sz w:val="24"/>
                <w:szCs w:val="24"/>
              </w:rPr>
            </w:pPr>
            <w:r w:rsidRPr="008449B7">
              <w:rPr>
                <w:sz w:val="20"/>
                <w:lang w:eastAsia="ar-SA"/>
              </w:rPr>
              <w:t>До 2025</w:t>
            </w:r>
          </w:p>
        </w:tc>
        <w:tc>
          <w:tcPr>
            <w:tcW w:w="2977" w:type="dxa"/>
            <w:tcBorders>
              <w:top w:val="nil"/>
              <w:bottom w:val="single" w:sz="4" w:space="0" w:color="auto"/>
            </w:tcBorders>
            <w:shd w:val="clear" w:color="auto" w:fill="auto"/>
          </w:tcPr>
          <w:p w:rsidR="0085581F" w:rsidRPr="008449B7" w:rsidRDefault="0085581F" w:rsidP="00D229C9">
            <w:pPr>
              <w:suppressAutoHyphens/>
              <w:spacing w:after="0"/>
              <w:ind w:left="132" w:right="141" w:firstLine="0"/>
              <w:jc w:val="left"/>
              <w:rPr>
                <w:sz w:val="20"/>
                <w:lang w:eastAsia="ar-SA"/>
              </w:rPr>
            </w:pPr>
          </w:p>
        </w:tc>
      </w:tr>
      <w:tr w:rsidR="0085581F" w:rsidRPr="008449B7" w:rsidTr="0085581F">
        <w:trPr>
          <w:trHeight w:val="412"/>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79</w:t>
            </w:r>
          </w:p>
        </w:tc>
        <w:tc>
          <w:tcPr>
            <w:tcW w:w="3959"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 xml:space="preserve">Строительство ул. Толстикова на отрезке от ул. Судостроительной до </w:t>
            </w:r>
          </w:p>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ул. Интернациональной</w:t>
            </w:r>
          </w:p>
        </w:tc>
        <w:tc>
          <w:tcPr>
            <w:tcW w:w="2694"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Магистральная улица общегородского значения регулируемого движения, протяженность 1,26 км, ширина проезжей части 15,0 м + трамвай</w:t>
            </w:r>
          </w:p>
        </w:tc>
        <w:tc>
          <w:tcPr>
            <w:tcW w:w="3118"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г. Калининград / зона транспортной инфраструктуры</w:t>
            </w:r>
          </w:p>
        </w:tc>
        <w:tc>
          <w:tcPr>
            <w:tcW w:w="1843" w:type="dxa"/>
            <w:shd w:val="clear" w:color="auto" w:fill="auto"/>
          </w:tcPr>
          <w:p w:rsidR="0085581F" w:rsidRPr="008449B7" w:rsidRDefault="0085581F" w:rsidP="00D229C9">
            <w:pPr>
              <w:suppressAutoHyphens/>
              <w:spacing w:after="0"/>
              <w:ind w:firstLine="0"/>
              <w:jc w:val="center"/>
              <w:rPr>
                <w:sz w:val="24"/>
                <w:szCs w:val="24"/>
              </w:rPr>
            </w:pPr>
            <w:r w:rsidRPr="008449B7">
              <w:rPr>
                <w:sz w:val="20"/>
                <w:lang w:eastAsia="ar-SA"/>
              </w:rPr>
              <w:t>До 2025</w:t>
            </w:r>
          </w:p>
        </w:tc>
        <w:tc>
          <w:tcPr>
            <w:tcW w:w="2977" w:type="dxa"/>
            <w:tcBorders>
              <w:top w:val="nil"/>
              <w:bottom w:val="nil"/>
            </w:tcBorders>
            <w:shd w:val="clear" w:color="auto" w:fill="auto"/>
          </w:tcPr>
          <w:p w:rsidR="0085581F" w:rsidRPr="008449B7" w:rsidRDefault="0085581F" w:rsidP="00D229C9">
            <w:pPr>
              <w:suppressAutoHyphens/>
              <w:spacing w:after="0"/>
              <w:ind w:left="132" w:right="141" w:firstLine="0"/>
              <w:jc w:val="left"/>
              <w:rPr>
                <w:sz w:val="20"/>
                <w:lang w:eastAsia="ar-SA"/>
              </w:rPr>
            </w:pPr>
          </w:p>
        </w:tc>
      </w:tr>
      <w:tr w:rsidR="0085581F" w:rsidRPr="008449B7" w:rsidTr="0085581F">
        <w:trPr>
          <w:trHeight w:val="412"/>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80</w:t>
            </w:r>
          </w:p>
        </w:tc>
        <w:tc>
          <w:tcPr>
            <w:tcW w:w="3959"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 xml:space="preserve">Строительство улицы Толстикова на отрезке от ул. Интернациональной до </w:t>
            </w:r>
          </w:p>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ул. Понартской</w:t>
            </w:r>
          </w:p>
        </w:tc>
        <w:tc>
          <w:tcPr>
            <w:tcW w:w="2694"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Магистральная улица общегородского значения регулируемого движения, протяженность 0,78 км, ширина проезжей части 15,0 м</w:t>
            </w:r>
          </w:p>
        </w:tc>
        <w:tc>
          <w:tcPr>
            <w:tcW w:w="3118"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г. Калининград / зона транспортной инфраструктуры</w:t>
            </w:r>
          </w:p>
        </w:tc>
        <w:tc>
          <w:tcPr>
            <w:tcW w:w="1843" w:type="dxa"/>
            <w:shd w:val="clear" w:color="auto" w:fill="auto"/>
          </w:tcPr>
          <w:p w:rsidR="0085581F" w:rsidRPr="008449B7" w:rsidRDefault="0085581F" w:rsidP="00D229C9">
            <w:pPr>
              <w:suppressAutoHyphens/>
              <w:spacing w:after="0"/>
              <w:ind w:firstLine="0"/>
              <w:jc w:val="center"/>
              <w:rPr>
                <w:sz w:val="24"/>
                <w:szCs w:val="24"/>
              </w:rPr>
            </w:pPr>
            <w:r w:rsidRPr="008449B7">
              <w:rPr>
                <w:sz w:val="20"/>
                <w:lang w:eastAsia="ar-SA"/>
              </w:rPr>
              <w:t>До 2025</w:t>
            </w:r>
          </w:p>
        </w:tc>
        <w:tc>
          <w:tcPr>
            <w:tcW w:w="2977" w:type="dxa"/>
            <w:tcBorders>
              <w:top w:val="nil"/>
              <w:bottom w:val="nil"/>
            </w:tcBorders>
            <w:shd w:val="clear" w:color="auto" w:fill="auto"/>
          </w:tcPr>
          <w:p w:rsidR="0085581F" w:rsidRPr="008449B7" w:rsidRDefault="0085581F" w:rsidP="00D229C9">
            <w:pPr>
              <w:suppressAutoHyphens/>
              <w:spacing w:after="0"/>
              <w:ind w:left="132" w:right="141" w:firstLine="0"/>
              <w:jc w:val="left"/>
              <w:rPr>
                <w:sz w:val="20"/>
                <w:lang w:eastAsia="ar-SA"/>
              </w:rPr>
            </w:pPr>
          </w:p>
        </w:tc>
      </w:tr>
      <w:tr w:rsidR="0085581F" w:rsidRPr="008449B7" w:rsidTr="0085581F">
        <w:trPr>
          <w:trHeight w:val="412"/>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81</w:t>
            </w:r>
          </w:p>
        </w:tc>
        <w:tc>
          <w:tcPr>
            <w:tcW w:w="3959"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Строительство улицы Интернациональной на отрезке от ул. Печатной до ул. Аллея Смелых</w:t>
            </w:r>
          </w:p>
        </w:tc>
        <w:tc>
          <w:tcPr>
            <w:tcW w:w="2694"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 xml:space="preserve">Магистральная улица общегородского значения регулируемого движения, протяженность 2,85 км, ширина проезжей части </w:t>
            </w:r>
          </w:p>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7,0 + 7,0 + трамвай</w:t>
            </w:r>
          </w:p>
        </w:tc>
        <w:tc>
          <w:tcPr>
            <w:tcW w:w="3118"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г. Калининград / зона транспортной инфраструктуры</w:t>
            </w:r>
          </w:p>
        </w:tc>
        <w:tc>
          <w:tcPr>
            <w:tcW w:w="1843" w:type="dxa"/>
            <w:shd w:val="clear" w:color="auto" w:fill="auto"/>
          </w:tcPr>
          <w:p w:rsidR="0085581F" w:rsidRPr="008449B7" w:rsidRDefault="0085581F" w:rsidP="00D229C9">
            <w:pPr>
              <w:suppressAutoHyphens/>
              <w:spacing w:after="0"/>
              <w:ind w:firstLine="0"/>
              <w:jc w:val="center"/>
              <w:rPr>
                <w:sz w:val="24"/>
                <w:szCs w:val="24"/>
              </w:rPr>
            </w:pPr>
            <w:r w:rsidRPr="008449B7">
              <w:rPr>
                <w:sz w:val="20"/>
                <w:lang w:eastAsia="ar-SA"/>
              </w:rPr>
              <w:t>До 2025</w:t>
            </w:r>
          </w:p>
        </w:tc>
        <w:tc>
          <w:tcPr>
            <w:tcW w:w="2977" w:type="dxa"/>
            <w:tcBorders>
              <w:top w:val="nil"/>
              <w:bottom w:val="nil"/>
            </w:tcBorders>
            <w:shd w:val="clear" w:color="auto" w:fill="auto"/>
          </w:tcPr>
          <w:p w:rsidR="0085581F" w:rsidRPr="008449B7" w:rsidRDefault="0085581F" w:rsidP="00D229C9">
            <w:pPr>
              <w:suppressAutoHyphens/>
              <w:spacing w:after="0"/>
              <w:ind w:left="132" w:right="141" w:firstLine="0"/>
              <w:jc w:val="left"/>
              <w:rPr>
                <w:sz w:val="20"/>
                <w:lang w:eastAsia="ar-SA"/>
              </w:rPr>
            </w:pPr>
          </w:p>
        </w:tc>
      </w:tr>
      <w:tr w:rsidR="0085581F" w:rsidRPr="008449B7" w:rsidTr="0085581F">
        <w:trPr>
          <w:trHeight w:val="1383"/>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82</w:t>
            </w:r>
          </w:p>
        </w:tc>
        <w:tc>
          <w:tcPr>
            <w:tcW w:w="3959"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 xml:space="preserve">Строительство ул. Машиностроительной </w:t>
            </w:r>
          </w:p>
        </w:tc>
        <w:tc>
          <w:tcPr>
            <w:tcW w:w="2694"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 xml:space="preserve">Магистральная улица общегородского значения регулируемого движения, протяженность 1,16 км, ширина проезжей части </w:t>
            </w:r>
          </w:p>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7 м</w:t>
            </w:r>
          </w:p>
        </w:tc>
        <w:tc>
          <w:tcPr>
            <w:tcW w:w="3118"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г. Калининград / зона транспортной инфраструктуры</w:t>
            </w:r>
          </w:p>
        </w:tc>
        <w:tc>
          <w:tcPr>
            <w:tcW w:w="1843" w:type="dxa"/>
            <w:shd w:val="clear" w:color="auto" w:fill="auto"/>
          </w:tcPr>
          <w:p w:rsidR="0085581F" w:rsidRPr="008449B7" w:rsidRDefault="0085581F" w:rsidP="00D229C9">
            <w:pPr>
              <w:suppressAutoHyphens/>
              <w:spacing w:after="0"/>
              <w:ind w:firstLine="0"/>
              <w:jc w:val="center"/>
              <w:rPr>
                <w:sz w:val="24"/>
                <w:szCs w:val="24"/>
              </w:rPr>
            </w:pPr>
            <w:r w:rsidRPr="008449B7">
              <w:rPr>
                <w:sz w:val="20"/>
                <w:lang w:eastAsia="ar-SA"/>
              </w:rPr>
              <w:t>До 2025</w:t>
            </w:r>
          </w:p>
        </w:tc>
        <w:tc>
          <w:tcPr>
            <w:tcW w:w="2977" w:type="dxa"/>
            <w:tcBorders>
              <w:top w:val="nil"/>
              <w:bottom w:val="nil"/>
            </w:tcBorders>
            <w:shd w:val="clear" w:color="auto" w:fill="auto"/>
          </w:tcPr>
          <w:p w:rsidR="0085581F" w:rsidRPr="008449B7" w:rsidRDefault="0085581F" w:rsidP="00D229C9">
            <w:pPr>
              <w:suppressAutoHyphens/>
              <w:spacing w:after="0"/>
              <w:ind w:left="132" w:right="141" w:firstLine="0"/>
              <w:jc w:val="left"/>
              <w:rPr>
                <w:sz w:val="20"/>
                <w:lang w:eastAsia="ar-SA"/>
              </w:rPr>
            </w:pPr>
          </w:p>
        </w:tc>
      </w:tr>
      <w:tr w:rsidR="0085581F" w:rsidRPr="008449B7" w:rsidTr="00783117">
        <w:trPr>
          <w:trHeight w:val="1639"/>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lastRenderedPageBreak/>
              <w:t>83</w:t>
            </w:r>
          </w:p>
        </w:tc>
        <w:tc>
          <w:tcPr>
            <w:tcW w:w="3959"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 xml:space="preserve">Реконструкция улицы Б. Окружной </w:t>
            </w:r>
            <w:r w:rsidRPr="008449B7">
              <w:rPr>
                <w:sz w:val="20"/>
                <w:lang w:eastAsia="ar-SA"/>
              </w:rPr>
              <w:br/>
              <w:t>(от ул. Суворова до ул. Камской)</w:t>
            </w:r>
          </w:p>
        </w:tc>
        <w:tc>
          <w:tcPr>
            <w:tcW w:w="2694"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 xml:space="preserve">Магистральная улица общегородского значения регулируемого движения, протяженность 2,04 км, ширина проезжей части </w:t>
            </w:r>
          </w:p>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14 м</w:t>
            </w:r>
          </w:p>
        </w:tc>
        <w:tc>
          <w:tcPr>
            <w:tcW w:w="3118"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г. Калининград / зона транспортной инфраструктуры</w:t>
            </w:r>
          </w:p>
        </w:tc>
        <w:tc>
          <w:tcPr>
            <w:tcW w:w="1843" w:type="dxa"/>
            <w:shd w:val="clear" w:color="auto" w:fill="auto"/>
          </w:tcPr>
          <w:p w:rsidR="0085581F" w:rsidRPr="008449B7" w:rsidRDefault="0085581F" w:rsidP="00D229C9">
            <w:pPr>
              <w:suppressAutoHyphens/>
              <w:spacing w:after="0"/>
              <w:ind w:firstLine="0"/>
              <w:jc w:val="center"/>
              <w:rPr>
                <w:sz w:val="24"/>
                <w:szCs w:val="24"/>
              </w:rPr>
            </w:pPr>
            <w:r w:rsidRPr="008449B7">
              <w:rPr>
                <w:sz w:val="20"/>
                <w:lang w:eastAsia="ar-SA"/>
              </w:rPr>
              <w:t>До 2025</w:t>
            </w:r>
          </w:p>
        </w:tc>
        <w:tc>
          <w:tcPr>
            <w:tcW w:w="2977" w:type="dxa"/>
            <w:tcBorders>
              <w:top w:val="nil"/>
              <w:bottom w:val="nil"/>
            </w:tcBorders>
            <w:shd w:val="clear" w:color="auto" w:fill="auto"/>
          </w:tcPr>
          <w:p w:rsidR="0085581F" w:rsidRPr="008449B7" w:rsidRDefault="0085581F" w:rsidP="00D229C9">
            <w:pPr>
              <w:suppressAutoHyphens/>
              <w:spacing w:after="0"/>
              <w:ind w:left="132" w:right="141" w:firstLine="0"/>
              <w:jc w:val="left"/>
              <w:rPr>
                <w:sz w:val="20"/>
                <w:lang w:eastAsia="ar-SA"/>
              </w:rPr>
            </w:pPr>
          </w:p>
        </w:tc>
      </w:tr>
      <w:tr w:rsidR="0085581F" w:rsidRPr="008449B7" w:rsidTr="0085581F">
        <w:trPr>
          <w:trHeight w:val="1861"/>
          <w:jc w:val="center"/>
        </w:trPr>
        <w:tc>
          <w:tcPr>
            <w:tcW w:w="572" w:type="dxa"/>
            <w:tcBorders>
              <w:bottom w:val="single" w:sz="4" w:space="0" w:color="auto"/>
            </w:tcBorders>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84</w:t>
            </w:r>
          </w:p>
        </w:tc>
        <w:tc>
          <w:tcPr>
            <w:tcW w:w="3959" w:type="dxa"/>
            <w:tcBorders>
              <w:bottom w:val="single" w:sz="4" w:space="0" w:color="auto"/>
            </w:tcBorders>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 xml:space="preserve">Реконструкция ул. Островского </w:t>
            </w:r>
            <w:r w:rsidRPr="008449B7">
              <w:rPr>
                <w:sz w:val="20"/>
                <w:lang w:eastAsia="ar-SA"/>
              </w:rPr>
              <w:br/>
              <w:t>(на участке от ул. Гайдара до ул. Тельмана) и ул. Гайдара (от ул. Горького до ул. Озерной)</w:t>
            </w:r>
          </w:p>
        </w:tc>
        <w:tc>
          <w:tcPr>
            <w:tcW w:w="2694" w:type="dxa"/>
            <w:tcBorders>
              <w:bottom w:val="single" w:sz="4" w:space="0" w:color="auto"/>
            </w:tcBorders>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 xml:space="preserve">Магистральная улица общегородского значения регулируемого движения, протяженность 1,75 км, ширина проезжей части </w:t>
            </w:r>
          </w:p>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15 м</w:t>
            </w:r>
          </w:p>
        </w:tc>
        <w:tc>
          <w:tcPr>
            <w:tcW w:w="3118" w:type="dxa"/>
            <w:tcBorders>
              <w:bottom w:val="single" w:sz="4" w:space="0" w:color="auto"/>
            </w:tcBorders>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г. Калининград / зона транспортной инфраструктуры</w:t>
            </w:r>
          </w:p>
        </w:tc>
        <w:tc>
          <w:tcPr>
            <w:tcW w:w="1843" w:type="dxa"/>
            <w:tcBorders>
              <w:bottom w:val="single" w:sz="4" w:space="0" w:color="auto"/>
            </w:tcBorders>
            <w:shd w:val="clear" w:color="auto" w:fill="auto"/>
          </w:tcPr>
          <w:p w:rsidR="0085581F" w:rsidRPr="008449B7" w:rsidRDefault="0085581F" w:rsidP="00D229C9">
            <w:pPr>
              <w:suppressAutoHyphens/>
              <w:spacing w:after="0"/>
              <w:ind w:firstLine="0"/>
              <w:jc w:val="center"/>
              <w:rPr>
                <w:sz w:val="24"/>
                <w:szCs w:val="24"/>
              </w:rPr>
            </w:pPr>
            <w:r w:rsidRPr="008449B7">
              <w:rPr>
                <w:sz w:val="20"/>
                <w:lang w:eastAsia="ar-SA"/>
              </w:rPr>
              <w:t>До 2025</w:t>
            </w:r>
          </w:p>
        </w:tc>
        <w:tc>
          <w:tcPr>
            <w:tcW w:w="2977" w:type="dxa"/>
            <w:tcBorders>
              <w:top w:val="nil"/>
              <w:bottom w:val="single" w:sz="4" w:space="0" w:color="auto"/>
            </w:tcBorders>
            <w:shd w:val="clear" w:color="auto" w:fill="auto"/>
          </w:tcPr>
          <w:p w:rsidR="0085581F" w:rsidRPr="008449B7" w:rsidRDefault="0085581F" w:rsidP="00D229C9">
            <w:pPr>
              <w:suppressAutoHyphens/>
              <w:spacing w:after="0"/>
              <w:ind w:left="132" w:right="141" w:firstLine="0"/>
              <w:jc w:val="left"/>
              <w:rPr>
                <w:sz w:val="20"/>
                <w:lang w:eastAsia="ar-SA"/>
              </w:rPr>
            </w:pPr>
          </w:p>
        </w:tc>
      </w:tr>
      <w:tr w:rsidR="0085581F" w:rsidRPr="008449B7" w:rsidTr="0085581F">
        <w:trPr>
          <w:trHeight w:val="1606"/>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85</w:t>
            </w:r>
          </w:p>
        </w:tc>
        <w:tc>
          <w:tcPr>
            <w:tcW w:w="3959"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Строительство переулка 3-го Ржевского с продолжением</w:t>
            </w:r>
          </w:p>
        </w:tc>
        <w:tc>
          <w:tcPr>
            <w:tcW w:w="2694"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Магистральная улица районного значения транспортно-пешеходная, протяженность 1,51 км, ширина проезжей части</w:t>
            </w:r>
          </w:p>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7,0 ÷ 10,5 м</w:t>
            </w:r>
          </w:p>
        </w:tc>
        <w:tc>
          <w:tcPr>
            <w:tcW w:w="3118"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г. Калининград / зона транспортной инфраструктуры</w:t>
            </w:r>
          </w:p>
        </w:tc>
        <w:tc>
          <w:tcPr>
            <w:tcW w:w="1843" w:type="dxa"/>
            <w:shd w:val="clear" w:color="auto" w:fill="auto"/>
          </w:tcPr>
          <w:p w:rsidR="0085581F" w:rsidRPr="008449B7" w:rsidRDefault="0085581F" w:rsidP="00D229C9">
            <w:pPr>
              <w:suppressAutoHyphens/>
              <w:spacing w:after="0"/>
              <w:ind w:firstLine="0"/>
              <w:jc w:val="center"/>
              <w:rPr>
                <w:sz w:val="24"/>
                <w:szCs w:val="24"/>
              </w:rPr>
            </w:pPr>
            <w:r w:rsidRPr="008449B7">
              <w:rPr>
                <w:sz w:val="20"/>
                <w:lang w:eastAsia="ar-SA"/>
              </w:rPr>
              <w:t>До 2025</w:t>
            </w:r>
          </w:p>
        </w:tc>
        <w:tc>
          <w:tcPr>
            <w:tcW w:w="2977" w:type="dxa"/>
            <w:tcBorders>
              <w:top w:val="nil"/>
              <w:bottom w:val="nil"/>
            </w:tcBorders>
            <w:shd w:val="clear" w:color="auto" w:fill="auto"/>
          </w:tcPr>
          <w:p w:rsidR="0085581F" w:rsidRPr="008449B7" w:rsidRDefault="0085581F" w:rsidP="00D229C9">
            <w:pPr>
              <w:suppressAutoHyphens/>
              <w:spacing w:after="0"/>
              <w:ind w:left="132" w:right="141" w:firstLine="0"/>
              <w:jc w:val="left"/>
              <w:rPr>
                <w:sz w:val="20"/>
                <w:lang w:eastAsia="ar-SA"/>
              </w:rPr>
            </w:pPr>
          </w:p>
        </w:tc>
      </w:tr>
      <w:tr w:rsidR="0085581F" w:rsidRPr="008449B7" w:rsidTr="0085581F">
        <w:trPr>
          <w:trHeight w:val="1402"/>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86</w:t>
            </w:r>
          </w:p>
        </w:tc>
        <w:tc>
          <w:tcPr>
            <w:tcW w:w="3959" w:type="dxa"/>
            <w:shd w:val="clear" w:color="auto" w:fill="auto"/>
          </w:tcPr>
          <w:p w:rsidR="0085581F" w:rsidRPr="008449B7" w:rsidRDefault="00A558CA" w:rsidP="00D229C9">
            <w:pPr>
              <w:suppressAutoHyphens/>
              <w:spacing w:after="0"/>
              <w:ind w:left="132" w:right="141" w:firstLine="0"/>
              <w:contextualSpacing/>
              <w:jc w:val="left"/>
              <w:rPr>
                <w:sz w:val="20"/>
                <w:lang w:eastAsia="ar-SA"/>
              </w:rPr>
            </w:pPr>
            <w:r w:rsidRPr="00A558CA">
              <w:rPr>
                <w:sz w:val="20"/>
                <w:lang w:eastAsia="ar-SA"/>
              </w:rPr>
              <w:t>Строительство улицы Айвазовского, участка улицы Пархоменко, перспективной улицы, соединяющей участок улицы Пархоменко с улицей Казачьей</w:t>
            </w:r>
          </w:p>
        </w:tc>
        <w:tc>
          <w:tcPr>
            <w:tcW w:w="2694" w:type="dxa"/>
            <w:shd w:val="clear" w:color="auto" w:fill="auto"/>
          </w:tcPr>
          <w:p w:rsidR="0085581F" w:rsidRPr="008449B7" w:rsidRDefault="0085581F" w:rsidP="00A558CA">
            <w:pPr>
              <w:suppressAutoHyphens/>
              <w:spacing w:after="0"/>
              <w:ind w:left="132" w:right="141" w:firstLine="0"/>
              <w:contextualSpacing/>
              <w:jc w:val="left"/>
              <w:rPr>
                <w:sz w:val="20"/>
                <w:lang w:eastAsia="ar-SA"/>
              </w:rPr>
            </w:pPr>
            <w:r w:rsidRPr="008449B7">
              <w:rPr>
                <w:sz w:val="20"/>
                <w:lang w:eastAsia="ar-SA"/>
              </w:rPr>
              <w:t xml:space="preserve">Магистральная улица районного значения </w:t>
            </w:r>
          </w:p>
        </w:tc>
        <w:tc>
          <w:tcPr>
            <w:tcW w:w="3118"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г. Калининград / зона транспортной инфраструктуры</w:t>
            </w:r>
          </w:p>
        </w:tc>
        <w:tc>
          <w:tcPr>
            <w:tcW w:w="1843" w:type="dxa"/>
            <w:shd w:val="clear" w:color="auto" w:fill="auto"/>
          </w:tcPr>
          <w:p w:rsidR="0085581F" w:rsidRPr="008449B7" w:rsidRDefault="0085581F" w:rsidP="00D229C9">
            <w:pPr>
              <w:suppressAutoHyphens/>
              <w:spacing w:after="0"/>
              <w:ind w:firstLine="0"/>
              <w:jc w:val="center"/>
              <w:rPr>
                <w:sz w:val="24"/>
                <w:szCs w:val="24"/>
              </w:rPr>
            </w:pPr>
            <w:r w:rsidRPr="008449B7">
              <w:rPr>
                <w:sz w:val="20"/>
                <w:lang w:eastAsia="ar-SA"/>
              </w:rPr>
              <w:t>До 2025</w:t>
            </w:r>
          </w:p>
        </w:tc>
        <w:tc>
          <w:tcPr>
            <w:tcW w:w="2977" w:type="dxa"/>
            <w:tcBorders>
              <w:top w:val="nil"/>
              <w:bottom w:val="nil"/>
            </w:tcBorders>
            <w:shd w:val="clear" w:color="auto" w:fill="auto"/>
          </w:tcPr>
          <w:p w:rsidR="0085581F" w:rsidRPr="008449B7" w:rsidRDefault="0085581F" w:rsidP="00D229C9">
            <w:pPr>
              <w:suppressAutoHyphens/>
              <w:spacing w:after="0"/>
              <w:ind w:left="132" w:right="141" w:firstLine="0"/>
              <w:jc w:val="left"/>
              <w:rPr>
                <w:sz w:val="20"/>
                <w:lang w:eastAsia="ar-SA"/>
              </w:rPr>
            </w:pPr>
          </w:p>
        </w:tc>
      </w:tr>
      <w:tr w:rsidR="0085581F" w:rsidRPr="008449B7" w:rsidTr="0085581F">
        <w:trPr>
          <w:trHeight w:val="412"/>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87</w:t>
            </w:r>
          </w:p>
        </w:tc>
        <w:tc>
          <w:tcPr>
            <w:tcW w:w="3959"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 xml:space="preserve">Строительство продолжения проезда Дзержинского на остров Октябрьский </w:t>
            </w:r>
          </w:p>
        </w:tc>
        <w:tc>
          <w:tcPr>
            <w:tcW w:w="2694"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Магистральная улица районного значения пешеходно-транспортная, протяженность 1,3 км, ширина проезжей части</w:t>
            </w:r>
          </w:p>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15 м</w:t>
            </w:r>
          </w:p>
        </w:tc>
        <w:tc>
          <w:tcPr>
            <w:tcW w:w="3118"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г. Калининград / зона транспортной инфраструктуры</w:t>
            </w:r>
          </w:p>
        </w:tc>
        <w:tc>
          <w:tcPr>
            <w:tcW w:w="1843" w:type="dxa"/>
            <w:shd w:val="clear" w:color="auto" w:fill="auto"/>
          </w:tcPr>
          <w:p w:rsidR="0085581F" w:rsidRPr="008449B7" w:rsidRDefault="0085581F" w:rsidP="00D229C9">
            <w:pPr>
              <w:suppressAutoHyphens/>
              <w:spacing w:after="0"/>
              <w:ind w:firstLine="0"/>
              <w:jc w:val="center"/>
              <w:rPr>
                <w:sz w:val="24"/>
                <w:szCs w:val="24"/>
              </w:rPr>
            </w:pPr>
            <w:r w:rsidRPr="008449B7">
              <w:rPr>
                <w:sz w:val="20"/>
                <w:lang w:eastAsia="ar-SA"/>
              </w:rPr>
              <w:t>До 2025</w:t>
            </w:r>
          </w:p>
        </w:tc>
        <w:tc>
          <w:tcPr>
            <w:tcW w:w="2977" w:type="dxa"/>
            <w:tcBorders>
              <w:top w:val="nil"/>
              <w:bottom w:val="nil"/>
            </w:tcBorders>
            <w:shd w:val="clear" w:color="auto" w:fill="auto"/>
          </w:tcPr>
          <w:p w:rsidR="0085581F" w:rsidRPr="008449B7" w:rsidRDefault="0085581F" w:rsidP="00D229C9">
            <w:pPr>
              <w:suppressAutoHyphens/>
              <w:spacing w:after="0"/>
              <w:ind w:left="132" w:right="141" w:firstLine="0"/>
              <w:jc w:val="left"/>
              <w:rPr>
                <w:sz w:val="20"/>
                <w:lang w:eastAsia="ar-SA"/>
              </w:rPr>
            </w:pPr>
          </w:p>
        </w:tc>
      </w:tr>
      <w:tr w:rsidR="0085581F" w:rsidRPr="008449B7" w:rsidTr="0085581F">
        <w:trPr>
          <w:trHeight w:val="1583"/>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lastRenderedPageBreak/>
              <w:t>88</w:t>
            </w:r>
          </w:p>
        </w:tc>
        <w:tc>
          <w:tcPr>
            <w:tcW w:w="3959"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Реконструкция ул. Иркутской</w:t>
            </w:r>
          </w:p>
        </w:tc>
        <w:tc>
          <w:tcPr>
            <w:tcW w:w="2694"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Магистральная улица районного значения транспортно-пешеходная, протяженность 0,78 км, ширина проезжей части 10,5 м</w:t>
            </w:r>
          </w:p>
        </w:tc>
        <w:tc>
          <w:tcPr>
            <w:tcW w:w="3118"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г. Калининград / зона транспортной инфраструктуры</w:t>
            </w:r>
          </w:p>
        </w:tc>
        <w:tc>
          <w:tcPr>
            <w:tcW w:w="1843" w:type="dxa"/>
            <w:shd w:val="clear" w:color="auto" w:fill="auto"/>
          </w:tcPr>
          <w:p w:rsidR="0085581F" w:rsidRPr="008449B7" w:rsidRDefault="0085581F" w:rsidP="00D229C9">
            <w:pPr>
              <w:suppressAutoHyphens/>
              <w:spacing w:after="0"/>
              <w:ind w:firstLine="0"/>
              <w:jc w:val="center"/>
              <w:rPr>
                <w:sz w:val="24"/>
                <w:szCs w:val="24"/>
              </w:rPr>
            </w:pPr>
            <w:r w:rsidRPr="008449B7">
              <w:rPr>
                <w:sz w:val="20"/>
                <w:lang w:eastAsia="ar-SA"/>
              </w:rPr>
              <w:t>До 2025</w:t>
            </w:r>
          </w:p>
        </w:tc>
        <w:tc>
          <w:tcPr>
            <w:tcW w:w="2977" w:type="dxa"/>
            <w:tcBorders>
              <w:top w:val="nil"/>
              <w:bottom w:val="nil"/>
            </w:tcBorders>
            <w:shd w:val="clear" w:color="auto" w:fill="auto"/>
          </w:tcPr>
          <w:p w:rsidR="0085581F" w:rsidRPr="008449B7" w:rsidRDefault="0085581F" w:rsidP="00D229C9">
            <w:pPr>
              <w:suppressAutoHyphens/>
              <w:spacing w:after="0"/>
              <w:ind w:left="132" w:right="141" w:firstLine="0"/>
              <w:jc w:val="left"/>
              <w:rPr>
                <w:sz w:val="20"/>
                <w:lang w:eastAsia="ar-SA"/>
              </w:rPr>
            </w:pPr>
          </w:p>
        </w:tc>
      </w:tr>
      <w:tr w:rsidR="0085581F" w:rsidRPr="008449B7" w:rsidTr="00783117">
        <w:trPr>
          <w:trHeight w:val="1393"/>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89</w:t>
            </w:r>
          </w:p>
        </w:tc>
        <w:tc>
          <w:tcPr>
            <w:tcW w:w="3959"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 xml:space="preserve">Строительство продолжения </w:t>
            </w:r>
          </w:p>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ул. Иркутской</w:t>
            </w:r>
          </w:p>
        </w:tc>
        <w:tc>
          <w:tcPr>
            <w:tcW w:w="2694"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Магистральная улица районного значения транспортно-пешеходная, протяженность 0,94 км, ширина проезжей части 10,5 м</w:t>
            </w:r>
          </w:p>
        </w:tc>
        <w:tc>
          <w:tcPr>
            <w:tcW w:w="3118"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г. Калининград / зона транспортной инфраструктуры</w:t>
            </w:r>
          </w:p>
        </w:tc>
        <w:tc>
          <w:tcPr>
            <w:tcW w:w="1843" w:type="dxa"/>
            <w:shd w:val="clear" w:color="auto" w:fill="auto"/>
          </w:tcPr>
          <w:p w:rsidR="0085581F" w:rsidRPr="008449B7" w:rsidRDefault="0085581F" w:rsidP="00D229C9">
            <w:pPr>
              <w:suppressAutoHyphens/>
              <w:spacing w:after="0"/>
              <w:ind w:firstLine="0"/>
              <w:jc w:val="center"/>
              <w:rPr>
                <w:sz w:val="24"/>
                <w:szCs w:val="24"/>
              </w:rPr>
            </w:pPr>
            <w:r w:rsidRPr="008449B7">
              <w:rPr>
                <w:sz w:val="20"/>
                <w:lang w:eastAsia="ar-SA"/>
              </w:rPr>
              <w:t>До 2025</w:t>
            </w:r>
          </w:p>
        </w:tc>
        <w:tc>
          <w:tcPr>
            <w:tcW w:w="2977" w:type="dxa"/>
            <w:tcBorders>
              <w:top w:val="nil"/>
              <w:bottom w:val="nil"/>
            </w:tcBorders>
            <w:shd w:val="clear" w:color="auto" w:fill="auto"/>
          </w:tcPr>
          <w:p w:rsidR="0085581F" w:rsidRPr="008449B7" w:rsidRDefault="0085581F" w:rsidP="00D229C9">
            <w:pPr>
              <w:suppressAutoHyphens/>
              <w:spacing w:after="0"/>
              <w:ind w:left="132" w:right="141" w:firstLine="0"/>
              <w:jc w:val="left"/>
              <w:rPr>
                <w:sz w:val="20"/>
                <w:lang w:eastAsia="ar-SA"/>
              </w:rPr>
            </w:pPr>
          </w:p>
        </w:tc>
      </w:tr>
      <w:tr w:rsidR="0085581F" w:rsidRPr="008449B7" w:rsidTr="0085581F">
        <w:trPr>
          <w:trHeight w:val="412"/>
          <w:jc w:val="center"/>
        </w:trPr>
        <w:tc>
          <w:tcPr>
            <w:tcW w:w="572" w:type="dxa"/>
            <w:tcBorders>
              <w:bottom w:val="single" w:sz="4" w:space="0" w:color="auto"/>
            </w:tcBorders>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90</w:t>
            </w:r>
          </w:p>
        </w:tc>
        <w:tc>
          <w:tcPr>
            <w:tcW w:w="3959" w:type="dxa"/>
            <w:tcBorders>
              <w:bottom w:val="single" w:sz="4" w:space="0" w:color="auto"/>
            </w:tcBorders>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 xml:space="preserve">Строительство улицы от ул. Б. Окружная </w:t>
            </w:r>
          </w:p>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до ул. Лукашова</w:t>
            </w:r>
          </w:p>
        </w:tc>
        <w:tc>
          <w:tcPr>
            <w:tcW w:w="2694" w:type="dxa"/>
            <w:tcBorders>
              <w:bottom w:val="single" w:sz="4" w:space="0" w:color="auto"/>
            </w:tcBorders>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 xml:space="preserve">Магистральная улица районного значения транспортно-пешеходная, протяженность 1,49 км, ширина проезжей части </w:t>
            </w:r>
          </w:p>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7 м</w:t>
            </w:r>
          </w:p>
        </w:tc>
        <w:tc>
          <w:tcPr>
            <w:tcW w:w="3118" w:type="dxa"/>
            <w:tcBorders>
              <w:bottom w:val="single" w:sz="4" w:space="0" w:color="auto"/>
            </w:tcBorders>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г. Калининград / зона транспортной инфраструктуры</w:t>
            </w:r>
          </w:p>
        </w:tc>
        <w:tc>
          <w:tcPr>
            <w:tcW w:w="1843" w:type="dxa"/>
            <w:tcBorders>
              <w:bottom w:val="single" w:sz="4" w:space="0" w:color="auto"/>
            </w:tcBorders>
            <w:shd w:val="clear" w:color="auto" w:fill="auto"/>
          </w:tcPr>
          <w:p w:rsidR="0085581F" w:rsidRPr="008449B7" w:rsidRDefault="0085581F" w:rsidP="00D229C9">
            <w:pPr>
              <w:suppressAutoHyphens/>
              <w:spacing w:after="0"/>
              <w:ind w:firstLine="0"/>
              <w:jc w:val="center"/>
              <w:rPr>
                <w:sz w:val="24"/>
                <w:szCs w:val="24"/>
              </w:rPr>
            </w:pPr>
            <w:r w:rsidRPr="008449B7">
              <w:rPr>
                <w:sz w:val="20"/>
                <w:lang w:eastAsia="ar-SA"/>
              </w:rPr>
              <w:t>До 2025</w:t>
            </w:r>
          </w:p>
        </w:tc>
        <w:tc>
          <w:tcPr>
            <w:tcW w:w="2977" w:type="dxa"/>
            <w:tcBorders>
              <w:top w:val="nil"/>
              <w:bottom w:val="single" w:sz="4" w:space="0" w:color="auto"/>
            </w:tcBorders>
            <w:shd w:val="clear" w:color="auto" w:fill="auto"/>
          </w:tcPr>
          <w:p w:rsidR="0085581F" w:rsidRPr="008449B7" w:rsidRDefault="0085581F" w:rsidP="00D229C9">
            <w:pPr>
              <w:suppressAutoHyphens/>
              <w:spacing w:after="0"/>
              <w:ind w:left="132" w:right="141" w:firstLine="0"/>
              <w:jc w:val="left"/>
              <w:rPr>
                <w:sz w:val="20"/>
                <w:lang w:eastAsia="ar-SA"/>
              </w:rPr>
            </w:pPr>
          </w:p>
        </w:tc>
      </w:tr>
      <w:tr w:rsidR="0085581F" w:rsidRPr="008449B7" w:rsidTr="0085581F">
        <w:trPr>
          <w:trHeight w:val="1606"/>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91</w:t>
            </w:r>
          </w:p>
        </w:tc>
        <w:tc>
          <w:tcPr>
            <w:tcW w:w="3959"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Реконструкция ул. Лукашова</w:t>
            </w:r>
          </w:p>
        </w:tc>
        <w:tc>
          <w:tcPr>
            <w:tcW w:w="2694"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 xml:space="preserve">Магистральная улица районного значения транспортно-пешеходная, протяженность 0,2 км, ширина проезжей части </w:t>
            </w:r>
          </w:p>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7 м</w:t>
            </w:r>
          </w:p>
        </w:tc>
        <w:tc>
          <w:tcPr>
            <w:tcW w:w="3118"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г. Калининград / зона транспортной инфраструктуры</w:t>
            </w:r>
          </w:p>
        </w:tc>
        <w:tc>
          <w:tcPr>
            <w:tcW w:w="1843" w:type="dxa"/>
            <w:shd w:val="clear" w:color="auto" w:fill="auto"/>
          </w:tcPr>
          <w:p w:rsidR="0085581F" w:rsidRPr="008449B7" w:rsidRDefault="0085581F" w:rsidP="00D229C9">
            <w:pPr>
              <w:suppressAutoHyphens/>
              <w:spacing w:after="0"/>
              <w:ind w:firstLine="0"/>
              <w:jc w:val="center"/>
              <w:rPr>
                <w:sz w:val="24"/>
                <w:szCs w:val="24"/>
              </w:rPr>
            </w:pPr>
            <w:r w:rsidRPr="008449B7">
              <w:rPr>
                <w:sz w:val="20"/>
                <w:lang w:eastAsia="ar-SA"/>
              </w:rPr>
              <w:t>До 2025</w:t>
            </w:r>
          </w:p>
        </w:tc>
        <w:tc>
          <w:tcPr>
            <w:tcW w:w="2977" w:type="dxa"/>
            <w:tcBorders>
              <w:top w:val="nil"/>
              <w:bottom w:val="nil"/>
            </w:tcBorders>
            <w:shd w:val="clear" w:color="auto" w:fill="auto"/>
          </w:tcPr>
          <w:p w:rsidR="0085581F" w:rsidRPr="008449B7" w:rsidRDefault="0085581F" w:rsidP="00D229C9">
            <w:pPr>
              <w:suppressAutoHyphens/>
              <w:spacing w:after="0"/>
              <w:ind w:left="132" w:right="141" w:firstLine="0"/>
              <w:jc w:val="left"/>
              <w:rPr>
                <w:sz w:val="20"/>
                <w:lang w:eastAsia="ar-SA"/>
              </w:rPr>
            </w:pPr>
          </w:p>
        </w:tc>
      </w:tr>
      <w:tr w:rsidR="0085581F" w:rsidRPr="008449B7" w:rsidTr="0085581F">
        <w:trPr>
          <w:trHeight w:val="1685"/>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92</w:t>
            </w:r>
          </w:p>
        </w:tc>
        <w:tc>
          <w:tcPr>
            <w:tcW w:w="3959"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 xml:space="preserve">Строительство ул. Понартской от </w:t>
            </w:r>
          </w:p>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 xml:space="preserve">ул. Аллеи Смелых до проектируемой </w:t>
            </w:r>
          </w:p>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ул. Ген. Толстикова</w:t>
            </w:r>
          </w:p>
        </w:tc>
        <w:tc>
          <w:tcPr>
            <w:tcW w:w="2694"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Магистральная улица районного значения транспортно-пешеходная, протяженность 1,22 км, ширина проезжей части 10,5 – 14,0 м</w:t>
            </w:r>
          </w:p>
        </w:tc>
        <w:tc>
          <w:tcPr>
            <w:tcW w:w="3118"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г. Калининград / зона транспортной инфраструктуры</w:t>
            </w:r>
          </w:p>
        </w:tc>
        <w:tc>
          <w:tcPr>
            <w:tcW w:w="1843" w:type="dxa"/>
            <w:shd w:val="clear" w:color="auto" w:fill="auto"/>
          </w:tcPr>
          <w:p w:rsidR="0085581F" w:rsidRPr="008449B7" w:rsidRDefault="0085581F" w:rsidP="00D229C9">
            <w:pPr>
              <w:suppressAutoHyphens/>
              <w:spacing w:after="0"/>
              <w:ind w:firstLine="0"/>
              <w:jc w:val="center"/>
              <w:rPr>
                <w:sz w:val="24"/>
                <w:szCs w:val="24"/>
              </w:rPr>
            </w:pPr>
            <w:r w:rsidRPr="008449B7">
              <w:rPr>
                <w:sz w:val="20"/>
                <w:lang w:eastAsia="ar-SA"/>
              </w:rPr>
              <w:t>До 2025</w:t>
            </w:r>
          </w:p>
        </w:tc>
        <w:tc>
          <w:tcPr>
            <w:tcW w:w="2977" w:type="dxa"/>
            <w:tcBorders>
              <w:top w:val="nil"/>
              <w:bottom w:val="nil"/>
            </w:tcBorders>
            <w:shd w:val="clear" w:color="auto" w:fill="auto"/>
          </w:tcPr>
          <w:p w:rsidR="0085581F" w:rsidRPr="008449B7" w:rsidRDefault="0085581F" w:rsidP="00D229C9">
            <w:pPr>
              <w:suppressAutoHyphens/>
              <w:spacing w:after="0"/>
              <w:ind w:left="132" w:right="141" w:firstLine="0"/>
              <w:jc w:val="left"/>
              <w:rPr>
                <w:sz w:val="20"/>
                <w:lang w:eastAsia="ar-SA"/>
              </w:rPr>
            </w:pPr>
          </w:p>
        </w:tc>
      </w:tr>
      <w:tr w:rsidR="0085581F" w:rsidRPr="008449B7" w:rsidTr="0085581F">
        <w:trPr>
          <w:trHeight w:val="412"/>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93</w:t>
            </w:r>
          </w:p>
        </w:tc>
        <w:tc>
          <w:tcPr>
            <w:tcW w:w="3959"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Строительство ул. О. Кошевого (между ул. Н. Карамзина и ул. Понартской)</w:t>
            </w:r>
          </w:p>
        </w:tc>
        <w:tc>
          <w:tcPr>
            <w:tcW w:w="2694"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 xml:space="preserve">Магистральная улица районного значения транспортно-пешеходная, </w:t>
            </w:r>
            <w:r w:rsidRPr="008449B7">
              <w:rPr>
                <w:sz w:val="20"/>
                <w:lang w:eastAsia="ar-SA"/>
              </w:rPr>
              <w:lastRenderedPageBreak/>
              <w:t>протяженность 0,46 км, ширина проезжей части 7,0+трамвай</w:t>
            </w:r>
          </w:p>
        </w:tc>
        <w:tc>
          <w:tcPr>
            <w:tcW w:w="3118"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lastRenderedPageBreak/>
              <w:t>г. Калининград / зона транспортной инфраструктуры</w:t>
            </w:r>
          </w:p>
        </w:tc>
        <w:tc>
          <w:tcPr>
            <w:tcW w:w="1843" w:type="dxa"/>
            <w:shd w:val="clear" w:color="auto" w:fill="auto"/>
          </w:tcPr>
          <w:p w:rsidR="0085581F" w:rsidRPr="008449B7" w:rsidRDefault="0085581F" w:rsidP="00D229C9">
            <w:pPr>
              <w:suppressAutoHyphens/>
              <w:spacing w:after="0"/>
              <w:ind w:firstLine="0"/>
              <w:jc w:val="center"/>
              <w:rPr>
                <w:sz w:val="24"/>
                <w:szCs w:val="24"/>
              </w:rPr>
            </w:pPr>
            <w:r w:rsidRPr="008449B7">
              <w:rPr>
                <w:sz w:val="20"/>
                <w:lang w:eastAsia="ar-SA"/>
              </w:rPr>
              <w:t>До 2025</w:t>
            </w:r>
          </w:p>
        </w:tc>
        <w:tc>
          <w:tcPr>
            <w:tcW w:w="2977" w:type="dxa"/>
            <w:tcBorders>
              <w:top w:val="nil"/>
              <w:bottom w:val="nil"/>
            </w:tcBorders>
            <w:shd w:val="clear" w:color="auto" w:fill="auto"/>
          </w:tcPr>
          <w:p w:rsidR="0085581F" w:rsidRPr="008449B7" w:rsidRDefault="0085581F" w:rsidP="00D229C9">
            <w:pPr>
              <w:suppressAutoHyphens/>
              <w:spacing w:after="0"/>
              <w:ind w:left="132" w:right="141" w:firstLine="0"/>
              <w:jc w:val="left"/>
              <w:rPr>
                <w:sz w:val="20"/>
                <w:lang w:eastAsia="ar-SA"/>
              </w:rPr>
            </w:pPr>
          </w:p>
        </w:tc>
      </w:tr>
      <w:tr w:rsidR="0085581F" w:rsidRPr="008449B7" w:rsidTr="0085581F">
        <w:trPr>
          <w:trHeight w:val="1242"/>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lastRenderedPageBreak/>
              <w:t>94</w:t>
            </w:r>
          </w:p>
        </w:tc>
        <w:tc>
          <w:tcPr>
            <w:tcW w:w="3959"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Реконструкция ул. Железнодорожной</w:t>
            </w:r>
          </w:p>
        </w:tc>
        <w:tc>
          <w:tcPr>
            <w:tcW w:w="2694"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Магистральная улица общегородского значения регулируемого движения, протяженность 0,56 км, ширина проезжей части</w:t>
            </w:r>
          </w:p>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14 м</w:t>
            </w:r>
          </w:p>
        </w:tc>
        <w:tc>
          <w:tcPr>
            <w:tcW w:w="3118"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г. Калининград / зона транспортной инфраструктуры</w:t>
            </w:r>
          </w:p>
        </w:tc>
        <w:tc>
          <w:tcPr>
            <w:tcW w:w="1843" w:type="dxa"/>
            <w:shd w:val="clear" w:color="auto" w:fill="auto"/>
          </w:tcPr>
          <w:p w:rsidR="0085581F" w:rsidRPr="008449B7" w:rsidRDefault="0085581F" w:rsidP="00D229C9">
            <w:pPr>
              <w:suppressAutoHyphens/>
              <w:spacing w:after="0"/>
              <w:ind w:firstLine="0"/>
              <w:jc w:val="center"/>
              <w:rPr>
                <w:sz w:val="24"/>
                <w:szCs w:val="24"/>
              </w:rPr>
            </w:pPr>
            <w:r w:rsidRPr="008449B7">
              <w:rPr>
                <w:sz w:val="20"/>
                <w:lang w:eastAsia="ar-SA"/>
              </w:rPr>
              <w:t>До 2025</w:t>
            </w:r>
          </w:p>
        </w:tc>
        <w:tc>
          <w:tcPr>
            <w:tcW w:w="2977" w:type="dxa"/>
            <w:tcBorders>
              <w:top w:val="nil"/>
              <w:bottom w:val="nil"/>
            </w:tcBorders>
            <w:shd w:val="clear" w:color="auto" w:fill="auto"/>
          </w:tcPr>
          <w:p w:rsidR="0085581F" w:rsidRPr="008449B7" w:rsidRDefault="0085581F" w:rsidP="00D229C9">
            <w:pPr>
              <w:suppressAutoHyphens/>
              <w:spacing w:after="0"/>
              <w:ind w:left="132" w:right="141" w:firstLine="0"/>
              <w:jc w:val="left"/>
              <w:rPr>
                <w:sz w:val="20"/>
                <w:lang w:eastAsia="ar-SA"/>
              </w:rPr>
            </w:pPr>
          </w:p>
        </w:tc>
      </w:tr>
      <w:tr w:rsidR="0085581F" w:rsidRPr="008449B7" w:rsidTr="0085581F">
        <w:trPr>
          <w:trHeight w:val="412"/>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95</w:t>
            </w:r>
          </w:p>
        </w:tc>
        <w:tc>
          <w:tcPr>
            <w:tcW w:w="3959"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Реконструкция ул. Дзержинского</w:t>
            </w:r>
          </w:p>
        </w:tc>
        <w:tc>
          <w:tcPr>
            <w:tcW w:w="2694"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 xml:space="preserve">Магистральная улица общегородского значения регулируемого движения, протяженность 4,77 км, ширина проезжей части 10,5 - 14,0 м </w:t>
            </w:r>
          </w:p>
        </w:tc>
        <w:tc>
          <w:tcPr>
            <w:tcW w:w="3118"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г. Калининград / зона транспортной инфраструктуры</w:t>
            </w:r>
          </w:p>
        </w:tc>
        <w:tc>
          <w:tcPr>
            <w:tcW w:w="1843" w:type="dxa"/>
            <w:shd w:val="clear" w:color="auto" w:fill="auto"/>
          </w:tcPr>
          <w:p w:rsidR="0085581F" w:rsidRPr="008449B7" w:rsidRDefault="0085581F" w:rsidP="00D229C9">
            <w:pPr>
              <w:suppressAutoHyphens/>
              <w:spacing w:after="0"/>
              <w:ind w:firstLine="0"/>
              <w:jc w:val="center"/>
              <w:rPr>
                <w:sz w:val="24"/>
                <w:szCs w:val="24"/>
              </w:rPr>
            </w:pPr>
            <w:r w:rsidRPr="008449B7">
              <w:rPr>
                <w:sz w:val="20"/>
                <w:lang w:eastAsia="ar-SA"/>
              </w:rPr>
              <w:t>До 2025</w:t>
            </w:r>
          </w:p>
        </w:tc>
        <w:tc>
          <w:tcPr>
            <w:tcW w:w="2977" w:type="dxa"/>
            <w:tcBorders>
              <w:top w:val="nil"/>
              <w:bottom w:val="nil"/>
            </w:tcBorders>
            <w:shd w:val="clear" w:color="auto" w:fill="auto"/>
          </w:tcPr>
          <w:p w:rsidR="0085581F" w:rsidRPr="008449B7" w:rsidRDefault="0085581F" w:rsidP="00D229C9">
            <w:pPr>
              <w:suppressAutoHyphens/>
              <w:spacing w:after="0"/>
              <w:ind w:left="132" w:right="141" w:firstLine="0"/>
              <w:jc w:val="left"/>
              <w:rPr>
                <w:sz w:val="20"/>
                <w:lang w:eastAsia="ar-SA"/>
              </w:rPr>
            </w:pPr>
          </w:p>
        </w:tc>
      </w:tr>
      <w:tr w:rsidR="0085581F" w:rsidRPr="008449B7" w:rsidTr="00783117">
        <w:trPr>
          <w:trHeight w:val="1344"/>
          <w:jc w:val="center"/>
        </w:trPr>
        <w:tc>
          <w:tcPr>
            <w:tcW w:w="572" w:type="dxa"/>
            <w:tcBorders>
              <w:bottom w:val="single" w:sz="4" w:space="0" w:color="auto"/>
            </w:tcBorders>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96</w:t>
            </w:r>
          </w:p>
        </w:tc>
        <w:tc>
          <w:tcPr>
            <w:tcW w:w="3959" w:type="dxa"/>
            <w:tcBorders>
              <w:bottom w:val="single" w:sz="4" w:space="0" w:color="auto"/>
            </w:tcBorders>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 xml:space="preserve">Реконструкция просп. Ленинского (между ул. Черняховского и </w:t>
            </w:r>
          </w:p>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ул. Театральной)</w:t>
            </w:r>
          </w:p>
        </w:tc>
        <w:tc>
          <w:tcPr>
            <w:tcW w:w="2694" w:type="dxa"/>
            <w:tcBorders>
              <w:bottom w:val="single" w:sz="4" w:space="0" w:color="auto"/>
            </w:tcBorders>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Магистральная улица общегородского значения регулируемого движения, протяженность 0,32 км, ширина проезжей части 14,0 м</w:t>
            </w:r>
          </w:p>
        </w:tc>
        <w:tc>
          <w:tcPr>
            <w:tcW w:w="3118" w:type="dxa"/>
            <w:tcBorders>
              <w:bottom w:val="single" w:sz="4" w:space="0" w:color="auto"/>
            </w:tcBorders>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г. Калининград / зона транспортной инфраструктуры</w:t>
            </w:r>
          </w:p>
        </w:tc>
        <w:tc>
          <w:tcPr>
            <w:tcW w:w="1843" w:type="dxa"/>
            <w:tcBorders>
              <w:bottom w:val="single" w:sz="4" w:space="0" w:color="auto"/>
            </w:tcBorders>
            <w:shd w:val="clear" w:color="auto" w:fill="auto"/>
          </w:tcPr>
          <w:p w:rsidR="0085581F" w:rsidRPr="008449B7" w:rsidRDefault="0085581F" w:rsidP="00D229C9">
            <w:pPr>
              <w:suppressAutoHyphens/>
              <w:spacing w:after="0"/>
              <w:ind w:firstLine="0"/>
              <w:jc w:val="center"/>
              <w:rPr>
                <w:sz w:val="24"/>
                <w:szCs w:val="24"/>
              </w:rPr>
            </w:pPr>
            <w:r w:rsidRPr="008449B7">
              <w:rPr>
                <w:sz w:val="20"/>
                <w:lang w:eastAsia="ar-SA"/>
              </w:rPr>
              <w:t>До 2025</w:t>
            </w:r>
          </w:p>
        </w:tc>
        <w:tc>
          <w:tcPr>
            <w:tcW w:w="2977" w:type="dxa"/>
            <w:tcBorders>
              <w:top w:val="nil"/>
              <w:bottom w:val="single" w:sz="4" w:space="0" w:color="auto"/>
            </w:tcBorders>
            <w:shd w:val="clear" w:color="auto" w:fill="auto"/>
          </w:tcPr>
          <w:p w:rsidR="0085581F" w:rsidRPr="008449B7" w:rsidRDefault="0085581F" w:rsidP="00D229C9">
            <w:pPr>
              <w:suppressAutoHyphens/>
              <w:spacing w:after="0"/>
              <w:ind w:left="132" w:right="141" w:firstLine="0"/>
              <w:jc w:val="left"/>
              <w:rPr>
                <w:sz w:val="20"/>
                <w:lang w:eastAsia="ar-SA"/>
              </w:rPr>
            </w:pPr>
          </w:p>
        </w:tc>
      </w:tr>
      <w:tr w:rsidR="0085581F" w:rsidRPr="008449B7" w:rsidTr="0085581F">
        <w:trPr>
          <w:trHeight w:val="412"/>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97</w:t>
            </w:r>
          </w:p>
        </w:tc>
        <w:tc>
          <w:tcPr>
            <w:tcW w:w="3959"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 xml:space="preserve">Реконструкция ул. Суздальской </w:t>
            </w:r>
            <w:r w:rsidRPr="008449B7">
              <w:rPr>
                <w:sz w:val="20"/>
                <w:lang w:eastAsia="ar-SA"/>
              </w:rPr>
              <w:br/>
              <w:t>(от продолжения ул. Юбилейной до Московского проспекта)</w:t>
            </w:r>
          </w:p>
        </w:tc>
        <w:tc>
          <w:tcPr>
            <w:tcW w:w="2694"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Магистральная улица районного значения транспортно-пешеходная протяженность 0,82 км, ширина проезжей части 7,0+7,0 м</w:t>
            </w:r>
          </w:p>
        </w:tc>
        <w:tc>
          <w:tcPr>
            <w:tcW w:w="3118"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г. Калининград / зона транспортной инфраструктуры</w:t>
            </w:r>
          </w:p>
        </w:tc>
        <w:tc>
          <w:tcPr>
            <w:tcW w:w="1843" w:type="dxa"/>
            <w:shd w:val="clear" w:color="auto" w:fill="auto"/>
          </w:tcPr>
          <w:p w:rsidR="0085581F" w:rsidRPr="008449B7" w:rsidRDefault="0085581F" w:rsidP="00D229C9">
            <w:pPr>
              <w:suppressAutoHyphens/>
              <w:spacing w:after="0"/>
              <w:ind w:firstLine="0"/>
              <w:jc w:val="center"/>
              <w:rPr>
                <w:sz w:val="24"/>
                <w:szCs w:val="24"/>
              </w:rPr>
            </w:pPr>
            <w:r w:rsidRPr="008449B7">
              <w:rPr>
                <w:sz w:val="20"/>
                <w:lang w:eastAsia="ar-SA"/>
              </w:rPr>
              <w:t>До 2025</w:t>
            </w:r>
          </w:p>
        </w:tc>
        <w:tc>
          <w:tcPr>
            <w:tcW w:w="2977" w:type="dxa"/>
            <w:tcBorders>
              <w:top w:val="nil"/>
              <w:bottom w:val="nil"/>
            </w:tcBorders>
            <w:shd w:val="clear" w:color="auto" w:fill="auto"/>
          </w:tcPr>
          <w:p w:rsidR="0085581F" w:rsidRPr="008449B7" w:rsidRDefault="0085581F" w:rsidP="00D229C9">
            <w:pPr>
              <w:suppressAutoHyphens/>
              <w:spacing w:after="0"/>
              <w:ind w:left="132" w:right="141" w:firstLine="0"/>
              <w:jc w:val="left"/>
              <w:rPr>
                <w:sz w:val="20"/>
                <w:lang w:eastAsia="ar-SA"/>
              </w:rPr>
            </w:pPr>
          </w:p>
        </w:tc>
      </w:tr>
      <w:tr w:rsidR="0085581F" w:rsidRPr="008449B7" w:rsidTr="0085581F">
        <w:trPr>
          <w:trHeight w:val="412"/>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98</w:t>
            </w:r>
          </w:p>
        </w:tc>
        <w:tc>
          <w:tcPr>
            <w:tcW w:w="3959"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 xml:space="preserve">Реконструкция просп. Гвардейского </w:t>
            </w:r>
          </w:p>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(от ул. Горной до пр. Мира)</w:t>
            </w:r>
          </w:p>
        </w:tc>
        <w:tc>
          <w:tcPr>
            <w:tcW w:w="2694"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 xml:space="preserve">Магистральная улица общегородского значения регулируемого движения протяженность 0,78 км, ширина проезжей части </w:t>
            </w:r>
          </w:p>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14 м</w:t>
            </w:r>
          </w:p>
        </w:tc>
        <w:tc>
          <w:tcPr>
            <w:tcW w:w="3118"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г. Калининград / зона транспортной инфраструктуры</w:t>
            </w:r>
          </w:p>
        </w:tc>
        <w:tc>
          <w:tcPr>
            <w:tcW w:w="1843" w:type="dxa"/>
            <w:shd w:val="clear" w:color="auto" w:fill="auto"/>
          </w:tcPr>
          <w:p w:rsidR="0085581F" w:rsidRPr="008449B7" w:rsidRDefault="0085581F" w:rsidP="00D229C9">
            <w:pPr>
              <w:suppressAutoHyphens/>
              <w:spacing w:after="0"/>
              <w:ind w:firstLine="0"/>
              <w:jc w:val="center"/>
              <w:rPr>
                <w:sz w:val="24"/>
                <w:szCs w:val="24"/>
              </w:rPr>
            </w:pPr>
            <w:r w:rsidRPr="008449B7">
              <w:rPr>
                <w:sz w:val="20"/>
                <w:lang w:eastAsia="ar-SA"/>
              </w:rPr>
              <w:t>До 2025</w:t>
            </w:r>
          </w:p>
        </w:tc>
        <w:tc>
          <w:tcPr>
            <w:tcW w:w="2977" w:type="dxa"/>
            <w:tcBorders>
              <w:top w:val="nil"/>
              <w:bottom w:val="nil"/>
            </w:tcBorders>
            <w:shd w:val="clear" w:color="auto" w:fill="auto"/>
          </w:tcPr>
          <w:p w:rsidR="0085581F" w:rsidRPr="008449B7" w:rsidRDefault="0085581F" w:rsidP="00D229C9">
            <w:pPr>
              <w:suppressAutoHyphens/>
              <w:spacing w:after="0"/>
              <w:ind w:left="132" w:right="141" w:firstLine="0"/>
              <w:jc w:val="left"/>
              <w:rPr>
                <w:sz w:val="20"/>
                <w:lang w:eastAsia="ar-SA"/>
              </w:rPr>
            </w:pPr>
          </w:p>
        </w:tc>
      </w:tr>
      <w:tr w:rsidR="0085581F" w:rsidRPr="008449B7" w:rsidTr="00783117">
        <w:trPr>
          <w:trHeight w:val="1599"/>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lastRenderedPageBreak/>
              <w:t>99</w:t>
            </w:r>
          </w:p>
        </w:tc>
        <w:tc>
          <w:tcPr>
            <w:tcW w:w="3959"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 xml:space="preserve">Реконструкция ул. Каштановая аллея </w:t>
            </w:r>
          </w:p>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(от просп. Победы до ул. Велосипедной дороги)</w:t>
            </w:r>
          </w:p>
        </w:tc>
        <w:tc>
          <w:tcPr>
            <w:tcW w:w="2694"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 xml:space="preserve">Магистральная улица районного значения транспортно-пешеходная протяженность 0,35 км, ширина проезжей части </w:t>
            </w:r>
          </w:p>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14 м</w:t>
            </w:r>
          </w:p>
        </w:tc>
        <w:tc>
          <w:tcPr>
            <w:tcW w:w="3118"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г. Калининград / зона транспортной инфраструктуры</w:t>
            </w:r>
          </w:p>
        </w:tc>
        <w:tc>
          <w:tcPr>
            <w:tcW w:w="1843" w:type="dxa"/>
            <w:shd w:val="clear" w:color="auto" w:fill="auto"/>
          </w:tcPr>
          <w:p w:rsidR="0085581F" w:rsidRPr="008449B7" w:rsidRDefault="0085581F" w:rsidP="00D229C9">
            <w:pPr>
              <w:suppressAutoHyphens/>
              <w:spacing w:after="0"/>
              <w:ind w:firstLine="0"/>
              <w:jc w:val="center"/>
              <w:rPr>
                <w:sz w:val="24"/>
                <w:szCs w:val="24"/>
              </w:rPr>
            </w:pPr>
            <w:r w:rsidRPr="008449B7">
              <w:rPr>
                <w:sz w:val="20"/>
                <w:lang w:eastAsia="ar-SA"/>
              </w:rPr>
              <w:t>До 2025</w:t>
            </w:r>
          </w:p>
        </w:tc>
        <w:tc>
          <w:tcPr>
            <w:tcW w:w="2977" w:type="dxa"/>
            <w:tcBorders>
              <w:top w:val="nil"/>
              <w:bottom w:val="nil"/>
            </w:tcBorders>
            <w:shd w:val="clear" w:color="auto" w:fill="auto"/>
          </w:tcPr>
          <w:p w:rsidR="0085581F" w:rsidRPr="008449B7" w:rsidRDefault="0085581F" w:rsidP="00D229C9">
            <w:pPr>
              <w:suppressAutoHyphens/>
              <w:spacing w:after="0"/>
              <w:ind w:left="132" w:right="141" w:firstLine="0"/>
              <w:jc w:val="left"/>
              <w:rPr>
                <w:sz w:val="20"/>
                <w:lang w:eastAsia="ar-SA"/>
              </w:rPr>
            </w:pPr>
          </w:p>
        </w:tc>
      </w:tr>
      <w:tr w:rsidR="0085581F" w:rsidRPr="008449B7" w:rsidTr="0085581F">
        <w:trPr>
          <w:trHeight w:val="1537"/>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100</w:t>
            </w:r>
          </w:p>
        </w:tc>
        <w:tc>
          <w:tcPr>
            <w:tcW w:w="3959"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 xml:space="preserve">Строительство объезда в </w:t>
            </w:r>
          </w:p>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мкр. А. Космодемьянского от ул. Магнитогорской до Балтийского шоссе</w:t>
            </w:r>
          </w:p>
        </w:tc>
        <w:tc>
          <w:tcPr>
            <w:tcW w:w="2694"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 xml:space="preserve">магистральная улица районного значения транспортно-пешеходная </w:t>
            </w:r>
          </w:p>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протяженность 1,43 км, ширина проезжей части 10,5 м</w:t>
            </w:r>
          </w:p>
        </w:tc>
        <w:tc>
          <w:tcPr>
            <w:tcW w:w="3118"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г. Калининград / зона транспортной инфраструктуры</w:t>
            </w:r>
          </w:p>
        </w:tc>
        <w:tc>
          <w:tcPr>
            <w:tcW w:w="1843" w:type="dxa"/>
            <w:shd w:val="clear" w:color="auto" w:fill="auto"/>
          </w:tcPr>
          <w:p w:rsidR="0085581F" w:rsidRPr="008449B7" w:rsidRDefault="0085581F" w:rsidP="00D229C9">
            <w:pPr>
              <w:suppressAutoHyphens/>
              <w:spacing w:after="0"/>
              <w:ind w:firstLine="0"/>
              <w:jc w:val="center"/>
              <w:rPr>
                <w:sz w:val="24"/>
                <w:szCs w:val="24"/>
              </w:rPr>
            </w:pPr>
            <w:r w:rsidRPr="008449B7">
              <w:rPr>
                <w:sz w:val="20"/>
                <w:lang w:eastAsia="ar-SA"/>
              </w:rPr>
              <w:t>До 2025</w:t>
            </w:r>
          </w:p>
        </w:tc>
        <w:tc>
          <w:tcPr>
            <w:tcW w:w="2977" w:type="dxa"/>
            <w:tcBorders>
              <w:top w:val="nil"/>
              <w:bottom w:val="nil"/>
            </w:tcBorders>
            <w:shd w:val="clear" w:color="auto" w:fill="auto"/>
          </w:tcPr>
          <w:p w:rsidR="0085581F" w:rsidRPr="008449B7" w:rsidRDefault="0085581F" w:rsidP="00D229C9">
            <w:pPr>
              <w:suppressAutoHyphens/>
              <w:spacing w:after="0"/>
              <w:ind w:left="132" w:right="141" w:firstLine="0"/>
              <w:jc w:val="left"/>
              <w:rPr>
                <w:sz w:val="20"/>
                <w:lang w:eastAsia="ar-SA"/>
              </w:rPr>
            </w:pPr>
          </w:p>
        </w:tc>
      </w:tr>
      <w:tr w:rsidR="0085581F" w:rsidRPr="008449B7" w:rsidTr="0085581F">
        <w:trPr>
          <w:trHeight w:val="1698"/>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101</w:t>
            </w:r>
          </w:p>
        </w:tc>
        <w:tc>
          <w:tcPr>
            <w:tcW w:w="3959"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 xml:space="preserve">Реконструкция просп. Советского </w:t>
            </w:r>
          </w:p>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(от ул. Красной до Б. Окружной)</w:t>
            </w:r>
          </w:p>
        </w:tc>
        <w:tc>
          <w:tcPr>
            <w:tcW w:w="2694"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 xml:space="preserve">Магистральная улица общегородского значения регулируемого движения ширина проезжей части </w:t>
            </w:r>
          </w:p>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15 м</w:t>
            </w:r>
          </w:p>
        </w:tc>
        <w:tc>
          <w:tcPr>
            <w:tcW w:w="3118"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г. Калининград / зона транспортной инфраструктуры</w:t>
            </w:r>
          </w:p>
        </w:tc>
        <w:tc>
          <w:tcPr>
            <w:tcW w:w="1843" w:type="dxa"/>
            <w:shd w:val="clear" w:color="auto" w:fill="auto"/>
          </w:tcPr>
          <w:p w:rsidR="0085581F" w:rsidRPr="008449B7" w:rsidRDefault="0085581F" w:rsidP="00D229C9">
            <w:pPr>
              <w:suppressAutoHyphens/>
              <w:spacing w:after="0"/>
              <w:ind w:firstLine="0"/>
              <w:jc w:val="center"/>
              <w:rPr>
                <w:sz w:val="24"/>
                <w:szCs w:val="24"/>
              </w:rPr>
            </w:pPr>
            <w:r w:rsidRPr="008449B7">
              <w:rPr>
                <w:sz w:val="20"/>
                <w:lang w:eastAsia="ar-SA"/>
              </w:rPr>
              <w:t>До 2025</w:t>
            </w:r>
          </w:p>
        </w:tc>
        <w:tc>
          <w:tcPr>
            <w:tcW w:w="2977" w:type="dxa"/>
            <w:tcBorders>
              <w:top w:val="nil"/>
              <w:bottom w:val="nil"/>
            </w:tcBorders>
            <w:shd w:val="clear" w:color="auto" w:fill="auto"/>
          </w:tcPr>
          <w:p w:rsidR="0085581F" w:rsidRPr="008449B7" w:rsidRDefault="0085581F" w:rsidP="00D229C9">
            <w:pPr>
              <w:suppressAutoHyphens/>
              <w:spacing w:after="0"/>
              <w:ind w:left="132" w:right="141" w:firstLine="0"/>
              <w:jc w:val="left"/>
              <w:rPr>
                <w:sz w:val="20"/>
                <w:lang w:eastAsia="ar-SA"/>
              </w:rPr>
            </w:pPr>
          </w:p>
        </w:tc>
      </w:tr>
      <w:tr w:rsidR="0085581F" w:rsidRPr="008449B7" w:rsidTr="0085581F">
        <w:trPr>
          <w:trHeight w:val="412"/>
          <w:jc w:val="center"/>
        </w:trPr>
        <w:tc>
          <w:tcPr>
            <w:tcW w:w="572" w:type="dxa"/>
            <w:tcBorders>
              <w:bottom w:val="single" w:sz="4" w:space="0" w:color="auto"/>
            </w:tcBorders>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102</w:t>
            </w:r>
          </w:p>
        </w:tc>
        <w:tc>
          <w:tcPr>
            <w:tcW w:w="3959" w:type="dxa"/>
            <w:tcBorders>
              <w:bottom w:val="single" w:sz="4" w:space="0" w:color="auto"/>
            </w:tcBorders>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 xml:space="preserve">Строительство соединения </w:t>
            </w:r>
          </w:p>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 xml:space="preserve">ул. Украинской и ул. Горького </w:t>
            </w:r>
          </w:p>
        </w:tc>
        <w:tc>
          <w:tcPr>
            <w:tcW w:w="2694" w:type="dxa"/>
            <w:tcBorders>
              <w:bottom w:val="single" w:sz="4" w:space="0" w:color="auto"/>
            </w:tcBorders>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 xml:space="preserve">Магистральная улица районного значения транспортно-пешеходная протяженность 1,37 км, ширина проезжей части </w:t>
            </w:r>
          </w:p>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15 м</w:t>
            </w:r>
          </w:p>
        </w:tc>
        <w:tc>
          <w:tcPr>
            <w:tcW w:w="3118" w:type="dxa"/>
            <w:tcBorders>
              <w:bottom w:val="single" w:sz="4" w:space="0" w:color="auto"/>
            </w:tcBorders>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г. Калининград / зона транспортной инфраструктуры</w:t>
            </w:r>
          </w:p>
        </w:tc>
        <w:tc>
          <w:tcPr>
            <w:tcW w:w="1843" w:type="dxa"/>
            <w:tcBorders>
              <w:bottom w:val="single" w:sz="4" w:space="0" w:color="auto"/>
            </w:tcBorders>
            <w:shd w:val="clear" w:color="auto" w:fill="auto"/>
          </w:tcPr>
          <w:p w:rsidR="0085581F" w:rsidRPr="008449B7" w:rsidRDefault="0085581F" w:rsidP="00D229C9">
            <w:pPr>
              <w:suppressAutoHyphens/>
              <w:spacing w:after="0"/>
              <w:ind w:firstLine="0"/>
              <w:jc w:val="center"/>
              <w:rPr>
                <w:sz w:val="24"/>
                <w:szCs w:val="24"/>
              </w:rPr>
            </w:pPr>
            <w:r w:rsidRPr="008449B7">
              <w:rPr>
                <w:sz w:val="20"/>
                <w:lang w:eastAsia="ar-SA"/>
              </w:rPr>
              <w:t>До 2025</w:t>
            </w:r>
          </w:p>
        </w:tc>
        <w:tc>
          <w:tcPr>
            <w:tcW w:w="2977" w:type="dxa"/>
            <w:tcBorders>
              <w:top w:val="nil"/>
              <w:bottom w:val="single" w:sz="4" w:space="0" w:color="auto"/>
            </w:tcBorders>
            <w:shd w:val="clear" w:color="auto" w:fill="auto"/>
          </w:tcPr>
          <w:p w:rsidR="0085581F" w:rsidRPr="008449B7" w:rsidRDefault="0085581F" w:rsidP="00D229C9">
            <w:pPr>
              <w:suppressAutoHyphens/>
              <w:spacing w:after="0"/>
              <w:ind w:left="132" w:right="141" w:firstLine="0"/>
              <w:jc w:val="left"/>
              <w:rPr>
                <w:sz w:val="20"/>
                <w:lang w:eastAsia="ar-SA"/>
              </w:rPr>
            </w:pPr>
          </w:p>
        </w:tc>
      </w:tr>
      <w:tr w:rsidR="0085581F" w:rsidRPr="008449B7" w:rsidTr="0085581F">
        <w:trPr>
          <w:trHeight w:val="412"/>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103</w:t>
            </w:r>
          </w:p>
        </w:tc>
        <w:tc>
          <w:tcPr>
            <w:tcW w:w="3959"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 xml:space="preserve">Реконструкция ул. Горького </w:t>
            </w:r>
          </w:p>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(от ул. Гайдара до ул. Окружной)</w:t>
            </w:r>
          </w:p>
        </w:tc>
        <w:tc>
          <w:tcPr>
            <w:tcW w:w="2694"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 xml:space="preserve">Магистральная улица общегородского значения регулируемого движения, ширина проезжей части </w:t>
            </w:r>
          </w:p>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15 м</w:t>
            </w:r>
          </w:p>
        </w:tc>
        <w:tc>
          <w:tcPr>
            <w:tcW w:w="3118"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г. Калининград / зона транспортной инфраструктуры</w:t>
            </w:r>
          </w:p>
        </w:tc>
        <w:tc>
          <w:tcPr>
            <w:tcW w:w="1843" w:type="dxa"/>
            <w:shd w:val="clear" w:color="auto" w:fill="auto"/>
          </w:tcPr>
          <w:p w:rsidR="0085581F" w:rsidRPr="008449B7" w:rsidRDefault="0085581F" w:rsidP="00D229C9">
            <w:pPr>
              <w:suppressAutoHyphens/>
              <w:spacing w:after="0"/>
              <w:ind w:firstLine="0"/>
              <w:jc w:val="center"/>
              <w:rPr>
                <w:sz w:val="24"/>
                <w:szCs w:val="24"/>
              </w:rPr>
            </w:pPr>
            <w:r w:rsidRPr="008449B7">
              <w:rPr>
                <w:sz w:val="20"/>
                <w:lang w:eastAsia="ar-SA"/>
              </w:rPr>
              <w:t>До 2025</w:t>
            </w:r>
          </w:p>
        </w:tc>
        <w:tc>
          <w:tcPr>
            <w:tcW w:w="2977" w:type="dxa"/>
            <w:tcBorders>
              <w:top w:val="nil"/>
              <w:bottom w:val="nil"/>
            </w:tcBorders>
            <w:shd w:val="clear" w:color="auto" w:fill="auto"/>
          </w:tcPr>
          <w:p w:rsidR="0085581F" w:rsidRPr="008449B7" w:rsidRDefault="0085581F" w:rsidP="00D229C9">
            <w:pPr>
              <w:suppressAutoHyphens/>
              <w:spacing w:after="0"/>
              <w:ind w:left="132" w:right="141" w:firstLine="0"/>
              <w:jc w:val="left"/>
              <w:rPr>
                <w:sz w:val="20"/>
                <w:lang w:eastAsia="ar-SA"/>
              </w:rPr>
            </w:pPr>
          </w:p>
        </w:tc>
      </w:tr>
      <w:tr w:rsidR="0085581F" w:rsidRPr="008449B7" w:rsidTr="0085581F">
        <w:trPr>
          <w:trHeight w:val="412"/>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104</w:t>
            </w:r>
          </w:p>
        </w:tc>
        <w:tc>
          <w:tcPr>
            <w:tcW w:w="3959"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 xml:space="preserve">Реконструкция ул. 1-ой Б. Окружной </w:t>
            </w:r>
          </w:p>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(от ул. Полярной до просп. Советского)</w:t>
            </w:r>
          </w:p>
        </w:tc>
        <w:tc>
          <w:tcPr>
            <w:tcW w:w="2694"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 xml:space="preserve">Магистральная улица районного значения транспортно-пешеходная, протяженность 4,5 км, </w:t>
            </w:r>
            <w:r w:rsidRPr="008449B7">
              <w:rPr>
                <w:sz w:val="20"/>
                <w:lang w:eastAsia="ar-SA"/>
              </w:rPr>
              <w:lastRenderedPageBreak/>
              <w:t>ширина проезжей части 10,5 м</w:t>
            </w:r>
          </w:p>
        </w:tc>
        <w:tc>
          <w:tcPr>
            <w:tcW w:w="3118"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lastRenderedPageBreak/>
              <w:t>г. Калининград / зона транспортной инфраструктуры</w:t>
            </w:r>
          </w:p>
        </w:tc>
        <w:tc>
          <w:tcPr>
            <w:tcW w:w="1843" w:type="dxa"/>
            <w:shd w:val="clear" w:color="auto" w:fill="auto"/>
          </w:tcPr>
          <w:p w:rsidR="0085581F" w:rsidRPr="008449B7" w:rsidRDefault="0085581F" w:rsidP="00D229C9">
            <w:pPr>
              <w:suppressAutoHyphens/>
              <w:spacing w:after="0"/>
              <w:ind w:firstLine="0"/>
              <w:jc w:val="center"/>
              <w:rPr>
                <w:sz w:val="24"/>
                <w:szCs w:val="24"/>
              </w:rPr>
            </w:pPr>
            <w:r w:rsidRPr="008449B7">
              <w:rPr>
                <w:sz w:val="20"/>
                <w:lang w:eastAsia="ar-SA"/>
              </w:rPr>
              <w:t>До 2025</w:t>
            </w:r>
          </w:p>
        </w:tc>
        <w:tc>
          <w:tcPr>
            <w:tcW w:w="2977" w:type="dxa"/>
            <w:tcBorders>
              <w:top w:val="nil"/>
              <w:bottom w:val="nil"/>
            </w:tcBorders>
            <w:shd w:val="clear" w:color="auto" w:fill="auto"/>
          </w:tcPr>
          <w:p w:rsidR="0085581F" w:rsidRPr="008449B7" w:rsidRDefault="0085581F" w:rsidP="00D229C9">
            <w:pPr>
              <w:suppressAutoHyphens/>
              <w:spacing w:after="0"/>
              <w:ind w:left="132" w:right="141" w:firstLine="0"/>
              <w:jc w:val="left"/>
              <w:rPr>
                <w:sz w:val="20"/>
                <w:lang w:eastAsia="ar-SA"/>
              </w:rPr>
            </w:pPr>
          </w:p>
        </w:tc>
      </w:tr>
      <w:tr w:rsidR="0085581F" w:rsidRPr="008449B7" w:rsidTr="0085581F">
        <w:trPr>
          <w:trHeight w:val="412"/>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lastRenderedPageBreak/>
              <w:t>105</w:t>
            </w:r>
          </w:p>
        </w:tc>
        <w:tc>
          <w:tcPr>
            <w:tcW w:w="3959"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Реконструкция ул. 3-ей Б. Окружной</w:t>
            </w:r>
          </w:p>
        </w:tc>
        <w:tc>
          <w:tcPr>
            <w:tcW w:w="2694" w:type="dxa"/>
            <w:shd w:val="clear" w:color="auto" w:fill="auto"/>
          </w:tcPr>
          <w:p w:rsidR="0085581F" w:rsidRPr="008449B7" w:rsidRDefault="0085581F" w:rsidP="007C22BF">
            <w:pPr>
              <w:suppressAutoHyphens/>
              <w:spacing w:after="0"/>
              <w:ind w:left="132" w:right="141" w:firstLine="0"/>
              <w:contextualSpacing/>
              <w:jc w:val="left"/>
              <w:rPr>
                <w:sz w:val="20"/>
                <w:lang w:eastAsia="ar-SA"/>
              </w:rPr>
            </w:pPr>
            <w:r w:rsidRPr="008449B7">
              <w:rPr>
                <w:sz w:val="20"/>
                <w:lang w:eastAsia="ar-SA"/>
              </w:rPr>
              <w:t>Магистральная улица районного значения транспортно-пешеходная, ширина проезжей части 10,5 м</w:t>
            </w:r>
          </w:p>
        </w:tc>
        <w:tc>
          <w:tcPr>
            <w:tcW w:w="3118"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г. Калининград / зона транспортной инфраструктуры</w:t>
            </w:r>
          </w:p>
        </w:tc>
        <w:tc>
          <w:tcPr>
            <w:tcW w:w="1843" w:type="dxa"/>
            <w:shd w:val="clear" w:color="auto" w:fill="auto"/>
          </w:tcPr>
          <w:p w:rsidR="0085581F" w:rsidRPr="008449B7" w:rsidRDefault="0085581F" w:rsidP="00D229C9">
            <w:pPr>
              <w:suppressAutoHyphens/>
              <w:spacing w:after="0"/>
              <w:ind w:firstLine="0"/>
              <w:jc w:val="center"/>
              <w:rPr>
                <w:sz w:val="24"/>
                <w:szCs w:val="24"/>
              </w:rPr>
            </w:pPr>
            <w:r w:rsidRPr="008449B7">
              <w:rPr>
                <w:sz w:val="20"/>
                <w:lang w:eastAsia="ar-SA"/>
              </w:rPr>
              <w:t>До 2025</w:t>
            </w:r>
          </w:p>
        </w:tc>
        <w:tc>
          <w:tcPr>
            <w:tcW w:w="2977" w:type="dxa"/>
            <w:tcBorders>
              <w:top w:val="nil"/>
              <w:bottom w:val="nil"/>
            </w:tcBorders>
            <w:shd w:val="clear" w:color="auto" w:fill="auto"/>
          </w:tcPr>
          <w:p w:rsidR="0085581F" w:rsidRPr="008449B7" w:rsidRDefault="0085581F" w:rsidP="00D229C9">
            <w:pPr>
              <w:suppressAutoHyphens/>
              <w:spacing w:after="0"/>
              <w:ind w:left="132" w:right="141" w:firstLine="0"/>
              <w:jc w:val="left"/>
              <w:rPr>
                <w:sz w:val="20"/>
                <w:lang w:eastAsia="ar-SA"/>
              </w:rPr>
            </w:pPr>
          </w:p>
        </w:tc>
      </w:tr>
      <w:tr w:rsidR="0085581F" w:rsidRPr="008449B7" w:rsidTr="0085581F">
        <w:trPr>
          <w:trHeight w:val="1100"/>
          <w:jc w:val="center"/>
        </w:trPr>
        <w:tc>
          <w:tcPr>
            <w:tcW w:w="572" w:type="dxa"/>
            <w:tcBorders>
              <w:bottom w:val="single" w:sz="4" w:space="0" w:color="auto"/>
            </w:tcBorders>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106</w:t>
            </w:r>
          </w:p>
        </w:tc>
        <w:tc>
          <w:tcPr>
            <w:tcW w:w="3959" w:type="dxa"/>
            <w:tcBorders>
              <w:bottom w:val="single" w:sz="4" w:space="0" w:color="auto"/>
            </w:tcBorders>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Реконструкция ул. Богатырской</w:t>
            </w:r>
          </w:p>
        </w:tc>
        <w:tc>
          <w:tcPr>
            <w:tcW w:w="2694" w:type="dxa"/>
            <w:tcBorders>
              <w:bottom w:val="single" w:sz="4" w:space="0" w:color="auto"/>
            </w:tcBorders>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Магистральная улица районного значения транспортно-пешеходная, протяженность 0,99 км, ширина проезжей части 7 м</w:t>
            </w:r>
          </w:p>
        </w:tc>
        <w:tc>
          <w:tcPr>
            <w:tcW w:w="3118" w:type="dxa"/>
            <w:tcBorders>
              <w:bottom w:val="single" w:sz="4" w:space="0" w:color="auto"/>
            </w:tcBorders>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г. Калининград / зона транспортной инфраструктуры</w:t>
            </w:r>
          </w:p>
        </w:tc>
        <w:tc>
          <w:tcPr>
            <w:tcW w:w="1843" w:type="dxa"/>
            <w:tcBorders>
              <w:bottom w:val="single" w:sz="4" w:space="0" w:color="auto"/>
            </w:tcBorders>
            <w:shd w:val="clear" w:color="auto" w:fill="auto"/>
          </w:tcPr>
          <w:p w:rsidR="0085581F" w:rsidRPr="008449B7" w:rsidRDefault="0085581F" w:rsidP="00D229C9">
            <w:pPr>
              <w:suppressAutoHyphens/>
              <w:spacing w:after="0"/>
              <w:ind w:firstLine="0"/>
              <w:jc w:val="center"/>
              <w:rPr>
                <w:sz w:val="24"/>
                <w:szCs w:val="24"/>
              </w:rPr>
            </w:pPr>
            <w:r w:rsidRPr="008449B7">
              <w:rPr>
                <w:sz w:val="20"/>
                <w:lang w:eastAsia="ar-SA"/>
              </w:rPr>
              <w:t>До 2025</w:t>
            </w:r>
          </w:p>
        </w:tc>
        <w:tc>
          <w:tcPr>
            <w:tcW w:w="2977" w:type="dxa"/>
            <w:tcBorders>
              <w:top w:val="nil"/>
              <w:bottom w:val="nil"/>
            </w:tcBorders>
            <w:shd w:val="clear" w:color="auto" w:fill="auto"/>
          </w:tcPr>
          <w:p w:rsidR="0085581F" w:rsidRPr="008449B7" w:rsidRDefault="0085581F" w:rsidP="00D229C9">
            <w:pPr>
              <w:suppressAutoHyphens/>
              <w:spacing w:after="0"/>
              <w:ind w:left="132" w:right="141" w:firstLine="0"/>
              <w:jc w:val="left"/>
              <w:rPr>
                <w:sz w:val="20"/>
                <w:lang w:eastAsia="ar-SA"/>
              </w:rPr>
            </w:pPr>
          </w:p>
        </w:tc>
      </w:tr>
      <w:tr w:rsidR="0085581F" w:rsidRPr="008449B7" w:rsidTr="00783117">
        <w:trPr>
          <w:trHeight w:val="966"/>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107</w:t>
            </w:r>
          </w:p>
        </w:tc>
        <w:tc>
          <w:tcPr>
            <w:tcW w:w="3959"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Строительство ул. М. Лесной в пределах парка Макса Ашмана</w:t>
            </w:r>
          </w:p>
        </w:tc>
        <w:tc>
          <w:tcPr>
            <w:tcW w:w="2694"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Парковая дорога, протяженность 0,95 км, ширина проезжей части 6 м</w:t>
            </w:r>
          </w:p>
        </w:tc>
        <w:tc>
          <w:tcPr>
            <w:tcW w:w="3118"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г. Калининград / зона транспортной инфраструктуры</w:t>
            </w:r>
          </w:p>
        </w:tc>
        <w:tc>
          <w:tcPr>
            <w:tcW w:w="1843" w:type="dxa"/>
            <w:shd w:val="clear" w:color="auto" w:fill="auto"/>
          </w:tcPr>
          <w:p w:rsidR="0085581F" w:rsidRPr="008449B7" w:rsidRDefault="0085581F" w:rsidP="00D229C9">
            <w:pPr>
              <w:suppressAutoHyphens/>
              <w:spacing w:after="0"/>
              <w:ind w:firstLine="0"/>
              <w:jc w:val="center"/>
              <w:rPr>
                <w:sz w:val="24"/>
                <w:szCs w:val="24"/>
              </w:rPr>
            </w:pPr>
            <w:r w:rsidRPr="008449B7">
              <w:rPr>
                <w:sz w:val="20"/>
                <w:lang w:eastAsia="ar-SA"/>
              </w:rPr>
              <w:t>До 2025</w:t>
            </w:r>
          </w:p>
        </w:tc>
        <w:tc>
          <w:tcPr>
            <w:tcW w:w="2977" w:type="dxa"/>
            <w:tcBorders>
              <w:top w:val="nil"/>
              <w:bottom w:val="nil"/>
            </w:tcBorders>
            <w:shd w:val="clear" w:color="auto" w:fill="auto"/>
          </w:tcPr>
          <w:p w:rsidR="0085581F" w:rsidRPr="008449B7" w:rsidRDefault="0085581F" w:rsidP="00D229C9">
            <w:pPr>
              <w:suppressAutoHyphens/>
              <w:spacing w:after="0"/>
              <w:ind w:left="132" w:right="141" w:firstLine="0"/>
              <w:jc w:val="left"/>
              <w:rPr>
                <w:sz w:val="20"/>
                <w:lang w:eastAsia="ar-SA"/>
              </w:rPr>
            </w:pPr>
          </w:p>
        </w:tc>
      </w:tr>
      <w:tr w:rsidR="0085581F" w:rsidRPr="008449B7" w:rsidTr="00783117">
        <w:trPr>
          <w:trHeight w:val="1557"/>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108</w:t>
            </w:r>
          </w:p>
        </w:tc>
        <w:tc>
          <w:tcPr>
            <w:tcW w:w="3959"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Реконструкция ул. Закатной,</w:t>
            </w:r>
          </w:p>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 xml:space="preserve">ул. Счастливой </w:t>
            </w:r>
          </w:p>
        </w:tc>
        <w:tc>
          <w:tcPr>
            <w:tcW w:w="2694"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 xml:space="preserve">Магистральная улица районного значения транспортно-пешеходная, протяженность 0,84 км, ширина проезжей части </w:t>
            </w:r>
          </w:p>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7,0 – 10,5 м</w:t>
            </w:r>
          </w:p>
        </w:tc>
        <w:tc>
          <w:tcPr>
            <w:tcW w:w="3118"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г. Калининград / зона транспортной инфраструктуры</w:t>
            </w:r>
          </w:p>
        </w:tc>
        <w:tc>
          <w:tcPr>
            <w:tcW w:w="1843" w:type="dxa"/>
            <w:shd w:val="clear" w:color="auto" w:fill="auto"/>
          </w:tcPr>
          <w:p w:rsidR="0085581F" w:rsidRPr="008449B7" w:rsidRDefault="0085581F" w:rsidP="00D229C9">
            <w:pPr>
              <w:suppressAutoHyphens/>
              <w:spacing w:after="0"/>
              <w:ind w:firstLine="0"/>
              <w:jc w:val="center"/>
              <w:rPr>
                <w:sz w:val="24"/>
                <w:szCs w:val="24"/>
              </w:rPr>
            </w:pPr>
            <w:r w:rsidRPr="008449B7">
              <w:rPr>
                <w:sz w:val="20"/>
                <w:lang w:eastAsia="ar-SA"/>
              </w:rPr>
              <w:t>До 2025</w:t>
            </w:r>
          </w:p>
        </w:tc>
        <w:tc>
          <w:tcPr>
            <w:tcW w:w="2977" w:type="dxa"/>
            <w:tcBorders>
              <w:top w:val="nil"/>
              <w:bottom w:val="nil"/>
            </w:tcBorders>
            <w:shd w:val="clear" w:color="auto" w:fill="auto"/>
          </w:tcPr>
          <w:p w:rsidR="0085581F" w:rsidRPr="008449B7" w:rsidRDefault="0085581F" w:rsidP="00D229C9">
            <w:pPr>
              <w:suppressAutoHyphens/>
              <w:spacing w:after="0"/>
              <w:ind w:left="132" w:right="141" w:firstLine="0"/>
              <w:jc w:val="left"/>
              <w:rPr>
                <w:sz w:val="20"/>
                <w:lang w:eastAsia="ar-SA"/>
              </w:rPr>
            </w:pPr>
          </w:p>
        </w:tc>
      </w:tr>
      <w:tr w:rsidR="0085581F" w:rsidRPr="008449B7" w:rsidTr="0085581F">
        <w:trPr>
          <w:trHeight w:val="412"/>
          <w:jc w:val="center"/>
        </w:trPr>
        <w:tc>
          <w:tcPr>
            <w:tcW w:w="572" w:type="dxa"/>
            <w:tcBorders>
              <w:bottom w:val="single" w:sz="4" w:space="0" w:color="auto"/>
            </w:tcBorders>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109</w:t>
            </w:r>
          </w:p>
        </w:tc>
        <w:tc>
          <w:tcPr>
            <w:tcW w:w="3959" w:type="dxa"/>
            <w:tcBorders>
              <w:bottom w:val="single" w:sz="4" w:space="0" w:color="auto"/>
            </w:tcBorders>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 xml:space="preserve">Строительство ул. Арсенальной, </w:t>
            </w:r>
          </w:p>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ул. Еловая аллея</w:t>
            </w:r>
          </w:p>
        </w:tc>
        <w:tc>
          <w:tcPr>
            <w:tcW w:w="2694" w:type="dxa"/>
            <w:tcBorders>
              <w:bottom w:val="single" w:sz="4" w:space="0" w:color="auto"/>
            </w:tcBorders>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Магистральная улица районного значения транспортно-пешеходная, протяженность 1,51 км, ширина проезжей части 10,5 - 15 м</w:t>
            </w:r>
          </w:p>
        </w:tc>
        <w:tc>
          <w:tcPr>
            <w:tcW w:w="3118" w:type="dxa"/>
            <w:tcBorders>
              <w:bottom w:val="single" w:sz="4" w:space="0" w:color="auto"/>
            </w:tcBorders>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г. Калининград / зона транспортной инфраструктуры</w:t>
            </w:r>
          </w:p>
        </w:tc>
        <w:tc>
          <w:tcPr>
            <w:tcW w:w="1843" w:type="dxa"/>
            <w:tcBorders>
              <w:bottom w:val="single" w:sz="4" w:space="0" w:color="auto"/>
            </w:tcBorders>
            <w:shd w:val="clear" w:color="auto" w:fill="auto"/>
          </w:tcPr>
          <w:p w:rsidR="0085581F" w:rsidRPr="008449B7" w:rsidRDefault="0085581F" w:rsidP="00D229C9">
            <w:pPr>
              <w:suppressAutoHyphens/>
              <w:spacing w:after="0"/>
              <w:ind w:firstLine="0"/>
              <w:jc w:val="center"/>
              <w:rPr>
                <w:sz w:val="24"/>
                <w:szCs w:val="24"/>
              </w:rPr>
            </w:pPr>
            <w:r w:rsidRPr="008449B7">
              <w:rPr>
                <w:sz w:val="20"/>
                <w:lang w:eastAsia="ar-SA"/>
              </w:rPr>
              <w:t>До 2025</w:t>
            </w:r>
          </w:p>
        </w:tc>
        <w:tc>
          <w:tcPr>
            <w:tcW w:w="2977" w:type="dxa"/>
            <w:tcBorders>
              <w:top w:val="nil"/>
              <w:bottom w:val="single" w:sz="4" w:space="0" w:color="auto"/>
            </w:tcBorders>
            <w:shd w:val="clear" w:color="auto" w:fill="auto"/>
          </w:tcPr>
          <w:p w:rsidR="0085581F" w:rsidRPr="008449B7" w:rsidRDefault="0085581F" w:rsidP="00D229C9">
            <w:pPr>
              <w:suppressAutoHyphens/>
              <w:spacing w:after="0"/>
              <w:ind w:left="132" w:right="141" w:firstLine="0"/>
              <w:jc w:val="left"/>
              <w:rPr>
                <w:sz w:val="20"/>
                <w:lang w:eastAsia="ar-SA"/>
              </w:rPr>
            </w:pPr>
          </w:p>
        </w:tc>
      </w:tr>
      <w:tr w:rsidR="0085581F" w:rsidRPr="008449B7" w:rsidTr="0085581F">
        <w:trPr>
          <w:trHeight w:val="412"/>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110</w:t>
            </w:r>
          </w:p>
        </w:tc>
        <w:tc>
          <w:tcPr>
            <w:tcW w:w="3959"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 xml:space="preserve">Реконструкция ул. Арсенальной на участке от ул. 4-ой Б. Окружной </w:t>
            </w:r>
          </w:p>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до ул. Краснокаменной</w:t>
            </w:r>
          </w:p>
        </w:tc>
        <w:tc>
          <w:tcPr>
            <w:tcW w:w="2694"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Магистральная улица районного значения</w:t>
            </w:r>
          </w:p>
        </w:tc>
        <w:tc>
          <w:tcPr>
            <w:tcW w:w="3118"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г. Калининград / зона транспортной инфраструктуры</w:t>
            </w:r>
          </w:p>
        </w:tc>
        <w:tc>
          <w:tcPr>
            <w:tcW w:w="1843" w:type="dxa"/>
            <w:shd w:val="clear" w:color="auto" w:fill="auto"/>
          </w:tcPr>
          <w:p w:rsidR="0085581F" w:rsidRPr="008449B7" w:rsidRDefault="0085581F" w:rsidP="00D229C9">
            <w:pPr>
              <w:suppressAutoHyphens/>
              <w:spacing w:after="0"/>
              <w:ind w:firstLine="0"/>
              <w:jc w:val="center"/>
              <w:rPr>
                <w:sz w:val="20"/>
                <w:lang w:eastAsia="ar-SA"/>
              </w:rPr>
            </w:pPr>
            <w:r w:rsidRPr="008449B7">
              <w:rPr>
                <w:sz w:val="20"/>
                <w:lang w:eastAsia="ar-SA"/>
              </w:rPr>
              <w:t>До 2035</w:t>
            </w:r>
          </w:p>
        </w:tc>
        <w:tc>
          <w:tcPr>
            <w:tcW w:w="2977" w:type="dxa"/>
            <w:tcBorders>
              <w:top w:val="nil"/>
              <w:bottom w:val="nil"/>
            </w:tcBorders>
            <w:shd w:val="clear" w:color="auto" w:fill="auto"/>
          </w:tcPr>
          <w:p w:rsidR="0085581F" w:rsidRPr="008449B7" w:rsidRDefault="0085581F" w:rsidP="00D229C9">
            <w:pPr>
              <w:suppressAutoHyphens/>
              <w:spacing w:after="0"/>
              <w:ind w:left="132" w:right="141" w:firstLine="0"/>
              <w:jc w:val="left"/>
              <w:rPr>
                <w:sz w:val="20"/>
                <w:lang w:eastAsia="ar-SA"/>
              </w:rPr>
            </w:pPr>
          </w:p>
        </w:tc>
      </w:tr>
      <w:tr w:rsidR="0085581F" w:rsidRPr="008449B7" w:rsidTr="0085581F">
        <w:trPr>
          <w:trHeight w:val="412"/>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111</w:t>
            </w:r>
          </w:p>
        </w:tc>
        <w:tc>
          <w:tcPr>
            <w:tcW w:w="3959"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Реконструкция ул. Орудийной</w:t>
            </w:r>
          </w:p>
        </w:tc>
        <w:tc>
          <w:tcPr>
            <w:tcW w:w="2694"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 xml:space="preserve">Магистральная улица районного значения транспортно-пешеходная, </w:t>
            </w:r>
            <w:r w:rsidRPr="008449B7">
              <w:rPr>
                <w:sz w:val="20"/>
                <w:lang w:eastAsia="ar-SA"/>
              </w:rPr>
              <w:lastRenderedPageBreak/>
              <w:t>протяженность 1,39 км, ширина проезжей части 7 м</w:t>
            </w:r>
          </w:p>
        </w:tc>
        <w:tc>
          <w:tcPr>
            <w:tcW w:w="3118"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lastRenderedPageBreak/>
              <w:t>г. Калининград / зона транспортной инфраструктуры</w:t>
            </w:r>
          </w:p>
        </w:tc>
        <w:tc>
          <w:tcPr>
            <w:tcW w:w="1843" w:type="dxa"/>
            <w:shd w:val="clear" w:color="auto" w:fill="auto"/>
          </w:tcPr>
          <w:p w:rsidR="0085581F" w:rsidRPr="008449B7" w:rsidRDefault="0085581F" w:rsidP="00D229C9">
            <w:pPr>
              <w:suppressAutoHyphens/>
              <w:spacing w:after="0"/>
              <w:ind w:firstLine="0"/>
              <w:jc w:val="center"/>
              <w:rPr>
                <w:sz w:val="24"/>
                <w:szCs w:val="24"/>
              </w:rPr>
            </w:pPr>
            <w:r w:rsidRPr="008449B7">
              <w:rPr>
                <w:sz w:val="20"/>
                <w:lang w:eastAsia="ar-SA"/>
              </w:rPr>
              <w:t>До 2025</w:t>
            </w:r>
          </w:p>
        </w:tc>
        <w:tc>
          <w:tcPr>
            <w:tcW w:w="2977" w:type="dxa"/>
            <w:tcBorders>
              <w:top w:val="nil"/>
              <w:bottom w:val="nil"/>
            </w:tcBorders>
            <w:shd w:val="clear" w:color="auto" w:fill="auto"/>
          </w:tcPr>
          <w:p w:rsidR="0085581F" w:rsidRPr="008449B7" w:rsidRDefault="0085581F" w:rsidP="00D229C9">
            <w:pPr>
              <w:suppressAutoHyphens/>
              <w:spacing w:after="0"/>
              <w:ind w:left="132" w:right="141" w:firstLine="0"/>
              <w:jc w:val="left"/>
              <w:rPr>
                <w:sz w:val="20"/>
                <w:lang w:eastAsia="ar-SA"/>
              </w:rPr>
            </w:pPr>
          </w:p>
        </w:tc>
      </w:tr>
      <w:tr w:rsidR="0085581F" w:rsidRPr="008449B7" w:rsidTr="0085581F">
        <w:trPr>
          <w:trHeight w:val="412"/>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lastRenderedPageBreak/>
              <w:t>112</w:t>
            </w:r>
          </w:p>
        </w:tc>
        <w:tc>
          <w:tcPr>
            <w:tcW w:w="3959"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 xml:space="preserve">Строительство продолжения </w:t>
            </w:r>
          </w:p>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 xml:space="preserve">ул. Юбилейной </w:t>
            </w:r>
          </w:p>
        </w:tc>
        <w:tc>
          <w:tcPr>
            <w:tcW w:w="2694"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 xml:space="preserve">Магистральная улица районного значения транспортно-пешеходная, ширина проезжей части </w:t>
            </w:r>
          </w:p>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15 м</w:t>
            </w:r>
          </w:p>
        </w:tc>
        <w:tc>
          <w:tcPr>
            <w:tcW w:w="3118"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г. Калининград / зона транспортной инфраструктуры</w:t>
            </w:r>
          </w:p>
        </w:tc>
        <w:tc>
          <w:tcPr>
            <w:tcW w:w="1843" w:type="dxa"/>
            <w:shd w:val="clear" w:color="auto" w:fill="auto"/>
          </w:tcPr>
          <w:p w:rsidR="0085581F" w:rsidRPr="008449B7" w:rsidRDefault="0085581F" w:rsidP="00D229C9">
            <w:pPr>
              <w:suppressAutoHyphens/>
              <w:spacing w:after="0"/>
              <w:ind w:firstLine="0"/>
              <w:jc w:val="center"/>
              <w:rPr>
                <w:sz w:val="24"/>
                <w:szCs w:val="24"/>
              </w:rPr>
            </w:pPr>
            <w:r w:rsidRPr="008449B7">
              <w:rPr>
                <w:sz w:val="20"/>
                <w:lang w:eastAsia="ar-SA"/>
              </w:rPr>
              <w:t>До 2025</w:t>
            </w:r>
          </w:p>
        </w:tc>
        <w:tc>
          <w:tcPr>
            <w:tcW w:w="2977" w:type="dxa"/>
            <w:tcBorders>
              <w:top w:val="nil"/>
              <w:bottom w:val="nil"/>
            </w:tcBorders>
            <w:shd w:val="clear" w:color="auto" w:fill="auto"/>
          </w:tcPr>
          <w:p w:rsidR="0085581F" w:rsidRPr="008449B7" w:rsidRDefault="0085581F" w:rsidP="00D229C9">
            <w:pPr>
              <w:suppressAutoHyphens/>
              <w:spacing w:after="0"/>
              <w:ind w:left="132" w:right="141" w:firstLine="0"/>
              <w:jc w:val="left"/>
              <w:rPr>
                <w:sz w:val="20"/>
                <w:lang w:eastAsia="ar-SA"/>
              </w:rPr>
            </w:pPr>
          </w:p>
        </w:tc>
      </w:tr>
      <w:tr w:rsidR="0085581F" w:rsidRPr="008449B7" w:rsidTr="0085581F">
        <w:trPr>
          <w:trHeight w:val="412"/>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113</w:t>
            </w:r>
          </w:p>
        </w:tc>
        <w:tc>
          <w:tcPr>
            <w:tcW w:w="3959"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Строительство ул. Денисова</w:t>
            </w:r>
          </w:p>
        </w:tc>
        <w:tc>
          <w:tcPr>
            <w:tcW w:w="2694"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 xml:space="preserve">Магистральная улица районного значения транспортно-пешеходная, протяженность 1,67 км, ширина проезжей части </w:t>
            </w:r>
          </w:p>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15 м</w:t>
            </w:r>
          </w:p>
        </w:tc>
        <w:tc>
          <w:tcPr>
            <w:tcW w:w="3118"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г. Калининград / зона транспортной инфраструктуры</w:t>
            </w:r>
          </w:p>
        </w:tc>
        <w:tc>
          <w:tcPr>
            <w:tcW w:w="1843" w:type="dxa"/>
            <w:shd w:val="clear" w:color="auto" w:fill="auto"/>
          </w:tcPr>
          <w:p w:rsidR="0085581F" w:rsidRPr="008449B7" w:rsidRDefault="0085581F" w:rsidP="00D229C9">
            <w:pPr>
              <w:suppressAutoHyphens/>
              <w:spacing w:after="0"/>
              <w:ind w:firstLine="0"/>
              <w:jc w:val="center"/>
              <w:rPr>
                <w:sz w:val="24"/>
                <w:szCs w:val="24"/>
              </w:rPr>
            </w:pPr>
            <w:r w:rsidRPr="008449B7">
              <w:rPr>
                <w:sz w:val="20"/>
                <w:lang w:eastAsia="ar-SA"/>
              </w:rPr>
              <w:t>До 2025</w:t>
            </w:r>
          </w:p>
        </w:tc>
        <w:tc>
          <w:tcPr>
            <w:tcW w:w="2977" w:type="dxa"/>
            <w:tcBorders>
              <w:top w:val="nil"/>
              <w:bottom w:val="nil"/>
            </w:tcBorders>
            <w:shd w:val="clear" w:color="auto" w:fill="auto"/>
          </w:tcPr>
          <w:p w:rsidR="0085581F" w:rsidRPr="008449B7" w:rsidRDefault="0085581F" w:rsidP="00D229C9">
            <w:pPr>
              <w:suppressAutoHyphens/>
              <w:spacing w:after="0"/>
              <w:ind w:left="132" w:right="141" w:firstLine="0"/>
              <w:jc w:val="left"/>
              <w:rPr>
                <w:sz w:val="20"/>
                <w:lang w:eastAsia="ar-SA"/>
              </w:rPr>
            </w:pPr>
          </w:p>
        </w:tc>
      </w:tr>
      <w:tr w:rsidR="0085581F" w:rsidRPr="008449B7" w:rsidTr="0085581F">
        <w:trPr>
          <w:trHeight w:val="412"/>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114</w:t>
            </w:r>
          </w:p>
        </w:tc>
        <w:tc>
          <w:tcPr>
            <w:tcW w:w="3959"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 xml:space="preserve">Реконструкция ул. Менделеева </w:t>
            </w:r>
          </w:p>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(от просп. Мира до ул. Катина)</w:t>
            </w:r>
          </w:p>
        </w:tc>
        <w:tc>
          <w:tcPr>
            <w:tcW w:w="2694"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 xml:space="preserve">Магистральная улица районного значения транспортно-пешеходная, протяженность 0,98 км, ширина проезжей части </w:t>
            </w:r>
          </w:p>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7 м</w:t>
            </w:r>
          </w:p>
        </w:tc>
        <w:tc>
          <w:tcPr>
            <w:tcW w:w="3118"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г. Калининград / зона транспортной инфраструктуры</w:t>
            </w:r>
          </w:p>
        </w:tc>
        <w:tc>
          <w:tcPr>
            <w:tcW w:w="1843" w:type="dxa"/>
            <w:shd w:val="clear" w:color="auto" w:fill="auto"/>
          </w:tcPr>
          <w:p w:rsidR="0085581F" w:rsidRPr="008449B7" w:rsidRDefault="0085581F" w:rsidP="00D229C9">
            <w:pPr>
              <w:suppressAutoHyphens/>
              <w:spacing w:after="0"/>
              <w:ind w:firstLine="0"/>
              <w:jc w:val="center"/>
              <w:rPr>
                <w:sz w:val="24"/>
                <w:szCs w:val="24"/>
              </w:rPr>
            </w:pPr>
            <w:r w:rsidRPr="008449B7">
              <w:rPr>
                <w:sz w:val="20"/>
                <w:lang w:eastAsia="ar-SA"/>
              </w:rPr>
              <w:t>До 2025</w:t>
            </w:r>
          </w:p>
        </w:tc>
        <w:tc>
          <w:tcPr>
            <w:tcW w:w="2977" w:type="dxa"/>
            <w:tcBorders>
              <w:top w:val="nil"/>
              <w:bottom w:val="nil"/>
            </w:tcBorders>
            <w:shd w:val="clear" w:color="auto" w:fill="auto"/>
          </w:tcPr>
          <w:p w:rsidR="0085581F" w:rsidRPr="008449B7" w:rsidRDefault="0085581F" w:rsidP="00D229C9">
            <w:pPr>
              <w:suppressAutoHyphens/>
              <w:spacing w:after="0"/>
              <w:ind w:left="132" w:right="141" w:firstLine="0"/>
              <w:jc w:val="left"/>
              <w:rPr>
                <w:sz w:val="20"/>
                <w:lang w:eastAsia="ar-SA"/>
              </w:rPr>
            </w:pPr>
          </w:p>
        </w:tc>
      </w:tr>
      <w:tr w:rsidR="0085581F" w:rsidRPr="008449B7" w:rsidTr="0085581F">
        <w:trPr>
          <w:trHeight w:val="412"/>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115</w:t>
            </w:r>
          </w:p>
        </w:tc>
        <w:tc>
          <w:tcPr>
            <w:tcW w:w="3959"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Строительство Западной проммагистрали</w:t>
            </w:r>
          </w:p>
        </w:tc>
        <w:tc>
          <w:tcPr>
            <w:tcW w:w="2694"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 xml:space="preserve">Магистральная улица общегородского значения регулируемого движения, протяженность 3,23 км, ширина проезжей части </w:t>
            </w:r>
          </w:p>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15 м</w:t>
            </w:r>
          </w:p>
        </w:tc>
        <w:tc>
          <w:tcPr>
            <w:tcW w:w="3118"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г. Калининград / зона транспортной инфраструктуры</w:t>
            </w:r>
          </w:p>
        </w:tc>
        <w:tc>
          <w:tcPr>
            <w:tcW w:w="1843" w:type="dxa"/>
            <w:shd w:val="clear" w:color="auto" w:fill="auto"/>
          </w:tcPr>
          <w:p w:rsidR="0085581F" w:rsidRPr="008449B7" w:rsidRDefault="0085581F" w:rsidP="00D229C9">
            <w:pPr>
              <w:suppressAutoHyphens/>
              <w:spacing w:after="0"/>
              <w:ind w:left="132" w:right="141" w:firstLine="0"/>
              <w:contextualSpacing/>
              <w:jc w:val="center"/>
              <w:rPr>
                <w:sz w:val="20"/>
                <w:lang w:eastAsia="ar-SA"/>
              </w:rPr>
            </w:pPr>
            <w:r w:rsidRPr="008449B7">
              <w:rPr>
                <w:sz w:val="20"/>
                <w:lang w:eastAsia="ar-SA"/>
              </w:rPr>
              <w:t>2026-2035</w:t>
            </w:r>
          </w:p>
        </w:tc>
        <w:tc>
          <w:tcPr>
            <w:tcW w:w="2977" w:type="dxa"/>
            <w:tcBorders>
              <w:top w:val="nil"/>
              <w:bottom w:val="nil"/>
            </w:tcBorders>
            <w:shd w:val="clear" w:color="auto" w:fill="auto"/>
          </w:tcPr>
          <w:p w:rsidR="0085581F" w:rsidRPr="008449B7" w:rsidRDefault="0085581F" w:rsidP="00D229C9">
            <w:pPr>
              <w:suppressAutoHyphens/>
              <w:spacing w:after="0"/>
              <w:ind w:left="132" w:right="141" w:firstLine="0"/>
              <w:jc w:val="left"/>
              <w:rPr>
                <w:sz w:val="20"/>
                <w:lang w:eastAsia="ar-SA"/>
              </w:rPr>
            </w:pPr>
          </w:p>
        </w:tc>
      </w:tr>
      <w:tr w:rsidR="0085581F" w:rsidRPr="008449B7" w:rsidTr="0085581F">
        <w:trPr>
          <w:trHeight w:val="412"/>
          <w:jc w:val="center"/>
        </w:trPr>
        <w:tc>
          <w:tcPr>
            <w:tcW w:w="572" w:type="dxa"/>
            <w:tcBorders>
              <w:bottom w:val="single" w:sz="4" w:space="0" w:color="auto"/>
            </w:tcBorders>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116</w:t>
            </w:r>
          </w:p>
        </w:tc>
        <w:tc>
          <w:tcPr>
            <w:tcW w:w="3959" w:type="dxa"/>
            <w:tcBorders>
              <w:bottom w:val="single" w:sz="4" w:space="0" w:color="auto"/>
            </w:tcBorders>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 xml:space="preserve">Строительство ул. Интернациональной </w:t>
            </w:r>
            <w:r w:rsidRPr="008449B7">
              <w:rPr>
                <w:sz w:val="20"/>
                <w:lang w:eastAsia="ar-SA"/>
              </w:rPr>
              <w:br/>
              <w:t>(от ул. Печатной до ул. Камской)</w:t>
            </w:r>
          </w:p>
        </w:tc>
        <w:tc>
          <w:tcPr>
            <w:tcW w:w="2694" w:type="dxa"/>
            <w:tcBorders>
              <w:bottom w:val="single" w:sz="4" w:space="0" w:color="auto"/>
            </w:tcBorders>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Магистральная улица общегородского значения регулируемого движения, протяженность 0,7 км, ширина проезжей части 15,0 + трамвай</w:t>
            </w:r>
          </w:p>
        </w:tc>
        <w:tc>
          <w:tcPr>
            <w:tcW w:w="3118" w:type="dxa"/>
            <w:tcBorders>
              <w:bottom w:val="single" w:sz="4" w:space="0" w:color="auto"/>
            </w:tcBorders>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г. Калининград / зона транспортной инфраструктуры</w:t>
            </w:r>
          </w:p>
        </w:tc>
        <w:tc>
          <w:tcPr>
            <w:tcW w:w="1843" w:type="dxa"/>
            <w:tcBorders>
              <w:bottom w:val="single" w:sz="4" w:space="0" w:color="auto"/>
            </w:tcBorders>
            <w:shd w:val="clear" w:color="auto" w:fill="auto"/>
          </w:tcPr>
          <w:p w:rsidR="0085581F" w:rsidRPr="008449B7" w:rsidRDefault="0085581F" w:rsidP="00D229C9">
            <w:pPr>
              <w:suppressAutoHyphens/>
              <w:spacing w:after="0"/>
              <w:ind w:left="132" w:right="141" w:firstLine="0"/>
              <w:contextualSpacing/>
              <w:jc w:val="center"/>
              <w:rPr>
                <w:sz w:val="20"/>
                <w:lang w:eastAsia="ar-SA"/>
              </w:rPr>
            </w:pPr>
            <w:r w:rsidRPr="008449B7">
              <w:rPr>
                <w:sz w:val="20"/>
                <w:lang w:eastAsia="ar-SA"/>
              </w:rPr>
              <w:t>2026-2035</w:t>
            </w:r>
          </w:p>
        </w:tc>
        <w:tc>
          <w:tcPr>
            <w:tcW w:w="2977" w:type="dxa"/>
            <w:tcBorders>
              <w:top w:val="nil"/>
              <w:bottom w:val="single" w:sz="4" w:space="0" w:color="auto"/>
            </w:tcBorders>
            <w:shd w:val="clear" w:color="auto" w:fill="auto"/>
          </w:tcPr>
          <w:p w:rsidR="0085581F" w:rsidRPr="008449B7" w:rsidRDefault="0085581F" w:rsidP="00D229C9">
            <w:pPr>
              <w:suppressAutoHyphens/>
              <w:spacing w:after="0"/>
              <w:ind w:left="132" w:right="141" w:firstLine="0"/>
              <w:jc w:val="left"/>
              <w:rPr>
                <w:sz w:val="20"/>
                <w:lang w:eastAsia="ar-SA"/>
              </w:rPr>
            </w:pPr>
          </w:p>
        </w:tc>
      </w:tr>
      <w:tr w:rsidR="0085581F" w:rsidRPr="008449B7" w:rsidTr="0085581F">
        <w:trPr>
          <w:trHeight w:val="412"/>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117</w:t>
            </w:r>
          </w:p>
        </w:tc>
        <w:tc>
          <w:tcPr>
            <w:tcW w:w="3959"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 xml:space="preserve">Строительство ул. Интернациональной </w:t>
            </w:r>
          </w:p>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 xml:space="preserve">(от ж.д. Калининград – Мамоново до Западной проммагистрали) </w:t>
            </w:r>
          </w:p>
        </w:tc>
        <w:tc>
          <w:tcPr>
            <w:tcW w:w="2694"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 xml:space="preserve">Магистральная улица общегородского значения регулируемого движения, протяженность 2,73 км, </w:t>
            </w:r>
            <w:r w:rsidRPr="008449B7">
              <w:rPr>
                <w:sz w:val="20"/>
                <w:lang w:eastAsia="ar-SA"/>
              </w:rPr>
              <w:lastRenderedPageBreak/>
              <w:t>ширина проезжей части 15,0 + трамвай (частично)</w:t>
            </w:r>
          </w:p>
        </w:tc>
        <w:tc>
          <w:tcPr>
            <w:tcW w:w="3118"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lastRenderedPageBreak/>
              <w:t>г. Калининград / зона транспортной инфраструктуры</w:t>
            </w:r>
          </w:p>
        </w:tc>
        <w:tc>
          <w:tcPr>
            <w:tcW w:w="1843" w:type="dxa"/>
            <w:shd w:val="clear" w:color="auto" w:fill="auto"/>
          </w:tcPr>
          <w:p w:rsidR="0085581F" w:rsidRPr="008449B7" w:rsidRDefault="0085581F" w:rsidP="00D229C9">
            <w:pPr>
              <w:suppressAutoHyphens/>
              <w:spacing w:after="0"/>
              <w:ind w:left="132" w:right="141" w:firstLine="0"/>
              <w:contextualSpacing/>
              <w:jc w:val="center"/>
              <w:rPr>
                <w:sz w:val="20"/>
                <w:lang w:eastAsia="ar-SA"/>
              </w:rPr>
            </w:pPr>
            <w:r w:rsidRPr="008449B7">
              <w:rPr>
                <w:sz w:val="20"/>
                <w:lang w:eastAsia="ar-SA"/>
              </w:rPr>
              <w:t>2026-2035</w:t>
            </w:r>
          </w:p>
        </w:tc>
        <w:tc>
          <w:tcPr>
            <w:tcW w:w="2977" w:type="dxa"/>
            <w:tcBorders>
              <w:top w:val="nil"/>
              <w:bottom w:val="nil"/>
            </w:tcBorders>
            <w:shd w:val="clear" w:color="auto" w:fill="auto"/>
          </w:tcPr>
          <w:p w:rsidR="0085581F" w:rsidRPr="008449B7" w:rsidRDefault="0085581F" w:rsidP="00D229C9">
            <w:pPr>
              <w:suppressAutoHyphens/>
              <w:spacing w:after="0"/>
              <w:ind w:left="132" w:right="141" w:firstLine="0"/>
              <w:jc w:val="left"/>
              <w:rPr>
                <w:sz w:val="20"/>
                <w:lang w:eastAsia="ar-SA"/>
              </w:rPr>
            </w:pPr>
          </w:p>
        </w:tc>
      </w:tr>
      <w:tr w:rsidR="0085581F" w:rsidRPr="008449B7" w:rsidTr="0085581F">
        <w:trPr>
          <w:trHeight w:val="270"/>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lastRenderedPageBreak/>
              <w:t>118</w:t>
            </w:r>
          </w:p>
        </w:tc>
        <w:tc>
          <w:tcPr>
            <w:tcW w:w="3959"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 xml:space="preserve">Строительство ул. Толстикова </w:t>
            </w:r>
          </w:p>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(от ул. Понартской до ул. Б. Окружной)</w:t>
            </w:r>
          </w:p>
        </w:tc>
        <w:tc>
          <w:tcPr>
            <w:tcW w:w="2694"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 xml:space="preserve">Магистральная улица общегородского значения регулируемого движения, протяженность 0,59 км, ширина проезжей части </w:t>
            </w:r>
          </w:p>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15 м</w:t>
            </w:r>
          </w:p>
        </w:tc>
        <w:tc>
          <w:tcPr>
            <w:tcW w:w="3118"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г. Калининград / зона транспортной инфраструктуры</w:t>
            </w:r>
          </w:p>
        </w:tc>
        <w:tc>
          <w:tcPr>
            <w:tcW w:w="1843" w:type="dxa"/>
            <w:shd w:val="clear" w:color="auto" w:fill="auto"/>
          </w:tcPr>
          <w:p w:rsidR="0085581F" w:rsidRPr="008449B7" w:rsidRDefault="0085581F" w:rsidP="00D229C9">
            <w:pPr>
              <w:suppressAutoHyphens/>
              <w:spacing w:after="0"/>
              <w:ind w:left="132" w:right="141" w:firstLine="0"/>
              <w:contextualSpacing/>
              <w:jc w:val="center"/>
              <w:rPr>
                <w:sz w:val="20"/>
                <w:lang w:eastAsia="ar-SA"/>
              </w:rPr>
            </w:pPr>
            <w:r w:rsidRPr="008449B7">
              <w:rPr>
                <w:sz w:val="20"/>
                <w:lang w:eastAsia="ar-SA"/>
              </w:rPr>
              <w:t>2026-2035</w:t>
            </w:r>
          </w:p>
        </w:tc>
        <w:tc>
          <w:tcPr>
            <w:tcW w:w="2977" w:type="dxa"/>
            <w:tcBorders>
              <w:top w:val="nil"/>
              <w:bottom w:val="nil"/>
            </w:tcBorders>
            <w:shd w:val="clear" w:color="auto" w:fill="auto"/>
          </w:tcPr>
          <w:p w:rsidR="0085581F" w:rsidRPr="008449B7" w:rsidRDefault="0085581F" w:rsidP="00D229C9">
            <w:pPr>
              <w:suppressAutoHyphens/>
              <w:spacing w:after="0"/>
              <w:ind w:left="132" w:right="141" w:firstLine="0"/>
              <w:jc w:val="left"/>
              <w:rPr>
                <w:sz w:val="20"/>
                <w:lang w:eastAsia="ar-SA"/>
              </w:rPr>
            </w:pPr>
          </w:p>
        </w:tc>
      </w:tr>
      <w:tr w:rsidR="0085581F" w:rsidRPr="008449B7" w:rsidTr="0085581F">
        <w:trPr>
          <w:trHeight w:val="412"/>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119</w:t>
            </w:r>
          </w:p>
        </w:tc>
        <w:tc>
          <w:tcPr>
            <w:tcW w:w="3959"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 xml:space="preserve">Строительство ответвления от ул. Велосипедной дороги к </w:t>
            </w:r>
          </w:p>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ул. Ген. Буткова</w:t>
            </w:r>
          </w:p>
        </w:tc>
        <w:tc>
          <w:tcPr>
            <w:tcW w:w="2694"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 xml:space="preserve">Магистральная улица районного значения транспортно-пешеходная, Протяженность 0,7 км, ширина проезжей части </w:t>
            </w:r>
          </w:p>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14 м</w:t>
            </w:r>
          </w:p>
        </w:tc>
        <w:tc>
          <w:tcPr>
            <w:tcW w:w="3118"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г. Калининград / зона транспортной инфраструктуры</w:t>
            </w:r>
          </w:p>
        </w:tc>
        <w:tc>
          <w:tcPr>
            <w:tcW w:w="1843" w:type="dxa"/>
            <w:shd w:val="clear" w:color="auto" w:fill="auto"/>
          </w:tcPr>
          <w:p w:rsidR="0085581F" w:rsidRPr="008449B7" w:rsidRDefault="0085581F" w:rsidP="00D229C9">
            <w:pPr>
              <w:suppressAutoHyphens/>
              <w:spacing w:after="0"/>
              <w:ind w:left="132" w:right="141" w:firstLine="0"/>
              <w:contextualSpacing/>
              <w:jc w:val="center"/>
              <w:rPr>
                <w:sz w:val="20"/>
                <w:lang w:eastAsia="ar-SA"/>
              </w:rPr>
            </w:pPr>
            <w:r w:rsidRPr="008449B7">
              <w:rPr>
                <w:sz w:val="20"/>
                <w:lang w:eastAsia="ar-SA"/>
              </w:rPr>
              <w:t>2026-2035</w:t>
            </w:r>
          </w:p>
        </w:tc>
        <w:tc>
          <w:tcPr>
            <w:tcW w:w="2977" w:type="dxa"/>
            <w:tcBorders>
              <w:top w:val="nil"/>
              <w:bottom w:val="nil"/>
            </w:tcBorders>
            <w:shd w:val="clear" w:color="auto" w:fill="auto"/>
          </w:tcPr>
          <w:p w:rsidR="0085581F" w:rsidRPr="008449B7" w:rsidRDefault="0085581F" w:rsidP="00D229C9">
            <w:pPr>
              <w:suppressAutoHyphens/>
              <w:spacing w:after="0"/>
              <w:ind w:left="132" w:right="141" w:firstLine="0"/>
              <w:jc w:val="left"/>
              <w:rPr>
                <w:sz w:val="20"/>
                <w:lang w:eastAsia="ar-SA"/>
              </w:rPr>
            </w:pPr>
          </w:p>
        </w:tc>
      </w:tr>
      <w:tr w:rsidR="0085581F" w:rsidRPr="008449B7" w:rsidTr="0085581F">
        <w:trPr>
          <w:trHeight w:val="1383"/>
          <w:jc w:val="center"/>
        </w:trPr>
        <w:tc>
          <w:tcPr>
            <w:tcW w:w="572" w:type="dxa"/>
            <w:tcBorders>
              <w:bottom w:val="single" w:sz="4" w:space="0" w:color="auto"/>
            </w:tcBorders>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120</w:t>
            </w:r>
          </w:p>
        </w:tc>
        <w:tc>
          <w:tcPr>
            <w:tcW w:w="3959" w:type="dxa"/>
            <w:tcBorders>
              <w:bottom w:val="single" w:sz="4" w:space="0" w:color="auto"/>
            </w:tcBorders>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Строительство новой широтной магистрали – продолжения Восточной эстакады</w:t>
            </w:r>
          </w:p>
        </w:tc>
        <w:tc>
          <w:tcPr>
            <w:tcW w:w="2694" w:type="dxa"/>
            <w:tcBorders>
              <w:bottom w:val="single" w:sz="4" w:space="0" w:color="auto"/>
            </w:tcBorders>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 xml:space="preserve">Магистральная улица общегородского значения регулируемого движения, протяженность 1,7 км, ширина проезжей части </w:t>
            </w:r>
          </w:p>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14 м</w:t>
            </w:r>
          </w:p>
        </w:tc>
        <w:tc>
          <w:tcPr>
            <w:tcW w:w="3118" w:type="dxa"/>
            <w:tcBorders>
              <w:bottom w:val="single" w:sz="4" w:space="0" w:color="auto"/>
            </w:tcBorders>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г. Калининград / зона транспортной инфраструктуры</w:t>
            </w:r>
          </w:p>
        </w:tc>
        <w:tc>
          <w:tcPr>
            <w:tcW w:w="1843" w:type="dxa"/>
            <w:tcBorders>
              <w:bottom w:val="single" w:sz="4" w:space="0" w:color="auto"/>
            </w:tcBorders>
            <w:shd w:val="clear" w:color="auto" w:fill="auto"/>
          </w:tcPr>
          <w:p w:rsidR="0085581F" w:rsidRPr="008449B7" w:rsidRDefault="0085581F" w:rsidP="00D229C9">
            <w:pPr>
              <w:suppressAutoHyphens/>
              <w:spacing w:after="0"/>
              <w:ind w:left="132" w:right="141" w:firstLine="0"/>
              <w:contextualSpacing/>
              <w:jc w:val="center"/>
              <w:rPr>
                <w:sz w:val="20"/>
                <w:lang w:eastAsia="ar-SA"/>
              </w:rPr>
            </w:pPr>
            <w:r w:rsidRPr="008449B7">
              <w:rPr>
                <w:sz w:val="20"/>
                <w:lang w:eastAsia="ar-SA"/>
              </w:rPr>
              <w:t>2026-2035</w:t>
            </w:r>
          </w:p>
        </w:tc>
        <w:tc>
          <w:tcPr>
            <w:tcW w:w="2977" w:type="dxa"/>
            <w:tcBorders>
              <w:top w:val="nil"/>
              <w:bottom w:val="nil"/>
            </w:tcBorders>
            <w:shd w:val="clear" w:color="auto" w:fill="auto"/>
          </w:tcPr>
          <w:p w:rsidR="0085581F" w:rsidRPr="008449B7" w:rsidRDefault="0085581F" w:rsidP="00D229C9">
            <w:pPr>
              <w:suppressAutoHyphens/>
              <w:spacing w:after="0"/>
              <w:ind w:left="132" w:right="141" w:firstLine="0"/>
              <w:jc w:val="left"/>
              <w:rPr>
                <w:sz w:val="20"/>
                <w:lang w:eastAsia="ar-SA"/>
              </w:rPr>
            </w:pPr>
          </w:p>
        </w:tc>
      </w:tr>
      <w:tr w:rsidR="0085581F" w:rsidRPr="008449B7" w:rsidTr="0085581F">
        <w:trPr>
          <w:trHeight w:val="412"/>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121</w:t>
            </w:r>
          </w:p>
        </w:tc>
        <w:tc>
          <w:tcPr>
            <w:tcW w:w="3959"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 xml:space="preserve">Строительство ул. Окружной </w:t>
            </w:r>
          </w:p>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 xml:space="preserve">(от ул. Аллея Смелых до </w:t>
            </w:r>
          </w:p>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ул. Дзержинского)</w:t>
            </w:r>
          </w:p>
        </w:tc>
        <w:tc>
          <w:tcPr>
            <w:tcW w:w="2694"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 xml:space="preserve">Магистральная улица общегородского значения регулируемого движения, протяженность 1,78 км, ширина проезжей части </w:t>
            </w:r>
          </w:p>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14 м</w:t>
            </w:r>
          </w:p>
        </w:tc>
        <w:tc>
          <w:tcPr>
            <w:tcW w:w="3118"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г. Калининград / зона транспортной инфраструктуры</w:t>
            </w:r>
          </w:p>
        </w:tc>
        <w:tc>
          <w:tcPr>
            <w:tcW w:w="1843" w:type="dxa"/>
            <w:shd w:val="clear" w:color="auto" w:fill="auto"/>
          </w:tcPr>
          <w:p w:rsidR="0085581F" w:rsidRPr="008449B7" w:rsidRDefault="0085581F" w:rsidP="00D229C9">
            <w:pPr>
              <w:suppressAutoHyphens/>
              <w:spacing w:after="0"/>
              <w:ind w:left="132" w:right="141" w:firstLine="0"/>
              <w:contextualSpacing/>
              <w:jc w:val="center"/>
              <w:rPr>
                <w:sz w:val="20"/>
                <w:lang w:eastAsia="ar-SA"/>
              </w:rPr>
            </w:pPr>
            <w:r w:rsidRPr="008449B7">
              <w:rPr>
                <w:sz w:val="20"/>
                <w:lang w:eastAsia="ar-SA"/>
              </w:rPr>
              <w:t>2026-2035</w:t>
            </w:r>
          </w:p>
        </w:tc>
        <w:tc>
          <w:tcPr>
            <w:tcW w:w="2977" w:type="dxa"/>
            <w:tcBorders>
              <w:top w:val="nil"/>
              <w:bottom w:val="nil"/>
            </w:tcBorders>
            <w:shd w:val="clear" w:color="auto" w:fill="auto"/>
          </w:tcPr>
          <w:p w:rsidR="0085581F" w:rsidRPr="008449B7" w:rsidRDefault="0085581F" w:rsidP="00D229C9">
            <w:pPr>
              <w:suppressAutoHyphens/>
              <w:spacing w:after="0"/>
              <w:ind w:left="132" w:right="141" w:firstLine="0"/>
              <w:jc w:val="left"/>
              <w:rPr>
                <w:sz w:val="20"/>
                <w:lang w:eastAsia="ar-SA"/>
              </w:rPr>
            </w:pPr>
          </w:p>
        </w:tc>
      </w:tr>
      <w:tr w:rsidR="0085581F" w:rsidRPr="008449B7" w:rsidTr="0085581F">
        <w:trPr>
          <w:trHeight w:val="1861"/>
          <w:jc w:val="center"/>
        </w:trPr>
        <w:tc>
          <w:tcPr>
            <w:tcW w:w="572" w:type="dxa"/>
            <w:tcBorders>
              <w:bottom w:val="single" w:sz="4" w:space="0" w:color="auto"/>
            </w:tcBorders>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122</w:t>
            </w:r>
          </w:p>
        </w:tc>
        <w:tc>
          <w:tcPr>
            <w:tcW w:w="3959" w:type="dxa"/>
            <w:tcBorders>
              <w:bottom w:val="single" w:sz="4" w:space="0" w:color="auto"/>
            </w:tcBorders>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 xml:space="preserve">Строительство подъезда от Восточной эстакады к Северному обходу </w:t>
            </w:r>
          </w:p>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г. Калининграда</w:t>
            </w:r>
          </w:p>
        </w:tc>
        <w:tc>
          <w:tcPr>
            <w:tcW w:w="2694" w:type="dxa"/>
            <w:tcBorders>
              <w:bottom w:val="single" w:sz="4" w:space="0" w:color="auto"/>
            </w:tcBorders>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Магистральная улица общегородского значения регулируемого движения, протяженность 1,93 км, ширина проезжей части</w:t>
            </w:r>
          </w:p>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14 м</w:t>
            </w:r>
          </w:p>
        </w:tc>
        <w:tc>
          <w:tcPr>
            <w:tcW w:w="3118" w:type="dxa"/>
            <w:tcBorders>
              <w:bottom w:val="single" w:sz="4" w:space="0" w:color="auto"/>
            </w:tcBorders>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г. Калининград / зона транспортной инфраструктуры</w:t>
            </w:r>
          </w:p>
        </w:tc>
        <w:tc>
          <w:tcPr>
            <w:tcW w:w="1843" w:type="dxa"/>
            <w:tcBorders>
              <w:bottom w:val="single" w:sz="4" w:space="0" w:color="auto"/>
            </w:tcBorders>
            <w:shd w:val="clear" w:color="auto" w:fill="auto"/>
          </w:tcPr>
          <w:p w:rsidR="0085581F" w:rsidRPr="008449B7" w:rsidRDefault="0085581F" w:rsidP="00D229C9">
            <w:pPr>
              <w:suppressAutoHyphens/>
              <w:spacing w:after="0"/>
              <w:ind w:left="132" w:right="141" w:firstLine="0"/>
              <w:contextualSpacing/>
              <w:jc w:val="center"/>
              <w:rPr>
                <w:sz w:val="20"/>
                <w:lang w:eastAsia="ar-SA"/>
              </w:rPr>
            </w:pPr>
            <w:r w:rsidRPr="008449B7">
              <w:rPr>
                <w:sz w:val="20"/>
                <w:lang w:eastAsia="ar-SA"/>
              </w:rPr>
              <w:t>2026-2035</w:t>
            </w:r>
          </w:p>
        </w:tc>
        <w:tc>
          <w:tcPr>
            <w:tcW w:w="2977" w:type="dxa"/>
            <w:tcBorders>
              <w:top w:val="nil"/>
              <w:bottom w:val="single" w:sz="4" w:space="0" w:color="auto"/>
            </w:tcBorders>
            <w:shd w:val="clear" w:color="auto" w:fill="auto"/>
          </w:tcPr>
          <w:p w:rsidR="0085581F" w:rsidRPr="008449B7" w:rsidRDefault="0085581F" w:rsidP="00D229C9">
            <w:pPr>
              <w:suppressAutoHyphens/>
              <w:spacing w:after="0"/>
              <w:ind w:left="132" w:right="141" w:firstLine="0"/>
              <w:jc w:val="left"/>
              <w:rPr>
                <w:sz w:val="20"/>
                <w:lang w:eastAsia="ar-SA"/>
              </w:rPr>
            </w:pPr>
          </w:p>
        </w:tc>
      </w:tr>
      <w:tr w:rsidR="0085581F" w:rsidRPr="008449B7" w:rsidTr="0085581F">
        <w:trPr>
          <w:trHeight w:val="412"/>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123</w:t>
            </w:r>
          </w:p>
        </w:tc>
        <w:tc>
          <w:tcPr>
            <w:tcW w:w="3959"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Строительство продолжения ул. Маршала Борзова</w:t>
            </w:r>
          </w:p>
        </w:tc>
        <w:tc>
          <w:tcPr>
            <w:tcW w:w="2694"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 xml:space="preserve">Магистральная улица общегородского значения </w:t>
            </w:r>
            <w:r w:rsidRPr="008449B7">
              <w:rPr>
                <w:sz w:val="20"/>
                <w:lang w:eastAsia="ar-SA"/>
              </w:rPr>
              <w:lastRenderedPageBreak/>
              <w:t xml:space="preserve">регулируемого движения, протяженность 2,71 км, ширина проезжей части </w:t>
            </w:r>
          </w:p>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14 м</w:t>
            </w:r>
          </w:p>
        </w:tc>
        <w:tc>
          <w:tcPr>
            <w:tcW w:w="3118"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lastRenderedPageBreak/>
              <w:t>г. Калининград / зона транспортной инфраструктуры</w:t>
            </w:r>
          </w:p>
        </w:tc>
        <w:tc>
          <w:tcPr>
            <w:tcW w:w="1843" w:type="dxa"/>
            <w:shd w:val="clear" w:color="auto" w:fill="auto"/>
          </w:tcPr>
          <w:p w:rsidR="0085581F" w:rsidRPr="008449B7" w:rsidRDefault="0085581F" w:rsidP="00D229C9">
            <w:pPr>
              <w:suppressAutoHyphens/>
              <w:spacing w:after="0"/>
              <w:ind w:left="132" w:right="141" w:firstLine="0"/>
              <w:contextualSpacing/>
              <w:jc w:val="center"/>
              <w:rPr>
                <w:sz w:val="20"/>
                <w:lang w:eastAsia="ar-SA"/>
              </w:rPr>
            </w:pPr>
            <w:r w:rsidRPr="008449B7">
              <w:rPr>
                <w:sz w:val="20"/>
                <w:lang w:eastAsia="ar-SA"/>
              </w:rPr>
              <w:t>2026-2035</w:t>
            </w:r>
          </w:p>
        </w:tc>
        <w:tc>
          <w:tcPr>
            <w:tcW w:w="2977" w:type="dxa"/>
            <w:tcBorders>
              <w:top w:val="nil"/>
              <w:bottom w:val="nil"/>
            </w:tcBorders>
            <w:shd w:val="clear" w:color="auto" w:fill="auto"/>
          </w:tcPr>
          <w:p w:rsidR="0085581F" w:rsidRPr="008449B7" w:rsidRDefault="0085581F" w:rsidP="00D229C9">
            <w:pPr>
              <w:suppressAutoHyphens/>
              <w:spacing w:after="0"/>
              <w:ind w:left="132" w:right="141" w:firstLine="0"/>
              <w:jc w:val="left"/>
              <w:rPr>
                <w:sz w:val="20"/>
                <w:lang w:eastAsia="ar-SA"/>
              </w:rPr>
            </w:pPr>
          </w:p>
        </w:tc>
      </w:tr>
      <w:tr w:rsidR="0085581F" w:rsidRPr="008449B7" w:rsidTr="0085581F">
        <w:trPr>
          <w:trHeight w:val="412"/>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lastRenderedPageBreak/>
              <w:t>124</w:t>
            </w:r>
          </w:p>
        </w:tc>
        <w:tc>
          <w:tcPr>
            <w:tcW w:w="3959"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Реконструкция улицы Маршала Борзова</w:t>
            </w:r>
          </w:p>
        </w:tc>
        <w:tc>
          <w:tcPr>
            <w:tcW w:w="2694" w:type="dxa"/>
            <w:tcBorders>
              <w:bottom w:val="single" w:sz="4" w:space="0" w:color="auto"/>
            </w:tcBorders>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 xml:space="preserve">Магистральная улица общегородского значения регулируемого движения, протяженность 0,69 км, ширина проезжей части </w:t>
            </w:r>
          </w:p>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14 м.</w:t>
            </w:r>
          </w:p>
        </w:tc>
        <w:tc>
          <w:tcPr>
            <w:tcW w:w="3118"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г. Калининград / зона транспортной инфраструктуры</w:t>
            </w:r>
          </w:p>
        </w:tc>
        <w:tc>
          <w:tcPr>
            <w:tcW w:w="1843" w:type="dxa"/>
            <w:shd w:val="clear" w:color="auto" w:fill="auto"/>
          </w:tcPr>
          <w:p w:rsidR="0085581F" w:rsidRPr="008449B7" w:rsidRDefault="0085581F" w:rsidP="00D229C9">
            <w:pPr>
              <w:suppressAutoHyphens/>
              <w:spacing w:after="0"/>
              <w:ind w:left="132" w:right="141" w:firstLine="0"/>
              <w:contextualSpacing/>
              <w:jc w:val="center"/>
              <w:rPr>
                <w:sz w:val="20"/>
                <w:lang w:eastAsia="ar-SA"/>
              </w:rPr>
            </w:pPr>
            <w:r w:rsidRPr="008449B7">
              <w:rPr>
                <w:sz w:val="20"/>
                <w:lang w:eastAsia="ar-SA"/>
              </w:rPr>
              <w:t>2026-2035</w:t>
            </w:r>
          </w:p>
        </w:tc>
        <w:tc>
          <w:tcPr>
            <w:tcW w:w="2977" w:type="dxa"/>
            <w:tcBorders>
              <w:top w:val="nil"/>
              <w:bottom w:val="nil"/>
            </w:tcBorders>
            <w:shd w:val="clear" w:color="auto" w:fill="auto"/>
          </w:tcPr>
          <w:p w:rsidR="0085581F" w:rsidRPr="008449B7" w:rsidRDefault="0085581F" w:rsidP="00D229C9">
            <w:pPr>
              <w:suppressAutoHyphens/>
              <w:spacing w:after="0"/>
              <w:ind w:left="132" w:right="141" w:firstLine="0"/>
              <w:jc w:val="left"/>
              <w:rPr>
                <w:sz w:val="20"/>
                <w:lang w:eastAsia="ar-SA"/>
              </w:rPr>
            </w:pPr>
          </w:p>
        </w:tc>
      </w:tr>
      <w:tr w:rsidR="0085581F" w:rsidRPr="008449B7" w:rsidTr="0085581F">
        <w:trPr>
          <w:trHeight w:val="412"/>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125</w:t>
            </w:r>
          </w:p>
        </w:tc>
        <w:tc>
          <w:tcPr>
            <w:tcW w:w="3959"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Строительство продолжения улицы Горького до дороги на г. Светлогорск</w:t>
            </w:r>
          </w:p>
        </w:tc>
        <w:tc>
          <w:tcPr>
            <w:tcW w:w="2694" w:type="dxa"/>
            <w:tcBorders>
              <w:top w:val="single" w:sz="4" w:space="0" w:color="auto"/>
            </w:tcBorders>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 xml:space="preserve">Магистральная улица общегородского значения регулируемого движения, ширина проезжей части </w:t>
            </w:r>
          </w:p>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7 м</w:t>
            </w:r>
          </w:p>
        </w:tc>
        <w:tc>
          <w:tcPr>
            <w:tcW w:w="3118"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г. Калининград / зона транспортной инфраструктуры</w:t>
            </w:r>
          </w:p>
        </w:tc>
        <w:tc>
          <w:tcPr>
            <w:tcW w:w="1843" w:type="dxa"/>
            <w:shd w:val="clear" w:color="auto" w:fill="auto"/>
          </w:tcPr>
          <w:p w:rsidR="0085581F" w:rsidRPr="008449B7" w:rsidRDefault="0085581F" w:rsidP="00D229C9">
            <w:pPr>
              <w:suppressAutoHyphens/>
              <w:spacing w:after="0"/>
              <w:ind w:left="132" w:right="141" w:firstLine="0"/>
              <w:contextualSpacing/>
              <w:jc w:val="center"/>
              <w:rPr>
                <w:sz w:val="20"/>
                <w:lang w:eastAsia="ar-SA"/>
              </w:rPr>
            </w:pPr>
            <w:r w:rsidRPr="008449B7">
              <w:rPr>
                <w:sz w:val="20"/>
                <w:lang w:eastAsia="ar-SA"/>
              </w:rPr>
              <w:t>2026-2035</w:t>
            </w:r>
          </w:p>
        </w:tc>
        <w:tc>
          <w:tcPr>
            <w:tcW w:w="2977" w:type="dxa"/>
            <w:tcBorders>
              <w:top w:val="nil"/>
              <w:bottom w:val="nil"/>
            </w:tcBorders>
            <w:shd w:val="clear" w:color="auto" w:fill="auto"/>
          </w:tcPr>
          <w:p w:rsidR="0085581F" w:rsidRPr="008449B7" w:rsidRDefault="0085581F" w:rsidP="00D229C9">
            <w:pPr>
              <w:suppressAutoHyphens/>
              <w:spacing w:after="0"/>
              <w:ind w:left="132" w:right="141" w:firstLine="0"/>
              <w:jc w:val="left"/>
              <w:rPr>
                <w:sz w:val="20"/>
                <w:lang w:eastAsia="ar-SA"/>
              </w:rPr>
            </w:pPr>
          </w:p>
        </w:tc>
      </w:tr>
      <w:tr w:rsidR="0085581F" w:rsidRPr="008449B7" w:rsidTr="0085581F">
        <w:trPr>
          <w:trHeight w:val="1383"/>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126</w:t>
            </w:r>
          </w:p>
        </w:tc>
        <w:tc>
          <w:tcPr>
            <w:tcW w:w="3959"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Реконструкция Мамоновского шоссе (в границах городского округа)</w:t>
            </w:r>
          </w:p>
        </w:tc>
        <w:tc>
          <w:tcPr>
            <w:tcW w:w="2694"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Магистральная улица общегородского значения регулируемого движения, протяженность 6,48 км, ширина проезжей части 7,0+3,0+7,0 м</w:t>
            </w:r>
          </w:p>
        </w:tc>
        <w:tc>
          <w:tcPr>
            <w:tcW w:w="3118"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г. Калининград / зона транспортной инфраструктуры</w:t>
            </w:r>
          </w:p>
        </w:tc>
        <w:tc>
          <w:tcPr>
            <w:tcW w:w="1843" w:type="dxa"/>
            <w:shd w:val="clear" w:color="auto" w:fill="auto"/>
          </w:tcPr>
          <w:p w:rsidR="0085581F" w:rsidRPr="008449B7" w:rsidRDefault="0085581F" w:rsidP="00D229C9">
            <w:pPr>
              <w:suppressAutoHyphens/>
              <w:spacing w:after="0"/>
              <w:ind w:left="132" w:right="141" w:firstLine="0"/>
              <w:contextualSpacing/>
              <w:jc w:val="center"/>
              <w:rPr>
                <w:sz w:val="20"/>
                <w:lang w:eastAsia="ar-SA"/>
              </w:rPr>
            </w:pPr>
            <w:r w:rsidRPr="008449B7">
              <w:rPr>
                <w:sz w:val="20"/>
                <w:lang w:eastAsia="ar-SA"/>
              </w:rPr>
              <w:t>2026-2035</w:t>
            </w:r>
          </w:p>
        </w:tc>
        <w:tc>
          <w:tcPr>
            <w:tcW w:w="2977" w:type="dxa"/>
            <w:tcBorders>
              <w:top w:val="nil"/>
              <w:bottom w:val="nil"/>
            </w:tcBorders>
            <w:shd w:val="clear" w:color="auto" w:fill="auto"/>
          </w:tcPr>
          <w:p w:rsidR="0085581F" w:rsidRPr="008449B7" w:rsidRDefault="0085581F" w:rsidP="00D229C9">
            <w:pPr>
              <w:suppressAutoHyphens/>
              <w:spacing w:after="0"/>
              <w:ind w:left="132" w:right="141" w:firstLine="0"/>
              <w:jc w:val="left"/>
              <w:rPr>
                <w:sz w:val="20"/>
                <w:lang w:eastAsia="ar-SA"/>
              </w:rPr>
            </w:pPr>
          </w:p>
        </w:tc>
      </w:tr>
      <w:tr w:rsidR="0085581F" w:rsidRPr="008449B7" w:rsidTr="0085581F">
        <w:trPr>
          <w:trHeight w:val="412"/>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127</w:t>
            </w:r>
          </w:p>
        </w:tc>
        <w:tc>
          <w:tcPr>
            <w:tcW w:w="3959"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 xml:space="preserve">Реконструкция ул. Камской </w:t>
            </w:r>
          </w:p>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(от ул. А. Суворова до ул. Киевской)</w:t>
            </w:r>
          </w:p>
        </w:tc>
        <w:tc>
          <w:tcPr>
            <w:tcW w:w="2694"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Магистральная улица общегородского значения регулируемого движения, протяженность 0,40 км, ширина проезжей части 15,0 м</w:t>
            </w:r>
          </w:p>
        </w:tc>
        <w:tc>
          <w:tcPr>
            <w:tcW w:w="3118"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г. Калининград / зона транспортной инфраструктуры</w:t>
            </w:r>
          </w:p>
        </w:tc>
        <w:tc>
          <w:tcPr>
            <w:tcW w:w="1843" w:type="dxa"/>
            <w:shd w:val="clear" w:color="auto" w:fill="auto"/>
          </w:tcPr>
          <w:p w:rsidR="0085581F" w:rsidRPr="008449B7" w:rsidRDefault="0085581F" w:rsidP="00D229C9">
            <w:pPr>
              <w:suppressAutoHyphens/>
              <w:spacing w:after="0"/>
              <w:ind w:left="132" w:right="141" w:firstLine="0"/>
              <w:contextualSpacing/>
              <w:jc w:val="center"/>
              <w:rPr>
                <w:sz w:val="20"/>
                <w:lang w:eastAsia="ar-SA"/>
              </w:rPr>
            </w:pPr>
            <w:r w:rsidRPr="008449B7">
              <w:rPr>
                <w:sz w:val="20"/>
                <w:lang w:eastAsia="ar-SA"/>
              </w:rPr>
              <w:t>2026-2035</w:t>
            </w:r>
          </w:p>
        </w:tc>
        <w:tc>
          <w:tcPr>
            <w:tcW w:w="2977" w:type="dxa"/>
            <w:tcBorders>
              <w:top w:val="nil"/>
              <w:bottom w:val="nil"/>
            </w:tcBorders>
            <w:shd w:val="clear" w:color="auto" w:fill="auto"/>
          </w:tcPr>
          <w:p w:rsidR="0085581F" w:rsidRPr="008449B7" w:rsidRDefault="0085581F" w:rsidP="00D229C9">
            <w:pPr>
              <w:suppressAutoHyphens/>
              <w:spacing w:after="0"/>
              <w:ind w:left="132" w:right="141" w:firstLine="0"/>
              <w:jc w:val="left"/>
              <w:rPr>
                <w:sz w:val="20"/>
                <w:lang w:eastAsia="ar-SA"/>
              </w:rPr>
            </w:pPr>
          </w:p>
        </w:tc>
      </w:tr>
      <w:tr w:rsidR="0085581F" w:rsidRPr="008449B7" w:rsidTr="0085581F">
        <w:trPr>
          <w:trHeight w:val="1861"/>
          <w:jc w:val="center"/>
        </w:trPr>
        <w:tc>
          <w:tcPr>
            <w:tcW w:w="572" w:type="dxa"/>
            <w:tcBorders>
              <w:bottom w:val="single" w:sz="4" w:space="0" w:color="auto"/>
            </w:tcBorders>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128</w:t>
            </w:r>
          </w:p>
        </w:tc>
        <w:tc>
          <w:tcPr>
            <w:tcW w:w="3959" w:type="dxa"/>
            <w:tcBorders>
              <w:bottom w:val="single" w:sz="4" w:space="0" w:color="auto"/>
            </w:tcBorders>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Реконструкция Люблинского шоссе</w:t>
            </w:r>
          </w:p>
        </w:tc>
        <w:tc>
          <w:tcPr>
            <w:tcW w:w="2694" w:type="dxa"/>
            <w:tcBorders>
              <w:bottom w:val="single" w:sz="4" w:space="0" w:color="auto"/>
            </w:tcBorders>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Магистральная улица общегородского значения регулируемого движения, протяженность 4,65 км, ширина проезжей части 7,0-10,5 м</w:t>
            </w:r>
          </w:p>
        </w:tc>
        <w:tc>
          <w:tcPr>
            <w:tcW w:w="3118" w:type="dxa"/>
            <w:tcBorders>
              <w:bottom w:val="single" w:sz="4" w:space="0" w:color="auto"/>
            </w:tcBorders>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г. Калининград / зона транспортной инфраструктуры</w:t>
            </w:r>
          </w:p>
        </w:tc>
        <w:tc>
          <w:tcPr>
            <w:tcW w:w="1843" w:type="dxa"/>
            <w:tcBorders>
              <w:bottom w:val="single" w:sz="4" w:space="0" w:color="auto"/>
            </w:tcBorders>
            <w:shd w:val="clear" w:color="auto" w:fill="auto"/>
          </w:tcPr>
          <w:p w:rsidR="0085581F" w:rsidRPr="008449B7" w:rsidRDefault="0085581F" w:rsidP="00D229C9">
            <w:pPr>
              <w:suppressAutoHyphens/>
              <w:spacing w:after="0"/>
              <w:ind w:left="132" w:right="141" w:firstLine="0"/>
              <w:contextualSpacing/>
              <w:jc w:val="center"/>
              <w:rPr>
                <w:sz w:val="20"/>
                <w:lang w:eastAsia="ar-SA"/>
              </w:rPr>
            </w:pPr>
            <w:r w:rsidRPr="008449B7">
              <w:rPr>
                <w:sz w:val="20"/>
                <w:lang w:eastAsia="ar-SA"/>
              </w:rPr>
              <w:t>2026-2035</w:t>
            </w:r>
          </w:p>
        </w:tc>
        <w:tc>
          <w:tcPr>
            <w:tcW w:w="2977" w:type="dxa"/>
            <w:tcBorders>
              <w:top w:val="nil"/>
              <w:bottom w:val="single" w:sz="4" w:space="0" w:color="auto"/>
            </w:tcBorders>
            <w:shd w:val="clear" w:color="auto" w:fill="auto"/>
          </w:tcPr>
          <w:p w:rsidR="0085581F" w:rsidRPr="008449B7" w:rsidRDefault="0085581F" w:rsidP="00D229C9">
            <w:pPr>
              <w:suppressAutoHyphens/>
              <w:spacing w:after="0"/>
              <w:ind w:left="132" w:right="141" w:firstLine="0"/>
              <w:jc w:val="left"/>
              <w:rPr>
                <w:sz w:val="20"/>
                <w:lang w:eastAsia="ar-SA"/>
              </w:rPr>
            </w:pPr>
          </w:p>
        </w:tc>
      </w:tr>
      <w:tr w:rsidR="0085581F" w:rsidRPr="008449B7" w:rsidTr="0085581F">
        <w:trPr>
          <w:trHeight w:val="1606"/>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lastRenderedPageBreak/>
              <w:t>129</w:t>
            </w:r>
          </w:p>
        </w:tc>
        <w:tc>
          <w:tcPr>
            <w:tcW w:w="3959"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 xml:space="preserve">Строительство магистральной сети нового жилого района («Автотор») </w:t>
            </w:r>
          </w:p>
        </w:tc>
        <w:tc>
          <w:tcPr>
            <w:tcW w:w="2694" w:type="dxa"/>
            <w:shd w:val="clear" w:color="auto" w:fill="auto"/>
          </w:tcPr>
          <w:p w:rsidR="0085581F" w:rsidRPr="008449B7" w:rsidRDefault="0085581F" w:rsidP="004C5A9F">
            <w:pPr>
              <w:suppressAutoHyphens/>
              <w:spacing w:after="0"/>
              <w:ind w:left="132" w:right="141" w:firstLine="0"/>
              <w:contextualSpacing/>
              <w:jc w:val="left"/>
              <w:rPr>
                <w:sz w:val="20"/>
                <w:lang w:eastAsia="ar-SA"/>
              </w:rPr>
            </w:pPr>
            <w:r w:rsidRPr="008449B7">
              <w:rPr>
                <w:sz w:val="20"/>
                <w:lang w:eastAsia="ar-SA"/>
              </w:rPr>
              <w:t>Магистральные улицы районного значения транспортно-пешеходные, ширина проезжей части 10,5 и 14,0 м</w:t>
            </w:r>
          </w:p>
        </w:tc>
        <w:tc>
          <w:tcPr>
            <w:tcW w:w="3118"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г. Калининград / зона транспортной инфраструктуры</w:t>
            </w:r>
          </w:p>
        </w:tc>
        <w:tc>
          <w:tcPr>
            <w:tcW w:w="1843" w:type="dxa"/>
            <w:shd w:val="clear" w:color="auto" w:fill="auto"/>
          </w:tcPr>
          <w:p w:rsidR="0085581F" w:rsidRPr="008449B7" w:rsidRDefault="0085581F" w:rsidP="00D229C9">
            <w:pPr>
              <w:suppressAutoHyphens/>
              <w:spacing w:after="0"/>
              <w:ind w:left="132" w:right="141" w:firstLine="0"/>
              <w:contextualSpacing/>
              <w:jc w:val="center"/>
              <w:rPr>
                <w:sz w:val="20"/>
                <w:lang w:eastAsia="ar-SA"/>
              </w:rPr>
            </w:pPr>
            <w:r w:rsidRPr="008449B7">
              <w:rPr>
                <w:sz w:val="20"/>
                <w:lang w:eastAsia="ar-SA"/>
              </w:rPr>
              <w:t>2026-2035</w:t>
            </w:r>
          </w:p>
        </w:tc>
        <w:tc>
          <w:tcPr>
            <w:tcW w:w="2977" w:type="dxa"/>
            <w:tcBorders>
              <w:top w:val="nil"/>
              <w:bottom w:val="nil"/>
            </w:tcBorders>
            <w:shd w:val="clear" w:color="auto" w:fill="auto"/>
          </w:tcPr>
          <w:p w:rsidR="0085581F" w:rsidRPr="008449B7" w:rsidRDefault="0085581F" w:rsidP="00D229C9">
            <w:pPr>
              <w:suppressAutoHyphens/>
              <w:spacing w:after="0"/>
              <w:ind w:left="132" w:right="141" w:firstLine="0"/>
              <w:jc w:val="left"/>
              <w:rPr>
                <w:sz w:val="20"/>
                <w:lang w:eastAsia="ar-SA"/>
              </w:rPr>
            </w:pPr>
          </w:p>
        </w:tc>
      </w:tr>
      <w:tr w:rsidR="0085581F" w:rsidRPr="008449B7" w:rsidTr="0085581F">
        <w:trPr>
          <w:trHeight w:val="1402"/>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130</w:t>
            </w:r>
          </w:p>
        </w:tc>
        <w:tc>
          <w:tcPr>
            <w:tcW w:w="3959"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 xml:space="preserve">Строительство продолжения </w:t>
            </w:r>
          </w:p>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ул. Магнитогорской</w:t>
            </w:r>
          </w:p>
        </w:tc>
        <w:tc>
          <w:tcPr>
            <w:tcW w:w="2694"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Магистральная улица районного значения транспортно-пешеходная, протяженность 0,27 км, ширина проезжей части 7 м</w:t>
            </w:r>
          </w:p>
        </w:tc>
        <w:tc>
          <w:tcPr>
            <w:tcW w:w="3118"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г. Калининград / зона транспортной инфраструктуры</w:t>
            </w:r>
          </w:p>
        </w:tc>
        <w:tc>
          <w:tcPr>
            <w:tcW w:w="1843" w:type="dxa"/>
            <w:shd w:val="clear" w:color="auto" w:fill="auto"/>
          </w:tcPr>
          <w:p w:rsidR="0085581F" w:rsidRPr="008449B7" w:rsidRDefault="0085581F" w:rsidP="00D229C9">
            <w:pPr>
              <w:suppressAutoHyphens/>
              <w:spacing w:after="0"/>
              <w:ind w:left="132" w:right="141" w:firstLine="0"/>
              <w:contextualSpacing/>
              <w:jc w:val="center"/>
              <w:rPr>
                <w:sz w:val="20"/>
                <w:lang w:eastAsia="ar-SA"/>
              </w:rPr>
            </w:pPr>
            <w:r w:rsidRPr="008449B7">
              <w:rPr>
                <w:sz w:val="20"/>
                <w:lang w:eastAsia="ar-SA"/>
              </w:rPr>
              <w:t>2026-2035</w:t>
            </w:r>
          </w:p>
        </w:tc>
        <w:tc>
          <w:tcPr>
            <w:tcW w:w="2977" w:type="dxa"/>
            <w:tcBorders>
              <w:top w:val="nil"/>
              <w:bottom w:val="nil"/>
            </w:tcBorders>
            <w:shd w:val="clear" w:color="auto" w:fill="auto"/>
          </w:tcPr>
          <w:p w:rsidR="0085581F" w:rsidRPr="008449B7" w:rsidRDefault="0085581F" w:rsidP="00D229C9">
            <w:pPr>
              <w:suppressAutoHyphens/>
              <w:spacing w:after="0"/>
              <w:ind w:left="132" w:right="141" w:firstLine="0"/>
              <w:jc w:val="left"/>
              <w:rPr>
                <w:sz w:val="20"/>
                <w:lang w:eastAsia="ar-SA"/>
              </w:rPr>
            </w:pPr>
          </w:p>
        </w:tc>
      </w:tr>
      <w:tr w:rsidR="0085581F" w:rsidRPr="008449B7" w:rsidTr="0085581F">
        <w:trPr>
          <w:trHeight w:val="1301"/>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131</w:t>
            </w:r>
          </w:p>
        </w:tc>
        <w:tc>
          <w:tcPr>
            <w:tcW w:w="3959"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 xml:space="preserve">Строительство объезда в </w:t>
            </w:r>
          </w:p>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мкр. А. Космодемьянского</w:t>
            </w:r>
          </w:p>
        </w:tc>
        <w:tc>
          <w:tcPr>
            <w:tcW w:w="2694"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Магистральная улица районного значения транспортно-пешеходная, протяженность 2,11 км, ширина проезжей части 7 м</w:t>
            </w:r>
          </w:p>
        </w:tc>
        <w:tc>
          <w:tcPr>
            <w:tcW w:w="3118"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г. Калининград / зона транспортной инфраструктуры</w:t>
            </w:r>
          </w:p>
        </w:tc>
        <w:tc>
          <w:tcPr>
            <w:tcW w:w="1843" w:type="dxa"/>
            <w:shd w:val="clear" w:color="auto" w:fill="auto"/>
          </w:tcPr>
          <w:p w:rsidR="0085581F" w:rsidRPr="008449B7" w:rsidRDefault="0085581F" w:rsidP="00D229C9">
            <w:pPr>
              <w:suppressAutoHyphens/>
              <w:spacing w:after="0"/>
              <w:ind w:left="132" w:right="141" w:firstLine="0"/>
              <w:contextualSpacing/>
              <w:jc w:val="center"/>
              <w:rPr>
                <w:sz w:val="20"/>
                <w:lang w:eastAsia="ar-SA"/>
              </w:rPr>
            </w:pPr>
            <w:r w:rsidRPr="008449B7">
              <w:rPr>
                <w:sz w:val="20"/>
                <w:lang w:eastAsia="ar-SA"/>
              </w:rPr>
              <w:t>2026-2035</w:t>
            </w:r>
          </w:p>
        </w:tc>
        <w:tc>
          <w:tcPr>
            <w:tcW w:w="2977" w:type="dxa"/>
            <w:tcBorders>
              <w:top w:val="nil"/>
              <w:bottom w:val="nil"/>
            </w:tcBorders>
            <w:shd w:val="clear" w:color="auto" w:fill="auto"/>
          </w:tcPr>
          <w:p w:rsidR="0085581F" w:rsidRPr="008449B7" w:rsidRDefault="0085581F" w:rsidP="00D229C9">
            <w:pPr>
              <w:suppressAutoHyphens/>
              <w:spacing w:after="0"/>
              <w:ind w:left="132" w:right="141" w:firstLine="0"/>
              <w:jc w:val="left"/>
              <w:rPr>
                <w:sz w:val="20"/>
                <w:lang w:eastAsia="ar-SA"/>
              </w:rPr>
            </w:pPr>
          </w:p>
        </w:tc>
      </w:tr>
      <w:tr w:rsidR="0085581F" w:rsidRPr="008449B7" w:rsidTr="0085581F">
        <w:trPr>
          <w:trHeight w:val="1560"/>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132</w:t>
            </w:r>
          </w:p>
        </w:tc>
        <w:tc>
          <w:tcPr>
            <w:tcW w:w="3959"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Реконструкция ул. Сызранской</w:t>
            </w:r>
          </w:p>
        </w:tc>
        <w:tc>
          <w:tcPr>
            <w:tcW w:w="2694"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 xml:space="preserve">Магистральная улица районного значения транспортно-пешеходная, протяженность 3,48 км, ширина проезжей части </w:t>
            </w:r>
          </w:p>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7 м</w:t>
            </w:r>
          </w:p>
        </w:tc>
        <w:tc>
          <w:tcPr>
            <w:tcW w:w="3118"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г. Калининград / зона транспортной инфраструктуры</w:t>
            </w:r>
          </w:p>
        </w:tc>
        <w:tc>
          <w:tcPr>
            <w:tcW w:w="1843" w:type="dxa"/>
            <w:shd w:val="clear" w:color="auto" w:fill="auto"/>
          </w:tcPr>
          <w:p w:rsidR="0085581F" w:rsidRPr="008449B7" w:rsidRDefault="0085581F" w:rsidP="00D229C9">
            <w:pPr>
              <w:suppressAutoHyphens/>
              <w:spacing w:after="0"/>
              <w:ind w:left="132" w:right="141" w:firstLine="0"/>
              <w:contextualSpacing/>
              <w:jc w:val="center"/>
              <w:rPr>
                <w:sz w:val="20"/>
                <w:lang w:eastAsia="ar-SA"/>
              </w:rPr>
            </w:pPr>
            <w:r w:rsidRPr="008449B7">
              <w:rPr>
                <w:sz w:val="20"/>
                <w:lang w:eastAsia="ar-SA"/>
              </w:rPr>
              <w:t>2026-2035</w:t>
            </w:r>
          </w:p>
        </w:tc>
        <w:tc>
          <w:tcPr>
            <w:tcW w:w="2977" w:type="dxa"/>
            <w:tcBorders>
              <w:top w:val="nil"/>
              <w:bottom w:val="nil"/>
            </w:tcBorders>
            <w:shd w:val="clear" w:color="auto" w:fill="auto"/>
          </w:tcPr>
          <w:p w:rsidR="0085581F" w:rsidRPr="008449B7" w:rsidRDefault="0085581F" w:rsidP="00D229C9">
            <w:pPr>
              <w:suppressAutoHyphens/>
              <w:spacing w:after="0"/>
              <w:ind w:left="132" w:right="141" w:firstLine="0"/>
              <w:jc w:val="left"/>
              <w:rPr>
                <w:sz w:val="20"/>
                <w:lang w:eastAsia="ar-SA"/>
              </w:rPr>
            </w:pPr>
          </w:p>
        </w:tc>
      </w:tr>
      <w:tr w:rsidR="0085581F" w:rsidRPr="008449B7" w:rsidTr="0085581F">
        <w:trPr>
          <w:trHeight w:val="1541"/>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133</w:t>
            </w:r>
          </w:p>
        </w:tc>
        <w:tc>
          <w:tcPr>
            <w:tcW w:w="3959"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Строительство ул. Полярной (продолжение)</w:t>
            </w:r>
          </w:p>
        </w:tc>
        <w:tc>
          <w:tcPr>
            <w:tcW w:w="2694"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 xml:space="preserve">Магистральная улица районного значения транспортно-пешеходная, протяженность 1,49 км, ширина проезжей части </w:t>
            </w:r>
          </w:p>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14 м</w:t>
            </w:r>
          </w:p>
        </w:tc>
        <w:tc>
          <w:tcPr>
            <w:tcW w:w="3118"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г. Калининград / зона транспортной инфраструктуры</w:t>
            </w:r>
          </w:p>
        </w:tc>
        <w:tc>
          <w:tcPr>
            <w:tcW w:w="1843" w:type="dxa"/>
            <w:shd w:val="clear" w:color="auto" w:fill="auto"/>
          </w:tcPr>
          <w:p w:rsidR="0085581F" w:rsidRPr="008449B7" w:rsidRDefault="0085581F" w:rsidP="00D229C9">
            <w:pPr>
              <w:suppressAutoHyphens/>
              <w:spacing w:after="0"/>
              <w:ind w:left="132" w:right="141" w:firstLine="0"/>
              <w:contextualSpacing/>
              <w:jc w:val="center"/>
              <w:rPr>
                <w:sz w:val="20"/>
                <w:lang w:eastAsia="ar-SA"/>
              </w:rPr>
            </w:pPr>
            <w:r w:rsidRPr="008449B7">
              <w:rPr>
                <w:sz w:val="20"/>
                <w:lang w:eastAsia="ar-SA"/>
              </w:rPr>
              <w:t>2026-2035</w:t>
            </w:r>
          </w:p>
        </w:tc>
        <w:tc>
          <w:tcPr>
            <w:tcW w:w="2977" w:type="dxa"/>
            <w:tcBorders>
              <w:top w:val="nil"/>
              <w:bottom w:val="nil"/>
            </w:tcBorders>
            <w:shd w:val="clear" w:color="auto" w:fill="auto"/>
          </w:tcPr>
          <w:p w:rsidR="0085581F" w:rsidRPr="008449B7" w:rsidRDefault="0085581F" w:rsidP="00D229C9">
            <w:pPr>
              <w:suppressAutoHyphens/>
              <w:spacing w:after="0"/>
              <w:ind w:left="132" w:right="141" w:firstLine="0"/>
              <w:jc w:val="left"/>
              <w:rPr>
                <w:sz w:val="20"/>
                <w:lang w:eastAsia="ar-SA"/>
              </w:rPr>
            </w:pPr>
          </w:p>
        </w:tc>
      </w:tr>
      <w:tr w:rsidR="0085581F" w:rsidRPr="008449B7" w:rsidTr="0085581F">
        <w:trPr>
          <w:trHeight w:val="412"/>
          <w:jc w:val="center"/>
        </w:trPr>
        <w:tc>
          <w:tcPr>
            <w:tcW w:w="572" w:type="dxa"/>
            <w:tcBorders>
              <w:bottom w:val="single" w:sz="4" w:space="0" w:color="auto"/>
            </w:tcBorders>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134</w:t>
            </w:r>
          </w:p>
        </w:tc>
        <w:tc>
          <w:tcPr>
            <w:tcW w:w="3959" w:type="dxa"/>
            <w:tcBorders>
              <w:bottom w:val="single" w:sz="4" w:space="0" w:color="auto"/>
            </w:tcBorders>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Строительство ул. Херсонской с выходом на ул. 1-ую Б. Окружную</w:t>
            </w:r>
          </w:p>
        </w:tc>
        <w:tc>
          <w:tcPr>
            <w:tcW w:w="2694" w:type="dxa"/>
            <w:tcBorders>
              <w:bottom w:val="single" w:sz="4" w:space="0" w:color="auto"/>
            </w:tcBorders>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 xml:space="preserve">Магистральная улица районного значения транспортно-пешеходная, протяженность 0,92 км, </w:t>
            </w:r>
            <w:r w:rsidRPr="008449B7">
              <w:rPr>
                <w:sz w:val="20"/>
                <w:lang w:eastAsia="ar-SA"/>
              </w:rPr>
              <w:lastRenderedPageBreak/>
              <w:t>ширина проезжей части 10,5 м</w:t>
            </w:r>
          </w:p>
        </w:tc>
        <w:tc>
          <w:tcPr>
            <w:tcW w:w="3118" w:type="dxa"/>
            <w:tcBorders>
              <w:bottom w:val="single" w:sz="4" w:space="0" w:color="auto"/>
            </w:tcBorders>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lastRenderedPageBreak/>
              <w:t>г. Калининград / зона транспортной инфраструктуры</w:t>
            </w:r>
          </w:p>
        </w:tc>
        <w:tc>
          <w:tcPr>
            <w:tcW w:w="1843" w:type="dxa"/>
            <w:tcBorders>
              <w:bottom w:val="single" w:sz="4" w:space="0" w:color="auto"/>
            </w:tcBorders>
            <w:shd w:val="clear" w:color="auto" w:fill="auto"/>
          </w:tcPr>
          <w:p w:rsidR="0085581F" w:rsidRPr="008449B7" w:rsidRDefault="0085581F" w:rsidP="00D229C9">
            <w:pPr>
              <w:suppressAutoHyphens/>
              <w:spacing w:after="0"/>
              <w:ind w:left="132" w:right="141" w:firstLine="0"/>
              <w:contextualSpacing/>
              <w:jc w:val="center"/>
              <w:rPr>
                <w:sz w:val="20"/>
                <w:lang w:eastAsia="ar-SA"/>
              </w:rPr>
            </w:pPr>
            <w:r w:rsidRPr="008449B7">
              <w:rPr>
                <w:sz w:val="20"/>
                <w:lang w:eastAsia="ar-SA"/>
              </w:rPr>
              <w:t>2026-2035</w:t>
            </w:r>
          </w:p>
        </w:tc>
        <w:tc>
          <w:tcPr>
            <w:tcW w:w="2977" w:type="dxa"/>
            <w:tcBorders>
              <w:top w:val="nil"/>
              <w:bottom w:val="single" w:sz="4" w:space="0" w:color="auto"/>
            </w:tcBorders>
            <w:shd w:val="clear" w:color="auto" w:fill="auto"/>
          </w:tcPr>
          <w:p w:rsidR="0085581F" w:rsidRPr="008449B7" w:rsidRDefault="0085581F" w:rsidP="00D229C9">
            <w:pPr>
              <w:suppressAutoHyphens/>
              <w:spacing w:after="0"/>
              <w:ind w:left="132" w:right="141" w:firstLine="0"/>
              <w:jc w:val="left"/>
              <w:rPr>
                <w:sz w:val="20"/>
                <w:lang w:eastAsia="ar-SA"/>
              </w:rPr>
            </w:pPr>
          </w:p>
        </w:tc>
      </w:tr>
      <w:tr w:rsidR="0085581F" w:rsidRPr="008449B7" w:rsidTr="0085581F">
        <w:trPr>
          <w:trHeight w:val="1606"/>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lastRenderedPageBreak/>
              <w:t>135</w:t>
            </w:r>
          </w:p>
        </w:tc>
        <w:tc>
          <w:tcPr>
            <w:tcW w:w="3959"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Реконструкция ул. 4-ой Б. Окружной</w:t>
            </w:r>
          </w:p>
        </w:tc>
        <w:tc>
          <w:tcPr>
            <w:tcW w:w="2694"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 xml:space="preserve">Магистральная улица районного значения транспортно-пешеходная, протяженность 0,12 км, ширина проезжей части </w:t>
            </w:r>
          </w:p>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7 м</w:t>
            </w:r>
          </w:p>
        </w:tc>
        <w:tc>
          <w:tcPr>
            <w:tcW w:w="3118"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г. Калининград / зона транспортной инфраструктуры</w:t>
            </w:r>
          </w:p>
        </w:tc>
        <w:tc>
          <w:tcPr>
            <w:tcW w:w="1843" w:type="dxa"/>
            <w:shd w:val="clear" w:color="auto" w:fill="auto"/>
          </w:tcPr>
          <w:p w:rsidR="0085581F" w:rsidRPr="008449B7" w:rsidRDefault="0085581F" w:rsidP="00D229C9">
            <w:pPr>
              <w:suppressAutoHyphens/>
              <w:spacing w:after="0"/>
              <w:ind w:left="132" w:right="141" w:firstLine="0"/>
              <w:contextualSpacing/>
              <w:jc w:val="center"/>
              <w:rPr>
                <w:sz w:val="20"/>
                <w:lang w:eastAsia="ar-SA"/>
              </w:rPr>
            </w:pPr>
            <w:r w:rsidRPr="008449B7">
              <w:rPr>
                <w:sz w:val="20"/>
                <w:lang w:eastAsia="ar-SA"/>
              </w:rPr>
              <w:t>2026-2035</w:t>
            </w:r>
          </w:p>
        </w:tc>
        <w:tc>
          <w:tcPr>
            <w:tcW w:w="2977" w:type="dxa"/>
            <w:tcBorders>
              <w:top w:val="nil"/>
              <w:bottom w:val="nil"/>
            </w:tcBorders>
            <w:shd w:val="clear" w:color="auto" w:fill="auto"/>
          </w:tcPr>
          <w:p w:rsidR="0085581F" w:rsidRPr="008449B7" w:rsidRDefault="0085581F" w:rsidP="00D229C9">
            <w:pPr>
              <w:suppressAutoHyphens/>
              <w:spacing w:after="0"/>
              <w:ind w:left="132" w:right="141" w:firstLine="0"/>
              <w:jc w:val="left"/>
              <w:rPr>
                <w:sz w:val="20"/>
                <w:lang w:eastAsia="ar-SA"/>
              </w:rPr>
            </w:pPr>
          </w:p>
        </w:tc>
      </w:tr>
      <w:tr w:rsidR="0085581F" w:rsidRPr="008449B7" w:rsidTr="0085581F">
        <w:trPr>
          <w:trHeight w:val="1483"/>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136</w:t>
            </w:r>
          </w:p>
        </w:tc>
        <w:tc>
          <w:tcPr>
            <w:tcW w:w="3959"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 xml:space="preserve">Строительство ул. Еловой аллеи </w:t>
            </w:r>
          </w:p>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(от ул. Артиллерийской до ул. Старшины Дадаева)</w:t>
            </w:r>
          </w:p>
        </w:tc>
        <w:tc>
          <w:tcPr>
            <w:tcW w:w="2694"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Магистральная улица районного значения транспортно-пешеходная, протяженность 0,30 км, ширина проезжей части 10,5 -14 м</w:t>
            </w:r>
          </w:p>
        </w:tc>
        <w:tc>
          <w:tcPr>
            <w:tcW w:w="3118"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г. Калининград / зона транспортной инфраструктуры</w:t>
            </w:r>
          </w:p>
        </w:tc>
        <w:tc>
          <w:tcPr>
            <w:tcW w:w="1843" w:type="dxa"/>
            <w:shd w:val="clear" w:color="auto" w:fill="auto"/>
          </w:tcPr>
          <w:p w:rsidR="0085581F" w:rsidRPr="008449B7" w:rsidRDefault="0085581F" w:rsidP="00D229C9">
            <w:pPr>
              <w:suppressAutoHyphens/>
              <w:spacing w:after="0"/>
              <w:ind w:left="132" w:right="141" w:firstLine="0"/>
              <w:contextualSpacing/>
              <w:jc w:val="center"/>
              <w:rPr>
                <w:sz w:val="20"/>
                <w:lang w:eastAsia="ar-SA"/>
              </w:rPr>
            </w:pPr>
            <w:r w:rsidRPr="008449B7">
              <w:rPr>
                <w:sz w:val="20"/>
                <w:lang w:eastAsia="ar-SA"/>
              </w:rPr>
              <w:t>2026-2035</w:t>
            </w:r>
          </w:p>
          <w:p w:rsidR="0085581F" w:rsidRPr="008449B7" w:rsidRDefault="0085581F" w:rsidP="00D229C9">
            <w:pPr>
              <w:suppressAutoHyphens/>
              <w:spacing w:after="0"/>
              <w:ind w:left="132" w:right="141" w:firstLine="0"/>
              <w:contextualSpacing/>
              <w:jc w:val="center"/>
              <w:rPr>
                <w:sz w:val="20"/>
                <w:lang w:eastAsia="ar-SA"/>
              </w:rPr>
            </w:pPr>
          </w:p>
        </w:tc>
        <w:tc>
          <w:tcPr>
            <w:tcW w:w="2977" w:type="dxa"/>
            <w:tcBorders>
              <w:top w:val="nil"/>
              <w:bottom w:val="nil"/>
            </w:tcBorders>
            <w:shd w:val="clear" w:color="auto" w:fill="auto"/>
          </w:tcPr>
          <w:p w:rsidR="0085581F" w:rsidRPr="008449B7" w:rsidRDefault="0085581F" w:rsidP="00D229C9">
            <w:pPr>
              <w:suppressAutoHyphens/>
              <w:spacing w:after="0"/>
              <w:ind w:left="132" w:right="141" w:firstLine="0"/>
              <w:jc w:val="left"/>
              <w:rPr>
                <w:sz w:val="20"/>
                <w:lang w:eastAsia="ar-SA"/>
              </w:rPr>
            </w:pPr>
          </w:p>
        </w:tc>
      </w:tr>
      <w:tr w:rsidR="0085581F" w:rsidRPr="008449B7" w:rsidTr="0085581F">
        <w:trPr>
          <w:trHeight w:val="412"/>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137</w:t>
            </w:r>
          </w:p>
        </w:tc>
        <w:tc>
          <w:tcPr>
            <w:tcW w:w="3959"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Реконструкция ул. Еловой аллеи</w:t>
            </w:r>
          </w:p>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 xml:space="preserve">(от ул. Старшины Дадаева </w:t>
            </w:r>
          </w:p>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до ул. Куйбышева)</w:t>
            </w:r>
          </w:p>
        </w:tc>
        <w:tc>
          <w:tcPr>
            <w:tcW w:w="2694"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Магистральная улица районного значения транспортно-пешеходная, протяженность 0,49 км, ширина проезжей части 10,5 -14 м</w:t>
            </w:r>
          </w:p>
        </w:tc>
        <w:tc>
          <w:tcPr>
            <w:tcW w:w="3118"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г. Калининград / зона транспортной инфраструктуры</w:t>
            </w:r>
          </w:p>
        </w:tc>
        <w:tc>
          <w:tcPr>
            <w:tcW w:w="1843" w:type="dxa"/>
            <w:shd w:val="clear" w:color="auto" w:fill="auto"/>
          </w:tcPr>
          <w:p w:rsidR="0085581F" w:rsidRPr="008449B7" w:rsidRDefault="0085581F" w:rsidP="00D229C9">
            <w:pPr>
              <w:suppressAutoHyphens/>
              <w:spacing w:after="0"/>
              <w:ind w:firstLine="0"/>
              <w:jc w:val="center"/>
              <w:rPr>
                <w:sz w:val="24"/>
                <w:szCs w:val="24"/>
              </w:rPr>
            </w:pPr>
            <w:r w:rsidRPr="008449B7">
              <w:rPr>
                <w:sz w:val="20"/>
                <w:lang w:eastAsia="ar-SA"/>
              </w:rPr>
              <w:t>2026-2035</w:t>
            </w:r>
          </w:p>
        </w:tc>
        <w:tc>
          <w:tcPr>
            <w:tcW w:w="2977" w:type="dxa"/>
            <w:tcBorders>
              <w:top w:val="nil"/>
              <w:bottom w:val="nil"/>
            </w:tcBorders>
            <w:shd w:val="clear" w:color="auto" w:fill="auto"/>
          </w:tcPr>
          <w:p w:rsidR="0085581F" w:rsidRPr="008449B7" w:rsidRDefault="0085581F" w:rsidP="00D229C9">
            <w:pPr>
              <w:suppressAutoHyphens/>
              <w:spacing w:after="0"/>
              <w:ind w:left="132" w:right="141" w:firstLine="0"/>
              <w:jc w:val="left"/>
              <w:rPr>
                <w:sz w:val="20"/>
                <w:lang w:eastAsia="ar-SA"/>
              </w:rPr>
            </w:pPr>
          </w:p>
        </w:tc>
      </w:tr>
      <w:tr w:rsidR="0085581F" w:rsidRPr="008449B7" w:rsidTr="0085581F">
        <w:trPr>
          <w:trHeight w:val="1383"/>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138</w:t>
            </w:r>
          </w:p>
        </w:tc>
        <w:tc>
          <w:tcPr>
            <w:tcW w:w="3959"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 xml:space="preserve">Строительство ул. Чувашской и </w:t>
            </w:r>
          </w:p>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ул. Малоярославской</w:t>
            </w:r>
          </w:p>
        </w:tc>
        <w:tc>
          <w:tcPr>
            <w:tcW w:w="2694"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 xml:space="preserve">Магистральная улица районного значения транспортно-пешеходная, протяженность 1,13 км, ширина проезжей части </w:t>
            </w:r>
          </w:p>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7 - 10,5 м</w:t>
            </w:r>
          </w:p>
        </w:tc>
        <w:tc>
          <w:tcPr>
            <w:tcW w:w="3118"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г. Калининград / зона транспортной инфраструктуры</w:t>
            </w:r>
          </w:p>
        </w:tc>
        <w:tc>
          <w:tcPr>
            <w:tcW w:w="1843" w:type="dxa"/>
            <w:shd w:val="clear" w:color="auto" w:fill="auto"/>
          </w:tcPr>
          <w:p w:rsidR="0085581F" w:rsidRPr="008449B7" w:rsidRDefault="0085581F" w:rsidP="00D229C9">
            <w:pPr>
              <w:suppressAutoHyphens/>
              <w:spacing w:after="0"/>
              <w:ind w:firstLine="0"/>
              <w:jc w:val="center"/>
              <w:rPr>
                <w:sz w:val="24"/>
                <w:szCs w:val="24"/>
              </w:rPr>
            </w:pPr>
            <w:r w:rsidRPr="008449B7">
              <w:rPr>
                <w:sz w:val="20"/>
                <w:lang w:eastAsia="ar-SA"/>
              </w:rPr>
              <w:t>2026-2035</w:t>
            </w:r>
          </w:p>
        </w:tc>
        <w:tc>
          <w:tcPr>
            <w:tcW w:w="2977" w:type="dxa"/>
            <w:tcBorders>
              <w:top w:val="nil"/>
              <w:bottom w:val="nil"/>
            </w:tcBorders>
            <w:shd w:val="clear" w:color="auto" w:fill="auto"/>
          </w:tcPr>
          <w:p w:rsidR="0085581F" w:rsidRPr="008449B7" w:rsidRDefault="0085581F" w:rsidP="00D229C9">
            <w:pPr>
              <w:suppressAutoHyphens/>
              <w:spacing w:after="0"/>
              <w:ind w:left="132" w:right="141" w:firstLine="0"/>
              <w:jc w:val="left"/>
              <w:rPr>
                <w:sz w:val="20"/>
                <w:lang w:eastAsia="ar-SA"/>
              </w:rPr>
            </w:pPr>
          </w:p>
        </w:tc>
      </w:tr>
      <w:tr w:rsidR="0085581F" w:rsidRPr="008449B7" w:rsidTr="0085581F">
        <w:trPr>
          <w:trHeight w:val="1557"/>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139</w:t>
            </w:r>
          </w:p>
        </w:tc>
        <w:tc>
          <w:tcPr>
            <w:tcW w:w="3959"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 xml:space="preserve">Реконструкция ул. Чувашской и </w:t>
            </w:r>
          </w:p>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ул. Малоярославской</w:t>
            </w:r>
          </w:p>
        </w:tc>
        <w:tc>
          <w:tcPr>
            <w:tcW w:w="2694"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 xml:space="preserve">Магистральная улица районного значения транспортно-пешеходная, ширина проезжей части </w:t>
            </w:r>
          </w:p>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7 - 10,5 м</w:t>
            </w:r>
          </w:p>
        </w:tc>
        <w:tc>
          <w:tcPr>
            <w:tcW w:w="3118"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г. Калининград / зона транспортной инфраструктуры</w:t>
            </w:r>
          </w:p>
        </w:tc>
        <w:tc>
          <w:tcPr>
            <w:tcW w:w="1843" w:type="dxa"/>
            <w:shd w:val="clear" w:color="auto" w:fill="auto"/>
          </w:tcPr>
          <w:p w:rsidR="0085581F" w:rsidRPr="008449B7" w:rsidRDefault="0085581F" w:rsidP="00D229C9">
            <w:pPr>
              <w:suppressAutoHyphens/>
              <w:spacing w:after="0"/>
              <w:ind w:firstLine="0"/>
              <w:jc w:val="center"/>
              <w:rPr>
                <w:sz w:val="24"/>
                <w:szCs w:val="24"/>
              </w:rPr>
            </w:pPr>
            <w:r w:rsidRPr="008449B7">
              <w:rPr>
                <w:sz w:val="20"/>
                <w:lang w:eastAsia="ar-SA"/>
              </w:rPr>
              <w:t>2026-2035</w:t>
            </w:r>
          </w:p>
        </w:tc>
        <w:tc>
          <w:tcPr>
            <w:tcW w:w="2977" w:type="dxa"/>
            <w:tcBorders>
              <w:top w:val="nil"/>
              <w:bottom w:val="nil"/>
            </w:tcBorders>
            <w:shd w:val="clear" w:color="auto" w:fill="auto"/>
          </w:tcPr>
          <w:p w:rsidR="0085581F" w:rsidRPr="008449B7" w:rsidRDefault="0085581F" w:rsidP="00D229C9">
            <w:pPr>
              <w:suppressAutoHyphens/>
              <w:spacing w:after="0"/>
              <w:ind w:left="132" w:right="141" w:firstLine="0"/>
              <w:jc w:val="left"/>
              <w:rPr>
                <w:sz w:val="20"/>
                <w:lang w:eastAsia="ar-SA"/>
              </w:rPr>
            </w:pPr>
          </w:p>
        </w:tc>
      </w:tr>
      <w:tr w:rsidR="0085581F" w:rsidRPr="008449B7" w:rsidTr="0085581F">
        <w:trPr>
          <w:trHeight w:val="412"/>
          <w:jc w:val="center"/>
        </w:trPr>
        <w:tc>
          <w:tcPr>
            <w:tcW w:w="572" w:type="dxa"/>
            <w:tcBorders>
              <w:bottom w:val="single" w:sz="4" w:space="0" w:color="auto"/>
            </w:tcBorders>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lastRenderedPageBreak/>
              <w:t>140</w:t>
            </w:r>
          </w:p>
        </w:tc>
        <w:tc>
          <w:tcPr>
            <w:tcW w:w="3959" w:type="dxa"/>
            <w:tcBorders>
              <w:bottom w:val="single" w:sz="4" w:space="0" w:color="auto"/>
            </w:tcBorders>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 xml:space="preserve">Строительство продолжения </w:t>
            </w:r>
          </w:p>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ул. Ялтинской и ул. Кутаисской</w:t>
            </w:r>
          </w:p>
        </w:tc>
        <w:tc>
          <w:tcPr>
            <w:tcW w:w="2694" w:type="dxa"/>
            <w:tcBorders>
              <w:bottom w:val="single" w:sz="4" w:space="0" w:color="auto"/>
            </w:tcBorders>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Магистральная улица районного значения транспортно-пешеходная,</w:t>
            </w:r>
          </w:p>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 xml:space="preserve">протяженность 3,14 км, ширина проезжей части </w:t>
            </w:r>
          </w:p>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7 м</w:t>
            </w:r>
          </w:p>
        </w:tc>
        <w:tc>
          <w:tcPr>
            <w:tcW w:w="3118" w:type="dxa"/>
            <w:tcBorders>
              <w:bottom w:val="single" w:sz="4" w:space="0" w:color="auto"/>
            </w:tcBorders>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г. Калининград / зона транспортной инфраструктуры</w:t>
            </w:r>
          </w:p>
        </w:tc>
        <w:tc>
          <w:tcPr>
            <w:tcW w:w="1843" w:type="dxa"/>
            <w:tcBorders>
              <w:bottom w:val="single" w:sz="4" w:space="0" w:color="auto"/>
            </w:tcBorders>
            <w:shd w:val="clear" w:color="auto" w:fill="auto"/>
          </w:tcPr>
          <w:p w:rsidR="0085581F" w:rsidRPr="008449B7" w:rsidRDefault="0085581F" w:rsidP="00D229C9">
            <w:pPr>
              <w:suppressAutoHyphens/>
              <w:spacing w:after="0"/>
              <w:ind w:firstLine="0"/>
              <w:jc w:val="center"/>
              <w:rPr>
                <w:sz w:val="24"/>
                <w:szCs w:val="24"/>
              </w:rPr>
            </w:pPr>
            <w:r w:rsidRPr="008449B7">
              <w:rPr>
                <w:sz w:val="20"/>
                <w:lang w:eastAsia="ar-SA"/>
              </w:rPr>
              <w:t>2026-2035</w:t>
            </w:r>
          </w:p>
        </w:tc>
        <w:tc>
          <w:tcPr>
            <w:tcW w:w="2977" w:type="dxa"/>
            <w:tcBorders>
              <w:top w:val="nil"/>
              <w:bottom w:val="single" w:sz="4" w:space="0" w:color="auto"/>
            </w:tcBorders>
            <w:shd w:val="clear" w:color="auto" w:fill="auto"/>
          </w:tcPr>
          <w:p w:rsidR="0085581F" w:rsidRPr="008449B7" w:rsidRDefault="0085581F" w:rsidP="00D229C9">
            <w:pPr>
              <w:suppressAutoHyphens/>
              <w:spacing w:after="0"/>
              <w:ind w:left="132" w:right="141" w:firstLine="0"/>
              <w:jc w:val="left"/>
              <w:rPr>
                <w:sz w:val="20"/>
                <w:lang w:eastAsia="ar-SA"/>
              </w:rPr>
            </w:pPr>
          </w:p>
        </w:tc>
      </w:tr>
      <w:tr w:rsidR="0085581F" w:rsidRPr="008449B7" w:rsidTr="0085581F">
        <w:trPr>
          <w:trHeight w:val="412"/>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141</w:t>
            </w:r>
          </w:p>
        </w:tc>
        <w:tc>
          <w:tcPr>
            <w:tcW w:w="3959"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Строительство участков ул. Яблочной и ул. Запорожской</w:t>
            </w:r>
          </w:p>
        </w:tc>
        <w:tc>
          <w:tcPr>
            <w:tcW w:w="2694"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 xml:space="preserve">Магистральная улица районного значения транспортно-пешеходная, протяженность 0,25 км, ширина проезжей части </w:t>
            </w:r>
          </w:p>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7 м</w:t>
            </w:r>
          </w:p>
        </w:tc>
        <w:tc>
          <w:tcPr>
            <w:tcW w:w="3118"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г. Калининград / зона транспортной инфраструктуры</w:t>
            </w:r>
          </w:p>
        </w:tc>
        <w:tc>
          <w:tcPr>
            <w:tcW w:w="1843" w:type="dxa"/>
            <w:shd w:val="clear" w:color="auto" w:fill="auto"/>
          </w:tcPr>
          <w:p w:rsidR="0085581F" w:rsidRPr="008449B7" w:rsidRDefault="0085581F" w:rsidP="00D229C9">
            <w:pPr>
              <w:suppressAutoHyphens/>
              <w:spacing w:after="0"/>
              <w:ind w:firstLine="0"/>
              <w:jc w:val="center"/>
              <w:rPr>
                <w:sz w:val="24"/>
                <w:szCs w:val="24"/>
              </w:rPr>
            </w:pPr>
            <w:r w:rsidRPr="008449B7">
              <w:rPr>
                <w:sz w:val="20"/>
                <w:lang w:eastAsia="ar-SA"/>
              </w:rPr>
              <w:t>2026-2035</w:t>
            </w:r>
          </w:p>
        </w:tc>
        <w:tc>
          <w:tcPr>
            <w:tcW w:w="2977" w:type="dxa"/>
            <w:tcBorders>
              <w:top w:val="nil"/>
              <w:bottom w:val="nil"/>
            </w:tcBorders>
            <w:shd w:val="clear" w:color="auto" w:fill="auto"/>
          </w:tcPr>
          <w:p w:rsidR="0085581F" w:rsidRPr="008449B7" w:rsidRDefault="0085581F" w:rsidP="00D229C9">
            <w:pPr>
              <w:suppressAutoHyphens/>
              <w:spacing w:after="0"/>
              <w:ind w:left="132" w:right="141" w:firstLine="0"/>
              <w:jc w:val="left"/>
              <w:rPr>
                <w:sz w:val="20"/>
                <w:lang w:eastAsia="ar-SA"/>
              </w:rPr>
            </w:pPr>
          </w:p>
        </w:tc>
      </w:tr>
      <w:tr w:rsidR="0085581F" w:rsidRPr="008449B7" w:rsidTr="0085581F">
        <w:trPr>
          <w:trHeight w:val="412"/>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142</w:t>
            </w:r>
          </w:p>
        </w:tc>
        <w:tc>
          <w:tcPr>
            <w:tcW w:w="3959"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Реконструкция ул. Баженова</w:t>
            </w:r>
          </w:p>
        </w:tc>
        <w:tc>
          <w:tcPr>
            <w:tcW w:w="2694"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 xml:space="preserve">Магистральная улица районного значения транспортно-пешеходная, протяженность 0,97 км, ширина проезжей части </w:t>
            </w:r>
          </w:p>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7,0 м</w:t>
            </w:r>
          </w:p>
        </w:tc>
        <w:tc>
          <w:tcPr>
            <w:tcW w:w="3118"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г. Калининград / зона транспортной инфраструктуры</w:t>
            </w:r>
          </w:p>
        </w:tc>
        <w:tc>
          <w:tcPr>
            <w:tcW w:w="1843" w:type="dxa"/>
            <w:shd w:val="clear" w:color="auto" w:fill="auto"/>
          </w:tcPr>
          <w:p w:rsidR="0085581F" w:rsidRPr="008449B7" w:rsidRDefault="0085581F" w:rsidP="00D229C9">
            <w:pPr>
              <w:suppressAutoHyphens/>
              <w:spacing w:after="0"/>
              <w:ind w:firstLine="0"/>
              <w:jc w:val="center"/>
              <w:rPr>
                <w:sz w:val="24"/>
                <w:szCs w:val="24"/>
              </w:rPr>
            </w:pPr>
            <w:r w:rsidRPr="008449B7">
              <w:rPr>
                <w:sz w:val="20"/>
                <w:lang w:eastAsia="ar-SA"/>
              </w:rPr>
              <w:t>2026-2035</w:t>
            </w:r>
          </w:p>
        </w:tc>
        <w:tc>
          <w:tcPr>
            <w:tcW w:w="2977" w:type="dxa"/>
            <w:tcBorders>
              <w:top w:val="nil"/>
              <w:bottom w:val="nil"/>
            </w:tcBorders>
            <w:shd w:val="clear" w:color="auto" w:fill="auto"/>
          </w:tcPr>
          <w:p w:rsidR="0085581F" w:rsidRPr="008449B7" w:rsidRDefault="0085581F" w:rsidP="00D229C9">
            <w:pPr>
              <w:suppressAutoHyphens/>
              <w:spacing w:after="0"/>
              <w:ind w:left="132" w:right="141" w:firstLine="0"/>
              <w:jc w:val="left"/>
              <w:rPr>
                <w:sz w:val="20"/>
                <w:lang w:eastAsia="ar-SA"/>
              </w:rPr>
            </w:pPr>
          </w:p>
        </w:tc>
      </w:tr>
      <w:tr w:rsidR="0085581F" w:rsidRPr="008449B7" w:rsidTr="0085581F">
        <w:trPr>
          <w:trHeight w:val="412"/>
          <w:jc w:val="center"/>
        </w:trPr>
        <w:tc>
          <w:tcPr>
            <w:tcW w:w="572" w:type="dxa"/>
          </w:tcPr>
          <w:p w:rsidR="0085581F" w:rsidRPr="002103D8" w:rsidRDefault="0085581F" w:rsidP="00D229C9">
            <w:pPr>
              <w:suppressAutoHyphens/>
              <w:spacing w:after="0"/>
              <w:ind w:firstLine="0"/>
              <w:jc w:val="center"/>
              <w:rPr>
                <w:rFonts w:eastAsia="Calibri"/>
                <w:sz w:val="20"/>
                <w:lang w:eastAsia="en-US"/>
              </w:rPr>
            </w:pPr>
            <w:r w:rsidRPr="002103D8">
              <w:rPr>
                <w:rFonts w:eastAsia="Calibri"/>
                <w:sz w:val="20"/>
                <w:lang w:eastAsia="en-US"/>
              </w:rPr>
              <w:t>143</w:t>
            </w:r>
          </w:p>
        </w:tc>
        <w:tc>
          <w:tcPr>
            <w:tcW w:w="3959" w:type="dxa"/>
            <w:shd w:val="clear" w:color="auto" w:fill="auto"/>
          </w:tcPr>
          <w:p w:rsidR="0085581F" w:rsidRPr="002103D8" w:rsidRDefault="002103D8" w:rsidP="00D229C9">
            <w:pPr>
              <w:suppressAutoHyphens/>
              <w:spacing w:after="0"/>
              <w:ind w:left="132" w:right="141" w:firstLine="0"/>
              <w:contextualSpacing/>
              <w:jc w:val="left"/>
              <w:rPr>
                <w:sz w:val="20"/>
                <w:lang w:eastAsia="ar-SA"/>
              </w:rPr>
            </w:pPr>
            <w:r w:rsidRPr="002103D8">
              <w:rPr>
                <w:sz w:val="20"/>
                <w:lang w:eastAsia="ar-SA"/>
              </w:rPr>
              <w:t>Строительство улицы Казачьей (от ул. Подполковника Емельянова до железнодорожного пути)</w:t>
            </w:r>
          </w:p>
        </w:tc>
        <w:tc>
          <w:tcPr>
            <w:tcW w:w="2694" w:type="dxa"/>
            <w:shd w:val="clear" w:color="auto" w:fill="auto"/>
          </w:tcPr>
          <w:p w:rsidR="002103D8" w:rsidRPr="002103D8" w:rsidRDefault="0085581F" w:rsidP="002103D8">
            <w:pPr>
              <w:suppressAutoHyphens/>
              <w:spacing w:after="0"/>
              <w:ind w:left="132" w:right="141" w:firstLine="0"/>
              <w:contextualSpacing/>
              <w:jc w:val="left"/>
              <w:rPr>
                <w:sz w:val="20"/>
                <w:lang w:eastAsia="ar-SA"/>
              </w:rPr>
            </w:pPr>
            <w:r w:rsidRPr="002103D8">
              <w:rPr>
                <w:sz w:val="20"/>
                <w:lang w:eastAsia="ar-SA"/>
              </w:rPr>
              <w:t xml:space="preserve">Магистральная улица районного значения </w:t>
            </w:r>
          </w:p>
          <w:p w:rsidR="0085581F" w:rsidRPr="002103D8" w:rsidRDefault="0085581F" w:rsidP="00D229C9">
            <w:pPr>
              <w:suppressAutoHyphens/>
              <w:spacing w:after="0"/>
              <w:ind w:left="132" w:right="141" w:firstLine="0"/>
              <w:contextualSpacing/>
              <w:jc w:val="left"/>
              <w:rPr>
                <w:sz w:val="20"/>
                <w:lang w:eastAsia="ar-SA"/>
              </w:rPr>
            </w:pPr>
          </w:p>
        </w:tc>
        <w:tc>
          <w:tcPr>
            <w:tcW w:w="3118" w:type="dxa"/>
            <w:shd w:val="clear" w:color="auto" w:fill="auto"/>
          </w:tcPr>
          <w:p w:rsidR="0085581F" w:rsidRPr="002103D8" w:rsidRDefault="0085581F" w:rsidP="00D229C9">
            <w:pPr>
              <w:suppressAutoHyphens/>
              <w:spacing w:after="0"/>
              <w:ind w:left="132" w:right="141" w:firstLine="0"/>
              <w:contextualSpacing/>
              <w:jc w:val="left"/>
              <w:rPr>
                <w:sz w:val="20"/>
                <w:lang w:eastAsia="ar-SA"/>
              </w:rPr>
            </w:pPr>
            <w:r w:rsidRPr="002103D8">
              <w:rPr>
                <w:sz w:val="20"/>
                <w:lang w:eastAsia="ar-SA"/>
              </w:rPr>
              <w:t>г. Калининград / зона транспортной инфраструктуры</w:t>
            </w:r>
          </w:p>
        </w:tc>
        <w:tc>
          <w:tcPr>
            <w:tcW w:w="1843" w:type="dxa"/>
            <w:shd w:val="clear" w:color="auto" w:fill="auto"/>
          </w:tcPr>
          <w:p w:rsidR="0085581F" w:rsidRPr="002103D8" w:rsidRDefault="002103D8" w:rsidP="00D229C9">
            <w:pPr>
              <w:suppressAutoHyphens/>
              <w:spacing w:after="0"/>
              <w:ind w:firstLine="0"/>
              <w:jc w:val="center"/>
              <w:rPr>
                <w:sz w:val="24"/>
                <w:szCs w:val="24"/>
              </w:rPr>
            </w:pPr>
            <w:r w:rsidRPr="002103D8">
              <w:rPr>
                <w:sz w:val="20"/>
                <w:lang w:eastAsia="ar-SA"/>
              </w:rPr>
              <w:t xml:space="preserve">До 2025 </w:t>
            </w:r>
          </w:p>
        </w:tc>
        <w:tc>
          <w:tcPr>
            <w:tcW w:w="2977" w:type="dxa"/>
            <w:tcBorders>
              <w:top w:val="nil"/>
              <w:bottom w:val="nil"/>
            </w:tcBorders>
            <w:shd w:val="clear" w:color="auto" w:fill="auto"/>
          </w:tcPr>
          <w:p w:rsidR="0085581F" w:rsidRPr="008449B7" w:rsidRDefault="0085581F" w:rsidP="00D229C9">
            <w:pPr>
              <w:suppressAutoHyphens/>
              <w:spacing w:after="0"/>
              <w:ind w:left="132" w:right="141" w:firstLine="0"/>
              <w:jc w:val="left"/>
              <w:rPr>
                <w:sz w:val="20"/>
                <w:lang w:eastAsia="ar-SA"/>
              </w:rPr>
            </w:pPr>
          </w:p>
        </w:tc>
      </w:tr>
      <w:tr w:rsidR="0085581F" w:rsidRPr="008449B7" w:rsidTr="0085581F">
        <w:trPr>
          <w:trHeight w:val="1874"/>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144</w:t>
            </w:r>
          </w:p>
        </w:tc>
        <w:tc>
          <w:tcPr>
            <w:tcW w:w="3959"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 xml:space="preserve">Строительство продолжения </w:t>
            </w:r>
          </w:p>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ул. И. Земнухова</w:t>
            </w:r>
          </w:p>
        </w:tc>
        <w:tc>
          <w:tcPr>
            <w:tcW w:w="2694"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 xml:space="preserve">Магистральная улица районного значения транспортно-пешеходная, протяженность 0,54 км, ширина проезжей части </w:t>
            </w:r>
          </w:p>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7,0 м</w:t>
            </w:r>
          </w:p>
        </w:tc>
        <w:tc>
          <w:tcPr>
            <w:tcW w:w="3118"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г. Калининград / зона транспортной инфраструктуры</w:t>
            </w:r>
          </w:p>
        </w:tc>
        <w:tc>
          <w:tcPr>
            <w:tcW w:w="1843" w:type="dxa"/>
            <w:shd w:val="clear" w:color="auto" w:fill="auto"/>
          </w:tcPr>
          <w:p w:rsidR="0085581F" w:rsidRPr="008449B7" w:rsidRDefault="0085581F" w:rsidP="00D229C9">
            <w:pPr>
              <w:suppressAutoHyphens/>
              <w:spacing w:after="0"/>
              <w:ind w:firstLine="0"/>
              <w:jc w:val="center"/>
              <w:rPr>
                <w:sz w:val="24"/>
                <w:szCs w:val="24"/>
              </w:rPr>
            </w:pPr>
            <w:r w:rsidRPr="008449B7">
              <w:rPr>
                <w:sz w:val="20"/>
                <w:lang w:eastAsia="ar-SA"/>
              </w:rPr>
              <w:t>2026-2035</w:t>
            </w:r>
          </w:p>
        </w:tc>
        <w:tc>
          <w:tcPr>
            <w:tcW w:w="2977" w:type="dxa"/>
            <w:tcBorders>
              <w:top w:val="nil"/>
              <w:bottom w:val="nil"/>
            </w:tcBorders>
            <w:shd w:val="clear" w:color="auto" w:fill="auto"/>
          </w:tcPr>
          <w:p w:rsidR="0085581F" w:rsidRPr="008449B7" w:rsidRDefault="0085581F" w:rsidP="00D229C9">
            <w:pPr>
              <w:suppressAutoHyphens/>
              <w:spacing w:after="0"/>
              <w:ind w:left="132" w:right="141" w:firstLine="0"/>
              <w:jc w:val="left"/>
              <w:rPr>
                <w:sz w:val="20"/>
                <w:lang w:eastAsia="ar-SA"/>
              </w:rPr>
            </w:pPr>
          </w:p>
        </w:tc>
      </w:tr>
      <w:tr w:rsidR="0085581F" w:rsidRPr="008449B7" w:rsidTr="0085581F">
        <w:trPr>
          <w:trHeight w:val="412"/>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145</w:t>
            </w:r>
          </w:p>
        </w:tc>
        <w:tc>
          <w:tcPr>
            <w:tcW w:w="3959"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Строительство ул. Камской (продолжение вдоль железнодорожной линии Калининград – Мамоново)</w:t>
            </w:r>
          </w:p>
        </w:tc>
        <w:tc>
          <w:tcPr>
            <w:tcW w:w="2694"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 xml:space="preserve">Магистральная улица районного значения транспортно-пешеходная, протяженность 1,6 км, ширина проезжей части </w:t>
            </w:r>
          </w:p>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7 м</w:t>
            </w:r>
          </w:p>
        </w:tc>
        <w:tc>
          <w:tcPr>
            <w:tcW w:w="3118"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г. Калининград / зона транспортной инфраструктуры</w:t>
            </w:r>
          </w:p>
        </w:tc>
        <w:tc>
          <w:tcPr>
            <w:tcW w:w="1843" w:type="dxa"/>
            <w:shd w:val="clear" w:color="auto" w:fill="auto"/>
          </w:tcPr>
          <w:p w:rsidR="0085581F" w:rsidRPr="008449B7" w:rsidRDefault="0085581F" w:rsidP="00D229C9">
            <w:pPr>
              <w:suppressAutoHyphens/>
              <w:spacing w:after="0"/>
              <w:ind w:firstLine="0"/>
              <w:jc w:val="center"/>
              <w:rPr>
                <w:sz w:val="24"/>
                <w:szCs w:val="24"/>
              </w:rPr>
            </w:pPr>
            <w:r w:rsidRPr="008449B7">
              <w:rPr>
                <w:sz w:val="20"/>
                <w:lang w:eastAsia="ar-SA"/>
              </w:rPr>
              <w:t>2026-2035</w:t>
            </w:r>
          </w:p>
        </w:tc>
        <w:tc>
          <w:tcPr>
            <w:tcW w:w="2977" w:type="dxa"/>
            <w:tcBorders>
              <w:top w:val="nil"/>
              <w:bottom w:val="nil"/>
            </w:tcBorders>
            <w:shd w:val="clear" w:color="auto" w:fill="auto"/>
          </w:tcPr>
          <w:p w:rsidR="0085581F" w:rsidRPr="008449B7" w:rsidRDefault="0085581F" w:rsidP="00D229C9">
            <w:pPr>
              <w:suppressAutoHyphens/>
              <w:spacing w:after="0"/>
              <w:ind w:left="132" w:right="141" w:firstLine="0"/>
              <w:jc w:val="left"/>
              <w:rPr>
                <w:sz w:val="20"/>
                <w:lang w:eastAsia="ar-SA"/>
              </w:rPr>
            </w:pPr>
          </w:p>
        </w:tc>
      </w:tr>
      <w:tr w:rsidR="0085581F" w:rsidRPr="008449B7" w:rsidTr="00564290">
        <w:trPr>
          <w:trHeight w:val="412"/>
          <w:jc w:val="center"/>
        </w:trPr>
        <w:tc>
          <w:tcPr>
            <w:tcW w:w="572" w:type="dxa"/>
            <w:tcBorders>
              <w:bottom w:val="single" w:sz="4" w:space="0" w:color="auto"/>
            </w:tcBorders>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lastRenderedPageBreak/>
              <w:t>146</w:t>
            </w:r>
          </w:p>
        </w:tc>
        <w:tc>
          <w:tcPr>
            <w:tcW w:w="3959" w:type="dxa"/>
            <w:tcBorders>
              <w:bottom w:val="single" w:sz="4" w:space="0" w:color="auto"/>
            </w:tcBorders>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 xml:space="preserve">Строительство магистрали в </w:t>
            </w:r>
          </w:p>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Юго-Западном жилом районе</w:t>
            </w:r>
          </w:p>
        </w:tc>
        <w:tc>
          <w:tcPr>
            <w:tcW w:w="2694" w:type="dxa"/>
            <w:tcBorders>
              <w:bottom w:val="single" w:sz="4" w:space="0" w:color="auto"/>
            </w:tcBorders>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Магистральная улица районного значения транспортно-пешеходная, протяженность 0,89 км, ширина проезжей части 14,0 + трамвай</w:t>
            </w:r>
          </w:p>
        </w:tc>
        <w:tc>
          <w:tcPr>
            <w:tcW w:w="3118" w:type="dxa"/>
            <w:tcBorders>
              <w:bottom w:val="single" w:sz="4" w:space="0" w:color="auto"/>
            </w:tcBorders>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г. Калининград / зона транспортной инфраструктуры</w:t>
            </w:r>
          </w:p>
        </w:tc>
        <w:tc>
          <w:tcPr>
            <w:tcW w:w="1843" w:type="dxa"/>
            <w:tcBorders>
              <w:bottom w:val="single" w:sz="4" w:space="0" w:color="auto"/>
            </w:tcBorders>
            <w:shd w:val="clear" w:color="auto" w:fill="auto"/>
          </w:tcPr>
          <w:p w:rsidR="0085581F" w:rsidRPr="008449B7" w:rsidRDefault="0085581F" w:rsidP="00D229C9">
            <w:pPr>
              <w:suppressAutoHyphens/>
              <w:spacing w:after="0"/>
              <w:ind w:firstLine="0"/>
              <w:jc w:val="center"/>
              <w:rPr>
                <w:sz w:val="24"/>
                <w:szCs w:val="24"/>
              </w:rPr>
            </w:pPr>
            <w:r w:rsidRPr="008449B7">
              <w:rPr>
                <w:sz w:val="20"/>
                <w:lang w:eastAsia="ar-SA"/>
              </w:rPr>
              <w:t>2026-2035</w:t>
            </w:r>
          </w:p>
        </w:tc>
        <w:tc>
          <w:tcPr>
            <w:tcW w:w="2977" w:type="dxa"/>
            <w:tcBorders>
              <w:top w:val="nil"/>
              <w:bottom w:val="nil"/>
            </w:tcBorders>
            <w:shd w:val="clear" w:color="auto" w:fill="auto"/>
          </w:tcPr>
          <w:p w:rsidR="0085581F" w:rsidRPr="008449B7" w:rsidRDefault="0085581F" w:rsidP="00D229C9">
            <w:pPr>
              <w:suppressAutoHyphens/>
              <w:spacing w:after="0"/>
              <w:ind w:left="132" w:right="141" w:firstLine="0"/>
              <w:jc w:val="left"/>
              <w:rPr>
                <w:sz w:val="20"/>
                <w:lang w:eastAsia="ar-SA"/>
              </w:rPr>
            </w:pPr>
          </w:p>
        </w:tc>
      </w:tr>
      <w:tr w:rsidR="0085581F" w:rsidRPr="008449B7" w:rsidTr="00564290">
        <w:trPr>
          <w:trHeight w:val="412"/>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147</w:t>
            </w:r>
          </w:p>
        </w:tc>
        <w:tc>
          <w:tcPr>
            <w:tcW w:w="3959"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Строительство магистрали на участке от ул. Горького до въезда на территорию садоводческого некоммерческого товарищества «Победа»</w:t>
            </w:r>
          </w:p>
        </w:tc>
        <w:tc>
          <w:tcPr>
            <w:tcW w:w="2694"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Магистральная улица районного значения</w:t>
            </w:r>
          </w:p>
        </w:tc>
        <w:tc>
          <w:tcPr>
            <w:tcW w:w="3118"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г. Калининград / зона транспортной инфраструктуры</w:t>
            </w:r>
          </w:p>
        </w:tc>
        <w:tc>
          <w:tcPr>
            <w:tcW w:w="1843" w:type="dxa"/>
            <w:tcBorders>
              <w:right w:val="single" w:sz="4" w:space="0" w:color="auto"/>
            </w:tcBorders>
            <w:shd w:val="clear" w:color="auto" w:fill="auto"/>
          </w:tcPr>
          <w:p w:rsidR="0085581F" w:rsidRPr="008449B7" w:rsidRDefault="0085581F" w:rsidP="00D229C9">
            <w:pPr>
              <w:suppressAutoHyphens/>
              <w:spacing w:after="0"/>
              <w:ind w:left="132" w:right="141" w:firstLine="0"/>
              <w:contextualSpacing/>
              <w:jc w:val="center"/>
              <w:rPr>
                <w:sz w:val="20"/>
                <w:lang w:eastAsia="ar-SA"/>
              </w:rPr>
            </w:pPr>
            <w:r w:rsidRPr="008449B7">
              <w:rPr>
                <w:sz w:val="20"/>
                <w:lang w:eastAsia="ar-SA"/>
              </w:rPr>
              <w:t>До 2035 г.</w:t>
            </w:r>
          </w:p>
        </w:tc>
        <w:tc>
          <w:tcPr>
            <w:tcW w:w="2977" w:type="dxa"/>
            <w:tcBorders>
              <w:top w:val="nil"/>
              <w:left w:val="single" w:sz="4" w:space="0" w:color="auto"/>
              <w:bottom w:val="nil"/>
              <w:right w:val="single" w:sz="4" w:space="0" w:color="auto"/>
            </w:tcBorders>
            <w:shd w:val="clear" w:color="auto" w:fill="auto"/>
          </w:tcPr>
          <w:p w:rsidR="0085581F" w:rsidRPr="008449B7" w:rsidRDefault="0085581F" w:rsidP="00D229C9">
            <w:pPr>
              <w:suppressAutoHyphens/>
              <w:spacing w:after="0"/>
              <w:ind w:left="132" w:right="141" w:firstLine="0"/>
              <w:jc w:val="left"/>
              <w:rPr>
                <w:sz w:val="20"/>
                <w:lang w:eastAsia="ar-SA"/>
              </w:rPr>
            </w:pPr>
          </w:p>
        </w:tc>
      </w:tr>
      <w:tr w:rsidR="0085581F" w:rsidRPr="008449B7" w:rsidTr="0085581F">
        <w:trPr>
          <w:trHeight w:val="412"/>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148</w:t>
            </w:r>
          </w:p>
        </w:tc>
        <w:tc>
          <w:tcPr>
            <w:tcW w:w="3959"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Строительство улиц в жилой застройке в районах жилищного строительства</w:t>
            </w:r>
          </w:p>
        </w:tc>
        <w:tc>
          <w:tcPr>
            <w:tcW w:w="2694"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Улицы в жилой застройке, протяженность 21,38 км,</w:t>
            </w:r>
          </w:p>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ширина проезжей части 6,0÷7,0 м</w:t>
            </w:r>
          </w:p>
        </w:tc>
        <w:tc>
          <w:tcPr>
            <w:tcW w:w="3118"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г. Калининград / зона транспортной инфраструктуры</w:t>
            </w:r>
          </w:p>
        </w:tc>
        <w:tc>
          <w:tcPr>
            <w:tcW w:w="1843" w:type="dxa"/>
            <w:shd w:val="clear" w:color="auto" w:fill="auto"/>
          </w:tcPr>
          <w:p w:rsidR="0085581F" w:rsidRPr="008449B7" w:rsidRDefault="0085581F" w:rsidP="00D229C9">
            <w:pPr>
              <w:suppressAutoHyphens/>
              <w:spacing w:after="0"/>
              <w:ind w:left="132" w:right="141" w:firstLine="0"/>
              <w:contextualSpacing/>
              <w:jc w:val="center"/>
              <w:rPr>
                <w:sz w:val="20"/>
                <w:lang w:eastAsia="ar-SA"/>
              </w:rPr>
            </w:pPr>
            <w:r w:rsidRPr="008449B7">
              <w:rPr>
                <w:sz w:val="20"/>
                <w:lang w:eastAsia="ar-SA"/>
              </w:rPr>
              <w:t>До 2035</w:t>
            </w:r>
          </w:p>
        </w:tc>
        <w:tc>
          <w:tcPr>
            <w:tcW w:w="2977" w:type="dxa"/>
            <w:tcBorders>
              <w:top w:val="nil"/>
              <w:bottom w:val="nil"/>
            </w:tcBorders>
            <w:shd w:val="clear" w:color="auto" w:fill="auto"/>
          </w:tcPr>
          <w:p w:rsidR="0085581F" w:rsidRPr="008449B7" w:rsidRDefault="0085581F" w:rsidP="00D229C9">
            <w:pPr>
              <w:suppressAutoHyphens/>
              <w:spacing w:after="0"/>
              <w:ind w:left="132" w:right="141" w:firstLine="0"/>
              <w:jc w:val="left"/>
              <w:rPr>
                <w:sz w:val="20"/>
                <w:lang w:eastAsia="ar-SA"/>
              </w:rPr>
            </w:pPr>
          </w:p>
        </w:tc>
      </w:tr>
      <w:tr w:rsidR="0085581F" w:rsidRPr="008449B7" w:rsidTr="0085581F">
        <w:trPr>
          <w:trHeight w:val="412"/>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149</w:t>
            </w:r>
          </w:p>
        </w:tc>
        <w:tc>
          <w:tcPr>
            <w:tcW w:w="3959"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Реконструкция ул. Батальной (на участке от ул. У. Громовой до ул. О. Кошевого) и ул. Псковской</w:t>
            </w:r>
          </w:p>
        </w:tc>
        <w:tc>
          <w:tcPr>
            <w:tcW w:w="2694"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Улица в жилой застройке</w:t>
            </w:r>
          </w:p>
        </w:tc>
        <w:tc>
          <w:tcPr>
            <w:tcW w:w="3118"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г. Калининград /зона транспортной инфраструктуры</w:t>
            </w:r>
          </w:p>
        </w:tc>
        <w:tc>
          <w:tcPr>
            <w:tcW w:w="1843" w:type="dxa"/>
            <w:shd w:val="clear" w:color="auto" w:fill="auto"/>
          </w:tcPr>
          <w:p w:rsidR="0085581F" w:rsidRPr="008449B7" w:rsidRDefault="0085581F" w:rsidP="00D229C9">
            <w:pPr>
              <w:suppressAutoHyphens/>
              <w:spacing w:after="0"/>
              <w:ind w:left="132" w:right="141" w:firstLine="0"/>
              <w:contextualSpacing/>
              <w:jc w:val="center"/>
              <w:rPr>
                <w:sz w:val="20"/>
                <w:lang w:eastAsia="ar-SA"/>
              </w:rPr>
            </w:pPr>
            <w:r w:rsidRPr="008449B7">
              <w:rPr>
                <w:sz w:val="20"/>
                <w:lang w:eastAsia="ar-SA"/>
              </w:rPr>
              <w:t>2026-2035</w:t>
            </w:r>
          </w:p>
        </w:tc>
        <w:tc>
          <w:tcPr>
            <w:tcW w:w="2977" w:type="dxa"/>
            <w:tcBorders>
              <w:top w:val="nil"/>
              <w:bottom w:val="nil"/>
            </w:tcBorders>
            <w:shd w:val="clear" w:color="auto" w:fill="auto"/>
          </w:tcPr>
          <w:p w:rsidR="0085581F" w:rsidRPr="008449B7" w:rsidRDefault="0085581F" w:rsidP="00D229C9">
            <w:pPr>
              <w:suppressAutoHyphens/>
              <w:spacing w:after="0"/>
              <w:ind w:left="132" w:right="141" w:firstLine="0"/>
              <w:jc w:val="left"/>
              <w:rPr>
                <w:sz w:val="20"/>
                <w:lang w:eastAsia="ar-SA"/>
              </w:rPr>
            </w:pPr>
          </w:p>
        </w:tc>
      </w:tr>
      <w:tr w:rsidR="0085581F" w:rsidRPr="008449B7" w:rsidTr="0085581F">
        <w:trPr>
          <w:trHeight w:val="412"/>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150</w:t>
            </w:r>
          </w:p>
        </w:tc>
        <w:tc>
          <w:tcPr>
            <w:tcW w:w="3959"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Строительство улиц в жилой застройке в районах жилищного строительства</w:t>
            </w:r>
          </w:p>
        </w:tc>
        <w:tc>
          <w:tcPr>
            <w:tcW w:w="2694"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Улицы в жилой застройке, протяженность 46,85 км,</w:t>
            </w:r>
          </w:p>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ширина проезжей части 6,0÷7,0 м</w:t>
            </w:r>
          </w:p>
        </w:tc>
        <w:tc>
          <w:tcPr>
            <w:tcW w:w="3118"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г. Калининград / зона транспортной инфраструктуры</w:t>
            </w:r>
          </w:p>
        </w:tc>
        <w:tc>
          <w:tcPr>
            <w:tcW w:w="1843" w:type="dxa"/>
            <w:shd w:val="clear" w:color="auto" w:fill="auto"/>
          </w:tcPr>
          <w:p w:rsidR="0085581F" w:rsidRPr="008449B7" w:rsidRDefault="0085581F" w:rsidP="00D229C9">
            <w:pPr>
              <w:suppressAutoHyphens/>
              <w:spacing w:after="0"/>
              <w:ind w:left="132" w:right="141" w:firstLine="0"/>
              <w:contextualSpacing/>
              <w:jc w:val="center"/>
              <w:rPr>
                <w:sz w:val="20"/>
                <w:lang w:eastAsia="ar-SA"/>
              </w:rPr>
            </w:pPr>
            <w:r w:rsidRPr="008449B7">
              <w:rPr>
                <w:sz w:val="20"/>
                <w:lang w:eastAsia="ar-SA"/>
              </w:rPr>
              <w:t>До 2025</w:t>
            </w:r>
          </w:p>
        </w:tc>
        <w:tc>
          <w:tcPr>
            <w:tcW w:w="2977" w:type="dxa"/>
            <w:tcBorders>
              <w:top w:val="nil"/>
              <w:bottom w:val="nil"/>
            </w:tcBorders>
            <w:shd w:val="clear" w:color="auto" w:fill="auto"/>
          </w:tcPr>
          <w:p w:rsidR="0085581F" w:rsidRPr="008449B7" w:rsidRDefault="0085581F" w:rsidP="00D229C9">
            <w:pPr>
              <w:suppressAutoHyphens/>
              <w:spacing w:after="0"/>
              <w:ind w:left="132" w:right="141" w:firstLine="0"/>
              <w:jc w:val="left"/>
              <w:rPr>
                <w:sz w:val="20"/>
                <w:lang w:eastAsia="ar-SA"/>
              </w:rPr>
            </w:pPr>
          </w:p>
        </w:tc>
      </w:tr>
      <w:tr w:rsidR="0085581F" w:rsidRPr="008449B7" w:rsidTr="0085581F">
        <w:trPr>
          <w:trHeight w:val="412"/>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151</w:t>
            </w:r>
          </w:p>
        </w:tc>
        <w:tc>
          <w:tcPr>
            <w:tcW w:w="3959"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Строительство улиц в жилой застройке в районах жилищного строительства</w:t>
            </w:r>
          </w:p>
        </w:tc>
        <w:tc>
          <w:tcPr>
            <w:tcW w:w="2694"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Улицы в жилой застройке, протяженность 36,03 км,</w:t>
            </w:r>
          </w:p>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ширина проезжей части 6,0÷7,0 м</w:t>
            </w:r>
          </w:p>
        </w:tc>
        <w:tc>
          <w:tcPr>
            <w:tcW w:w="3118"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г. Калининград / зона транспортной инфраструктуры</w:t>
            </w:r>
          </w:p>
        </w:tc>
        <w:tc>
          <w:tcPr>
            <w:tcW w:w="1843" w:type="dxa"/>
            <w:shd w:val="clear" w:color="auto" w:fill="auto"/>
          </w:tcPr>
          <w:p w:rsidR="0085581F" w:rsidRPr="008449B7" w:rsidRDefault="0085581F" w:rsidP="00D229C9">
            <w:pPr>
              <w:suppressAutoHyphens/>
              <w:spacing w:after="0"/>
              <w:ind w:left="132" w:right="141" w:firstLine="0"/>
              <w:contextualSpacing/>
              <w:jc w:val="center"/>
              <w:rPr>
                <w:sz w:val="20"/>
                <w:lang w:eastAsia="ar-SA"/>
              </w:rPr>
            </w:pPr>
            <w:r w:rsidRPr="008449B7">
              <w:rPr>
                <w:sz w:val="20"/>
                <w:lang w:eastAsia="ar-SA"/>
              </w:rPr>
              <w:t>2026 – 2035</w:t>
            </w:r>
          </w:p>
        </w:tc>
        <w:tc>
          <w:tcPr>
            <w:tcW w:w="2977" w:type="dxa"/>
            <w:tcBorders>
              <w:top w:val="nil"/>
              <w:bottom w:val="nil"/>
            </w:tcBorders>
            <w:shd w:val="clear" w:color="auto" w:fill="auto"/>
          </w:tcPr>
          <w:p w:rsidR="0085581F" w:rsidRPr="008449B7" w:rsidRDefault="0085581F" w:rsidP="00D229C9">
            <w:pPr>
              <w:suppressAutoHyphens/>
              <w:spacing w:after="0"/>
              <w:ind w:left="132" w:right="141" w:firstLine="0"/>
              <w:jc w:val="left"/>
              <w:rPr>
                <w:sz w:val="20"/>
                <w:lang w:eastAsia="ar-SA"/>
              </w:rPr>
            </w:pPr>
          </w:p>
        </w:tc>
      </w:tr>
      <w:tr w:rsidR="0085581F" w:rsidRPr="008449B7" w:rsidTr="0085581F">
        <w:trPr>
          <w:trHeight w:val="412"/>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152</w:t>
            </w:r>
          </w:p>
        </w:tc>
        <w:tc>
          <w:tcPr>
            <w:tcW w:w="3959"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Реконструкция переулка Советского</w:t>
            </w:r>
          </w:p>
        </w:tc>
        <w:tc>
          <w:tcPr>
            <w:tcW w:w="2694"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Улицы в жилой застройке</w:t>
            </w:r>
          </w:p>
        </w:tc>
        <w:tc>
          <w:tcPr>
            <w:tcW w:w="3118"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г. Калининград / зона транспортной инфраструктуры</w:t>
            </w:r>
          </w:p>
        </w:tc>
        <w:tc>
          <w:tcPr>
            <w:tcW w:w="1843" w:type="dxa"/>
            <w:shd w:val="clear" w:color="auto" w:fill="auto"/>
          </w:tcPr>
          <w:p w:rsidR="0085581F" w:rsidRPr="008449B7" w:rsidRDefault="0085581F" w:rsidP="00D229C9">
            <w:pPr>
              <w:suppressAutoHyphens/>
              <w:spacing w:after="0"/>
              <w:ind w:left="132" w:right="141" w:firstLine="0"/>
              <w:contextualSpacing/>
              <w:jc w:val="center"/>
              <w:rPr>
                <w:sz w:val="20"/>
                <w:lang w:eastAsia="ar-SA"/>
              </w:rPr>
            </w:pPr>
            <w:r w:rsidRPr="008449B7">
              <w:rPr>
                <w:sz w:val="20"/>
                <w:lang w:eastAsia="ar-SA"/>
              </w:rPr>
              <w:t>До 2035</w:t>
            </w:r>
          </w:p>
        </w:tc>
        <w:tc>
          <w:tcPr>
            <w:tcW w:w="2977" w:type="dxa"/>
            <w:tcBorders>
              <w:top w:val="nil"/>
              <w:bottom w:val="nil"/>
            </w:tcBorders>
            <w:shd w:val="clear" w:color="auto" w:fill="auto"/>
          </w:tcPr>
          <w:p w:rsidR="0085581F" w:rsidRPr="008449B7" w:rsidRDefault="0085581F" w:rsidP="00D229C9">
            <w:pPr>
              <w:suppressAutoHyphens/>
              <w:spacing w:after="0"/>
              <w:ind w:left="132" w:right="141" w:firstLine="0"/>
              <w:jc w:val="left"/>
              <w:rPr>
                <w:sz w:val="20"/>
                <w:lang w:eastAsia="ar-SA"/>
              </w:rPr>
            </w:pPr>
          </w:p>
        </w:tc>
      </w:tr>
      <w:tr w:rsidR="0085581F" w:rsidRPr="008449B7" w:rsidTr="0085581F">
        <w:trPr>
          <w:trHeight w:val="1228"/>
          <w:jc w:val="center"/>
        </w:trPr>
        <w:tc>
          <w:tcPr>
            <w:tcW w:w="572" w:type="dxa"/>
            <w:tcBorders>
              <w:bottom w:val="single" w:sz="4" w:space="0" w:color="auto"/>
            </w:tcBorders>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153</w:t>
            </w:r>
          </w:p>
        </w:tc>
        <w:tc>
          <w:tcPr>
            <w:tcW w:w="3959" w:type="dxa"/>
            <w:tcBorders>
              <w:bottom w:val="single" w:sz="4" w:space="0" w:color="auto"/>
            </w:tcBorders>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Строительство улиц промышленных районов</w:t>
            </w:r>
          </w:p>
        </w:tc>
        <w:tc>
          <w:tcPr>
            <w:tcW w:w="2694" w:type="dxa"/>
            <w:tcBorders>
              <w:bottom w:val="single" w:sz="4" w:space="0" w:color="auto"/>
            </w:tcBorders>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Улицы промышленных районов, протяженность 16,30 км,</w:t>
            </w:r>
          </w:p>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ширина проезжей части 7,0÷10,5 м</w:t>
            </w:r>
          </w:p>
        </w:tc>
        <w:tc>
          <w:tcPr>
            <w:tcW w:w="3118" w:type="dxa"/>
            <w:tcBorders>
              <w:bottom w:val="single" w:sz="4" w:space="0" w:color="auto"/>
            </w:tcBorders>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г. Калининград /зона транспортной инфраструктуры</w:t>
            </w:r>
          </w:p>
        </w:tc>
        <w:tc>
          <w:tcPr>
            <w:tcW w:w="1843" w:type="dxa"/>
            <w:tcBorders>
              <w:bottom w:val="single" w:sz="4" w:space="0" w:color="auto"/>
            </w:tcBorders>
            <w:shd w:val="clear" w:color="auto" w:fill="auto"/>
          </w:tcPr>
          <w:p w:rsidR="0085581F" w:rsidRPr="008449B7" w:rsidRDefault="0085581F" w:rsidP="00D229C9">
            <w:pPr>
              <w:suppressAutoHyphens/>
              <w:spacing w:after="0"/>
              <w:ind w:left="132" w:right="141" w:firstLine="0"/>
              <w:contextualSpacing/>
              <w:jc w:val="center"/>
              <w:rPr>
                <w:sz w:val="20"/>
                <w:lang w:eastAsia="ar-SA"/>
              </w:rPr>
            </w:pPr>
            <w:r w:rsidRPr="008449B7">
              <w:rPr>
                <w:sz w:val="20"/>
                <w:lang w:eastAsia="ar-SA"/>
              </w:rPr>
              <w:t>До 2025</w:t>
            </w:r>
          </w:p>
        </w:tc>
        <w:tc>
          <w:tcPr>
            <w:tcW w:w="2977" w:type="dxa"/>
            <w:tcBorders>
              <w:top w:val="nil"/>
              <w:bottom w:val="nil"/>
            </w:tcBorders>
            <w:shd w:val="clear" w:color="auto" w:fill="auto"/>
          </w:tcPr>
          <w:p w:rsidR="0085581F" w:rsidRPr="008449B7" w:rsidRDefault="0085581F" w:rsidP="00D229C9">
            <w:pPr>
              <w:suppressAutoHyphens/>
              <w:spacing w:after="0"/>
              <w:ind w:left="132" w:right="141" w:firstLine="0"/>
              <w:jc w:val="left"/>
              <w:rPr>
                <w:sz w:val="20"/>
                <w:lang w:eastAsia="ar-SA"/>
              </w:rPr>
            </w:pPr>
          </w:p>
        </w:tc>
      </w:tr>
      <w:tr w:rsidR="0085581F" w:rsidRPr="008449B7" w:rsidTr="0085581F">
        <w:trPr>
          <w:trHeight w:val="412"/>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154</w:t>
            </w:r>
          </w:p>
        </w:tc>
        <w:tc>
          <w:tcPr>
            <w:tcW w:w="3959"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Строительство улиц промышленных районов</w:t>
            </w:r>
          </w:p>
        </w:tc>
        <w:tc>
          <w:tcPr>
            <w:tcW w:w="2694" w:type="dxa"/>
            <w:tcBorders>
              <w:top w:val="nil"/>
            </w:tcBorders>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Улицы промышленных районов, протяженность 6,08 км, ширина проезжей части 7,0÷10,5 м</w:t>
            </w:r>
          </w:p>
        </w:tc>
        <w:tc>
          <w:tcPr>
            <w:tcW w:w="3118"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г. Калининград / зона транспортной инфраструктуры</w:t>
            </w:r>
          </w:p>
        </w:tc>
        <w:tc>
          <w:tcPr>
            <w:tcW w:w="1843" w:type="dxa"/>
            <w:shd w:val="clear" w:color="auto" w:fill="auto"/>
          </w:tcPr>
          <w:p w:rsidR="0085581F" w:rsidRPr="008449B7" w:rsidRDefault="0085581F" w:rsidP="00D229C9">
            <w:pPr>
              <w:suppressAutoHyphens/>
              <w:spacing w:after="0"/>
              <w:ind w:left="132" w:right="141" w:firstLine="0"/>
              <w:contextualSpacing/>
              <w:jc w:val="center"/>
              <w:rPr>
                <w:sz w:val="20"/>
                <w:lang w:eastAsia="ar-SA"/>
              </w:rPr>
            </w:pPr>
            <w:r w:rsidRPr="008449B7">
              <w:rPr>
                <w:sz w:val="20"/>
                <w:lang w:eastAsia="ar-SA"/>
              </w:rPr>
              <w:t>2026 – 2035</w:t>
            </w:r>
          </w:p>
        </w:tc>
        <w:tc>
          <w:tcPr>
            <w:tcW w:w="2977" w:type="dxa"/>
            <w:tcBorders>
              <w:top w:val="nil"/>
              <w:bottom w:val="nil"/>
            </w:tcBorders>
            <w:shd w:val="clear" w:color="auto" w:fill="auto"/>
          </w:tcPr>
          <w:p w:rsidR="0085581F" w:rsidRPr="008449B7" w:rsidRDefault="0085581F" w:rsidP="00D229C9">
            <w:pPr>
              <w:suppressAutoHyphens/>
              <w:spacing w:after="0"/>
              <w:ind w:left="132" w:right="141" w:firstLine="0"/>
              <w:jc w:val="left"/>
              <w:rPr>
                <w:sz w:val="20"/>
                <w:lang w:eastAsia="ar-SA"/>
              </w:rPr>
            </w:pPr>
          </w:p>
        </w:tc>
      </w:tr>
      <w:tr w:rsidR="0085581F" w:rsidRPr="008449B7" w:rsidTr="0085581F">
        <w:trPr>
          <w:trHeight w:val="412"/>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lastRenderedPageBreak/>
              <w:t>155</w:t>
            </w:r>
          </w:p>
        </w:tc>
        <w:tc>
          <w:tcPr>
            <w:tcW w:w="3959"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Строительство магистральных велодорожек</w:t>
            </w:r>
          </w:p>
        </w:tc>
        <w:tc>
          <w:tcPr>
            <w:tcW w:w="2694"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Улицы промышленных районов, протяженность 50,8 км, ширина проезжей части 1,5 - 3,0 м</w:t>
            </w:r>
          </w:p>
        </w:tc>
        <w:tc>
          <w:tcPr>
            <w:tcW w:w="3118"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г. Калининград / зона транспортной инфраструктуры</w:t>
            </w:r>
          </w:p>
        </w:tc>
        <w:tc>
          <w:tcPr>
            <w:tcW w:w="1843" w:type="dxa"/>
            <w:shd w:val="clear" w:color="auto" w:fill="auto"/>
          </w:tcPr>
          <w:p w:rsidR="0085581F" w:rsidRPr="008449B7" w:rsidRDefault="0085581F" w:rsidP="00D229C9">
            <w:pPr>
              <w:suppressAutoHyphens/>
              <w:spacing w:after="0"/>
              <w:ind w:left="132" w:right="141" w:firstLine="0"/>
              <w:contextualSpacing/>
              <w:jc w:val="center"/>
              <w:rPr>
                <w:sz w:val="20"/>
                <w:lang w:eastAsia="ar-SA"/>
              </w:rPr>
            </w:pPr>
            <w:r w:rsidRPr="008449B7">
              <w:rPr>
                <w:sz w:val="20"/>
                <w:lang w:eastAsia="ar-SA"/>
              </w:rPr>
              <w:t>До 2035</w:t>
            </w:r>
          </w:p>
        </w:tc>
        <w:tc>
          <w:tcPr>
            <w:tcW w:w="2977" w:type="dxa"/>
            <w:tcBorders>
              <w:top w:val="nil"/>
              <w:bottom w:val="nil"/>
            </w:tcBorders>
            <w:shd w:val="clear" w:color="auto" w:fill="auto"/>
          </w:tcPr>
          <w:p w:rsidR="0085581F" w:rsidRPr="008449B7" w:rsidRDefault="0085581F" w:rsidP="00D229C9">
            <w:pPr>
              <w:suppressAutoHyphens/>
              <w:spacing w:after="0"/>
              <w:ind w:left="132" w:right="141" w:firstLine="0"/>
              <w:jc w:val="left"/>
              <w:rPr>
                <w:sz w:val="20"/>
                <w:lang w:eastAsia="ar-SA"/>
              </w:rPr>
            </w:pPr>
          </w:p>
        </w:tc>
      </w:tr>
      <w:tr w:rsidR="0085581F" w:rsidRPr="008449B7" w:rsidTr="0085581F">
        <w:trPr>
          <w:trHeight w:val="412"/>
          <w:jc w:val="center"/>
        </w:trPr>
        <w:tc>
          <w:tcPr>
            <w:tcW w:w="572" w:type="dxa"/>
            <w:tcBorders>
              <w:bottom w:val="single" w:sz="4" w:space="0" w:color="auto"/>
            </w:tcBorders>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156</w:t>
            </w:r>
          </w:p>
        </w:tc>
        <w:tc>
          <w:tcPr>
            <w:tcW w:w="3959" w:type="dxa"/>
            <w:tcBorders>
              <w:bottom w:val="single" w:sz="4" w:space="0" w:color="auto"/>
            </w:tcBorders>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Строительство магистральных велодорожек</w:t>
            </w:r>
          </w:p>
        </w:tc>
        <w:tc>
          <w:tcPr>
            <w:tcW w:w="2694" w:type="dxa"/>
            <w:tcBorders>
              <w:bottom w:val="single" w:sz="4" w:space="0" w:color="auto"/>
            </w:tcBorders>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Велодорожки, велополосы протяженность 54,0 км,</w:t>
            </w:r>
          </w:p>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 xml:space="preserve">ширина проезжей части </w:t>
            </w:r>
          </w:p>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1,5 - 3,0 м</w:t>
            </w:r>
          </w:p>
        </w:tc>
        <w:tc>
          <w:tcPr>
            <w:tcW w:w="3118" w:type="dxa"/>
            <w:tcBorders>
              <w:bottom w:val="single" w:sz="4" w:space="0" w:color="auto"/>
            </w:tcBorders>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г. Калининград / зона транспортной инфраструктуры</w:t>
            </w:r>
          </w:p>
        </w:tc>
        <w:tc>
          <w:tcPr>
            <w:tcW w:w="1843" w:type="dxa"/>
            <w:tcBorders>
              <w:bottom w:val="single" w:sz="4" w:space="0" w:color="auto"/>
            </w:tcBorders>
            <w:shd w:val="clear" w:color="auto" w:fill="auto"/>
          </w:tcPr>
          <w:p w:rsidR="0085581F" w:rsidRPr="008449B7" w:rsidRDefault="0085581F" w:rsidP="00D229C9">
            <w:pPr>
              <w:suppressAutoHyphens/>
              <w:spacing w:after="0"/>
              <w:ind w:left="132" w:right="141" w:firstLine="0"/>
              <w:contextualSpacing/>
              <w:jc w:val="center"/>
              <w:rPr>
                <w:sz w:val="20"/>
                <w:lang w:eastAsia="ar-SA"/>
              </w:rPr>
            </w:pPr>
            <w:r w:rsidRPr="008449B7">
              <w:rPr>
                <w:sz w:val="20"/>
                <w:lang w:eastAsia="ar-SA"/>
              </w:rPr>
              <w:t>До 2025</w:t>
            </w:r>
          </w:p>
        </w:tc>
        <w:tc>
          <w:tcPr>
            <w:tcW w:w="2977" w:type="dxa"/>
            <w:tcBorders>
              <w:top w:val="nil"/>
              <w:bottom w:val="single" w:sz="4" w:space="0" w:color="auto"/>
            </w:tcBorders>
            <w:shd w:val="clear" w:color="auto" w:fill="auto"/>
          </w:tcPr>
          <w:p w:rsidR="0085581F" w:rsidRPr="008449B7" w:rsidRDefault="0085581F" w:rsidP="00D229C9">
            <w:pPr>
              <w:suppressAutoHyphens/>
              <w:spacing w:after="0"/>
              <w:ind w:left="132" w:right="141" w:firstLine="0"/>
              <w:jc w:val="left"/>
              <w:rPr>
                <w:sz w:val="20"/>
                <w:lang w:eastAsia="ar-SA"/>
              </w:rPr>
            </w:pPr>
          </w:p>
        </w:tc>
      </w:tr>
      <w:tr w:rsidR="0085581F" w:rsidRPr="008449B7" w:rsidTr="0085581F">
        <w:trPr>
          <w:trHeight w:val="412"/>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157</w:t>
            </w:r>
          </w:p>
        </w:tc>
        <w:tc>
          <w:tcPr>
            <w:tcW w:w="3959"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Строительство магистральных велодорожек</w:t>
            </w:r>
          </w:p>
        </w:tc>
        <w:tc>
          <w:tcPr>
            <w:tcW w:w="2694"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Велодорожки, велополосы протяженность 54,0 км,</w:t>
            </w:r>
          </w:p>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 xml:space="preserve">ширина проезжей части </w:t>
            </w:r>
          </w:p>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1,5 - 3,0 м</w:t>
            </w:r>
          </w:p>
        </w:tc>
        <w:tc>
          <w:tcPr>
            <w:tcW w:w="3118"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г. Калининград / зона транспортной инфраструктуры</w:t>
            </w:r>
          </w:p>
        </w:tc>
        <w:tc>
          <w:tcPr>
            <w:tcW w:w="1843" w:type="dxa"/>
            <w:shd w:val="clear" w:color="auto" w:fill="auto"/>
          </w:tcPr>
          <w:p w:rsidR="0085581F" w:rsidRPr="008449B7" w:rsidRDefault="0085581F" w:rsidP="00D229C9">
            <w:pPr>
              <w:suppressAutoHyphens/>
              <w:spacing w:after="0"/>
              <w:ind w:left="132" w:right="141" w:firstLine="0"/>
              <w:contextualSpacing/>
              <w:jc w:val="center"/>
              <w:rPr>
                <w:sz w:val="20"/>
                <w:lang w:eastAsia="ar-SA"/>
              </w:rPr>
            </w:pPr>
            <w:r w:rsidRPr="008449B7">
              <w:rPr>
                <w:sz w:val="20"/>
                <w:lang w:eastAsia="ar-SA"/>
              </w:rPr>
              <w:t>2026 – 2035</w:t>
            </w:r>
          </w:p>
        </w:tc>
        <w:tc>
          <w:tcPr>
            <w:tcW w:w="2977" w:type="dxa"/>
            <w:tcBorders>
              <w:top w:val="nil"/>
              <w:bottom w:val="nil"/>
            </w:tcBorders>
            <w:shd w:val="clear" w:color="auto" w:fill="auto"/>
          </w:tcPr>
          <w:p w:rsidR="0085581F" w:rsidRPr="008449B7" w:rsidRDefault="0085581F" w:rsidP="00D229C9">
            <w:pPr>
              <w:suppressAutoHyphens/>
              <w:spacing w:after="0"/>
              <w:ind w:left="132" w:right="141" w:firstLine="0"/>
              <w:jc w:val="left"/>
              <w:rPr>
                <w:sz w:val="20"/>
                <w:lang w:eastAsia="ar-SA"/>
              </w:rPr>
            </w:pPr>
          </w:p>
        </w:tc>
      </w:tr>
      <w:tr w:rsidR="0085581F" w:rsidRPr="008449B7" w:rsidTr="0085581F">
        <w:trPr>
          <w:trHeight w:val="412"/>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158</w:t>
            </w:r>
          </w:p>
        </w:tc>
        <w:tc>
          <w:tcPr>
            <w:tcW w:w="3959"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 xml:space="preserve">Строительство одноуровневого пересечения кольцевого типа </w:t>
            </w:r>
          </w:p>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ул. Подполковника Емельянова и</w:t>
            </w:r>
          </w:p>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ул. Энергетиков</w:t>
            </w:r>
          </w:p>
        </w:tc>
        <w:tc>
          <w:tcPr>
            <w:tcW w:w="2694" w:type="dxa"/>
            <w:shd w:val="clear" w:color="auto" w:fill="auto"/>
          </w:tcPr>
          <w:p w:rsidR="00460044" w:rsidRPr="00460044" w:rsidRDefault="00460044" w:rsidP="00460044">
            <w:pPr>
              <w:suppressAutoHyphens/>
              <w:spacing w:after="0"/>
              <w:ind w:left="132" w:right="141" w:firstLine="0"/>
              <w:contextualSpacing/>
              <w:jc w:val="left"/>
              <w:rPr>
                <w:sz w:val="20"/>
                <w:highlight w:val="red"/>
                <w:lang w:eastAsia="ar-SA"/>
              </w:rPr>
            </w:pPr>
            <w:r w:rsidRPr="00460044">
              <w:rPr>
                <w:sz w:val="20"/>
                <w:highlight w:val="red"/>
                <w:lang w:eastAsia="ar-SA"/>
              </w:rPr>
              <w:t>Протяженность 0,30 км,</w:t>
            </w:r>
          </w:p>
          <w:p w:rsidR="0085581F" w:rsidRPr="008449B7" w:rsidRDefault="00460044" w:rsidP="00460044">
            <w:pPr>
              <w:suppressAutoHyphens/>
              <w:spacing w:after="0"/>
              <w:ind w:left="132" w:right="141" w:firstLine="0"/>
              <w:contextualSpacing/>
              <w:jc w:val="left"/>
              <w:rPr>
                <w:sz w:val="20"/>
                <w:lang w:eastAsia="ar-SA"/>
              </w:rPr>
            </w:pPr>
            <w:r w:rsidRPr="00460044">
              <w:rPr>
                <w:sz w:val="20"/>
                <w:highlight w:val="red"/>
                <w:lang w:eastAsia="ar-SA"/>
              </w:rPr>
              <w:t>ширина проезжей части 10,5 м</w:t>
            </w:r>
          </w:p>
        </w:tc>
        <w:tc>
          <w:tcPr>
            <w:tcW w:w="3118"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г. Калининград / зона транспортной инфраструктуры</w:t>
            </w:r>
          </w:p>
        </w:tc>
        <w:tc>
          <w:tcPr>
            <w:tcW w:w="1843" w:type="dxa"/>
            <w:shd w:val="clear" w:color="auto" w:fill="auto"/>
          </w:tcPr>
          <w:p w:rsidR="0085581F" w:rsidRPr="008449B7" w:rsidRDefault="0085581F" w:rsidP="00D229C9">
            <w:pPr>
              <w:suppressAutoHyphens/>
              <w:spacing w:after="0"/>
              <w:ind w:left="132" w:right="141" w:firstLine="0"/>
              <w:contextualSpacing/>
              <w:jc w:val="center"/>
              <w:rPr>
                <w:sz w:val="20"/>
                <w:lang w:eastAsia="ar-SA"/>
              </w:rPr>
            </w:pPr>
            <w:r w:rsidRPr="008449B7">
              <w:rPr>
                <w:sz w:val="20"/>
                <w:lang w:eastAsia="ar-SA"/>
              </w:rPr>
              <w:t>До 2025</w:t>
            </w:r>
          </w:p>
        </w:tc>
        <w:tc>
          <w:tcPr>
            <w:tcW w:w="2977" w:type="dxa"/>
            <w:tcBorders>
              <w:top w:val="nil"/>
              <w:bottom w:val="nil"/>
            </w:tcBorders>
            <w:shd w:val="clear" w:color="auto" w:fill="auto"/>
          </w:tcPr>
          <w:p w:rsidR="0085581F" w:rsidRPr="008449B7" w:rsidRDefault="0085581F" w:rsidP="00D229C9">
            <w:pPr>
              <w:suppressAutoHyphens/>
              <w:spacing w:after="0"/>
              <w:ind w:left="132" w:right="141" w:firstLine="0"/>
              <w:jc w:val="left"/>
              <w:rPr>
                <w:sz w:val="20"/>
                <w:lang w:eastAsia="ar-SA"/>
              </w:rPr>
            </w:pPr>
          </w:p>
        </w:tc>
      </w:tr>
      <w:tr w:rsidR="0085581F" w:rsidRPr="008449B7" w:rsidTr="0085581F">
        <w:trPr>
          <w:trHeight w:val="412"/>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159</w:t>
            </w:r>
          </w:p>
        </w:tc>
        <w:tc>
          <w:tcPr>
            <w:tcW w:w="3959"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 xml:space="preserve">Строительство одноуровневого пересечения кольцевого типа </w:t>
            </w:r>
          </w:p>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 xml:space="preserve">ул. А. Суворова – ул. Транспортной – </w:t>
            </w:r>
          </w:p>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 xml:space="preserve">ул. Иркутской </w:t>
            </w:r>
          </w:p>
        </w:tc>
        <w:tc>
          <w:tcPr>
            <w:tcW w:w="2694"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Протяженность 0,30 км,</w:t>
            </w:r>
          </w:p>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ширина проезжей части 10,5 м</w:t>
            </w:r>
          </w:p>
        </w:tc>
        <w:tc>
          <w:tcPr>
            <w:tcW w:w="3118"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г. Калининград / зона транспортной инфраструктуры</w:t>
            </w:r>
          </w:p>
        </w:tc>
        <w:tc>
          <w:tcPr>
            <w:tcW w:w="1843" w:type="dxa"/>
            <w:shd w:val="clear" w:color="auto" w:fill="auto"/>
          </w:tcPr>
          <w:p w:rsidR="0085581F" w:rsidRPr="008449B7" w:rsidRDefault="0085581F" w:rsidP="00D229C9">
            <w:pPr>
              <w:suppressAutoHyphens/>
              <w:spacing w:after="0"/>
              <w:ind w:left="132" w:right="141" w:firstLine="0"/>
              <w:contextualSpacing/>
              <w:jc w:val="center"/>
              <w:rPr>
                <w:sz w:val="20"/>
                <w:lang w:eastAsia="ar-SA"/>
              </w:rPr>
            </w:pPr>
            <w:r w:rsidRPr="008449B7">
              <w:rPr>
                <w:sz w:val="20"/>
                <w:lang w:eastAsia="ar-SA"/>
              </w:rPr>
              <w:t>До 2025</w:t>
            </w:r>
          </w:p>
        </w:tc>
        <w:tc>
          <w:tcPr>
            <w:tcW w:w="2977" w:type="dxa"/>
            <w:tcBorders>
              <w:top w:val="nil"/>
              <w:bottom w:val="nil"/>
            </w:tcBorders>
            <w:shd w:val="clear" w:color="auto" w:fill="auto"/>
          </w:tcPr>
          <w:p w:rsidR="0085581F" w:rsidRPr="008449B7" w:rsidRDefault="0085581F" w:rsidP="00D229C9">
            <w:pPr>
              <w:suppressAutoHyphens/>
              <w:spacing w:after="0"/>
              <w:ind w:left="132" w:right="141" w:firstLine="0"/>
              <w:jc w:val="left"/>
              <w:rPr>
                <w:sz w:val="20"/>
                <w:lang w:eastAsia="ar-SA"/>
              </w:rPr>
            </w:pPr>
          </w:p>
        </w:tc>
      </w:tr>
      <w:tr w:rsidR="0085581F" w:rsidRPr="008449B7" w:rsidTr="0085581F">
        <w:trPr>
          <w:trHeight w:val="412"/>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160</w:t>
            </w:r>
          </w:p>
        </w:tc>
        <w:tc>
          <w:tcPr>
            <w:tcW w:w="3959"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 xml:space="preserve">Строительство одноуровневого пересечения кольцевого типа </w:t>
            </w:r>
          </w:p>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ул. Транспортной и ул. Портовой</w:t>
            </w:r>
          </w:p>
        </w:tc>
        <w:tc>
          <w:tcPr>
            <w:tcW w:w="2694"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Протяженность 0,30 км,</w:t>
            </w:r>
          </w:p>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ширина проезжей части 10,5 м</w:t>
            </w:r>
          </w:p>
        </w:tc>
        <w:tc>
          <w:tcPr>
            <w:tcW w:w="3118"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г. Калининград / зона транспортной инфраструктуры</w:t>
            </w:r>
          </w:p>
        </w:tc>
        <w:tc>
          <w:tcPr>
            <w:tcW w:w="1843" w:type="dxa"/>
            <w:shd w:val="clear" w:color="auto" w:fill="auto"/>
          </w:tcPr>
          <w:p w:rsidR="0085581F" w:rsidRPr="008449B7" w:rsidRDefault="0085581F" w:rsidP="00D229C9">
            <w:pPr>
              <w:suppressAutoHyphens/>
              <w:spacing w:after="0"/>
              <w:ind w:left="132" w:right="141" w:firstLine="0"/>
              <w:contextualSpacing/>
              <w:jc w:val="center"/>
              <w:rPr>
                <w:sz w:val="20"/>
                <w:lang w:eastAsia="ar-SA"/>
              </w:rPr>
            </w:pPr>
            <w:r w:rsidRPr="008449B7">
              <w:rPr>
                <w:sz w:val="20"/>
                <w:lang w:eastAsia="ar-SA"/>
              </w:rPr>
              <w:t>До 2025</w:t>
            </w:r>
          </w:p>
        </w:tc>
        <w:tc>
          <w:tcPr>
            <w:tcW w:w="2977" w:type="dxa"/>
            <w:tcBorders>
              <w:top w:val="nil"/>
              <w:bottom w:val="nil"/>
            </w:tcBorders>
            <w:shd w:val="clear" w:color="auto" w:fill="auto"/>
          </w:tcPr>
          <w:p w:rsidR="0085581F" w:rsidRPr="008449B7" w:rsidRDefault="0085581F" w:rsidP="00D229C9">
            <w:pPr>
              <w:suppressAutoHyphens/>
              <w:spacing w:after="0"/>
              <w:ind w:left="132" w:right="141" w:firstLine="0"/>
              <w:jc w:val="left"/>
              <w:rPr>
                <w:sz w:val="20"/>
                <w:lang w:eastAsia="ar-SA"/>
              </w:rPr>
            </w:pPr>
          </w:p>
        </w:tc>
      </w:tr>
      <w:tr w:rsidR="0085581F" w:rsidRPr="008449B7" w:rsidTr="0085581F">
        <w:trPr>
          <w:trHeight w:val="412"/>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161</w:t>
            </w:r>
          </w:p>
        </w:tc>
        <w:tc>
          <w:tcPr>
            <w:tcW w:w="3959"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Строительство одноуровневого пересечения кольцевого типа ул. Горького около военного городка</w:t>
            </w:r>
          </w:p>
        </w:tc>
        <w:tc>
          <w:tcPr>
            <w:tcW w:w="2694"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Протяженность 0,40 км,</w:t>
            </w:r>
          </w:p>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ширина проезжей части 10,5 м</w:t>
            </w:r>
          </w:p>
        </w:tc>
        <w:tc>
          <w:tcPr>
            <w:tcW w:w="3118"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г. Калининград / зона транспортной инфраструктуры</w:t>
            </w:r>
          </w:p>
        </w:tc>
        <w:tc>
          <w:tcPr>
            <w:tcW w:w="1843" w:type="dxa"/>
            <w:shd w:val="clear" w:color="auto" w:fill="auto"/>
          </w:tcPr>
          <w:p w:rsidR="0085581F" w:rsidRPr="008449B7" w:rsidRDefault="0085581F" w:rsidP="00D229C9">
            <w:pPr>
              <w:suppressAutoHyphens/>
              <w:spacing w:after="0"/>
              <w:ind w:firstLine="0"/>
              <w:jc w:val="center"/>
              <w:rPr>
                <w:sz w:val="24"/>
                <w:szCs w:val="24"/>
              </w:rPr>
            </w:pPr>
            <w:r w:rsidRPr="008449B7">
              <w:rPr>
                <w:sz w:val="20"/>
                <w:lang w:eastAsia="ar-SA"/>
              </w:rPr>
              <w:t>До 2025</w:t>
            </w:r>
          </w:p>
        </w:tc>
        <w:tc>
          <w:tcPr>
            <w:tcW w:w="2977" w:type="dxa"/>
            <w:tcBorders>
              <w:top w:val="nil"/>
              <w:bottom w:val="nil"/>
            </w:tcBorders>
            <w:shd w:val="clear" w:color="auto" w:fill="auto"/>
          </w:tcPr>
          <w:p w:rsidR="0085581F" w:rsidRPr="008449B7" w:rsidRDefault="0085581F" w:rsidP="00D229C9">
            <w:pPr>
              <w:suppressAutoHyphens/>
              <w:spacing w:after="0"/>
              <w:ind w:left="132" w:right="141" w:firstLine="0"/>
              <w:jc w:val="left"/>
              <w:rPr>
                <w:sz w:val="20"/>
                <w:lang w:eastAsia="ar-SA"/>
              </w:rPr>
            </w:pPr>
          </w:p>
        </w:tc>
      </w:tr>
      <w:tr w:rsidR="0085581F" w:rsidRPr="008449B7" w:rsidTr="0085581F">
        <w:trPr>
          <w:trHeight w:val="412"/>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162</w:t>
            </w:r>
          </w:p>
        </w:tc>
        <w:tc>
          <w:tcPr>
            <w:tcW w:w="3959"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Строительство одноуровневого пересечения кольцевого типа на</w:t>
            </w:r>
          </w:p>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ул. Горького</w:t>
            </w:r>
          </w:p>
        </w:tc>
        <w:tc>
          <w:tcPr>
            <w:tcW w:w="2694"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Протяженность 0,50 км,</w:t>
            </w:r>
          </w:p>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ширина проезжей части 10,5 м</w:t>
            </w:r>
          </w:p>
        </w:tc>
        <w:tc>
          <w:tcPr>
            <w:tcW w:w="3118"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г. Калининград / зона транспортной инфраструктуры</w:t>
            </w:r>
          </w:p>
        </w:tc>
        <w:tc>
          <w:tcPr>
            <w:tcW w:w="1843" w:type="dxa"/>
            <w:shd w:val="clear" w:color="auto" w:fill="auto"/>
          </w:tcPr>
          <w:p w:rsidR="0085581F" w:rsidRPr="008449B7" w:rsidRDefault="0085581F" w:rsidP="00D229C9">
            <w:pPr>
              <w:suppressAutoHyphens/>
              <w:spacing w:after="0"/>
              <w:ind w:firstLine="0"/>
              <w:jc w:val="center"/>
              <w:rPr>
                <w:sz w:val="24"/>
                <w:szCs w:val="24"/>
              </w:rPr>
            </w:pPr>
            <w:r w:rsidRPr="008449B7">
              <w:rPr>
                <w:sz w:val="20"/>
                <w:lang w:eastAsia="ar-SA"/>
              </w:rPr>
              <w:t>До 2025</w:t>
            </w:r>
          </w:p>
        </w:tc>
        <w:tc>
          <w:tcPr>
            <w:tcW w:w="2977" w:type="dxa"/>
            <w:tcBorders>
              <w:top w:val="nil"/>
              <w:bottom w:val="nil"/>
            </w:tcBorders>
            <w:shd w:val="clear" w:color="auto" w:fill="auto"/>
          </w:tcPr>
          <w:p w:rsidR="0085581F" w:rsidRPr="008449B7" w:rsidRDefault="0085581F" w:rsidP="00D229C9">
            <w:pPr>
              <w:suppressAutoHyphens/>
              <w:spacing w:after="0"/>
              <w:ind w:left="132" w:right="141" w:firstLine="0"/>
              <w:jc w:val="left"/>
              <w:rPr>
                <w:sz w:val="20"/>
                <w:lang w:eastAsia="ar-SA"/>
              </w:rPr>
            </w:pPr>
          </w:p>
        </w:tc>
      </w:tr>
      <w:tr w:rsidR="0085581F" w:rsidRPr="008449B7" w:rsidTr="0085581F">
        <w:trPr>
          <w:trHeight w:val="924"/>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163</w:t>
            </w:r>
          </w:p>
        </w:tc>
        <w:tc>
          <w:tcPr>
            <w:tcW w:w="3959"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 xml:space="preserve">Строительство одноуровневого пересечения кольцевого типа </w:t>
            </w:r>
          </w:p>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ул. Б. Окружной и ул. Камской</w:t>
            </w:r>
          </w:p>
        </w:tc>
        <w:tc>
          <w:tcPr>
            <w:tcW w:w="2694"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Протяженность 0,25 км,</w:t>
            </w:r>
          </w:p>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ширина проезжей части 10,5 м</w:t>
            </w:r>
          </w:p>
        </w:tc>
        <w:tc>
          <w:tcPr>
            <w:tcW w:w="3118"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г. Калининград / зона транспортной инфраструктуры</w:t>
            </w:r>
          </w:p>
        </w:tc>
        <w:tc>
          <w:tcPr>
            <w:tcW w:w="1843" w:type="dxa"/>
            <w:shd w:val="clear" w:color="auto" w:fill="auto"/>
          </w:tcPr>
          <w:p w:rsidR="0085581F" w:rsidRPr="008449B7" w:rsidRDefault="0085581F" w:rsidP="00D229C9">
            <w:pPr>
              <w:suppressAutoHyphens/>
              <w:spacing w:after="0"/>
              <w:ind w:left="132" w:right="141" w:firstLine="0"/>
              <w:contextualSpacing/>
              <w:jc w:val="center"/>
              <w:rPr>
                <w:sz w:val="20"/>
                <w:lang w:eastAsia="ar-SA"/>
              </w:rPr>
            </w:pPr>
            <w:r w:rsidRPr="008449B7">
              <w:rPr>
                <w:sz w:val="20"/>
                <w:lang w:eastAsia="ar-SA"/>
              </w:rPr>
              <w:t>2026 – 2035</w:t>
            </w:r>
          </w:p>
        </w:tc>
        <w:tc>
          <w:tcPr>
            <w:tcW w:w="2977" w:type="dxa"/>
            <w:tcBorders>
              <w:top w:val="nil"/>
              <w:bottom w:val="nil"/>
            </w:tcBorders>
            <w:shd w:val="clear" w:color="auto" w:fill="auto"/>
          </w:tcPr>
          <w:p w:rsidR="0085581F" w:rsidRPr="008449B7" w:rsidRDefault="0085581F" w:rsidP="00D229C9">
            <w:pPr>
              <w:suppressAutoHyphens/>
              <w:spacing w:after="0"/>
              <w:ind w:left="132" w:right="141" w:firstLine="0"/>
              <w:jc w:val="left"/>
              <w:rPr>
                <w:sz w:val="20"/>
                <w:lang w:eastAsia="ar-SA"/>
              </w:rPr>
            </w:pPr>
          </w:p>
        </w:tc>
      </w:tr>
      <w:tr w:rsidR="0085581F" w:rsidRPr="008449B7" w:rsidTr="0085581F">
        <w:trPr>
          <w:trHeight w:val="412"/>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164</w:t>
            </w:r>
          </w:p>
        </w:tc>
        <w:tc>
          <w:tcPr>
            <w:tcW w:w="3959"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 xml:space="preserve">Строительство одноуровневого пересечения кольцевого типа </w:t>
            </w:r>
          </w:p>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ул. Б. Окружной и ул. Печатной</w:t>
            </w:r>
          </w:p>
        </w:tc>
        <w:tc>
          <w:tcPr>
            <w:tcW w:w="2694"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Протяженность 0,35 км,</w:t>
            </w:r>
          </w:p>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ширина проезжей части 10,5 м</w:t>
            </w:r>
          </w:p>
        </w:tc>
        <w:tc>
          <w:tcPr>
            <w:tcW w:w="3118"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г. Калининград / зона транспортной инфраструктуры</w:t>
            </w:r>
          </w:p>
        </w:tc>
        <w:tc>
          <w:tcPr>
            <w:tcW w:w="1843" w:type="dxa"/>
            <w:shd w:val="clear" w:color="auto" w:fill="auto"/>
          </w:tcPr>
          <w:p w:rsidR="0085581F" w:rsidRPr="008449B7" w:rsidRDefault="0085581F" w:rsidP="00D229C9">
            <w:pPr>
              <w:suppressAutoHyphens/>
              <w:spacing w:after="0"/>
              <w:ind w:left="132" w:right="141" w:firstLine="0"/>
              <w:contextualSpacing/>
              <w:jc w:val="center"/>
              <w:rPr>
                <w:sz w:val="20"/>
                <w:lang w:eastAsia="ar-SA"/>
              </w:rPr>
            </w:pPr>
            <w:r w:rsidRPr="008449B7">
              <w:rPr>
                <w:sz w:val="20"/>
                <w:lang w:eastAsia="ar-SA"/>
              </w:rPr>
              <w:t>2026 – 2035</w:t>
            </w:r>
          </w:p>
        </w:tc>
        <w:tc>
          <w:tcPr>
            <w:tcW w:w="2977" w:type="dxa"/>
            <w:tcBorders>
              <w:top w:val="nil"/>
              <w:bottom w:val="nil"/>
            </w:tcBorders>
            <w:shd w:val="clear" w:color="auto" w:fill="auto"/>
          </w:tcPr>
          <w:p w:rsidR="0085581F" w:rsidRPr="008449B7" w:rsidRDefault="0085581F" w:rsidP="00D229C9">
            <w:pPr>
              <w:suppressAutoHyphens/>
              <w:spacing w:after="0"/>
              <w:ind w:left="132" w:right="141" w:firstLine="0"/>
              <w:jc w:val="left"/>
              <w:rPr>
                <w:sz w:val="20"/>
                <w:lang w:eastAsia="ar-SA"/>
              </w:rPr>
            </w:pPr>
          </w:p>
        </w:tc>
      </w:tr>
      <w:tr w:rsidR="0085581F" w:rsidRPr="008449B7" w:rsidTr="0085581F">
        <w:trPr>
          <w:trHeight w:val="412"/>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lastRenderedPageBreak/>
              <w:t>165</w:t>
            </w:r>
          </w:p>
        </w:tc>
        <w:tc>
          <w:tcPr>
            <w:tcW w:w="3959"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 xml:space="preserve">Строительство одноуровневого пересечения кольцевого типа </w:t>
            </w:r>
          </w:p>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ул. Б. Окружной и ул. Коммунистической</w:t>
            </w:r>
          </w:p>
        </w:tc>
        <w:tc>
          <w:tcPr>
            <w:tcW w:w="2694"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Протяженность 0,30 км,</w:t>
            </w:r>
          </w:p>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ширина проезжей части 10,5 м</w:t>
            </w:r>
          </w:p>
        </w:tc>
        <w:tc>
          <w:tcPr>
            <w:tcW w:w="3118"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г. Калининград / зона транспортной инфраструктуры</w:t>
            </w:r>
          </w:p>
        </w:tc>
        <w:tc>
          <w:tcPr>
            <w:tcW w:w="1843" w:type="dxa"/>
            <w:shd w:val="clear" w:color="auto" w:fill="auto"/>
          </w:tcPr>
          <w:p w:rsidR="0085581F" w:rsidRPr="008449B7" w:rsidRDefault="0085581F" w:rsidP="00D229C9">
            <w:pPr>
              <w:suppressAutoHyphens/>
              <w:spacing w:after="0"/>
              <w:ind w:left="132" w:right="141" w:firstLine="0"/>
              <w:contextualSpacing/>
              <w:jc w:val="center"/>
              <w:rPr>
                <w:sz w:val="20"/>
                <w:lang w:eastAsia="ar-SA"/>
              </w:rPr>
            </w:pPr>
            <w:r w:rsidRPr="008449B7">
              <w:rPr>
                <w:sz w:val="20"/>
                <w:lang w:eastAsia="ar-SA"/>
              </w:rPr>
              <w:t>2026 – 2035</w:t>
            </w:r>
          </w:p>
        </w:tc>
        <w:tc>
          <w:tcPr>
            <w:tcW w:w="2977" w:type="dxa"/>
            <w:tcBorders>
              <w:top w:val="nil"/>
              <w:bottom w:val="nil"/>
            </w:tcBorders>
            <w:shd w:val="clear" w:color="auto" w:fill="auto"/>
          </w:tcPr>
          <w:p w:rsidR="0085581F" w:rsidRPr="008449B7" w:rsidRDefault="0085581F" w:rsidP="00D229C9">
            <w:pPr>
              <w:suppressAutoHyphens/>
              <w:spacing w:after="0"/>
              <w:ind w:left="132" w:right="141" w:firstLine="0"/>
              <w:jc w:val="left"/>
              <w:rPr>
                <w:sz w:val="20"/>
                <w:lang w:eastAsia="ar-SA"/>
              </w:rPr>
            </w:pPr>
          </w:p>
        </w:tc>
      </w:tr>
      <w:tr w:rsidR="0085581F" w:rsidRPr="008449B7" w:rsidTr="0085581F">
        <w:trPr>
          <w:trHeight w:val="412"/>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166</w:t>
            </w:r>
          </w:p>
        </w:tc>
        <w:tc>
          <w:tcPr>
            <w:tcW w:w="3959"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Реконструкция ул. Профессора Баранова (между площадью Победы и ул. Горького) под пешеходную зону</w:t>
            </w:r>
          </w:p>
        </w:tc>
        <w:tc>
          <w:tcPr>
            <w:tcW w:w="2694"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Протяженность 0,36 км</w:t>
            </w:r>
          </w:p>
        </w:tc>
        <w:tc>
          <w:tcPr>
            <w:tcW w:w="3118"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г. Калининград / зона транспортной инфраструктуры</w:t>
            </w:r>
          </w:p>
        </w:tc>
        <w:tc>
          <w:tcPr>
            <w:tcW w:w="1843" w:type="dxa"/>
            <w:shd w:val="clear" w:color="auto" w:fill="auto"/>
          </w:tcPr>
          <w:p w:rsidR="0085581F" w:rsidRPr="008449B7" w:rsidRDefault="0085581F" w:rsidP="00D229C9">
            <w:pPr>
              <w:suppressAutoHyphens/>
              <w:spacing w:after="0"/>
              <w:ind w:left="132" w:right="141" w:firstLine="0"/>
              <w:contextualSpacing/>
              <w:jc w:val="center"/>
              <w:rPr>
                <w:sz w:val="20"/>
                <w:lang w:eastAsia="ar-SA"/>
              </w:rPr>
            </w:pPr>
            <w:r w:rsidRPr="008449B7">
              <w:rPr>
                <w:sz w:val="20"/>
                <w:lang w:eastAsia="ar-SA"/>
              </w:rPr>
              <w:t>2019 – 2035</w:t>
            </w:r>
          </w:p>
        </w:tc>
        <w:tc>
          <w:tcPr>
            <w:tcW w:w="2977" w:type="dxa"/>
            <w:tcBorders>
              <w:top w:val="nil"/>
              <w:bottom w:val="nil"/>
            </w:tcBorders>
            <w:shd w:val="clear" w:color="auto" w:fill="auto"/>
          </w:tcPr>
          <w:p w:rsidR="0085581F" w:rsidRPr="008449B7" w:rsidRDefault="0085581F" w:rsidP="00D229C9">
            <w:pPr>
              <w:suppressAutoHyphens/>
              <w:spacing w:after="0"/>
              <w:ind w:left="132" w:right="141" w:firstLine="0"/>
              <w:contextualSpacing/>
              <w:jc w:val="left"/>
              <w:rPr>
                <w:sz w:val="20"/>
                <w:lang w:eastAsia="ar-SA"/>
              </w:rPr>
            </w:pPr>
          </w:p>
        </w:tc>
      </w:tr>
      <w:tr w:rsidR="0085581F" w:rsidRPr="008449B7" w:rsidTr="0085581F">
        <w:trPr>
          <w:trHeight w:val="896"/>
          <w:jc w:val="center"/>
        </w:trPr>
        <w:tc>
          <w:tcPr>
            <w:tcW w:w="572" w:type="dxa"/>
            <w:tcBorders>
              <w:bottom w:val="single" w:sz="4" w:space="0" w:color="auto"/>
            </w:tcBorders>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167</w:t>
            </w:r>
          </w:p>
        </w:tc>
        <w:tc>
          <w:tcPr>
            <w:tcW w:w="3959" w:type="dxa"/>
            <w:tcBorders>
              <w:bottom w:val="single" w:sz="4" w:space="0" w:color="auto"/>
            </w:tcBorders>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Реконструкция ул. Профессора Баранова (между ул. Горького и ул. Пролетарской) с уменьшением сечения проезда</w:t>
            </w:r>
          </w:p>
        </w:tc>
        <w:tc>
          <w:tcPr>
            <w:tcW w:w="2694" w:type="dxa"/>
            <w:tcBorders>
              <w:bottom w:val="single" w:sz="4" w:space="0" w:color="auto"/>
            </w:tcBorders>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Протяженность 0,40 км, ширина проезжей части не более 7,0 м</w:t>
            </w:r>
          </w:p>
        </w:tc>
        <w:tc>
          <w:tcPr>
            <w:tcW w:w="3118" w:type="dxa"/>
            <w:tcBorders>
              <w:bottom w:val="single" w:sz="4" w:space="0" w:color="auto"/>
            </w:tcBorders>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г. Калининград / зона транспортной инфраструктуры</w:t>
            </w:r>
          </w:p>
        </w:tc>
        <w:tc>
          <w:tcPr>
            <w:tcW w:w="1843" w:type="dxa"/>
            <w:tcBorders>
              <w:bottom w:val="single" w:sz="4" w:space="0" w:color="auto"/>
            </w:tcBorders>
            <w:shd w:val="clear" w:color="auto" w:fill="auto"/>
          </w:tcPr>
          <w:p w:rsidR="0085581F" w:rsidRPr="008449B7" w:rsidRDefault="0085581F" w:rsidP="00D229C9">
            <w:pPr>
              <w:suppressAutoHyphens/>
              <w:spacing w:after="0"/>
              <w:ind w:left="132" w:right="141" w:firstLine="0"/>
              <w:contextualSpacing/>
              <w:jc w:val="center"/>
              <w:rPr>
                <w:sz w:val="20"/>
                <w:lang w:eastAsia="ar-SA"/>
              </w:rPr>
            </w:pPr>
            <w:r w:rsidRPr="008449B7">
              <w:rPr>
                <w:sz w:val="20"/>
                <w:lang w:eastAsia="ar-SA"/>
              </w:rPr>
              <w:t>2019 – 2035</w:t>
            </w:r>
          </w:p>
        </w:tc>
        <w:tc>
          <w:tcPr>
            <w:tcW w:w="2977" w:type="dxa"/>
            <w:tcBorders>
              <w:top w:val="nil"/>
              <w:bottom w:val="single" w:sz="4" w:space="0" w:color="auto"/>
            </w:tcBorders>
            <w:shd w:val="clear" w:color="auto" w:fill="auto"/>
          </w:tcPr>
          <w:p w:rsidR="0085581F" w:rsidRPr="008449B7" w:rsidRDefault="0085581F" w:rsidP="00D229C9">
            <w:pPr>
              <w:suppressAutoHyphens/>
              <w:spacing w:after="0"/>
              <w:ind w:left="132" w:right="141" w:firstLine="0"/>
              <w:contextualSpacing/>
              <w:jc w:val="left"/>
              <w:rPr>
                <w:sz w:val="20"/>
                <w:lang w:eastAsia="ar-SA"/>
              </w:rPr>
            </w:pPr>
          </w:p>
        </w:tc>
      </w:tr>
      <w:tr w:rsidR="0085581F" w:rsidRPr="008449B7" w:rsidTr="00A558CA">
        <w:trPr>
          <w:trHeight w:val="412"/>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168</w:t>
            </w:r>
          </w:p>
        </w:tc>
        <w:tc>
          <w:tcPr>
            <w:tcW w:w="3959"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Реконструкция ул. Грекова (между улицей Кронштадтской и просп. Мира) под пешеходную зону</w:t>
            </w:r>
          </w:p>
        </w:tc>
        <w:tc>
          <w:tcPr>
            <w:tcW w:w="2694"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Протяженность 0,30 км</w:t>
            </w:r>
          </w:p>
        </w:tc>
        <w:tc>
          <w:tcPr>
            <w:tcW w:w="3118" w:type="dxa"/>
            <w:shd w:val="clear" w:color="auto" w:fill="auto"/>
          </w:tcPr>
          <w:p w:rsidR="0085581F" w:rsidRPr="008449B7" w:rsidRDefault="0085581F" w:rsidP="00D229C9">
            <w:pPr>
              <w:suppressAutoHyphens/>
              <w:spacing w:after="0"/>
              <w:ind w:left="132" w:right="141" w:firstLine="0"/>
              <w:contextualSpacing/>
              <w:jc w:val="left"/>
              <w:rPr>
                <w:sz w:val="20"/>
                <w:lang w:eastAsia="ar-SA"/>
              </w:rPr>
            </w:pPr>
            <w:r w:rsidRPr="008449B7">
              <w:rPr>
                <w:sz w:val="20"/>
                <w:lang w:eastAsia="ar-SA"/>
              </w:rPr>
              <w:t>г. Калининград / зона транспортной инфраструктуры</w:t>
            </w:r>
          </w:p>
        </w:tc>
        <w:tc>
          <w:tcPr>
            <w:tcW w:w="1843" w:type="dxa"/>
            <w:shd w:val="clear" w:color="auto" w:fill="auto"/>
          </w:tcPr>
          <w:p w:rsidR="0085581F" w:rsidRPr="008449B7" w:rsidRDefault="0085581F" w:rsidP="00D229C9">
            <w:pPr>
              <w:suppressAutoHyphens/>
              <w:spacing w:after="0"/>
              <w:ind w:left="132" w:right="141" w:firstLine="0"/>
              <w:contextualSpacing/>
              <w:jc w:val="center"/>
              <w:rPr>
                <w:sz w:val="20"/>
                <w:lang w:eastAsia="ar-SA"/>
              </w:rPr>
            </w:pPr>
            <w:r w:rsidRPr="008449B7">
              <w:rPr>
                <w:sz w:val="20"/>
                <w:lang w:eastAsia="ar-SA"/>
              </w:rPr>
              <w:t>2019 – 2035</w:t>
            </w:r>
          </w:p>
        </w:tc>
        <w:tc>
          <w:tcPr>
            <w:tcW w:w="2977" w:type="dxa"/>
            <w:tcBorders>
              <w:top w:val="nil"/>
              <w:bottom w:val="nil"/>
            </w:tcBorders>
            <w:shd w:val="clear" w:color="auto" w:fill="auto"/>
          </w:tcPr>
          <w:p w:rsidR="0085581F" w:rsidRPr="008449B7" w:rsidRDefault="0085581F" w:rsidP="00D229C9">
            <w:pPr>
              <w:suppressAutoHyphens/>
              <w:spacing w:after="0"/>
              <w:ind w:left="132" w:right="141" w:firstLine="0"/>
              <w:contextualSpacing/>
              <w:jc w:val="left"/>
              <w:rPr>
                <w:sz w:val="20"/>
                <w:lang w:eastAsia="ar-SA"/>
              </w:rPr>
            </w:pPr>
          </w:p>
        </w:tc>
      </w:tr>
      <w:tr w:rsidR="00A558CA" w:rsidRPr="008449B7" w:rsidTr="00A558CA">
        <w:trPr>
          <w:trHeight w:val="412"/>
          <w:jc w:val="center"/>
        </w:trPr>
        <w:tc>
          <w:tcPr>
            <w:tcW w:w="572" w:type="dxa"/>
          </w:tcPr>
          <w:p w:rsidR="00A558CA" w:rsidRPr="008449B7" w:rsidRDefault="00A558CA" w:rsidP="00D229C9">
            <w:pPr>
              <w:suppressAutoHyphens/>
              <w:spacing w:after="0"/>
              <w:ind w:firstLine="0"/>
              <w:jc w:val="center"/>
              <w:rPr>
                <w:rFonts w:eastAsia="Calibri"/>
                <w:sz w:val="20"/>
                <w:lang w:eastAsia="en-US"/>
              </w:rPr>
            </w:pPr>
            <w:r>
              <w:rPr>
                <w:rFonts w:eastAsia="Calibri"/>
                <w:sz w:val="20"/>
                <w:lang w:eastAsia="en-US"/>
              </w:rPr>
              <w:t>169</w:t>
            </w:r>
          </w:p>
        </w:tc>
        <w:tc>
          <w:tcPr>
            <w:tcW w:w="3959" w:type="dxa"/>
            <w:shd w:val="clear" w:color="auto" w:fill="auto"/>
          </w:tcPr>
          <w:p w:rsidR="00A558CA" w:rsidRPr="008449B7" w:rsidRDefault="00A558CA" w:rsidP="00D229C9">
            <w:pPr>
              <w:suppressAutoHyphens/>
              <w:spacing w:after="0"/>
              <w:ind w:left="132" w:right="141" w:firstLine="0"/>
              <w:contextualSpacing/>
              <w:jc w:val="left"/>
              <w:rPr>
                <w:sz w:val="20"/>
                <w:lang w:eastAsia="ar-SA"/>
              </w:rPr>
            </w:pPr>
            <w:r>
              <w:rPr>
                <w:sz w:val="20"/>
                <w:lang w:eastAsia="ar-SA"/>
              </w:rPr>
              <w:t xml:space="preserve">Строительство </w:t>
            </w:r>
            <w:r w:rsidRPr="00A558CA">
              <w:rPr>
                <w:sz w:val="20"/>
                <w:lang w:eastAsia="ar-SA"/>
              </w:rPr>
              <w:t>участка улично-дорожной сети от ул. Казачьей до ул. Энергетиков</w:t>
            </w:r>
          </w:p>
        </w:tc>
        <w:tc>
          <w:tcPr>
            <w:tcW w:w="2694" w:type="dxa"/>
            <w:shd w:val="clear" w:color="auto" w:fill="auto"/>
          </w:tcPr>
          <w:p w:rsidR="00A558CA" w:rsidRPr="008449B7" w:rsidRDefault="00A558CA" w:rsidP="00D229C9">
            <w:pPr>
              <w:suppressAutoHyphens/>
              <w:spacing w:after="0"/>
              <w:ind w:left="132" w:right="141" w:firstLine="0"/>
              <w:contextualSpacing/>
              <w:jc w:val="left"/>
              <w:rPr>
                <w:sz w:val="20"/>
                <w:lang w:eastAsia="ar-SA"/>
              </w:rPr>
            </w:pPr>
            <w:r>
              <w:rPr>
                <w:sz w:val="20"/>
                <w:lang w:eastAsia="ar-SA"/>
              </w:rPr>
              <w:t>Магистральная улица районного значения</w:t>
            </w:r>
          </w:p>
        </w:tc>
        <w:tc>
          <w:tcPr>
            <w:tcW w:w="3118" w:type="dxa"/>
            <w:shd w:val="clear" w:color="auto" w:fill="auto"/>
          </w:tcPr>
          <w:p w:rsidR="00A558CA" w:rsidRPr="008449B7" w:rsidRDefault="00A558CA" w:rsidP="00D229C9">
            <w:pPr>
              <w:suppressAutoHyphens/>
              <w:spacing w:after="0"/>
              <w:ind w:left="132" w:right="141" w:firstLine="0"/>
              <w:contextualSpacing/>
              <w:jc w:val="left"/>
              <w:rPr>
                <w:sz w:val="20"/>
                <w:lang w:eastAsia="ar-SA"/>
              </w:rPr>
            </w:pPr>
            <w:r w:rsidRPr="008449B7">
              <w:rPr>
                <w:sz w:val="20"/>
                <w:lang w:eastAsia="ar-SA"/>
              </w:rPr>
              <w:t>г. Калининград / зона транспортной инфраструктуры</w:t>
            </w:r>
          </w:p>
        </w:tc>
        <w:tc>
          <w:tcPr>
            <w:tcW w:w="1843" w:type="dxa"/>
            <w:shd w:val="clear" w:color="auto" w:fill="auto"/>
          </w:tcPr>
          <w:p w:rsidR="00A558CA" w:rsidRPr="008449B7" w:rsidRDefault="00A558CA" w:rsidP="00D229C9">
            <w:pPr>
              <w:suppressAutoHyphens/>
              <w:spacing w:after="0"/>
              <w:ind w:left="132" w:right="141" w:firstLine="0"/>
              <w:contextualSpacing/>
              <w:jc w:val="center"/>
              <w:rPr>
                <w:sz w:val="20"/>
                <w:lang w:eastAsia="ar-SA"/>
              </w:rPr>
            </w:pPr>
            <w:r>
              <w:rPr>
                <w:sz w:val="20"/>
                <w:lang w:eastAsia="ar-SA"/>
              </w:rPr>
              <w:t>До 2025</w:t>
            </w:r>
          </w:p>
        </w:tc>
        <w:tc>
          <w:tcPr>
            <w:tcW w:w="2977" w:type="dxa"/>
            <w:tcBorders>
              <w:top w:val="nil"/>
              <w:bottom w:val="nil"/>
            </w:tcBorders>
            <w:shd w:val="clear" w:color="auto" w:fill="auto"/>
          </w:tcPr>
          <w:p w:rsidR="00A558CA" w:rsidRPr="008449B7" w:rsidRDefault="00A558CA" w:rsidP="00D229C9">
            <w:pPr>
              <w:suppressAutoHyphens/>
              <w:spacing w:after="0"/>
              <w:ind w:left="132" w:right="141" w:firstLine="0"/>
              <w:contextualSpacing/>
              <w:jc w:val="left"/>
              <w:rPr>
                <w:sz w:val="20"/>
                <w:lang w:eastAsia="ar-SA"/>
              </w:rPr>
            </w:pPr>
          </w:p>
        </w:tc>
      </w:tr>
      <w:tr w:rsidR="00A558CA" w:rsidRPr="008449B7" w:rsidTr="00C43B5C">
        <w:trPr>
          <w:trHeight w:val="412"/>
          <w:jc w:val="center"/>
        </w:trPr>
        <w:tc>
          <w:tcPr>
            <w:tcW w:w="572" w:type="dxa"/>
          </w:tcPr>
          <w:p w:rsidR="00A558CA" w:rsidRDefault="00A558CA" w:rsidP="00A558CA">
            <w:pPr>
              <w:suppressAutoHyphens/>
              <w:spacing w:after="0"/>
              <w:ind w:firstLine="0"/>
              <w:jc w:val="center"/>
              <w:rPr>
                <w:rFonts w:eastAsia="Calibri"/>
                <w:sz w:val="20"/>
                <w:lang w:eastAsia="en-US"/>
              </w:rPr>
            </w:pPr>
            <w:r>
              <w:rPr>
                <w:rFonts w:eastAsia="Calibri"/>
                <w:sz w:val="20"/>
                <w:lang w:eastAsia="en-US"/>
              </w:rPr>
              <w:t>170</w:t>
            </w:r>
          </w:p>
        </w:tc>
        <w:tc>
          <w:tcPr>
            <w:tcW w:w="3959" w:type="dxa"/>
            <w:shd w:val="clear" w:color="auto" w:fill="auto"/>
          </w:tcPr>
          <w:p w:rsidR="00A558CA" w:rsidRDefault="00A558CA" w:rsidP="00A558CA">
            <w:pPr>
              <w:suppressAutoHyphens/>
              <w:spacing w:after="0"/>
              <w:ind w:left="132" w:right="141" w:firstLine="0"/>
              <w:contextualSpacing/>
              <w:jc w:val="left"/>
              <w:rPr>
                <w:sz w:val="20"/>
                <w:lang w:eastAsia="ar-SA"/>
              </w:rPr>
            </w:pPr>
            <w:r>
              <w:rPr>
                <w:sz w:val="20"/>
                <w:lang w:eastAsia="ar-SA"/>
              </w:rPr>
              <w:t>Р</w:t>
            </w:r>
            <w:r w:rsidRPr="00A558CA">
              <w:rPr>
                <w:sz w:val="20"/>
                <w:lang w:eastAsia="ar-SA"/>
              </w:rPr>
              <w:t>еконструкция ул. Шишкина</w:t>
            </w:r>
          </w:p>
        </w:tc>
        <w:tc>
          <w:tcPr>
            <w:tcW w:w="2694" w:type="dxa"/>
            <w:shd w:val="clear" w:color="auto" w:fill="auto"/>
          </w:tcPr>
          <w:p w:rsidR="00A558CA" w:rsidRDefault="00A558CA" w:rsidP="00A558CA">
            <w:pPr>
              <w:suppressAutoHyphens/>
              <w:spacing w:after="0"/>
              <w:ind w:left="132" w:right="141" w:firstLine="0"/>
              <w:contextualSpacing/>
              <w:jc w:val="left"/>
              <w:rPr>
                <w:sz w:val="20"/>
                <w:lang w:eastAsia="ar-SA"/>
              </w:rPr>
            </w:pPr>
            <w:r w:rsidRPr="00A558CA">
              <w:rPr>
                <w:sz w:val="20"/>
                <w:lang w:eastAsia="ar-SA"/>
              </w:rPr>
              <w:t>Улицы в жилой застройке</w:t>
            </w:r>
          </w:p>
        </w:tc>
        <w:tc>
          <w:tcPr>
            <w:tcW w:w="3118" w:type="dxa"/>
            <w:shd w:val="clear" w:color="auto" w:fill="auto"/>
          </w:tcPr>
          <w:p w:rsidR="00A558CA" w:rsidRPr="008449B7" w:rsidRDefault="00A558CA" w:rsidP="00A558CA">
            <w:pPr>
              <w:suppressAutoHyphens/>
              <w:spacing w:after="0"/>
              <w:ind w:left="132" w:right="141" w:firstLine="0"/>
              <w:contextualSpacing/>
              <w:jc w:val="left"/>
              <w:rPr>
                <w:sz w:val="20"/>
                <w:lang w:eastAsia="ar-SA"/>
              </w:rPr>
            </w:pPr>
            <w:r w:rsidRPr="008449B7">
              <w:rPr>
                <w:sz w:val="20"/>
                <w:lang w:eastAsia="ar-SA"/>
              </w:rPr>
              <w:t>г. Калининград / зона транспортной инфраструктуры</w:t>
            </w:r>
          </w:p>
        </w:tc>
        <w:tc>
          <w:tcPr>
            <w:tcW w:w="1843" w:type="dxa"/>
            <w:shd w:val="clear" w:color="auto" w:fill="auto"/>
          </w:tcPr>
          <w:p w:rsidR="00A558CA" w:rsidRPr="008449B7" w:rsidRDefault="00A558CA" w:rsidP="00A558CA">
            <w:pPr>
              <w:suppressAutoHyphens/>
              <w:spacing w:after="0"/>
              <w:ind w:left="132" w:right="141" w:firstLine="0"/>
              <w:contextualSpacing/>
              <w:jc w:val="center"/>
              <w:rPr>
                <w:sz w:val="20"/>
                <w:lang w:eastAsia="ar-SA"/>
              </w:rPr>
            </w:pPr>
            <w:r>
              <w:rPr>
                <w:sz w:val="20"/>
                <w:lang w:eastAsia="ar-SA"/>
              </w:rPr>
              <w:t>До 2025</w:t>
            </w:r>
          </w:p>
        </w:tc>
        <w:tc>
          <w:tcPr>
            <w:tcW w:w="2977" w:type="dxa"/>
            <w:tcBorders>
              <w:top w:val="nil"/>
              <w:bottom w:val="nil"/>
            </w:tcBorders>
            <w:shd w:val="clear" w:color="auto" w:fill="auto"/>
          </w:tcPr>
          <w:p w:rsidR="00A558CA" w:rsidRPr="008449B7" w:rsidRDefault="00A558CA" w:rsidP="00A558CA">
            <w:pPr>
              <w:suppressAutoHyphens/>
              <w:spacing w:after="0"/>
              <w:ind w:left="132" w:right="141" w:firstLine="0"/>
              <w:contextualSpacing/>
              <w:jc w:val="left"/>
              <w:rPr>
                <w:sz w:val="20"/>
                <w:lang w:eastAsia="ar-SA"/>
              </w:rPr>
            </w:pPr>
          </w:p>
        </w:tc>
      </w:tr>
      <w:tr w:rsidR="00C43B5C" w:rsidRPr="008449B7" w:rsidTr="009D13CA">
        <w:trPr>
          <w:trHeight w:val="412"/>
          <w:jc w:val="center"/>
        </w:trPr>
        <w:tc>
          <w:tcPr>
            <w:tcW w:w="572" w:type="dxa"/>
          </w:tcPr>
          <w:p w:rsidR="00C43B5C" w:rsidRPr="008449B7" w:rsidRDefault="00C43B5C" w:rsidP="00C43B5C">
            <w:pPr>
              <w:suppressAutoHyphens/>
              <w:spacing w:after="0"/>
              <w:ind w:firstLine="0"/>
              <w:jc w:val="center"/>
              <w:rPr>
                <w:rFonts w:eastAsia="Calibri"/>
                <w:sz w:val="20"/>
                <w:lang w:eastAsia="en-US"/>
              </w:rPr>
            </w:pPr>
            <w:r w:rsidRPr="008449B7">
              <w:rPr>
                <w:rFonts w:eastAsia="Calibri"/>
                <w:sz w:val="20"/>
                <w:lang w:eastAsia="en-US"/>
              </w:rPr>
              <w:t>1</w:t>
            </w:r>
            <w:r>
              <w:rPr>
                <w:rFonts w:eastAsia="Calibri"/>
                <w:sz w:val="20"/>
                <w:lang w:eastAsia="en-US"/>
              </w:rPr>
              <w:t>71</w:t>
            </w:r>
          </w:p>
        </w:tc>
        <w:tc>
          <w:tcPr>
            <w:tcW w:w="3959" w:type="dxa"/>
            <w:shd w:val="clear" w:color="auto" w:fill="auto"/>
          </w:tcPr>
          <w:p w:rsidR="00C43B5C" w:rsidRPr="008449B7" w:rsidRDefault="00C43B5C" w:rsidP="00C43B5C">
            <w:pPr>
              <w:suppressAutoHyphens/>
              <w:spacing w:after="0"/>
              <w:ind w:left="132" w:right="141" w:firstLine="0"/>
              <w:contextualSpacing/>
              <w:jc w:val="left"/>
              <w:rPr>
                <w:sz w:val="20"/>
                <w:lang w:eastAsia="ar-SA"/>
              </w:rPr>
            </w:pPr>
            <w:r w:rsidRPr="008449B7">
              <w:rPr>
                <w:sz w:val="20"/>
                <w:lang w:eastAsia="ar-SA"/>
              </w:rPr>
              <w:t>Строительство улиц в жилой застройке в районах жилищного строительства</w:t>
            </w:r>
            <w:r>
              <w:rPr>
                <w:sz w:val="20"/>
                <w:lang w:eastAsia="ar-SA"/>
              </w:rPr>
              <w:t xml:space="preserve"> (Юго-восточный жилой район)</w:t>
            </w:r>
          </w:p>
        </w:tc>
        <w:tc>
          <w:tcPr>
            <w:tcW w:w="2694" w:type="dxa"/>
            <w:shd w:val="clear" w:color="auto" w:fill="auto"/>
          </w:tcPr>
          <w:p w:rsidR="00C43B5C" w:rsidRPr="008449B7" w:rsidRDefault="00C43B5C" w:rsidP="00C43B5C">
            <w:pPr>
              <w:suppressAutoHyphens/>
              <w:spacing w:after="0"/>
              <w:ind w:left="132" w:right="141" w:firstLine="0"/>
              <w:contextualSpacing/>
              <w:jc w:val="left"/>
              <w:rPr>
                <w:sz w:val="20"/>
                <w:lang w:eastAsia="ar-SA"/>
              </w:rPr>
            </w:pPr>
            <w:r w:rsidRPr="008449B7">
              <w:rPr>
                <w:sz w:val="20"/>
                <w:lang w:eastAsia="ar-SA"/>
              </w:rPr>
              <w:t xml:space="preserve">Улицы в жилой застройке, протяженность </w:t>
            </w:r>
            <w:r>
              <w:rPr>
                <w:sz w:val="20"/>
                <w:lang w:eastAsia="ar-SA"/>
              </w:rPr>
              <w:t>5,7</w:t>
            </w:r>
            <w:r w:rsidRPr="008449B7">
              <w:rPr>
                <w:sz w:val="20"/>
                <w:lang w:eastAsia="ar-SA"/>
              </w:rPr>
              <w:t xml:space="preserve"> км,</w:t>
            </w:r>
          </w:p>
          <w:p w:rsidR="00C43B5C" w:rsidRPr="008449B7" w:rsidRDefault="00C43B5C" w:rsidP="00C43B5C">
            <w:pPr>
              <w:suppressAutoHyphens/>
              <w:spacing w:after="0"/>
              <w:ind w:left="132" w:right="141" w:firstLine="0"/>
              <w:contextualSpacing/>
              <w:jc w:val="left"/>
              <w:rPr>
                <w:sz w:val="20"/>
                <w:lang w:eastAsia="ar-SA"/>
              </w:rPr>
            </w:pPr>
            <w:r w:rsidRPr="008449B7">
              <w:rPr>
                <w:sz w:val="20"/>
                <w:lang w:eastAsia="ar-SA"/>
              </w:rPr>
              <w:t>ширина проезжей части 6,0÷7,0 м</w:t>
            </w:r>
          </w:p>
        </w:tc>
        <w:tc>
          <w:tcPr>
            <w:tcW w:w="3118" w:type="dxa"/>
            <w:shd w:val="clear" w:color="auto" w:fill="auto"/>
          </w:tcPr>
          <w:p w:rsidR="00C43B5C" w:rsidRPr="008449B7" w:rsidRDefault="00C43B5C" w:rsidP="00C43B5C">
            <w:pPr>
              <w:suppressAutoHyphens/>
              <w:spacing w:after="0"/>
              <w:ind w:left="132" w:right="141" w:firstLine="0"/>
              <w:contextualSpacing/>
              <w:jc w:val="left"/>
              <w:rPr>
                <w:sz w:val="20"/>
                <w:lang w:eastAsia="ar-SA"/>
              </w:rPr>
            </w:pPr>
            <w:r w:rsidRPr="008449B7">
              <w:rPr>
                <w:sz w:val="20"/>
                <w:lang w:eastAsia="ar-SA"/>
              </w:rPr>
              <w:t>г. Калининград / зона транспортной инфраструктуры</w:t>
            </w:r>
          </w:p>
        </w:tc>
        <w:tc>
          <w:tcPr>
            <w:tcW w:w="1843" w:type="dxa"/>
            <w:shd w:val="clear" w:color="auto" w:fill="auto"/>
          </w:tcPr>
          <w:p w:rsidR="00C43B5C" w:rsidRPr="008449B7" w:rsidRDefault="00C43B5C" w:rsidP="00C43B5C">
            <w:pPr>
              <w:suppressAutoHyphens/>
              <w:spacing w:after="0"/>
              <w:ind w:left="132" w:right="141" w:firstLine="0"/>
              <w:contextualSpacing/>
              <w:jc w:val="center"/>
              <w:rPr>
                <w:sz w:val="20"/>
                <w:lang w:eastAsia="ar-SA"/>
              </w:rPr>
            </w:pPr>
            <w:r w:rsidRPr="008449B7">
              <w:rPr>
                <w:sz w:val="20"/>
                <w:lang w:eastAsia="ar-SA"/>
              </w:rPr>
              <w:t>До 2025</w:t>
            </w:r>
          </w:p>
        </w:tc>
        <w:tc>
          <w:tcPr>
            <w:tcW w:w="2977" w:type="dxa"/>
            <w:tcBorders>
              <w:top w:val="nil"/>
              <w:bottom w:val="nil"/>
            </w:tcBorders>
            <w:shd w:val="clear" w:color="auto" w:fill="auto"/>
          </w:tcPr>
          <w:p w:rsidR="00C43B5C" w:rsidRPr="008449B7" w:rsidRDefault="00C43B5C" w:rsidP="00C43B5C">
            <w:pPr>
              <w:suppressAutoHyphens/>
              <w:spacing w:after="0"/>
              <w:ind w:left="132" w:right="141" w:firstLine="0"/>
              <w:contextualSpacing/>
              <w:jc w:val="left"/>
              <w:rPr>
                <w:sz w:val="20"/>
                <w:lang w:eastAsia="ar-SA"/>
              </w:rPr>
            </w:pPr>
          </w:p>
        </w:tc>
      </w:tr>
      <w:tr w:rsidR="009D13CA" w:rsidRPr="008449B7" w:rsidTr="005A4441">
        <w:trPr>
          <w:trHeight w:val="412"/>
          <w:jc w:val="center"/>
        </w:trPr>
        <w:tc>
          <w:tcPr>
            <w:tcW w:w="572" w:type="dxa"/>
          </w:tcPr>
          <w:p w:rsidR="009D13CA" w:rsidRPr="008449B7" w:rsidRDefault="009D13CA" w:rsidP="009D13CA">
            <w:pPr>
              <w:suppressAutoHyphens/>
              <w:spacing w:after="0"/>
              <w:ind w:firstLine="0"/>
              <w:jc w:val="center"/>
              <w:rPr>
                <w:rFonts w:eastAsia="Calibri"/>
                <w:sz w:val="20"/>
                <w:lang w:eastAsia="en-US"/>
              </w:rPr>
            </w:pPr>
            <w:r>
              <w:rPr>
                <w:rFonts w:eastAsia="Calibri"/>
                <w:sz w:val="20"/>
                <w:lang w:eastAsia="en-US"/>
              </w:rPr>
              <w:t>172</w:t>
            </w:r>
          </w:p>
        </w:tc>
        <w:tc>
          <w:tcPr>
            <w:tcW w:w="3959" w:type="dxa"/>
            <w:shd w:val="clear" w:color="auto" w:fill="auto"/>
          </w:tcPr>
          <w:p w:rsidR="009D13CA" w:rsidRPr="008449B7" w:rsidRDefault="009D13CA" w:rsidP="009D13CA">
            <w:pPr>
              <w:suppressAutoHyphens/>
              <w:spacing w:after="0"/>
              <w:ind w:left="132" w:right="141" w:firstLine="0"/>
              <w:contextualSpacing/>
              <w:jc w:val="left"/>
              <w:rPr>
                <w:sz w:val="20"/>
                <w:lang w:eastAsia="ar-SA"/>
              </w:rPr>
            </w:pPr>
            <w:r>
              <w:rPr>
                <w:sz w:val="20"/>
                <w:lang w:eastAsia="ar-SA"/>
              </w:rPr>
              <w:t xml:space="preserve">Строительство улицы в жилой застройке </w:t>
            </w:r>
            <w:r w:rsidRPr="009D13CA">
              <w:rPr>
                <w:sz w:val="20"/>
                <w:lang w:eastAsia="ar-SA"/>
              </w:rPr>
              <w:t>с учетом создания перспективной транспортной связи между улицами Ю. Гагарина и Старокаменной</w:t>
            </w:r>
          </w:p>
        </w:tc>
        <w:tc>
          <w:tcPr>
            <w:tcW w:w="2694" w:type="dxa"/>
            <w:shd w:val="clear" w:color="auto" w:fill="auto"/>
          </w:tcPr>
          <w:p w:rsidR="009D13CA" w:rsidRPr="008449B7" w:rsidRDefault="009D13CA" w:rsidP="009D13CA">
            <w:pPr>
              <w:suppressAutoHyphens/>
              <w:spacing w:after="0"/>
              <w:ind w:left="132" w:right="141" w:firstLine="0"/>
              <w:contextualSpacing/>
              <w:jc w:val="left"/>
              <w:rPr>
                <w:sz w:val="20"/>
                <w:lang w:eastAsia="ar-SA"/>
              </w:rPr>
            </w:pPr>
            <w:r w:rsidRPr="008449B7">
              <w:rPr>
                <w:sz w:val="20"/>
                <w:lang w:eastAsia="ar-SA"/>
              </w:rPr>
              <w:t xml:space="preserve">Улицы в жилой застройке, протяженность </w:t>
            </w:r>
            <w:r w:rsidR="0065741D">
              <w:rPr>
                <w:sz w:val="20"/>
                <w:lang w:eastAsia="ar-SA"/>
              </w:rPr>
              <w:t>0,46 км</w:t>
            </w:r>
          </w:p>
          <w:p w:rsidR="009D13CA" w:rsidRPr="008449B7" w:rsidRDefault="009D13CA" w:rsidP="009D13CA">
            <w:pPr>
              <w:suppressAutoHyphens/>
              <w:spacing w:after="0"/>
              <w:ind w:left="132" w:right="141" w:firstLine="0"/>
              <w:contextualSpacing/>
              <w:jc w:val="left"/>
              <w:rPr>
                <w:sz w:val="20"/>
                <w:lang w:eastAsia="ar-SA"/>
              </w:rPr>
            </w:pPr>
          </w:p>
        </w:tc>
        <w:tc>
          <w:tcPr>
            <w:tcW w:w="3118" w:type="dxa"/>
            <w:shd w:val="clear" w:color="auto" w:fill="auto"/>
          </w:tcPr>
          <w:p w:rsidR="009D13CA" w:rsidRPr="008449B7" w:rsidRDefault="009D13CA" w:rsidP="009D13CA">
            <w:pPr>
              <w:suppressAutoHyphens/>
              <w:spacing w:after="0"/>
              <w:ind w:left="132" w:right="141" w:firstLine="0"/>
              <w:contextualSpacing/>
              <w:jc w:val="left"/>
              <w:rPr>
                <w:sz w:val="20"/>
                <w:lang w:eastAsia="ar-SA"/>
              </w:rPr>
            </w:pPr>
            <w:r w:rsidRPr="008449B7">
              <w:rPr>
                <w:sz w:val="20"/>
                <w:lang w:eastAsia="ar-SA"/>
              </w:rPr>
              <w:t>г. Калининград / зона транспортной инфраструктуры</w:t>
            </w:r>
          </w:p>
        </w:tc>
        <w:tc>
          <w:tcPr>
            <w:tcW w:w="1843" w:type="dxa"/>
            <w:shd w:val="clear" w:color="auto" w:fill="auto"/>
          </w:tcPr>
          <w:p w:rsidR="009D13CA" w:rsidRPr="008449B7" w:rsidRDefault="009D13CA" w:rsidP="0065741D">
            <w:pPr>
              <w:suppressAutoHyphens/>
              <w:spacing w:after="0"/>
              <w:ind w:left="132" w:right="141" w:firstLine="0"/>
              <w:contextualSpacing/>
              <w:jc w:val="center"/>
              <w:rPr>
                <w:sz w:val="20"/>
                <w:lang w:eastAsia="ar-SA"/>
              </w:rPr>
            </w:pPr>
            <w:r w:rsidRPr="008449B7">
              <w:rPr>
                <w:sz w:val="20"/>
                <w:lang w:eastAsia="ar-SA"/>
              </w:rPr>
              <w:t>До 20</w:t>
            </w:r>
            <w:r w:rsidR="0065741D">
              <w:rPr>
                <w:sz w:val="20"/>
                <w:lang w:eastAsia="ar-SA"/>
              </w:rPr>
              <w:t>3</w:t>
            </w:r>
            <w:r w:rsidRPr="008449B7">
              <w:rPr>
                <w:sz w:val="20"/>
                <w:lang w:eastAsia="ar-SA"/>
              </w:rPr>
              <w:t>5</w:t>
            </w:r>
          </w:p>
        </w:tc>
        <w:tc>
          <w:tcPr>
            <w:tcW w:w="2977" w:type="dxa"/>
            <w:tcBorders>
              <w:top w:val="nil"/>
              <w:bottom w:val="nil"/>
            </w:tcBorders>
            <w:shd w:val="clear" w:color="auto" w:fill="auto"/>
          </w:tcPr>
          <w:p w:rsidR="009D13CA" w:rsidRPr="008449B7" w:rsidRDefault="009D13CA" w:rsidP="009D13CA">
            <w:pPr>
              <w:suppressAutoHyphens/>
              <w:spacing w:after="0"/>
              <w:ind w:left="132" w:right="141" w:firstLine="0"/>
              <w:contextualSpacing/>
              <w:jc w:val="left"/>
              <w:rPr>
                <w:sz w:val="20"/>
                <w:lang w:eastAsia="ar-SA"/>
              </w:rPr>
            </w:pPr>
          </w:p>
        </w:tc>
      </w:tr>
      <w:tr w:rsidR="005A4441" w:rsidRPr="008449B7" w:rsidTr="005A4441">
        <w:trPr>
          <w:trHeight w:val="412"/>
          <w:jc w:val="center"/>
        </w:trPr>
        <w:tc>
          <w:tcPr>
            <w:tcW w:w="572" w:type="dxa"/>
          </w:tcPr>
          <w:p w:rsidR="005A4441" w:rsidRDefault="005A4441" w:rsidP="009D13CA">
            <w:pPr>
              <w:suppressAutoHyphens/>
              <w:spacing w:after="0"/>
              <w:ind w:firstLine="0"/>
              <w:jc w:val="center"/>
              <w:rPr>
                <w:rFonts w:eastAsia="Calibri"/>
                <w:sz w:val="20"/>
                <w:lang w:eastAsia="en-US"/>
              </w:rPr>
            </w:pPr>
            <w:r>
              <w:rPr>
                <w:rFonts w:eastAsia="Calibri"/>
                <w:sz w:val="20"/>
                <w:lang w:eastAsia="en-US"/>
              </w:rPr>
              <w:t>173</w:t>
            </w:r>
          </w:p>
        </w:tc>
        <w:tc>
          <w:tcPr>
            <w:tcW w:w="3959" w:type="dxa"/>
            <w:shd w:val="clear" w:color="auto" w:fill="auto"/>
          </w:tcPr>
          <w:p w:rsidR="005A4441" w:rsidRDefault="005A4441" w:rsidP="009D13CA">
            <w:pPr>
              <w:suppressAutoHyphens/>
              <w:spacing w:after="0"/>
              <w:ind w:left="132" w:right="141" w:firstLine="0"/>
              <w:contextualSpacing/>
              <w:jc w:val="left"/>
              <w:rPr>
                <w:sz w:val="20"/>
                <w:lang w:eastAsia="ar-SA"/>
              </w:rPr>
            </w:pPr>
            <w:r w:rsidRPr="005A4441">
              <w:rPr>
                <w:sz w:val="20"/>
                <w:lang w:eastAsia="ar-SA"/>
              </w:rPr>
              <w:t>Строительство пересечения между Велосипедной дорогой и соединительной улицей с ул. Ген. Буткова</w:t>
            </w:r>
          </w:p>
        </w:tc>
        <w:tc>
          <w:tcPr>
            <w:tcW w:w="2694" w:type="dxa"/>
            <w:shd w:val="clear" w:color="auto" w:fill="auto"/>
          </w:tcPr>
          <w:p w:rsidR="005A4441" w:rsidRPr="008449B7" w:rsidRDefault="005A4441" w:rsidP="009D13CA">
            <w:pPr>
              <w:suppressAutoHyphens/>
              <w:spacing w:after="0"/>
              <w:ind w:left="132" w:right="141" w:firstLine="0"/>
              <w:contextualSpacing/>
              <w:jc w:val="left"/>
              <w:rPr>
                <w:sz w:val="20"/>
                <w:lang w:eastAsia="ar-SA"/>
              </w:rPr>
            </w:pPr>
            <w:r>
              <w:rPr>
                <w:sz w:val="20"/>
                <w:lang w:eastAsia="ar-SA"/>
              </w:rPr>
              <w:t>Определить проектом</w:t>
            </w:r>
          </w:p>
        </w:tc>
        <w:tc>
          <w:tcPr>
            <w:tcW w:w="3118" w:type="dxa"/>
            <w:shd w:val="clear" w:color="auto" w:fill="auto"/>
          </w:tcPr>
          <w:p w:rsidR="005A4441" w:rsidRPr="008449B7" w:rsidRDefault="005A4441" w:rsidP="009D13CA">
            <w:pPr>
              <w:suppressAutoHyphens/>
              <w:spacing w:after="0"/>
              <w:ind w:left="132" w:right="141" w:firstLine="0"/>
              <w:contextualSpacing/>
              <w:jc w:val="left"/>
              <w:rPr>
                <w:sz w:val="20"/>
                <w:lang w:eastAsia="ar-SA"/>
              </w:rPr>
            </w:pPr>
            <w:r w:rsidRPr="008449B7">
              <w:rPr>
                <w:sz w:val="20"/>
                <w:lang w:eastAsia="ar-SA"/>
              </w:rPr>
              <w:t>г. Калининград / зона транспортной инфраструктуры</w:t>
            </w:r>
          </w:p>
        </w:tc>
        <w:tc>
          <w:tcPr>
            <w:tcW w:w="1843" w:type="dxa"/>
            <w:shd w:val="clear" w:color="auto" w:fill="auto"/>
          </w:tcPr>
          <w:p w:rsidR="005A4441" w:rsidRPr="008449B7" w:rsidRDefault="005A4441" w:rsidP="0065741D">
            <w:pPr>
              <w:suppressAutoHyphens/>
              <w:spacing w:after="0"/>
              <w:ind w:left="132" w:right="141" w:firstLine="0"/>
              <w:contextualSpacing/>
              <w:jc w:val="center"/>
              <w:rPr>
                <w:sz w:val="20"/>
                <w:lang w:eastAsia="ar-SA"/>
              </w:rPr>
            </w:pPr>
            <w:r w:rsidRPr="008449B7">
              <w:rPr>
                <w:sz w:val="20"/>
                <w:lang w:eastAsia="ar-SA"/>
              </w:rPr>
              <w:t>До 20</w:t>
            </w:r>
            <w:r>
              <w:rPr>
                <w:sz w:val="20"/>
                <w:lang w:eastAsia="ar-SA"/>
              </w:rPr>
              <w:t>3</w:t>
            </w:r>
            <w:r w:rsidRPr="008449B7">
              <w:rPr>
                <w:sz w:val="20"/>
                <w:lang w:eastAsia="ar-SA"/>
              </w:rPr>
              <w:t>5</w:t>
            </w:r>
          </w:p>
        </w:tc>
        <w:tc>
          <w:tcPr>
            <w:tcW w:w="2977" w:type="dxa"/>
            <w:tcBorders>
              <w:top w:val="nil"/>
              <w:bottom w:val="nil"/>
            </w:tcBorders>
            <w:shd w:val="clear" w:color="auto" w:fill="auto"/>
          </w:tcPr>
          <w:p w:rsidR="005A4441" w:rsidRPr="008449B7" w:rsidRDefault="005A4441" w:rsidP="009D13CA">
            <w:pPr>
              <w:suppressAutoHyphens/>
              <w:spacing w:after="0"/>
              <w:ind w:left="132" w:right="141" w:firstLine="0"/>
              <w:contextualSpacing/>
              <w:jc w:val="left"/>
              <w:rPr>
                <w:sz w:val="20"/>
                <w:lang w:eastAsia="ar-SA"/>
              </w:rPr>
            </w:pPr>
          </w:p>
        </w:tc>
      </w:tr>
      <w:tr w:rsidR="007317B7" w:rsidRPr="008449B7" w:rsidTr="005A4441">
        <w:trPr>
          <w:trHeight w:val="412"/>
          <w:jc w:val="center"/>
        </w:trPr>
        <w:tc>
          <w:tcPr>
            <w:tcW w:w="572" w:type="dxa"/>
          </w:tcPr>
          <w:p w:rsidR="007317B7" w:rsidRDefault="007317B7" w:rsidP="007317B7">
            <w:pPr>
              <w:suppressAutoHyphens/>
              <w:spacing w:after="0"/>
              <w:ind w:firstLine="0"/>
              <w:jc w:val="center"/>
              <w:rPr>
                <w:rFonts w:eastAsia="Calibri"/>
                <w:sz w:val="20"/>
                <w:lang w:eastAsia="en-US"/>
              </w:rPr>
            </w:pPr>
            <w:r>
              <w:rPr>
                <w:rFonts w:eastAsia="Calibri"/>
                <w:sz w:val="20"/>
                <w:lang w:eastAsia="en-US"/>
              </w:rPr>
              <w:t>174</w:t>
            </w:r>
          </w:p>
        </w:tc>
        <w:tc>
          <w:tcPr>
            <w:tcW w:w="3959" w:type="dxa"/>
            <w:shd w:val="clear" w:color="auto" w:fill="auto"/>
          </w:tcPr>
          <w:p w:rsidR="007317B7" w:rsidRDefault="007317B7" w:rsidP="007317B7">
            <w:pPr>
              <w:suppressAutoHyphens/>
              <w:spacing w:after="0"/>
              <w:ind w:left="132" w:right="141" w:firstLine="0"/>
              <w:contextualSpacing/>
              <w:jc w:val="left"/>
              <w:rPr>
                <w:sz w:val="20"/>
                <w:lang w:eastAsia="ar-SA"/>
              </w:rPr>
            </w:pPr>
            <w:r>
              <w:rPr>
                <w:sz w:val="20"/>
                <w:lang w:eastAsia="ar-SA"/>
              </w:rPr>
              <w:t>Реконструкция</w:t>
            </w:r>
            <w:r w:rsidRPr="007317B7">
              <w:rPr>
                <w:sz w:val="20"/>
                <w:lang w:eastAsia="ar-SA"/>
              </w:rPr>
              <w:t xml:space="preserve"> </w:t>
            </w:r>
            <w:r>
              <w:rPr>
                <w:sz w:val="20"/>
                <w:lang w:eastAsia="ar-SA"/>
              </w:rPr>
              <w:t>автодорожного</w:t>
            </w:r>
            <w:r w:rsidRPr="007317B7">
              <w:rPr>
                <w:sz w:val="20"/>
                <w:lang w:eastAsia="ar-SA"/>
              </w:rPr>
              <w:t xml:space="preserve"> путепровода </w:t>
            </w:r>
          </w:p>
        </w:tc>
        <w:tc>
          <w:tcPr>
            <w:tcW w:w="2694" w:type="dxa"/>
            <w:shd w:val="clear" w:color="auto" w:fill="auto"/>
          </w:tcPr>
          <w:p w:rsidR="007317B7" w:rsidRPr="008449B7" w:rsidRDefault="007317B7" w:rsidP="007317B7">
            <w:pPr>
              <w:suppressAutoHyphens/>
              <w:spacing w:after="0"/>
              <w:ind w:left="132" w:right="141" w:firstLine="0"/>
              <w:contextualSpacing/>
              <w:jc w:val="left"/>
              <w:rPr>
                <w:sz w:val="20"/>
                <w:lang w:eastAsia="ar-SA"/>
              </w:rPr>
            </w:pPr>
            <w:r>
              <w:rPr>
                <w:sz w:val="20"/>
                <w:lang w:eastAsia="ar-SA"/>
              </w:rPr>
              <w:t>Определить проектом</w:t>
            </w:r>
          </w:p>
        </w:tc>
        <w:tc>
          <w:tcPr>
            <w:tcW w:w="3118" w:type="dxa"/>
            <w:shd w:val="clear" w:color="auto" w:fill="auto"/>
          </w:tcPr>
          <w:p w:rsidR="007317B7" w:rsidRPr="008449B7" w:rsidRDefault="007317B7" w:rsidP="007317B7">
            <w:pPr>
              <w:suppressAutoHyphens/>
              <w:spacing w:after="0"/>
              <w:ind w:left="132" w:right="141" w:firstLine="0"/>
              <w:contextualSpacing/>
              <w:jc w:val="left"/>
              <w:rPr>
                <w:sz w:val="20"/>
                <w:lang w:eastAsia="ar-SA"/>
              </w:rPr>
            </w:pPr>
            <w:r w:rsidRPr="008449B7">
              <w:rPr>
                <w:sz w:val="20"/>
                <w:lang w:eastAsia="ar-SA"/>
              </w:rPr>
              <w:t>г. Калининград / зона транспортной инфраструктуры</w:t>
            </w:r>
          </w:p>
        </w:tc>
        <w:tc>
          <w:tcPr>
            <w:tcW w:w="1843" w:type="dxa"/>
            <w:shd w:val="clear" w:color="auto" w:fill="auto"/>
          </w:tcPr>
          <w:p w:rsidR="007317B7" w:rsidRPr="008449B7" w:rsidRDefault="007317B7" w:rsidP="007317B7">
            <w:pPr>
              <w:suppressAutoHyphens/>
              <w:spacing w:after="0"/>
              <w:ind w:left="132" w:right="141" w:firstLine="0"/>
              <w:contextualSpacing/>
              <w:jc w:val="center"/>
              <w:rPr>
                <w:sz w:val="20"/>
                <w:lang w:eastAsia="ar-SA"/>
              </w:rPr>
            </w:pPr>
            <w:r w:rsidRPr="008449B7">
              <w:rPr>
                <w:sz w:val="20"/>
                <w:lang w:eastAsia="ar-SA"/>
              </w:rPr>
              <w:t>До 20</w:t>
            </w:r>
            <w:r>
              <w:rPr>
                <w:sz w:val="20"/>
                <w:lang w:eastAsia="ar-SA"/>
              </w:rPr>
              <w:t>3</w:t>
            </w:r>
            <w:r w:rsidRPr="008449B7">
              <w:rPr>
                <w:sz w:val="20"/>
                <w:lang w:eastAsia="ar-SA"/>
              </w:rPr>
              <w:t>5</w:t>
            </w:r>
          </w:p>
        </w:tc>
        <w:tc>
          <w:tcPr>
            <w:tcW w:w="2977" w:type="dxa"/>
            <w:tcBorders>
              <w:top w:val="nil"/>
              <w:bottom w:val="nil"/>
            </w:tcBorders>
            <w:shd w:val="clear" w:color="auto" w:fill="auto"/>
          </w:tcPr>
          <w:p w:rsidR="007317B7" w:rsidRPr="008449B7" w:rsidRDefault="007317B7" w:rsidP="007317B7">
            <w:pPr>
              <w:suppressAutoHyphens/>
              <w:spacing w:after="0"/>
              <w:ind w:left="132" w:right="141" w:firstLine="0"/>
              <w:contextualSpacing/>
              <w:jc w:val="left"/>
              <w:rPr>
                <w:sz w:val="20"/>
                <w:lang w:eastAsia="ar-SA"/>
              </w:rPr>
            </w:pPr>
          </w:p>
        </w:tc>
      </w:tr>
      <w:tr w:rsidR="007317B7" w:rsidRPr="008449B7" w:rsidTr="005A4441">
        <w:trPr>
          <w:trHeight w:val="412"/>
          <w:jc w:val="center"/>
        </w:trPr>
        <w:tc>
          <w:tcPr>
            <w:tcW w:w="572" w:type="dxa"/>
          </w:tcPr>
          <w:p w:rsidR="007317B7" w:rsidRDefault="007317B7" w:rsidP="007317B7">
            <w:pPr>
              <w:suppressAutoHyphens/>
              <w:spacing w:after="0"/>
              <w:ind w:firstLine="0"/>
              <w:jc w:val="center"/>
              <w:rPr>
                <w:rFonts w:eastAsia="Calibri"/>
                <w:sz w:val="20"/>
                <w:lang w:eastAsia="en-US"/>
              </w:rPr>
            </w:pPr>
            <w:r>
              <w:rPr>
                <w:rFonts w:eastAsia="Calibri"/>
                <w:sz w:val="20"/>
                <w:lang w:eastAsia="en-US"/>
              </w:rPr>
              <w:t>175</w:t>
            </w:r>
          </w:p>
        </w:tc>
        <w:tc>
          <w:tcPr>
            <w:tcW w:w="3959" w:type="dxa"/>
            <w:shd w:val="clear" w:color="auto" w:fill="auto"/>
          </w:tcPr>
          <w:p w:rsidR="007317B7" w:rsidRDefault="007317B7" w:rsidP="007317B7">
            <w:pPr>
              <w:suppressAutoHyphens/>
              <w:spacing w:after="0"/>
              <w:ind w:left="132" w:right="141" w:firstLine="0"/>
              <w:contextualSpacing/>
              <w:jc w:val="left"/>
              <w:rPr>
                <w:sz w:val="20"/>
                <w:lang w:eastAsia="ar-SA"/>
              </w:rPr>
            </w:pPr>
            <w:r w:rsidRPr="007317B7">
              <w:rPr>
                <w:sz w:val="20"/>
                <w:lang w:eastAsia="ar-SA"/>
              </w:rPr>
              <w:t>Реконструкция железнодорожного путепровода</w:t>
            </w:r>
          </w:p>
        </w:tc>
        <w:tc>
          <w:tcPr>
            <w:tcW w:w="2694" w:type="dxa"/>
            <w:shd w:val="clear" w:color="auto" w:fill="auto"/>
          </w:tcPr>
          <w:p w:rsidR="007317B7" w:rsidRPr="008449B7" w:rsidRDefault="007317B7" w:rsidP="007317B7">
            <w:pPr>
              <w:suppressAutoHyphens/>
              <w:spacing w:after="0"/>
              <w:ind w:left="132" w:right="141" w:firstLine="0"/>
              <w:contextualSpacing/>
              <w:jc w:val="left"/>
              <w:rPr>
                <w:sz w:val="20"/>
                <w:lang w:eastAsia="ar-SA"/>
              </w:rPr>
            </w:pPr>
            <w:r>
              <w:rPr>
                <w:sz w:val="20"/>
                <w:lang w:eastAsia="ar-SA"/>
              </w:rPr>
              <w:t>Определить проектом</w:t>
            </w:r>
          </w:p>
        </w:tc>
        <w:tc>
          <w:tcPr>
            <w:tcW w:w="3118" w:type="dxa"/>
            <w:shd w:val="clear" w:color="auto" w:fill="auto"/>
          </w:tcPr>
          <w:p w:rsidR="007317B7" w:rsidRPr="008449B7" w:rsidRDefault="007317B7" w:rsidP="007317B7">
            <w:pPr>
              <w:suppressAutoHyphens/>
              <w:spacing w:after="0"/>
              <w:ind w:left="132" w:right="141" w:firstLine="0"/>
              <w:contextualSpacing/>
              <w:jc w:val="left"/>
              <w:rPr>
                <w:sz w:val="20"/>
                <w:lang w:eastAsia="ar-SA"/>
              </w:rPr>
            </w:pPr>
            <w:r w:rsidRPr="008449B7">
              <w:rPr>
                <w:sz w:val="20"/>
                <w:lang w:eastAsia="ar-SA"/>
              </w:rPr>
              <w:t>г. Калининград / зона транспортной инфраструктуры</w:t>
            </w:r>
          </w:p>
        </w:tc>
        <w:tc>
          <w:tcPr>
            <w:tcW w:w="1843" w:type="dxa"/>
            <w:shd w:val="clear" w:color="auto" w:fill="auto"/>
          </w:tcPr>
          <w:p w:rsidR="007317B7" w:rsidRPr="008449B7" w:rsidRDefault="007317B7" w:rsidP="007317B7">
            <w:pPr>
              <w:suppressAutoHyphens/>
              <w:spacing w:after="0"/>
              <w:ind w:left="132" w:right="141" w:firstLine="0"/>
              <w:contextualSpacing/>
              <w:jc w:val="center"/>
              <w:rPr>
                <w:sz w:val="20"/>
                <w:lang w:eastAsia="ar-SA"/>
              </w:rPr>
            </w:pPr>
            <w:r w:rsidRPr="008449B7">
              <w:rPr>
                <w:sz w:val="20"/>
                <w:lang w:eastAsia="ar-SA"/>
              </w:rPr>
              <w:t>До 20</w:t>
            </w:r>
            <w:r>
              <w:rPr>
                <w:sz w:val="20"/>
                <w:lang w:eastAsia="ar-SA"/>
              </w:rPr>
              <w:t>3</w:t>
            </w:r>
            <w:r w:rsidRPr="008449B7">
              <w:rPr>
                <w:sz w:val="20"/>
                <w:lang w:eastAsia="ar-SA"/>
              </w:rPr>
              <w:t>5</w:t>
            </w:r>
          </w:p>
        </w:tc>
        <w:tc>
          <w:tcPr>
            <w:tcW w:w="2977" w:type="dxa"/>
            <w:tcBorders>
              <w:top w:val="nil"/>
              <w:bottom w:val="nil"/>
            </w:tcBorders>
            <w:shd w:val="clear" w:color="auto" w:fill="auto"/>
          </w:tcPr>
          <w:p w:rsidR="007317B7" w:rsidRPr="008449B7" w:rsidRDefault="007317B7" w:rsidP="007317B7">
            <w:pPr>
              <w:suppressAutoHyphens/>
              <w:spacing w:after="0"/>
              <w:ind w:left="132" w:right="141" w:firstLine="0"/>
              <w:contextualSpacing/>
              <w:jc w:val="left"/>
              <w:rPr>
                <w:sz w:val="20"/>
                <w:lang w:eastAsia="ar-SA"/>
              </w:rPr>
            </w:pPr>
          </w:p>
        </w:tc>
      </w:tr>
      <w:tr w:rsidR="007317B7" w:rsidRPr="008449B7" w:rsidTr="00650411">
        <w:trPr>
          <w:trHeight w:val="412"/>
          <w:jc w:val="center"/>
        </w:trPr>
        <w:tc>
          <w:tcPr>
            <w:tcW w:w="572" w:type="dxa"/>
          </w:tcPr>
          <w:p w:rsidR="007317B7" w:rsidRDefault="007317B7" w:rsidP="007317B7">
            <w:pPr>
              <w:suppressAutoHyphens/>
              <w:spacing w:after="0"/>
              <w:ind w:firstLine="0"/>
              <w:jc w:val="center"/>
              <w:rPr>
                <w:rFonts w:eastAsia="Calibri"/>
                <w:sz w:val="20"/>
                <w:lang w:eastAsia="en-US"/>
              </w:rPr>
            </w:pPr>
            <w:r>
              <w:rPr>
                <w:rFonts w:eastAsia="Calibri"/>
                <w:sz w:val="20"/>
                <w:lang w:eastAsia="en-US"/>
              </w:rPr>
              <w:t>176</w:t>
            </w:r>
          </w:p>
        </w:tc>
        <w:tc>
          <w:tcPr>
            <w:tcW w:w="3959" w:type="dxa"/>
            <w:shd w:val="clear" w:color="auto" w:fill="auto"/>
          </w:tcPr>
          <w:p w:rsidR="007317B7" w:rsidRDefault="007317B7" w:rsidP="007317B7">
            <w:pPr>
              <w:suppressAutoHyphens/>
              <w:spacing w:after="0"/>
              <w:ind w:left="132" w:right="141" w:firstLine="0"/>
              <w:contextualSpacing/>
              <w:jc w:val="left"/>
              <w:rPr>
                <w:sz w:val="20"/>
                <w:lang w:eastAsia="ar-SA"/>
              </w:rPr>
            </w:pPr>
            <w:r w:rsidRPr="007317B7">
              <w:rPr>
                <w:sz w:val="20"/>
                <w:lang w:eastAsia="ar-SA"/>
              </w:rPr>
              <w:t>Строительство автодорожного путепровода через железнодорожные пути</w:t>
            </w:r>
          </w:p>
        </w:tc>
        <w:tc>
          <w:tcPr>
            <w:tcW w:w="2694" w:type="dxa"/>
            <w:shd w:val="clear" w:color="auto" w:fill="auto"/>
          </w:tcPr>
          <w:p w:rsidR="007317B7" w:rsidRPr="008449B7" w:rsidRDefault="007317B7" w:rsidP="007317B7">
            <w:pPr>
              <w:suppressAutoHyphens/>
              <w:spacing w:after="0"/>
              <w:ind w:left="132" w:right="141" w:firstLine="0"/>
              <w:contextualSpacing/>
              <w:jc w:val="left"/>
              <w:rPr>
                <w:sz w:val="20"/>
                <w:lang w:eastAsia="ar-SA"/>
              </w:rPr>
            </w:pPr>
            <w:r>
              <w:rPr>
                <w:sz w:val="20"/>
                <w:lang w:eastAsia="ar-SA"/>
              </w:rPr>
              <w:t>Определить проектом</w:t>
            </w:r>
          </w:p>
        </w:tc>
        <w:tc>
          <w:tcPr>
            <w:tcW w:w="3118" w:type="dxa"/>
            <w:shd w:val="clear" w:color="auto" w:fill="auto"/>
          </w:tcPr>
          <w:p w:rsidR="007317B7" w:rsidRPr="008449B7" w:rsidRDefault="007317B7" w:rsidP="007317B7">
            <w:pPr>
              <w:suppressAutoHyphens/>
              <w:spacing w:after="0"/>
              <w:ind w:left="132" w:right="141" w:firstLine="0"/>
              <w:contextualSpacing/>
              <w:jc w:val="left"/>
              <w:rPr>
                <w:sz w:val="20"/>
                <w:lang w:eastAsia="ar-SA"/>
              </w:rPr>
            </w:pPr>
            <w:r w:rsidRPr="008449B7">
              <w:rPr>
                <w:sz w:val="20"/>
                <w:lang w:eastAsia="ar-SA"/>
              </w:rPr>
              <w:t>г. Калининград / зона транспортной инфраструктуры</w:t>
            </w:r>
          </w:p>
        </w:tc>
        <w:tc>
          <w:tcPr>
            <w:tcW w:w="1843" w:type="dxa"/>
            <w:shd w:val="clear" w:color="auto" w:fill="auto"/>
          </w:tcPr>
          <w:p w:rsidR="007317B7" w:rsidRPr="008449B7" w:rsidRDefault="007317B7" w:rsidP="007317B7">
            <w:pPr>
              <w:suppressAutoHyphens/>
              <w:spacing w:after="0"/>
              <w:ind w:left="132" w:right="141" w:firstLine="0"/>
              <w:contextualSpacing/>
              <w:jc w:val="center"/>
              <w:rPr>
                <w:sz w:val="20"/>
                <w:lang w:eastAsia="ar-SA"/>
              </w:rPr>
            </w:pPr>
            <w:r w:rsidRPr="008449B7">
              <w:rPr>
                <w:sz w:val="20"/>
                <w:lang w:eastAsia="ar-SA"/>
              </w:rPr>
              <w:t>До 20</w:t>
            </w:r>
            <w:r>
              <w:rPr>
                <w:sz w:val="20"/>
                <w:lang w:eastAsia="ar-SA"/>
              </w:rPr>
              <w:t>3</w:t>
            </w:r>
            <w:r w:rsidRPr="008449B7">
              <w:rPr>
                <w:sz w:val="20"/>
                <w:lang w:eastAsia="ar-SA"/>
              </w:rPr>
              <w:t>5</w:t>
            </w:r>
          </w:p>
        </w:tc>
        <w:tc>
          <w:tcPr>
            <w:tcW w:w="2977" w:type="dxa"/>
            <w:tcBorders>
              <w:top w:val="nil"/>
              <w:bottom w:val="nil"/>
            </w:tcBorders>
            <w:shd w:val="clear" w:color="auto" w:fill="auto"/>
          </w:tcPr>
          <w:p w:rsidR="007317B7" w:rsidRPr="008449B7" w:rsidRDefault="007317B7" w:rsidP="007317B7">
            <w:pPr>
              <w:suppressAutoHyphens/>
              <w:spacing w:after="0"/>
              <w:ind w:left="132" w:right="141" w:firstLine="0"/>
              <w:contextualSpacing/>
              <w:jc w:val="left"/>
              <w:rPr>
                <w:sz w:val="20"/>
                <w:lang w:eastAsia="ar-SA"/>
              </w:rPr>
            </w:pPr>
          </w:p>
        </w:tc>
      </w:tr>
      <w:tr w:rsidR="00431901" w:rsidRPr="008449B7" w:rsidTr="00431901">
        <w:trPr>
          <w:trHeight w:val="412"/>
          <w:jc w:val="center"/>
        </w:trPr>
        <w:tc>
          <w:tcPr>
            <w:tcW w:w="572" w:type="dxa"/>
          </w:tcPr>
          <w:p w:rsidR="00431901" w:rsidRDefault="00431901" w:rsidP="00431901">
            <w:pPr>
              <w:suppressAutoHyphens/>
              <w:spacing w:after="0"/>
              <w:ind w:firstLine="0"/>
              <w:jc w:val="center"/>
              <w:rPr>
                <w:rFonts w:eastAsia="Calibri"/>
                <w:sz w:val="20"/>
                <w:lang w:eastAsia="en-US"/>
              </w:rPr>
            </w:pPr>
            <w:r>
              <w:rPr>
                <w:rFonts w:eastAsia="Calibri"/>
                <w:sz w:val="20"/>
                <w:lang w:eastAsia="en-US"/>
              </w:rPr>
              <w:lastRenderedPageBreak/>
              <w:t>177</w:t>
            </w:r>
          </w:p>
        </w:tc>
        <w:tc>
          <w:tcPr>
            <w:tcW w:w="3959" w:type="dxa"/>
            <w:shd w:val="clear" w:color="auto" w:fill="auto"/>
          </w:tcPr>
          <w:p w:rsidR="00431901" w:rsidRPr="008449B7" w:rsidRDefault="00431901" w:rsidP="00431901">
            <w:pPr>
              <w:suppressAutoHyphens/>
              <w:spacing w:after="0"/>
              <w:ind w:left="174" w:right="100" w:firstLine="0"/>
              <w:contextualSpacing/>
              <w:jc w:val="left"/>
              <w:rPr>
                <w:sz w:val="20"/>
                <w:lang w:eastAsia="ar-SA"/>
              </w:rPr>
            </w:pPr>
            <w:r w:rsidRPr="008449B7">
              <w:rPr>
                <w:sz w:val="20"/>
                <w:lang w:eastAsia="ar-SA"/>
              </w:rPr>
              <w:t xml:space="preserve">Строительство </w:t>
            </w:r>
            <w:r w:rsidR="00361D7E" w:rsidRPr="00361D7E">
              <w:rPr>
                <w:sz w:val="20"/>
                <w:lang w:eastAsia="ar-SA"/>
              </w:rPr>
              <w:t>пересечения в двух уровнях</w:t>
            </w:r>
            <w:r>
              <w:rPr>
                <w:sz w:val="20"/>
                <w:lang w:eastAsia="ar-SA"/>
              </w:rPr>
              <w:t xml:space="preserve"> </w:t>
            </w:r>
            <w:r w:rsidRPr="008449B7">
              <w:rPr>
                <w:sz w:val="20"/>
                <w:lang w:eastAsia="ar-SA"/>
              </w:rPr>
              <w:t>ул. </w:t>
            </w:r>
            <w:r>
              <w:rPr>
                <w:sz w:val="20"/>
                <w:lang w:eastAsia="ar-SA"/>
              </w:rPr>
              <w:t>Ген. Павлова</w:t>
            </w:r>
            <w:r w:rsidRPr="008449B7">
              <w:rPr>
                <w:sz w:val="20"/>
                <w:lang w:eastAsia="ar-SA"/>
              </w:rPr>
              <w:t xml:space="preserve"> и ул. Аллея </w:t>
            </w:r>
            <w:r>
              <w:rPr>
                <w:sz w:val="20"/>
                <w:lang w:eastAsia="ar-SA"/>
              </w:rPr>
              <w:t>Чемпионов</w:t>
            </w:r>
          </w:p>
        </w:tc>
        <w:tc>
          <w:tcPr>
            <w:tcW w:w="2694" w:type="dxa"/>
            <w:shd w:val="clear" w:color="auto" w:fill="auto"/>
          </w:tcPr>
          <w:p w:rsidR="00431901" w:rsidRPr="008449B7" w:rsidRDefault="00431901" w:rsidP="00431901">
            <w:pPr>
              <w:suppressAutoHyphens/>
              <w:spacing w:after="0"/>
              <w:ind w:left="174" w:right="100" w:firstLine="0"/>
              <w:contextualSpacing/>
              <w:jc w:val="left"/>
              <w:rPr>
                <w:sz w:val="20"/>
                <w:lang w:eastAsia="ar-SA"/>
              </w:rPr>
            </w:pPr>
            <w:r w:rsidRPr="008449B7">
              <w:rPr>
                <w:sz w:val="20"/>
                <w:lang w:eastAsia="ar-SA"/>
              </w:rPr>
              <w:t>Определить проектом</w:t>
            </w:r>
          </w:p>
        </w:tc>
        <w:tc>
          <w:tcPr>
            <w:tcW w:w="3118" w:type="dxa"/>
            <w:shd w:val="clear" w:color="auto" w:fill="auto"/>
          </w:tcPr>
          <w:p w:rsidR="00431901" w:rsidRPr="008449B7" w:rsidRDefault="00431901" w:rsidP="00431901">
            <w:pPr>
              <w:suppressAutoHyphens/>
              <w:spacing w:after="0"/>
              <w:ind w:left="174" w:right="100" w:firstLine="0"/>
              <w:contextualSpacing/>
              <w:jc w:val="left"/>
              <w:rPr>
                <w:sz w:val="20"/>
                <w:lang w:eastAsia="ar-SA"/>
              </w:rPr>
            </w:pPr>
            <w:r w:rsidRPr="008449B7">
              <w:rPr>
                <w:sz w:val="20"/>
                <w:lang w:eastAsia="ar-SA"/>
              </w:rPr>
              <w:t>г. Калининград /зона транспортной инфраструктуры</w:t>
            </w:r>
          </w:p>
        </w:tc>
        <w:tc>
          <w:tcPr>
            <w:tcW w:w="1843" w:type="dxa"/>
            <w:shd w:val="clear" w:color="auto" w:fill="auto"/>
          </w:tcPr>
          <w:p w:rsidR="00431901" w:rsidRPr="008449B7" w:rsidRDefault="00431901" w:rsidP="00431901">
            <w:pPr>
              <w:suppressAutoHyphens/>
              <w:spacing w:after="0"/>
              <w:ind w:firstLine="0"/>
              <w:jc w:val="center"/>
              <w:rPr>
                <w:sz w:val="24"/>
                <w:szCs w:val="24"/>
              </w:rPr>
            </w:pPr>
            <w:r>
              <w:rPr>
                <w:sz w:val="20"/>
                <w:lang w:eastAsia="ar-SA"/>
              </w:rPr>
              <w:t xml:space="preserve">До </w:t>
            </w:r>
            <w:r w:rsidRPr="008449B7">
              <w:rPr>
                <w:sz w:val="20"/>
                <w:lang w:eastAsia="ar-SA"/>
              </w:rPr>
              <w:t>2035</w:t>
            </w:r>
          </w:p>
        </w:tc>
        <w:tc>
          <w:tcPr>
            <w:tcW w:w="2977" w:type="dxa"/>
            <w:tcBorders>
              <w:top w:val="nil"/>
              <w:bottom w:val="nil"/>
            </w:tcBorders>
            <w:shd w:val="clear" w:color="auto" w:fill="auto"/>
          </w:tcPr>
          <w:p w:rsidR="00431901" w:rsidRPr="008449B7" w:rsidRDefault="00431901" w:rsidP="00431901">
            <w:pPr>
              <w:suppressAutoHyphens/>
              <w:spacing w:after="0"/>
              <w:ind w:left="132" w:right="141" w:firstLine="0"/>
              <w:contextualSpacing/>
              <w:jc w:val="left"/>
              <w:rPr>
                <w:sz w:val="20"/>
                <w:lang w:eastAsia="ar-SA"/>
              </w:rPr>
            </w:pPr>
          </w:p>
        </w:tc>
      </w:tr>
      <w:tr w:rsidR="00431901" w:rsidRPr="008449B7" w:rsidTr="00431901">
        <w:trPr>
          <w:trHeight w:val="412"/>
          <w:jc w:val="center"/>
        </w:trPr>
        <w:tc>
          <w:tcPr>
            <w:tcW w:w="572" w:type="dxa"/>
          </w:tcPr>
          <w:p w:rsidR="00431901" w:rsidRDefault="00431901" w:rsidP="00431901">
            <w:pPr>
              <w:suppressAutoHyphens/>
              <w:spacing w:after="0"/>
              <w:ind w:firstLine="0"/>
              <w:jc w:val="center"/>
              <w:rPr>
                <w:rFonts w:eastAsia="Calibri"/>
                <w:sz w:val="20"/>
                <w:lang w:eastAsia="en-US"/>
              </w:rPr>
            </w:pPr>
            <w:r>
              <w:rPr>
                <w:rFonts w:eastAsia="Calibri"/>
                <w:sz w:val="20"/>
                <w:lang w:eastAsia="en-US"/>
              </w:rPr>
              <w:t>178</w:t>
            </w:r>
          </w:p>
        </w:tc>
        <w:tc>
          <w:tcPr>
            <w:tcW w:w="3959" w:type="dxa"/>
            <w:shd w:val="clear" w:color="auto" w:fill="auto"/>
          </w:tcPr>
          <w:p w:rsidR="00431901" w:rsidRPr="008449B7" w:rsidRDefault="00431901" w:rsidP="00431901">
            <w:pPr>
              <w:suppressAutoHyphens/>
              <w:spacing w:after="0"/>
              <w:ind w:left="174" w:right="100" w:firstLine="0"/>
              <w:contextualSpacing/>
              <w:jc w:val="left"/>
              <w:rPr>
                <w:sz w:val="20"/>
                <w:lang w:eastAsia="ar-SA"/>
              </w:rPr>
            </w:pPr>
            <w:r w:rsidRPr="008449B7">
              <w:rPr>
                <w:sz w:val="20"/>
                <w:lang w:eastAsia="ar-SA"/>
              </w:rPr>
              <w:t xml:space="preserve">Строительство </w:t>
            </w:r>
            <w:r w:rsidR="00361D7E" w:rsidRPr="00361D7E">
              <w:rPr>
                <w:sz w:val="20"/>
                <w:lang w:eastAsia="ar-SA"/>
              </w:rPr>
              <w:t>пересечения в двух уровнях</w:t>
            </w:r>
            <w:r w:rsidRPr="008449B7">
              <w:rPr>
                <w:sz w:val="20"/>
                <w:lang w:eastAsia="ar-SA"/>
              </w:rPr>
              <w:t xml:space="preserve"> ул. </w:t>
            </w:r>
            <w:r>
              <w:rPr>
                <w:sz w:val="20"/>
                <w:lang w:eastAsia="ar-SA"/>
              </w:rPr>
              <w:t>Ген. Павлова</w:t>
            </w:r>
            <w:r w:rsidRPr="008449B7">
              <w:rPr>
                <w:sz w:val="20"/>
                <w:lang w:eastAsia="ar-SA"/>
              </w:rPr>
              <w:t xml:space="preserve"> и ул. </w:t>
            </w:r>
            <w:r>
              <w:rPr>
                <w:sz w:val="20"/>
                <w:lang w:eastAsia="ar-SA"/>
              </w:rPr>
              <w:t>Наб Ветеранов</w:t>
            </w:r>
          </w:p>
        </w:tc>
        <w:tc>
          <w:tcPr>
            <w:tcW w:w="2694" w:type="dxa"/>
            <w:shd w:val="clear" w:color="auto" w:fill="auto"/>
          </w:tcPr>
          <w:p w:rsidR="00431901" w:rsidRPr="008449B7" w:rsidRDefault="00431901" w:rsidP="00431901">
            <w:pPr>
              <w:suppressAutoHyphens/>
              <w:spacing w:after="0"/>
              <w:ind w:left="174" w:right="100" w:firstLine="0"/>
              <w:contextualSpacing/>
              <w:jc w:val="left"/>
              <w:rPr>
                <w:sz w:val="20"/>
                <w:lang w:eastAsia="ar-SA"/>
              </w:rPr>
            </w:pPr>
            <w:r w:rsidRPr="008449B7">
              <w:rPr>
                <w:sz w:val="20"/>
                <w:lang w:eastAsia="ar-SA"/>
              </w:rPr>
              <w:t>Определить проектом</w:t>
            </w:r>
          </w:p>
        </w:tc>
        <w:tc>
          <w:tcPr>
            <w:tcW w:w="3118" w:type="dxa"/>
            <w:shd w:val="clear" w:color="auto" w:fill="auto"/>
          </w:tcPr>
          <w:p w:rsidR="00431901" w:rsidRPr="008449B7" w:rsidRDefault="00431901" w:rsidP="00431901">
            <w:pPr>
              <w:suppressAutoHyphens/>
              <w:spacing w:after="0"/>
              <w:ind w:left="174" w:right="100" w:firstLine="0"/>
              <w:contextualSpacing/>
              <w:jc w:val="left"/>
              <w:rPr>
                <w:sz w:val="20"/>
                <w:lang w:eastAsia="ar-SA"/>
              </w:rPr>
            </w:pPr>
            <w:r w:rsidRPr="008449B7">
              <w:rPr>
                <w:sz w:val="20"/>
                <w:lang w:eastAsia="ar-SA"/>
              </w:rPr>
              <w:t>г. Калининград /зона транспортной инфраструктуры</w:t>
            </w:r>
          </w:p>
        </w:tc>
        <w:tc>
          <w:tcPr>
            <w:tcW w:w="1843" w:type="dxa"/>
            <w:shd w:val="clear" w:color="auto" w:fill="auto"/>
          </w:tcPr>
          <w:p w:rsidR="00431901" w:rsidRPr="008449B7" w:rsidRDefault="00431901" w:rsidP="00431901">
            <w:pPr>
              <w:suppressAutoHyphens/>
              <w:spacing w:after="0"/>
              <w:ind w:firstLine="0"/>
              <w:jc w:val="center"/>
              <w:rPr>
                <w:sz w:val="24"/>
                <w:szCs w:val="24"/>
              </w:rPr>
            </w:pPr>
            <w:r>
              <w:rPr>
                <w:sz w:val="20"/>
                <w:lang w:eastAsia="ar-SA"/>
              </w:rPr>
              <w:t xml:space="preserve">До </w:t>
            </w:r>
            <w:r w:rsidRPr="008449B7">
              <w:rPr>
                <w:sz w:val="20"/>
                <w:lang w:eastAsia="ar-SA"/>
              </w:rPr>
              <w:t>2035</w:t>
            </w:r>
          </w:p>
        </w:tc>
        <w:tc>
          <w:tcPr>
            <w:tcW w:w="2977" w:type="dxa"/>
            <w:tcBorders>
              <w:top w:val="nil"/>
              <w:bottom w:val="nil"/>
            </w:tcBorders>
            <w:shd w:val="clear" w:color="auto" w:fill="auto"/>
          </w:tcPr>
          <w:p w:rsidR="00431901" w:rsidRPr="008449B7" w:rsidRDefault="00431901" w:rsidP="00431901">
            <w:pPr>
              <w:suppressAutoHyphens/>
              <w:spacing w:after="0"/>
              <w:ind w:left="132" w:right="141" w:firstLine="0"/>
              <w:contextualSpacing/>
              <w:jc w:val="left"/>
              <w:rPr>
                <w:sz w:val="20"/>
                <w:lang w:eastAsia="ar-SA"/>
              </w:rPr>
            </w:pPr>
          </w:p>
        </w:tc>
      </w:tr>
      <w:tr w:rsidR="00431901" w:rsidRPr="008449B7" w:rsidTr="00431901">
        <w:trPr>
          <w:trHeight w:val="412"/>
          <w:jc w:val="center"/>
        </w:trPr>
        <w:tc>
          <w:tcPr>
            <w:tcW w:w="572" w:type="dxa"/>
          </w:tcPr>
          <w:p w:rsidR="00431901" w:rsidRDefault="00431901" w:rsidP="00431901">
            <w:pPr>
              <w:suppressAutoHyphens/>
              <w:spacing w:after="0"/>
              <w:ind w:firstLine="0"/>
              <w:jc w:val="center"/>
              <w:rPr>
                <w:rFonts w:eastAsia="Calibri"/>
                <w:sz w:val="20"/>
                <w:lang w:eastAsia="en-US"/>
              </w:rPr>
            </w:pPr>
            <w:r>
              <w:rPr>
                <w:rFonts w:eastAsia="Calibri"/>
                <w:sz w:val="20"/>
                <w:lang w:eastAsia="en-US"/>
              </w:rPr>
              <w:t>179</w:t>
            </w:r>
          </w:p>
        </w:tc>
        <w:tc>
          <w:tcPr>
            <w:tcW w:w="3959" w:type="dxa"/>
            <w:shd w:val="clear" w:color="auto" w:fill="auto"/>
          </w:tcPr>
          <w:p w:rsidR="00431901" w:rsidRPr="008449B7" w:rsidRDefault="00431901" w:rsidP="00431901">
            <w:pPr>
              <w:suppressAutoHyphens/>
              <w:spacing w:after="0"/>
              <w:ind w:left="174" w:right="100" w:firstLine="0"/>
              <w:contextualSpacing/>
              <w:jc w:val="left"/>
              <w:rPr>
                <w:sz w:val="20"/>
                <w:lang w:eastAsia="ar-SA"/>
              </w:rPr>
            </w:pPr>
            <w:r w:rsidRPr="008449B7">
              <w:rPr>
                <w:sz w:val="20"/>
                <w:lang w:eastAsia="ar-SA"/>
              </w:rPr>
              <w:t xml:space="preserve">Строительство </w:t>
            </w:r>
            <w:r w:rsidR="00361D7E" w:rsidRPr="00361D7E">
              <w:rPr>
                <w:sz w:val="20"/>
                <w:lang w:eastAsia="ar-SA"/>
              </w:rPr>
              <w:t>пересечения в двух уровнях</w:t>
            </w:r>
            <w:r w:rsidRPr="008449B7">
              <w:rPr>
                <w:sz w:val="20"/>
                <w:lang w:eastAsia="ar-SA"/>
              </w:rPr>
              <w:t xml:space="preserve"> ул. </w:t>
            </w:r>
            <w:r>
              <w:rPr>
                <w:sz w:val="20"/>
                <w:lang w:eastAsia="ar-SA"/>
              </w:rPr>
              <w:t>Портовая</w:t>
            </w:r>
            <w:r w:rsidRPr="008449B7">
              <w:rPr>
                <w:sz w:val="20"/>
                <w:lang w:eastAsia="ar-SA"/>
              </w:rPr>
              <w:t xml:space="preserve"> и ул. </w:t>
            </w:r>
            <w:r>
              <w:rPr>
                <w:sz w:val="20"/>
                <w:lang w:eastAsia="ar-SA"/>
              </w:rPr>
              <w:t>Железнодорожная</w:t>
            </w:r>
          </w:p>
        </w:tc>
        <w:tc>
          <w:tcPr>
            <w:tcW w:w="2694" w:type="dxa"/>
            <w:shd w:val="clear" w:color="auto" w:fill="auto"/>
          </w:tcPr>
          <w:p w:rsidR="00431901" w:rsidRPr="008449B7" w:rsidRDefault="00431901" w:rsidP="00431901">
            <w:pPr>
              <w:suppressAutoHyphens/>
              <w:spacing w:after="0"/>
              <w:ind w:left="174" w:right="100" w:firstLine="0"/>
              <w:contextualSpacing/>
              <w:jc w:val="left"/>
              <w:rPr>
                <w:sz w:val="20"/>
                <w:lang w:eastAsia="ar-SA"/>
              </w:rPr>
            </w:pPr>
            <w:r w:rsidRPr="008449B7">
              <w:rPr>
                <w:sz w:val="20"/>
                <w:lang w:eastAsia="ar-SA"/>
              </w:rPr>
              <w:t>Определить проектом</w:t>
            </w:r>
          </w:p>
        </w:tc>
        <w:tc>
          <w:tcPr>
            <w:tcW w:w="3118" w:type="dxa"/>
            <w:shd w:val="clear" w:color="auto" w:fill="auto"/>
          </w:tcPr>
          <w:p w:rsidR="00431901" w:rsidRPr="008449B7" w:rsidRDefault="00431901" w:rsidP="00431901">
            <w:pPr>
              <w:suppressAutoHyphens/>
              <w:spacing w:after="0"/>
              <w:ind w:left="174" w:right="100" w:firstLine="0"/>
              <w:contextualSpacing/>
              <w:jc w:val="left"/>
              <w:rPr>
                <w:sz w:val="20"/>
                <w:lang w:eastAsia="ar-SA"/>
              </w:rPr>
            </w:pPr>
            <w:r w:rsidRPr="008449B7">
              <w:rPr>
                <w:sz w:val="20"/>
                <w:lang w:eastAsia="ar-SA"/>
              </w:rPr>
              <w:t>г. Калининград /зона транспортной инфраструктуры</w:t>
            </w:r>
          </w:p>
        </w:tc>
        <w:tc>
          <w:tcPr>
            <w:tcW w:w="1843" w:type="dxa"/>
            <w:shd w:val="clear" w:color="auto" w:fill="auto"/>
          </w:tcPr>
          <w:p w:rsidR="00431901" w:rsidRPr="008449B7" w:rsidRDefault="00431901" w:rsidP="009B2A9E">
            <w:pPr>
              <w:suppressAutoHyphens/>
              <w:spacing w:after="0"/>
              <w:ind w:firstLine="0"/>
              <w:jc w:val="center"/>
              <w:rPr>
                <w:sz w:val="24"/>
                <w:szCs w:val="24"/>
              </w:rPr>
            </w:pPr>
            <w:r>
              <w:rPr>
                <w:sz w:val="20"/>
                <w:lang w:eastAsia="ar-SA"/>
              </w:rPr>
              <w:t xml:space="preserve">До </w:t>
            </w:r>
            <w:r w:rsidRPr="008449B7">
              <w:rPr>
                <w:sz w:val="20"/>
                <w:lang w:eastAsia="ar-SA"/>
              </w:rPr>
              <w:t>20</w:t>
            </w:r>
            <w:r w:rsidR="009B2A9E">
              <w:rPr>
                <w:sz w:val="20"/>
                <w:lang w:eastAsia="ar-SA"/>
              </w:rPr>
              <w:t>2</w:t>
            </w:r>
            <w:r w:rsidRPr="008449B7">
              <w:rPr>
                <w:sz w:val="20"/>
                <w:lang w:eastAsia="ar-SA"/>
              </w:rPr>
              <w:t>5</w:t>
            </w:r>
          </w:p>
        </w:tc>
        <w:tc>
          <w:tcPr>
            <w:tcW w:w="2977" w:type="dxa"/>
            <w:tcBorders>
              <w:top w:val="nil"/>
              <w:bottom w:val="nil"/>
            </w:tcBorders>
            <w:shd w:val="clear" w:color="auto" w:fill="auto"/>
          </w:tcPr>
          <w:p w:rsidR="00431901" w:rsidRPr="008449B7" w:rsidRDefault="00431901" w:rsidP="00431901">
            <w:pPr>
              <w:suppressAutoHyphens/>
              <w:spacing w:after="0"/>
              <w:ind w:left="132" w:right="141" w:firstLine="0"/>
              <w:contextualSpacing/>
              <w:jc w:val="left"/>
              <w:rPr>
                <w:sz w:val="20"/>
                <w:lang w:eastAsia="ar-SA"/>
              </w:rPr>
            </w:pPr>
          </w:p>
        </w:tc>
      </w:tr>
      <w:tr w:rsidR="00431901" w:rsidRPr="008449B7" w:rsidTr="00361D7E">
        <w:trPr>
          <w:trHeight w:val="412"/>
          <w:jc w:val="center"/>
        </w:trPr>
        <w:tc>
          <w:tcPr>
            <w:tcW w:w="572" w:type="dxa"/>
          </w:tcPr>
          <w:p w:rsidR="00431901" w:rsidRDefault="00431901" w:rsidP="00431901">
            <w:pPr>
              <w:suppressAutoHyphens/>
              <w:spacing w:after="0"/>
              <w:ind w:firstLine="0"/>
              <w:jc w:val="center"/>
              <w:rPr>
                <w:rFonts w:eastAsia="Calibri"/>
                <w:sz w:val="20"/>
                <w:lang w:eastAsia="en-US"/>
              </w:rPr>
            </w:pPr>
            <w:r>
              <w:rPr>
                <w:rFonts w:eastAsia="Calibri"/>
                <w:sz w:val="20"/>
                <w:lang w:eastAsia="en-US"/>
              </w:rPr>
              <w:t>180</w:t>
            </w:r>
          </w:p>
        </w:tc>
        <w:tc>
          <w:tcPr>
            <w:tcW w:w="3959" w:type="dxa"/>
            <w:shd w:val="clear" w:color="auto" w:fill="auto"/>
          </w:tcPr>
          <w:p w:rsidR="00431901" w:rsidRPr="00431901" w:rsidRDefault="00431901" w:rsidP="00431901">
            <w:pPr>
              <w:suppressAutoHyphens/>
              <w:spacing w:after="0"/>
              <w:ind w:left="174" w:right="100" w:firstLine="0"/>
              <w:contextualSpacing/>
              <w:jc w:val="left"/>
              <w:rPr>
                <w:sz w:val="20"/>
                <w:lang w:eastAsia="ar-SA"/>
              </w:rPr>
            </w:pPr>
            <w:r w:rsidRPr="008449B7">
              <w:rPr>
                <w:sz w:val="20"/>
                <w:lang w:eastAsia="ar-SA"/>
              </w:rPr>
              <w:t xml:space="preserve">Строительство </w:t>
            </w:r>
            <w:r w:rsidR="00361D7E" w:rsidRPr="00361D7E">
              <w:rPr>
                <w:sz w:val="20"/>
                <w:lang w:eastAsia="ar-SA"/>
              </w:rPr>
              <w:t>пересечения в двух уровнях</w:t>
            </w:r>
            <w:r w:rsidRPr="008449B7">
              <w:rPr>
                <w:sz w:val="20"/>
                <w:lang w:eastAsia="ar-SA"/>
              </w:rPr>
              <w:t xml:space="preserve"> </w:t>
            </w:r>
            <w:r w:rsidRPr="00431901">
              <w:rPr>
                <w:sz w:val="20"/>
                <w:lang w:eastAsia="ar-SA"/>
              </w:rPr>
              <w:t xml:space="preserve">ответвления от ул. Велосипедная дорога </w:t>
            </w:r>
            <w:r>
              <w:rPr>
                <w:sz w:val="20"/>
                <w:lang w:eastAsia="ar-SA"/>
              </w:rPr>
              <w:t>и</w:t>
            </w:r>
            <w:r w:rsidRPr="00431901">
              <w:rPr>
                <w:sz w:val="20"/>
                <w:lang w:eastAsia="ar-SA"/>
              </w:rPr>
              <w:t xml:space="preserve"> </w:t>
            </w:r>
          </w:p>
          <w:p w:rsidR="00431901" w:rsidRPr="008449B7" w:rsidRDefault="00431901" w:rsidP="00431901">
            <w:pPr>
              <w:suppressAutoHyphens/>
              <w:spacing w:after="0"/>
              <w:ind w:left="174" w:right="100" w:firstLine="0"/>
              <w:contextualSpacing/>
              <w:jc w:val="left"/>
              <w:rPr>
                <w:sz w:val="20"/>
                <w:lang w:eastAsia="ar-SA"/>
              </w:rPr>
            </w:pPr>
            <w:r w:rsidRPr="00431901">
              <w:rPr>
                <w:sz w:val="20"/>
                <w:lang w:eastAsia="ar-SA"/>
              </w:rPr>
              <w:t>ул. Ген. Буткова</w:t>
            </w:r>
          </w:p>
        </w:tc>
        <w:tc>
          <w:tcPr>
            <w:tcW w:w="2694" w:type="dxa"/>
            <w:shd w:val="clear" w:color="auto" w:fill="auto"/>
          </w:tcPr>
          <w:p w:rsidR="00431901" w:rsidRPr="008449B7" w:rsidRDefault="00431901" w:rsidP="00431901">
            <w:pPr>
              <w:suppressAutoHyphens/>
              <w:spacing w:after="0"/>
              <w:ind w:left="174" w:right="100" w:firstLine="0"/>
              <w:contextualSpacing/>
              <w:jc w:val="left"/>
              <w:rPr>
                <w:sz w:val="20"/>
                <w:lang w:eastAsia="ar-SA"/>
              </w:rPr>
            </w:pPr>
            <w:r w:rsidRPr="008449B7">
              <w:rPr>
                <w:sz w:val="20"/>
                <w:lang w:eastAsia="ar-SA"/>
              </w:rPr>
              <w:t>Определить проектом</w:t>
            </w:r>
          </w:p>
        </w:tc>
        <w:tc>
          <w:tcPr>
            <w:tcW w:w="3118" w:type="dxa"/>
            <w:shd w:val="clear" w:color="auto" w:fill="auto"/>
          </w:tcPr>
          <w:p w:rsidR="00431901" w:rsidRPr="008449B7" w:rsidRDefault="00431901" w:rsidP="00431901">
            <w:pPr>
              <w:suppressAutoHyphens/>
              <w:spacing w:after="0"/>
              <w:ind w:left="174" w:right="100" w:firstLine="0"/>
              <w:contextualSpacing/>
              <w:jc w:val="left"/>
              <w:rPr>
                <w:sz w:val="20"/>
                <w:lang w:eastAsia="ar-SA"/>
              </w:rPr>
            </w:pPr>
            <w:r w:rsidRPr="008449B7">
              <w:rPr>
                <w:sz w:val="20"/>
                <w:lang w:eastAsia="ar-SA"/>
              </w:rPr>
              <w:t>г. Калининград /зона транспортной инфраструктуры</w:t>
            </w:r>
          </w:p>
        </w:tc>
        <w:tc>
          <w:tcPr>
            <w:tcW w:w="1843" w:type="dxa"/>
            <w:shd w:val="clear" w:color="auto" w:fill="auto"/>
          </w:tcPr>
          <w:p w:rsidR="00431901" w:rsidRPr="008449B7" w:rsidRDefault="00431901" w:rsidP="009B2A9E">
            <w:pPr>
              <w:suppressAutoHyphens/>
              <w:spacing w:after="0"/>
              <w:ind w:firstLine="0"/>
              <w:jc w:val="center"/>
              <w:rPr>
                <w:sz w:val="24"/>
                <w:szCs w:val="24"/>
              </w:rPr>
            </w:pPr>
            <w:r>
              <w:rPr>
                <w:sz w:val="20"/>
                <w:lang w:eastAsia="ar-SA"/>
              </w:rPr>
              <w:t xml:space="preserve">До </w:t>
            </w:r>
            <w:r w:rsidRPr="008449B7">
              <w:rPr>
                <w:sz w:val="20"/>
                <w:lang w:eastAsia="ar-SA"/>
              </w:rPr>
              <w:t>20</w:t>
            </w:r>
            <w:r w:rsidR="009B2A9E">
              <w:rPr>
                <w:sz w:val="20"/>
                <w:lang w:eastAsia="ar-SA"/>
              </w:rPr>
              <w:t>2</w:t>
            </w:r>
            <w:r w:rsidRPr="008449B7">
              <w:rPr>
                <w:sz w:val="20"/>
                <w:lang w:eastAsia="ar-SA"/>
              </w:rPr>
              <w:t>5</w:t>
            </w:r>
          </w:p>
        </w:tc>
        <w:tc>
          <w:tcPr>
            <w:tcW w:w="2977" w:type="dxa"/>
            <w:tcBorders>
              <w:top w:val="nil"/>
              <w:bottom w:val="nil"/>
            </w:tcBorders>
            <w:shd w:val="clear" w:color="auto" w:fill="auto"/>
          </w:tcPr>
          <w:p w:rsidR="00431901" w:rsidRPr="008449B7" w:rsidRDefault="00431901" w:rsidP="00431901">
            <w:pPr>
              <w:suppressAutoHyphens/>
              <w:spacing w:after="0"/>
              <w:ind w:left="132" w:right="141" w:firstLine="0"/>
              <w:contextualSpacing/>
              <w:jc w:val="left"/>
              <w:rPr>
                <w:sz w:val="20"/>
                <w:lang w:eastAsia="ar-SA"/>
              </w:rPr>
            </w:pPr>
          </w:p>
        </w:tc>
      </w:tr>
      <w:tr w:rsidR="00361D7E" w:rsidRPr="008449B7" w:rsidTr="00361D7E">
        <w:trPr>
          <w:trHeight w:val="412"/>
          <w:jc w:val="center"/>
        </w:trPr>
        <w:tc>
          <w:tcPr>
            <w:tcW w:w="572" w:type="dxa"/>
          </w:tcPr>
          <w:p w:rsidR="00361D7E" w:rsidRDefault="00361D7E" w:rsidP="00361D7E">
            <w:pPr>
              <w:suppressAutoHyphens/>
              <w:spacing w:after="0"/>
              <w:ind w:firstLine="0"/>
              <w:jc w:val="center"/>
              <w:rPr>
                <w:rFonts w:eastAsia="Calibri"/>
                <w:sz w:val="20"/>
                <w:lang w:eastAsia="en-US"/>
              </w:rPr>
            </w:pPr>
            <w:r>
              <w:rPr>
                <w:rFonts w:eastAsia="Calibri"/>
                <w:sz w:val="20"/>
                <w:lang w:eastAsia="en-US"/>
              </w:rPr>
              <w:t>181</w:t>
            </w:r>
          </w:p>
        </w:tc>
        <w:tc>
          <w:tcPr>
            <w:tcW w:w="3959" w:type="dxa"/>
            <w:shd w:val="clear" w:color="auto" w:fill="auto"/>
          </w:tcPr>
          <w:p w:rsidR="00361D7E" w:rsidRPr="008449B7" w:rsidRDefault="00361D7E" w:rsidP="00361D7E">
            <w:pPr>
              <w:suppressAutoHyphens/>
              <w:spacing w:after="0"/>
              <w:ind w:left="174" w:right="100" w:firstLine="0"/>
              <w:contextualSpacing/>
              <w:jc w:val="left"/>
              <w:rPr>
                <w:sz w:val="20"/>
                <w:lang w:eastAsia="ar-SA"/>
              </w:rPr>
            </w:pPr>
            <w:r w:rsidRPr="00361D7E">
              <w:rPr>
                <w:sz w:val="20"/>
                <w:lang w:eastAsia="ar-SA"/>
              </w:rPr>
              <w:t>Строительство</w:t>
            </w:r>
            <w:r>
              <w:t xml:space="preserve"> </w:t>
            </w:r>
            <w:r w:rsidRPr="00361D7E">
              <w:rPr>
                <w:sz w:val="20"/>
                <w:lang w:eastAsia="ar-SA"/>
              </w:rPr>
              <w:t>пересечения в двух уровнях Велосипедной дорогой и соединительной улицей с ул. Ген. Буткова</w:t>
            </w:r>
          </w:p>
        </w:tc>
        <w:tc>
          <w:tcPr>
            <w:tcW w:w="2694" w:type="dxa"/>
            <w:shd w:val="clear" w:color="auto" w:fill="auto"/>
          </w:tcPr>
          <w:p w:rsidR="00361D7E" w:rsidRPr="008449B7" w:rsidRDefault="00361D7E" w:rsidP="00361D7E">
            <w:pPr>
              <w:suppressAutoHyphens/>
              <w:spacing w:after="0"/>
              <w:ind w:left="174" w:right="100" w:firstLine="0"/>
              <w:contextualSpacing/>
              <w:jc w:val="left"/>
              <w:rPr>
                <w:sz w:val="20"/>
                <w:lang w:eastAsia="ar-SA"/>
              </w:rPr>
            </w:pPr>
            <w:r w:rsidRPr="008449B7">
              <w:rPr>
                <w:sz w:val="20"/>
                <w:lang w:eastAsia="ar-SA"/>
              </w:rPr>
              <w:t>Определить проектом</w:t>
            </w:r>
          </w:p>
        </w:tc>
        <w:tc>
          <w:tcPr>
            <w:tcW w:w="3118" w:type="dxa"/>
            <w:shd w:val="clear" w:color="auto" w:fill="auto"/>
          </w:tcPr>
          <w:p w:rsidR="00361D7E" w:rsidRPr="008449B7" w:rsidRDefault="00361D7E" w:rsidP="00361D7E">
            <w:pPr>
              <w:suppressAutoHyphens/>
              <w:spacing w:after="0"/>
              <w:ind w:left="174" w:right="100" w:firstLine="0"/>
              <w:contextualSpacing/>
              <w:jc w:val="left"/>
              <w:rPr>
                <w:sz w:val="20"/>
                <w:lang w:eastAsia="ar-SA"/>
              </w:rPr>
            </w:pPr>
            <w:r w:rsidRPr="008449B7">
              <w:rPr>
                <w:sz w:val="20"/>
                <w:lang w:eastAsia="ar-SA"/>
              </w:rPr>
              <w:t>г. Калининград /зона транспортной инфраструктуры</w:t>
            </w:r>
          </w:p>
        </w:tc>
        <w:tc>
          <w:tcPr>
            <w:tcW w:w="1843" w:type="dxa"/>
            <w:shd w:val="clear" w:color="auto" w:fill="auto"/>
          </w:tcPr>
          <w:p w:rsidR="00361D7E" w:rsidRPr="008449B7" w:rsidRDefault="00361D7E" w:rsidP="00361D7E">
            <w:pPr>
              <w:suppressAutoHyphens/>
              <w:spacing w:after="0"/>
              <w:ind w:firstLine="0"/>
              <w:jc w:val="center"/>
              <w:rPr>
                <w:sz w:val="24"/>
                <w:szCs w:val="24"/>
              </w:rPr>
            </w:pPr>
            <w:r>
              <w:rPr>
                <w:sz w:val="20"/>
                <w:lang w:eastAsia="ar-SA"/>
              </w:rPr>
              <w:t xml:space="preserve">До </w:t>
            </w:r>
            <w:r w:rsidRPr="008449B7">
              <w:rPr>
                <w:sz w:val="20"/>
                <w:lang w:eastAsia="ar-SA"/>
              </w:rPr>
              <w:t>2035</w:t>
            </w:r>
          </w:p>
        </w:tc>
        <w:tc>
          <w:tcPr>
            <w:tcW w:w="2977" w:type="dxa"/>
            <w:tcBorders>
              <w:top w:val="nil"/>
              <w:bottom w:val="nil"/>
            </w:tcBorders>
            <w:shd w:val="clear" w:color="auto" w:fill="auto"/>
          </w:tcPr>
          <w:p w:rsidR="00361D7E" w:rsidRPr="008449B7" w:rsidRDefault="00361D7E" w:rsidP="00361D7E">
            <w:pPr>
              <w:suppressAutoHyphens/>
              <w:spacing w:after="0"/>
              <w:ind w:left="132" w:right="141" w:firstLine="0"/>
              <w:contextualSpacing/>
              <w:jc w:val="left"/>
              <w:rPr>
                <w:sz w:val="20"/>
                <w:lang w:eastAsia="ar-SA"/>
              </w:rPr>
            </w:pPr>
          </w:p>
        </w:tc>
      </w:tr>
      <w:tr w:rsidR="00361D7E" w:rsidRPr="008449B7" w:rsidTr="00361D7E">
        <w:trPr>
          <w:trHeight w:val="412"/>
          <w:jc w:val="center"/>
        </w:trPr>
        <w:tc>
          <w:tcPr>
            <w:tcW w:w="572" w:type="dxa"/>
          </w:tcPr>
          <w:p w:rsidR="00361D7E" w:rsidRDefault="00361D7E" w:rsidP="00361D7E">
            <w:pPr>
              <w:suppressAutoHyphens/>
              <w:spacing w:after="0"/>
              <w:ind w:firstLine="0"/>
              <w:jc w:val="center"/>
              <w:rPr>
                <w:rFonts w:eastAsia="Calibri"/>
                <w:sz w:val="20"/>
                <w:lang w:eastAsia="en-US"/>
              </w:rPr>
            </w:pPr>
            <w:r>
              <w:rPr>
                <w:rFonts w:eastAsia="Calibri"/>
                <w:sz w:val="20"/>
                <w:lang w:eastAsia="en-US"/>
              </w:rPr>
              <w:t>182</w:t>
            </w:r>
          </w:p>
        </w:tc>
        <w:tc>
          <w:tcPr>
            <w:tcW w:w="3959" w:type="dxa"/>
            <w:shd w:val="clear" w:color="auto" w:fill="auto"/>
          </w:tcPr>
          <w:p w:rsidR="00361D7E" w:rsidRPr="00361D7E" w:rsidRDefault="00361D7E" w:rsidP="00361D7E">
            <w:pPr>
              <w:suppressAutoHyphens/>
              <w:spacing w:after="0"/>
              <w:ind w:left="174" w:right="100" w:firstLine="0"/>
              <w:contextualSpacing/>
              <w:jc w:val="left"/>
              <w:rPr>
                <w:sz w:val="20"/>
                <w:lang w:eastAsia="ar-SA"/>
              </w:rPr>
            </w:pPr>
            <w:r w:rsidRPr="00361D7E">
              <w:rPr>
                <w:sz w:val="20"/>
                <w:lang w:eastAsia="ar-SA"/>
              </w:rPr>
              <w:t>Строительство пересечения в двух уровнях ул. Интернациональной и ул. Камской</w:t>
            </w:r>
          </w:p>
        </w:tc>
        <w:tc>
          <w:tcPr>
            <w:tcW w:w="2694" w:type="dxa"/>
            <w:shd w:val="clear" w:color="auto" w:fill="auto"/>
          </w:tcPr>
          <w:p w:rsidR="00361D7E" w:rsidRPr="008449B7" w:rsidRDefault="00361D7E" w:rsidP="00361D7E">
            <w:pPr>
              <w:suppressAutoHyphens/>
              <w:spacing w:after="0"/>
              <w:ind w:left="174" w:right="100" w:firstLine="0"/>
              <w:contextualSpacing/>
              <w:jc w:val="left"/>
              <w:rPr>
                <w:sz w:val="20"/>
                <w:lang w:eastAsia="ar-SA"/>
              </w:rPr>
            </w:pPr>
            <w:r w:rsidRPr="008449B7">
              <w:rPr>
                <w:sz w:val="20"/>
                <w:lang w:eastAsia="ar-SA"/>
              </w:rPr>
              <w:t>Определить проектом</w:t>
            </w:r>
          </w:p>
        </w:tc>
        <w:tc>
          <w:tcPr>
            <w:tcW w:w="3118" w:type="dxa"/>
            <w:shd w:val="clear" w:color="auto" w:fill="auto"/>
          </w:tcPr>
          <w:p w:rsidR="00361D7E" w:rsidRPr="008449B7" w:rsidRDefault="00361D7E" w:rsidP="00361D7E">
            <w:pPr>
              <w:suppressAutoHyphens/>
              <w:spacing w:after="0"/>
              <w:ind w:left="174" w:right="100" w:firstLine="0"/>
              <w:contextualSpacing/>
              <w:jc w:val="left"/>
              <w:rPr>
                <w:sz w:val="20"/>
                <w:lang w:eastAsia="ar-SA"/>
              </w:rPr>
            </w:pPr>
            <w:r w:rsidRPr="008449B7">
              <w:rPr>
                <w:sz w:val="20"/>
                <w:lang w:eastAsia="ar-SA"/>
              </w:rPr>
              <w:t>г. Калининград /зона транспортной инфраструктуры</w:t>
            </w:r>
          </w:p>
        </w:tc>
        <w:tc>
          <w:tcPr>
            <w:tcW w:w="1843" w:type="dxa"/>
            <w:shd w:val="clear" w:color="auto" w:fill="auto"/>
          </w:tcPr>
          <w:p w:rsidR="00361D7E" w:rsidRPr="008449B7" w:rsidRDefault="00361D7E" w:rsidP="00361D7E">
            <w:pPr>
              <w:suppressAutoHyphens/>
              <w:spacing w:after="0"/>
              <w:ind w:firstLine="0"/>
              <w:jc w:val="center"/>
              <w:rPr>
                <w:sz w:val="24"/>
                <w:szCs w:val="24"/>
              </w:rPr>
            </w:pPr>
            <w:r>
              <w:rPr>
                <w:sz w:val="20"/>
                <w:lang w:eastAsia="ar-SA"/>
              </w:rPr>
              <w:t xml:space="preserve">До </w:t>
            </w:r>
            <w:r w:rsidRPr="008449B7">
              <w:rPr>
                <w:sz w:val="20"/>
                <w:lang w:eastAsia="ar-SA"/>
              </w:rPr>
              <w:t>2035</w:t>
            </w:r>
          </w:p>
        </w:tc>
        <w:tc>
          <w:tcPr>
            <w:tcW w:w="2977" w:type="dxa"/>
            <w:tcBorders>
              <w:top w:val="nil"/>
              <w:bottom w:val="nil"/>
            </w:tcBorders>
            <w:shd w:val="clear" w:color="auto" w:fill="auto"/>
          </w:tcPr>
          <w:p w:rsidR="00361D7E" w:rsidRPr="008449B7" w:rsidRDefault="00361D7E" w:rsidP="00361D7E">
            <w:pPr>
              <w:suppressAutoHyphens/>
              <w:spacing w:after="0"/>
              <w:ind w:left="132" w:right="141" w:firstLine="0"/>
              <w:contextualSpacing/>
              <w:jc w:val="left"/>
              <w:rPr>
                <w:sz w:val="20"/>
                <w:lang w:eastAsia="ar-SA"/>
              </w:rPr>
            </w:pPr>
          </w:p>
        </w:tc>
      </w:tr>
      <w:tr w:rsidR="00361D7E" w:rsidRPr="008449B7" w:rsidTr="00C3313E">
        <w:trPr>
          <w:trHeight w:val="412"/>
          <w:jc w:val="center"/>
        </w:trPr>
        <w:tc>
          <w:tcPr>
            <w:tcW w:w="572" w:type="dxa"/>
          </w:tcPr>
          <w:p w:rsidR="00361D7E" w:rsidRDefault="00361D7E" w:rsidP="00361D7E">
            <w:pPr>
              <w:suppressAutoHyphens/>
              <w:spacing w:after="0"/>
              <w:ind w:firstLine="0"/>
              <w:jc w:val="center"/>
              <w:rPr>
                <w:rFonts w:eastAsia="Calibri"/>
                <w:sz w:val="20"/>
                <w:lang w:eastAsia="en-US"/>
              </w:rPr>
            </w:pPr>
            <w:r>
              <w:rPr>
                <w:rFonts w:eastAsia="Calibri"/>
                <w:sz w:val="20"/>
                <w:lang w:eastAsia="en-US"/>
              </w:rPr>
              <w:t>183</w:t>
            </w:r>
          </w:p>
        </w:tc>
        <w:tc>
          <w:tcPr>
            <w:tcW w:w="3959" w:type="dxa"/>
            <w:shd w:val="clear" w:color="auto" w:fill="auto"/>
          </w:tcPr>
          <w:p w:rsidR="00361D7E" w:rsidRPr="00361D7E" w:rsidRDefault="00361D7E" w:rsidP="00361D7E">
            <w:pPr>
              <w:suppressAutoHyphens/>
              <w:spacing w:after="0"/>
              <w:ind w:left="174" w:right="100" w:firstLine="0"/>
              <w:contextualSpacing/>
              <w:jc w:val="left"/>
              <w:rPr>
                <w:sz w:val="20"/>
                <w:lang w:eastAsia="ar-SA"/>
              </w:rPr>
            </w:pPr>
            <w:r w:rsidRPr="00361D7E">
              <w:rPr>
                <w:sz w:val="20"/>
                <w:lang w:eastAsia="ar-SA"/>
              </w:rPr>
              <w:t>Строительство пересечения в двух уровнях ул. Камской и ул. Б. Окружная</w:t>
            </w:r>
          </w:p>
        </w:tc>
        <w:tc>
          <w:tcPr>
            <w:tcW w:w="2694" w:type="dxa"/>
            <w:shd w:val="clear" w:color="auto" w:fill="auto"/>
          </w:tcPr>
          <w:p w:rsidR="00361D7E" w:rsidRPr="008449B7" w:rsidRDefault="00361D7E" w:rsidP="00361D7E">
            <w:pPr>
              <w:suppressAutoHyphens/>
              <w:spacing w:after="0"/>
              <w:ind w:left="174" w:right="100" w:firstLine="0"/>
              <w:contextualSpacing/>
              <w:jc w:val="left"/>
              <w:rPr>
                <w:sz w:val="20"/>
                <w:lang w:eastAsia="ar-SA"/>
              </w:rPr>
            </w:pPr>
            <w:r w:rsidRPr="008449B7">
              <w:rPr>
                <w:sz w:val="20"/>
                <w:lang w:eastAsia="ar-SA"/>
              </w:rPr>
              <w:t>Определить проектом</w:t>
            </w:r>
          </w:p>
        </w:tc>
        <w:tc>
          <w:tcPr>
            <w:tcW w:w="3118" w:type="dxa"/>
            <w:shd w:val="clear" w:color="auto" w:fill="auto"/>
          </w:tcPr>
          <w:p w:rsidR="00361D7E" w:rsidRPr="008449B7" w:rsidRDefault="00361D7E" w:rsidP="00361D7E">
            <w:pPr>
              <w:suppressAutoHyphens/>
              <w:spacing w:after="0"/>
              <w:ind w:left="174" w:right="100" w:firstLine="0"/>
              <w:contextualSpacing/>
              <w:jc w:val="left"/>
              <w:rPr>
                <w:sz w:val="20"/>
                <w:lang w:eastAsia="ar-SA"/>
              </w:rPr>
            </w:pPr>
            <w:r w:rsidRPr="008449B7">
              <w:rPr>
                <w:sz w:val="20"/>
                <w:lang w:eastAsia="ar-SA"/>
              </w:rPr>
              <w:t>г. Калининград /зона транспортной инфраструктуры</w:t>
            </w:r>
          </w:p>
        </w:tc>
        <w:tc>
          <w:tcPr>
            <w:tcW w:w="1843" w:type="dxa"/>
            <w:shd w:val="clear" w:color="auto" w:fill="auto"/>
          </w:tcPr>
          <w:p w:rsidR="00361D7E" w:rsidRPr="008449B7" w:rsidRDefault="00361D7E" w:rsidP="00361D7E">
            <w:pPr>
              <w:suppressAutoHyphens/>
              <w:spacing w:after="0"/>
              <w:ind w:firstLine="0"/>
              <w:jc w:val="center"/>
              <w:rPr>
                <w:sz w:val="24"/>
                <w:szCs w:val="24"/>
              </w:rPr>
            </w:pPr>
            <w:r>
              <w:rPr>
                <w:sz w:val="20"/>
                <w:lang w:eastAsia="ar-SA"/>
              </w:rPr>
              <w:t xml:space="preserve">До </w:t>
            </w:r>
            <w:r w:rsidRPr="008449B7">
              <w:rPr>
                <w:sz w:val="20"/>
                <w:lang w:eastAsia="ar-SA"/>
              </w:rPr>
              <w:t>2035</w:t>
            </w:r>
          </w:p>
        </w:tc>
        <w:tc>
          <w:tcPr>
            <w:tcW w:w="2977" w:type="dxa"/>
            <w:tcBorders>
              <w:top w:val="nil"/>
              <w:bottom w:val="nil"/>
            </w:tcBorders>
            <w:shd w:val="clear" w:color="auto" w:fill="auto"/>
          </w:tcPr>
          <w:p w:rsidR="00361D7E" w:rsidRPr="008449B7" w:rsidRDefault="00361D7E" w:rsidP="00361D7E">
            <w:pPr>
              <w:suppressAutoHyphens/>
              <w:spacing w:after="0"/>
              <w:ind w:left="132" w:right="141" w:firstLine="0"/>
              <w:contextualSpacing/>
              <w:jc w:val="left"/>
              <w:rPr>
                <w:sz w:val="20"/>
                <w:lang w:eastAsia="ar-SA"/>
              </w:rPr>
            </w:pPr>
          </w:p>
        </w:tc>
      </w:tr>
      <w:tr w:rsidR="00C3313E" w:rsidRPr="008449B7" w:rsidTr="000D199F">
        <w:trPr>
          <w:trHeight w:val="412"/>
          <w:jc w:val="center"/>
        </w:trPr>
        <w:tc>
          <w:tcPr>
            <w:tcW w:w="572" w:type="dxa"/>
          </w:tcPr>
          <w:p w:rsidR="00C3313E" w:rsidRDefault="00C3313E" w:rsidP="00C3313E">
            <w:pPr>
              <w:suppressAutoHyphens/>
              <w:spacing w:after="0"/>
              <w:ind w:firstLine="0"/>
              <w:jc w:val="center"/>
              <w:rPr>
                <w:rFonts w:eastAsia="Calibri"/>
                <w:sz w:val="20"/>
                <w:lang w:eastAsia="en-US"/>
              </w:rPr>
            </w:pPr>
            <w:r>
              <w:rPr>
                <w:rFonts w:eastAsia="Calibri"/>
                <w:sz w:val="20"/>
                <w:lang w:eastAsia="en-US"/>
              </w:rPr>
              <w:t>184</w:t>
            </w:r>
          </w:p>
        </w:tc>
        <w:tc>
          <w:tcPr>
            <w:tcW w:w="3959" w:type="dxa"/>
            <w:shd w:val="clear" w:color="auto" w:fill="auto"/>
          </w:tcPr>
          <w:p w:rsidR="00C3313E" w:rsidRPr="00361D7E" w:rsidRDefault="00C3313E" w:rsidP="00C3313E">
            <w:pPr>
              <w:suppressAutoHyphens/>
              <w:spacing w:after="0"/>
              <w:ind w:left="174" w:right="100" w:firstLine="0"/>
              <w:contextualSpacing/>
              <w:jc w:val="left"/>
              <w:rPr>
                <w:sz w:val="20"/>
                <w:lang w:eastAsia="ar-SA"/>
              </w:rPr>
            </w:pPr>
            <w:r w:rsidRPr="00C3313E">
              <w:rPr>
                <w:sz w:val="20"/>
                <w:lang w:eastAsia="ar-SA"/>
              </w:rPr>
              <w:t>Строительство подземного пешеходного перехода на пересечении ул. Литовский вал – пр-т Московский</w:t>
            </w:r>
          </w:p>
        </w:tc>
        <w:tc>
          <w:tcPr>
            <w:tcW w:w="2694" w:type="dxa"/>
            <w:shd w:val="clear" w:color="auto" w:fill="auto"/>
          </w:tcPr>
          <w:p w:rsidR="00C3313E" w:rsidRPr="008449B7" w:rsidRDefault="00C3313E" w:rsidP="00C3313E">
            <w:pPr>
              <w:suppressAutoHyphens/>
              <w:spacing w:after="0"/>
              <w:ind w:left="174" w:right="100" w:firstLine="0"/>
              <w:contextualSpacing/>
              <w:jc w:val="left"/>
              <w:rPr>
                <w:sz w:val="20"/>
                <w:lang w:eastAsia="ar-SA"/>
              </w:rPr>
            </w:pPr>
            <w:r w:rsidRPr="008449B7">
              <w:rPr>
                <w:sz w:val="20"/>
                <w:lang w:eastAsia="ar-SA"/>
              </w:rPr>
              <w:t>Определить проектом</w:t>
            </w:r>
          </w:p>
        </w:tc>
        <w:tc>
          <w:tcPr>
            <w:tcW w:w="3118" w:type="dxa"/>
            <w:shd w:val="clear" w:color="auto" w:fill="auto"/>
          </w:tcPr>
          <w:p w:rsidR="00C3313E" w:rsidRPr="008449B7" w:rsidRDefault="00C3313E" w:rsidP="00C3313E">
            <w:pPr>
              <w:suppressAutoHyphens/>
              <w:spacing w:after="0"/>
              <w:ind w:left="174" w:right="100" w:firstLine="0"/>
              <w:contextualSpacing/>
              <w:jc w:val="left"/>
              <w:rPr>
                <w:sz w:val="20"/>
                <w:lang w:eastAsia="ar-SA"/>
              </w:rPr>
            </w:pPr>
            <w:r w:rsidRPr="008449B7">
              <w:rPr>
                <w:sz w:val="20"/>
                <w:lang w:eastAsia="ar-SA"/>
              </w:rPr>
              <w:t>г. Калининград /зона транспортной инфраструктуры</w:t>
            </w:r>
          </w:p>
        </w:tc>
        <w:tc>
          <w:tcPr>
            <w:tcW w:w="1843" w:type="dxa"/>
            <w:shd w:val="clear" w:color="auto" w:fill="auto"/>
          </w:tcPr>
          <w:p w:rsidR="00C3313E" w:rsidRPr="008449B7" w:rsidRDefault="00C3313E" w:rsidP="00C3313E">
            <w:pPr>
              <w:suppressAutoHyphens/>
              <w:spacing w:after="0"/>
              <w:ind w:firstLine="0"/>
              <w:jc w:val="center"/>
              <w:rPr>
                <w:sz w:val="24"/>
                <w:szCs w:val="24"/>
              </w:rPr>
            </w:pPr>
            <w:r>
              <w:rPr>
                <w:sz w:val="20"/>
                <w:lang w:eastAsia="ar-SA"/>
              </w:rPr>
              <w:t xml:space="preserve">До </w:t>
            </w:r>
            <w:r w:rsidRPr="008449B7">
              <w:rPr>
                <w:sz w:val="20"/>
                <w:lang w:eastAsia="ar-SA"/>
              </w:rPr>
              <w:t>2035</w:t>
            </w:r>
          </w:p>
        </w:tc>
        <w:tc>
          <w:tcPr>
            <w:tcW w:w="2977" w:type="dxa"/>
            <w:tcBorders>
              <w:top w:val="nil"/>
              <w:bottom w:val="nil"/>
            </w:tcBorders>
            <w:shd w:val="clear" w:color="auto" w:fill="auto"/>
          </w:tcPr>
          <w:p w:rsidR="00C3313E" w:rsidRPr="008449B7" w:rsidRDefault="00C3313E" w:rsidP="00C3313E">
            <w:pPr>
              <w:suppressAutoHyphens/>
              <w:spacing w:after="0"/>
              <w:ind w:left="132" w:right="141" w:firstLine="0"/>
              <w:contextualSpacing/>
              <w:jc w:val="left"/>
              <w:rPr>
                <w:sz w:val="20"/>
                <w:lang w:eastAsia="ar-SA"/>
              </w:rPr>
            </w:pPr>
          </w:p>
        </w:tc>
      </w:tr>
      <w:tr w:rsidR="000D199F" w:rsidRPr="008449B7" w:rsidTr="007A1A3C">
        <w:trPr>
          <w:trHeight w:val="412"/>
          <w:jc w:val="center"/>
        </w:trPr>
        <w:tc>
          <w:tcPr>
            <w:tcW w:w="572" w:type="dxa"/>
          </w:tcPr>
          <w:p w:rsidR="000D199F" w:rsidRDefault="000D199F" w:rsidP="000D199F">
            <w:pPr>
              <w:suppressAutoHyphens/>
              <w:spacing w:after="0"/>
              <w:ind w:firstLine="0"/>
              <w:jc w:val="center"/>
              <w:rPr>
                <w:rFonts w:eastAsia="Calibri"/>
                <w:sz w:val="20"/>
                <w:lang w:eastAsia="en-US"/>
              </w:rPr>
            </w:pPr>
            <w:r>
              <w:rPr>
                <w:rFonts w:eastAsia="Calibri"/>
                <w:sz w:val="20"/>
                <w:lang w:eastAsia="en-US"/>
              </w:rPr>
              <w:t>185</w:t>
            </w:r>
          </w:p>
        </w:tc>
        <w:tc>
          <w:tcPr>
            <w:tcW w:w="3959" w:type="dxa"/>
            <w:shd w:val="clear" w:color="auto" w:fill="auto"/>
          </w:tcPr>
          <w:p w:rsidR="000D199F" w:rsidRPr="00C3313E" w:rsidRDefault="000D199F" w:rsidP="000D199F">
            <w:pPr>
              <w:suppressAutoHyphens/>
              <w:spacing w:after="0"/>
              <w:ind w:left="174" w:right="100" w:firstLine="0"/>
              <w:contextualSpacing/>
              <w:jc w:val="left"/>
              <w:rPr>
                <w:sz w:val="20"/>
                <w:lang w:eastAsia="ar-SA"/>
              </w:rPr>
            </w:pPr>
            <w:r w:rsidRPr="000D199F">
              <w:rPr>
                <w:sz w:val="20"/>
                <w:lang w:eastAsia="ar-SA"/>
              </w:rPr>
              <w:t>Реконструкция участка ул. А. Суворова</w:t>
            </w:r>
          </w:p>
        </w:tc>
        <w:tc>
          <w:tcPr>
            <w:tcW w:w="2694" w:type="dxa"/>
            <w:shd w:val="clear" w:color="auto" w:fill="auto"/>
          </w:tcPr>
          <w:p w:rsidR="000D199F" w:rsidRPr="008449B7" w:rsidRDefault="000D199F" w:rsidP="000D199F">
            <w:pPr>
              <w:suppressAutoHyphens/>
              <w:spacing w:after="0"/>
              <w:ind w:left="174" w:right="100" w:firstLine="0"/>
              <w:contextualSpacing/>
              <w:jc w:val="left"/>
              <w:rPr>
                <w:sz w:val="20"/>
                <w:lang w:eastAsia="ar-SA"/>
              </w:rPr>
            </w:pPr>
            <w:r w:rsidRPr="008449B7">
              <w:rPr>
                <w:sz w:val="20"/>
                <w:lang w:eastAsia="ar-SA"/>
              </w:rPr>
              <w:t>Магистральная улица общегородского значения регулируемого движения</w:t>
            </w:r>
          </w:p>
        </w:tc>
        <w:tc>
          <w:tcPr>
            <w:tcW w:w="3118" w:type="dxa"/>
            <w:shd w:val="clear" w:color="auto" w:fill="auto"/>
          </w:tcPr>
          <w:p w:rsidR="000D199F" w:rsidRPr="008449B7" w:rsidRDefault="000D199F" w:rsidP="000D199F">
            <w:pPr>
              <w:suppressAutoHyphens/>
              <w:spacing w:after="0"/>
              <w:ind w:left="174" w:right="100" w:firstLine="0"/>
              <w:contextualSpacing/>
              <w:jc w:val="left"/>
              <w:rPr>
                <w:sz w:val="20"/>
                <w:lang w:eastAsia="ar-SA"/>
              </w:rPr>
            </w:pPr>
            <w:r w:rsidRPr="008449B7">
              <w:rPr>
                <w:sz w:val="20"/>
                <w:lang w:eastAsia="ar-SA"/>
              </w:rPr>
              <w:t>г. Калининград /зона транспортной инфраструктуры</w:t>
            </w:r>
          </w:p>
        </w:tc>
        <w:tc>
          <w:tcPr>
            <w:tcW w:w="1843" w:type="dxa"/>
            <w:shd w:val="clear" w:color="auto" w:fill="auto"/>
          </w:tcPr>
          <w:p w:rsidR="000D199F" w:rsidRPr="008449B7" w:rsidRDefault="000D199F" w:rsidP="000D199F">
            <w:pPr>
              <w:suppressAutoHyphens/>
              <w:spacing w:after="0"/>
              <w:ind w:firstLine="0"/>
              <w:jc w:val="center"/>
              <w:rPr>
                <w:sz w:val="24"/>
                <w:szCs w:val="24"/>
              </w:rPr>
            </w:pPr>
            <w:r>
              <w:rPr>
                <w:sz w:val="20"/>
                <w:lang w:eastAsia="ar-SA"/>
              </w:rPr>
              <w:t xml:space="preserve">До </w:t>
            </w:r>
            <w:r w:rsidRPr="008449B7">
              <w:rPr>
                <w:sz w:val="20"/>
                <w:lang w:eastAsia="ar-SA"/>
              </w:rPr>
              <w:t>2035</w:t>
            </w:r>
          </w:p>
        </w:tc>
        <w:tc>
          <w:tcPr>
            <w:tcW w:w="2977" w:type="dxa"/>
            <w:tcBorders>
              <w:top w:val="nil"/>
              <w:bottom w:val="nil"/>
            </w:tcBorders>
            <w:shd w:val="clear" w:color="auto" w:fill="auto"/>
          </w:tcPr>
          <w:p w:rsidR="000D199F" w:rsidRPr="008449B7" w:rsidRDefault="000D199F" w:rsidP="000D199F">
            <w:pPr>
              <w:suppressAutoHyphens/>
              <w:spacing w:after="0"/>
              <w:ind w:left="132" w:right="141" w:firstLine="0"/>
              <w:contextualSpacing/>
              <w:jc w:val="left"/>
              <w:rPr>
                <w:sz w:val="20"/>
                <w:lang w:eastAsia="ar-SA"/>
              </w:rPr>
            </w:pPr>
          </w:p>
        </w:tc>
      </w:tr>
      <w:tr w:rsidR="007A1A3C" w:rsidRPr="008449B7" w:rsidTr="00203EC7">
        <w:trPr>
          <w:trHeight w:val="412"/>
          <w:jc w:val="center"/>
        </w:trPr>
        <w:tc>
          <w:tcPr>
            <w:tcW w:w="572" w:type="dxa"/>
          </w:tcPr>
          <w:p w:rsidR="007A1A3C" w:rsidRDefault="007A1A3C" w:rsidP="007A1A3C">
            <w:pPr>
              <w:suppressAutoHyphens/>
              <w:spacing w:after="0"/>
              <w:ind w:firstLine="0"/>
              <w:jc w:val="center"/>
              <w:rPr>
                <w:rFonts w:eastAsia="Calibri"/>
                <w:sz w:val="20"/>
                <w:lang w:eastAsia="en-US"/>
              </w:rPr>
            </w:pPr>
            <w:r>
              <w:rPr>
                <w:rFonts w:eastAsia="Calibri"/>
                <w:sz w:val="20"/>
                <w:lang w:eastAsia="en-US"/>
              </w:rPr>
              <w:t>186</w:t>
            </w:r>
          </w:p>
        </w:tc>
        <w:tc>
          <w:tcPr>
            <w:tcW w:w="3959" w:type="dxa"/>
            <w:shd w:val="clear" w:color="auto" w:fill="auto"/>
          </w:tcPr>
          <w:p w:rsidR="007A1A3C" w:rsidRPr="00C3313E" w:rsidRDefault="007A1A3C" w:rsidP="00203EC7">
            <w:pPr>
              <w:suppressAutoHyphens/>
              <w:spacing w:after="0"/>
              <w:ind w:left="174" w:right="100" w:firstLine="0"/>
              <w:contextualSpacing/>
              <w:jc w:val="left"/>
              <w:rPr>
                <w:sz w:val="20"/>
                <w:lang w:eastAsia="ar-SA"/>
              </w:rPr>
            </w:pPr>
            <w:r w:rsidRPr="000D199F">
              <w:rPr>
                <w:sz w:val="20"/>
                <w:lang w:eastAsia="ar-SA"/>
              </w:rPr>
              <w:t xml:space="preserve">Реконструкция участка ул. </w:t>
            </w:r>
            <w:r w:rsidR="00203EC7">
              <w:rPr>
                <w:sz w:val="20"/>
                <w:lang w:eastAsia="ar-SA"/>
              </w:rPr>
              <w:t>Спортивная</w:t>
            </w:r>
          </w:p>
        </w:tc>
        <w:tc>
          <w:tcPr>
            <w:tcW w:w="2694" w:type="dxa"/>
            <w:shd w:val="clear" w:color="auto" w:fill="auto"/>
          </w:tcPr>
          <w:p w:rsidR="007A1A3C" w:rsidRPr="008449B7" w:rsidRDefault="007A1A3C" w:rsidP="007A1A3C">
            <w:pPr>
              <w:suppressAutoHyphens/>
              <w:spacing w:after="0"/>
              <w:ind w:left="174" w:right="100" w:firstLine="0"/>
              <w:contextualSpacing/>
              <w:jc w:val="left"/>
              <w:rPr>
                <w:sz w:val="20"/>
                <w:lang w:eastAsia="ar-SA"/>
              </w:rPr>
            </w:pPr>
            <w:r w:rsidRPr="008449B7">
              <w:rPr>
                <w:sz w:val="20"/>
                <w:lang w:eastAsia="ar-SA"/>
              </w:rPr>
              <w:t xml:space="preserve">Магистральная улица </w:t>
            </w:r>
            <w:r>
              <w:rPr>
                <w:sz w:val="20"/>
                <w:lang w:eastAsia="ar-SA"/>
              </w:rPr>
              <w:t>районного значения</w:t>
            </w:r>
          </w:p>
        </w:tc>
        <w:tc>
          <w:tcPr>
            <w:tcW w:w="3118" w:type="dxa"/>
            <w:shd w:val="clear" w:color="auto" w:fill="auto"/>
          </w:tcPr>
          <w:p w:rsidR="007A1A3C" w:rsidRPr="008449B7" w:rsidRDefault="007A1A3C" w:rsidP="007A1A3C">
            <w:pPr>
              <w:suppressAutoHyphens/>
              <w:spacing w:after="0"/>
              <w:ind w:left="174" w:right="100" w:firstLine="0"/>
              <w:contextualSpacing/>
              <w:jc w:val="left"/>
              <w:rPr>
                <w:sz w:val="20"/>
                <w:lang w:eastAsia="ar-SA"/>
              </w:rPr>
            </w:pPr>
            <w:r w:rsidRPr="008449B7">
              <w:rPr>
                <w:sz w:val="20"/>
                <w:lang w:eastAsia="ar-SA"/>
              </w:rPr>
              <w:t>г. Калининград /зона транспортной инфраструктуры</w:t>
            </w:r>
          </w:p>
        </w:tc>
        <w:tc>
          <w:tcPr>
            <w:tcW w:w="1843" w:type="dxa"/>
            <w:shd w:val="clear" w:color="auto" w:fill="auto"/>
          </w:tcPr>
          <w:p w:rsidR="007A1A3C" w:rsidRPr="008449B7" w:rsidRDefault="007A1A3C" w:rsidP="007A1A3C">
            <w:pPr>
              <w:suppressAutoHyphens/>
              <w:spacing w:after="0"/>
              <w:ind w:firstLine="0"/>
              <w:jc w:val="center"/>
              <w:rPr>
                <w:sz w:val="24"/>
                <w:szCs w:val="24"/>
              </w:rPr>
            </w:pPr>
            <w:r>
              <w:rPr>
                <w:sz w:val="20"/>
                <w:lang w:eastAsia="ar-SA"/>
              </w:rPr>
              <w:t xml:space="preserve">До </w:t>
            </w:r>
            <w:r w:rsidRPr="008449B7">
              <w:rPr>
                <w:sz w:val="20"/>
                <w:lang w:eastAsia="ar-SA"/>
              </w:rPr>
              <w:t>2035</w:t>
            </w:r>
          </w:p>
        </w:tc>
        <w:tc>
          <w:tcPr>
            <w:tcW w:w="2977" w:type="dxa"/>
            <w:tcBorders>
              <w:top w:val="nil"/>
              <w:bottom w:val="nil"/>
            </w:tcBorders>
            <w:shd w:val="clear" w:color="auto" w:fill="auto"/>
          </w:tcPr>
          <w:p w:rsidR="007A1A3C" w:rsidRPr="008449B7" w:rsidRDefault="007A1A3C" w:rsidP="007A1A3C">
            <w:pPr>
              <w:suppressAutoHyphens/>
              <w:spacing w:after="0"/>
              <w:ind w:left="132" w:right="141" w:firstLine="0"/>
              <w:contextualSpacing/>
              <w:jc w:val="left"/>
              <w:rPr>
                <w:sz w:val="20"/>
                <w:lang w:eastAsia="ar-SA"/>
              </w:rPr>
            </w:pPr>
          </w:p>
        </w:tc>
      </w:tr>
      <w:tr w:rsidR="00203EC7" w:rsidRPr="008449B7" w:rsidTr="00823DBB">
        <w:trPr>
          <w:trHeight w:val="412"/>
          <w:jc w:val="center"/>
        </w:trPr>
        <w:tc>
          <w:tcPr>
            <w:tcW w:w="572" w:type="dxa"/>
          </w:tcPr>
          <w:p w:rsidR="00203EC7" w:rsidRDefault="00203EC7" w:rsidP="00203EC7">
            <w:pPr>
              <w:suppressAutoHyphens/>
              <w:spacing w:after="0"/>
              <w:ind w:firstLine="0"/>
              <w:jc w:val="center"/>
              <w:rPr>
                <w:rFonts w:eastAsia="Calibri"/>
                <w:sz w:val="20"/>
                <w:lang w:eastAsia="en-US"/>
              </w:rPr>
            </w:pPr>
            <w:r>
              <w:rPr>
                <w:rFonts w:eastAsia="Calibri"/>
                <w:sz w:val="20"/>
                <w:lang w:eastAsia="en-US"/>
              </w:rPr>
              <w:t>187</w:t>
            </w:r>
          </w:p>
        </w:tc>
        <w:tc>
          <w:tcPr>
            <w:tcW w:w="3959" w:type="dxa"/>
            <w:shd w:val="clear" w:color="auto" w:fill="auto"/>
          </w:tcPr>
          <w:p w:rsidR="00203EC7" w:rsidRPr="000D199F" w:rsidRDefault="00203EC7" w:rsidP="00203EC7">
            <w:pPr>
              <w:suppressAutoHyphens/>
              <w:spacing w:after="0"/>
              <w:ind w:left="174" w:right="100" w:firstLine="0"/>
              <w:contextualSpacing/>
              <w:jc w:val="left"/>
              <w:rPr>
                <w:sz w:val="20"/>
                <w:lang w:eastAsia="ar-SA"/>
              </w:rPr>
            </w:pPr>
            <w:r>
              <w:rPr>
                <w:sz w:val="20"/>
                <w:lang w:eastAsia="ar-SA"/>
              </w:rPr>
              <w:t>Реконструкция участка ул. пр-т Советский</w:t>
            </w:r>
          </w:p>
        </w:tc>
        <w:tc>
          <w:tcPr>
            <w:tcW w:w="2694" w:type="dxa"/>
            <w:shd w:val="clear" w:color="auto" w:fill="auto"/>
          </w:tcPr>
          <w:p w:rsidR="00203EC7" w:rsidRPr="008449B7" w:rsidRDefault="00203EC7" w:rsidP="00203EC7">
            <w:pPr>
              <w:suppressAutoHyphens/>
              <w:spacing w:after="0"/>
              <w:ind w:left="174" w:right="100" w:firstLine="0"/>
              <w:contextualSpacing/>
              <w:jc w:val="left"/>
              <w:rPr>
                <w:sz w:val="20"/>
                <w:lang w:eastAsia="ar-SA"/>
              </w:rPr>
            </w:pPr>
            <w:r w:rsidRPr="008449B7">
              <w:rPr>
                <w:sz w:val="20"/>
                <w:lang w:eastAsia="ar-SA"/>
              </w:rPr>
              <w:t>Магистральная улица общегородского значения регулируемого движения</w:t>
            </w:r>
          </w:p>
        </w:tc>
        <w:tc>
          <w:tcPr>
            <w:tcW w:w="3118" w:type="dxa"/>
            <w:shd w:val="clear" w:color="auto" w:fill="auto"/>
          </w:tcPr>
          <w:p w:rsidR="00203EC7" w:rsidRPr="008449B7" w:rsidRDefault="00203EC7" w:rsidP="00203EC7">
            <w:pPr>
              <w:suppressAutoHyphens/>
              <w:spacing w:after="0"/>
              <w:ind w:left="174" w:right="100" w:firstLine="0"/>
              <w:contextualSpacing/>
              <w:jc w:val="left"/>
              <w:rPr>
                <w:sz w:val="20"/>
                <w:lang w:eastAsia="ar-SA"/>
              </w:rPr>
            </w:pPr>
            <w:r w:rsidRPr="008449B7">
              <w:rPr>
                <w:sz w:val="20"/>
                <w:lang w:eastAsia="ar-SA"/>
              </w:rPr>
              <w:t>г. Калининград /зона транспортной инфраструктуры</w:t>
            </w:r>
          </w:p>
        </w:tc>
        <w:tc>
          <w:tcPr>
            <w:tcW w:w="1843" w:type="dxa"/>
            <w:shd w:val="clear" w:color="auto" w:fill="auto"/>
          </w:tcPr>
          <w:p w:rsidR="00203EC7" w:rsidRPr="008449B7" w:rsidRDefault="00203EC7" w:rsidP="00203EC7">
            <w:pPr>
              <w:suppressAutoHyphens/>
              <w:spacing w:after="0"/>
              <w:ind w:firstLine="0"/>
              <w:jc w:val="center"/>
              <w:rPr>
                <w:sz w:val="24"/>
                <w:szCs w:val="24"/>
              </w:rPr>
            </w:pPr>
            <w:r>
              <w:rPr>
                <w:sz w:val="20"/>
                <w:lang w:eastAsia="ar-SA"/>
              </w:rPr>
              <w:t xml:space="preserve">До </w:t>
            </w:r>
            <w:r w:rsidRPr="008449B7">
              <w:rPr>
                <w:sz w:val="20"/>
                <w:lang w:eastAsia="ar-SA"/>
              </w:rPr>
              <w:t>20</w:t>
            </w:r>
            <w:r>
              <w:rPr>
                <w:sz w:val="20"/>
                <w:lang w:eastAsia="ar-SA"/>
              </w:rPr>
              <w:t>2</w:t>
            </w:r>
            <w:r w:rsidRPr="008449B7">
              <w:rPr>
                <w:sz w:val="20"/>
                <w:lang w:eastAsia="ar-SA"/>
              </w:rPr>
              <w:t>5</w:t>
            </w:r>
          </w:p>
        </w:tc>
        <w:tc>
          <w:tcPr>
            <w:tcW w:w="2977" w:type="dxa"/>
            <w:tcBorders>
              <w:top w:val="nil"/>
              <w:bottom w:val="nil"/>
            </w:tcBorders>
            <w:shd w:val="clear" w:color="auto" w:fill="auto"/>
          </w:tcPr>
          <w:p w:rsidR="00203EC7" w:rsidRPr="008449B7" w:rsidRDefault="00203EC7" w:rsidP="00203EC7">
            <w:pPr>
              <w:suppressAutoHyphens/>
              <w:spacing w:after="0"/>
              <w:ind w:left="132" w:right="141" w:firstLine="0"/>
              <w:contextualSpacing/>
              <w:jc w:val="left"/>
              <w:rPr>
                <w:sz w:val="20"/>
                <w:lang w:eastAsia="ar-SA"/>
              </w:rPr>
            </w:pPr>
          </w:p>
        </w:tc>
      </w:tr>
      <w:tr w:rsidR="00823DBB" w:rsidRPr="008449B7" w:rsidTr="00E95F5B">
        <w:trPr>
          <w:trHeight w:val="412"/>
          <w:jc w:val="center"/>
        </w:trPr>
        <w:tc>
          <w:tcPr>
            <w:tcW w:w="572" w:type="dxa"/>
          </w:tcPr>
          <w:p w:rsidR="00823DBB" w:rsidRDefault="00823DBB" w:rsidP="00823DBB">
            <w:pPr>
              <w:suppressAutoHyphens/>
              <w:spacing w:after="0"/>
              <w:ind w:firstLine="0"/>
              <w:jc w:val="center"/>
              <w:rPr>
                <w:rFonts w:eastAsia="Calibri"/>
                <w:sz w:val="20"/>
                <w:lang w:eastAsia="en-US"/>
              </w:rPr>
            </w:pPr>
            <w:r>
              <w:rPr>
                <w:rFonts w:eastAsia="Calibri"/>
                <w:sz w:val="20"/>
                <w:lang w:eastAsia="en-US"/>
              </w:rPr>
              <w:t>188</w:t>
            </w:r>
          </w:p>
        </w:tc>
        <w:tc>
          <w:tcPr>
            <w:tcW w:w="3959" w:type="dxa"/>
            <w:shd w:val="clear" w:color="auto" w:fill="auto"/>
          </w:tcPr>
          <w:p w:rsidR="00823DBB" w:rsidRDefault="00823DBB" w:rsidP="00823DBB">
            <w:pPr>
              <w:suppressAutoHyphens/>
              <w:spacing w:after="0"/>
              <w:ind w:left="174" w:right="100" w:firstLine="0"/>
              <w:contextualSpacing/>
              <w:jc w:val="left"/>
              <w:rPr>
                <w:sz w:val="20"/>
                <w:lang w:eastAsia="ar-SA"/>
              </w:rPr>
            </w:pPr>
            <w:r>
              <w:rPr>
                <w:sz w:val="20"/>
                <w:lang w:eastAsia="ar-SA"/>
              </w:rPr>
              <w:t>Реконструкция участка ул. Вагоностроителей</w:t>
            </w:r>
          </w:p>
        </w:tc>
        <w:tc>
          <w:tcPr>
            <w:tcW w:w="2694" w:type="dxa"/>
            <w:shd w:val="clear" w:color="auto" w:fill="auto"/>
          </w:tcPr>
          <w:p w:rsidR="00823DBB" w:rsidRPr="008449B7" w:rsidRDefault="00823DBB" w:rsidP="00823DBB">
            <w:pPr>
              <w:suppressAutoHyphens/>
              <w:spacing w:after="0"/>
              <w:ind w:left="174" w:right="100" w:firstLine="0"/>
              <w:contextualSpacing/>
              <w:jc w:val="left"/>
              <w:rPr>
                <w:sz w:val="20"/>
                <w:lang w:eastAsia="ar-SA"/>
              </w:rPr>
            </w:pPr>
            <w:r w:rsidRPr="008449B7">
              <w:rPr>
                <w:sz w:val="20"/>
                <w:lang w:eastAsia="ar-SA"/>
              </w:rPr>
              <w:t>Магистральная улица общегородского значения регулируемого движения</w:t>
            </w:r>
          </w:p>
        </w:tc>
        <w:tc>
          <w:tcPr>
            <w:tcW w:w="3118" w:type="dxa"/>
            <w:shd w:val="clear" w:color="auto" w:fill="auto"/>
          </w:tcPr>
          <w:p w:rsidR="00823DBB" w:rsidRPr="008449B7" w:rsidRDefault="00823DBB" w:rsidP="00823DBB">
            <w:pPr>
              <w:suppressAutoHyphens/>
              <w:spacing w:after="0"/>
              <w:ind w:left="174" w:right="100" w:firstLine="0"/>
              <w:contextualSpacing/>
              <w:jc w:val="left"/>
              <w:rPr>
                <w:sz w:val="20"/>
                <w:lang w:eastAsia="ar-SA"/>
              </w:rPr>
            </w:pPr>
            <w:r w:rsidRPr="008449B7">
              <w:rPr>
                <w:sz w:val="20"/>
                <w:lang w:eastAsia="ar-SA"/>
              </w:rPr>
              <w:t>г. Калининград /зона транспортной инфраструктуры</w:t>
            </w:r>
          </w:p>
        </w:tc>
        <w:tc>
          <w:tcPr>
            <w:tcW w:w="1843" w:type="dxa"/>
            <w:shd w:val="clear" w:color="auto" w:fill="auto"/>
          </w:tcPr>
          <w:p w:rsidR="00823DBB" w:rsidRPr="008449B7" w:rsidRDefault="00823DBB" w:rsidP="00823DBB">
            <w:pPr>
              <w:suppressAutoHyphens/>
              <w:spacing w:after="0"/>
              <w:ind w:firstLine="0"/>
              <w:jc w:val="center"/>
              <w:rPr>
                <w:sz w:val="24"/>
                <w:szCs w:val="24"/>
              </w:rPr>
            </w:pPr>
            <w:r>
              <w:rPr>
                <w:sz w:val="20"/>
                <w:lang w:eastAsia="ar-SA"/>
              </w:rPr>
              <w:t xml:space="preserve">До </w:t>
            </w:r>
            <w:r w:rsidRPr="008449B7">
              <w:rPr>
                <w:sz w:val="20"/>
                <w:lang w:eastAsia="ar-SA"/>
              </w:rPr>
              <w:t>20</w:t>
            </w:r>
            <w:r>
              <w:rPr>
                <w:sz w:val="20"/>
                <w:lang w:eastAsia="ar-SA"/>
              </w:rPr>
              <w:t>2</w:t>
            </w:r>
            <w:r w:rsidRPr="008449B7">
              <w:rPr>
                <w:sz w:val="20"/>
                <w:lang w:eastAsia="ar-SA"/>
              </w:rPr>
              <w:t>5</w:t>
            </w:r>
          </w:p>
        </w:tc>
        <w:tc>
          <w:tcPr>
            <w:tcW w:w="2977" w:type="dxa"/>
            <w:tcBorders>
              <w:top w:val="nil"/>
              <w:bottom w:val="nil"/>
            </w:tcBorders>
            <w:shd w:val="clear" w:color="auto" w:fill="auto"/>
          </w:tcPr>
          <w:p w:rsidR="00823DBB" w:rsidRPr="008449B7" w:rsidRDefault="00823DBB" w:rsidP="00823DBB">
            <w:pPr>
              <w:suppressAutoHyphens/>
              <w:spacing w:after="0"/>
              <w:ind w:left="132" w:right="141" w:firstLine="0"/>
              <w:contextualSpacing/>
              <w:jc w:val="left"/>
              <w:rPr>
                <w:sz w:val="20"/>
                <w:lang w:eastAsia="ar-SA"/>
              </w:rPr>
            </w:pPr>
          </w:p>
        </w:tc>
      </w:tr>
      <w:tr w:rsidR="00E95F5B" w:rsidRPr="00E95F5B" w:rsidTr="00E95F5B">
        <w:trPr>
          <w:trHeight w:val="412"/>
          <w:jc w:val="center"/>
        </w:trPr>
        <w:tc>
          <w:tcPr>
            <w:tcW w:w="572" w:type="dxa"/>
          </w:tcPr>
          <w:p w:rsidR="00E95F5B" w:rsidRPr="00E95F5B" w:rsidRDefault="00E95F5B" w:rsidP="00E95F5B">
            <w:pPr>
              <w:suppressAutoHyphens/>
              <w:spacing w:after="0"/>
              <w:ind w:firstLine="0"/>
              <w:jc w:val="center"/>
              <w:rPr>
                <w:rFonts w:eastAsia="Calibri"/>
                <w:sz w:val="20"/>
                <w:lang w:eastAsia="en-US"/>
              </w:rPr>
            </w:pPr>
            <w:r w:rsidRPr="00E95F5B">
              <w:rPr>
                <w:rFonts w:eastAsia="Calibri"/>
                <w:sz w:val="20"/>
                <w:lang w:eastAsia="en-US"/>
              </w:rPr>
              <w:lastRenderedPageBreak/>
              <w:t>189</w:t>
            </w:r>
          </w:p>
        </w:tc>
        <w:tc>
          <w:tcPr>
            <w:tcW w:w="3959" w:type="dxa"/>
            <w:shd w:val="clear" w:color="auto" w:fill="auto"/>
          </w:tcPr>
          <w:p w:rsidR="00E95F5B" w:rsidRPr="00E95F5B" w:rsidRDefault="00E95F5B" w:rsidP="00E95F5B">
            <w:pPr>
              <w:suppressAutoHyphens/>
              <w:spacing w:after="0"/>
              <w:ind w:left="174" w:right="100" w:firstLine="0"/>
              <w:contextualSpacing/>
              <w:jc w:val="left"/>
              <w:rPr>
                <w:sz w:val="20"/>
                <w:lang w:eastAsia="ar-SA"/>
              </w:rPr>
            </w:pPr>
            <w:r w:rsidRPr="00E95F5B">
              <w:rPr>
                <w:sz w:val="20"/>
                <w:lang w:eastAsia="ar-SA"/>
              </w:rPr>
              <w:t>Реконструкция улицы Ручейной с доведением до нормативных параметров с учетом грузового движения</w:t>
            </w:r>
          </w:p>
        </w:tc>
        <w:tc>
          <w:tcPr>
            <w:tcW w:w="2694" w:type="dxa"/>
            <w:shd w:val="clear" w:color="auto" w:fill="auto"/>
          </w:tcPr>
          <w:p w:rsidR="00E95F5B" w:rsidRPr="00E95F5B" w:rsidRDefault="00E95F5B" w:rsidP="00E95F5B">
            <w:pPr>
              <w:suppressAutoHyphens/>
              <w:spacing w:after="0"/>
              <w:ind w:left="174" w:right="100" w:firstLine="0"/>
              <w:contextualSpacing/>
              <w:jc w:val="left"/>
              <w:rPr>
                <w:sz w:val="20"/>
                <w:lang w:eastAsia="ar-SA"/>
              </w:rPr>
            </w:pPr>
            <w:r w:rsidRPr="00E95F5B">
              <w:rPr>
                <w:sz w:val="20"/>
                <w:lang w:eastAsia="ar-SA"/>
              </w:rPr>
              <w:t>Определить проектом</w:t>
            </w:r>
          </w:p>
        </w:tc>
        <w:tc>
          <w:tcPr>
            <w:tcW w:w="3118" w:type="dxa"/>
            <w:shd w:val="clear" w:color="auto" w:fill="auto"/>
          </w:tcPr>
          <w:p w:rsidR="00E95F5B" w:rsidRPr="00E95F5B" w:rsidRDefault="00E95F5B" w:rsidP="00E95F5B">
            <w:pPr>
              <w:suppressAutoHyphens/>
              <w:spacing w:after="0"/>
              <w:ind w:left="174" w:right="100" w:firstLine="0"/>
              <w:contextualSpacing/>
              <w:jc w:val="left"/>
              <w:rPr>
                <w:sz w:val="20"/>
                <w:lang w:eastAsia="ar-SA"/>
              </w:rPr>
            </w:pPr>
            <w:r w:rsidRPr="00E95F5B">
              <w:rPr>
                <w:sz w:val="20"/>
                <w:lang w:eastAsia="ar-SA"/>
              </w:rPr>
              <w:t>г. Калининград /зона транспортной инфраструктуры</w:t>
            </w:r>
          </w:p>
        </w:tc>
        <w:tc>
          <w:tcPr>
            <w:tcW w:w="1843" w:type="dxa"/>
            <w:shd w:val="clear" w:color="auto" w:fill="auto"/>
          </w:tcPr>
          <w:p w:rsidR="00E95F5B" w:rsidRPr="00E95F5B" w:rsidRDefault="00E95F5B" w:rsidP="00E95F5B">
            <w:pPr>
              <w:suppressAutoHyphens/>
              <w:spacing w:after="0"/>
              <w:ind w:firstLine="0"/>
              <w:jc w:val="center"/>
              <w:rPr>
                <w:sz w:val="24"/>
                <w:szCs w:val="24"/>
              </w:rPr>
            </w:pPr>
            <w:r w:rsidRPr="00E95F5B">
              <w:rPr>
                <w:sz w:val="20"/>
                <w:lang w:eastAsia="ar-SA"/>
              </w:rPr>
              <w:t>До 2035</w:t>
            </w:r>
          </w:p>
        </w:tc>
        <w:tc>
          <w:tcPr>
            <w:tcW w:w="2977" w:type="dxa"/>
            <w:tcBorders>
              <w:top w:val="nil"/>
              <w:bottom w:val="nil"/>
            </w:tcBorders>
            <w:shd w:val="clear" w:color="auto" w:fill="auto"/>
          </w:tcPr>
          <w:p w:rsidR="00E95F5B" w:rsidRPr="00E95F5B" w:rsidRDefault="00E95F5B" w:rsidP="00E95F5B">
            <w:pPr>
              <w:suppressAutoHyphens/>
              <w:spacing w:after="0"/>
              <w:ind w:left="132" w:right="141" w:firstLine="0"/>
              <w:contextualSpacing/>
              <w:jc w:val="left"/>
              <w:rPr>
                <w:sz w:val="20"/>
                <w:lang w:eastAsia="ar-SA"/>
              </w:rPr>
            </w:pPr>
          </w:p>
        </w:tc>
      </w:tr>
      <w:tr w:rsidR="00E95F5B" w:rsidRPr="00E95F5B" w:rsidTr="0085581F">
        <w:trPr>
          <w:trHeight w:val="412"/>
          <w:jc w:val="center"/>
        </w:trPr>
        <w:tc>
          <w:tcPr>
            <w:tcW w:w="572" w:type="dxa"/>
          </w:tcPr>
          <w:p w:rsidR="00E95F5B" w:rsidRPr="00E95F5B" w:rsidRDefault="00E95F5B" w:rsidP="00E95F5B">
            <w:pPr>
              <w:suppressAutoHyphens/>
              <w:spacing w:after="0"/>
              <w:ind w:firstLine="0"/>
              <w:jc w:val="center"/>
              <w:rPr>
                <w:rFonts w:eastAsia="Calibri"/>
                <w:sz w:val="20"/>
                <w:lang w:eastAsia="en-US"/>
              </w:rPr>
            </w:pPr>
            <w:r w:rsidRPr="00E95F5B">
              <w:rPr>
                <w:rFonts w:eastAsia="Calibri"/>
                <w:sz w:val="20"/>
                <w:lang w:eastAsia="en-US"/>
              </w:rPr>
              <w:t>190</w:t>
            </w:r>
          </w:p>
        </w:tc>
        <w:tc>
          <w:tcPr>
            <w:tcW w:w="3959" w:type="dxa"/>
            <w:shd w:val="clear" w:color="auto" w:fill="auto"/>
          </w:tcPr>
          <w:p w:rsidR="00E95F5B" w:rsidRPr="00E95F5B" w:rsidRDefault="00E95F5B" w:rsidP="00E95F5B">
            <w:pPr>
              <w:suppressAutoHyphens/>
              <w:spacing w:after="0"/>
              <w:ind w:left="174" w:right="100" w:firstLine="0"/>
              <w:contextualSpacing/>
              <w:jc w:val="left"/>
              <w:rPr>
                <w:sz w:val="20"/>
                <w:lang w:eastAsia="ar-SA"/>
              </w:rPr>
            </w:pPr>
            <w:r w:rsidRPr="00E95F5B">
              <w:rPr>
                <w:sz w:val="20"/>
                <w:lang w:eastAsia="ar-SA"/>
              </w:rPr>
              <w:t>Строительство продолжения Правой Набережной от дома № 21 до улицы Ручейной</w:t>
            </w:r>
          </w:p>
        </w:tc>
        <w:tc>
          <w:tcPr>
            <w:tcW w:w="2694" w:type="dxa"/>
            <w:shd w:val="clear" w:color="auto" w:fill="auto"/>
          </w:tcPr>
          <w:p w:rsidR="00E95F5B" w:rsidRPr="00E95F5B" w:rsidRDefault="00E95F5B" w:rsidP="00E95F5B">
            <w:pPr>
              <w:suppressAutoHyphens/>
              <w:spacing w:after="0"/>
              <w:ind w:left="174" w:right="100" w:firstLine="0"/>
              <w:contextualSpacing/>
              <w:jc w:val="left"/>
              <w:rPr>
                <w:sz w:val="20"/>
                <w:lang w:eastAsia="ar-SA"/>
              </w:rPr>
            </w:pPr>
            <w:r w:rsidRPr="00E95F5B">
              <w:rPr>
                <w:sz w:val="20"/>
                <w:lang w:eastAsia="ar-SA"/>
              </w:rPr>
              <w:t>Определить проектом</w:t>
            </w:r>
          </w:p>
        </w:tc>
        <w:tc>
          <w:tcPr>
            <w:tcW w:w="3118" w:type="dxa"/>
            <w:shd w:val="clear" w:color="auto" w:fill="auto"/>
          </w:tcPr>
          <w:p w:rsidR="00E95F5B" w:rsidRPr="00E95F5B" w:rsidRDefault="00E95F5B" w:rsidP="00E95F5B">
            <w:pPr>
              <w:suppressAutoHyphens/>
              <w:spacing w:after="0"/>
              <w:ind w:left="174" w:right="100" w:firstLine="0"/>
              <w:contextualSpacing/>
              <w:jc w:val="left"/>
              <w:rPr>
                <w:sz w:val="20"/>
                <w:lang w:eastAsia="ar-SA"/>
              </w:rPr>
            </w:pPr>
            <w:r w:rsidRPr="00E95F5B">
              <w:rPr>
                <w:sz w:val="20"/>
                <w:lang w:eastAsia="ar-SA"/>
              </w:rPr>
              <w:t>г. Калининград /зона транспортной инфраструктуры</w:t>
            </w:r>
          </w:p>
        </w:tc>
        <w:tc>
          <w:tcPr>
            <w:tcW w:w="1843" w:type="dxa"/>
            <w:shd w:val="clear" w:color="auto" w:fill="auto"/>
          </w:tcPr>
          <w:p w:rsidR="00E95F5B" w:rsidRPr="00E95F5B" w:rsidRDefault="00E95F5B" w:rsidP="00E95F5B">
            <w:pPr>
              <w:suppressAutoHyphens/>
              <w:spacing w:after="0"/>
              <w:ind w:firstLine="0"/>
              <w:jc w:val="center"/>
              <w:rPr>
                <w:sz w:val="24"/>
                <w:szCs w:val="24"/>
              </w:rPr>
            </w:pPr>
            <w:r w:rsidRPr="00E95F5B">
              <w:rPr>
                <w:sz w:val="20"/>
                <w:lang w:eastAsia="ar-SA"/>
              </w:rPr>
              <w:t>До 2035</w:t>
            </w:r>
          </w:p>
        </w:tc>
        <w:tc>
          <w:tcPr>
            <w:tcW w:w="2977" w:type="dxa"/>
            <w:tcBorders>
              <w:top w:val="nil"/>
              <w:bottom w:val="single" w:sz="4" w:space="0" w:color="auto"/>
            </w:tcBorders>
            <w:shd w:val="clear" w:color="auto" w:fill="auto"/>
          </w:tcPr>
          <w:p w:rsidR="00E95F5B" w:rsidRPr="00E95F5B" w:rsidRDefault="00E95F5B" w:rsidP="00E95F5B">
            <w:pPr>
              <w:suppressAutoHyphens/>
              <w:spacing w:after="0"/>
              <w:ind w:left="132" w:right="141" w:firstLine="0"/>
              <w:contextualSpacing/>
              <w:jc w:val="left"/>
              <w:rPr>
                <w:sz w:val="20"/>
                <w:lang w:eastAsia="ar-SA"/>
              </w:rPr>
            </w:pPr>
          </w:p>
        </w:tc>
      </w:tr>
    </w:tbl>
    <w:p w:rsidR="0085581F" w:rsidRPr="008449B7" w:rsidRDefault="0085581F" w:rsidP="00D229C9">
      <w:pPr>
        <w:tabs>
          <w:tab w:val="left" w:pos="11760"/>
        </w:tabs>
        <w:suppressAutoHyphens/>
        <w:spacing w:after="0"/>
        <w:ind w:firstLine="0"/>
        <w:jc w:val="right"/>
        <w:rPr>
          <w:sz w:val="24"/>
          <w:szCs w:val="24"/>
        </w:rPr>
      </w:pPr>
    </w:p>
    <w:p w:rsidR="0085581F" w:rsidRPr="008449B7" w:rsidRDefault="0085581F" w:rsidP="00D229C9">
      <w:pPr>
        <w:tabs>
          <w:tab w:val="left" w:pos="1134"/>
        </w:tabs>
        <w:suppressAutoHyphens/>
        <w:spacing w:after="0"/>
        <w:ind w:firstLine="0"/>
        <w:contextualSpacing/>
        <w:jc w:val="center"/>
        <w:outlineLvl w:val="0"/>
        <w:rPr>
          <w:rFonts w:eastAsiaTheme="minorHAnsi"/>
          <w:szCs w:val="28"/>
          <w:lang w:eastAsia="en-US"/>
        </w:rPr>
      </w:pPr>
      <w:bookmarkStart w:id="11" w:name="_Toc56689012"/>
      <w:r w:rsidRPr="008449B7">
        <w:rPr>
          <w:rFonts w:eastAsiaTheme="minorHAnsi"/>
          <w:szCs w:val="28"/>
          <w:lang w:eastAsia="en-US"/>
        </w:rPr>
        <w:t xml:space="preserve">12. Сведения о наименованиях и </w:t>
      </w:r>
      <w:r w:rsidR="00DB4A88" w:rsidRPr="008449B7">
        <w:rPr>
          <w:rFonts w:eastAsiaTheme="minorHAnsi"/>
          <w:szCs w:val="28"/>
          <w:lang w:eastAsia="en-US"/>
        </w:rPr>
        <w:t>основных характеристиках,</w:t>
      </w:r>
      <w:r w:rsidRPr="008449B7">
        <w:rPr>
          <w:rFonts w:eastAsiaTheme="minorHAnsi"/>
          <w:szCs w:val="28"/>
          <w:lang w:eastAsia="en-US"/>
        </w:rPr>
        <w:t xml:space="preserve"> планируемых для размещения на территории городского округа «Город Калининград» объектов транспортного обслуживания местного значения перечислены в таблице 7.</w:t>
      </w:r>
      <w:bookmarkEnd w:id="11"/>
    </w:p>
    <w:p w:rsidR="0085581F" w:rsidRPr="008449B7" w:rsidRDefault="0085581F" w:rsidP="00D229C9">
      <w:pPr>
        <w:suppressAutoHyphens/>
        <w:spacing w:after="0"/>
        <w:ind w:firstLine="0"/>
        <w:jc w:val="right"/>
        <w:rPr>
          <w:rFonts w:eastAsia="Calibri"/>
          <w:szCs w:val="24"/>
          <w:lang w:eastAsia="en-US"/>
        </w:rPr>
      </w:pPr>
      <w:r w:rsidRPr="008449B7">
        <w:rPr>
          <w:rFonts w:eastAsia="Calibri"/>
          <w:szCs w:val="24"/>
          <w:lang w:eastAsia="en-US"/>
        </w:rPr>
        <w:t>Таблица 7</w:t>
      </w:r>
    </w:p>
    <w:tbl>
      <w:tblPr>
        <w:tblW w:w="1518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A0" w:firstRow="1" w:lastRow="0" w:firstColumn="1" w:lastColumn="0" w:noHBand="0" w:noVBand="0"/>
      </w:tblPr>
      <w:tblGrid>
        <w:gridCol w:w="572"/>
        <w:gridCol w:w="3959"/>
        <w:gridCol w:w="2714"/>
        <w:gridCol w:w="2976"/>
        <w:gridCol w:w="1985"/>
        <w:gridCol w:w="2977"/>
      </w:tblGrid>
      <w:tr w:rsidR="0085581F" w:rsidRPr="00005FD7" w:rsidTr="00564290">
        <w:trPr>
          <w:trHeight w:val="467"/>
          <w:tblHeader/>
          <w:jc w:val="center"/>
        </w:trPr>
        <w:tc>
          <w:tcPr>
            <w:tcW w:w="572" w:type="dxa"/>
            <w:hideMark/>
          </w:tcPr>
          <w:p w:rsidR="0085581F" w:rsidRPr="00005FD7" w:rsidRDefault="0085581F" w:rsidP="00D229C9">
            <w:pPr>
              <w:suppressAutoHyphens/>
              <w:spacing w:after="0"/>
              <w:ind w:firstLine="0"/>
              <w:jc w:val="center"/>
              <w:rPr>
                <w:rFonts w:eastAsia="Calibri"/>
                <w:b/>
                <w:sz w:val="20"/>
                <w:lang w:eastAsia="en-US"/>
              </w:rPr>
            </w:pPr>
            <w:r w:rsidRPr="00005FD7">
              <w:rPr>
                <w:rFonts w:eastAsia="Calibri"/>
                <w:b/>
                <w:sz w:val="20"/>
                <w:lang w:eastAsia="en-US"/>
              </w:rPr>
              <w:t xml:space="preserve">№ </w:t>
            </w:r>
          </w:p>
          <w:p w:rsidR="0085581F" w:rsidRPr="00005FD7" w:rsidRDefault="0085581F" w:rsidP="00D229C9">
            <w:pPr>
              <w:suppressAutoHyphens/>
              <w:spacing w:after="0"/>
              <w:ind w:firstLine="0"/>
              <w:jc w:val="center"/>
              <w:rPr>
                <w:rFonts w:eastAsia="Calibri"/>
                <w:b/>
                <w:sz w:val="20"/>
                <w:lang w:eastAsia="en-US"/>
              </w:rPr>
            </w:pPr>
            <w:r w:rsidRPr="00005FD7">
              <w:rPr>
                <w:rFonts w:eastAsia="Calibri"/>
                <w:b/>
                <w:sz w:val="20"/>
                <w:lang w:eastAsia="en-US"/>
              </w:rPr>
              <w:t>п/п</w:t>
            </w:r>
          </w:p>
        </w:tc>
        <w:tc>
          <w:tcPr>
            <w:tcW w:w="3959" w:type="dxa"/>
          </w:tcPr>
          <w:p w:rsidR="0085581F" w:rsidRPr="00005FD7" w:rsidRDefault="0085581F" w:rsidP="00D229C9">
            <w:pPr>
              <w:suppressAutoHyphens/>
              <w:spacing w:after="0"/>
              <w:ind w:firstLine="0"/>
              <w:jc w:val="center"/>
              <w:rPr>
                <w:rFonts w:eastAsia="Calibri"/>
                <w:b/>
                <w:sz w:val="20"/>
                <w:lang w:eastAsia="en-US"/>
              </w:rPr>
            </w:pPr>
            <w:r w:rsidRPr="00005FD7">
              <w:rPr>
                <w:rFonts w:eastAsia="Calibri"/>
                <w:b/>
                <w:sz w:val="20"/>
                <w:lang w:eastAsia="en-US"/>
              </w:rPr>
              <w:t>Наименование</w:t>
            </w:r>
          </w:p>
        </w:tc>
        <w:tc>
          <w:tcPr>
            <w:tcW w:w="2714" w:type="dxa"/>
          </w:tcPr>
          <w:p w:rsidR="0085581F" w:rsidRPr="00005FD7" w:rsidRDefault="0085581F" w:rsidP="00D229C9">
            <w:pPr>
              <w:suppressAutoHyphens/>
              <w:spacing w:after="0"/>
              <w:ind w:firstLine="0"/>
              <w:jc w:val="center"/>
              <w:rPr>
                <w:rFonts w:eastAsia="Calibri"/>
                <w:b/>
                <w:sz w:val="20"/>
                <w:lang w:eastAsia="en-US"/>
              </w:rPr>
            </w:pPr>
            <w:r w:rsidRPr="00005FD7">
              <w:rPr>
                <w:rFonts w:eastAsia="Calibri"/>
                <w:b/>
                <w:sz w:val="20"/>
                <w:lang w:eastAsia="en-US"/>
              </w:rPr>
              <w:t xml:space="preserve">Основные характеристики </w:t>
            </w:r>
          </w:p>
        </w:tc>
        <w:tc>
          <w:tcPr>
            <w:tcW w:w="2976" w:type="dxa"/>
          </w:tcPr>
          <w:p w:rsidR="0085581F" w:rsidRPr="00005FD7" w:rsidRDefault="0085581F" w:rsidP="00D229C9">
            <w:pPr>
              <w:suppressAutoHyphens/>
              <w:spacing w:after="0"/>
              <w:ind w:firstLine="0"/>
              <w:jc w:val="center"/>
              <w:rPr>
                <w:rFonts w:eastAsia="Calibri"/>
                <w:b/>
                <w:sz w:val="20"/>
                <w:lang w:eastAsia="en-US"/>
              </w:rPr>
            </w:pPr>
            <w:r w:rsidRPr="00005FD7">
              <w:rPr>
                <w:rFonts w:eastAsia="Calibri"/>
                <w:b/>
                <w:sz w:val="20"/>
                <w:lang w:eastAsia="en-US"/>
              </w:rPr>
              <w:t>Местоположение / функциональная зона</w:t>
            </w:r>
          </w:p>
        </w:tc>
        <w:tc>
          <w:tcPr>
            <w:tcW w:w="1985" w:type="dxa"/>
          </w:tcPr>
          <w:p w:rsidR="0085581F" w:rsidRPr="00005FD7" w:rsidRDefault="0085581F" w:rsidP="00D229C9">
            <w:pPr>
              <w:suppressAutoHyphens/>
              <w:spacing w:after="0"/>
              <w:ind w:firstLine="0"/>
              <w:jc w:val="center"/>
              <w:rPr>
                <w:rFonts w:eastAsia="Calibri"/>
                <w:b/>
                <w:sz w:val="20"/>
                <w:lang w:eastAsia="en-US"/>
              </w:rPr>
            </w:pPr>
            <w:r w:rsidRPr="00005FD7">
              <w:rPr>
                <w:rFonts w:eastAsia="Calibri"/>
                <w:b/>
                <w:sz w:val="20"/>
                <w:lang w:eastAsia="en-US"/>
              </w:rPr>
              <w:t>Срок реализации строительства</w:t>
            </w:r>
          </w:p>
          <w:p w:rsidR="0085581F" w:rsidRPr="00005FD7" w:rsidRDefault="0085581F" w:rsidP="00D229C9">
            <w:pPr>
              <w:suppressAutoHyphens/>
              <w:spacing w:after="0"/>
              <w:ind w:firstLine="0"/>
              <w:jc w:val="center"/>
              <w:rPr>
                <w:rFonts w:eastAsia="Calibri"/>
                <w:b/>
                <w:sz w:val="20"/>
                <w:lang w:eastAsia="en-US"/>
              </w:rPr>
            </w:pPr>
            <w:r w:rsidRPr="00005FD7">
              <w:rPr>
                <w:rFonts w:eastAsia="Calibri"/>
                <w:b/>
                <w:sz w:val="20"/>
                <w:lang w:eastAsia="en-US"/>
              </w:rPr>
              <w:t>(годы)</w:t>
            </w:r>
          </w:p>
        </w:tc>
        <w:tc>
          <w:tcPr>
            <w:tcW w:w="2977" w:type="dxa"/>
          </w:tcPr>
          <w:p w:rsidR="0085581F" w:rsidRPr="00005FD7" w:rsidRDefault="0085581F" w:rsidP="00D229C9">
            <w:pPr>
              <w:suppressAutoHyphens/>
              <w:spacing w:after="0"/>
              <w:ind w:firstLine="0"/>
              <w:jc w:val="center"/>
              <w:rPr>
                <w:rFonts w:eastAsia="Calibri"/>
                <w:b/>
                <w:sz w:val="20"/>
                <w:lang w:eastAsia="en-US"/>
              </w:rPr>
            </w:pPr>
            <w:r w:rsidRPr="00005FD7">
              <w:rPr>
                <w:rFonts w:eastAsia="Calibri"/>
                <w:b/>
                <w:sz w:val="20"/>
                <w:lang w:eastAsia="en-US"/>
              </w:rPr>
              <w:t>Характеристики зон с особыми условиями использования территории</w:t>
            </w:r>
          </w:p>
        </w:tc>
      </w:tr>
      <w:tr w:rsidR="0085581F" w:rsidRPr="00005FD7" w:rsidTr="0085581F">
        <w:trPr>
          <w:trHeight w:val="541"/>
          <w:jc w:val="center"/>
        </w:trPr>
        <w:tc>
          <w:tcPr>
            <w:tcW w:w="572" w:type="dxa"/>
          </w:tcPr>
          <w:p w:rsidR="0085581F" w:rsidRPr="00005FD7" w:rsidRDefault="0085581F" w:rsidP="00D229C9">
            <w:pPr>
              <w:suppressAutoHyphens/>
              <w:spacing w:after="0"/>
              <w:ind w:firstLine="0"/>
              <w:jc w:val="center"/>
              <w:rPr>
                <w:rFonts w:eastAsia="Calibri"/>
                <w:sz w:val="20"/>
                <w:lang w:eastAsia="en-US"/>
              </w:rPr>
            </w:pPr>
            <w:r w:rsidRPr="00005FD7">
              <w:rPr>
                <w:rFonts w:eastAsia="Calibri"/>
                <w:sz w:val="20"/>
                <w:lang w:eastAsia="en-US"/>
              </w:rPr>
              <w:t>1</w:t>
            </w:r>
          </w:p>
        </w:tc>
        <w:tc>
          <w:tcPr>
            <w:tcW w:w="3959" w:type="dxa"/>
            <w:shd w:val="clear" w:color="auto" w:fill="auto"/>
          </w:tcPr>
          <w:p w:rsidR="0085581F" w:rsidRPr="00005FD7" w:rsidRDefault="0085581F" w:rsidP="00D229C9">
            <w:pPr>
              <w:suppressAutoHyphens/>
              <w:spacing w:after="0"/>
              <w:ind w:left="132" w:right="141" w:firstLine="0"/>
              <w:jc w:val="left"/>
              <w:rPr>
                <w:sz w:val="20"/>
                <w:lang w:eastAsia="ar-SA"/>
              </w:rPr>
            </w:pPr>
            <w:r w:rsidRPr="00005FD7">
              <w:rPr>
                <w:sz w:val="20"/>
                <w:lang w:eastAsia="ar-SA"/>
              </w:rPr>
              <w:t xml:space="preserve">Строительство остановочной площадки городской железной дороги </w:t>
            </w:r>
          </w:p>
          <w:p w:rsidR="0085581F" w:rsidRPr="00005FD7" w:rsidRDefault="0085581F" w:rsidP="00D229C9">
            <w:pPr>
              <w:suppressAutoHyphens/>
              <w:spacing w:after="0"/>
              <w:ind w:left="132" w:right="141" w:firstLine="0"/>
              <w:jc w:val="left"/>
              <w:rPr>
                <w:sz w:val="20"/>
                <w:lang w:eastAsia="ar-SA"/>
              </w:rPr>
            </w:pPr>
            <w:r w:rsidRPr="00005FD7">
              <w:rPr>
                <w:sz w:val="20"/>
                <w:lang w:eastAsia="ar-SA"/>
              </w:rPr>
              <w:t>«Северо-Запад»</w:t>
            </w:r>
          </w:p>
        </w:tc>
        <w:tc>
          <w:tcPr>
            <w:tcW w:w="2714" w:type="dxa"/>
            <w:shd w:val="clear" w:color="auto" w:fill="auto"/>
          </w:tcPr>
          <w:p w:rsidR="0085581F" w:rsidRPr="00005FD7" w:rsidRDefault="0085581F" w:rsidP="00D229C9">
            <w:pPr>
              <w:suppressAutoHyphens/>
              <w:spacing w:after="0"/>
              <w:ind w:left="132" w:right="141" w:firstLine="0"/>
              <w:jc w:val="left"/>
              <w:rPr>
                <w:sz w:val="20"/>
                <w:lang w:eastAsia="ar-SA"/>
              </w:rPr>
            </w:pPr>
            <w:r w:rsidRPr="00005FD7">
              <w:rPr>
                <w:sz w:val="20"/>
                <w:lang w:eastAsia="ar-SA"/>
              </w:rPr>
              <w:t>Протяженность платформы 150 м</w:t>
            </w:r>
          </w:p>
        </w:tc>
        <w:tc>
          <w:tcPr>
            <w:tcW w:w="2976" w:type="dxa"/>
            <w:shd w:val="clear" w:color="auto" w:fill="auto"/>
          </w:tcPr>
          <w:p w:rsidR="0085581F" w:rsidRPr="00005FD7" w:rsidRDefault="0085581F" w:rsidP="00D229C9">
            <w:pPr>
              <w:suppressAutoHyphens/>
              <w:spacing w:after="0"/>
              <w:ind w:left="132" w:right="141" w:firstLine="0"/>
              <w:contextualSpacing/>
              <w:jc w:val="left"/>
              <w:rPr>
                <w:sz w:val="20"/>
                <w:lang w:eastAsia="ar-SA"/>
              </w:rPr>
            </w:pPr>
            <w:r w:rsidRPr="00005FD7">
              <w:rPr>
                <w:sz w:val="20"/>
                <w:lang w:eastAsia="ar-SA"/>
              </w:rPr>
              <w:t>г.</w:t>
            </w:r>
            <w:r w:rsidRPr="00005FD7">
              <w:rPr>
                <w:sz w:val="20"/>
                <w:lang w:val="en-US" w:eastAsia="ar-SA"/>
              </w:rPr>
              <w:t> </w:t>
            </w:r>
            <w:r w:rsidRPr="00005FD7">
              <w:rPr>
                <w:sz w:val="20"/>
                <w:lang w:eastAsia="ar-SA"/>
              </w:rPr>
              <w:t>Калининград / зона транспортной инфраструктуры</w:t>
            </w:r>
          </w:p>
        </w:tc>
        <w:tc>
          <w:tcPr>
            <w:tcW w:w="1985" w:type="dxa"/>
            <w:shd w:val="clear" w:color="auto" w:fill="auto"/>
          </w:tcPr>
          <w:p w:rsidR="0085581F" w:rsidRPr="00005FD7" w:rsidRDefault="0085581F" w:rsidP="00D229C9">
            <w:pPr>
              <w:suppressAutoHyphens/>
              <w:spacing w:after="0"/>
              <w:ind w:firstLine="0"/>
              <w:jc w:val="center"/>
              <w:rPr>
                <w:sz w:val="24"/>
                <w:szCs w:val="24"/>
              </w:rPr>
            </w:pPr>
            <w:r w:rsidRPr="00005FD7">
              <w:rPr>
                <w:sz w:val="20"/>
                <w:lang w:eastAsia="ar-SA"/>
              </w:rPr>
              <w:t>До 2025</w:t>
            </w:r>
          </w:p>
        </w:tc>
        <w:tc>
          <w:tcPr>
            <w:tcW w:w="2977" w:type="dxa"/>
            <w:tcBorders>
              <w:bottom w:val="nil"/>
            </w:tcBorders>
            <w:shd w:val="clear" w:color="auto" w:fill="auto"/>
          </w:tcPr>
          <w:p w:rsidR="0085581F" w:rsidRPr="00005FD7" w:rsidRDefault="0085581F" w:rsidP="00D229C9">
            <w:pPr>
              <w:suppressAutoHyphens/>
              <w:spacing w:after="0"/>
              <w:ind w:left="132" w:right="141" w:firstLine="0"/>
              <w:contextualSpacing/>
              <w:jc w:val="left"/>
              <w:rPr>
                <w:sz w:val="20"/>
                <w:lang w:eastAsia="ar-SA"/>
              </w:rPr>
            </w:pPr>
            <w:r w:rsidRPr="00005FD7">
              <w:rPr>
                <w:sz w:val="20"/>
                <w:lang w:eastAsia="ar-SA"/>
              </w:rPr>
              <w:t xml:space="preserve">Определить проектом с учетом пункта 2.6 </w:t>
            </w:r>
          </w:p>
          <w:p w:rsidR="0085581F" w:rsidRPr="00005FD7" w:rsidRDefault="0085581F" w:rsidP="00D229C9">
            <w:pPr>
              <w:suppressAutoHyphens/>
              <w:spacing w:after="0"/>
              <w:ind w:left="132" w:right="141" w:firstLine="0"/>
              <w:contextualSpacing/>
              <w:jc w:val="left"/>
              <w:rPr>
                <w:sz w:val="20"/>
                <w:lang w:eastAsia="ar-SA"/>
              </w:rPr>
            </w:pPr>
            <w:r w:rsidRPr="00005FD7">
              <w:rPr>
                <w:bCs/>
                <w:sz w:val="20"/>
                <w:szCs w:val="18"/>
                <w:lang w:eastAsia="ar-SA"/>
              </w:rPr>
              <w:t>СанПиН 2.2.1/2.1.1.1200-03.</w:t>
            </w:r>
          </w:p>
        </w:tc>
      </w:tr>
      <w:tr w:rsidR="0085581F" w:rsidRPr="00005FD7" w:rsidTr="0085581F">
        <w:trPr>
          <w:trHeight w:val="976"/>
          <w:jc w:val="center"/>
        </w:trPr>
        <w:tc>
          <w:tcPr>
            <w:tcW w:w="572" w:type="dxa"/>
            <w:tcBorders>
              <w:bottom w:val="single" w:sz="4" w:space="0" w:color="auto"/>
            </w:tcBorders>
          </w:tcPr>
          <w:p w:rsidR="0085581F" w:rsidRPr="00005FD7" w:rsidRDefault="0085581F" w:rsidP="00D229C9">
            <w:pPr>
              <w:suppressAutoHyphens/>
              <w:spacing w:after="0"/>
              <w:ind w:firstLine="0"/>
              <w:jc w:val="center"/>
              <w:rPr>
                <w:rFonts w:eastAsia="Calibri"/>
                <w:sz w:val="20"/>
                <w:lang w:eastAsia="en-US"/>
              </w:rPr>
            </w:pPr>
            <w:r w:rsidRPr="00005FD7">
              <w:rPr>
                <w:rFonts w:eastAsia="Calibri"/>
                <w:sz w:val="20"/>
                <w:lang w:eastAsia="en-US"/>
              </w:rPr>
              <w:t>2</w:t>
            </w:r>
          </w:p>
        </w:tc>
        <w:tc>
          <w:tcPr>
            <w:tcW w:w="3959" w:type="dxa"/>
            <w:tcBorders>
              <w:bottom w:val="single" w:sz="4" w:space="0" w:color="auto"/>
            </w:tcBorders>
            <w:shd w:val="clear" w:color="auto" w:fill="auto"/>
          </w:tcPr>
          <w:p w:rsidR="0085581F" w:rsidRPr="00005FD7" w:rsidRDefault="0085581F" w:rsidP="00D229C9">
            <w:pPr>
              <w:suppressAutoHyphens/>
              <w:spacing w:after="0"/>
              <w:ind w:left="132" w:right="141" w:firstLine="0"/>
              <w:jc w:val="left"/>
              <w:rPr>
                <w:sz w:val="20"/>
                <w:lang w:eastAsia="ar-SA"/>
              </w:rPr>
            </w:pPr>
            <w:r w:rsidRPr="00005FD7">
              <w:rPr>
                <w:sz w:val="20"/>
                <w:lang w:eastAsia="ar-SA"/>
              </w:rPr>
              <w:t>Строительство остановочной площадки городской железной дороги «Елизаветинская» («Стадион»)</w:t>
            </w:r>
          </w:p>
        </w:tc>
        <w:tc>
          <w:tcPr>
            <w:tcW w:w="2714" w:type="dxa"/>
            <w:tcBorders>
              <w:bottom w:val="nil"/>
            </w:tcBorders>
            <w:shd w:val="clear" w:color="auto" w:fill="auto"/>
          </w:tcPr>
          <w:p w:rsidR="0085581F" w:rsidRPr="00005FD7" w:rsidRDefault="0085581F" w:rsidP="00D229C9">
            <w:pPr>
              <w:suppressAutoHyphens/>
              <w:spacing w:after="0"/>
              <w:ind w:left="132" w:right="141" w:firstLine="0"/>
              <w:jc w:val="left"/>
              <w:rPr>
                <w:sz w:val="20"/>
                <w:lang w:eastAsia="ar-SA"/>
              </w:rPr>
            </w:pPr>
            <w:r w:rsidRPr="00005FD7">
              <w:rPr>
                <w:sz w:val="20"/>
                <w:lang w:eastAsia="ar-SA"/>
              </w:rPr>
              <w:t>Протяженность платформы 150 м, подземный пешеходный переход протяженностью около 20 м</w:t>
            </w:r>
          </w:p>
        </w:tc>
        <w:tc>
          <w:tcPr>
            <w:tcW w:w="2976" w:type="dxa"/>
            <w:tcBorders>
              <w:bottom w:val="single" w:sz="4" w:space="0" w:color="auto"/>
            </w:tcBorders>
            <w:shd w:val="clear" w:color="auto" w:fill="auto"/>
          </w:tcPr>
          <w:p w:rsidR="0085581F" w:rsidRPr="00005FD7" w:rsidRDefault="0085581F" w:rsidP="00D229C9">
            <w:pPr>
              <w:suppressAutoHyphens/>
              <w:spacing w:after="0"/>
              <w:ind w:left="132" w:right="141" w:firstLine="0"/>
              <w:contextualSpacing/>
              <w:jc w:val="left"/>
              <w:rPr>
                <w:sz w:val="20"/>
                <w:lang w:eastAsia="ar-SA"/>
              </w:rPr>
            </w:pPr>
            <w:r w:rsidRPr="00005FD7">
              <w:rPr>
                <w:sz w:val="20"/>
                <w:lang w:eastAsia="ar-SA"/>
              </w:rPr>
              <w:t>г.</w:t>
            </w:r>
            <w:r w:rsidRPr="00005FD7">
              <w:rPr>
                <w:sz w:val="20"/>
                <w:lang w:val="en-US" w:eastAsia="ar-SA"/>
              </w:rPr>
              <w:t> </w:t>
            </w:r>
            <w:r w:rsidRPr="00005FD7">
              <w:rPr>
                <w:sz w:val="20"/>
                <w:lang w:eastAsia="ar-SA"/>
              </w:rPr>
              <w:t>Калининград / зона транспортной инфраструктуры</w:t>
            </w:r>
          </w:p>
        </w:tc>
        <w:tc>
          <w:tcPr>
            <w:tcW w:w="1985" w:type="dxa"/>
            <w:tcBorders>
              <w:bottom w:val="single" w:sz="4" w:space="0" w:color="auto"/>
            </w:tcBorders>
            <w:shd w:val="clear" w:color="auto" w:fill="auto"/>
          </w:tcPr>
          <w:p w:rsidR="0085581F" w:rsidRPr="00005FD7" w:rsidRDefault="0085581F" w:rsidP="00D229C9">
            <w:pPr>
              <w:suppressAutoHyphens/>
              <w:spacing w:after="0"/>
              <w:ind w:firstLine="0"/>
              <w:jc w:val="center"/>
              <w:rPr>
                <w:sz w:val="24"/>
                <w:szCs w:val="24"/>
              </w:rPr>
            </w:pPr>
            <w:r w:rsidRPr="00005FD7">
              <w:rPr>
                <w:sz w:val="20"/>
                <w:lang w:eastAsia="ar-SA"/>
              </w:rPr>
              <w:t>До 2025</w:t>
            </w:r>
          </w:p>
        </w:tc>
        <w:tc>
          <w:tcPr>
            <w:tcW w:w="2977" w:type="dxa"/>
            <w:tcBorders>
              <w:top w:val="nil"/>
              <w:bottom w:val="nil"/>
            </w:tcBorders>
            <w:shd w:val="clear" w:color="auto" w:fill="auto"/>
          </w:tcPr>
          <w:p w:rsidR="0085581F" w:rsidRPr="00005FD7" w:rsidRDefault="0085581F" w:rsidP="00D229C9">
            <w:pPr>
              <w:suppressAutoHyphens/>
              <w:spacing w:after="0"/>
              <w:ind w:left="132" w:right="141" w:firstLine="0"/>
              <w:contextualSpacing/>
              <w:jc w:val="left"/>
              <w:rPr>
                <w:bCs/>
                <w:sz w:val="20"/>
                <w:szCs w:val="18"/>
                <w:lang w:eastAsia="ar-SA"/>
              </w:rPr>
            </w:pPr>
            <w:r w:rsidRPr="00005FD7">
              <w:rPr>
                <w:bCs/>
                <w:sz w:val="20"/>
                <w:szCs w:val="18"/>
                <w:lang w:eastAsia="ar-SA"/>
              </w:rPr>
              <w:t>«Санитарно-защитные зоны и санитарная классификация предприятий, сооружений и иных объектов»</w:t>
            </w:r>
          </w:p>
        </w:tc>
      </w:tr>
      <w:tr w:rsidR="0085581F" w:rsidRPr="00005FD7" w:rsidTr="0085581F">
        <w:trPr>
          <w:trHeight w:val="726"/>
          <w:jc w:val="center"/>
        </w:trPr>
        <w:tc>
          <w:tcPr>
            <w:tcW w:w="572" w:type="dxa"/>
          </w:tcPr>
          <w:p w:rsidR="0085581F" w:rsidRPr="00005FD7" w:rsidRDefault="0085581F" w:rsidP="00D229C9">
            <w:pPr>
              <w:suppressAutoHyphens/>
              <w:spacing w:after="0"/>
              <w:ind w:firstLine="0"/>
              <w:jc w:val="center"/>
              <w:rPr>
                <w:rFonts w:eastAsia="Calibri"/>
                <w:sz w:val="20"/>
                <w:lang w:eastAsia="en-US"/>
              </w:rPr>
            </w:pPr>
            <w:r w:rsidRPr="00005FD7">
              <w:rPr>
                <w:rFonts w:eastAsia="Calibri"/>
                <w:sz w:val="20"/>
                <w:lang w:eastAsia="en-US"/>
              </w:rPr>
              <w:t>3</w:t>
            </w:r>
          </w:p>
        </w:tc>
        <w:tc>
          <w:tcPr>
            <w:tcW w:w="3959" w:type="dxa"/>
            <w:shd w:val="clear" w:color="auto" w:fill="auto"/>
          </w:tcPr>
          <w:p w:rsidR="0085581F" w:rsidRPr="00005FD7" w:rsidRDefault="0085581F" w:rsidP="00D229C9">
            <w:pPr>
              <w:suppressAutoHyphens/>
              <w:spacing w:after="0"/>
              <w:ind w:left="132" w:right="141" w:firstLine="0"/>
              <w:jc w:val="left"/>
              <w:rPr>
                <w:sz w:val="20"/>
                <w:lang w:eastAsia="ar-SA"/>
              </w:rPr>
            </w:pPr>
            <w:r w:rsidRPr="00005FD7">
              <w:rPr>
                <w:sz w:val="20"/>
                <w:lang w:eastAsia="ar-SA"/>
              </w:rPr>
              <w:t>Строительство остановочной площадки городской железной дороги «Улица Нарвская»</w:t>
            </w:r>
          </w:p>
        </w:tc>
        <w:tc>
          <w:tcPr>
            <w:tcW w:w="2714" w:type="dxa"/>
            <w:tcBorders>
              <w:top w:val="nil"/>
            </w:tcBorders>
            <w:shd w:val="clear" w:color="auto" w:fill="auto"/>
          </w:tcPr>
          <w:p w:rsidR="0085581F" w:rsidRPr="00005FD7" w:rsidRDefault="0085581F" w:rsidP="00D229C9">
            <w:pPr>
              <w:suppressAutoHyphens/>
              <w:spacing w:after="0"/>
              <w:ind w:left="132" w:right="141" w:firstLine="0"/>
              <w:jc w:val="left"/>
              <w:rPr>
                <w:sz w:val="20"/>
                <w:lang w:eastAsia="ar-SA"/>
              </w:rPr>
            </w:pPr>
          </w:p>
        </w:tc>
        <w:tc>
          <w:tcPr>
            <w:tcW w:w="2976" w:type="dxa"/>
            <w:shd w:val="clear" w:color="auto" w:fill="auto"/>
          </w:tcPr>
          <w:p w:rsidR="0085581F" w:rsidRPr="00005FD7" w:rsidRDefault="0085581F" w:rsidP="00D229C9">
            <w:pPr>
              <w:suppressAutoHyphens/>
              <w:spacing w:after="0"/>
              <w:ind w:left="132" w:right="141" w:firstLine="0"/>
              <w:contextualSpacing/>
              <w:jc w:val="left"/>
              <w:rPr>
                <w:sz w:val="20"/>
                <w:lang w:eastAsia="ar-SA"/>
              </w:rPr>
            </w:pPr>
            <w:r w:rsidRPr="00005FD7">
              <w:rPr>
                <w:sz w:val="20"/>
                <w:lang w:eastAsia="ar-SA"/>
              </w:rPr>
              <w:t>г.</w:t>
            </w:r>
            <w:r w:rsidRPr="00005FD7">
              <w:rPr>
                <w:sz w:val="20"/>
                <w:lang w:val="en-US" w:eastAsia="ar-SA"/>
              </w:rPr>
              <w:t> </w:t>
            </w:r>
            <w:r w:rsidRPr="00005FD7">
              <w:rPr>
                <w:sz w:val="20"/>
                <w:lang w:eastAsia="ar-SA"/>
              </w:rPr>
              <w:t>Калининград / зона транспортной инфраструктуры</w:t>
            </w:r>
          </w:p>
        </w:tc>
        <w:tc>
          <w:tcPr>
            <w:tcW w:w="1985" w:type="dxa"/>
            <w:shd w:val="clear" w:color="auto" w:fill="auto"/>
          </w:tcPr>
          <w:p w:rsidR="0085581F" w:rsidRPr="00005FD7" w:rsidRDefault="0085581F" w:rsidP="00D229C9">
            <w:pPr>
              <w:suppressAutoHyphens/>
              <w:spacing w:after="0"/>
              <w:ind w:firstLine="0"/>
              <w:jc w:val="center"/>
              <w:rPr>
                <w:sz w:val="24"/>
                <w:szCs w:val="24"/>
              </w:rPr>
            </w:pPr>
            <w:r w:rsidRPr="00005FD7">
              <w:rPr>
                <w:sz w:val="20"/>
                <w:lang w:eastAsia="ar-SA"/>
              </w:rPr>
              <w:t>До 2025</w:t>
            </w:r>
          </w:p>
        </w:tc>
        <w:tc>
          <w:tcPr>
            <w:tcW w:w="2977" w:type="dxa"/>
            <w:tcBorders>
              <w:top w:val="nil"/>
              <w:bottom w:val="nil"/>
            </w:tcBorders>
            <w:shd w:val="clear" w:color="auto" w:fill="auto"/>
          </w:tcPr>
          <w:p w:rsidR="0085581F" w:rsidRPr="00005FD7" w:rsidRDefault="0085581F" w:rsidP="00D229C9">
            <w:pPr>
              <w:suppressAutoHyphens/>
              <w:spacing w:after="0"/>
              <w:ind w:left="132" w:right="141" w:firstLine="0"/>
              <w:jc w:val="left"/>
              <w:rPr>
                <w:sz w:val="20"/>
              </w:rPr>
            </w:pPr>
          </w:p>
        </w:tc>
      </w:tr>
      <w:tr w:rsidR="0085581F" w:rsidRPr="00005FD7" w:rsidTr="0085581F">
        <w:trPr>
          <w:trHeight w:val="726"/>
          <w:jc w:val="center"/>
        </w:trPr>
        <w:tc>
          <w:tcPr>
            <w:tcW w:w="572" w:type="dxa"/>
          </w:tcPr>
          <w:p w:rsidR="0085581F" w:rsidRPr="00005FD7" w:rsidRDefault="0085581F" w:rsidP="00D229C9">
            <w:pPr>
              <w:suppressAutoHyphens/>
              <w:spacing w:after="0"/>
              <w:ind w:firstLine="0"/>
              <w:jc w:val="center"/>
              <w:rPr>
                <w:rFonts w:eastAsia="Calibri"/>
                <w:sz w:val="20"/>
                <w:lang w:eastAsia="en-US"/>
              </w:rPr>
            </w:pPr>
            <w:r w:rsidRPr="00005FD7">
              <w:rPr>
                <w:rFonts w:eastAsia="Calibri"/>
                <w:sz w:val="20"/>
                <w:lang w:eastAsia="en-US"/>
              </w:rPr>
              <w:t>4</w:t>
            </w:r>
          </w:p>
        </w:tc>
        <w:tc>
          <w:tcPr>
            <w:tcW w:w="3959" w:type="dxa"/>
            <w:shd w:val="clear" w:color="auto" w:fill="auto"/>
          </w:tcPr>
          <w:p w:rsidR="0085581F" w:rsidRPr="00005FD7" w:rsidRDefault="0085581F" w:rsidP="00D229C9">
            <w:pPr>
              <w:suppressAutoHyphens/>
              <w:spacing w:after="0"/>
              <w:ind w:left="132" w:right="141" w:firstLine="0"/>
              <w:jc w:val="left"/>
              <w:rPr>
                <w:sz w:val="20"/>
                <w:lang w:eastAsia="ar-SA"/>
              </w:rPr>
            </w:pPr>
            <w:r w:rsidRPr="00005FD7">
              <w:rPr>
                <w:sz w:val="20"/>
                <w:lang w:eastAsia="ar-SA"/>
              </w:rPr>
              <w:t>Строительство остановочной площадки городской железной дороги «Московский рынок»</w:t>
            </w:r>
          </w:p>
        </w:tc>
        <w:tc>
          <w:tcPr>
            <w:tcW w:w="2714" w:type="dxa"/>
            <w:tcBorders>
              <w:bottom w:val="nil"/>
            </w:tcBorders>
            <w:shd w:val="clear" w:color="auto" w:fill="auto"/>
          </w:tcPr>
          <w:p w:rsidR="0085581F" w:rsidRPr="00005FD7" w:rsidRDefault="0085581F" w:rsidP="00D229C9">
            <w:pPr>
              <w:suppressAutoHyphens/>
              <w:spacing w:after="0"/>
              <w:ind w:left="132" w:right="141" w:firstLine="0"/>
              <w:jc w:val="left"/>
              <w:rPr>
                <w:sz w:val="20"/>
                <w:lang w:eastAsia="ar-SA"/>
              </w:rPr>
            </w:pPr>
            <w:r w:rsidRPr="00005FD7">
              <w:rPr>
                <w:sz w:val="20"/>
                <w:lang w:eastAsia="ar-SA"/>
              </w:rPr>
              <w:t>Протяженность платформы 150 м</w:t>
            </w:r>
          </w:p>
        </w:tc>
        <w:tc>
          <w:tcPr>
            <w:tcW w:w="2976" w:type="dxa"/>
            <w:shd w:val="clear" w:color="auto" w:fill="auto"/>
          </w:tcPr>
          <w:p w:rsidR="0085581F" w:rsidRPr="00005FD7" w:rsidRDefault="0085581F" w:rsidP="00D229C9">
            <w:pPr>
              <w:suppressAutoHyphens/>
              <w:spacing w:after="0"/>
              <w:ind w:left="132" w:right="141" w:firstLine="0"/>
              <w:contextualSpacing/>
              <w:jc w:val="left"/>
              <w:rPr>
                <w:sz w:val="20"/>
                <w:lang w:eastAsia="ar-SA"/>
              </w:rPr>
            </w:pPr>
            <w:r w:rsidRPr="00005FD7">
              <w:rPr>
                <w:sz w:val="20"/>
                <w:lang w:eastAsia="ar-SA"/>
              </w:rPr>
              <w:t>г.</w:t>
            </w:r>
            <w:r w:rsidRPr="00005FD7">
              <w:rPr>
                <w:sz w:val="20"/>
                <w:lang w:val="en-US" w:eastAsia="ar-SA"/>
              </w:rPr>
              <w:t> </w:t>
            </w:r>
            <w:r w:rsidRPr="00005FD7">
              <w:rPr>
                <w:sz w:val="20"/>
                <w:lang w:eastAsia="ar-SA"/>
              </w:rPr>
              <w:t>Калининград / зона транспортной инфраструктуры</w:t>
            </w:r>
          </w:p>
        </w:tc>
        <w:tc>
          <w:tcPr>
            <w:tcW w:w="1985" w:type="dxa"/>
            <w:shd w:val="clear" w:color="auto" w:fill="auto"/>
          </w:tcPr>
          <w:p w:rsidR="0085581F" w:rsidRPr="00005FD7" w:rsidRDefault="0085581F" w:rsidP="00D229C9">
            <w:pPr>
              <w:suppressAutoHyphens/>
              <w:spacing w:after="0"/>
              <w:ind w:firstLine="0"/>
              <w:jc w:val="center"/>
              <w:rPr>
                <w:sz w:val="24"/>
                <w:szCs w:val="24"/>
              </w:rPr>
            </w:pPr>
            <w:r w:rsidRPr="00005FD7">
              <w:rPr>
                <w:sz w:val="20"/>
                <w:lang w:eastAsia="ar-SA"/>
              </w:rPr>
              <w:t>До 2025</w:t>
            </w:r>
          </w:p>
        </w:tc>
        <w:tc>
          <w:tcPr>
            <w:tcW w:w="2977" w:type="dxa"/>
            <w:tcBorders>
              <w:top w:val="nil"/>
              <w:bottom w:val="nil"/>
            </w:tcBorders>
            <w:shd w:val="clear" w:color="auto" w:fill="auto"/>
          </w:tcPr>
          <w:p w:rsidR="0085581F" w:rsidRPr="00005FD7" w:rsidRDefault="0085581F" w:rsidP="00D229C9">
            <w:pPr>
              <w:suppressAutoHyphens/>
              <w:spacing w:after="0"/>
              <w:ind w:left="132" w:right="141" w:firstLine="0"/>
              <w:jc w:val="left"/>
              <w:rPr>
                <w:sz w:val="20"/>
              </w:rPr>
            </w:pPr>
          </w:p>
        </w:tc>
      </w:tr>
      <w:tr w:rsidR="0085581F" w:rsidRPr="00005FD7" w:rsidTr="0085581F">
        <w:trPr>
          <w:trHeight w:val="726"/>
          <w:jc w:val="center"/>
        </w:trPr>
        <w:tc>
          <w:tcPr>
            <w:tcW w:w="572" w:type="dxa"/>
          </w:tcPr>
          <w:p w:rsidR="0085581F" w:rsidRPr="00005FD7" w:rsidRDefault="0085581F" w:rsidP="00D229C9">
            <w:pPr>
              <w:suppressAutoHyphens/>
              <w:spacing w:after="0"/>
              <w:ind w:firstLine="0"/>
              <w:jc w:val="center"/>
              <w:rPr>
                <w:rFonts w:eastAsia="Calibri"/>
                <w:sz w:val="20"/>
                <w:lang w:eastAsia="en-US"/>
              </w:rPr>
            </w:pPr>
            <w:r w:rsidRPr="00005FD7">
              <w:rPr>
                <w:rFonts w:eastAsia="Calibri"/>
                <w:sz w:val="20"/>
                <w:lang w:eastAsia="en-US"/>
              </w:rPr>
              <w:t>5</w:t>
            </w:r>
          </w:p>
        </w:tc>
        <w:tc>
          <w:tcPr>
            <w:tcW w:w="3959" w:type="dxa"/>
            <w:shd w:val="clear" w:color="auto" w:fill="auto"/>
          </w:tcPr>
          <w:p w:rsidR="0085581F" w:rsidRPr="00005FD7" w:rsidRDefault="0085581F" w:rsidP="00D229C9">
            <w:pPr>
              <w:suppressAutoHyphens/>
              <w:spacing w:after="0"/>
              <w:ind w:left="132" w:right="141" w:firstLine="0"/>
              <w:jc w:val="left"/>
              <w:rPr>
                <w:sz w:val="20"/>
                <w:lang w:eastAsia="ar-SA"/>
              </w:rPr>
            </w:pPr>
            <w:r w:rsidRPr="00005FD7">
              <w:rPr>
                <w:sz w:val="20"/>
                <w:lang w:eastAsia="ar-SA"/>
              </w:rPr>
              <w:t>Строительство остановочной площадки городской железной дороги «Улица Александра Невского»</w:t>
            </w:r>
          </w:p>
        </w:tc>
        <w:tc>
          <w:tcPr>
            <w:tcW w:w="2714" w:type="dxa"/>
            <w:tcBorders>
              <w:top w:val="nil"/>
            </w:tcBorders>
            <w:shd w:val="clear" w:color="auto" w:fill="auto"/>
          </w:tcPr>
          <w:p w:rsidR="0085581F" w:rsidRPr="00005FD7" w:rsidRDefault="0085581F" w:rsidP="00D229C9">
            <w:pPr>
              <w:suppressAutoHyphens/>
              <w:spacing w:after="0"/>
              <w:ind w:left="132" w:right="141" w:firstLine="0"/>
              <w:jc w:val="left"/>
              <w:rPr>
                <w:sz w:val="20"/>
                <w:lang w:eastAsia="ar-SA"/>
              </w:rPr>
            </w:pPr>
          </w:p>
        </w:tc>
        <w:tc>
          <w:tcPr>
            <w:tcW w:w="2976" w:type="dxa"/>
            <w:shd w:val="clear" w:color="auto" w:fill="auto"/>
          </w:tcPr>
          <w:p w:rsidR="0085581F" w:rsidRPr="00005FD7" w:rsidRDefault="0085581F" w:rsidP="00D229C9">
            <w:pPr>
              <w:suppressAutoHyphens/>
              <w:spacing w:after="0"/>
              <w:ind w:left="132" w:right="141" w:firstLine="0"/>
              <w:contextualSpacing/>
              <w:jc w:val="left"/>
              <w:rPr>
                <w:sz w:val="20"/>
                <w:lang w:eastAsia="ar-SA"/>
              </w:rPr>
            </w:pPr>
            <w:r w:rsidRPr="00005FD7">
              <w:rPr>
                <w:sz w:val="20"/>
                <w:lang w:eastAsia="ar-SA"/>
              </w:rPr>
              <w:t>г.</w:t>
            </w:r>
            <w:r w:rsidRPr="00005FD7">
              <w:rPr>
                <w:sz w:val="20"/>
                <w:lang w:val="en-US" w:eastAsia="ar-SA"/>
              </w:rPr>
              <w:t> </w:t>
            </w:r>
            <w:r w:rsidRPr="00005FD7">
              <w:rPr>
                <w:sz w:val="20"/>
                <w:lang w:eastAsia="ar-SA"/>
              </w:rPr>
              <w:t>Калининград / зона транспортной инфраструктуры</w:t>
            </w:r>
          </w:p>
        </w:tc>
        <w:tc>
          <w:tcPr>
            <w:tcW w:w="1985" w:type="dxa"/>
            <w:shd w:val="clear" w:color="auto" w:fill="auto"/>
          </w:tcPr>
          <w:p w:rsidR="0085581F" w:rsidRPr="00005FD7" w:rsidRDefault="0085581F" w:rsidP="00D229C9">
            <w:pPr>
              <w:suppressAutoHyphens/>
              <w:spacing w:after="0"/>
              <w:ind w:firstLine="0"/>
              <w:jc w:val="center"/>
              <w:rPr>
                <w:sz w:val="24"/>
                <w:szCs w:val="24"/>
              </w:rPr>
            </w:pPr>
            <w:r w:rsidRPr="00005FD7">
              <w:rPr>
                <w:sz w:val="20"/>
                <w:lang w:eastAsia="ar-SA"/>
              </w:rPr>
              <w:t>До 2035</w:t>
            </w:r>
          </w:p>
        </w:tc>
        <w:tc>
          <w:tcPr>
            <w:tcW w:w="2977" w:type="dxa"/>
            <w:tcBorders>
              <w:top w:val="nil"/>
              <w:bottom w:val="nil"/>
            </w:tcBorders>
            <w:shd w:val="clear" w:color="auto" w:fill="auto"/>
          </w:tcPr>
          <w:p w:rsidR="0085581F" w:rsidRPr="00005FD7" w:rsidRDefault="0085581F" w:rsidP="00D229C9">
            <w:pPr>
              <w:suppressAutoHyphens/>
              <w:spacing w:after="0"/>
              <w:ind w:left="132" w:right="141" w:firstLine="0"/>
              <w:jc w:val="left"/>
              <w:rPr>
                <w:sz w:val="20"/>
              </w:rPr>
            </w:pPr>
          </w:p>
        </w:tc>
      </w:tr>
      <w:tr w:rsidR="0085581F" w:rsidRPr="00005FD7" w:rsidTr="0085581F">
        <w:trPr>
          <w:trHeight w:val="726"/>
          <w:jc w:val="center"/>
        </w:trPr>
        <w:tc>
          <w:tcPr>
            <w:tcW w:w="572" w:type="dxa"/>
          </w:tcPr>
          <w:p w:rsidR="0085581F" w:rsidRPr="00005FD7" w:rsidRDefault="0085581F" w:rsidP="00D229C9">
            <w:pPr>
              <w:suppressAutoHyphens/>
              <w:spacing w:after="0"/>
              <w:ind w:firstLine="0"/>
              <w:jc w:val="center"/>
              <w:rPr>
                <w:rFonts w:eastAsia="Calibri"/>
                <w:sz w:val="20"/>
                <w:lang w:eastAsia="en-US"/>
              </w:rPr>
            </w:pPr>
            <w:r w:rsidRPr="00005FD7">
              <w:rPr>
                <w:rFonts w:eastAsia="Calibri"/>
                <w:sz w:val="20"/>
                <w:lang w:eastAsia="en-US"/>
              </w:rPr>
              <w:t>6</w:t>
            </w:r>
          </w:p>
        </w:tc>
        <w:tc>
          <w:tcPr>
            <w:tcW w:w="3959" w:type="dxa"/>
            <w:shd w:val="clear" w:color="auto" w:fill="auto"/>
          </w:tcPr>
          <w:p w:rsidR="0085581F" w:rsidRPr="00005FD7" w:rsidRDefault="0085581F" w:rsidP="00D229C9">
            <w:pPr>
              <w:suppressAutoHyphens/>
              <w:spacing w:after="0"/>
              <w:ind w:left="132" w:right="141" w:firstLine="0"/>
              <w:jc w:val="left"/>
              <w:rPr>
                <w:sz w:val="20"/>
                <w:lang w:eastAsia="ar-SA"/>
              </w:rPr>
            </w:pPr>
            <w:r w:rsidRPr="00005FD7">
              <w:rPr>
                <w:sz w:val="20"/>
                <w:lang w:eastAsia="ar-SA"/>
              </w:rPr>
              <w:t>Строительство остановочной площадки городской железной дороги «Светлогорская»</w:t>
            </w:r>
          </w:p>
        </w:tc>
        <w:tc>
          <w:tcPr>
            <w:tcW w:w="2714" w:type="dxa"/>
            <w:tcBorders>
              <w:bottom w:val="nil"/>
            </w:tcBorders>
            <w:shd w:val="clear" w:color="auto" w:fill="auto"/>
          </w:tcPr>
          <w:p w:rsidR="0085581F" w:rsidRPr="00005FD7" w:rsidRDefault="0085581F" w:rsidP="00D229C9">
            <w:pPr>
              <w:suppressAutoHyphens/>
              <w:spacing w:after="0"/>
              <w:ind w:left="132" w:right="141" w:firstLine="0"/>
              <w:jc w:val="left"/>
              <w:rPr>
                <w:sz w:val="20"/>
                <w:lang w:eastAsia="ar-SA"/>
              </w:rPr>
            </w:pPr>
            <w:r w:rsidRPr="00005FD7">
              <w:rPr>
                <w:sz w:val="20"/>
                <w:lang w:eastAsia="ar-SA"/>
              </w:rPr>
              <w:t>Протяженность платформы 150 м, надземный пешеходный переход пролетом около 20 м</w:t>
            </w:r>
          </w:p>
        </w:tc>
        <w:tc>
          <w:tcPr>
            <w:tcW w:w="2976" w:type="dxa"/>
            <w:shd w:val="clear" w:color="auto" w:fill="auto"/>
          </w:tcPr>
          <w:p w:rsidR="0085581F" w:rsidRPr="00005FD7" w:rsidRDefault="0085581F" w:rsidP="00D229C9">
            <w:pPr>
              <w:suppressAutoHyphens/>
              <w:spacing w:after="0"/>
              <w:ind w:left="132" w:right="141" w:firstLine="0"/>
              <w:contextualSpacing/>
              <w:jc w:val="left"/>
              <w:rPr>
                <w:sz w:val="20"/>
                <w:lang w:eastAsia="ar-SA"/>
              </w:rPr>
            </w:pPr>
            <w:r w:rsidRPr="00005FD7">
              <w:rPr>
                <w:sz w:val="20"/>
                <w:lang w:eastAsia="ar-SA"/>
              </w:rPr>
              <w:t>г.</w:t>
            </w:r>
            <w:r w:rsidRPr="00005FD7">
              <w:rPr>
                <w:sz w:val="20"/>
                <w:lang w:val="en-US" w:eastAsia="ar-SA"/>
              </w:rPr>
              <w:t> </w:t>
            </w:r>
            <w:r w:rsidRPr="00005FD7">
              <w:rPr>
                <w:sz w:val="20"/>
                <w:lang w:eastAsia="ar-SA"/>
              </w:rPr>
              <w:t>Калининград / зона транспортной инфраструктуры</w:t>
            </w:r>
          </w:p>
        </w:tc>
        <w:tc>
          <w:tcPr>
            <w:tcW w:w="1985" w:type="dxa"/>
            <w:shd w:val="clear" w:color="auto" w:fill="auto"/>
          </w:tcPr>
          <w:p w:rsidR="0085581F" w:rsidRPr="00005FD7" w:rsidRDefault="0085581F" w:rsidP="00D229C9">
            <w:pPr>
              <w:suppressAutoHyphens/>
              <w:spacing w:after="0"/>
              <w:ind w:left="132" w:right="141" w:firstLine="0"/>
              <w:contextualSpacing/>
              <w:jc w:val="center"/>
              <w:rPr>
                <w:sz w:val="20"/>
                <w:lang w:eastAsia="ar-SA"/>
              </w:rPr>
            </w:pPr>
            <w:r w:rsidRPr="00005FD7">
              <w:rPr>
                <w:sz w:val="20"/>
                <w:lang w:eastAsia="ar-SA"/>
              </w:rPr>
              <w:t>До 2025</w:t>
            </w:r>
          </w:p>
        </w:tc>
        <w:tc>
          <w:tcPr>
            <w:tcW w:w="2977" w:type="dxa"/>
            <w:tcBorders>
              <w:top w:val="nil"/>
              <w:bottom w:val="nil"/>
            </w:tcBorders>
            <w:shd w:val="clear" w:color="auto" w:fill="auto"/>
          </w:tcPr>
          <w:p w:rsidR="0085581F" w:rsidRPr="00005FD7" w:rsidRDefault="0085581F" w:rsidP="00D229C9">
            <w:pPr>
              <w:suppressAutoHyphens/>
              <w:spacing w:after="0"/>
              <w:ind w:left="132" w:right="141" w:firstLine="0"/>
              <w:jc w:val="left"/>
              <w:rPr>
                <w:sz w:val="20"/>
              </w:rPr>
            </w:pPr>
          </w:p>
        </w:tc>
      </w:tr>
      <w:tr w:rsidR="0085581F" w:rsidRPr="00005FD7" w:rsidTr="0085581F">
        <w:trPr>
          <w:trHeight w:val="1105"/>
          <w:jc w:val="center"/>
        </w:trPr>
        <w:tc>
          <w:tcPr>
            <w:tcW w:w="572" w:type="dxa"/>
            <w:tcBorders>
              <w:bottom w:val="single" w:sz="4" w:space="0" w:color="auto"/>
            </w:tcBorders>
          </w:tcPr>
          <w:p w:rsidR="0085581F" w:rsidRPr="00005FD7" w:rsidRDefault="0085581F" w:rsidP="00D229C9">
            <w:pPr>
              <w:suppressAutoHyphens/>
              <w:spacing w:after="0"/>
              <w:ind w:firstLine="0"/>
              <w:jc w:val="center"/>
              <w:rPr>
                <w:rFonts w:eastAsia="Calibri"/>
                <w:sz w:val="20"/>
                <w:lang w:eastAsia="en-US"/>
              </w:rPr>
            </w:pPr>
            <w:r w:rsidRPr="00005FD7">
              <w:rPr>
                <w:rFonts w:eastAsia="Calibri"/>
                <w:sz w:val="20"/>
                <w:lang w:eastAsia="en-US"/>
              </w:rPr>
              <w:lastRenderedPageBreak/>
              <w:t>7</w:t>
            </w:r>
          </w:p>
        </w:tc>
        <w:tc>
          <w:tcPr>
            <w:tcW w:w="3959" w:type="dxa"/>
            <w:tcBorders>
              <w:bottom w:val="single" w:sz="4" w:space="0" w:color="auto"/>
            </w:tcBorders>
            <w:shd w:val="clear" w:color="auto" w:fill="auto"/>
          </w:tcPr>
          <w:p w:rsidR="0085581F" w:rsidRPr="00005FD7" w:rsidRDefault="0085581F" w:rsidP="00D229C9">
            <w:pPr>
              <w:suppressAutoHyphens/>
              <w:spacing w:after="0"/>
              <w:ind w:left="132" w:right="141" w:firstLine="0"/>
              <w:jc w:val="left"/>
              <w:rPr>
                <w:sz w:val="20"/>
                <w:lang w:eastAsia="ar-SA"/>
              </w:rPr>
            </w:pPr>
            <w:r w:rsidRPr="00005FD7">
              <w:rPr>
                <w:sz w:val="20"/>
                <w:lang w:eastAsia="ar-SA"/>
              </w:rPr>
              <w:t>Строительство остановочной площадки городской железной дороги «Улица Островского»</w:t>
            </w:r>
          </w:p>
        </w:tc>
        <w:tc>
          <w:tcPr>
            <w:tcW w:w="2714" w:type="dxa"/>
            <w:tcBorders>
              <w:top w:val="nil"/>
              <w:bottom w:val="single" w:sz="4" w:space="0" w:color="auto"/>
            </w:tcBorders>
            <w:shd w:val="clear" w:color="auto" w:fill="auto"/>
          </w:tcPr>
          <w:p w:rsidR="0085581F" w:rsidRPr="00005FD7" w:rsidRDefault="0085581F" w:rsidP="00D229C9">
            <w:pPr>
              <w:suppressAutoHyphens/>
              <w:spacing w:after="0"/>
              <w:ind w:left="132" w:right="141" w:firstLine="0"/>
              <w:jc w:val="left"/>
              <w:rPr>
                <w:sz w:val="20"/>
                <w:lang w:eastAsia="ar-SA"/>
              </w:rPr>
            </w:pPr>
          </w:p>
        </w:tc>
        <w:tc>
          <w:tcPr>
            <w:tcW w:w="2976" w:type="dxa"/>
            <w:tcBorders>
              <w:bottom w:val="single" w:sz="4" w:space="0" w:color="auto"/>
            </w:tcBorders>
            <w:shd w:val="clear" w:color="auto" w:fill="auto"/>
          </w:tcPr>
          <w:p w:rsidR="0085581F" w:rsidRPr="00005FD7" w:rsidRDefault="0085581F" w:rsidP="00D229C9">
            <w:pPr>
              <w:suppressAutoHyphens/>
              <w:spacing w:after="0"/>
              <w:ind w:left="132" w:right="141" w:firstLine="0"/>
              <w:contextualSpacing/>
              <w:jc w:val="left"/>
              <w:rPr>
                <w:sz w:val="20"/>
                <w:lang w:eastAsia="ar-SA"/>
              </w:rPr>
            </w:pPr>
            <w:r w:rsidRPr="00005FD7">
              <w:rPr>
                <w:sz w:val="20"/>
                <w:lang w:eastAsia="ar-SA"/>
              </w:rPr>
              <w:t>г.</w:t>
            </w:r>
            <w:r w:rsidRPr="00005FD7">
              <w:rPr>
                <w:sz w:val="20"/>
                <w:lang w:val="en-US" w:eastAsia="ar-SA"/>
              </w:rPr>
              <w:t> </w:t>
            </w:r>
            <w:r w:rsidRPr="00005FD7">
              <w:rPr>
                <w:sz w:val="20"/>
                <w:lang w:eastAsia="ar-SA"/>
              </w:rPr>
              <w:t>Калининград / зона транспортной инфраструктуры</w:t>
            </w:r>
          </w:p>
        </w:tc>
        <w:tc>
          <w:tcPr>
            <w:tcW w:w="1985" w:type="dxa"/>
            <w:tcBorders>
              <w:bottom w:val="single" w:sz="4" w:space="0" w:color="auto"/>
            </w:tcBorders>
            <w:shd w:val="clear" w:color="auto" w:fill="auto"/>
          </w:tcPr>
          <w:p w:rsidR="0085581F" w:rsidRPr="00005FD7" w:rsidRDefault="0085581F" w:rsidP="00D229C9">
            <w:pPr>
              <w:suppressAutoHyphens/>
              <w:spacing w:after="0"/>
              <w:ind w:firstLine="0"/>
              <w:jc w:val="center"/>
              <w:rPr>
                <w:sz w:val="24"/>
                <w:szCs w:val="24"/>
              </w:rPr>
            </w:pPr>
            <w:r w:rsidRPr="00005FD7">
              <w:rPr>
                <w:sz w:val="20"/>
                <w:lang w:eastAsia="ar-SA"/>
              </w:rPr>
              <w:t>До 2025</w:t>
            </w:r>
          </w:p>
        </w:tc>
        <w:tc>
          <w:tcPr>
            <w:tcW w:w="2977" w:type="dxa"/>
            <w:tcBorders>
              <w:top w:val="nil"/>
              <w:bottom w:val="single" w:sz="4" w:space="0" w:color="auto"/>
            </w:tcBorders>
            <w:shd w:val="clear" w:color="auto" w:fill="auto"/>
          </w:tcPr>
          <w:p w:rsidR="0085581F" w:rsidRPr="00005FD7" w:rsidRDefault="0085581F" w:rsidP="00D229C9">
            <w:pPr>
              <w:suppressAutoHyphens/>
              <w:spacing w:after="0"/>
              <w:ind w:left="132" w:right="141" w:firstLine="0"/>
              <w:jc w:val="left"/>
              <w:rPr>
                <w:sz w:val="20"/>
              </w:rPr>
            </w:pPr>
          </w:p>
        </w:tc>
      </w:tr>
      <w:tr w:rsidR="0085581F" w:rsidRPr="00005FD7" w:rsidTr="0085581F">
        <w:trPr>
          <w:trHeight w:val="726"/>
          <w:jc w:val="center"/>
        </w:trPr>
        <w:tc>
          <w:tcPr>
            <w:tcW w:w="572" w:type="dxa"/>
          </w:tcPr>
          <w:p w:rsidR="0085581F" w:rsidRPr="00005FD7" w:rsidRDefault="0085581F" w:rsidP="00D229C9">
            <w:pPr>
              <w:suppressAutoHyphens/>
              <w:spacing w:after="0"/>
              <w:ind w:firstLine="0"/>
              <w:jc w:val="center"/>
              <w:rPr>
                <w:rFonts w:eastAsia="Calibri"/>
                <w:sz w:val="20"/>
                <w:lang w:eastAsia="en-US"/>
              </w:rPr>
            </w:pPr>
            <w:r w:rsidRPr="00005FD7">
              <w:rPr>
                <w:rFonts w:eastAsia="Calibri"/>
                <w:sz w:val="20"/>
                <w:lang w:eastAsia="en-US"/>
              </w:rPr>
              <w:t>8</w:t>
            </w:r>
          </w:p>
        </w:tc>
        <w:tc>
          <w:tcPr>
            <w:tcW w:w="3959" w:type="dxa"/>
            <w:shd w:val="clear" w:color="auto" w:fill="auto"/>
          </w:tcPr>
          <w:p w:rsidR="0085581F" w:rsidRPr="00005FD7" w:rsidRDefault="0085581F" w:rsidP="00D229C9">
            <w:pPr>
              <w:suppressAutoHyphens/>
              <w:spacing w:after="0"/>
              <w:ind w:left="132" w:right="141" w:firstLine="0"/>
              <w:jc w:val="left"/>
              <w:rPr>
                <w:sz w:val="20"/>
                <w:lang w:eastAsia="ar-SA"/>
              </w:rPr>
            </w:pPr>
            <w:r w:rsidRPr="00005FD7">
              <w:rPr>
                <w:sz w:val="20"/>
                <w:lang w:eastAsia="ar-SA"/>
              </w:rPr>
              <w:t>Строительство остановочной площадки городской железной дороги «Ботаническая»</w:t>
            </w:r>
          </w:p>
        </w:tc>
        <w:tc>
          <w:tcPr>
            <w:tcW w:w="2714" w:type="dxa"/>
            <w:tcBorders>
              <w:top w:val="nil"/>
              <w:bottom w:val="nil"/>
            </w:tcBorders>
            <w:shd w:val="clear" w:color="auto" w:fill="auto"/>
          </w:tcPr>
          <w:p w:rsidR="0085581F" w:rsidRPr="00005FD7" w:rsidRDefault="0085581F" w:rsidP="00D229C9">
            <w:pPr>
              <w:suppressAutoHyphens/>
              <w:spacing w:after="0"/>
              <w:ind w:left="132" w:right="141" w:firstLine="0"/>
              <w:jc w:val="left"/>
              <w:rPr>
                <w:sz w:val="20"/>
                <w:lang w:eastAsia="ar-SA"/>
              </w:rPr>
            </w:pPr>
          </w:p>
        </w:tc>
        <w:tc>
          <w:tcPr>
            <w:tcW w:w="2976" w:type="dxa"/>
            <w:shd w:val="clear" w:color="auto" w:fill="auto"/>
          </w:tcPr>
          <w:p w:rsidR="0085581F" w:rsidRPr="00005FD7" w:rsidRDefault="0085581F" w:rsidP="00D229C9">
            <w:pPr>
              <w:suppressAutoHyphens/>
              <w:spacing w:after="0"/>
              <w:ind w:left="132" w:right="141" w:firstLine="0"/>
              <w:contextualSpacing/>
              <w:jc w:val="left"/>
              <w:rPr>
                <w:sz w:val="20"/>
                <w:lang w:eastAsia="ar-SA"/>
              </w:rPr>
            </w:pPr>
            <w:r w:rsidRPr="00005FD7">
              <w:rPr>
                <w:sz w:val="20"/>
                <w:lang w:eastAsia="ar-SA"/>
              </w:rPr>
              <w:t>г.</w:t>
            </w:r>
            <w:r w:rsidRPr="00005FD7">
              <w:rPr>
                <w:sz w:val="20"/>
                <w:lang w:val="en-US" w:eastAsia="ar-SA"/>
              </w:rPr>
              <w:t> </w:t>
            </w:r>
            <w:r w:rsidRPr="00005FD7">
              <w:rPr>
                <w:sz w:val="20"/>
                <w:lang w:eastAsia="ar-SA"/>
              </w:rPr>
              <w:t>Калининград / зона транспортной инфраструктуры</w:t>
            </w:r>
          </w:p>
        </w:tc>
        <w:tc>
          <w:tcPr>
            <w:tcW w:w="1985" w:type="dxa"/>
            <w:shd w:val="clear" w:color="auto" w:fill="auto"/>
          </w:tcPr>
          <w:p w:rsidR="0085581F" w:rsidRPr="00005FD7" w:rsidRDefault="0085581F" w:rsidP="00D229C9">
            <w:pPr>
              <w:suppressAutoHyphens/>
              <w:spacing w:after="0"/>
              <w:ind w:firstLine="0"/>
              <w:jc w:val="center"/>
              <w:rPr>
                <w:sz w:val="24"/>
                <w:szCs w:val="24"/>
              </w:rPr>
            </w:pPr>
            <w:r w:rsidRPr="00005FD7">
              <w:rPr>
                <w:sz w:val="20"/>
                <w:lang w:eastAsia="ar-SA"/>
              </w:rPr>
              <w:t>До 2025</w:t>
            </w:r>
          </w:p>
        </w:tc>
        <w:tc>
          <w:tcPr>
            <w:tcW w:w="2977" w:type="dxa"/>
            <w:tcBorders>
              <w:top w:val="nil"/>
              <w:bottom w:val="nil"/>
            </w:tcBorders>
            <w:shd w:val="clear" w:color="auto" w:fill="auto"/>
          </w:tcPr>
          <w:p w:rsidR="0085581F" w:rsidRPr="00005FD7" w:rsidRDefault="0085581F" w:rsidP="00D229C9">
            <w:pPr>
              <w:suppressAutoHyphens/>
              <w:spacing w:after="0"/>
              <w:ind w:left="132" w:right="141" w:firstLine="0"/>
              <w:jc w:val="left"/>
              <w:rPr>
                <w:sz w:val="20"/>
              </w:rPr>
            </w:pPr>
          </w:p>
        </w:tc>
      </w:tr>
      <w:tr w:rsidR="0085581F" w:rsidRPr="00005FD7" w:rsidTr="0085581F">
        <w:trPr>
          <w:trHeight w:val="726"/>
          <w:jc w:val="center"/>
        </w:trPr>
        <w:tc>
          <w:tcPr>
            <w:tcW w:w="572" w:type="dxa"/>
          </w:tcPr>
          <w:p w:rsidR="0085581F" w:rsidRPr="00005FD7" w:rsidRDefault="0085581F" w:rsidP="00D229C9">
            <w:pPr>
              <w:suppressAutoHyphens/>
              <w:spacing w:after="0"/>
              <w:ind w:firstLine="0"/>
              <w:jc w:val="center"/>
              <w:rPr>
                <w:rFonts w:eastAsia="Calibri"/>
                <w:sz w:val="20"/>
                <w:lang w:eastAsia="en-US"/>
              </w:rPr>
            </w:pPr>
            <w:r w:rsidRPr="00005FD7">
              <w:rPr>
                <w:rFonts w:eastAsia="Calibri"/>
                <w:sz w:val="20"/>
                <w:lang w:eastAsia="en-US"/>
              </w:rPr>
              <w:t>9</w:t>
            </w:r>
          </w:p>
        </w:tc>
        <w:tc>
          <w:tcPr>
            <w:tcW w:w="3959" w:type="dxa"/>
            <w:shd w:val="clear" w:color="auto" w:fill="auto"/>
          </w:tcPr>
          <w:p w:rsidR="0085581F" w:rsidRPr="00005FD7" w:rsidRDefault="0085581F" w:rsidP="00D229C9">
            <w:pPr>
              <w:suppressAutoHyphens/>
              <w:spacing w:after="0"/>
              <w:ind w:left="132" w:right="141" w:firstLine="0"/>
              <w:jc w:val="left"/>
              <w:rPr>
                <w:sz w:val="20"/>
                <w:lang w:eastAsia="ar-SA"/>
              </w:rPr>
            </w:pPr>
            <w:r w:rsidRPr="00005FD7">
              <w:rPr>
                <w:sz w:val="20"/>
                <w:lang w:eastAsia="ar-SA"/>
              </w:rPr>
              <w:t>Строительство остановочной площадки городской железной дороги «Аллея Смелых»</w:t>
            </w:r>
          </w:p>
        </w:tc>
        <w:tc>
          <w:tcPr>
            <w:tcW w:w="2714" w:type="dxa"/>
            <w:tcBorders>
              <w:top w:val="nil"/>
              <w:bottom w:val="nil"/>
            </w:tcBorders>
            <w:shd w:val="clear" w:color="auto" w:fill="auto"/>
          </w:tcPr>
          <w:p w:rsidR="0085581F" w:rsidRPr="00005FD7" w:rsidRDefault="0085581F" w:rsidP="00D229C9">
            <w:pPr>
              <w:suppressAutoHyphens/>
              <w:spacing w:after="0"/>
              <w:ind w:left="132" w:right="141" w:firstLine="0"/>
              <w:jc w:val="left"/>
              <w:rPr>
                <w:sz w:val="20"/>
                <w:lang w:eastAsia="ar-SA"/>
              </w:rPr>
            </w:pPr>
          </w:p>
        </w:tc>
        <w:tc>
          <w:tcPr>
            <w:tcW w:w="2976" w:type="dxa"/>
            <w:shd w:val="clear" w:color="auto" w:fill="auto"/>
          </w:tcPr>
          <w:p w:rsidR="0085581F" w:rsidRPr="00005FD7" w:rsidRDefault="0085581F" w:rsidP="00D229C9">
            <w:pPr>
              <w:suppressAutoHyphens/>
              <w:spacing w:after="0"/>
              <w:ind w:left="132" w:right="141" w:firstLine="0"/>
              <w:contextualSpacing/>
              <w:jc w:val="left"/>
              <w:rPr>
                <w:sz w:val="20"/>
                <w:lang w:eastAsia="ar-SA"/>
              </w:rPr>
            </w:pPr>
            <w:r w:rsidRPr="00005FD7">
              <w:rPr>
                <w:sz w:val="20"/>
                <w:lang w:eastAsia="ar-SA"/>
              </w:rPr>
              <w:t>г.</w:t>
            </w:r>
            <w:r w:rsidRPr="00005FD7">
              <w:rPr>
                <w:sz w:val="20"/>
                <w:lang w:val="en-US" w:eastAsia="ar-SA"/>
              </w:rPr>
              <w:t> </w:t>
            </w:r>
            <w:r w:rsidRPr="00005FD7">
              <w:rPr>
                <w:sz w:val="20"/>
                <w:lang w:eastAsia="ar-SA"/>
              </w:rPr>
              <w:t>Калининград / зона транспортной инфраструктуры</w:t>
            </w:r>
          </w:p>
        </w:tc>
        <w:tc>
          <w:tcPr>
            <w:tcW w:w="1985" w:type="dxa"/>
            <w:shd w:val="clear" w:color="auto" w:fill="auto"/>
          </w:tcPr>
          <w:p w:rsidR="0085581F" w:rsidRPr="00005FD7" w:rsidRDefault="0085581F" w:rsidP="00D229C9">
            <w:pPr>
              <w:suppressAutoHyphens/>
              <w:spacing w:after="0"/>
              <w:ind w:firstLine="0"/>
              <w:jc w:val="center"/>
              <w:rPr>
                <w:sz w:val="24"/>
                <w:szCs w:val="24"/>
              </w:rPr>
            </w:pPr>
            <w:r w:rsidRPr="00005FD7">
              <w:rPr>
                <w:sz w:val="20"/>
                <w:lang w:eastAsia="ar-SA"/>
              </w:rPr>
              <w:t>До 2025</w:t>
            </w:r>
          </w:p>
        </w:tc>
        <w:tc>
          <w:tcPr>
            <w:tcW w:w="2977" w:type="dxa"/>
            <w:tcBorders>
              <w:top w:val="nil"/>
              <w:bottom w:val="nil"/>
            </w:tcBorders>
            <w:shd w:val="clear" w:color="auto" w:fill="auto"/>
          </w:tcPr>
          <w:p w:rsidR="0085581F" w:rsidRPr="00005FD7" w:rsidRDefault="0085581F" w:rsidP="00D229C9">
            <w:pPr>
              <w:suppressAutoHyphens/>
              <w:spacing w:after="0"/>
              <w:ind w:left="132" w:right="141" w:firstLine="0"/>
              <w:jc w:val="left"/>
              <w:rPr>
                <w:sz w:val="20"/>
              </w:rPr>
            </w:pPr>
          </w:p>
        </w:tc>
      </w:tr>
      <w:tr w:rsidR="0085581F" w:rsidRPr="00005FD7" w:rsidTr="0085581F">
        <w:trPr>
          <w:trHeight w:val="726"/>
          <w:jc w:val="center"/>
        </w:trPr>
        <w:tc>
          <w:tcPr>
            <w:tcW w:w="572" w:type="dxa"/>
          </w:tcPr>
          <w:p w:rsidR="0085581F" w:rsidRPr="00005FD7" w:rsidRDefault="0085581F" w:rsidP="00D229C9">
            <w:pPr>
              <w:suppressAutoHyphens/>
              <w:spacing w:after="0"/>
              <w:ind w:firstLine="0"/>
              <w:jc w:val="center"/>
              <w:rPr>
                <w:rFonts w:eastAsia="Calibri"/>
                <w:sz w:val="20"/>
                <w:lang w:eastAsia="en-US"/>
              </w:rPr>
            </w:pPr>
            <w:r w:rsidRPr="00005FD7">
              <w:rPr>
                <w:rFonts w:eastAsia="Calibri"/>
                <w:sz w:val="20"/>
                <w:lang w:eastAsia="en-US"/>
              </w:rPr>
              <w:t>10</w:t>
            </w:r>
          </w:p>
        </w:tc>
        <w:tc>
          <w:tcPr>
            <w:tcW w:w="3959" w:type="dxa"/>
            <w:shd w:val="clear" w:color="auto" w:fill="auto"/>
          </w:tcPr>
          <w:p w:rsidR="0085581F" w:rsidRPr="00005FD7" w:rsidRDefault="0085581F" w:rsidP="00D229C9">
            <w:pPr>
              <w:suppressAutoHyphens/>
              <w:spacing w:after="0"/>
              <w:ind w:left="132" w:right="141" w:firstLine="0"/>
              <w:jc w:val="left"/>
              <w:rPr>
                <w:sz w:val="20"/>
                <w:lang w:eastAsia="ar-SA"/>
              </w:rPr>
            </w:pPr>
            <w:r w:rsidRPr="00005FD7">
              <w:rPr>
                <w:sz w:val="20"/>
                <w:lang w:eastAsia="ar-SA"/>
              </w:rPr>
              <w:t xml:space="preserve">Строительство остановочной площадки городской железной дороги </w:t>
            </w:r>
          </w:p>
          <w:p w:rsidR="0085581F" w:rsidRPr="00005FD7" w:rsidRDefault="0085581F" w:rsidP="00D229C9">
            <w:pPr>
              <w:suppressAutoHyphens/>
              <w:spacing w:after="0"/>
              <w:ind w:left="132" w:right="141" w:firstLine="0"/>
              <w:jc w:val="left"/>
              <w:rPr>
                <w:sz w:val="20"/>
                <w:lang w:eastAsia="ar-SA"/>
              </w:rPr>
            </w:pPr>
            <w:r w:rsidRPr="00005FD7">
              <w:rPr>
                <w:sz w:val="20"/>
                <w:lang w:eastAsia="ar-SA"/>
              </w:rPr>
              <w:t>«Юго-Восток»</w:t>
            </w:r>
          </w:p>
        </w:tc>
        <w:tc>
          <w:tcPr>
            <w:tcW w:w="2714" w:type="dxa"/>
            <w:tcBorders>
              <w:top w:val="nil"/>
              <w:bottom w:val="nil"/>
            </w:tcBorders>
            <w:shd w:val="clear" w:color="auto" w:fill="auto"/>
          </w:tcPr>
          <w:p w:rsidR="0085581F" w:rsidRPr="00005FD7" w:rsidRDefault="0085581F" w:rsidP="00D229C9">
            <w:pPr>
              <w:suppressAutoHyphens/>
              <w:spacing w:after="0"/>
              <w:ind w:left="132" w:right="141" w:firstLine="0"/>
              <w:jc w:val="left"/>
              <w:rPr>
                <w:sz w:val="20"/>
                <w:lang w:eastAsia="ar-SA"/>
              </w:rPr>
            </w:pPr>
          </w:p>
        </w:tc>
        <w:tc>
          <w:tcPr>
            <w:tcW w:w="2976" w:type="dxa"/>
            <w:shd w:val="clear" w:color="auto" w:fill="auto"/>
          </w:tcPr>
          <w:p w:rsidR="0085581F" w:rsidRPr="00005FD7" w:rsidRDefault="0085581F" w:rsidP="00D229C9">
            <w:pPr>
              <w:suppressAutoHyphens/>
              <w:spacing w:after="0"/>
              <w:ind w:left="132" w:right="141" w:firstLine="0"/>
              <w:contextualSpacing/>
              <w:jc w:val="left"/>
              <w:rPr>
                <w:sz w:val="20"/>
                <w:lang w:eastAsia="ar-SA"/>
              </w:rPr>
            </w:pPr>
            <w:r w:rsidRPr="00005FD7">
              <w:rPr>
                <w:sz w:val="20"/>
                <w:lang w:eastAsia="ar-SA"/>
              </w:rPr>
              <w:t>г.</w:t>
            </w:r>
            <w:r w:rsidRPr="00005FD7">
              <w:rPr>
                <w:sz w:val="20"/>
                <w:lang w:val="en-US" w:eastAsia="ar-SA"/>
              </w:rPr>
              <w:t> </w:t>
            </w:r>
            <w:r w:rsidRPr="00005FD7">
              <w:rPr>
                <w:sz w:val="20"/>
                <w:lang w:eastAsia="ar-SA"/>
              </w:rPr>
              <w:t>Калининград / зона транспортной инфраструктуры</w:t>
            </w:r>
          </w:p>
        </w:tc>
        <w:tc>
          <w:tcPr>
            <w:tcW w:w="1985" w:type="dxa"/>
            <w:shd w:val="clear" w:color="auto" w:fill="auto"/>
          </w:tcPr>
          <w:p w:rsidR="0085581F" w:rsidRPr="00005FD7" w:rsidRDefault="0085581F" w:rsidP="00D229C9">
            <w:pPr>
              <w:suppressAutoHyphens/>
              <w:spacing w:after="0"/>
              <w:ind w:firstLine="0"/>
              <w:jc w:val="center"/>
              <w:rPr>
                <w:sz w:val="24"/>
                <w:szCs w:val="24"/>
              </w:rPr>
            </w:pPr>
            <w:r w:rsidRPr="00005FD7">
              <w:rPr>
                <w:sz w:val="20"/>
                <w:lang w:eastAsia="ar-SA"/>
              </w:rPr>
              <w:t>До 2025</w:t>
            </w:r>
          </w:p>
        </w:tc>
        <w:tc>
          <w:tcPr>
            <w:tcW w:w="2977" w:type="dxa"/>
            <w:tcBorders>
              <w:top w:val="nil"/>
              <w:bottom w:val="nil"/>
            </w:tcBorders>
            <w:shd w:val="clear" w:color="auto" w:fill="auto"/>
          </w:tcPr>
          <w:p w:rsidR="0085581F" w:rsidRPr="00005FD7" w:rsidRDefault="0085581F" w:rsidP="00D229C9">
            <w:pPr>
              <w:suppressAutoHyphens/>
              <w:spacing w:after="0"/>
              <w:ind w:left="132" w:right="141" w:firstLine="0"/>
              <w:jc w:val="left"/>
              <w:rPr>
                <w:sz w:val="20"/>
              </w:rPr>
            </w:pPr>
          </w:p>
        </w:tc>
      </w:tr>
      <w:tr w:rsidR="0085581F" w:rsidRPr="00005FD7" w:rsidTr="0085581F">
        <w:trPr>
          <w:trHeight w:val="726"/>
          <w:jc w:val="center"/>
        </w:trPr>
        <w:tc>
          <w:tcPr>
            <w:tcW w:w="572" w:type="dxa"/>
          </w:tcPr>
          <w:p w:rsidR="0085581F" w:rsidRPr="00005FD7" w:rsidRDefault="0085581F" w:rsidP="00D229C9">
            <w:pPr>
              <w:suppressAutoHyphens/>
              <w:spacing w:after="0"/>
              <w:ind w:firstLine="0"/>
              <w:jc w:val="center"/>
              <w:rPr>
                <w:rFonts w:eastAsia="Calibri"/>
                <w:sz w:val="20"/>
                <w:lang w:eastAsia="en-US"/>
              </w:rPr>
            </w:pPr>
            <w:r w:rsidRPr="00005FD7">
              <w:rPr>
                <w:rFonts w:eastAsia="Calibri"/>
                <w:sz w:val="20"/>
                <w:lang w:eastAsia="en-US"/>
              </w:rPr>
              <w:t>11</w:t>
            </w:r>
          </w:p>
        </w:tc>
        <w:tc>
          <w:tcPr>
            <w:tcW w:w="3959" w:type="dxa"/>
            <w:shd w:val="clear" w:color="auto" w:fill="auto"/>
          </w:tcPr>
          <w:p w:rsidR="0085581F" w:rsidRPr="00005FD7" w:rsidRDefault="0085581F" w:rsidP="00D229C9">
            <w:pPr>
              <w:suppressAutoHyphens/>
              <w:spacing w:after="0"/>
              <w:ind w:left="132" w:right="141" w:firstLine="0"/>
              <w:jc w:val="left"/>
              <w:rPr>
                <w:sz w:val="20"/>
                <w:lang w:eastAsia="ar-SA"/>
              </w:rPr>
            </w:pPr>
            <w:r w:rsidRPr="00005FD7">
              <w:rPr>
                <w:sz w:val="20"/>
                <w:lang w:eastAsia="ar-SA"/>
              </w:rPr>
              <w:t>Строительство остановочной площадки городской железной дороги «Юго-Запад»</w:t>
            </w:r>
          </w:p>
        </w:tc>
        <w:tc>
          <w:tcPr>
            <w:tcW w:w="2714" w:type="dxa"/>
            <w:tcBorders>
              <w:top w:val="nil"/>
            </w:tcBorders>
            <w:shd w:val="clear" w:color="auto" w:fill="auto"/>
          </w:tcPr>
          <w:p w:rsidR="0085581F" w:rsidRPr="00005FD7" w:rsidRDefault="0085581F" w:rsidP="00D229C9">
            <w:pPr>
              <w:suppressAutoHyphens/>
              <w:spacing w:after="0"/>
              <w:ind w:left="132" w:right="141" w:firstLine="0"/>
              <w:jc w:val="left"/>
              <w:rPr>
                <w:sz w:val="20"/>
                <w:lang w:eastAsia="ar-SA"/>
              </w:rPr>
            </w:pPr>
          </w:p>
        </w:tc>
        <w:tc>
          <w:tcPr>
            <w:tcW w:w="2976" w:type="dxa"/>
            <w:shd w:val="clear" w:color="auto" w:fill="auto"/>
          </w:tcPr>
          <w:p w:rsidR="0085581F" w:rsidRPr="00005FD7" w:rsidRDefault="0085581F" w:rsidP="00D229C9">
            <w:pPr>
              <w:suppressAutoHyphens/>
              <w:spacing w:after="0"/>
              <w:ind w:left="132" w:right="141" w:firstLine="0"/>
              <w:contextualSpacing/>
              <w:jc w:val="left"/>
              <w:rPr>
                <w:sz w:val="20"/>
                <w:lang w:eastAsia="ar-SA"/>
              </w:rPr>
            </w:pPr>
            <w:r w:rsidRPr="00005FD7">
              <w:rPr>
                <w:sz w:val="20"/>
                <w:lang w:eastAsia="ar-SA"/>
              </w:rPr>
              <w:t>г.</w:t>
            </w:r>
            <w:r w:rsidRPr="00005FD7">
              <w:rPr>
                <w:sz w:val="20"/>
                <w:lang w:val="en-US" w:eastAsia="ar-SA"/>
              </w:rPr>
              <w:t> </w:t>
            </w:r>
            <w:r w:rsidRPr="00005FD7">
              <w:rPr>
                <w:sz w:val="20"/>
                <w:lang w:eastAsia="ar-SA"/>
              </w:rPr>
              <w:t>Калининград /зона  транспортной инфраструктуры</w:t>
            </w:r>
          </w:p>
        </w:tc>
        <w:tc>
          <w:tcPr>
            <w:tcW w:w="1985" w:type="dxa"/>
            <w:shd w:val="clear" w:color="auto" w:fill="auto"/>
          </w:tcPr>
          <w:p w:rsidR="0085581F" w:rsidRPr="00005FD7" w:rsidRDefault="0085581F" w:rsidP="00D229C9">
            <w:pPr>
              <w:suppressAutoHyphens/>
              <w:spacing w:after="0"/>
              <w:ind w:firstLine="0"/>
              <w:jc w:val="center"/>
              <w:rPr>
                <w:sz w:val="24"/>
                <w:szCs w:val="24"/>
              </w:rPr>
            </w:pPr>
            <w:r w:rsidRPr="00005FD7">
              <w:rPr>
                <w:sz w:val="20"/>
                <w:lang w:eastAsia="ar-SA"/>
              </w:rPr>
              <w:t>До 2025</w:t>
            </w:r>
          </w:p>
        </w:tc>
        <w:tc>
          <w:tcPr>
            <w:tcW w:w="2977" w:type="dxa"/>
            <w:tcBorders>
              <w:top w:val="nil"/>
              <w:bottom w:val="nil"/>
            </w:tcBorders>
            <w:shd w:val="clear" w:color="auto" w:fill="auto"/>
          </w:tcPr>
          <w:p w:rsidR="0085581F" w:rsidRPr="00005FD7" w:rsidRDefault="0085581F" w:rsidP="00D229C9">
            <w:pPr>
              <w:suppressAutoHyphens/>
              <w:spacing w:after="0"/>
              <w:ind w:left="132" w:right="141" w:firstLine="0"/>
              <w:jc w:val="left"/>
              <w:rPr>
                <w:sz w:val="20"/>
              </w:rPr>
            </w:pPr>
          </w:p>
        </w:tc>
      </w:tr>
      <w:tr w:rsidR="0085581F" w:rsidRPr="00005FD7" w:rsidTr="0085581F">
        <w:trPr>
          <w:trHeight w:val="726"/>
          <w:jc w:val="center"/>
        </w:trPr>
        <w:tc>
          <w:tcPr>
            <w:tcW w:w="572" w:type="dxa"/>
          </w:tcPr>
          <w:p w:rsidR="0085581F" w:rsidRPr="00005FD7" w:rsidRDefault="0085581F" w:rsidP="00D229C9">
            <w:pPr>
              <w:suppressAutoHyphens/>
              <w:spacing w:after="0"/>
              <w:ind w:firstLine="0"/>
              <w:jc w:val="center"/>
              <w:rPr>
                <w:rFonts w:eastAsia="Calibri"/>
                <w:sz w:val="20"/>
                <w:lang w:eastAsia="en-US"/>
              </w:rPr>
            </w:pPr>
            <w:r w:rsidRPr="00005FD7">
              <w:rPr>
                <w:rFonts w:eastAsia="Calibri"/>
                <w:sz w:val="20"/>
                <w:lang w:eastAsia="en-US"/>
              </w:rPr>
              <w:t>12</w:t>
            </w:r>
          </w:p>
        </w:tc>
        <w:tc>
          <w:tcPr>
            <w:tcW w:w="3959" w:type="dxa"/>
            <w:shd w:val="clear" w:color="auto" w:fill="auto"/>
          </w:tcPr>
          <w:p w:rsidR="0085581F" w:rsidRPr="00005FD7" w:rsidRDefault="0085581F" w:rsidP="00D229C9">
            <w:pPr>
              <w:suppressAutoHyphens/>
              <w:spacing w:after="0"/>
              <w:ind w:left="132" w:right="141" w:firstLine="0"/>
              <w:jc w:val="left"/>
              <w:rPr>
                <w:sz w:val="20"/>
                <w:lang w:eastAsia="ar-SA"/>
              </w:rPr>
            </w:pPr>
            <w:r w:rsidRPr="00005FD7">
              <w:rPr>
                <w:sz w:val="20"/>
                <w:lang w:eastAsia="ar-SA"/>
              </w:rPr>
              <w:t>Строительство остановочной площадки городской железной дороги «Брусничная»</w:t>
            </w:r>
          </w:p>
        </w:tc>
        <w:tc>
          <w:tcPr>
            <w:tcW w:w="2714" w:type="dxa"/>
            <w:shd w:val="clear" w:color="auto" w:fill="auto"/>
          </w:tcPr>
          <w:p w:rsidR="0085581F" w:rsidRPr="00005FD7" w:rsidRDefault="0085581F" w:rsidP="00D229C9">
            <w:pPr>
              <w:suppressAutoHyphens/>
              <w:spacing w:after="0"/>
              <w:ind w:left="132" w:right="141" w:firstLine="0"/>
              <w:jc w:val="left"/>
              <w:rPr>
                <w:sz w:val="20"/>
                <w:lang w:eastAsia="ar-SA"/>
              </w:rPr>
            </w:pPr>
            <w:r w:rsidRPr="00005FD7">
              <w:rPr>
                <w:sz w:val="20"/>
                <w:lang w:eastAsia="ar-SA"/>
              </w:rPr>
              <w:t>Протяженность платформы 150 м</w:t>
            </w:r>
          </w:p>
        </w:tc>
        <w:tc>
          <w:tcPr>
            <w:tcW w:w="2976" w:type="dxa"/>
            <w:shd w:val="clear" w:color="auto" w:fill="auto"/>
          </w:tcPr>
          <w:p w:rsidR="0085581F" w:rsidRPr="00005FD7" w:rsidRDefault="0085581F" w:rsidP="00D229C9">
            <w:pPr>
              <w:suppressAutoHyphens/>
              <w:spacing w:after="0"/>
              <w:ind w:left="132" w:right="141" w:firstLine="0"/>
              <w:contextualSpacing/>
              <w:jc w:val="left"/>
              <w:rPr>
                <w:sz w:val="20"/>
                <w:lang w:eastAsia="ar-SA"/>
              </w:rPr>
            </w:pPr>
            <w:r w:rsidRPr="00005FD7">
              <w:rPr>
                <w:sz w:val="20"/>
                <w:lang w:eastAsia="ar-SA"/>
              </w:rPr>
              <w:t>г.</w:t>
            </w:r>
            <w:r w:rsidRPr="00005FD7">
              <w:rPr>
                <w:sz w:val="20"/>
                <w:lang w:val="en-US" w:eastAsia="ar-SA"/>
              </w:rPr>
              <w:t> </w:t>
            </w:r>
            <w:r w:rsidRPr="00005FD7">
              <w:rPr>
                <w:sz w:val="20"/>
                <w:lang w:eastAsia="ar-SA"/>
              </w:rPr>
              <w:t>Калининград / зона транспортной инфраструктуры</w:t>
            </w:r>
          </w:p>
        </w:tc>
        <w:tc>
          <w:tcPr>
            <w:tcW w:w="1985" w:type="dxa"/>
            <w:shd w:val="clear" w:color="auto" w:fill="auto"/>
          </w:tcPr>
          <w:p w:rsidR="0085581F" w:rsidRPr="00005FD7" w:rsidRDefault="0085581F" w:rsidP="00D229C9">
            <w:pPr>
              <w:suppressAutoHyphens/>
              <w:spacing w:after="0"/>
              <w:ind w:firstLine="0"/>
              <w:jc w:val="center"/>
              <w:rPr>
                <w:sz w:val="24"/>
                <w:szCs w:val="24"/>
              </w:rPr>
            </w:pPr>
            <w:r w:rsidRPr="00005FD7">
              <w:rPr>
                <w:sz w:val="20"/>
                <w:lang w:eastAsia="ar-SA"/>
              </w:rPr>
              <w:t>До 2025</w:t>
            </w:r>
          </w:p>
        </w:tc>
        <w:tc>
          <w:tcPr>
            <w:tcW w:w="2977" w:type="dxa"/>
            <w:tcBorders>
              <w:top w:val="nil"/>
              <w:bottom w:val="nil"/>
            </w:tcBorders>
            <w:shd w:val="clear" w:color="auto" w:fill="auto"/>
          </w:tcPr>
          <w:p w:rsidR="0085581F" w:rsidRPr="00005FD7" w:rsidRDefault="0085581F" w:rsidP="00D229C9">
            <w:pPr>
              <w:suppressAutoHyphens/>
              <w:spacing w:after="0"/>
              <w:ind w:left="132" w:right="141" w:firstLine="0"/>
              <w:jc w:val="left"/>
              <w:rPr>
                <w:sz w:val="20"/>
              </w:rPr>
            </w:pPr>
          </w:p>
        </w:tc>
      </w:tr>
      <w:tr w:rsidR="0085581F" w:rsidRPr="00005FD7" w:rsidTr="0085581F">
        <w:trPr>
          <w:trHeight w:val="1259"/>
          <w:jc w:val="center"/>
        </w:trPr>
        <w:tc>
          <w:tcPr>
            <w:tcW w:w="572" w:type="dxa"/>
            <w:tcBorders>
              <w:bottom w:val="single" w:sz="4" w:space="0" w:color="auto"/>
            </w:tcBorders>
          </w:tcPr>
          <w:p w:rsidR="0085581F" w:rsidRPr="00005FD7" w:rsidRDefault="0085581F" w:rsidP="00D229C9">
            <w:pPr>
              <w:suppressAutoHyphens/>
              <w:spacing w:after="0"/>
              <w:ind w:firstLine="0"/>
              <w:jc w:val="center"/>
              <w:rPr>
                <w:rFonts w:eastAsia="Calibri"/>
                <w:sz w:val="20"/>
                <w:lang w:eastAsia="en-US"/>
              </w:rPr>
            </w:pPr>
            <w:r w:rsidRPr="00005FD7">
              <w:rPr>
                <w:rFonts w:eastAsia="Calibri"/>
                <w:sz w:val="20"/>
                <w:lang w:eastAsia="en-US"/>
              </w:rPr>
              <w:t>13</w:t>
            </w:r>
          </w:p>
        </w:tc>
        <w:tc>
          <w:tcPr>
            <w:tcW w:w="3959" w:type="dxa"/>
            <w:tcBorders>
              <w:bottom w:val="single" w:sz="4" w:space="0" w:color="auto"/>
            </w:tcBorders>
            <w:shd w:val="clear" w:color="auto" w:fill="auto"/>
          </w:tcPr>
          <w:p w:rsidR="0085581F" w:rsidRPr="00005FD7" w:rsidRDefault="0085581F" w:rsidP="00D229C9">
            <w:pPr>
              <w:suppressAutoHyphens/>
              <w:spacing w:after="0"/>
              <w:ind w:left="132" w:right="141" w:firstLine="0"/>
              <w:jc w:val="left"/>
              <w:rPr>
                <w:sz w:val="20"/>
                <w:lang w:eastAsia="ar-SA"/>
              </w:rPr>
            </w:pPr>
            <w:r w:rsidRPr="00005FD7">
              <w:rPr>
                <w:sz w:val="20"/>
                <w:lang w:eastAsia="ar-SA"/>
              </w:rPr>
              <w:t>Строительство остановочной площадки городской железной дороги «Магнитогорская»</w:t>
            </w:r>
          </w:p>
        </w:tc>
        <w:tc>
          <w:tcPr>
            <w:tcW w:w="2714" w:type="dxa"/>
            <w:tcBorders>
              <w:bottom w:val="nil"/>
            </w:tcBorders>
            <w:shd w:val="clear" w:color="auto" w:fill="auto"/>
          </w:tcPr>
          <w:p w:rsidR="0085581F" w:rsidRPr="00005FD7" w:rsidRDefault="0085581F" w:rsidP="00D229C9">
            <w:pPr>
              <w:suppressAutoHyphens/>
              <w:spacing w:after="0"/>
              <w:ind w:left="132" w:right="141" w:firstLine="0"/>
              <w:jc w:val="left"/>
              <w:rPr>
                <w:sz w:val="20"/>
                <w:lang w:eastAsia="ar-SA"/>
              </w:rPr>
            </w:pPr>
            <w:r w:rsidRPr="00005FD7">
              <w:rPr>
                <w:sz w:val="20"/>
                <w:lang w:eastAsia="ar-SA"/>
              </w:rPr>
              <w:t>Протяженность платформы 150 м, надземный пешеходный переход пролетом около 20 м</w:t>
            </w:r>
          </w:p>
        </w:tc>
        <w:tc>
          <w:tcPr>
            <w:tcW w:w="2976" w:type="dxa"/>
            <w:tcBorders>
              <w:bottom w:val="single" w:sz="4" w:space="0" w:color="auto"/>
            </w:tcBorders>
            <w:shd w:val="clear" w:color="auto" w:fill="auto"/>
          </w:tcPr>
          <w:p w:rsidR="0085581F" w:rsidRPr="00005FD7" w:rsidRDefault="0085581F" w:rsidP="00D229C9">
            <w:pPr>
              <w:suppressAutoHyphens/>
              <w:spacing w:after="0"/>
              <w:ind w:left="132" w:right="141" w:firstLine="0"/>
              <w:contextualSpacing/>
              <w:jc w:val="left"/>
              <w:rPr>
                <w:sz w:val="20"/>
                <w:lang w:eastAsia="ar-SA"/>
              </w:rPr>
            </w:pPr>
            <w:r w:rsidRPr="00005FD7">
              <w:rPr>
                <w:sz w:val="20"/>
                <w:lang w:eastAsia="ar-SA"/>
              </w:rPr>
              <w:t>г.</w:t>
            </w:r>
            <w:r w:rsidRPr="00005FD7">
              <w:rPr>
                <w:sz w:val="20"/>
                <w:lang w:val="en-US" w:eastAsia="ar-SA"/>
              </w:rPr>
              <w:t> </w:t>
            </w:r>
            <w:r w:rsidRPr="00005FD7">
              <w:rPr>
                <w:sz w:val="20"/>
                <w:lang w:eastAsia="ar-SA"/>
              </w:rPr>
              <w:t>Калининград / зона транспортной инфраструктуры</w:t>
            </w:r>
          </w:p>
        </w:tc>
        <w:tc>
          <w:tcPr>
            <w:tcW w:w="1985" w:type="dxa"/>
            <w:tcBorders>
              <w:bottom w:val="single" w:sz="4" w:space="0" w:color="auto"/>
            </w:tcBorders>
            <w:shd w:val="clear" w:color="auto" w:fill="auto"/>
          </w:tcPr>
          <w:p w:rsidR="0085581F" w:rsidRPr="00005FD7" w:rsidRDefault="0085581F" w:rsidP="00D229C9">
            <w:pPr>
              <w:suppressAutoHyphens/>
              <w:spacing w:after="0"/>
              <w:ind w:firstLine="0"/>
              <w:jc w:val="center"/>
              <w:rPr>
                <w:sz w:val="24"/>
                <w:szCs w:val="24"/>
              </w:rPr>
            </w:pPr>
            <w:r w:rsidRPr="00005FD7">
              <w:rPr>
                <w:sz w:val="20"/>
                <w:lang w:eastAsia="ar-SA"/>
              </w:rPr>
              <w:t>До 2025</w:t>
            </w:r>
          </w:p>
        </w:tc>
        <w:tc>
          <w:tcPr>
            <w:tcW w:w="2977" w:type="dxa"/>
            <w:tcBorders>
              <w:top w:val="nil"/>
              <w:bottom w:val="nil"/>
            </w:tcBorders>
            <w:shd w:val="clear" w:color="auto" w:fill="auto"/>
          </w:tcPr>
          <w:p w:rsidR="0085581F" w:rsidRPr="00005FD7" w:rsidRDefault="0085581F" w:rsidP="00D229C9">
            <w:pPr>
              <w:suppressAutoHyphens/>
              <w:spacing w:after="0"/>
              <w:ind w:left="132" w:right="141" w:firstLine="0"/>
              <w:jc w:val="left"/>
              <w:rPr>
                <w:sz w:val="20"/>
              </w:rPr>
            </w:pPr>
          </w:p>
        </w:tc>
      </w:tr>
      <w:tr w:rsidR="0085581F" w:rsidRPr="00005FD7" w:rsidTr="0085581F">
        <w:trPr>
          <w:trHeight w:val="726"/>
          <w:jc w:val="center"/>
        </w:trPr>
        <w:tc>
          <w:tcPr>
            <w:tcW w:w="572" w:type="dxa"/>
          </w:tcPr>
          <w:p w:rsidR="0085581F" w:rsidRPr="00005FD7" w:rsidRDefault="0085581F" w:rsidP="00D229C9">
            <w:pPr>
              <w:suppressAutoHyphens/>
              <w:spacing w:after="0"/>
              <w:ind w:firstLine="0"/>
              <w:jc w:val="center"/>
              <w:rPr>
                <w:rFonts w:eastAsia="Calibri"/>
                <w:sz w:val="20"/>
                <w:lang w:eastAsia="en-US"/>
              </w:rPr>
            </w:pPr>
            <w:r w:rsidRPr="00005FD7">
              <w:rPr>
                <w:rFonts w:eastAsia="Calibri"/>
                <w:sz w:val="20"/>
                <w:lang w:eastAsia="en-US"/>
              </w:rPr>
              <w:t>14</w:t>
            </w:r>
          </w:p>
        </w:tc>
        <w:tc>
          <w:tcPr>
            <w:tcW w:w="3959" w:type="dxa"/>
            <w:shd w:val="clear" w:color="auto" w:fill="auto"/>
          </w:tcPr>
          <w:p w:rsidR="0085581F" w:rsidRPr="00005FD7" w:rsidRDefault="0085581F" w:rsidP="00D229C9">
            <w:pPr>
              <w:suppressAutoHyphens/>
              <w:spacing w:after="0"/>
              <w:ind w:left="132" w:right="141" w:firstLine="0"/>
              <w:jc w:val="left"/>
              <w:rPr>
                <w:sz w:val="20"/>
                <w:lang w:eastAsia="ar-SA"/>
              </w:rPr>
            </w:pPr>
            <w:r w:rsidRPr="00005FD7">
              <w:rPr>
                <w:sz w:val="20"/>
                <w:lang w:eastAsia="ar-SA"/>
              </w:rPr>
              <w:t>Строительство остановочной площадки городской железной дороги «Набережная»</w:t>
            </w:r>
          </w:p>
        </w:tc>
        <w:tc>
          <w:tcPr>
            <w:tcW w:w="2714" w:type="dxa"/>
            <w:tcBorders>
              <w:top w:val="nil"/>
              <w:bottom w:val="nil"/>
            </w:tcBorders>
            <w:shd w:val="clear" w:color="auto" w:fill="auto"/>
          </w:tcPr>
          <w:p w:rsidR="0085581F" w:rsidRPr="00005FD7" w:rsidRDefault="0085581F" w:rsidP="00D229C9">
            <w:pPr>
              <w:suppressAutoHyphens/>
              <w:spacing w:after="0"/>
              <w:ind w:left="132" w:right="141" w:firstLine="0"/>
              <w:jc w:val="left"/>
              <w:rPr>
                <w:sz w:val="20"/>
                <w:lang w:eastAsia="ar-SA"/>
              </w:rPr>
            </w:pPr>
          </w:p>
        </w:tc>
        <w:tc>
          <w:tcPr>
            <w:tcW w:w="2976" w:type="dxa"/>
            <w:shd w:val="clear" w:color="auto" w:fill="auto"/>
          </w:tcPr>
          <w:p w:rsidR="0085581F" w:rsidRPr="00005FD7" w:rsidRDefault="0085581F" w:rsidP="00D229C9">
            <w:pPr>
              <w:suppressAutoHyphens/>
              <w:spacing w:after="0"/>
              <w:ind w:left="132" w:right="141" w:firstLine="0"/>
              <w:contextualSpacing/>
              <w:jc w:val="left"/>
              <w:rPr>
                <w:sz w:val="20"/>
                <w:lang w:eastAsia="ar-SA"/>
              </w:rPr>
            </w:pPr>
            <w:r w:rsidRPr="00005FD7">
              <w:rPr>
                <w:sz w:val="20"/>
                <w:lang w:eastAsia="ar-SA"/>
              </w:rPr>
              <w:t>г.</w:t>
            </w:r>
            <w:r w:rsidRPr="00005FD7">
              <w:rPr>
                <w:sz w:val="20"/>
                <w:lang w:val="en-US" w:eastAsia="ar-SA"/>
              </w:rPr>
              <w:t> </w:t>
            </w:r>
            <w:r w:rsidRPr="00005FD7">
              <w:rPr>
                <w:sz w:val="20"/>
                <w:lang w:eastAsia="ar-SA"/>
              </w:rPr>
              <w:t>Калининград / зона транспортной инфраструктуры</w:t>
            </w:r>
          </w:p>
        </w:tc>
        <w:tc>
          <w:tcPr>
            <w:tcW w:w="1985" w:type="dxa"/>
            <w:shd w:val="clear" w:color="auto" w:fill="auto"/>
          </w:tcPr>
          <w:p w:rsidR="0085581F" w:rsidRPr="00005FD7" w:rsidRDefault="0085581F" w:rsidP="00D229C9">
            <w:pPr>
              <w:suppressAutoHyphens/>
              <w:spacing w:after="0"/>
              <w:ind w:firstLine="0"/>
              <w:jc w:val="center"/>
              <w:rPr>
                <w:sz w:val="24"/>
                <w:szCs w:val="24"/>
              </w:rPr>
            </w:pPr>
            <w:r w:rsidRPr="00005FD7">
              <w:rPr>
                <w:sz w:val="20"/>
                <w:lang w:eastAsia="ar-SA"/>
              </w:rPr>
              <w:t>До 2025</w:t>
            </w:r>
          </w:p>
        </w:tc>
        <w:tc>
          <w:tcPr>
            <w:tcW w:w="2977" w:type="dxa"/>
            <w:tcBorders>
              <w:top w:val="nil"/>
              <w:bottom w:val="nil"/>
            </w:tcBorders>
            <w:shd w:val="clear" w:color="auto" w:fill="auto"/>
          </w:tcPr>
          <w:p w:rsidR="0085581F" w:rsidRPr="00005FD7" w:rsidRDefault="0085581F" w:rsidP="00D229C9">
            <w:pPr>
              <w:suppressAutoHyphens/>
              <w:spacing w:after="0"/>
              <w:ind w:left="132" w:right="141" w:firstLine="0"/>
              <w:jc w:val="left"/>
              <w:rPr>
                <w:sz w:val="20"/>
              </w:rPr>
            </w:pPr>
          </w:p>
        </w:tc>
      </w:tr>
      <w:tr w:rsidR="0085581F" w:rsidRPr="00005FD7" w:rsidTr="0085581F">
        <w:trPr>
          <w:trHeight w:val="726"/>
          <w:jc w:val="center"/>
        </w:trPr>
        <w:tc>
          <w:tcPr>
            <w:tcW w:w="572" w:type="dxa"/>
          </w:tcPr>
          <w:p w:rsidR="0085581F" w:rsidRPr="00005FD7" w:rsidRDefault="0085581F" w:rsidP="00D229C9">
            <w:pPr>
              <w:suppressAutoHyphens/>
              <w:spacing w:after="0"/>
              <w:ind w:firstLine="0"/>
              <w:jc w:val="center"/>
              <w:rPr>
                <w:rFonts w:eastAsia="Calibri"/>
                <w:sz w:val="20"/>
                <w:lang w:eastAsia="en-US"/>
              </w:rPr>
            </w:pPr>
            <w:r w:rsidRPr="00005FD7">
              <w:rPr>
                <w:rFonts w:eastAsia="Calibri"/>
                <w:sz w:val="20"/>
                <w:lang w:eastAsia="en-US"/>
              </w:rPr>
              <w:t>15</w:t>
            </w:r>
          </w:p>
        </w:tc>
        <w:tc>
          <w:tcPr>
            <w:tcW w:w="3959" w:type="dxa"/>
            <w:shd w:val="clear" w:color="auto" w:fill="auto"/>
          </w:tcPr>
          <w:p w:rsidR="0085581F" w:rsidRPr="00005FD7" w:rsidRDefault="0085581F" w:rsidP="00D229C9">
            <w:pPr>
              <w:suppressAutoHyphens/>
              <w:spacing w:after="0"/>
              <w:ind w:left="132" w:right="141" w:firstLine="0"/>
              <w:jc w:val="left"/>
              <w:rPr>
                <w:sz w:val="20"/>
                <w:lang w:eastAsia="ar-SA"/>
              </w:rPr>
            </w:pPr>
            <w:r w:rsidRPr="00005FD7">
              <w:rPr>
                <w:sz w:val="20"/>
                <w:lang w:eastAsia="ar-SA"/>
              </w:rPr>
              <w:t>Строительство остановочной площадки городской железной дороги «Парк Победы»</w:t>
            </w:r>
          </w:p>
        </w:tc>
        <w:tc>
          <w:tcPr>
            <w:tcW w:w="2714" w:type="dxa"/>
            <w:tcBorders>
              <w:top w:val="nil"/>
              <w:bottom w:val="nil"/>
            </w:tcBorders>
            <w:shd w:val="clear" w:color="auto" w:fill="auto"/>
          </w:tcPr>
          <w:p w:rsidR="0085581F" w:rsidRPr="00005FD7" w:rsidRDefault="0085581F" w:rsidP="00D229C9">
            <w:pPr>
              <w:suppressAutoHyphens/>
              <w:spacing w:after="0"/>
              <w:ind w:left="132" w:right="141" w:firstLine="0"/>
              <w:jc w:val="left"/>
              <w:rPr>
                <w:sz w:val="20"/>
                <w:lang w:eastAsia="ar-SA"/>
              </w:rPr>
            </w:pPr>
          </w:p>
        </w:tc>
        <w:tc>
          <w:tcPr>
            <w:tcW w:w="2976" w:type="dxa"/>
            <w:shd w:val="clear" w:color="auto" w:fill="auto"/>
          </w:tcPr>
          <w:p w:rsidR="0085581F" w:rsidRPr="00005FD7" w:rsidRDefault="0085581F" w:rsidP="00D229C9">
            <w:pPr>
              <w:suppressAutoHyphens/>
              <w:spacing w:after="0"/>
              <w:ind w:left="132" w:right="141" w:firstLine="0"/>
              <w:contextualSpacing/>
              <w:jc w:val="left"/>
              <w:rPr>
                <w:sz w:val="20"/>
                <w:lang w:eastAsia="ar-SA"/>
              </w:rPr>
            </w:pPr>
            <w:r w:rsidRPr="00005FD7">
              <w:rPr>
                <w:sz w:val="20"/>
                <w:lang w:eastAsia="ar-SA"/>
              </w:rPr>
              <w:t>г.</w:t>
            </w:r>
            <w:r w:rsidRPr="00005FD7">
              <w:rPr>
                <w:sz w:val="20"/>
                <w:lang w:val="en-US" w:eastAsia="ar-SA"/>
              </w:rPr>
              <w:t> </w:t>
            </w:r>
            <w:r w:rsidRPr="00005FD7">
              <w:rPr>
                <w:sz w:val="20"/>
                <w:lang w:eastAsia="ar-SA"/>
              </w:rPr>
              <w:t>Калининград / зона транспортной инфраструктуры</w:t>
            </w:r>
          </w:p>
        </w:tc>
        <w:tc>
          <w:tcPr>
            <w:tcW w:w="1985" w:type="dxa"/>
            <w:shd w:val="clear" w:color="auto" w:fill="auto"/>
          </w:tcPr>
          <w:p w:rsidR="0085581F" w:rsidRPr="00005FD7" w:rsidRDefault="0085581F" w:rsidP="00D229C9">
            <w:pPr>
              <w:suppressAutoHyphens/>
              <w:spacing w:after="0"/>
              <w:ind w:firstLine="0"/>
              <w:jc w:val="center"/>
              <w:rPr>
                <w:sz w:val="24"/>
                <w:szCs w:val="24"/>
              </w:rPr>
            </w:pPr>
            <w:r w:rsidRPr="00005FD7">
              <w:rPr>
                <w:sz w:val="20"/>
                <w:lang w:eastAsia="ar-SA"/>
              </w:rPr>
              <w:t>До 2025</w:t>
            </w:r>
          </w:p>
        </w:tc>
        <w:tc>
          <w:tcPr>
            <w:tcW w:w="2977" w:type="dxa"/>
            <w:tcBorders>
              <w:top w:val="nil"/>
              <w:bottom w:val="nil"/>
            </w:tcBorders>
            <w:shd w:val="clear" w:color="auto" w:fill="auto"/>
          </w:tcPr>
          <w:p w:rsidR="0085581F" w:rsidRPr="00005FD7" w:rsidRDefault="0085581F" w:rsidP="00D229C9">
            <w:pPr>
              <w:suppressAutoHyphens/>
              <w:spacing w:after="0"/>
              <w:ind w:left="132" w:right="141" w:firstLine="0"/>
              <w:jc w:val="left"/>
              <w:rPr>
                <w:sz w:val="20"/>
              </w:rPr>
            </w:pPr>
          </w:p>
        </w:tc>
      </w:tr>
      <w:tr w:rsidR="0085581F" w:rsidRPr="00005FD7" w:rsidTr="0085581F">
        <w:trPr>
          <w:trHeight w:val="412"/>
          <w:jc w:val="center"/>
        </w:trPr>
        <w:tc>
          <w:tcPr>
            <w:tcW w:w="572" w:type="dxa"/>
          </w:tcPr>
          <w:p w:rsidR="0085581F" w:rsidRPr="00005FD7" w:rsidRDefault="0085581F" w:rsidP="00D229C9">
            <w:pPr>
              <w:suppressAutoHyphens/>
              <w:spacing w:after="0"/>
              <w:ind w:firstLine="0"/>
              <w:jc w:val="center"/>
              <w:rPr>
                <w:rFonts w:eastAsia="Calibri"/>
                <w:sz w:val="20"/>
                <w:lang w:eastAsia="en-US"/>
              </w:rPr>
            </w:pPr>
            <w:r w:rsidRPr="00005FD7">
              <w:rPr>
                <w:rFonts w:eastAsia="Calibri"/>
                <w:sz w:val="20"/>
                <w:lang w:eastAsia="en-US"/>
              </w:rPr>
              <w:t>16</w:t>
            </w:r>
          </w:p>
        </w:tc>
        <w:tc>
          <w:tcPr>
            <w:tcW w:w="3959" w:type="dxa"/>
            <w:shd w:val="clear" w:color="auto" w:fill="auto"/>
          </w:tcPr>
          <w:p w:rsidR="0085581F" w:rsidRPr="00005FD7" w:rsidRDefault="0085581F" w:rsidP="00D229C9">
            <w:pPr>
              <w:suppressAutoHyphens/>
              <w:spacing w:after="0"/>
              <w:ind w:left="132" w:right="141" w:firstLine="0"/>
              <w:jc w:val="left"/>
              <w:rPr>
                <w:sz w:val="20"/>
                <w:lang w:eastAsia="ar-SA"/>
              </w:rPr>
            </w:pPr>
            <w:r w:rsidRPr="00005FD7">
              <w:rPr>
                <w:sz w:val="20"/>
                <w:lang w:eastAsia="ar-SA"/>
              </w:rPr>
              <w:t>Строительство остановочной площадки городской железной дороги «Менделеевская»</w:t>
            </w:r>
          </w:p>
        </w:tc>
        <w:tc>
          <w:tcPr>
            <w:tcW w:w="2714" w:type="dxa"/>
            <w:tcBorders>
              <w:top w:val="nil"/>
              <w:bottom w:val="nil"/>
            </w:tcBorders>
            <w:shd w:val="clear" w:color="auto" w:fill="auto"/>
          </w:tcPr>
          <w:p w:rsidR="0085581F" w:rsidRPr="00005FD7" w:rsidRDefault="0085581F" w:rsidP="00D229C9">
            <w:pPr>
              <w:suppressAutoHyphens/>
              <w:spacing w:after="0"/>
              <w:ind w:left="132" w:right="141" w:firstLine="0"/>
              <w:jc w:val="left"/>
              <w:rPr>
                <w:sz w:val="20"/>
                <w:lang w:eastAsia="ar-SA"/>
              </w:rPr>
            </w:pPr>
          </w:p>
        </w:tc>
        <w:tc>
          <w:tcPr>
            <w:tcW w:w="2976" w:type="dxa"/>
            <w:shd w:val="clear" w:color="auto" w:fill="auto"/>
          </w:tcPr>
          <w:p w:rsidR="0085581F" w:rsidRPr="00005FD7" w:rsidRDefault="0085581F" w:rsidP="00D229C9">
            <w:pPr>
              <w:suppressAutoHyphens/>
              <w:spacing w:after="0"/>
              <w:ind w:left="132" w:right="141" w:firstLine="0"/>
              <w:contextualSpacing/>
              <w:jc w:val="left"/>
              <w:rPr>
                <w:sz w:val="20"/>
                <w:lang w:eastAsia="ar-SA"/>
              </w:rPr>
            </w:pPr>
            <w:r w:rsidRPr="00005FD7">
              <w:rPr>
                <w:sz w:val="20"/>
                <w:lang w:eastAsia="ar-SA"/>
              </w:rPr>
              <w:t>г.</w:t>
            </w:r>
            <w:r w:rsidRPr="00005FD7">
              <w:rPr>
                <w:sz w:val="20"/>
                <w:lang w:val="en-US" w:eastAsia="ar-SA"/>
              </w:rPr>
              <w:t> </w:t>
            </w:r>
            <w:r w:rsidRPr="00005FD7">
              <w:rPr>
                <w:sz w:val="20"/>
                <w:lang w:eastAsia="ar-SA"/>
              </w:rPr>
              <w:t>Калининград / зона транспортной инфраструктуры</w:t>
            </w:r>
          </w:p>
        </w:tc>
        <w:tc>
          <w:tcPr>
            <w:tcW w:w="1985" w:type="dxa"/>
            <w:shd w:val="clear" w:color="auto" w:fill="auto"/>
          </w:tcPr>
          <w:p w:rsidR="0085581F" w:rsidRPr="00005FD7" w:rsidRDefault="0085581F" w:rsidP="00D229C9">
            <w:pPr>
              <w:suppressAutoHyphens/>
              <w:spacing w:after="0"/>
              <w:ind w:left="132" w:right="141" w:firstLine="0"/>
              <w:contextualSpacing/>
              <w:jc w:val="center"/>
              <w:rPr>
                <w:sz w:val="20"/>
                <w:lang w:eastAsia="ar-SA"/>
              </w:rPr>
            </w:pPr>
            <w:r w:rsidRPr="00005FD7">
              <w:rPr>
                <w:sz w:val="20"/>
                <w:lang w:eastAsia="ar-SA"/>
              </w:rPr>
              <w:t>2026 – 2035</w:t>
            </w:r>
          </w:p>
        </w:tc>
        <w:tc>
          <w:tcPr>
            <w:tcW w:w="2977" w:type="dxa"/>
            <w:tcBorders>
              <w:top w:val="nil"/>
              <w:bottom w:val="nil"/>
            </w:tcBorders>
            <w:shd w:val="clear" w:color="auto" w:fill="auto"/>
          </w:tcPr>
          <w:p w:rsidR="0085581F" w:rsidRPr="00005FD7" w:rsidRDefault="0085581F" w:rsidP="00D229C9">
            <w:pPr>
              <w:suppressAutoHyphens/>
              <w:spacing w:after="0"/>
              <w:ind w:left="132" w:right="141" w:firstLine="0"/>
              <w:jc w:val="left"/>
              <w:rPr>
                <w:sz w:val="20"/>
              </w:rPr>
            </w:pPr>
          </w:p>
        </w:tc>
      </w:tr>
      <w:tr w:rsidR="0085581F" w:rsidRPr="00005FD7" w:rsidTr="0085581F">
        <w:trPr>
          <w:trHeight w:val="726"/>
          <w:jc w:val="center"/>
        </w:trPr>
        <w:tc>
          <w:tcPr>
            <w:tcW w:w="572" w:type="dxa"/>
          </w:tcPr>
          <w:p w:rsidR="0085581F" w:rsidRPr="00005FD7" w:rsidRDefault="0085581F" w:rsidP="00D229C9">
            <w:pPr>
              <w:suppressAutoHyphens/>
              <w:spacing w:after="0"/>
              <w:ind w:firstLine="0"/>
              <w:jc w:val="center"/>
              <w:rPr>
                <w:rFonts w:eastAsia="Calibri"/>
                <w:sz w:val="20"/>
                <w:lang w:eastAsia="en-US"/>
              </w:rPr>
            </w:pPr>
            <w:r w:rsidRPr="00005FD7">
              <w:rPr>
                <w:rFonts w:eastAsia="Calibri"/>
                <w:sz w:val="20"/>
                <w:lang w:eastAsia="en-US"/>
              </w:rPr>
              <w:lastRenderedPageBreak/>
              <w:t>17</w:t>
            </w:r>
          </w:p>
        </w:tc>
        <w:tc>
          <w:tcPr>
            <w:tcW w:w="3959" w:type="dxa"/>
            <w:shd w:val="clear" w:color="auto" w:fill="auto"/>
          </w:tcPr>
          <w:p w:rsidR="0085581F" w:rsidRPr="00005FD7" w:rsidRDefault="0085581F" w:rsidP="00D229C9">
            <w:pPr>
              <w:suppressAutoHyphens/>
              <w:spacing w:after="0"/>
              <w:ind w:left="132" w:right="141" w:firstLine="0"/>
              <w:jc w:val="left"/>
              <w:rPr>
                <w:sz w:val="20"/>
                <w:lang w:eastAsia="ar-SA"/>
              </w:rPr>
            </w:pPr>
            <w:r w:rsidRPr="00005FD7">
              <w:rPr>
                <w:sz w:val="20"/>
                <w:lang w:eastAsia="ar-SA"/>
              </w:rPr>
              <w:t>Строительство остановочной площадки городской железной дороги «Окружная»</w:t>
            </w:r>
          </w:p>
        </w:tc>
        <w:tc>
          <w:tcPr>
            <w:tcW w:w="2714" w:type="dxa"/>
            <w:tcBorders>
              <w:top w:val="nil"/>
              <w:bottom w:val="nil"/>
            </w:tcBorders>
            <w:shd w:val="clear" w:color="auto" w:fill="auto"/>
          </w:tcPr>
          <w:p w:rsidR="0085581F" w:rsidRPr="00005FD7" w:rsidRDefault="0085581F" w:rsidP="00D229C9">
            <w:pPr>
              <w:suppressAutoHyphens/>
              <w:spacing w:after="0"/>
              <w:ind w:left="132" w:right="141" w:firstLine="0"/>
              <w:jc w:val="left"/>
              <w:rPr>
                <w:sz w:val="20"/>
                <w:lang w:eastAsia="ar-SA"/>
              </w:rPr>
            </w:pPr>
          </w:p>
        </w:tc>
        <w:tc>
          <w:tcPr>
            <w:tcW w:w="2976" w:type="dxa"/>
            <w:shd w:val="clear" w:color="auto" w:fill="auto"/>
          </w:tcPr>
          <w:p w:rsidR="0085581F" w:rsidRPr="00005FD7" w:rsidRDefault="0085581F" w:rsidP="00D229C9">
            <w:pPr>
              <w:suppressAutoHyphens/>
              <w:spacing w:after="0"/>
              <w:ind w:left="132" w:right="141" w:firstLine="0"/>
              <w:contextualSpacing/>
              <w:jc w:val="left"/>
              <w:rPr>
                <w:sz w:val="20"/>
                <w:lang w:eastAsia="ar-SA"/>
              </w:rPr>
            </w:pPr>
            <w:r w:rsidRPr="00005FD7">
              <w:rPr>
                <w:sz w:val="20"/>
                <w:lang w:eastAsia="ar-SA"/>
              </w:rPr>
              <w:t>г.</w:t>
            </w:r>
            <w:r w:rsidRPr="00005FD7">
              <w:rPr>
                <w:sz w:val="20"/>
                <w:lang w:val="en-US" w:eastAsia="ar-SA"/>
              </w:rPr>
              <w:t> </w:t>
            </w:r>
            <w:r w:rsidRPr="00005FD7">
              <w:rPr>
                <w:sz w:val="20"/>
                <w:lang w:eastAsia="ar-SA"/>
              </w:rPr>
              <w:t>Калининград / зона транспортной инфраструктуры</w:t>
            </w:r>
          </w:p>
        </w:tc>
        <w:tc>
          <w:tcPr>
            <w:tcW w:w="1985" w:type="dxa"/>
            <w:shd w:val="clear" w:color="auto" w:fill="auto"/>
          </w:tcPr>
          <w:p w:rsidR="0085581F" w:rsidRPr="00005FD7" w:rsidRDefault="0085581F" w:rsidP="00D229C9">
            <w:pPr>
              <w:suppressAutoHyphens/>
              <w:spacing w:after="0"/>
              <w:ind w:left="132" w:right="141" w:firstLine="0"/>
              <w:contextualSpacing/>
              <w:jc w:val="center"/>
              <w:rPr>
                <w:sz w:val="20"/>
                <w:lang w:eastAsia="ar-SA"/>
              </w:rPr>
            </w:pPr>
            <w:r w:rsidRPr="00005FD7">
              <w:rPr>
                <w:sz w:val="20"/>
                <w:lang w:eastAsia="ar-SA"/>
              </w:rPr>
              <w:t>2026 – 2035</w:t>
            </w:r>
          </w:p>
        </w:tc>
        <w:tc>
          <w:tcPr>
            <w:tcW w:w="2977" w:type="dxa"/>
            <w:tcBorders>
              <w:top w:val="nil"/>
              <w:bottom w:val="nil"/>
            </w:tcBorders>
            <w:shd w:val="clear" w:color="auto" w:fill="auto"/>
          </w:tcPr>
          <w:p w:rsidR="0085581F" w:rsidRPr="00005FD7" w:rsidRDefault="0085581F" w:rsidP="00D229C9">
            <w:pPr>
              <w:suppressAutoHyphens/>
              <w:spacing w:after="0"/>
              <w:ind w:left="132" w:right="141" w:firstLine="0"/>
              <w:jc w:val="left"/>
              <w:rPr>
                <w:sz w:val="20"/>
              </w:rPr>
            </w:pPr>
          </w:p>
        </w:tc>
      </w:tr>
      <w:tr w:rsidR="0085581F" w:rsidRPr="00005FD7" w:rsidTr="0085581F">
        <w:trPr>
          <w:trHeight w:val="966"/>
          <w:jc w:val="center"/>
        </w:trPr>
        <w:tc>
          <w:tcPr>
            <w:tcW w:w="572" w:type="dxa"/>
          </w:tcPr>
          <w:p w:rsidR="0085581F" w:rsidRPr="00005FD7" w:rsidRDefault="0085581F" w:rsidP="00D229C9">
            <w:pPr>
              <w:suppressAutoHyphens/>
              <w:spacing w:after="0"/>
              <w:ind w:firstLine="0"/>
              <w:jc w:val="center"/>
              <w:rPr>
                <w:rFonts w:eastAsia="Calibri"/>
                <w:sz w:val="20"/>
                <w:lang w:eastAsia="en-US"/>
              </w:rPr>
            </w:pPr>
            <w:r w:rsidRPr="00005FD7">
              <w:rPr>
                <w:rFonts w:eastAsia="Calibri"/>
                <w:sz w:val="20"/>
                <w:lang w:eastAsia="en-US"/>
              </w:rPr>
              <w:t>18</w:t>
            </w:r>
          </w:p>
        </w:tc>
        <w:tc>
          <w:tcPr>
            <w:tcW w:w="3959" w:type="dxa"/>
            <w:shd w:val="clear" w:color="auto" w:fill="auto"/>
          </w:tcPr>
          <w:p w:rsidR="0085581F" w:rsidRPr="00005FD7" w:rsidRDefault="0085581F" w:rsidP="00D229C9">
            <w:pPr>
              <w:suppressAutoHyphens/>
              <w:spacing w:after="0"/>
              <w:ind w:left="132" w:right="141" w:firstLine="0"/>
              <w:jc w:val="left"/>
              <w:rPr>
                <w:sz w:val="20"/>
                <w:lang w:eastAsia="ar-SA"/>
              </w:rPr>
            </w:pPr>
            <w:r w:rsidRPr="00005FD7">
              <w:rPr>
                <w:sz w:val="20"/>
                <w:lang w:eastAsia="ar-SA"/>
              </w:rPr>
              <w:t>Строительство остановочной площадки городской железной дороги «Камская»</w:t>
            </w:r>
          </w:p>
        </w:tc>
        <w:tc>
          <w:tcPr>
            <w:tcW w:w="2714" w:type="dxa"/>
            <w:tcBorders>
              <w:top w:val="nil"/>
            </w:tcBorders>
            <w:shd w:val="clear" w:color="auto" w:fill="auto"/>
          </w:tcPr>
          <w:p w:rsidR="0085581F" w:rsidRPr="00005FD7" w:rsidRDefault="0085581F" w:rsidP="00D229C9">
            <w:pPr>
              <w:suppressAutoHyphens/>
              <w:spacing w:after="0"/>
              <w:ind w:left="132" w:right="141" w:firstLine="0"/>
              <w:jc w:val="left"/>
              <w:rPr>
                <w:sz w:val="20"/>
                <w:lang w:eastAsia="ar-SA"/>
              </w:rPr>
            </w:pPr>
          </w:p>
        </w:tc>
        <w:tc>
          <w:tcPr>
            <w:tcW w:w="2976" w:type="dxa"/>
            <w:shd w:val="clear" w:color="auto" w:fill="auto"/>
          </w:tcPr>
          <w:p w:rsidR="0085581F" w:rsidRPr="00005FD7" w:rsidRDefault="0085581F" w:rsidP="00D229C9">
            <w:pPr>
              <w:suppressAutoHyphens/>
              <w:spacing w:after="0"/>
              <w:ind w:left="132" w:right="141" w:firstLine="0"/>
              <w:contextualSpacing/>
              <w:jc w:val="left"/>
              <w:rPr>
                <w:sz w:val="20"/>
                <w:lang w:eastAsia="ar-SA"/>
              </w:rPr>
            </w:pPr>
            <w:r w:rsidRPr="00005FD7">
              <w:rPr>
                <w:sz w:val="20"/>
                <w:lang w:eastAsia="ar-SA"/>
              </w:rPr>
              <w:t>г. Калининград / зона транспортной инфраструктуры</w:t>
            </w:r>
          </w:p>
        </w:tc>
        <w:tc>
          <w:tcPr>
            <w:tcW w:w="1985" w:type="dxa"/>
            <w:shd w:val="clear" w:color="auto" w:fill="auto"/>
          </w:tcPr>
          <w:p w:rsidR="0085581F" w:rsidRPr="00005FD7" w:rsidRDefault="0085581F" w:rsidP="00D229C9">
            <w:pPr>
              <w:suppressAutoHyphens/>
              <w:spacing w:after="0"/>
              <w:ind w:left="132" w:right="141" w:firstLine="0"/>
              <w:contextualSpacing/>
              <w:jc w:val="center"/>
              <w:rPr>
                <w:sz w:val="20"/>
                <w:lang w:eastAsia="ar-SA"/>
              </w:rPr>
            </w:pPr>
            <w:r w:rsidRPr="00005FD7">
              <w:rPr>
                <w:sz w:val="20"/>
                <w:lang w:eastAsia="ar-SA"/>
              </w:rPr>
              <w:t>2026 – 2035</w:t>
            </w:r>
          </w:p>
        </w:tc>
        <w:tc>
          <w:tcPr>
            <w:tcW w:w="2977" w:type="dxa"/>
            <w:tcBorders>
              <w:top w:val="nil"/>
            </w:tcBorders>
            <w:shd w:val="clear" w:color="auto" w:fill="auto"/>
          </w:tcPr>
          <w:p w:rsidR="0085581F" w:rsidRPr="00005FD7" w:rsidRDefault="0085581F" w:rsidP="00D229C9">
            <w:pPr>
              <w:suppressAutoHyphens/>
              <w:spacing w:after="0"/>
              <w:ind w:left="132" w:right="141" w:firstLine="0"/>
              <w:jc w:val="left"/>
              <w:rPr>
                <w:sz w:val="20"/>
              </w:rPr>
            </w:pPr>
          </w:p>
        </w:tc>
      </w:tr>
      <w:tr w:rsidR="0085581F" w:rsidRPr="00005FD7" w:rsidTr="0085581F">
        <w:trPr>
          <w:trHeight w:val="1606"/>
          <w:jc w:val="center"/>
        </w:trPr>
        <w:tc>
          <w:tcPr>
            <w:tcW w:w="572" w:type="dxa"/>
          </w:tcPr>
          <w:p w:rsidR="0085581F" w:rsidRPr="00005FD7" w:rsidRDefault="0085581F" w:rsidP="00D229C9">
            <w:pPr>
              <w:suppressAutoHyphens/>
              <w:spacing w:after="0"/>
              <w:ind w:firstLine="0"/>
              <w:jc w:val="center"/>
              <w:rPr>
                <w:rFonts w:eastAsia="Calibri"/>
                <w:sz w:val="20"/>
                <w:lang w:eastAsia="en-US"/>
              </w:rPr>
            </w:pPr>
            <w:r w:rsidRPr="00005FD7">
              <w:rPr>
                <w:rFonts w:eastAsia="Calibri"/>
                <w:sz w:val="20"/>
                <w:lang w:eastAsia="en-US"/>
              </w:rPr>
              <w:t>19</w:t>
            </w:r>
          </w:p>
        </w:tc>
        <w:tc>
          <w:tcPr>
            <w:tcW w:w="3959" w:type="dxa"/>
            <w:shd w:val="clear" w:color="auto" w:fill="auto"/>
          </w:tcPr>
          <w:p w:rsidR="0085581F" w:rsidRPr="00005FD7" w:rsidRDefault="0085581F" w:rsidP="00D229C9">
            <w:pPr>
              <w:suppressAutoHyphens/>
              <w:spacing w:after="0"/>
              <w:ind w:left="132" w:right="141" w:firstLine="0"/>
              <w:jc w:val="left"/>
              <w:rPr>
                <w:sz w:val="20"/>
                <w:lang w:eastAsia="ar-SA"/>
              </w:rPr>
            </w:pPr>
            <w:r w:rsidRPr="00005FD7">
              <w:rPr>
                <w:sz w:val="20"/>
                <w:lang w:eastAsia="ar-SA"/>
              </w:rPr>
              <w:t>Строительство центрального терминала водного пассажирского транспорта</w:t>
            </w:r>
          </w:p>
        </w:tc>
        <w:tc>
          <w:tcPr>
            <w:tcW w:w="2714" w:type="dxa"/>
            <w:tcBorders>
              <w:bottom w:val="nil"/>
            </w:tcBorders>
            <w:shd w:val="clear" w:color="auto" w:fill="auto"/>
          </w:tcPr>
          <w:p w:rsidR="0085581F" w:rsidRPr="00005FD7" w:rsidRDefault="0085581F" w:rsidP="00D229C9">
            <w:pPr>
              <w:suppressAutoHyphens/>
              <w:spacing w:after="0"/>
              <w:ind w:left="132" w:right="141" w:firstLine="0"/>
              <w:jc w:val="left"/>
              <w:rPr>
                <w:sz w:val="20"/>
                <w:lang w:val="en-US" w:eastAsia="ar-SA"/>
              </w:rPr>
            </w:pPr>
            <w:r w:rsidRPr="00005FD7">
              <w:rPr>
                <w:sz w:val="20"/>
                <w:lang w:eastAsia="ar-SA"/>
              </w:rPr>
              <w:t>Определить проектом</w:t>
            </w:r>
          </w:p>
        </w:tc>
        <w:tc>
          <w:tcPr>
            <w:tcW w:w="2976" w:type="dxa"/>
            <w:shd w:val="clear" w:color="auto" w:fill="auto"/>
          </w:tcPr>
          <w:p w:rsidR="0085581F" w:rsidRPr="00005FD7" w:rsidRDefault="0085581F" w:rsidP="00D229C9">
            <w:pPr>
              <w:suppressAutoHyphens/>
              <w:spacing w:after="0"/>
              <w:ind w:left="132" w:right="141" w:firstLine="0"/>
              <w:jc w:val="left"/>
              <w:rPr>
                <w:sz w:val="20"/>
                <w:lang w:eastAsia="ar-SA"/>
              </w:rPr>
            </w:pPr>
            <w:r w:rsidRPr="00005FD7">
              <w:rPr>
                <w:sz w:val="20"/>
                <w:lang w:eastAsia="ar-SA"/>
              </w:rPr>
              <w:t>г. Калининград / зона озелененных территорий общего пользования (лесопарки, парки, сады, скверы, бульвары, городские леса)</w:t>
            </w:r>
          </w:p>
        </w:tc>
        <w:tc>
          <w:tcPr>
            <w:tcW w:w="1985" w:type="dxa"/>
            <w:shd w:val="clear" w:color="auto" w:fill="auto"/>
          </w:tcPr>
          <w:p w:rsidR="0085581F" w:rsidRPr="00005FD7" w:rsidRDefault="0085581F" w:rsidP="00D229C9">
            <w:pPr>
              <w:suppressAutoHyphens/>
              <w:spacing w:after="0"/>
              <w:ind w:firstLine="0"/>
              <w:jc w:val="center"/>
              <w:rPr>
                <w:sz w:val="24"/>
                <w:szCs w:val="24"/>
              </w:rPr>
            </w:pPr>
            <w:r w:rsidRPr="00005FD7">
              <w:rPr>
                <w:sz w:val="20"/>
                <w:lang w:eastAsia="ar-SA"/>
              </w:rPr>
              <w:t>До 2035</w:t>
            </w:r>
          </w:p>
        </w:tc>
        <w:tc>
          <w:tcPr>
            <w:tcW w:w="2977" w:type="dxa"/>
            <w:tcBorders>
              <w:bottom w:val="nil"/>
            </w:tcBorders>
            <w:shd w:val="clear" w:color="auto" w:fill="auto"/>
          </w:tcPr>
          <w:p w:rsidR="0085581F" w:rsidRPr="00005FD7" w:rsidRDefault="0085581F" w:rsidP="00D229C9">
            <w:pPr>
              <w:suppressAutoHyphens/>
              <w:spacing w:after="0"/>
              <w:ind w:left="132" w:right="141" w:firstLine="0"/>
              <w:jc w:val="left"/>
              <w:rPr>
                <w:sz w:val="20"/>
              </w:rPr>
            </w:pPr>
            <w:r w:rsidRPr="00005FD7">
              <w:rPr>
                <w:sz w:val="20"/>
                <w:lang w:eastAsia="ar-SA"/>
              </w:rPr>
              <w:t>Не требуется установление зон с особыми условиями использования территории</w:t>
            </w:r>
          </w:p>
        </w:tc>
      </w:tr>
      <w:tr w:rsidR="0085581F" w:rsidRPr="00005FD7" w:rsidTr="0085581F">
        <w:trPr>
          <w:trHeight w:val="265"/>
          <w:jc w:val="center"/>
        </w:trPr>
        <w:tc>
          <w:tcPr>
            <w:tcW w:w="572" w:type="dxa"/>
          </w:tcPr>
          <w:p w:rsidR="0085581F" w:rsidRPr="00005FD7" w:rsidRDefault="0085581F" w:rsidP="00D229C9">
            <w:pPr>
              <w:suppressAutoHyphens/>
              <w:spacing w:after="0"/>
              <w:ind w:firstLine="0"/>
              <w:jc w:val="center"/>
              <w:rPr>
                <w:rFonts w:eastAsia="Calibri"/>
                <w:sz w:val="20"/>
                <w:lang w:eastAsia="en-US"/>
              </w:rPr>
            </w:pPr>
            <w:r w:rsidRPr="00005FD7">
              <w:rPr>
                <w:rFonts w:eastAsia="Calibri"/>
                <w:sz w:val="20"/>
                <w:lang w:eastAsia="en-US"/>
              </w:rPr>
              <w:t>20</w:t>
            </w:r>
          </w:p>
        </w:tc>
        <w:tc>
          <w:tcPr>
            <w:tcW w:w="3959" w:type="dxa"/>
            <w:tcBorders>
              <w:bottom w:val="single" w:sz="4" w:space="0" w:color="auto"/>
            </w:tcBorders>
            <w:shd w:val="clear" w:color="auto" w:fill="auto"/>
          </w:tcPr>
          <w:p w:rsidR="0085581F" w:rsidRPr="00005FD7" w:rsidRDefault="0085581F" w:rsidP="00D229C9">
            <w:pPr>
              <w:suppressAutoHyphens/>
              <w:spacing w:after="0"/>
              <w:ind w:left="132" w:right="141" w:firstLine="0"/>
              <w:jc w:val="left"/>
              <w:rPr>
                <w:sz w:val="20"/>
                <w:lang w:eastAsia="ar-SA"/>
              </w:rPr>
            </w:pPr>
            <w:r w:rsidRPr="00005FD7">
              <w:rPr>
                <w:sz w:val="20"/>
                <w:lang w:eastAsia="ar-SA"/>
              </w:rPr>
              <w:t xml:space="preserve">Строительство причала водного пассажирского транспорта в районе </w:t>
            </w:r>
          </w:p>
          <w:p w:rsidR="0085581F" w:rsidRPr="00005FD7" w:rsidRDefault="0085581F" w:rsidP="00D229C9">
            <w:pPr>
              <w:suppressAutoHyphens/>
              <w:spacing w:after="0"/>
              <w:ind w:left="132" w:right="141" w:firstLine="0"/>
              <w:jc w:val="left"/>
              <w:rPr>
                <w:sz w:val="20"/>
                <w:lang w:eastAsia="ar-SA"/>
              </w:rPr>
            </w:pPr>
            <w:r w:rsidRPr="00005FD7">
              <w:rPr>
                <w:sz w:val="20"/>
                <w:lang w:eastAsia="ar-SA"/>
              </w:rPr>
              <w:t>наб. Адм. Трибуца</w:t>
            </w:r>
          </w:p>
        </w:tc>
        <w:tc>
          <w:tcPr>
            <w:tcW w:w="2714" w:type="dxa"/>
            <w:tcBorders>
              <w:top w:val="nil"/>
              <w:bottom w:val="nil"/>
            </w:tcBorders>
            <w:shd w:val="clear" w:color="auto" w:fill="auto"/>
          </w:tcPr>
          <w:p w:rsidR="0085581F" w:rsidRPr="00005FD7" w:rsidRDefault="0085581F" w:rsidP="00D229C9">
            <w:pPr>
              <w:suppressAutoHyphens/>
              <w:spacing w:after="0"/>
              <w:ind w:left="132" w:right="141" w:firstLine="0"/>
              <w:jc w:val="left"/>
              <w:rPr>
                <w:sz w:val="20"/>
              </w:rPr>
            </w:pPr>
          </w:p>
        </w:tc>
        <w:tc>
          <w:tcPr>
            <w:tcW w:w="2976" w:type="dxa"/>
            <w:shd w:val="clear" w:color="auto" w:fill="auto"/>
          </w:tcPr>
          <w:p w:rsidR="0085581F" w:rsidRPr="00005FD7" w:rsidRDefault="0085581F" w:rsidP="00D229C9">
            <w:pPr>
              <w:suppressAutoHyphens/>
              <w:spacing w:after="0"/>
              <w:ind w:left="132" w:right="141" w:firstLine="0"/>
              <w:jc w:val="left"/>
              <w:rPr>
                <w:sz w:val="20"/>
                <w:lang w:eastAsia="ar-SA"/>
              </w:rPr>
            </w:pPr>
            <w:r w:rsidRPr="00005FD7">
              <w:rPr>
                <w:sz w:val="20"/>
                <w:lang w:eastAsia="ar-SA"/>
              </w:rPr>
              <w:t>г. Калининград / зона озелененных территорий общего пользования (лесопарки, парки, сады, скверы, бульвары, городские леса)</w:t>
            </w:r>
          </w:p>
        </w:tc>
        <w:tc>
          <w:tcPr>
            <w:tcW w:w="1985" w:type="dxa"/>
            <w:shd w:val="clear" w:color="auto" w:fill="auto"/>
          </w:tcPr>
          <w:p w:rsidR="0085581F" w:rsidRPr="00005FD7" w:rsidRDefault="0085581F" w:rsidP="00D229C9">
            <w:pPr>
              <w:suppressAutoHyphens/>
              <w:spacing w:after="0"/>
              <w:ind w:firstLine="0"/>
              <w:jc w:val="center"/>
              <w:rPr>
                <w:sz w:val="24"/>
                <w:szCs w:val="24"/>
              </w:rPr>
            </w:pPr>
            <w:r w:rsidRPr="00005FD7">
              <w:rPr>
                <w:sz w:val="20"/>
                <w:lang w:eastAsia="ar-SA"/>
              </w:rPr>
              <w:t>До 2035</w:t>
            </w:r>
          </w:p>
        </w:tc>
        <w:tc>
          <w:tcPr>
            <w:tcW w:w="2977" w:type="dxa"/>
            <w:tcBorders>
              <w:top w:val="nil"/>
              <w:bottom w:val="nil"/>
            </w:tcBorders>
            <w:shd w:val="clear" w:color="auto" w:fill="auto"/>
          </w:tcPr>
          <w:p w:rsidR="0085581F" w:rsidRPr="00005FD7" w:rsidRDefault="0085581F" w:rsidP="00D229C9">
            <w:pPr>
              <w:suppressAutoHyphens/>
              <w:spacing w:after="0"/>
              <w:ind w:left="132" w:right="141" w:firstLine="0"/>
              <w:jc w:val="left"/>
              <w:rPr>
                <w:sz w:val="20"/>
              </w:rPr>
            </w:pPr>
          </w:p>
        </w:tc>
      </w:tr>
      <w:tr w:rsidR="0085581F" w:rsidRPr="00005FD7" w:rsidTr="0085581F">
        <w:trPr>
          <w:trHeight w:val="1280"/>
          <w:jc w:val="center"/>
        </w:trPr>
        <w:tc>
          <w:tcPr>
            <w:tcW w:w="572" w:type="dxa"/>
          </w:tcPr>
          <w:p w:rsidR="0085581F" w:rsidRPr="00005FD7" w:rsidRDefault="0085581F" w:rsidP="00D229C9">
            <w:pPr>
              <w:suppressAutoHyphens/>
              <w:spacing w:after="0"/>
              <w:ind w:firstLine="0"/>
              <w:jc w:val="center"/>
              <w:rPr>
                <w:rFonts w:eastAsia="Calibri"/>
                <w:sz w:val="20"/>
                <w:lang w:eastAsia="en-US"/>
              </w:rPr>
            </w:pPr>
            <w:r w:rsidRPr="00005FD7">
              <w:rPr>
                <w:rFonts w:eastAsia="Calibri"/>
                <w:sz w:val="20"/>
                <w:lang w:eastAsia="en-US"/>
              </w:rPr>
              <w:t>21</w:t>
            </w:r>
          </w:p>
        </w:tc>
        <w:tc>
          <w:tcPr>
            <w:tcW w:w="3959" w:type="dxa"/>
            <w:tcBorders>
              <w:top w:val="single" w:sz="4" w:space="0" w:color="auto"/>
            </w:tcBorders>
            <w:shd w:val="clear" w:color="auto" w:fill="auto"/>
          </w:tcPr>
          <w:p w:rsidR="0085581F" w:rsidRPr="00005FD7" w:rsidRDefault="0085581F" w:rsidP="00D229C9">
            <w:pPr>
              <w:suppressAutoHyphens/>
              <w:spacing w:after="0"/>
              <w:ind w:left="132" w:right="141" w:firstLine="0"/>
              <w:jc w:val="left"/>
              <w:rPr>
                <w:sz w:val="20"/>
                <w:lang w:eastAsia="ar-SA"/>
              </w:rPr>
            </w:pPr>
            <w:r w:rsidRPr="00005FD7">
              <w:rPr>
                <w:sz w:val="20"/>
                <w:lang w:eastAsia="ar-SA"/>
              </w:rPr>
              <w:t>Строительство причала водного пассажирского транспорта на правом берегу р. Старая Преголя у планируемого стадиона</w:t>
            </w:r>
          </w:p>
        </w:tc>
        <w:tc>
          <w:tcPr>
            <w:tcW w:w="2714" w:type="dxa"/>
            <w:tcBorders>
              <w:top w:val="nil"/>
              <w:bottom w:val="nil"/>
            </w:tcBorders>
            <w:shd w:val="clear" w:color="auto" w:fill="auto"/>
          </w:tcPr>
          <w:p w:rsidR="0085581F" w:rsidRPr="00005FD7" w:rsidRDefault="0085581F" w:rsidP="00D229C9">
            <w:pPr>
              <w:suppressAutoHyphens/>
              <w:spacing w:after="0"/>
              <w:ind w:left="132" w:right="141" w:firstLine="0"/>
              <w:jc w:val="left"/>
              <w:rPr>
                <w:sz w:val="20"/>
              </w:rPr>
            </w:pPr>
          </w:p>
        </w:tc>
        <w:tc>
          <w:tcPr>
            <w:tcW w:w="2976" w:type="dxa"/>
            <w:shd w:val="clear" w:color="auto" w:fill="auto"/>
          </w:tcPr>
          <w:p w:rsidR="0085581F" w:rsidRPr="00005FD7" w:rsidRDefault="0085581F" w:rsidP="00D229C9">
            <w:pPr>
              <w:suppressAutoHyphens/>
              <w:spacing w:after="0"/>
              <w:ind w:left="132" w:right="141" w:firstLine="0"/>
              <w:jc w:val="left"/>
              <w:rPr>
                <w:sz w:val="20"/>
                <w:lang w:eastAsia="ar-SA"/>
              </w:rPr>
            </w:pPr>
            <w:r w:rsidRPr="00005FD7">
              <w:rPr>
                <w:sz w:val="20"/>
                <w:lang w:eastAsia="ar-SA"/>
              </w:rPr>
              <w:t>г. Калининград / зона транспортной инфраструктуры</w:t>
            </w:r>
          </w:p>
        </w:tc>
        <w:tc>
          <w:tcPr>
            <w:tcW w:w="1985" w:type="dxa"/>
            <w:shd w:val="clear" w:color="auto" w:fill="auto"/>
          </w:tcPr>
          <w:p w:rsidR="0085581F" w:rsidRPr="00005FD7" w:rsidRDefault="0085581F" w:rsidP="00D229C9">
            <w:pPr>
              <w:suppressAutoHyphens/>
              <w:spacing w:after="0"/>
              <w:ind w:firstLine="0"/>
              <w:jc w:val="center"/>
              <w:rPr>
                <w:sz w:val="24"/>
                <w:szCs w:val="24"/>
              </w:rPr>
            </w:pPr>
            <w:r w:rsidRPr="00005FD7">
              <w:rPr>
                <w:sz w:val="20"/>
                <w:lang w:eastAsia="ar-SA"/>
              </w:rPr>
              <w:t>До 2035</w:t>
            </w:r>
          </w:p>
        </w:tc>
        <w:tc>
          <w:tcPr>
            <w:tcW w:w="2977" w:type="dxa"/>
            <w:tcBorders>
              <w:top w:val="nil"/>
              <w:bottom w:val="nil"/>
            </w:tcBorders>
            <w:shd w:val="clear" w:color="auto" w:fill="auto"/>
          </w:tcPr>
          <w:p w:rsidR="0085581F" w:rsidRPr="00005FD7" w:rsidRDefault="0085581F" w:rsidP="00D229C9">
            <w:pPr>
              <w:suppressAutoHyphens/>
              <w:spacing w:after="0"/>
              <w:ind w:left="132" w:right="141" w:firstLine="0"/>
              <w:jc w:val="left"/>
              <w:rPr>
                <w:sz w:val="20"/>
              </w:rPr>
            </w:pPr>
          </w:p>
        </w:tc>
      </w:tr>
      <w:tr w:rsidR="0085581F" w:rsidRPr="00005FD7" w:rsidTr="0085581F">
        <w:trPr>
          <w:trHeight w:val="1469"/>
          <w:jc w:val="center"/>
        </w:trPr>
        <w:tc>
          <w:tcPr>
            <w:tcW w:w="572" w:type="dxa"/>
            <w:tcBorders>
              <w:bottom w:val="single" w:sz="4" w:space="0" w:color="auto"/>
            </w:tcBorders>
          </w:tcPr>
          <w:p w:rsidR="0085581F" w:rsidRPr="00005FD7" w:rsidRDefault="0085581F" w:rsidP="00D229C9">
            <w:pPr>
              <w:suppressAutoHyphens/>
              <w:spacing w:after="0"/>
              <w:ind w:firstLine="0"/>
              <w:jc w:val="center"/>
              <w:rPr>
                <w:rFonts w:eastAsia="Calibri"/>
                <w:sz w:val="20"/>
                <w:lang w:eastAsia="en-US"/>
              </w:rPr>
            </w:pPr>
            <w:r w:rsidRPr="00005FD7">
              <w:rPr>
                <w:rFonts w:eastAsia="Calibri"/>
                <w:sz w:val="20"/>
                <w:lang w:eastAsia="en-US"/>
              </w:rPr>
              <w:t>22</w:t>
            </w:r>
          </w:p>
        </w:tc>
        <w:tc>
          <w:tcPr>
            <w:tcW w:w="3959" w:type="dxa"/>
            <w:tcBorders>
              <w:bottom w:val="single" w:sz="4" w:space="0" w:color="auto"/>
            </w:tcBorders>
            <w:shd w:val="clear" w:color="auto" w:fill="auto"/>
          </w:tcPr>
          <w:p w:rsidR="0085581F" w:rsidRPr="00005FD7" w:rsidRDefault="0085581F" w:rsidP="00D229C9">
            <w:pPr>
              <w:suppressAutoHyphens/>
              <w:spacing w:after="0"/>
              <w:ind w:left="132" w:right="141" w:firstLine="0"/>
              <w:jc w:val="left"/>
              <w:rPr>
                <w:sz w:val="20"/>
                <w:lang w:eastAsia="ar-SA"/>
              </w:rPr>
            </w:pPr>
            <w:r w:rsidRPr="00005FD7">
              <w:rPr>
                <w:sz w:val="20"/>
                <w:lang w:eastAsia="ar-SA"/>
              </w:rPr>
              <w:t>Строительство причала водного пассажирского транспорта на правом берегу р. Старая Преголя у проектируемого автодорожного моста в створе проезда Дзержинского</w:t>
            </w:r>
          </w:p>
        </w:tc>
        <w:tc>
          <w:tcPr>
            <w:tcW w:w="2714" w:type="dxa"/>
            <w:tcBorders>
              <w:top w:val="nil"/>
              <w:bottom w:val="nil"/>
            </w:tcBorders>
            <w:shd w:val="clear" w:color="auto" w:fill="auto"/>
          </w:tcPr>
          <w:p w:rsidR="0085581F" w:rsidRPr="00005FD7" w:rsidRDefault="0085581F" w:rsidP="00D229C9">
            <w:pPr>
              <w:suppressAutoHyphens/>
              <w:spacing w:after="0"/>
              <w:ind w:left="132" w:right="141" w:firstLine="0"/>
              <w:jc w:val="left"/>
              <w:rPr>
                <w:sz w:val="20"/>
              </w:rPr>
            </w:pPr>
          </w:p>
        </w:tc>
        <w:tc>
          <w:tcPr>
            <w:tcW w:w="2976" w:type="dxa"/>
            <w:tcBorders>
              <w:bottom w:val="single" w:sz="4" w:space="0" w:color="auto"/>
            </w:tcBorders>
            <w:shd w:val="clear" w:color="auto" w:fill="auto"/>
          </w:tcPr>
          <w:p w:rsidR="0085581F" w:rsidRPr="00005FD7" w:rsidRDefault="0085581F" w:rsidP="00D229C9">
            <w:pPr>
              <w:suppressAutoHyphens/>
              <w:spacing w:after="0"/>
              <w:ind w:left="132" w:right="141" w:firstLine="0"/>
              <w:jc w:val="left"/>
              <w:rPr>
                <w:sz w:val="20"/>
                <w:lang w:eastAsia="ar-SA"/>
              </w:rPr>
            </w:pPr>
            <w:r w:rsidRPr="00005FD7">
              <w:rPr>
                <w:sz w:val="20"/>
                <w:lang w:eastAsia="ar-SA"/>
              </w:rPr>
              <w:t>г. Калининград / зона транспортной инфраструктуры</w:t>
            </w:r>
          </w:p>
        </w:tc>
        <w:tc>
          <w:tcPr>
            <w:tcW w:w="1985" w:type="dxa"/>
            <w:tcBorders>
              <w:bottom w:val="single" w:sz="4" w:space="0" w:color="auto"/>
            </w:tcBorders>
            <w:shd w:val="clear" w:color="auto" w:fill="auto"/>
          </w:tcPr>
          <w:p w:rsidR="0085581F" w:rsidRPr="00005FD7" w:rsidRDefault="0085581F" w:rsidP="00D229C9">
            <w:pPr>
              <w:suppressAutoHyphens/>
              <w:spacing w:after="0"/>
              <w:ind w:firstLine="0"/>
              <w:jc w:val="center"/>
              <w:rPr>
                <w:sz w:val="24"/>
                <w:szCs w:val="24"/>
              </w:rPr>
            </w:pPr>
            <w:r w:rsidRPr="00005FD7">
              <w:rPr>
                <w:sz w:val="20"/>
                <w:lang w:eastAsia="ar-SA"/>
              </w:rPr>
              <w:t>До 2035</w:t>
            </w:r>
          </w:p>
        </w:tc>
        <w:tc>
          <w:tcPr>
            <w:tcW w:w="2977" w:type="dxa"/>
            <w:tcBorders>
              <w:top w:val="nil"/>
              <w:bottom w:val="nil"/>
            </w:tcBorders>
            <w:shd w:val="clear" w:color="auto" w:fill="auto"/>
          </w:tcPr>
          <w:p w:rsidR="0085581F" w:rsidRPr="00005FD7" w:rsidRDefault="0085581F" w:rsidP="00D229C9">
            <w:pPr>
              <w:suppressAutoHyphens/>
              <w:spacing w:after="0"/>
              <w:ind w:left="132" w:right="141" w:firstLine="0"/>
              <w:jc w:val="left"/>
              <w:rPr>
                <w:sz w:val="20"/>
              </w:rPr>
            </w:pPr>
          </w:p>
        </w:tc>
      </w:tr>
      <w:tr w:rsidR="0085581F" w:rsidRPr="00005FD7" w:rsidTr="0085581F">
        <w:trPr>
          <w:trHeight w:val="1206"/>
          <w:jc w:val="center"/>
        </w:trPr>
        <w:tc>
          <w:tcPr>
            <w:tcW w:w="572" w:type="dxa"/>
          </w:tcPr>
          <w:p w:rsidR="0085581F" w:rsidRPr="00005FD7" w:rsidRDefault="0085581F" w:rsidP="00D229C9">
            <w:pPr>
              <w:suppressAutoHyphens/>
              <w:spacing w:after="0"/>
              <w:ind w:firstLine="0"/>
              <w:jc w:val="center"/>
              <w:rPr>
                <w:rFonts w:eastAsia="Calibri"/>
                <w:sz w:val="20"/>
                <w:lang w:eastAsia="en-US"/>
              </w:rPr>
            </w:pPr>
            <w:r w:rsidRPr="00005FD7">
              <w:rPr>
                <w:rFonts w:eastAsia="Calibri"/>
                <w:sz w:val="20"/>
                <w:lang w:eastAsia="en-US"/>
              </w:rPr>
              <w:lastRenderedPageBreak/>
              <w:t>23</w:t>
            </w:r>
          </w:p>
        </w:tc>
        <w:tc>
          <w:tcPr>
            <w:tcW w:w="3959" w:type="dxa"/>
            <w:tcBorders>
              <w:top w:val="single" w:sz="4" w:space="0" w:color="auto"/>
            </w:tcBorders>
            <w:shd w:val="clear" w:color="auto" w:fill="auto"/>
          </w:tcPr>
          <w:p w:rsidR="0085581F" w:rsidRPr="00005FD7" w:rsidRDefault="0085581F" w:rsidP="00D229C9">
            <w:pPr>
              <w:suppressAutoHyphens/>
              <w:spacing w:after="0"/>
              <w:ind w:left="132" w:right="141" w:firstLine="0"/>
              <w:jc w:val="left"/>
              <w:rPr>
                <w:sz w:val="20"/>
                <w:lang w:eastAsia="ar-SA"/>
              </w:rPr>
            </w:pPr>
            <w:r w:rsidRPr="00005FD7">
              <w:rPr>
                <w:sz w:val="20"/>
                <w:lang w:eastAsia="ar-SA"/>
              </w:rPr>
              <w:t xml:space="preserve">Строительство причала водного пассажирского транспорта на левом берегу р. Старая Преголя в районе </w:t>
            </w:r>
          </w:p>
          <w:p w:rsidR="0085581F" w:rsidRPr="00005FD7" w:rsidRDefault="0085581F" w:rsidP="00D229C9">
            <w:pPr>
              <w:suppressAutoHyphens/>
              <w:spacing w:after="0"/>
              <w:ind w:left="132" w:right="141" w:firstLine="0"/>
              <w:jc w:val="left"/>
              <w:rPr>
                <w:sz w:val="20"/>
                <w:lang w:eastAsia="ar-SA"/>
              </w:rPr>
            </w:pPr>
            <w:r w:rsidRPr="00005FD7">
              <w:rPr>
                <w:sz w:val="20"/>
                <w:lang w:eastAsia="ar-SA"/>
              </w:rPr>
              <w:t xml:space="preserve">ул. Багратиона </w:t>
            </w:r>
          </w:p>
        </w:tc>
        <w:tc>
          <w:tcPr>
            <w:tcW w:w="2714" w:type="dxa"/>
            <w:tcBorders>
              <w:top w:val="nil"/>
              <w:bottom w:val="nil"/>
            </w:tcBorders>
            <w:shd w:val="clear" w:color="auto" w:fill="auto"/>
          </w:tcPr>
          <w:p w:rsidR="0085581F" w:rsidRPr="00005FD7" w:rsidRDefault="0085581F" w:rsidP="00D229C9">
            <w:pPr>
              <w:suppressAutoHyphens/>
              <w:spacing w:after="0"/>
              <w:ind w:left="132" w:right="141" w:firstLine="0"/>
              <w:jc w:val="left"/>
              <w:rPr>
                <w:sz w:val="20"/>
              </w:rPr>
            </w:pPr>
          </w:p>
        </w:tc>
        <w:tc>
          <w:tcPr>
            <w:tcW w:w="2976" w:type="dxa"/>
            <w:shd w:val="clear" w:color="auto" w:fill="auto"/>
          </w:tcPr>
          <w:p w:rsidR="0085581F" w:rsidRPr="00005FD7" w:rsidRDefault="0085581F" w:rsidP="00D229C9">
            <w:pPr>
              <w:suppressAutoHyphens/>
              <w:spacing w:after="0"/>
              <w:ind w:left="132" w:right="141" w:firstLine="0"/>
              <w:jc w:val="left"/>
              <w:rPr>
                <w:sz w:val="20"/>
                <w:lang w:eastAsia="ar-SA"/>
              </w:rPr>
            </w:pPr>
            <w:r w:rsidRPr="00005FD7">
              <w:rPr>
                <w:sz w:val="20"/>
                <w:lang w:eastAsia="ar-SA"/>
              </w:rPr>
              <w:t>г.</w:t>
            </w:r>
            <w:r w:rsidRPr="00005FD7">
              <w:rPr>
                <w:sz w:val="20"/>
                <w:lang w:val="en-US"/>
              </w:rPr>
              <w:t> </w:t>
            </w:r>
            <w:r w:rsidRPr="00005FD7">
              <w:rPr>
                <w:sz w:val="20"/>
                <w:lang w:eastAsia="ar-SA"/>
              </w:rPr>
              <w:t>Калининград / зона транспортной инфраструктуры</w:t>
            </w:r>
          </w:p>
        </w:tc>
        <w:tc>
          <w:tcPr>
            <w:tcW w:w="1985" w:type="dxa"/>
            <w:shd w:val="clear" w:color="auto" w:fill="auto"/>
          </w:tcPr>
          <w:p w:rsidR="0085581F" w:rsidRPr="00005FD7" w:rsidRDefault="0085581F" w:rsidP="00D229C9">
            <w:pPr>
              <w:suppressAutoHyphens/>
              <w:spacing w:after="0"/>
              <w:ind w:firstLine="0"/>
              <w:jc w:val="center"/>
              <w:rPr>
                <w:sz w:val="24"/>
                <w:szCs w:val="24"/>
              </w:rPr>
            </w:pPr>
            <w:r w:rsidRPr="00005FD7">
              <w:rPr>
                <w:sz w:val="20"/>
                <w:lang w:eastAsia="ar-SA"/>
              </w:rPr>
              <w:t>До 2035</w:t>
            </w:r>
          </w:p>
        </w:tc>
        <w:tc>
          <w:tcPr>
            <w:tcW w:w="2977" w:type="dxa"/>
            <w:tcBorders>
              <w:top w:val="nil"/>
              <w:bottom w:val="nil"/>
            </w:tcBorders>
            <w:shd w:val="clear" w:color="auto" w:fill="auto"/>
          </w:tcPr>
          <w:p w:rsidR="0085581F" w:rsidRPr="00005FD7" w:rsidRDefault="0085581F" w:rsidP="00D229C9">
            <w:pPr>
              <w:suppressAutoHyphens/>
              <w:spacing w:after="0"/>
              <w:ind w:left="132" w:right="141" w:firstLine="0"/>
              <w:jc w:val="left"/>
              <w:rPr>
                <w:sz w:val="20"/>
              </w:rPr>
            </w:pPr>
          </w:p>
        </w:tc>
      </w:tr>
      <w:tr w:rsidR="0085581F" w:rsidRPr="00005FD7" w:rsidTr="0085581F">
        <w:trPr>
          <w:trHeight w:val="277"/>
          <w:jc w:val="center"/>
        </w:trPr>
        <w:tc>
          <w:tcPr>
            <w:tcW w:w="572" w:type="dxa"/>
          </w:tcPr>
          <w:p w:rsidR="0085581F" w:rsidRPr="00005FD7" w:rsidRDefault="0085581F" w:rsidP="00D229C9">
            <w:pPr>
              <w:suppressAutoHyphens/>
              <w:spacing w:after="0"/>
              <w:ind w:firstLine="0"/>
              <w:jc w:val="center"/>
              <w:rPr>
                <w:rFonts w:eastAsia="Calibri"/>
                <w:sz w:val="20"/>
                <w:lang w:eastAsia="en-US"/>
              </w:rPr>
            </w:pPr>
            <w:r w:rsidRPr="00005FD7">
              <w:rPr>
                <w:rFonts w:eastAsia="Calibri"/>
                <w:sz w:val="20"/>
                <w:lang w:eastAsia="en-US"/>
              </w:rPr>
              <w:t>24</w:t>
            </w:r>
          </w:p>
        </w:tc>
        <w:tc>
          <w:tcPr>
            <w:tcW w:w="3959" w:type="dxa"/>
            <w:shd w:val="clear" w:color="auto" w:fill="auto"/>
          </w:tcPr>
          <w:p w:rsidR="0085581F" w:rsidRPr="00005FD7" w:rsidRDefault="0085581F" w:rsidP="00D229C9">
            <w:pPr>
              <w:suppressAutoHyphens/>
              <w:spacing w:after="0"/>
              <w:ind w:left="132" w:right="141" w:firstLine="0"/>
              <w:jc w:val="left"/>
              <w:rPr>
                <w:sz w:val="20"/>
                <w:lang w:eastAsia="ar-SA"/>
              </w:rPr>
            </w:pPr>
            <w:r w:rsidRPr="00005FD7">
              <w:rPr>
                <w:sz w:val="20"/>
                <w:lang w:eastAsia="ar-SA"/>
              </w:rPr>
              <w:t xml:space="preserve">Строительство причала водного пассажирского транспорта на правом берегу р. Старая Преголя в районе </w:t>
            </w:r>
          </w:p>
          <w:p w:rsidR="0085581F" w:rsidRPr="00005FD7" w:rsidRDefault="0085581F" w:rsidP="00D229C9">
            <w:pPr>
              <w:suppressAutoHyphens/>
              <w:spacing w:after="0"/>
              <w:ind w:left="132" w:right="141" w:firstLine="0"/>
              <w:jc w:val="left"/>
              <w:rPr>
                <w:sz w:val="20"/>
                <w:lang w:eastAsia="ar-SA"/>
              </w:rPr>
            </w:pPr>
            <w:r w:rsidRPr="00005FD7">
              <w:rPr>
                <w:sz w:val="20"/>
                <w:lang w:eastAsia="ar-SA"/>
              </w:rPr>
              <w:t>ул. Октябрьской</w:t>
            </w:r>
          </w:p>
        </w:tc>
        <w:tc>
          <w:tcPr>
            <w:tcW w:w="2714" w:type="dxa"/>
            <w:tcBorders>
              <w:top w:val="nil"/>
              <w:bottom w:val="nil"/>
            </w:tcBorders>
            <w:shd w:val="clear" w:color="auto" w:fill="auto"/>
          </w:tcPr>
          <w:p w:rsidR="0085581F" w:rsidRPr="00005FD7" w:rsidRDefault="0085581F" w:rsidP="00D229C9">
            <w:pPr>
              <w:suppressAutoHyphens/>
              <w:spacing w:after="0"/>
              <w:ind w:left="132" w:right="141" w:firstLine="0"/>
              <w:jc w:val="left"/>
              <w:rPr>
                <w:sz w:val="20"/>
              </w:rPr>
            </w:pPr>
          </w:p>
        </w:tc>
        <w:tc>
          <w:tcPr>
            <w:tcW w:w="2976" w:type="dxa"/>
            <w:shd w:val="clear" w:color="auto" w:fill="auto"/>
          </w:tcPr>
          <w:p w:rsidR="0085581F" w:rsidRPr="00005FD7" w:rsidRDefault="0085581F" w:rsidP="00D229C9">
            <w:pPr>
              <w:suppressAutoHyphens/>
              <w:spacing w:after="0"/>
              <w:ind w:left="132" w:right="141" w:firstLine="0"/>
              <w:jc w:val="left"/>
              <w:rPr>
                <w:sz w:val="20"/>
                <w:lang w:eastAsia="ar-SA"/>
              </w:rPr>
            </w:pPr>
            <w:r w:rsidRPr="00005FD7">
              <w:rPr>
                <w:sz w:val="20"/>
                <w:lang w:eastAsia="ar-SA"/>
              </w:rPr>
              <w:t>г. Калининград / зона транспортной инфраструктуры</w:t>
            </w:r>
          </w:p>
        </w:tc>
        <w:tc>
          <w:tcPr>
            <w:tcW w:w="1985" w:type="dxa"/>
            <w:shd w:val="clear" w:color="auto" w:fill="auto"/>
          </w:tcPr>
          <w:p w:rsidR="0085581F" w:rsidRPr="00005FD7" w:rsidRDefault="0085581F" w:rsidP="00D229C9">
            <w:pPr>
              <w:suppressAutoHyphens/>
              <w:spacing w:after="0"/>
              <w:ind w:firstLine="0"/>
              <w:jc w:val="center"/>
              <w:rPr>
                <w:sz w:val="24"/>
                <w:szCs w:val="24"/>
              </w:rPr>
            </w:pPr>
            <w:r w:rsidRPr="00005FD7">
              <w:rPr>
                <w:sz w:val="20"/>
                <w:lang w:eastAsia="ar-SA"/>
              </w:rPr>
              <w:t>До 2035</w:t>
            </w:r>
          </w:p>
        </w:tc>
        <w:tc>
          <w:tcPr>
            <w:tcW w:w="2977" w:type="dxa"/>
            <w:tcBorders>
              <w:top w:val="nil"/>
              <w:bottom w:val="nil"/>
            </w:tcBorders>
            <w:shd w:val="clear" w:color="auto" w:fill="auto"/>
          </w:tcPr>
          <w:p w:rsidR="0085581F" w:rsidRPr="00005FD7" w:rsidRDefault="0085581F" w:rsidP="00D229C9">
            <w:pPr>
              <w:suppressAutoHyphens/>
              <w:spacing w:after="0"/>
              <w:ind w:left="132" w:right="141" w:firstLine="0"/>
              <w:jc w:val="left"/>
              <w:rPr>
                <w:sz w:val="20"/>
              </w:rPr>
            </w:pPr>
          </w:p>
        </w:tc>
      </w:tr>
      <w:tr w:rsidR="0085581F" w:rsidRPr="00005FD7" w:rsidTr="0085581F">
        <w:trPr>
          <w:trHeight w:val="277"/>
          <w:jc w:val="center"/>
        </w:trPr>
        <w:tc>
          <w:tcPr>
            <w:tcW w:w="572" w:type="dxa"/>
            <w:tcBorders>
              <w:bottom w:val="single" w:sz="4" w:space="0" w:color="auto"/>
            </w:tcBorders>
          </w:tcPr>
          <w:p w:rsidR="0085581F" w:rsidRPr="00005FD7" w:rsidRDefault="0085581F" w:rsidP="00D229C9">
            <w:pPr>
              <w:suppressAutoHyphens/>
              <w:spacing w:after="0"/>
              <w:ind w:firstLine="0"/>
              <w:jc w:val="center"/>
              <w:rPr>
                <w:rFonts w:eastAsia="Calibri"/>
                <w:sz w:val="20"/>
                <w:lang w:eastAsia="en-US"/>
              </w:rPr>
            </w:pPr>
            <w:r w:rsidRPr="00005FD7">
              <w:rPr>
                <w:rFonts w:eastAsia="Calibri"/>
                <w:sz w:val="20"/>
                <w:lang w:eastAsia="en-US"/>
              </w:rPr>
              <w:t>25</w:t>
            </w:r>
          </w:p>
        </w:tc>
        <w:tc>
          <w:tcPr>
            <w:tcW w:w="3959" w:type="dxa"/>
            <w:tcBorders>
              <w:bottom w:val="single" w:sz="4" w:space="0" w:color="auto"/>
            </w:tcBorders>
            <w:shd w:val="clear" w:color="auto" w:fill="auto"/>
          </w:tcPr>
          <w:p w:rsidR="0085581F" w:rsidRPr="00005FD7" w:rsidRDefault="0085581F" w:rsidP="00D229C9">
            <w:pPr>
              <w:suppressAutoHyphens/>
              <w:spacing w:after="0"/>
              <w:ind w:left="132" w:right="141" w:firstLine="0"/>
              <w:jc w:val="left"/>
              <w:rPr>
                <w:sz w:val="20"/>
                <w:lang w:eastAsia="ar-SA"/>
              </w:rPr>
            </w:pPr>
            <w:r w:rsidRPr="00005FD7">
              <w:rPr>
                <w:sz w:val="20"/>
                <w:lang w:eastAsia="ar-SA"/>
              </w:rPr>
              <w:t>Строительство причала водного пассажирского транспорта на левом берегу р.Новая Преголя в районе</w:t>
            </w:r>
          </w:p>
          <w:p w:rsidR="0085581F" w:rsidRPr="00005FD7" w:rsidRDefault="0085581F" w:rsidP="00D229C9">
            <w:pPr>
              <w:suppressAutoHyphens/>
              <w:spacing w:after="0"/>
              <w:ind w:left="132" w:right="141" w:firstLine="0"/>
              <w:jc w:val="left"/>
              <w:rPr>
                <w:sz w:val="20"/>
                <w:lang w:eastAsia="ar-SA"/>
              </w:rPr>
            </w:pPr>
            <w:r w:rsidRPr="00005FD7">
              <w:rPr>
                <w:sz w:val="20"/>
                <w:lang w:eastAsia="ar-SA"/>
              </w:rPr>
              <w:t>наб. Ген. Карбышева</w:t>
            </w:r>
          </w:p>
        </w:tc>
        <w:tc>
          <w:tcPr>
            <w:tcW w:w="2714" w:type="dxa"/>
            <w:tcBorders>
              <w:top w:val="nil"/>
              <w:bottom w:val="single" w:sz="4" w:space="0" w:color="auto"/>
            </w:tcBorders>
            <w:shd w:val="clear" w:color="auto" w:fill="auto"/>
          </w:tcPr>
          <w:p w:rsidR="0085581F" w:rsidRPr="00005FD7" w:rsidRDefault="0085581F" w:rsidP="00D229C9">
            <w:pPr>
              <w:suppressAutoHyphens/>
              <w:spacing w:after="0"/>
              <w:ind w:left="132" w:right="141" w:firstLine="0"/>
              <w:jc w:val="left"/>
              <w:rPr>
                <w:sz w:val="20"/>
              </w:rPr>
            </w:pPr>
          </w:p>
        </w:tc>
        <w:tc>
          <w:tcPr>
            <w:tcW w:w="2976" w:type="dxa"/>
            <w:tcBorders>
              <w:bottom w:val="single" w:sz="4" w:space="0" w:color="auto"/>
            </w:tcBorders>
            <w:shd w:val="clear" w:color="auto" w:fill="auto"/>
          </w:tcPr>
          <w:p w:rsidR="0085581F" w:rsidRPr="00005FD7" w:rsidRDefault="0085581F" w:rsidP="00D229C9">
            <w:pPr>
              <w:suppressAutoHyphens/>
              <w:spacing w:after="0"/>
              <w:ind w:left="132" w:right="141" w:firstLine="0"/>
              <w:jc w:val="left"/>
              <w:rPr>
                <w:sz w:val="20"/>
                <w:lang w:eastAsia="ar-SA"/>
              </w:rPr>
            </w:pPr>
            <w:r w:rsidRPr="00005FD7">
              <w:rPr>
                <w:sz w:val="20"/>
                <w:lang w:eastAsia="ar-SA"/>
              </w:rPr>
              <w:t>г. Калининград / зона транспортной инфраструктуры</w:t>
            </w:r>
          </w:p>
        </w:tc>
        <w:tc>
          <w:tcPr>
            <w:tcW w:w="1985" w:type="dxa"/>
            <w:tcBorders>
              <w:bottom w:val="single" w:sz="4" w:space="0" w:color="auto"/>
            </w:tcBorders>
            <w:shd w:val="clear" w:color="auto" w:fill="auto"/>
          </w:tcPr>
          <w:p w:rsidR="0085581F" w:rsidRPr="00005FD7" w:rsidRDefault="0085581F" w:rsidP="00D229C9">
            <w:pPr>
              <w:suppressAutoHyphens/>
              <w:spacing w:after="0"/>
              <w:ind w:firstLine="0"/>
              <w:jc w:val="center"/>
              <w:rPr>
                <w:sz w:val="24"/>
                <w:szCs w:val="24"/>
              </w:rPr>
            </w:pPr>
            <w:r w:rsidRPr="00005FD7">
              <w:rPr>
                <w:sz w:val="20"/>
                <w:lang w:eastAsia="ar-SA"/>
              </w:rPr>
              <w:t>До 2035</w:t>
            </w:r>
          </w:p>
        </w:tc>
        <w:tc>
          <w:tcPr>
            <w:tcW w:w="2977" w:type="dxa"/>
            <w:tcBorders>
              <w:top w:val="nil"/>
              <w:bottom w:val="single" w:sz="4" w:space="0" w:color="auto"/>
            </w:tcBorders>
            <w:shd w:val="clear" w:color="auto" w:fill="auto"/>
          </w:tcPr>
          <w:p w:rsidR="0085581F" w:rsidRPr="00005FD7" w:rsidRDefault="0085581F" w:rsidP="00D229C9">
            <w:pPr>
              <w:suppressAutoHyphens/>
              <w:spacing w:after="0"/>
              <w:ind w:left="132" w:right="141" w:firstLine="0"/>
              <w:jc w:val="left"/>
              <w:rPr>
                <w:sz w:val="20"/>
              </w:rPr>
            </w:pPr>
          </w:p>
        </w:tc>
      </w:tr>
      <w:tr w:rsidR="0085581F" w:rsidRPr="00005FD7" w:rsidTr="0085581F">
        <w:trPr>
          <w:trHeight w:val="277"/>
          <w:jc w:val="center"/>
        </w:trPr>
        <w:tc>
          <w:tcPr>
            <w:tcW w:w="572" w:type="dxa"/>
          </w:tcPr>
          <w:p w:rsidR="0085581F" w:rsidRPr="00005FD7" w:rsidRDefault="0085581F" w:rsidP="00D229C9">
            <w:pPr>
              <w:suppressAutoHyphens/>
              <w:spacing w:after="0"/>
              <w:ind w:firstLine="0"/>
              <w:jc w:val="center"/>
              <w:rPr>
                <w:rFonts w:eastAsia="Calibri"/>
                <w:sz w:val="20"/>
                <w:lang w:eastAsia="en-US"/>
              </w:rPr>
            </w:pPr>
            <w:r w:rsidRPr="00005FD7">
              <w:rPr>
                <w:rFonts w:eastAsia="Calibri"/>
                <w:sz w:val="20"/>
                <w:lang w:eastAsia="en-US"/>
              </w:rPr>
              <w:t>26</w:t>
            </w:r>
          </w:p>
        </w:tc>
        <w:tc>
          <w:tcPr>
            <w:tcW w:w="3959" w:type="dxa"/>
            <w:shd w:val="clear" w:color="auto" w:fill="auto"/>
          </w:tcPr>
          <w:p w:rsidR="0085581F" w:rsidRPr="00005FD7" w:rsidRDefault="0085581F" w:rsidP="00D229C9">
            <w:pPr>
              <w:suppressAutoHyphens/>
              <w:spacing w:after="0"/>
              <w:ind w:left="132" w:right="141" w:firstLine="0"/>
              <w:jc w:val="left"/>
              <w:rPr>
                <w:sz w:val="20"/>
                <w:lang w:eastAsia="ar-SA"/>
              </w:rPr>
            </w:pPr>
            <w:r w:rsidRPr="00005FD7">
              <w:rPr>
                <w:sz w:val="20"/>
                <w:lang w:eastAsia="ar-SA"/>
              </w:rPr>
              <w:t xml:space="preserve">Строительство причала водного пассажирского транспорта на правом берегу р. Преголя в районе </w:t>
            </w:r>
          </w:p>
          <w:p w:rsidR="0085581F" w:rsidRPr="00005FD7" w:rsidRDefault="0085581F" w:rsidP="00D229C9">
            <w:pPr>
              <w:suppressAutoHyphens/>
              <w:spacing w:after="0"/>
              <w:ind w:left="132" w:right="141" w:firstLine="0"/>
              <w:jc w:val="left"/>
              <w:rPr>
                <w:sz w:val="20"/>
                <w:lang w:eastAsia="ar-SA"/>
              </w:rPr>
            </w:pPr>
            <w:r w:rsidRPr="00005FD7">
              <w:rPr>
                <w:sz w:val="20"/>
                <w:lang w:eastAsia="ar-SA"/>
              </w:rPr>
              <w:t>ул. Октябрьской</w:t>
            </w:r>
          </w:p>
        </w:tc>
        <w:tc>
          <w:tcPr>
            <w:tcW w:w="2714" w:type="dxa"/>
            <w:tcBorders>
              <w:top w:val="nil"/>
              <w:bottom w:val="nil"/>
            </w:tcBorders>
            <w:shd w:val="clear" w:color="auto" w:fill="auto"/>
          </w:tcPr>
          <w:p w:rsidR="0085581F" w:rsidRPr="00005FD7" w:rsidRDefault="0085581F" w:rsidP="00D229C9">
            <w:pPr>
              <w:suppressAutoHyphens/>
              <w:spacing w:after="0"/>
              <w:ind w:left="132" w:right="141" w:firstLine="0"/>
              <w:jc w:val="left"/>
              <w:rPr>
                <w:sz w:val="20"/>
              </w:rPr>
            </w:pPr>
          </w:p>
        </w:tc>
        <w:tc>
          <w:tcPr>
            <w:tcW w:w="2976" w:type="dxa"/>
            <w:shd w:val="clear" w:color="auto" w:fill="auto"/>
          </w:tcPr>
          <w:p w:rsidR="0085581F" w:rsidRPr="00005FD7" w:rsidRDefault="0085581F" w:rsidP="00D229C9">
            <w:pPr>
              <w:suppressAutoHyphens/>
              <w:spacing w:after="0"/>
              <w:ind w:left="132" w:right="141" w:firstLine="0"/>
              <w:jc w:val="left"/>
              <w:rPr>
                <w:sz w:val="20"/>
                <w:lang w:eastAsia="ar-SA"/>
              </w:rPr>
            </w:pPr>
            <w:r w:rsidRPr="00005FD7">
              <w:rPr>
                <w:sz w:val="20"/>
                <w:lang w:eastAsia="ar-SA"/>
              </w:rPr>
              <w:t>г.</w:t>
            </w:r>
            <w:r w:rsidRPr="00005FD7">
              <w:rPr>
                <w:sz w:val="20"/>
                <w:lang w:val="en-US" w:eastAsia="ar-SA"/>
              </w:rPr>
              <w:t> </w:t>
            </w:r>
            <w:r w:rsidRPr="00005FD7">
              <w:rPr>
                <w:sz w:val="20"/>
                <w:lang w:eastAsia="ar-SA"/>
              </w:rPr>
              <w:t>Калининград / зона озелененных территорий общего пользования (лесопарки, парки, сады, скверы, бульвары, городские леса)</w:t>
            </w:r>
          </w:p>
        </w:tc>
        <w:tc>
          <w:tcPr>
            <w:tcW w:w="1985" w:type="dxa"/>
            <w:shd w:val="clear" w:color="auto" w:fill="auto"/>
          </w:tcPr>
          <w:p w:rsidR="0085581F" w:rsidRPr="00005FD7" w:rsidRDefault="0085581F" w:rsidP="00D229C9">
            <w:pPr>
              <w:suppressAutoHyphens/>
              <w:spacing w:after="0"/>
              <w:ind w:firstLine="0"/>
              <w:jc w:val="center"/>
              <w:rPr>
                <w:sz w:val="24"/>
                <w:szCs w:val="24"/>
              </w:rPr>
            </w:pPr>
            <w:r w:rsidRPr="00005FD7">
              <w:rPr>
                <w:sz w:val="20"/>
                <w:lang w:eastAsia="ar-SA"/>
              </w:rPr>
              <w:t>До 2035</w:t>
            </w:r>
          </w:p>
        </w:tc>
        <w:tc>
          <w:tcPr>
            <w:tcW w:w="2977" w:type="dxa"/>
            <w:tcBorders>
              <w:top w:val="nil"/>
              <w:bottom w:val="nil"/>
            </w:tcBorders>
            <w:shd w:val="clear" w:color="auto" w:fill="auto"/>
          </w:tcPr>
          <w:p w:rsidR="0085581F" w:rsidRPr="00005FD7" w:rsidRDefault="0085581F" w:rsidP="00D229C9">
            <w:pPr>
              <w:suppressAutoHyphens/>
              <w:spacing w:after="0"/>
              <w:ind w:left="132" w:right="141" w:firstLine="0"/>
              <w:jc w:val="left"/>
              <w:rPr>
                <w:sz w:val="20"/>
              </w:rPr>
            </w:pPr>
          </w:p>
        </w:tc>
      </w:tr>
      <w:tr w:rsidR="0085581F" w:rsidRPr="00005FD7" w:rsidTr="0085581F">
        <w:trPr>
          <w:trHeight w:val="277"/>
          <w:jc w:val="center"/>
        </w:trPr>
        <w:tc>
          <w:tcPr>
            <w:tcW w:w="572" w:type="dxa"/>
          </w:tcPr>
          <w:p w:rsidR="0085581F" w:rsidRPr="00005FD7" w:rsidRDefault="0085581F" w:rsidP="00D229C9">
            <w:pPr>
              <w:suppressAutoHyphens/>
              <w:spacing w:after="0"/>
              <w:ind w:firstLine="0"/>
              <w:jc w:val="center"/>
              <w:rPr>
                <w:rFonts w:eastAsia="Calibri"/>
                <w:sz w:val="20"/>
                <w:lang w:eastAsia="en-US"/>
              </w:rPr>
            </w:pPr>
            <w:r w:rsidRPr="00005FD7">
              <w:rPr>
                <w:rFonts w:eastAsia="Calibri"/>
                <w:sz w:val="20"/>
                <w:lang w:eastAsia="en-US"/>
              </w:rPr>
              <w:t>27</w:t>
            </w:r>
          </w:p>
        </w:tc>
        <w:tc>
          <w:tcPr>
            <w:tcW w:w="3959" w:type="dxa"/>
            <w:shd w:val="clear" w:color="auto" w:fill="auto"/>
          </w:tcPr>
          <w:p w:rsidR="0085581F" w:rsidRPr="00005FD7" w:rsidRDefault="0085581F" w:rsidP="00D229C9">
            <w:pPr>
              <w:suppressAutoHyphens/>
              <w:spacing w:after="0"/>
              <w:ind w:left="132" w:right="141" w:firstLine="0"/>
              <w:jc w:val="left"/>
              <w:rPr>
                <w:sz w:val="20"/>
                <w:lang w:eastAsia="ar-SA"/>
              </w:rPr>
            </w:pPr>
            <w:r w:rsidRPr="00005FD7">
              <w:rPr>
                <w:sz w:val="20"/>
                <w:lang w:eastAsia="ar-SA"/>
              </w:rPr>
              <w:t>Строительство причала водного пассажирского транспорта на правом берегу р. Преголя на острове Канта</w:t>
            </w:r>
          </w:p>
        </w:tc>
        <w:tc>
          <w:tcPr>
            <w:tcW w:w="2714" w:type="dxa"/>
            <w:tcBorders>
              <w:top w:val="nil"/>
              <w:bottom w:val="nil"/>
            </w:tcBorders>
            <w:shd w:val="clear" w:color="auto" w:fill="auto"/>
          </w:tcPr>
          <w:p w:rsidR="0085581F" w:rsidRPr="00005FD7" w:rsidRDefault="0085581F" w:rsidP="00D229C9">
            <w:pPr>
              <w:suppressAutoHyphens/>
              <w:spacing w:after="0"/>
              <w:ind w:left="132" w:right="141" w:firstLine="0"/>
              <w:jc w:val="left"/>
              <w:rPr>
                <w:sz w:val="20"/>
              </w:rPr>
            </w:pPr>
          </w:p>
        </w:tc>
        <w:tc>
          <w:tcPr>
            <w:tcW w:w="2976" w:type="dxa"/>
            <w:shd w:val="clear" w:color="auto" w:fill="auto"/>
          </w:tcPr>
          <w:p w:rsidR="0085581F" w:rsidRPr="00005FD7" w:rsidRDefault="0085581F" w:rsidP="00D229C9">
            <w:pPr>
              <w:suppressAutoHyphens/>
              <w:spacing w:after="0"/>
              <w:ind w:left="132" w:right="141" w:firstLine="0"/>
              <w:jc w:val="left"/>
              <w:rPr>
                <w:sz w:val="20"/>
                <w:lang w:eastAsia="ar-SA"/>
              </w:rPr>
            </w:pPr>
            <w:r w:rsidRPr="00005FD7">
              <w:rPr>
                <w:sz w:val="20"/>
                <w:lang w:eastAsia="ar-SA"/>
              </w:rPr>
              <w:t>г.</w:t>
            </w:r>
            <w:r w:rsidRPr="00005FD7">
              <w:rPr>
                <w:sz w:val="20"/>
                <w:lang w:val="en-US" w:eastAsia="ar-SA"/>
              </w:rPr>
              <w:t> </w:t>
            </w:r>
            <w:r w:rsidRPr="00005FD7">
              <w:rPr>
                <w:sz w:val="20"/>
                <w:lang w:eastAsia="ar-SA"/>
              </w:rPr>
              <w:t>Калининград / зона озелененных территорий общего пользования (лесопарки, парки, сады, скверы, бульвары, городские леса)</w:t>
            </w:r>
          </w:p>
        </w:tc>
        <w:tc>
          <w:tcPr>
            <w:tcW w:w="1985" w:type="dxa"/>
            <w:shd w:val="clear" w:color="auto" w:fill="auto"/>
          </w:tcPr>
          <w:p w:rsidR="0085581F" w:rsidRPr="00005FD7" w:rsidRDefault="0085581F" w:rsidP="00D229C9">
            <w:pPr>
              <w:suppressAutoHyphens/>
              <w:spacing w:after="0"/>
              <w:ind w:firstLine="0"/>
              <w:jc w:val="center"/>
              <w:rPr>
                <w:sz w:val="24"/>
                <w:szCs w:val="24"/>
              </w:rPr>
            </w:pPr>
            <w:r w:rsidRPr="00005FD7">
              <w:rPr>
                <w:sz w:val="20"/>
                <w:lang w:eastAsia="ar-SA"/>
              </w:rPr>
              <w:t>До 2035</w:t>
            </w:r>
          </w:p>
        </w:tc>
        <w:tc>
          <w:tcPr>
            <w:tcW w:w="2977" w:type="dxa"/>
            <w:tcBorders>
              <w:top w:val="nil"/>
              <w:bottom w:val="nil"/>
            </w:tcBorders>
            <w:shd w:val="clear" w:color="auto" w:fill="auto"/>
          </w:tcPr>
          <w:p w:rsidR="0085581F" w:rsidRPr="00005FD7" w:rsidRDefault="0085581F" w:rsidP="00D229C9">
            <w:pPr>
              <w:suppressAutoHyphens/>
              <w:spacing w:after="0"/>
              <w:ind w:left="132" w:right="141" w:firstLine="0"/>
              <w:jc w:val="left"/>
              <w:rPr>
                <w:sz w:val="20"/>
              </w:rPr>
            </w:pPr>
          </w:p>
        </w:tc>
      </w:tr>
      <w:tr w:rsidR="0085581F" w:rsidRPr="00005FD7" w:rsidTr="0085581F">
        <w:trPr>
          <w:trHeight w:val="1376"/>
          <w:jc w:val="center"/>
        </w:trPr>
        <w:tc>
          <w:tcPr>
            <w:tcW w:w="572" w:type="dxa"/>
          </w:tcPr>
          <w:p w:rsidR="0085581F" w:rsidRPr="00005FD7" w:rsidRDefault="0085581F" w:rsidP="00D229C9">
            <w:pPr>
              <w:suppressAutoHyphens/>
              <w:spacing w:after="0"/>
              <w:ind w:firstLine="0"/>
              <w:jc w:val="center"/>
              <w:rPr>
                <w:rFonts w:eastAsia="Calibri"/>
                <w:sz w:val="20"/>
                <w:lang w:eastAsia="en-US"/>
              </w:rPr>
            </w:pPr>
            <w:r w:rsidRPr="00005FD7">
              <w:rPr>
                <w:rFonts w:eastAsia="Calibri"/>
                <w:sz w:val="20"/>
                <w:lang w:eastAsia="en-US"/>
              </w:rPr>
              <w:t>28</w:t>
            </w:r>
          </w:p>
        </w:tc>
        <w:tc>
          <w:tcPr>
            <w:tcW w:w="3959" w:type="dxa"/>
            <w:shd w:val="clear" w:color="auto" w:fill="auto"/>
          </w:tcPr>
          <w:p w:rsidR="0085581F" w:rsidRPr="00005FD7" w:rsidRDefault="0085581F" w:rsidP="00D229C9">
            <w:pPr>
              <w:suppressAutoHyphens/>
              <w:spacing w:after="0"/>
              <w:ind w:left="132" w:right="141" w:firstLine="0"/>
              <w:jc w:val="left"/>
              <w:rPr>
                <w:sz w:val="20"/>
                <w:lang w:eastAsia="ar-SA"/>
              </w:rPr>
            </w:pPr>
            <w:r w:rsidRPr="00005FD7">
              <w:rPr>
                <w:sz w:val="20"/>
                <w:lang w:eastAsia="ar-SA"/>
              </w:rPr>
              <w:t>Строительство причала водного пассажирского транспорта на правом берегу р. Преголя в районе Центральной площади</w:t>
            </w:r>
          </w:p>
        </w:tc>
        <w:tc>
          <w:tcPr>
            <w:tcW w:w="2714" w:type="dxa"/>
            <w:tcBorders>
              <w:top w:val="nil"/>
              <w:bottom w:val="nil"/>
            </w:tcBorders>
            <w:shd w:val="clear" w:color="auto" w:fill="auto"/>
          </w:tcPr>
          <w:p w:rsidR="0085581F" w:rsidRPr="00005FD7" w:rsidRDefault="0085581F" w:rsidP="00D229C9">
            <w:pPr>
              <w:suppressAutoHyphens/>
              <w:spacing w:after="0"/>
              <w:ind w:left="132" w:right="141" w:firstLine="0"/>
              <w:jc w:val="left"/>
              <w:rPr>
                <w:sz w:val="20"/>
              </w:rPr>
            </w:pPr>
          </w:p>
        </w:tc>
        <w:tc>
          <w:tcPr>
            <w:tcW w:w="2976" w:type="dxa"/>
            <w:shd w:val="clear" w:color="auto" w:fill="auto"/>
          </w:tcPr>
          <w:p w:rsidR="0085581F" w:rsidRPr="00005FD7" w:rsidRDefault="0085581F" w:rsidP="00D229C9">
            <w:pPr>
              <w:suppressAutoHyphens/>
              <w:spacing w:after="0"/>
              <w:ind w:left="132" w:right="141" w:firstLine="0"/>
              <w:jc w:val="left"/>
              <w:rPr>
                <w:sz w:val="20"/>
                <w:lang w:eastAsia="ar-SA"/>
              </w:rPr>
            </w:pPr>
            <w:r w:rsidRPr="00005FD7">
              <w:rPr>
                <w:sz w:val="20"/>
                <w:lang w:eastAsia="ar-SA"/>
              </w:rPr>
              <w:t>г.</w:t>
            </w:r>
            <w:r w:rsidRPr="00005FD7">
              <w:rPr>
                <w:sz w:val="20"/>
                <w:lang w:val="en-US" w:eastAsia="ar-SA"/>
              </w:rPr>
              <w:t> </w:t>
            </w:r>
            <w:r w:rsidRPr="00005FD7">
              <w:rPr>
                <w:sz w:val="20"/>
                <w:lang w:eastAsia="ar-SA"/>
              </w:rPr>
              <w:t>Калининград / зона озелененных территорий общего пользования (лесопарки, парки, сады, скверы, бульвары, городские леса)</w:t>
            </w:r>
          </w:p>
        </w:tc>
        <w:tc>
          <w:tcPr>
            <w:tcW w:w="1985" w:type="dxa"/>
            <w:shd w:val="clear" w:color="auto" w:fill="auto"/>
          </w:tcPr>
          <w:p w:rsidR="0085581F" w:rsidRPr="00005FD7" w:rsidRDefault="0085581F" w:rsidP="00D229C9">
            <w:pPr>
              <w:suppressAutoHyphens/>
              <w:spacing w:after="0"/>
              <w:ind w:firstLine="0"/>
              <w:jc w:val="center"/>
              <w:rPr>
                <w:sz w:val="24"/>
                <w:szCs w:val="24"/>
              </w:rPr>
            </w:pPr>
            <w:r w:rsidRPr="00005FD7">
              <w:rPr>
                <w:sz w:val="20"/>
                <w:lang w:eastAsia="ar-SA"/>
              </w:rPr>
              <w:t>До 2035</w:t>
            </w:r>
          </w:p>
        </w:tc>
        <w:tc>
          <w:tcPr>
            <w:tcW w:w="2977" w:type="dxa"/>
            <w:tcBorders>
              <w:top w:val="nil"/>
              <w:bottom w:val="nil"/>
            </w:tcBorders>
            <w:shd w:val="clear" w:color="auto" w:fill="auto"/>
          </w:tcPr>
          <w:p w:rsidR="0085581F" w:rsidRPr="00005FD7" w:rsidRDefault="0085581F" w:rsidP="00D229C9">
            <w:pPr>
              <w:suppressAutoHyphens/>
              <w:spacing w:after="0"/>
              <w:ind w:left="132" w:right="141" w:firstLine="0"/>
              <w:jc w:val="left"/>
              <w:rPr>
                <w:sz w:val="20"/>
              </w:rPr>
            </w:pPr>
          </w:p>
        </w:tc>
      </w:tr>
      <w:tr w:rsidR="0085581F" w:rsidRPr="00005FD7" w:rsidTr="0085581F">
        <w:trPr>
          <w:trHeight w:val="277"/>
          <w:jc w:val="center"/>
        </w:trPr>
        <w:tc>
          <w:tcPr>
            <w:tcW w:w="572" w:type="dxa"/>
            <w:tcBorders>
              <w:bottom w:val="single" w:sz="4" w:space="0" w:color="auto"/>
            </w:tcBorders>
          </w:tcPr>
          <w:p w:rsidR="0085581F" w:rsidRPr="00005FD7" w:rsidRDefault="0085581F" w:rsidP="00D229C9">
            <w:pPr>
              <w:suppressAutoHyphens/>
              <w:spacing w:after="0"/>
              <w:ind w:firstLine="0"/>
              <w:jc w:val="center"/>
              <w:rPr>
                <w:rFonts w:eastAsia="Calibri"/>
                <w:sz w:val="20"/>
                <w:lang w:eastAsia="en-US"/>
              </w:rPr>
            </w:pPr>
            <w:r w:rsidRPr="00005FD7">
              <w:rPr>
                <w:rFonts w:eastAsia="Calibri"/>
                <w:sz w:val="20"/>
                <w:lang w:eastAsia="en-US"/>
              </w:rPr>
              <w:t>29</w:t>
            </w:r>
          </w:p>
        </w:tc>
        <w:tc>
          <w:tcPr>
            <w:tcW w:w="3959" w:type="dxa"/>
            <w:tcBorders>
              <w:bottom w:val="single" w:sz="4" w:space="0" w:color="auto"/>
            </w:tcBorders>
            <w:shd w:val="clear" w:color="auto" w:fill="auto"/>
          </w:tcPr>
          <w:p w:rsidR="0085581F" w:rsidRPr="00005FD7" w:rsidRDefault="0085581F" w:rsidP="00D229C9">
            <w:pPr>
              <w:suppressAutoHyphens/>
              <w:spacing w:after="0"/>
              <w:ind w:left="132" w:right="141" w:firstLine="0"/>
              <w:jc w:val="left"/>
              <w:rPr>
                <w:sz w:val="20"/>
                <w:lang w:eastAsia="ar-SA"/>
              </w:rPr>
            </w:pPr>
            <w:r w:rsidRPr="00005FD7">
              <w:rPr>
                <w:sz w:val="20"/>
                <w:lang w:eastAsia="ar-SA"/>
              </w:rPr>
              <w:t>Строительство причала водного пассажирского транспорта на левом берегу р. Преголя на острове Канта</w:t>
            </w:r>
          </w:p>
        </w:tc>
        <w:tc>
          <w:tcPr>
            <w:tcW w:w="2714" w:type="dxa"/>
            <w:tcBorders>
              <w:top w:val="nil"/>
              <w:bottom w:val="nil"/>
            </w:tcBorders>
            <w:shd w:val="clear" w:color="auto" w:fill="auto"/>
          </w:tcPr>
          <w:p w:rsidR="0085581F" w:rsidRPr="00005FD7" w:rsidRDefault="0085581F" w:rsidP="00D229C9">
            <w:pPr>
              <w:suppressAutoHyphens/>
              <w:spacing w:after="0"/>
              <w:ind w:left="132" w:right="141" w:firstLine="0"/>
              <w:jc w:val="left"/>
              <w:rPr>
                <w:sz w:val="20"/>
              </w:rPr>
            </w:pPr>
          </w:p>
        </w:tc>
        <w:tc>
          <w:tcPr>
            <w:tcW w:w="2976" w:type="dxa"/>
            <w:tcBorders>
              <w:bottom w:val="single" w:sz="4" w:space="0" w:color="auto"/>
            </w:tcBorders>
            <w:shd w:val="clear" w:color="auto" w:fill="auto"/>
          </w:tcPr>
          <w:p w:rsidR="0085581F" w:rsidRPr="00005FD7" w:rsidRDefault="0085581F" w:rsidP="00D229C9">
            <w:pPr>
              <w:suppressAutoHyphens/>
              <w:spacing w:after="0"/>
              <w:ind w:left="132" w:right="141" w:firstLine="0"/>
              <w:jc w:val="left"/>
              <w:rPr>
                <w:sz w:val="20"/>
                <w:lang w:eastAsia="ar-SA"/>
              </w:rPr>
            </w:pPr>
            <w:r w:rsidRPr="00005FD7">
              <w:rPr>
                <w:sz w:val="20"/>
                <w:lang w:eastAsia="ar-SA"/>
              </w:rPr>
              <w:t xml:space="preserve">г. Калининград / зона озелененных территорий общего пользования (лесопарки, парки, сады, </w:t>
            </w:r>
            <w:r w:rsidRPr="00005FD7">
              <w:rPr>
                <w:sz w:val="20"/>
                <w:lang w:eastAsia="ar-SA"/>
              </w:rPr>
              <w:lastRenderedPageBreak/>
              <w:t>скверы, бульвары, городские леса)</w:t>
            </w:r>
          </w:p>
        </w:tc>
        <w:tc>
          <w:tcPr>
            <w:tcW w:w="1985" w:type="dxa"/>
            <w:tcBorders>
              <w:bottom w:val="single" w:sz="4" w:space="0" w:color="auto"/>
            </w:tcBorders>
            <w:shd w:val="clear" w:color="auto" w:fill="auto"/>
          </w:tcPr>
          <w:p w:rsidR="0085581F" w:rsidRPr="00005FD7" w:rsidRDefault="0085581F" w:rsidP="00D229C9">
            <w:pPr>
              <w:suppressAutoHyphens/>
              <w:spacing w:after="0"/>
              <w:ind w:firstLine="0"/>
              <w:jc w:val="center"/>
              <w:rPr>
                <w:sz w:val="24"/>
                <w:szCs w:val="24"/>
              </w:rPr>
            </w:pPr>
            <w:r w:rsidRPr="00005FD7">
              <w:rPr>
                <w:sz w:val="20"/>
                <w:lang w:eastAsia="ar-SA"/>
              </w:rPr>
              <w:lastRenderedPageBreak/>
              <w:t>До 2035</w:t>
            </w:r>
          </w:p>
        </w:tc>
        <w:tc>
          <w:tcPr>
            <w:tcW w:w="2977" w:type="dxa"/>
            <w:tcBorders>
              <w:top w:val="nil"/>
              <w:bottom w:val="nil"/>
            </w:tcBorders>
            <w:shd w:val="clear" w:color="auto" w:fill="auto"/>
          </w:tcPr>
          <w:p w:rsidR="0085581F" w:rsidRPr="00005FD7" w:rsidRDefault="0085581F" w:rsidP="00D229C9">
            <w:pPr>
              <w:suppressAutoHyphens/>
              <w:spacing w:after="0"/>
              <w:ind w:left="132" w:right="141" w:firstLine="0"/>
              <w:jc w:val="left"/>
              <w:rPr>
                <w:sz w:val="20"/>
              </w:rPr>
            </w:pPr>
          </w:p>
        </w:tc>
      </w:tr>
      <w:tr w:rsidR="0085581F" w:rsidRPr="00005FD7" w:rsidTr="0085581F">
        <w:trPr>
          <w:trHeight w:val="277"/>
          <w:jc w:val="center"/>
        </w:trPr>
        <w:tc>
          <w:tcPr>
            <w:tcW w:w="572" w:type="dxa"/>
          </w:tcPr>
          <w:p w:rsidR="0085581F" w:rsidRPr="00005FD7" w:rsidRDefault="0085581F" w:rsidP="00D229C9">
            <w:pPr>
              <w:suppressAutoHyphens/>
              <w:spacing w:after="0"/>
              <w:ind w:firstLine="0"/>
              <w:jc w:val="center"/>
              <w:rPr>
                <w:rFonts w:eastAsia="Calibri"/>
                <w:sz w:val="20"/>
                <w:lang w:eastAsia="en-US"/>
              </w:rPr>
            </w:pPr>
            <w:r w:rsidRPr="00005FD7">
              <w:rPr>
                <w:rFonts w:eastAsia="Calibri"/>
                <w:sz w:val="20"/>
                <w:lang w:eastAsia="en-US"/>
              </w:rPr>
              <w:lastRenderedPageBreak/>
              <w:t>30</w:t>
            </w:r>
          </w:p>
        </w:tc>
        <w:tc>
          <w:tcPr>
            <w:tcW w:w="3959" w:type="dxa"/>
            <w:shd w:val="clear" w:color="auto" w:fill="auto"/>
          </w:tcPr>
          <w:p w:rsidR="0085581F" w:rsidRPr="00005FD7" w:rsidRDefault="0085581F" w:rsidP="00D229C9">
            <w:pPr>
              <w:suppressAutoHyphens/>
              <w:spacing w:after="0"/>
              <w:ind w:left="132" w:right="141" w:firstLine="0"/>
              <w:jc w:val="left"/>
              <w:rPr>
                <w:sz w:val="20"/>
                <w:lang w:eastAsia="ar-SA"/>
              </w:rPr>
            </w:pPr>
            <w:r w:rsidRPr="00005FD7">
              <w:rPr>
                <w:sz w:val="20"/>
                <w:lang w:eastAsia="ar-SA"/>
              </w:rPr>
              <w:t xml:space="preserve">Строительство причала водного пассажирского транспорта в </w:t>
            </w:r>
          </w:p>
          <w:p w:rsidR="0085581F" w:rsidRPr="00005FD7" w:rsidRDefault="0085581F" w:rsidP="00D229C9">
            <w:pPr>
              <w:suppressAutoHyphens/>
              <w:spacing w:after="0"/>
              <w:ind w:left="132" w:right="141" w:firstLine="0"/>
              <w:jc w:val="left"/>
              <w:rPr>
                <w:sz w:val="20"/>
                <w:lang w:eastAsia="ar-SA"/>
              </w:rPr>
            </w:pPr>
            <w:r w:rsidRPr="00005FD7">
              <w:rPr>
                <w:sz w:val="20"/>
                <w:lang w:eastAsia="ar-SA"/>
              </w:rPr>
              <w:t>мкр. Прибрежном в районе ул. Береговой и ул. Строительной</w:t>
            </w:r>
          </w:p>
        </w:tc>
        <w:tc>
          <w:tcPr>
            <w:tcW w:w="2714" w:type="dxa"/>
            <w:tcBorders>
              <w:top w:val="nil"/>
              <w:bottom w:val="nil"/>
            </w:tcBorders>
            <w:shd w:val="clear" w:color="auto" w:fill="auto"/>
          </w:tcPr>
          <w:p w:rsidR="0085581F" w:rsidRPr="00005FD7" w:rsidRDefault="0085581F" w:rsidP="00D229C9">
            <w:pPr>
              <w:suppressAutoHyphens/>
              <w:spacing w:after="0"/>
              <w:ind w:left="132" w:right="141" w:firstLine="0"/>
              <w:jc w:val="left"/>
              <w:rPr>
                <w:sz w:val="20"/>
              </w:rPr>
            </w:pPr>
          </w:p>
        </w:tc>
        <w:tc>
          <w:tcPr>
            <w:tcW w:w="2976" w:type="dxa"/>
            <w:shd w:val="clear" w:color="auto" w:fill="auto"/>
          </w:tcPr>
          <w:p w:rsidR="0085581F" w:rsidRPr="00005FD7" w:rsidRDefault="0085581F" w:rsidP="00D229C9">
            <w:pPr>
              <w:suppressAutoHyphens/>
              <w:spacing w:after="0"/>
              <w:ind w:left="132" w:right="141" w:firstLine="0"/>
              <w:jc w:val="left"/>
              <w:rPr>
                <w:sz w:val="20"/>
                <w:lang w:eastAsia="ar-SA"/>
              </w:rPr>
            </w:pPr>
            <w:r w:rsidRPr="00005FD7">
              <w:rPr>
                <w:sz w:val="20"/>
                <w:lang w:eastAsia="ar-SA"/>
              </w:rPr>
              <w:t>г. Калининград / иные зоны</w:t>
            </w:r>
          </w:p>
        </w:tc>
        <w:tc>
          <w:tcPr>
            <w:tcW w:w="1985" w:type="dxa"/>
            <w:shd w:val="clear" w:color="auto" w:fill="auto"/>
          </w:tcPr>
          <w:p w:rsidR="0085581F" w:rsidRPr="00005FD7" w:rsidRDefault="0085581F" w:rsidP="00D229C9">
            <w:pPr>
              <w:suppressAutoHyphens/>
              <w:spacing w:after="0"/>
              <w:ind w:firstLine="0"/>
              <w:jc w:val="center"/>
              <w:rPr>
                <w:sz w:val="24"/>
                <w:szCs w:val="24"/>
              </w:rPr>
            </w:pPr>
            <w:r w:rsidRPr="00005FD7">
              <w:rPr>
                <w:sz w:val="20"/>
                <w:lang w:eastAsia="ar-SA"/>
              </w:rPr>
              <w:t>До 2025</w:t>
            </w:r>
          </w:p>
        </w:tc>
        <w:tc>
          <w:tcPr>
            <w:tcW w:w="2977" w:type="dxa"/>
            <w:tcBorders>
              <w:top w:val="nil"/>
              <w:bottom w:val="nil"/>
            </w:tcBorders>
            <w:shd w:val="clear" w:color="auto" w:fill="auto"/>
          </w:tcPr>
          <w:p w:rsidR="0085581F" w:rsidRPr="00005FD7" w:rsidRDefault="0085581F" w:rsidP="00D229C9">
            <w:pPr>
              <w:suppressAutoHyphens/>
              <w:spacing w:after="0"/>
              <w:ind w:left="132" w:right="141" w:firstLine="0"/>
              <w:jc w:val="left"/>
              <w:rPr>
                <w:sz w:val="20"/>
              </w:rPr>
            </w:pPr>
          </w:p>
        </w:tc>
      </w:tr>
      <w:tr w:rsidR="0085581F" w:rsidRPr="00005FD7" w:rsidTr="0085581F">
        <w:trPr>
          <w:trHeight w:val="1060"/>
          <w:jc w:val="center"/>
        </w:trPr>
        <w:tc>
          <w:tcPr>
            <w:tcW w:w="572" w:type="dxa"/>
          </w:tcPr>
          <w:p w:rsidR="0085581F" w:rsidRPr="00005FD7" w:rsidRDefault="0085581F" w:rsidP="00D229C9">
            <w:pPr>
              <w:suppressAutoHyphens/>
              <w:spacing w:after="0"/>
              <w:ind w:firstLine="0"/>
              <w:jc w:val="center"/>
              <w:rPr>
                <w:rFonts w:eastAsia="Calibri"/>
                <w:sz w:val="20"/>
                <w:lang w:eastAsia="en-US"/>
              </w:rPr>
            </w:pPr>
            <w:r w:rsidRPr="00005FD7">
              <w:rPr>
                <w:rFonts w:eastAsia="Calibri"/>
                <w:sz w:val="20"/>
                <w:lang w:eastAsia="en-US"/>
              </w:rPr>
              <w:t>31</w:t>
            </w:r>
          </w:p>
        </w:tc>
        <w:tc>
          <w:tcPr>
            <w:tcW w:w="3959" w:type="dxa"/>
            <w:shd w:val="clear" w:color="auto" w:fill="auto"/>
          </w:tcPr>
          <w:p w:rsidR="0085581F" w:rsidRPr="00005FD7" w:rsidRDefault="0085581F" w:rsidP="00D229C9">
            <w:pPr>
              <w:suppressAutoHyphens/>
              <w:spacing w:after="0"/>
              <w:ind w:left="132" w:right="141" w:firstLine="0"/>
              <w:jc w:val="left"/>
              <w:rPr>
                <w:sz w:val="20"/>
                <w:lang w:eastAsia="ar-SA"/>
              </w:rPr>
            </w:pPr>
            <w:r w:rsidRPr="00005FD7">
              <w:rPr>
                <w:sz w:val="20"/>
                <w:lang w:eastAsia="ar-SA"/>
              </w:rPr>
              <w:t>Строительство причала водного пассажирского транспорта на правом берегу р. Преголя в мкр. Прегольском</w:t>
            </w:r>
          </w:p>
        </w:tc>
        <w:tc>
          <w:tcPr>
            <w:tcW w:w="2714" w:type="dxa"/>
            <w:tcBorders>
              <w:top w:val="nil"/>
              <w:bottom w:val="nil"/>
            </w:tcBorders>
            <w:shd w:val="clear" w:color="auto" w:fill="auto"/>
          </w:tcPr>
          <w:p w:rsidR="0085581F" w:rsidRPr="00005FD7" w:rsidRDefault="0085581F" w:rsidP="00D229C9">
            <w:pPr>
              <w:suppressAutoHyphens/>
              <w:spacing w:after="0"/>
              <w:ind w:left="132" w:right="141" w:firstLine="0"/>
              <w:jc w:val="left"/>
              <w:rPr>
                <w:sz w:val="20"/>
              </w:rPr>
            </w:pPr>
          </w:p>
        </w:tc>
        <w:tc>
          <w:tcPr>
            <w:tcW w:w="2976" w:type="dxa"/>
            <w:shd w:val="clear" w:color="auto" w:fill="auto"/>
          </w:tcPr>
          <w:p w:rsidR="0085581F" w:rsidRPr="00005FD7" w:rsidRDefault="0085581F" w:rsidP="00D229C9">
            <w:pPr>
              <w:suppressAutoHyphens/>
              <w:spacing w:after="0"/>
              <w:ind w:left="132" w:right="141" w:firstLine="0"/>
              <w:jc w:val="left"/>
              <w:rPr>
                <w:sz w:val="20"/>
                <w:lang w:eastAsia="ar-SA"/>
              </w:rPr>
            </w:pPr>
            <w:r w:rsidRPr="00005FD7">
              <w:rPr>
                <w:sz w:val="20"/>
                <w:lang w:eastAsia="ar-SA"/>
              </w:rPr>
              <w:t>г.</w:t>
            </w:r>
            <w:r w:rsidRPr="00005FD7">
              <w:rPr>
                <w:sz w:val="20"/>
                <w:lang w:val="en-US" w:eastAsia="ar-SA"/>
              </w:rPr>
              <w:t> </w:t>
            </w:r>
            <w:r w:rsidRPr="00005FD7">
              <w:rPr>
                <w:sz w:val="20"/>
                <w:lang w:eastAsia="ar-SA"/>
              </w:rPr>
              <w:t>Калининград / зона транспортной инфраструктуры</w:t>
            </w:r>
          </w:p>
        </w:tc>
        <w:tc>
          <w:tcPr>
            <w:tcW w:w="1985" w:type="dxa"/>
            <w:shd w:val="clear" w:color="auto" w:fill="auto"/>
          </w:tcPr>
          <w:p w:rsidR="0085581F" w:rsidRPr="00005FD7" w:rsidRDefault="0085581F" w:rsidP="00D229C9">
            <w:pPr>
              <w:suppressAutoHyphens/>
              <w:spacing w:after="0"/>
              <w:ind w:firstLine="0"/>
              <w:jc w:val="center"/>
              <w:rPr>
                <w:sz w:val="24"/>
                <w:szCs w:val="24"/>
              </w:rPr>
            </w:pPr>
            <w:r w:rsidRPr="00005FD7">
              <w:rPr>
                <w:sz w:val="20"/>
                <w:lang w:eastAsia="ar-SA"/>
              </w:rPr>
              <w:t>До 2025</w:t>
            </w:r>
          </w:p>
        </w:tc>
        <w:tc>
          <w:tcPr>
            <w:tcW w:w="2977" w:type="dxa"/>
            <w:tcBorders>
              <w:top w:val="nil"/>
              <w:bottom w:val="nil"/>
            </w:tcBorders>
            <w:shd w:val="clear" w:color="auto" w:fill="auto"/>
          </w:tcPr>
          <w:p w:rsidR="0085581F" w:rsidRPr="00005FD7" w:rsidRDefault="0085581F" w:rsidP="00D229C9">
            <w:pPr>
              <w:suppressAutoHyphens/>
              <w:spacing w:after="0"/>
              <w:ind w:left="132" w:right="141" w:firstLine="0"/>
              <w:jc w:val="left"/>
              <w:rPr>
                <w:sz w:val="20"/>
              </w:rPr>
            </w:pPr>
          </w:p>
        </w:tc>
      </w:tr>
      <w:tr w:rsidR="0085581F" w:rsidRPr="00005FD7" w:rsidTr="0085581F">
        <w:trPr>
          <w:trHeight w:val="1260"/>
          <w:jc w:val="center"/>
        </w:trPr>
        <w:tc>
          <w:tcPr>
            <w:tcW w:w="572" w:type="dxa"/>
            <w:tcBorders>
              <w:bottom w:val="single" w:sz="4" w:space="0" w:color="auto"/>
            </w:tcBorders>
          </w:tcPr>
          <w:p w:rsidR="0085581F" w:rsidRPr="00005FD7" w:rsidRDefault="0085581F" w:rsidP="00D229C9">
            <w:pPr>
              <w:suppressAutoHyphens/>
              <w:spacing w:after="0"/>
              <w:ind w:firstLine="0"/>
              <w:jc w:val="center"/>
              <w:rPr>
                <w:rFonts w:eastAsia="Calibri"/>
                <w:sz w:val="20"/>
                <w:lang w:eastAsia="en-US"/>
              </w:rPr>
            </w:pPr>
            <w:r w:rsidRPr="00005FD7">
              <w:rPr>
                <w:rFonts w:eastAsia="Calibri"/>
                <w:sz w:val="20"/>
                <w:lang w:eastAsia="en-US"/>
              </w:rPr>
              <w:t>32</w:t>
            </w:r>
          </w:p>
        </w:tc>
        <w:tc>
          <w:tcPr>
            <w:tcW w:w="3959" w:type="dxa"/>
            <w:tcBorders>
              <w:bottom w:val="single" w:sz="4" w:space="0" w:color="auto"/>
            </w:tcBorders>
            <w:shd w:val="clear" w:color="auto" w:fill="auto"/>
          </w:tcPr>
          <w:p w:rsidR="0085581F" w:rsidRPr="00005FD7" w:rsidRDefault="0085581F" w:rsidP="00D229C9">
            <w:pPr>
              <w:suppressAutoHyphens/>
              <w:spacing w:after="0"/>
              <w:ind w:left="132" w:right="141" w:firstLine="0"/>
              <w:jc w:val="left"/>
              <w:rPr>
                <w:sz w:val="20"/>
                <w:lang w:eastAsia="ar-SA"/>
              </w:rPr>
            </w:pPr>
            <w:r w:rsidRPr="00005FD7">
              <w:rPr>
                <w:sz w:val="20"/>
                <w:lang w:eastAsia="ar-SA"/>
              </w:rPr>
              <w:t>Строительство причала водного пассажирского транспорта на левом берегу р. Преголя у Западной проммагистрали</w:t>
            </w:r>
          </w:p>
        </w:tc>
        <w:tc>
          <w:tcPr>
            <w:tcW w:w="2714" w:type="dxa"/>
            <w:tcBorders>
              <w:top w:val="nil"/>
              <w:bottom w:val="single" w:sz="4" w:space="0" w:color="auto"/>
            </w:tcBorders>
            <w:shd w:val="clear" w:color="auto" w:fill="auto"/>
          </w:tcPr>
          <w:p w:rsidR="0085581F" w:rsidRPr="00005FD7" w:rsidRDefault="0085581F" w:rsidP="00D229C9">
            <w:pPr>
              <w:suppressAutoHyphens/>
              <w:spacing w:after="0"/>
              <w:ind w:left="132" w:right="141" w:firstLine="0"/>
              <w:jc w:val="left"/>
              <w:rPr>
                <w:sz w:val="20"/>
              </w:rPr>
            </w:pPr>
          </w:p>
        </w:tc>
        <w:tc>
          <w:tcPr>
            <w:tcW w:w="2976" w:type="dxa"/>
            <w:tcBorders>
              <w:bottom w:val="single" w:sz="4" w:space="0" w:color="auto"/>
            </w:tcBorders>
            <w:shd w:val="clear" w:color="auto" w:fill="auto"/>
          </w:tcPr>
          <w:p w:rsidR="0085581F" w:rsidRPr="00005FD7" w:rsidRDefault="0085581F" w:rsidP="00D229C9">
            <w:pPr>
              <w:suppressAutoHyphens/>
              <w:spacing w:after="0"/>
              <w:ind w:left="132" w:right="141" w:firstLine="0"/>
              <w:jc w:val="left"/>
              <w:rPr>
                <w:sz w:val="20"/>
                <w:lang w:eastAsia="ar-SA"/>
              </w:rPr>
            </w:pPr>
            <w:r w:rsidRPr="00005FD7">
              <w:rPr>
                <w:sz w:val="20"/>
                <w:lang w:eastAsia="ar-SA"/>
              </w:rPr>
              <w:t>г.</w:t>
            </w:r>
            <w:r w:rsidRPr="00005FD7">
              <w:rPr>
                <w:sz w:val="20"/>
                <w:lang w:val="en-US" w:eastAsia="ar-SA"/>
              </w:rPr>
              <w:t> </w:t>
            </w:r>
            <w:r w:rsidRPr="00005FD7">
              <w:rPr>
                <w:sz w:val="20"/>
                <w:lang w:eastAsia="ar-SA"/>
              </w:rPr>
              <w:t>Калининград / зона транспортной инфраструктуры</w:t>
            </w:r>
          </w:p>
        </w:tc>
        <w:tc>
          <w:tcPr>
            <w:tcW w:w="1985" w:type="dxa"/>
            <w:tcBorders>
              <w:bottom w:val="single" w:sz="4" w:space="0" w:color="auto"/>
            </w:tcBorders>
            <w:shd w:val="clear" w:color="auto" w:fill="auto"/>
          </w:tcPr>
          <w:p w:rsidR="0085581F" w:rsidRPr="00005FD7" w:rsidRDefault="0085581F" w:rsidP="00D229C9">
            <w:pPr>
              <w:suppressAutoHyphens/>
              <w:spacing w:after="0"/>
              <w:ind w:firstLine="0"/>
              <w:jc w:val="center"/>
              <w:rPr>
                <w:sz w:val="24"/>
                <w:szCs w:val="24"/>
              </w:rPr>
            </w:pPr>
            <w:r w:rsidRPr="00005FD7">
              <w:rPr>
                <w:sz w:val="20"/>
                <w:lang w:eastAsia="ar-SA"/>
              </w:rPr>
              <w:t>До 2025</w:t>
            </w:r>
          </w:p>
        </w:tc>
        <w:tc>
          <w:tcPr>
            <w:tcW w:w="2977" w:type="dxa"/>
            <w:tcBorders>
              <w:top w:val="nil"/>
              <w:bottom w:val="single" w:sz="4" w:space="0" w:color="auto"/>
            </w:tcBorders>
            <w:shd w:val="clear" w:color="auto" w:fill="auto"/>
          </w:tcPr>
          <w:p w:rsidR="0085581F" w:rsidRPr="00005FD7" w:rsidRDefault="0085581F" w:rsidP="00D229C9">
            <w:pPr>
              <w:suppressAutoHyphens/>
              <w:spacing w:after="0"/>
              <w:ind w:left="132" w:right="141" w:firstLine="0"/>
              <w:jc w:val="left"/>
              <w:rPr>
                <w:sz w:val="20"/>
              </w:rPr>
            </w:pPr>
          </w:p>
        </w:tc>
      </w:tr>
      <w:tr w:rsidR="0085581F" w:rsidRPr="00005FD7" w:rsidTr="0085581F">
        <w:trPr>
          <w:trHeight w:val="277"/>
          <w:jc w:val="center"/>
        </w:trPr>
        <w:tc>
          <w:tcPr>
            <w:tcW w:w="572" w:type="dxa"/>
          </w:tcPr>
          <w:p w:rsidR="0085581F" w:rsidRPr="00005FD7" w:rsidRDefault="0085581F" w:rsidP="00D229C9">
            <w:pPr>
              <w:suppressAutoHyphens/>
              <w:spacing w:after="0"/>
              <w:ind w:firstLine="0"/>
              <w:jc w:val="center"/>
              <w:rPr>
                <w:rFonts w:eastAsia="Calibri"/>
                <w:sz w:val="20"/>
                <w:lang w:eastAsia="en-US"/>
              </w:rPr>
            </w:pPr>
            <w:r w:rsidRPr="00005FD7">
              <w:rPr>
                <w:rFonts w:eastAsia="Calibri"/>
                <w:sz w:val="20"/>
                <w:lang w:eastAsia="en-US"/>
              </w:rPr>
              <w:t>33</w:t>
            </w:r>
          </w:p>
        </w:tc>
        <w:tc>
          <w:tcPr>
            <w:tcW w:w="3959" w:type="dxa"/>
            <w:shd w:val="clear" w:color="auto" w:fill="auto"/>
          </w:tcPr>
          <w:p w:rsidR="0085581F" w:rsidRPr="00005FD7" w:rsidRDefault="0085581F" w:rsidP="00D229C9">
            <w:pPr>
              <w:suppressAutoHyphens/>
              <w:spacing w:after="0"/>
              <w:ind w:left="132" w:right="141" w:firstLine="0"/>
              <w:jc w:val="left"/>
              <w:rPr>
                <w:sz w:val="20"/>
                <w:lang w:eastAsia="ar-SA"/>
              </w:rPr>
            </w:pPr>
            <w:r w:rsidRPr="00005FD7">
              <w:rPr>
                <w:sz w:val="20"/>
                <w:lang w:eastAsia="ar-SA"/>
              </w:rPr>
              <w:t>Строительство причала водного пассажирского транспорта на правом берегу р. Преголя у впадения ручья Лесного</w:t>
            </w:r>
          </w:p>
        </w:tc>
        <w:tc>
          <w:tcPr>
            <w:tcW w:w="2714" w:type="dxa"/>
            <w:tcBorders>
              <w:top w:val="nil"/>
              <w:bottom w:val="nil"/>
            </w:tcBorders>
            <w:shd w:val="clear" w:color="auto" w:fill="auto"/>
          </w:tcPr>
          <w:p w:rsidR="0085581F" w:rsidRPr="00005FD7" w:rsidRDefault="0085581F" w:rsidP="00D229C9">
            <w:pPr>
              <w:suppressAutoHyphens/>
              <w:spacing w:after="0"/>
              <w:ind w:left="132" w:right="141" w:firstLine="0"/>
              <w:jc w:val="left"/>
              <w:rPr>
                <w:sz w:val="20"/>
              </w:rPr>
            </w:pPr>
          </w:p>
        </w:tc>
        <w:tc>
          <w:tcPr>
            <w:tcW w:w="2976" w:type="dxa"/>
            <w:shd w:val="clear" w:color="auto" w:fill="auto"/>
          </w:tcPr>
          <w:p w:rsidR="0085581F" w:rsidRPr="00005FD7" w:rsidRDefault="0085581F" w:rsidP="00D229C9">
            <w:pPr>
              <w:suppressAutoHyphens/>
              <w:spacing w:after="0"/>
              <w:ind w:left="132" w:right="141" w:firstLine="0"/>
              <w:jc w:val="left"/>
              <w:rPr>
                <w:sz w:val="20"/>
                <w:lang w:eastAsia="ar-SA"/>
              </w:rPr>
            </w:pPr>
            <w:r w:rsidRPr="00005FD7">
              <w:rPr>
                <w:sz w:val="20"/>
                <w:lang w:eastAsia="ar-SA"/>
              </w:rPr>
              <w:t>г.</w:t>
            </w:r>
            <w:r w:rsidRPr="00005FD7">
              <w:rPr>
                <w:sz w:val="20"/>
                <w:lang w:val="en-US" w:eastAsia="ar-SA"/>
              </w:rPr>
              <w:t> </w:t>
            </w:r>
            <w:r w:rsidRPr="00005FD7">
              <w:rPr>
                <w:sz w:val="20"/>
                <w:lang w:eastAsia="ar-SA"/>
              </w:rPr>
              <w:t>Калининград / зона транспортной инфраструктуры</w:t>
            </w:r>
          </w:p>
        </w:tc>
        <w:tc>
          <w:tcPr>
            <w:tcW w:w="1985" w:type="dxa"/>
            <w:shd w:val="clear" w:color="auto" w:fill="auto"/>
          </w:tcPr>
          <w:p w:rsidR="0085581F" w:rsidRPr="00005FD7" w:rsidRDefault="0085581F" w:rsidP="00D229C9">
            <w:pPr>
              <w:suppressAutoHyphens/>
              <w:spacing w:after="0"/>
              <w:ind w:firstLine="0"/>
              <w:jc w:val="center"/>
              <w:rPr>
                <w:sz w:val="24"/>
                <w:szCs w:val="24"/>
              </w:rPr>
            </w:pPr>
            <w:r w:rsidRPr="00005FD7">
              <w:rPr>
                <w:sz w:val="20"/>
                <w:lang w:eastAsia="ar-SA"/>
              </w:rPr>
              <w:t>До 2025</w:t>
            </w:r>
          </w:p>
        </w:tc>
        <w:tc>
          <w:tcPr>
            <w:tcW w:w="2977" w:type="dxa"/>
            <w:tcBorders>
              <w:top w:val="nil"/>
              <w:bottom w:val="nil"/>
            </w:tcBorders>
            <w:shd w:val="clear" w:color="auto" w:fill="auto"/>
          </w:tcPr>
          <w:p w:rsidR="0085581F" w:rsidRPr="00005FD7" w:rsidRDefault="0085581F" w:rsidP="00D229C9">
            <w:pPr>
              <w:suppressAutoHyphens/>
              <w:spacing w:after="0"/>
              <w:ind w:left="132" w:right="141" w:firstLine="0"/>
              <w:jc w:val="left"/>
              <w:rPr>
                <w:sz w:val="20"/>
              </w:rPr>
            </w:pPr>
          </w:p>
        </w:tc>
      </w:tr>
      <w:tr w:rsidR="0085581F" w:rsidRPr="00005FD7" w:rsidTr="0085581F">
        <w:trPr>
          <w:trHeight w:val="277"/>
          <w:jc w:val="center"/>
        </w:trPr>
        <w:tc>
          <w:tcPr>
            <w:tcW w:w="572" w:type="dxa"/>
          </w:tcPr>
          <w:p w:rsidR="0085581F" w:rsidRPr="00005FD7" w:rsidRDefault="0085581F" w:rsidP="00D229C9">
            <w:pPr>
              <w:suppressAutoHyphens/>
              <w:spacing w:after="0"/>
              <w:ind w:firstLine="0"/>
              <w:jc w:val="center"/>
              <w:rPr>
                <w:rFonts w:eastAsia="Calibri"/>
                <w:sz w:val="20"/>
                <w:lang w:eastAsia="en-US"/>
              </w:rPr>
            </w:pPr>
            <w:r w:rsidRPr="00005FD7">
              <w:rPr>
                <w:rFonts w:eastAsia="Calibri"/>
                <w:sz w:val="20"/>
                <w:lang w:eastAsia="en-US"/>
              </w:rPr>
              <w:t>34</w:t>
            </w:r>
          </w:p>
        </w:tc>
        <w:tc>
          <w:tcPr>
            <w:tcW w:w="3959" w:type="dxa"/>
            <w:shd w:val="clear" w:color="auto" w:fill="auto"/>
          </w:tcPr>
          <w:p w:rsidR="0085581F" w:rsidRPr="00005FD7" w:rsidRDefault="0085581F" w:rsidP="00D229C9">
            <w:pPr>
              <w:suppressAutoHyphens/>
              <w:spacing w:after="0"/>
              <w:ind w:left="132" w:right="141" w:firstLine="0"/>
              <w:jc w:val="left"/>
              <w:rPr>
                <w:sz w:val="20"/>
                <w:lang w:eastAsia="ar-SA"/>
              </w:rPr>
            </w:pPr>
            <w:r w:rsidRPr="00005FD7">
              <w:rPr>
                <w:sz w:val="20"/>
                <w:lang w:eastAsia="ar-SA"/>
              </w:rPr>
              <w:t>Строительство причала водного пассажирского транспорта на правом берегу р. Преголя по Правой набережной в районе пересечения с ул. Ручейной</w:t>
            </w:r>
          </w:p>
        </w:tc>
        <w:tc>
          <w:tcPr>
            <w:tcW w:w="2714" w:type="dxa"/>
            <w:tcBorders>
              <w:top w:val="nil"/>
              <w:bottom w:val="nil"/>
            </w:tcBorders>
            <w:shd w:val="clear" w:color="auto" w:fill="auto"/>
          </w:tcPr>
          <w:p w:rsidR="0085581F" w:rsidRPr="00005FD7" w:rsidRDefault="0085581F" w:rsidP="00D229C9">
            <w:pPr>
              <w:suppressAutoHyphens/>
              <w:spacing w:after="0"/>
              <w:ind w:left="132" w:right="141" w:firstLine="0"/>
              <w:jc w:val="left"/>
              <w:rPr>
                <w:sz w:val="20"/>
              </w:rPr>
            </w:pPr>
          </w:p>
        </w:tc>
        <w:tc>
          <w:tcPr>
            <w:tcW w:w="2976" w:type="dxa"/>
            <w:shd w:val="clear" w:color="auto" w:fill="auto"/>
          </w:tcPr>
          <w:p w:rsidR="0085581F" w:rsidRPr="00005FD7" w:rsidRDefault="0085581F" w:rsidP="00D229C9">
            <w:pPr>
              <w:suppressAutoHyphens/>
              <w:spacing w:after="0"/>
              <w:ind w:left="132" w:right="141" w:firstLine="0"/>
              <w:jc w:val="left"/>
              <w:rPr>
                <w:sz w:val="20"/>
                <w:lang w:eastAsia="ar-SA"/>
              </w:rPr>
            </w:pPr>
            <w:r w:rsidRPr="00005FD7">
              <w:rPr>
                <w:sz w:val="20"/>
                <w:lang w:eastAsia="ar-SA"/>
              </w:rPr>
              <w:t>г.</w:t>
            </w:r>
            <w:r w:rsidRPr="00005FD7">
              <w:rPr>
                <w:sz w:val="20"/>
                <w:lang w:val="en-US" w:eastAsia="ar-SA"/>
              </w:rPr>
              <w:t> </w:t>
            </w:r>
            <w:r w:rsidRPr="00005FD7">
              <w:rPr>
                <w:sz w:val="20"/>
                <w:lang w:eastAsia="ar-SA"/>
              </w:rPr>
              <w:t>Калининград, зона транспортной инфраструктуры</w:t>
            </w:r>
          </w:p>
        </w:tc>
        <w:tc>
          <w:tcPr>
            <w:tcW w:w="1985" w:type="dxa"/>
            <w:shd w:val="clear" w:color="auto" w:fill="auto"/>
          </w:tcPr>
          <w:p w:rsidR="0085581F" w:rsidRPr="00005FD7" w:rsidRDefault="0085581F" w:rsidP="00D229C9">
            <w:pPr>
              <w:suppressAutoHyphens/>
              <w:spacing w:after="0"/>
              <w:ind w:firstLine="0"/>
              <w:jc w:val="center"/>
              <w:rPr>
                <w:sz w:val="24"/>
                <w:szCs w:val="24"/>
              </w:rPr>
            </w:pPr>
            <w:r w:rsidRPr="00005FD7">
              <w:rPr>
                <w:sz w:val="20"/>
                <w:lang w:eastAsia="ar-SA"/>
              </w:rPr>
              <w:t>До 2025</w:t>
            </w:r>
          </w:p>
        </w:tc>
        <w:tc>
          <w:tcPr>
            <w:tcW w:w="2977" w:type="dxa"/>
            <w:tcBorders>
              <w:top w:val="nil"/>
              <w:bottom w:val="nil"/>
            </w:tcBorders>
            <w:shd w:val="clear" w:color="auto" w:fill="auto"/>
          </w:tcPr>
          <w:p w:rsidR="0085581F" w:rsidRPr="00005FD7" w:rsidRDefault="0085581F" w:rsidP="00D229C9">
            <w:pPr>
              <w:suppressAutoHyphens/>
              <w:spacing w:after="0"/>
              <w:ind w:left="132" w:right="141" w:firstLine="0"/>
              <w:jc w:val="left"/>
              <w:rPr>
                <w:sz w:val="20"/>
              </w:rPr>
            </w:pPr>
          </w:p>
        </w:tc>
      </w:tr>
      <w:tr w:rsidR="0085581F" w:rsidRPr="00005FD7" w:rsidTr="0085581F">
        <w:trPr>
          <w:trHeight w:val="277"/>
          <w:jc w:val="center"/>
        </w:trPr>
        <w:tc>
          <w:tcPr>
            <w:tcW w:w="572" w:type="dxa"/>
          </w:tcPr>
          <w:p w:rsidR="0085581F" w:rsidRPr="00005FD7" w:rsidRDefault="0085581F" w:rsidP="00D229C9">
            <w:pPr>
              <w:suppressAutoHyphens/>
              <w:spacing w:after="0"/>
              <w:ind w:firstLine="0"/>
              <w:jc w:val="center"/>
              <w:rPr>
                <w:rFonts w:eastAsia="Calibri"/>
                <w:sz w:val="20"/>
                <w:lang w:eastAsia="en-US"/>
              </w:rPr>
            </w:pPr>
            <w:r w:rsidRPr="00005FD7">
              <w:rPr>
                <w:rFonts w:eastAsia="Calibri"/>
                <w:sz w:val="20"/>
                <w:lang w:eastAsia="en-US"/>
              </w:rPr>
              <w:t>35</w:t>
            </w:r>
          </w:p>
        </w:tc>
        <w:tc>
          <w:tcPr>
            <w:tcW w:w="3959" w:type="dxa"/>
            <w:shd w:val="clear" w:color="auto" w:fill="auto"/>
          </w:tcPr>
          <w:p w:rsidR="0085581F" w:rsidRPr="00005FD7" w:rsidRDefault="0085581F" w:rsidP="00D229C9">
            <w:pPr>
              <w:suppressAutoHyphens/>
              <w:spacing w:after="0"/>
              <w:ind w:left="132" w:right="141" w:firstLine="0"/>
              <w:jc w:val="left"/>
              <w:rPr>
                <w:sz w:val="20"/>
                <w:lang w:eastAsia="ar-SA"/>
              </w:rPr>
            </w:pPr>
            <w:r w:rsidRPr="00005FD7">
              <w:rPr>
                <w:sz w:val="20"/>
                <w:lang w:eastAsia="ar-SA"/>
              </w:rPr>
              <w:t>Строительство причала водного пассажирского транспорта на правом берегу р. Преголя по Правой набережной в районе пересечения с ул. Вагоностроительной</w:t>
            </w:r>
          </w:p>
        </w:tc>
        <w:tc>
          <w:tcPr>
            <w:tcW w:w="2714" w:type="dxa"/>
            <w:tcBorders>
              <w:top w:val="nil"/>
              <w:bottom w:val="nil"/>
            </w:tcBorders>
            <w:shd w:val="clear" w:color="auto" w:fill="auto"/>
          </w:tcPr>
          <w:p w:rsidR="0085581F" w:rsidRPr="00005FD7" w:rsidRDefault="0085581F" w:rsidP="00D229C9">
            <w:pPr>
              <w:suppressAutoHyphens/>
              <w:spacing w:after="0"/>
              <w:ind w:left="132" w:right="141" w:firstLine="0"/>
              <w:jc w:val="left"/>
              <w:rPr>
                <w:sz w:val="20"/>
              </w:rPr>
            </w:pPr>
          </w:p>
        </w:tc>
        <w:tc>
          <w:tcPr>
            <w:tcW w:w="2976" w:type="dxa"/>
            <w:shd w:val="clear" w:color="auto" w:fill="auto"/>
          </w:tcPr>
          <w:p w:rsidR="0085581F" w:rsidRPr="00005FD7" w:rsidRDefault="0085581F" w:rsidP="00D229C9">
            <w:pPr>
              <w:suppressAutoHyphens/>
              <w:spacing w:after="0"/>
              <w:ind w:left="132" w:right="141" w:firstLine="0"/>
              <w:jc w:val="left"/>
              <w:rPr>
                <w:sz w:val="20"/>
                <w:lang w:eastAsia="ar-SA"/>
              </w:rPr>
            </w:pPr>
            <w:r w:rsidRPr="00005FD7">
              <w:rPr>
                <w:sz w:val="20"/>
                <w:lang w:eastAsia="ar-SA"/>
              </w:rPr>
              <w:t>г.</w:t>
            </w:r>
            <w:r w:rsidRPr="00005FD7">
              <w:rPr>
                <w:sz w:val="20"/>
                <w:lang w:val="en-US" w:eastAsia="ar-SA"/>
              </w:rPr>
              <w:t> </w:t>
            </w:r>
            <w:r w:rsidRPr="00005FD7">
              <w:rPr>
                <w:sz w:val="20"/>
                <w:lang w:eastAsia="ar-SA"/>
              </w:rPr>
              <w:t>Калининград / зона транспортной инфраструктуры</w:t>
            </w:r>
          </w:p>
        </w:tc>
        <w:tc>
          <w:tcPr>
            <w:tcW w:w="1985" w:type="dxa"/>
            <w:shd w:val="clear" w:color="auto" w:fill="auto"/>
          </w:tcPr>
          <w:p w:rsidR="0085581F" w:rsidRPr="00005FD7" w:rsidRDefault="0085581F" w:rsidP="00D229C9">
            <w:pPr>
              <w:suppressAutoHyphens/>
              <w:spacing w:after="0"/>
              <w:ind w:firstLine="0"/>
              <w:jc w:val="center"/>
              <w:rPr>
                <w:sz w:val="24"/>
                <w:szCs w:val="24"/>
              </w:rPr>
            </w:pPr>
            <w:r w:rsidRPr="00005FD7">
              <w:rPr>
                <w:sz w:val="20"/>
                <w:lang w:eastAsia="ar-SA"/>
              </w:rPr>
              <w:t>До 2025</w:t>
            </w:r>
          </w:p>
        </w:tc>
        <w:tc>
          <w:tcPr>
            <w:tcW w:w="2977" w:type="dxa"/>
            <w:tcBorders>
              <w:top w:val="nil"/>
              <w:bottom w:val="nil"/>
            </w:tcBorders>
            <w:shd w:val="clear" w:color="auto" w:fill="auto"/>
          </w:tcPr>
          <w:p w:rsidR="0085581F" w:rsidRPr="00005FD7" w:rsidRDefault="0085581F" w:rsidP="00D229C9">
            <w:pPr>
              <w:suppressAutoHyphens/>
              <w:spacing w:after="0"/>
              <w:ind w:left="132" w:right="141" w:firstLine="0"/>
              <w:jc w:val="left"/>
              <w:rPr>
                <w:sz w:val="20"/>
              </w:rPr>
            </w:pPr>
          </w:p>
        </w:tc>
      </w:tr>
      <w:tr w:rsidR="0085581F" w:rsidRPr="00005FD7" w:rsidTr="0085581F">
        <w:trPr>
          <w:trHeight w:val="840"/>
          <w:jc w:val="center"/>
        </w:trPr>
        <w:tc>
          <w:tcPr>
            <w:tcW w:w="572" w:type="dxa"/>
          </w:tcPr>
          <w:p w:rsidR="0085581F" w:rsidRPr="00005FD7" w:rsidRDefault="0085581F" w:rsidP="00D229C9">
            <w:pPr>
              <w:suppressAutoHyphens/>
              <w:spacing w:after="0"/>
              <w:ind w:firstLine="0"/>
              <w:jc w:val="center"/>
              <w:rPr>
                <w:rFonts w:eastAsia="Calibri"/>
                <w:sz w:val="20"/>
                <w:lang w:eastAsia="en-US"/>
              </w:rPr>
            </w:pPr>
            <w:r w:rsidRPr="00005FD7">
              <w:rPr>
                <w:rFonts w:eastAsia="Calibri"/>
                <w:sz w:val="20"/>
                <w:lang w:eastAsia="en-US"/>
              </w:rPr>
              <w:t>36</w:t>
            </w:r>
          </w:p>
        </w:tc>
        <w:tc>
          <w:tcPr>
            <w:tcW w:w="3959" w:type="dxa"/>
            <w:shd w:val="clear" w:color="auto" w:fill="auto"/>
          </w:tcPr>
          <w:p w:rsidR="0085581F" w:rsidRPr="00005FD7" w:rsidRDefault="0085581F" w:rsidP="00D229C9">
            <w:pPr>
              <w:suppressAutoHyphens/>
              <w:spacing w:after="0"/>
              <w:ind w:left="132" w:right="141" w:firstLine="0"/>
              <w:jc w:val="left"/>
              <w:rPr>
                <w:sz w:val="20"/>
                <w:lang w:eastAsia="ar-SA"/>
              </w:rPr>
            </w:pPr>
            <w:r w:rsidRPr="00005FD7">
              <w:rPr>
                <w:sz w:val="20"/>
                <w:lang w:eastAsia="ar-SA"/>
              </w:rPr>
              <w:t>Строительство причала водного пассажирского транспорта на правом берегу р. Преголя по Правой набережной в районе пересечения с ул. Магнитной</w:t>
            </w:r>
          </w:p>
        </w:tc>
        <w:tc>
          <w:tcPr>
            <w:tcW w:w="2714" w:type="dxa"/>
            <w:tcBorders>
              <w:top w:val="nil"/>
              <w:bottom w:val="nil"/>
            </w:tcBorders>
            <w:shd w:val="clear" w:color="auto" w:fill="auto"/>
          </w:tcPr>
          <w:p w:rsidR="0085581F" w:rsidRPr="00005FD7" w:rsidRDefault="0085581F" w:rsidP="00D229C9">
            <w:pPr>
              <w:suppressAutoHyphens/>
              <w:spacing w:after="0"/>
              <w:ind w:left="132" w:right="141" w:firstLine="0"/>
              <w:jc w:val="left"/>
              <w:rPr>
                <w:sz w:val="20"/>
              </w:rPr>
            </w:pPr>
          </w:p>
        </w:tc>
        <w:tc>
          <w:tcPr>
            <w:tcW w:w="2976" w:type="dxa"/>
            <w:shd w:val="clear" w:color="auto" w:fill="auto"/>
          </w:tcPr>
          <w:p w:rsidR="0085581F" w:rsidRPr="00005FD7" w:rsidRDefault="0085581F" w:rsidP="00D229C9">
            <w:pPr>
              <w:suppressAutoHyphens/>
              <w:spacing w:after="0"/>
              <w:ind w:left="132" w:right="141" w:firstLine="0"/>
              <w:jc w:val="left"/>
              <w:rPr>
                <w:sz w:val="20"/>
                <w:lang w:eastAsia="ar-SA"/>
              </w:rPr>
            </w:pPr>
            <w:r w:rsidRPr="00005FD7">
              <w:rPr>
                <w:sz w:val="20"/>
                <w:lang w:eastAsia="ar-SA"/>
              </w:rPr>
              <w:t>г.</w:t>
            </w:r>
            <w:r w:rsidRPr="00005FD7">
              <w:rPr>
                <w:sz w:val="20"/>
                <w:lang w:val="en-US" w:eastAsia="ar-SA"/>
              </w:rPr>
              <w:t> </w:t>
            </w:r>
            <w:r w:rsidRPr="00005FD7">
              <w:rPr>
                <w:sz w:val="20"/>
                <w:lang w:eastAsia="ar-SA"/>
              </w:rPr>
              <w:t>Калининград / зона транспортной инфраструктуры</w:t>
            </w:r>
          </w:p>
        </w:tc>
        <w:tc>
          <w:tcPr>
            <w:tcW w:w="1985" w:type="dxa"/>
            <w:shd w:val="clear" w:color="auto" w:fill="auto"/>
          </w:tcPr>
          <w:p w:rsidR="0085581F" w:rsidRPr="00005FD7" w:rsidRDefault="0085581F" w:rsidP="00D229C9">
            <w:pPr>
              <w:suppressAutoHyphens/>
              <w:spacing w:after="0"/>
              <w:ind w:firstLine="0"/>
              <w:jc w:val="center"/>
              <w:rPr>
                <w:sz w:val="24"/>
                <w:szCs w:val="24"/>
              </w:rPr>
            </w:pPr>
            <w:r w:rsidRPr="00005FD7">
              <w:rPr>
                <w:sz w:val="20"/>
                <w:lang w:eastAsia="ar-SA"/>
              </w:rPr>
              <w:t>До 2025</w:t>
            </w:r>
          </w:p>
        </w:tc>
        <w:tc>
          <w:tcPr>
            <w:tcW w:w="2977" w:type="dxa"/>
            <w:tcBorders>
              <w:top w:val="nil"/>
              <w:bottom w:val="nil"/>
            </w:tcBorders>
            <w:shd w:val="clear" w:color="auto" w:fill="auto"/>
          </w:tcPr>
          <w:p w:rsidR="0085581F" w:rsidRPr="00005FD7" w:rsidRDefault="0085581F" w:rsidP="00D229C9">
            <w:pPr>
              <w:suppressAutoHyphens/>
              <w:spacing w:after="0"/>
              <w:ind w:left="132" w:right="141" w:firstLine="0"/>
              <w:jc w:val="left"/>
              <w:rPr>
                <w:sz w:val="20"/>
              </w:rPr>
            </w:pPr>
          </w:p>
        </w:tc>
      </w:tr>
      <w:tr w:rsidR="0085581F" w:rsidRPr="00005FD7" w:rsidTr="0085581F">
        <w:trPr>
          <w:trHeight w:val="911"/>
          <w:jc w:val="center"/>
        </w:trPr>
        <w:tc>
          <w:tcPr>
            <w:tcW w:w="572" w:type="dxa"/>
          </w:tcPr>
          <w:p w:rsidR="0085581F" w:rsidRPr="00005FD7" w:rsidRDefault="0085581F" w:rsidP="00D229C9">
            <w:pPr>
              <w:suppressAutoHyphens/>
              <w:spacing w:after="0"/>
              <w:ind w:firstLine="0"/>
              <w:jc w:val="center"/>
              <w:rPr>
                <w:rFonts w:eastAsia="Calibri"/>
                <w:sz w:val="20"/>
                <w:lang w:eastAsia="en-US"/>
              </w:rPr>
            </w:pPr>
            <w:r w:rsidRPr="00005FD7">
              <w:rPr>
                <w:rFonts w:eastAsia="Calibri"/>
                <w:sz w:val="20"/>
                <w:lang w:eastAsia="en-US"/>
              </w:rPr>
              <w:lastRenderedPageBreak/>
              <w:t>37</w:t>
            </w:r>
          </w:p>
        </w:tc>
        <w:tc>
          <w:tcPr>
            <w:tcW w:w="3959" w:type="dxa"/>
            <w:shd w:val="clear" w:color="auto" w:fill="auto"/>
          </w:tcPr>
          <w:p w:rsidR="0085581F" w:rsidRPr="00005FD7" w:rsidRDefault="0085581F" w:rsidP="00D229C9">
            <w:pPr>
              <w:suppressAutoHyphens/>
              <w:spacing w:after="0"/>
              <w:ind w:left="132" w:right="141" w:firstLine="0"/>
              <w:jc w:val="left"/>
              <w:rPr>
                <w:sz w:val="20"/>
                <w:lang w:eastAsia="ar-SA"/>
              </w:rPr>
            </w:pPr>
            <w:r w:rsidRPr="00005FD7">
              <w:rPr>
                <w:sz w:val="20"/>
                <w:lang w:eastAsia="ar-SA"/>
              </w:rPr>
              <w:t>Строительство причала водного пассажирского транспорта на правом берегу р. Преголя по ул. Маршала Баграмяна</w:t>
            </w:r>
          </w:p>
        </w:tc>
        <w:tc>
          <w:tcPr>
            <w:tcW w:w="2714" w:type="dxa"/>
            <w:tcBorders>
              <w:top w:val="nil"/>
              <w:bottom w:val="nil"/>
            </w:tcBorders>
            <w:shd w:val="clear" w:color="auto" w:fill="auto"/>
          </w:tcPr>
          <w:p w:rsidR="0085581F" w:rsidRPr="00005FD7" w:rsidRDefault="0085581F" w:rsidP="00D229C9">
            <w:pPr>
              <w:suppressAutoHyphens/>
              <w:spacing w:after="0"/>
              <w:ind w:left="132" w:right="141" w:firstLine="0"/>
              <w:jc w:val="left"/>
              <w:rPr>
                <w:sz w:val="20"/>
              </w:rPr>
            </w:pPr>
          </w:p>
        </w:tc>
        <w:tc>
          <w:tcPr>
            <w:tcW w:w="2976" w:type="dxa"/>
            <w:shd w:val="clear" w:color="auto" w:fill="auto"/>
          </w:tcPr>
          <w:p w:rsidR="0085581F" w:rsidRPr="00005FD7" w:rsidRDefault="0085581F" w:rsidP="00D229C9">
            <w:pPr>
              <w:suppressAutoHyphens/>
              <w:spacing w:after="0"/>
              <w:ind w:left="132" w:right="141" w:firstLine="0"/>
              <w:jc w:val="left"/>
              <w:rPr>
                <w:sz w:val="20"/>
                <w:lang w:eastAsia="ar-SA"/>
              </w:rPr>
            </w:pPr>
            <w:r w:rsidRPr="00005FD7">
              <w:rPr>
                <w:sz w:val="20"/>
                <w:lang w:eastAsia="ar-SA"/>
              </w:rPr>
              <w:t>г.</w:t>
            </w:r>
            <w:r w:rsidRPr="00005FD7">
              <w:rPr>
                <w:sz w:val="20"/>
                <w:lang w:val="en-US" w:eastAsia="ar-SA"/>
              </w:rPr>
              <w:t> </w:t>
            </w:r>
            <w:r w:rsidRPr="00005FD7">
              <w:rPr>
                <w:sz w:val="20"/>
                <w:lang w:eastAsia="ar-SA"/>
              </w:rPr>
              <w:t xml:space="preserve">Калининград, </w:t>
            </w:r>
          </w:p>
          <w:p w:rsidR="0085581F" w:rsidRPr="00005FD7" w:rsidRDefault="0085581F" w:rsidP="00D229C9">
            <w:pPr>
              <w:suppressAutoHyphens/>
              <w:spacing w:after="0"/>
              <w:ind w:left="132" w:right="141" w:firstLine="0"/>
              <w:jc w:val="left"/>
              <w:rPr>
                <w:sz w:val="20"/>
                <w:lang w:eastAsia="ar-SA"/>
              </w:rPr>
            </w:pPr>
            <w:r w:rsidRPr="00005FD7">
              <w:rPr>
                <w:sz w:val="20"/>
                <w:lang w:eastAsia="ar-SA"/>
              </w:rPr>
              <w:t>общественно-деловая зона</w:t>
            </w:r>
          </w:p>
        </w:tc>
        <w:tc>
          <w:tcPr>
            <w:tcW w:w="1985" w:type="dxa"/>
            <w:shd w:val="clear" w:color="auto" w:fill="auto"/>
          </w:tcPr>
          <w:p w:rsidR="0085581F" w:rsidRPr="00005FD7" w:rsidRDefault="0085581F" w:rsidP="00D229C9">
            <w:pPr>
              <w:suppressAutoHyphens/>
              <w:spacing w:after="0"/>
              <w:ind w:firstLine="0"/>
              <w:jc w:val="center"/>
              <w:rPr>
                <w:sz w:val="24"/>
                <w:szCs w:val="24"/>
              </w:rPr>
            </w:pPr>
            <w:r w:rsidRPr="00005FD7">
              <w:rPr>
                <w:sz w:val="20"/>
                <w:lang w:eastAsia="ar-SA"/>
              </w:rPr>
              <w:t>До 2025</w:t>
            </w:r>
          </w:p>
        </w:tc>
        <w:tc>
          <w:tcPr>
            <w:tcW w:w="2977" w:type="dxa"/>
            <w:tcBorders>
              <w:top w:val="nil"/>
              <w:bottom w:val="nil"/>
            </w:tcBorders>
            <w:shd w:val="clear" w:color="auto" w:fill="auto"/>
          </w:tcPr>
          <w:p w:rsidR="0085581F" w:rsidRPr="00005FD7" w:rsidRDefault="0085581F" w:rsidP="00D229C9">
            <w:pPr>
              <w:suppressAutoHyphens/>
              <w:spacing w:after="0"/>
              <w:ind w:left="132" w:right="141" w:firstLine="0"/>
              <w:jc w:val="left"/>
              <w:rPr>
                <w:sz w:val="20"/>
              </w:rPr>
            </w:pPr>
          </w:p>
        </w:tc>
      </w:tr>
      <w:tr w:rsidR="0085581F" w:rsidRPr="00005FD7" w:rsidTr="0085581F">
        <w:trPr>
          <w:trHeight w:val="1058"/>
          <w:jc w:val="center"/>
        </w:trPr>
        <w:tc>
          <w:tcPr>
            <w:tcW w:w="572" w:type="dxa"/>
            <w:tcBorders>
              <w:bottom w:val="single" w:sz="4" w:space="0" w:color="auto"/>
            </w:tcBorders>
          </w:tcPr>
          <w:p w:rsidR="0085581F" w:rsidRPr="00005FD7" w:rsidRDefault="0085581F" w:rsidP="00D229C9">
            <w:pPr>
              <w:suppressAutoHyphens/>
              <w:spacing w:after="0"/>
              <w:ind w:firstLine="0"/>
              <w:jc w:val="center"/>
              <w:rPr>
                <w:rFonts w:eastAsia="Calibri"/>
                <w:sz w:val="20"/>
                <w:lang w:eastAsia="en-US"/>
              </w:rPr>
            </w:pPr>
            <w:r w:rsidRPr="00005FD7">
              <w:rPr>
                <w:rFonts w:eastAsia="Calibri"/>
                <w:sz w:val="20"/>
                <w:lang w:eastAsia="en-US"/>
              </w:rPr>
              <w:t>38</w:t>
            </w:r>
          </w:p>
        </w:tc>
        <w:tc>
          <w:tcPr>
            <w:tcW w:w="3959" w:type="dxa"/>
            <w:tcBorders>
              <w:bottom w:val="single" w:sz="4" w:space="0" w:color="auto"/>
            </w:tcBorders>
            <w:shd w:val="clear" w:color="auto" w:fill="auto"/>
          </w:tcPr>
          <w:p w:rsidR="0085581F" w:rsidRPr="00005FD7" w:rsidRDefault="0085581F" w:rsidP="00D229C9">
            <w:pPr>
              <w:suppressAutoHyphens/>
              <w:spacing w:after="0"/>
              <w:ind w:left="132" w:right="141" w:firstLine="0"/>
              <w:jc w:val="left"/>
              <w:rPr>
                <w:sz w:val="20"/>
                <w:lang w:eastAsia="ar-SA"/>
              </w:rPr>
            </w:pPr>
            <w:r w:rsidRPr="00005FD7">
              <w:rPr>
                <w:sz w:val="20"/>
                <w:lang w:eastAsia="ar-SA"/>
              </w:rPr>
              <w:t>Строительство причала водного пассажирского транспорта на правом берегу р. Преголя по набережной Петра Великого вблизи Федерального государственного бюджетного учреждения культуры «Музей Мирового океана»</w:t>
            </w:r>
          </w:p>
        </w:tc>
        <w:tc>
          <w:tcPr>
            <w:tcW w:w="2714" w:type="dxa"/>
            <w:tcBorders>
              <w:top w:val="nil"/>
              <w:bottom w:val="nil"/>
            </w:tcBorders>
            <w:shd w:val="clear" w:color="auto" w:fill="auto"/>
          </w:tcPr>
          <w:p w:rsidR="0085581F" w:rsidRPr="00005FD7" w:rsidRDefault="0085581F" w:rsidP="00D229C9">
            <w:pPr>
              <w:suppressAutoHyphens/>
              <w:spacing w:after="0"/>
              <w:ind w:left="132" w:right="141" w:firstLine="0"/>
              <w:jc w:val="left"/>
              <w:rPr>
                <w:sz w:val="20"/>
              </w:rPr>
            </w:pPr>
          </w:p>
        </w:tc>
        <w:tc>
          <w:tcPr>
            <w:tcW w:w="2976" w:type="dxa"/>
            <w:tcBorders>
              <w:bottom w:val="single" w:sz="4" w:space="0" w:color="auto"/>
            </w:tcBorders>
            <w:shd w:val="clear" w:color="auto" w:fill="auto"/>
          </w:tcPr>
          <w:p w:rsidR="0085581F" w:rsidRPr="00005FD7" w:rsidRDefault="0085581F" w:rsidP="00D229C9">
            <w:pPr>
              <w:suppressAutoHyphens/>
              <w:spacing w:after="0"/>
              <w:ind w:left="132" w:right="141" w:firstLine="0"/>
              <w:jc w:val="left"/>
              <w:rPr>
                <w:sz w:val="20"/>
                <w:lang w:eastAsia="ar-SA"/>
              </w:rPr>
            </w:pPr>
            <w:r w:rsidRPr="00005FD7">
              <w:rPr>
                <w:sz w:val="20"/>
                <w:lang w:eastAsia="ar-SA"/>
              </w:rPr>
              <w:t>г. Калининград /</w:t>
            </w:r>
          </w:p>
          <w:p w:rsidR="0085581F" w:rsidRPr="00005FD7" w:rsidRDefault="0085581F" w:rsidP="00D229C9">
            <w:pPr>
              <w:suppressAutoHyphens/>
              <w:spacing w:after="0"/>
              <w:ind w:left="132" w:right="141" w:firstLine="0"/>
              <w:jc w:val="left"/>
              <w:rPr>
                <w:sz w:val="20"/>
                <w:lang w:eastAsia="ar-SA"/>
              </w:rPr>
            </w:pPr>
            <w:r w:rsidRPr="00005FD7">
              <w:rPr>
                <w:sz w:val="20"/>
                <w:lang w:eastAsia="ar-SA"/>
              </w:rPr>
              <w:t>общественно-деловая зона</w:t>
            </w:r>
          </w:p>
        </w:tc>
        <w:tc>
          <w:tcPr>
            <w:tcW w:w="1985" w:type="dxa"/>
            <w:tcBorders>
              <w:bottom w:val="single" w:sz="4" w:space="0" w:color="auto"/>
            </w:tcBorders>
            <w:shd w:val="clear" w:color="auto" w:fill="auto"/>
          </w:tcPr>
          <w:p w:rsidR="0085581F" w:rsidRPr="00005FD7" w:rsidRDefault="0085581F" w:rsidP="00D229C9">
            <w:pPr>
              <w:suppressAutoHyphens/>
              <w:spacing w:after="0"/>
              <w:ind w:firstLine="0"/>
              <w:jc w:val="center"/>
              <w:rPr>
                <w:sz w:val="24"/>
                <w:szCs w:val="24"/>
              </w:rPr>
            </w:pPr>
            <w:r w:rsidRPr="00005FD7">
              <w:rPr>
                <w:sz w:val="20"/>
                <w:lang w:eastAsia="ar-SA"/>
              </w:rPr>
              <w:t>До 2025</w:t>
            </w:r>
          </w:p>
        </w:tc>
        <w:tc>
          <w:tcPr>
            <w:tcW w:w="2977" w:type="dxa"/>
            <w:tcBorders>
              <w:top w:val="nil"/>
              <w:bottom w:val="nil"/>
            </w:tcBorders>
            <w:shd w:val="clear" w:color="auto" w:fill="auto"/>
          </w:tcPr>
          <w:p w:rsidR="0085581F" w:rsidRPr="00005FD7" w:rsidRDefault="0085581F" w:rsidP="00D229C9">
            <w:pPr>
              <w:suppressAutoHyphens/>
              <w:spacing w:after="0"/>
              <w:ind w:left="132" w:right="141" w:firstLine="0"/>
              <w:jc w:val="left"/>
              <w:rPr>
                <w:sz w:val="20"/>
              </w:rPr>
            </w:pPr>
          </w:p>
        </w:tc>
      </w:tr>
      <w:tr w:rsidR="0085581F" w:rsidRPr="00005FD7" w:rsidTr="0085581F">
        <w:trPr>
          <w:trHeight w:val="904"/>
          <w:jc w:val="center"/>
        </w:trPr>
        <w:tc>
          <w:tcPr>
            <w:tcW w:w="572" w:type="dxa"/>
          </w:tcPr>
          <w:p w:rsidR="0085581F" w:rsidRPr="00005FD7" w:rsidRDefault="0085581F" w:rsidP="00D229C9">
            <w:pPr>
              <w:suppressAutoHyphens/>
              <w:spacing w:after="0"/>
              <w:ind w:firstLine="0"/>
              <w:jc w:val="center"/>
              <w:rPr>
                <w:rFonts w:eastAsia="Calibri"/>
                <w:sz w:val="20"/>
                <w:lang w:eastAsia="en-US"/>
              </w:rPr>
            </w:pPr>
            <w:r w:rsidRPr="00005FD7">
              <w:rPr>
                <w:rFonts w:eastAsia="Calibri"/>
                <w:sz w:val="20"/>
                <w:lang w:eastAsia="en-US"/>
              </w:rPr>
              <w:t>39</w:t>
            </w:r>
          </w:p>
        </w:tc>
        <w:tc>
          <w:tcPr>
            <w:tcW w:w="3959" w:type="dxa"/>
            <w:tcBorders>
              <w:bottom w:val="single" w:sz="4" w:space="0" w:color="auto"/>
            </w:tcBorders>
            <w:shd w:val="clear" w:color="auto" w:fill="auto"/>
          </w:tcPr>
          <w:p w:rsidR="0085581F" w:rsidRPr="00005FD7" w:rsidRDefault="0085581F" w:rsidP="00D229C9">
            <w:pPr>
              <w:suppressAutoHyphens/>
              <w:spacing w:after="0"/>
              <w:ind w:left="132" w:right="141" w:firstLine="0"/>
              <w:jc w:val="left"/>
              <w:rPr>
                <w:sz w:val="20"/>
                <w:lang w:eastAsia="ar-SA"/>
              </w:rPr>
            </w:pPr>
            <w:r w:rsidRPr="00005FD7">
              <w:rPr>
                <w:sz w:val="20"/>
                <w:lang w:eastAsia="ar-SA"/>
              </w:rPr>
              <w:t xml:space="preserve">Строительство причала водного пассажирского транспорта на левом берегу р. Старая Преголя ниже створа </w:t>
            </w:r>
          </w:p>
          <w:p w:rsidR="0085581F" w:rsidRPr="00005FD7" w:rsidRDefault="0085581F" w:rsidP="00D229C9">
            <w:pPr>
              <w:suppressAutoHyphens/>
              <w:spacing w:after="0"/>
              <w:ind w:left="132" w:right="141" w:firstLine="0"/>
              <w:jc w:val="left"/>
              <w:rPr>
                <w:sz w:val="20"/>
                <w:lang w:eastAsia="ar-SA"/>
              </w:rPr>
            </w:pPr>
            <w:r w:rsidRPr="00005FD7">
              <w:rPr>
                <w:sz w:val="20"/>
                <w:lang w:eastAsia="ar-SA"/>
              </w:rPr>
              <w:t>пер. 3-его Ржевского</w:t>
            </w:r>
          </w:p>
        </w:tc>
        <w:tc>
          <w:tcPr>
            <w:tcW w:w="2714" w:type="dxa"/>
            <w:tcBorders>
              <w:top w:val="nil"/>
              <w:bottom w:val="nil"/>
            </w:tcBorders>
            <w:shd w:val="clear" w:color="auto" w:fill="auto"/>
          </w:tcPr>
          <w:p w:rsidR="0085581F" w:rsidRPr="00005FD7" w:rsidRDefault="0085581F" w:rsidP="00D229C9">
            <w:pPr>
              <w:suppressAutoHyphens/>
              <w:spacing w:after="0"/>
              <w:ind w:left="132" w:right="141" w:firstLine="0"/>
              <w:jc w:val="left"/>
              <w:rPr>
                <w:sz w:val="20"/>
              </w:rPr>
            </w:pPr>
          </w:p>
        </w:tc>
        <w:tc>
          <w:tcPr>
            <w:tcW w:w="2976" w:type="dxa"/>
            <w:shd w:val="clear" w:color="auto" w:fill="auto"/>
          </w:tcPr>
          <w:p w:rsidR="0085581F" w:rsidRPr="00005FD7" w:rsidRDefault="0085581F" w:rsidP="00D229C9">
            <w:pPr>
              <w:suppressAutoHyphens/>
              <w:spacing w:after="0"/>
              <w:ind w:left="132" w:right="141" w:firstLine="0"/>
              <w:jc w:val="left"/>
              <w:rPr>
                <w:sz w:val="20"/>
                <w:lang w:eastAsia="ar-SA"/>
              </w:rPr>
            </w:pPr>
            <w:r w:rsidRPr="00005FD7">
              <w:rPr>
                <w:sz w:val="20"/>
                <w:lang w:eastAsia="ar-SA"/>
              </w:rPr>
              <w:t>г. Калининград / зона транспортной инфраструктуры</w:t>
            </w:r>
          </w:p>
        </w:tc>
        <w:tc>
          <w:tcPr>
            <w:tcW w:w="1985" w:type="dxa"/>
            <w:shd w:val="clear" w:color="auto" w:fill="auto"/>
          </w:tcPr>
          <w:p w:rsidR="0085581F" w:rsidRPr="00005FD7" w:rsidRDefault="0085581F" w:rsidP="00D229C9">
            <w:pPr>
              <w:suppressAutoHyphens/>
              <w:spacing w:after="0"/>
              <w:ind w:firstLine="0"/>
              <w:jc w:val="center"/>
              <w:rPr>
                <w:sz w:val="24"/>
                <w:szCs w:val="24"/>
              </w:rPr>
            </w:pPr>
            <w:r w:rsidRPr="00005FD7">
              <w:rPr>
                <w:sz w:val="20"/>
                <w:lang w:eastAsia="ar-SA"/>
              </w:rPr>
              <w:t>До 2025</w:t>
            </w:r>
          </w:p>
        </w:tc>
        <w:tc>
          <w:tcPr>
            <w:tcW w:w="2977" w:type="dxa"/>
            <w:tcBorders>
              <w:top w:val="nil"/>
              <w:bottom w:val="nil"/>
            </w:tcBorders>
            <w:shd w:val="clear" w:color="auto" w:fill="auto"/>
          </w:tcPr>
          <w:p w:rsidR="0085581F" w:rsidRPr="00005FD7" w:rsidRDefault="0085581F" w:rsidP="00D229C9">
            <w:pPr>
              <w:suppressAutoHyphens/>
              <w:spacing w:after="0"/>
              <w:ind w:left="132" w:right="141" w:firstLine="0"/>
              <w:jc w:val="left"/>
              <w:rPr>
                <w:sz w:val="20"/>
              </w:rPr>
            </w:pPr>
          </w:p>
        </w:tc>
      </w:tr>
      <w:tr w:rsidR="0085581F" w:rsidRPr="00005FD7" w:rsidTr="0085581F">
        <w:trPr>
          <w:trHeight w:val="277"/>
          <w:jc w:val="center"/>
        </w:trPr>
        <w:tc>
          <w:tcPr>
            <w:tcW w:w="572" w:type="dxa"/>
            <w:tcBorders>
              <w:bottom w:val="single" w:sz="4" w:space="0" w:color="auto"/>
            </w:tcBorders>
          </w:tcPr>
          <w:p w:rsidR="0085581F" w:rsidRPr="00005FD7" w:rsidRDefault="0085581F" w:rsidP="00D229C9">
            <w:pPr>
              <w:suppressAutoHyphens/>
              <w:spacing w:after="0"/>
              <w:ind w:firstLine="0"/>
              <w:jc w:val="center"/>
              <w:rPr>
                <w:rFonts w:eastAsia="Calibri"/>
                <w:sz w:val="20"/>
                <w:lang w:eastAsia="en-US"/>
              </w:rPr>
            </w:pPr>
            <w:r w:rsidRPr="00005FD7">
              <w:rPr>
                <w:rFonts w:eastAsia="Calibri"/>
                <w:sz w:val="20"/>
                <w:lang w:eastAsia="en-US"/>
              </w:rPr>
              <w:t>40</w:t>
            </w:r>
          </w:p>
        </w:tc>
        <w:tc>
          <w:tcPr>
            <w:tcW w:w="3959" w:type="dxa"/>
            <w:tcBorders>
              <w:top w:val="single" w:sz="4" w:space="0" w:color="auto"/>
              <w:bottom w:val="single" w:sz="4" w:space="0" w:color="auto"/>
            </w:tcBorders>
            <w:shd w:val="clear" w:color="auto" w:fill="auto"/>
          </w:tcPr>
          <w:p w:rsidR="0085581F" w:rsidRPr="00005FD7" w:rsidRDefault="0085581F" w:rsidP="00D229C9">
            <w:pPr>
              <w:suppressAutoHyphens/>
              <w:spacing w:after="0"/>
              <w:ind w:left="132" w:right="141" w:firstLine="0"/>
              <w:jc w:val="left"/>
              <w:rPr>
                <w:sz w:val="20"/>
                <w:lang w:eastAsia="ar-SA"/>
              </w:rPr>
            </w:pPr>
            <w:r w:rsidRPr="00005FD7">
              <w:rPr>
                <w:sz w:val="20"/>
                <w:lang w:eastAsia="ar-SA"/>
              </w:rPr>
              <w:t>Строительство причала водного пассажирского транспорта на левом берегу р. Старая Преголя в районе створа ул. Днепропетровской (в районе эллингов)</w:t>
            </w:r>
          </w:p>
        </w:tc>
        <w:tc>
          <w:tcPr>
            <w:tcW w:w="2714" w:type="dxa"/>
            <w:tcBorders>
              <w:top w:val="nil"/>
              <w:bottom w:val="single" w:sz="4" w:space="0" w:color="auto"/>
            </w:tcBorders>
            <w:shd w:val="clear" w:color="auto" w:fill="auto"/>
          </w:tcPr>
          <w:p w:rsidR="0085581F" w:rsidRPr="00005FD7" w:rsidRDefault="0085581F" w:rsidP="00D229C9">
            <w:pPr>
              <w:suppressAutoHyphens/>
              <w:spacing w:after="0"/>
              <w:ind w:left="132" w:right="141" w:firstLine="0"/>
              <w:jc w:val="left"/>
              <w:rPr>
                <w:sz w:val="20"/>
              </w:rPr>
            </w:pPr>
          </w:p>
        </w:tc>
        <w:tc>
          <w:tcPr>
            <w:tcW w:w="2976" w:type="dxa"/>
            <w:tcBorders>
              <w:bottom w:val="single" w:sz="4" w:space="0" w:color="auto"/>
            </w:tcBorders>
            <w:shd w:val="clear" w:color="auto" w:fill="auto"/>
          </w:tcPr>
          <w:p w:rsidR="0085581F" w:rsidRPr="00005FD7" w:rsidRDefault="0085581F" w:rsidP="00D229C9">
            <w:pPr>
              <w:suppressAutoHyphens/>
              <w:spacing w:after="0"/>
              <w:ind w:left="132" w:right="141" w:firstLine="0"/>
              <w:jc w:val="left"/>
              <w:rPr>
                <w:sz w:val="20"/>
                <w:lang w:eastAsia="ar-SA"/>
              </w:rPr>
            </w:pPr>
            <w:r w:rsidRPr="00005FD7">
              <w:rPr>
                <w:sz w:val="20"/>
                <w:lang w:eastAsia="ar-SA"/>
              </w:rPr>
              <w:t>г. Калининград / зона озелененных территорий общего пользования (лесопарки, парки, сады, скверы, бульвары, городские леса)</w:t>
            </w:r>
          </w:p>
        </w:tc>
        <w:tc>
          <w:tcPr>
            <w:tcW w:w="1985" w:type="dxa"/>
            <w:tcBorders>
              <w:bottom w:val="single" w:sz="4" w:space="0" w:color="auto"/>
            </w:tcBorders>
            <w:shd w:val="clear" w:color="auto" w:fill="auto"/>
          </w:tcPr>
          <w:p w:rsidR="0085581F" w:rsidRPr="00005FD7" w:rsidRDefault="0085581F" w:rsidP="00D229C9">
            <w:pPr>
              <w:suppressAutoHyphens/>
              <w:spacing w:after="0"/>
              <w:ind w:firstLine="0"/>
              <w:jc w:val="center"/>
              <w:rPr>
                <w:sz w:val="24"/>
                <w:szCs w:val="24"/>
              </w:rPr>
            </w:pPr>
            <w:r w:rsidRPr="00005FD7">
              <w:rPr>
                <w:sz w:val="20"/>
                <w:lang w:eastAsia="ar-SA"/>
              </w:rPr>
              <w:t>До 2025</w:t>
            </w:r>
          </w:p>
        </w:tc>
        <w:tc>
          <w:tcPr>
            <w:tcW w:w="2977" w:type="dxa"/>
            <w:tcBorders>
              <w:top w:val="nil"/>
              <w:bottom w:val="single" w:sz="4" w:space="0" w:color="auto"/>
            </w:tcBorders>
            <w:shd w:val="clear" w:color="auto" w:fill="auto"/>
          </w:tcPr>
          <w:p w:rsidR="0085581F" w:rsidRPr="00005FD7" w:rsidRDefault="0085581F" w:rsidP="00D229C9">
            <w:pPr>
              <w:suppressAutoHyphens/>
              <w:spacing w:after="0"/>
              <w:ind w:left="132" w:right="141" w:firstLine="0"/>
              <w:jc w:val="left"/>
              <w:rPr>
                <w:sz w:val="20"/>
              </w:rPr>
            </w:pPr>
          </w:p>
        </w:tc>
      </w:tr>
      <w:tr w:rsidR="0085581F" w:rsidRPr="00005FD7" w:rsidTr="0085581F">
        <w:trPr>
          <w:trHeight w:val="277"/>
          <w:jc w:val="center"/>
        </w:trPr>
        <w:tc>
          <w:tcPr>
            <w:tcW w:w="572" w:type="dxa"/>
          </w:tcPr>
          <w:p w:rsidR="0085581F" w:rsidRPr="00005FD7" w:rsidRDefault="0085581F" w:rsidP="00D229C9">
            <w:pPr>
              <w:suppressAutoHyphens/>
              <w:spacing w:after="0"/>
              <w:ind w:firstLine="0"/>
              <w:jc w:val="center"/>
              <w:rPr>
                <w:rFonts w:eastAsia="Calibri"/>
                <w:sz w:val="20"/>
                <w:lang w:eastAsia="en-US"/>
              </w:rPr>
            </w:pPr>
            <w:r w:rsidRPr="00005FD7">
              <w:rPr>
                <w:rFonts w:eastAsia="Calibri"/>
                <w:sz w:val="20"/>
                <w:lang w:eastAsia="en-US"/>
              </w:rPr>
              <w:t>41</w:t>
            </w:r>
          </w:p>
        </w:tc>
        <w:tc>
          <w:tcPr>
            <w:tcW w:w="3959" w:type="dxa"/>
            <w:shd w:val="clear" w:color="auto" w:fill="auto"/>
          </w:tcPr>
          <w:p w:rsidR="0085581F" w:rsidRPr="00005FD7" w:rsidRDefault="0085581F" w:rsidP="00D229C9">
            <w:pPr>
              <w:suppressAutoHyphens/>
              <w:spacing w:after="0"/>
              <w:ind w:left="132" w:right="141" w:firstLine="0"/>
              <w:jc w:val="left"/>
              <w:rPr>
                <w:sz w:val="20"/>
                <w:lang w:eastAsia="ar-SA"/>
              </w:rPr>
            </w:pPr>
            <w:r w:rsidRPr="00005FD7">
              <w:rPr>
                <w:sz w:val="20"/>
                <w:lang w:eastAsia="ar-SA"/>
              </w:rPr>
              <w:t>Строительство причала водного пассажирского транспорта на правом берегу р. Старая Преголя в районе проектируемого аквапарка на острове Октябрьском</w:t>
            </w:r>
          </w:p>
        </w:tc>
        <w:tc>
          <w:tcPr>
            <w:tcW w:w="2714" w:type="dxa"/>
            <w:tcBorders>
              <w:top w:val="nil"/>
              <w:bottom w:val="nil"/>
            </w:tcBorders>
            <w:shd w:val="clear" w:color="auto" w:fill="auto"/>
          </w:tcPr>
          <w:p w:rsidR="0085581F" w:rsidRPr="00005FD7" w:rsidRDefault="0085581F" w:rsidP="00D229C9">
            <w:pPr>
              <w:suppressAutoHyphens/>
              <w:spacing w:after="0"/>
              <w:ind w:left="132" w:right="141" w:firstLine="0"/>
              <w:jc w:val="left"/>
              <w:rPr>
                <w:sz w:val="20"/>
              </w:rPr>
            </w:pPr>
          </w:p>
        </w:tc>
        <w:tc>
          <w:tcPr>
            <w:tcW w:w="2976" w:type="dxa"/>
            <w:shd w:val="clear" w:color="auto" w:fill="auto"/>
          </w:tcPr>
          <w:p w:rsidR="0085581F" w:rsidRPr="00005FD7" w:rsidRDefault="0085581F" w:rsidP="00D229C9">
            <w:pPr>
              <w:suppressAutoHyphens/>
              <w:spacing w:after="0"/>
              <w:ind w:left="132" w:right="141" w:firstLine="0"/>
              <w:jc w:val="left"/>
              <w:rPr>
                <w:sz w:val="20"/>
                <w:lang w:eastAsia="ar-SA"/>
              </w:rPr>
            </w:pPr>
            <w:r w:rsidRPr="00005FD7">
              <w:rPr>
                <w:sz w:val="20"/>
                <w:lang w:eastAsia="ar-SA"/>
              </w:rPr>
              <w:t>г. Калининград / зона транспортной инфраструктуры</w:t>
            </w:r>
          </w:p>
        </w:tc>
        <w:tc>
          <w:tcPr>
            <w:tcW w:w="1985" w:type="dxa"/>
            <w:shd w:val="clear" w:color="auto" w:fill="auto"/>
          </w:tcPr>
          <w:p w:rsidR="0085581F" w:rsidRPr="00005FD7" w:rsidRDefault="0085581F" w:rsidP="00D229C9">
            <w:pPr>
              <w:suppressAutoHyphens/>
              <w:spacing w:after="0"/>
              <w:ind w:firstLine="0"/>
              <w:jc w:val="center"/>
              <w:rPr>
                <w:sz w:val="24"/>
                <w:szCs w:val="24"/>
              </w:rPr>
            </w:pPr>
            <w:r w:rsidRPr="00005FD7">
              <w:rPr>
                <w:sz w:val="20"/>
                <w:lang w:eastAsia="ar-SA"/>
              </w:rPr>
              <w:t>До 2025</w:t>
            </w:r>
          </w:p>
        </w:tc>
        <w:tc>
          <w:tcPr>
            <w:tcW w:w="2977" w:type="dxa"/>
            <w:tcBorders>
              <w:top w:val="nil"/>
              <w:bottom w:val="nil"/>
            </w:tcBorders>
            <w:shd w:val="clear" w:color="auto" w:fill="auto"/>
          </w:tcPr>
          <w:p w:rsidR="0085581F" w:rsidRPr="00005FD7" w:rsidRDefault="0085581F" w:rsidP="00D229C9">
            <w:pPr>
              <w:suppressAutoHyphens/>
              <w:spacing w:after="0"/>
              <w:ind w:left="132" w:right="141" w:firstLine="0"/>
              <w:jc w:val="left"/>
              <w:rPr>
                <w:sz w:val="20"/>
              </w:rPr>
            </w:pPr>
          </w:p>
        </w:tc>
      </w:tr>
      <w:tr w:rsidR="0085581F" w:rsidRPr="00005FD7" w:rsidTr="0085581F">
        <w:trPr>
          <w:trHeight w:val="277"/>
          <w:jc w:val="center"/>
        </w:trPr>
        <w:tc>
          <w:tcPr>
            <w:tcW w:w="572" w:type="dxa"/>
          </w:tcPr>
          <w:p w:rsidR="0085581F" w:rsidRPr="00005FD7" w:rsidRDefault="0085581F" w:rsidP="00D229C9">
            <w:pPr>
              <w:suppressAutoHyphens/>
              <w:spacing w:after="0"/>
              <w:ind w:firstLine="0"/>
              <w:jc w:val="center"/>
              <w:rPr>
                <w:rFonts w:eastAsia="Calibri"/>
                <w:sz w:val="20"/>
                <w:lang w:eastAsia="en-US"/>
              </w:rPr>
            </w:pPr>
            <w:r w:rsidRPr="00005FD7">
              <w:rPr>
                <w:rFonts w:eastAsia="Calibri"/>
                <w:sz w:val="20"/>
                <w:lang w:eastAsia="en-US"/>
              </w:rPr>
              <w:t>42</w:t>
            </w:r>
          </w:p>
        </w:tc>
        <w:tc>
          <w:tcPr>
            <w:tcW w:w="3959" w:type="dxa"/>
            <w:shd w:val="clear" w:color="auto" w:fill="auto"/>
          </w:tcPr>
          <w:p w:rsidR="0085581F" w:rsidRPr="00005FD7" w:rsidRDefault="0085581F" w:rsidP="00D229C9">
            <w:pPr>
              <w:suppressAutoHyphens/>
              <w:spacing w:after="0"/>
              <w:ind w:left="132" w:right="141" w:firstLine="0"/>
              <w:jc w:val="left"/>
              <w:rPr>
                <w:sz w:val="20"/>
                <w:lang w:eastAsia="ar-SA"/>
              </w:rPr>
            </w:pPr>
            <w:r w:rsidRPr="00005FD7">
              <w:rPr>
                <w:sz w:val="20"/>
                <w:lang w:eastAsia="ar-SA"/>
              </w:rPr>
              <w:t>Строительство причала водного пассажирского транспорта на левом берегу р. Старая Преголя у острова Октябрьского</w:t>
            </w:r>
          </w:p>
        </w:tc>
        <w:tc>
          <w:tcPr>
            <w:tcW w:w="2714" w:type="dxa"/>
            <w:tcBorders>
              <w:top w:val="nil"/>
              <w:bottom w:val="nil"/>
            </w:tcBorders>
            <w:shd w:val="clear" w:color="auto" w:fill="auto"/>
          </w:tcPr>
          <w:p w:rsidR="0085581F" w:rsidRPr="00005FD7" w:rsidRDefault="0085581F" w:rsidP="00D229C9">
            <w:pPr>
              <w:suppressAutoHyphens/>
              <w:spacing w:after="0"/>
              <w:ind w:left="132" w:right="141" w:firstLine="0"/>
              <w:jc w:val="left"/>
              <w:rPr>
                <w:sz w:val="20"/>
              </w:rPr>
            </w:pPr>
          </w:p>
        </w:tc>
        <w:tc>
          <w:tcPr>
            <w:tcW w:w="2976" w:type="dxa"/>
            <w:shd w:val="clear" w:color="auto" w:fill="auto"/>
          </w:tcPr>
          <w:p w:rsidR="0085581F" w:rsidRPr="00005FD7" w:rsidRDefault="0085581F" w:rsidP="00D229C9">
            <w:pPr>
              <w:suppressAutoHyphens/>
              <w:spacing w:after="0"/>
              <w:ind w:left="132" w:right="141" w:firstLine="0"/>
              <w:jc w:val="left"/>
              <w:rPr>
                <w:sz w:val="20"/>
                <w:lang w:eastAsia="ar-SA"/>
              </w:rPr>
            </w:pPr>
            <w:r w:rsidRPr="00005FD7">
              <w:rPr>
                <w:sz w:val="20"/>
                <w:lang w:eastAsia="ar-SA"/>
              </w:rPr>
              <w:t>г.</w:t>
            </w:r>
            <w:r w:rsidRPr="00005FD7">
              <w:rPr>
                <w:sz w:val="20"/>
                <w:lang w:val="en-US" w:eastAsia="ar-SA"/>
              </w:rPr>
              <w:t> </w:t>
            </w:r>
            <w:r w:rsidRPr="00005FD7">
              <w:rPr>
                <w:sz w:val="20"/>
                <w:lang w:eastAsia="ar-SA"/>
              </w:rPr>
              <w:t>Калининград</w:t>
            </w:r>
          </w:p>
        </w:tc>
        <w:tc>
          <w:tcPr>
            <w:tcW w:w="1985" w:type="dxa"/>
            <w:shd w:val="clear" w:color="auto" w:fill="auto"/>
          </w:tcPr>
          <w:p w:rsidR="0085581F" w:rsidRPr="00005FD7" w:rsidRDefault="0085581F" w:rsidP="00D229C9">
            <w:pPr>
              <w:suppressAutoHyphens/>
              <w:spacing w:after="0"/>
              <w:ind w:left="132" w:right="141" w:firstLine="0"/>
              <w:contextualSpacing/>
              <w:jc w:val="center"/>
              <w:rPr>
                <w:sz w:val="20"/>
                <w:lang w:eastAsia="ar-SA"/>
              </w:rPr>
            </w:pPr>
            <w:r w:rsidRPr="00005FD7">
              <w:rPr>
                <w:sz w:val="20"/>
                <w:lang w:eastAsia="ar-SA"/>
              </w:rPr>
              <w:t>2026 – 2035</w:t>
            </w:r>
          </w:p>
        </w:tc>
        <w:tc>
          <w:tcPr>
            <w:tcW w:w="2977" w:type="dxa"/>
            <w:tcBorders>
              <w:top w:val="nil"/>
              <w:bottom w:val="nil"/>
            </w:tcBorders>
            <w:shd w:val="clear" w:color="auto" w:fill="auto"/>
          </w:tcPr>
          <w:p w:rsidR="0085581F" w:rsidRPr="00005FD7" w:rsidRDefault="0085581F" w:rsidP="00D229C9">
            <w:pPr>
              <w:suppressAutoHyphens/>
              <w:spacing w:after="0"/>
              <w:ind w:left="132" w:right="141" w:firstLine="0"/>
              <w:jc w:val="left"/>
              <w:rPr>
                <w:sz w:val="20"/>
              </w:rPr>
            </w:pPr>
          </w:p>
        </w:tc>
      </w:tr>
      <w:tr w:rsidR="0085581F" w:rsidRPr="00005FD7" w:rsidTr="0085581F">
        <w:trPr>
          <w:trHeight w:val="277"/>
          <w:jc w:val="center"/>
        </w:trPr>
        <w:tc>
          <w:tcPr>
            <w:tcW w:w="572" w:type="dxa"/>
          </w:tcPr>
          <w:p w:rsidR="0085581F" w:rsidRPr="00005FD7" w:rsidRDefault="0085581F" w:rsidP="00D229C9">
            <w:pPr>
              <w:suppressAutoHyphens/>
              <w:spacing w:after="0"/>
              <w:ind w:firstLine="0"/>
              <w:jc w:val="center"/>
              <w:rPr>
                <w:rFonts w:eastAsia="Calibri"/>
                <w:sz w:val="20"/>
                <w:lang w:eastAsia="en-US"/>
              </w:rPr>
            </w:pPr>
            <w:r w:rsidRPr="00005FD7">
              <w:rPr>
                <w:rFonts w:eastAsia="Calibri"/>
                <w:sz w:val="20"/>
                <w:lang w:eastAsia="en-US"/>
              </w:rPr>
              <w:t>43</w:t>
            </w:r>
          </w:p>
        </w:tc>
        <w:tc>
          <w:tcPr>
            <w:tcW w:w="3959" w:type="dxa"/>
            <w:shd w:val="clear" w:color="auto" w:fill="auto"/>
          </w:tcPr>
          <w:p w:rsidR="0085581F" w:rsidRPr="00005FD7" w:rsidRDefault="0085581F" w:rsidP="00D229C9">
            <w:pPr>
              <w:suppressAutoHyphens/>
              <w:spacing w:after="0"/>
              <w:ind w:left="132" w:right="141" w:firstLine="0"/>
              <w:jc w:val="left"/>
              <w:rPr>
                <w:sz w:val="20"/>
                <w:lang w:eastAsia="ar-SA"/>
              </w:rPr>
            </w:pPr>
            <w:r w:rsidRPr="00005FD7">
              <w:rPr>
                <w:sz w:val="20"/>
                <w:lang w:eastAsia="ar-SA"/>
              </w:rPr>
              <w:t>Строительство причала водного пассажирского транспорта на левом берегу р. Новая Преголя в районе транспортно-пересадочного узла «Стадион»</w:t>
            </w:r>
          </w:p>
        </w:tc>
        <w:tc>
          <w:tcPr>
            <w:tcW w:w="2714" w:type="dxa"/>
            <w:tcBorders>
              <w:top w:val="nil"/>
              <w:bottom w:val="nil"/>
            </w:tcBorders>
            <w:shd w:val="clear" w:color="auto" w:fill="auto"/>
          </w:tcPr>
          <w:p w:rsidR="0085581F" w:rsidRPr="00005FD7" w:rsidRDefault="0085581F" w:rsidP="00D229C9">
            <w:pPr>
              <w:suppressAutoHyphens/>
              <w:spacing w:after="0"/>
              <w:ind w:left="132" w:right="141" w:firstLine="0"/>
              <w:jc w:val="left"/>
              <w:rPr>
                <w:sz w:val="20"/>
              </w:rPr>
            </w:pPr>
          </w:p>
        </w:tc>
        <w:tc>
          <w:tcPr>
            <w:tcW w:w="2976" w:type="dxa"/>
            <w:shd w:val="clear" w:color="auto" w:fill="auto"/>
          </w:tcPr>
          <w:p w:rsidR="0085581F" w:rsidRPr="00005FD7" w:rsidRDefault="0085581F" w:rsidP="00D229C9">
            <w:pPr>
              <w:suppressAutoHyphens/>
              <w:spacing w:after="0"/>
              <w:ind w:left="132" w:right="141" w:firstLine="0"/>
              <w:jc w:val="left"/>
              <w:rPr>
                <w:sz w:val="20"/>
                <w:lang w:eastAsia="ar-SA"/>
              </w:rPr>
            </w:pPr>
            <w:r w:rsidRPr="00005FD7">
              <w:rPr>
                <w:sz w:val="20"/>
                <w:lang w:eastAsia="ar-SA"/>
              </w:rPr>
              <w:t>г.</w:t>
            </w:r>
            <w:r w:rsidRPr="00005FD7">
              <w:rPr>
                <w:sz w:val="20"/>
                <w:lang w:val="en-US" w:eastAsia="ar-SA"/>
              </w:rPr>
              <w:t> </w:t>
            </w:r>
            <w:r w:rsidRPr="00005FD7">
              <w:rPr>
                <w:sz w:val="20"/>
                <w:lang w:eastAsia="ar-SA"/>
              </w:rPr>
              <w:t>Калининград / зона транспортной инфраструктуры</w:t>
            </w:r>
          </w:p>
        </w:tc>
        <w:tc>
          <w:tcPr>
            <w:tcW w:w="1985" w:type="dxa"/>
            <w:shd w:val="clear" w:color="auto" w:fill="auto"/>
          </w:tcPr>
          <w:p w:rsidR="0085581F" w:rsidRPr="00005FD7" w:rsidRDefault="0085581F" w:rsidP="00D229C9">
            <w:pPr>
              <w:suppressAutoHyphens/>
              <w:spacing w:after="0"/>
              <w:ind w:left="132" w:right="141" w:firstLine="0"/>
              <w:contextualSpacing/>
              <w:jc w:val="center"/>
              <w:rPr>
                <w:sz w:val="20"/>
                <w:lang w:eastAsia="ar-SA"/>
              </w:rPr>
            </w:pPr>
            <w:r w:rsidRPr="00005FD7">
              <w:rPr>
                <w:sz w:val="20"/>
                <w:lang w:eastAsia="ar-SA"/>
              </w:rPr>
              <w:t>2026 – 2035</w:t>
            </w:r>
          </w:p>
        </w:tc>
        <w:tc>
          <w:tcPr>
            <w:tcW w:w="2977" w:type="dxa"/>
            <w:tcBorders>
              <w:top w:val="nil"/>
              <w:bottom w:val="nil"/>
            </w:tcBorders>
            <w:shd w:val="clear" w:color="auto" w:fill="auto"/>
          </w:tcPr>
          <w:p w:rsidR="0085581F" w:rsidRPr="00005FD7" w:rsidRDefault="0085581F" w:rsidP="00D229C9">
            <w:pPr>
              <w:suppressAutoHyphens/>
              <w:spacing w:after="0"/>
              <w:ind w:left="132" w:right="141" w:firstLine="0"/>
              <w:jc w:val="left"/>
              <w:rPr>
                <w:sz w:val="20"/>
              </w:rPr>
            </w:pPr>
          </w:p>
        </w:tc>
      </w:tr>
      <w:tr w:rsidR="0085581F" w:rsidRPr="00005FD7" w:rsidTr="0085581F">
        <w:trPr>
          <w:trHeight w:val="989"/>
          <w:jc w:val="center"/>
        </w:trPr>
        <w:tc>
          <w:tcPr>
            <w:tcW w:w="572" w:type="dxa"/>
          </w:tcPr>
          <w:p w:rsidR="0085581F" w:rsidRPr="00005FD7" w:rsidRDefault="0085581F" w:rsidP="00D229C9">
            <w:pPr>
              <w:suppressAutoHyphens/>
              <w:spacing w:after="0"/>
              <w:ind w:firstLine="0"/>
              <w:jc w:val="center"/>
              <w:rPr>
                <w:rFonts w:eastAsia="Calibri"/>
                <w:sz w:val="20"/>
                <w:lang w:eastAsia="en-US"/>
              </w:rPr>
            </w:pPr>
            <w:r w:rsidRPr="00005FD7">
              <w:rPr>
                <w:rFonts w:eastAsia="Calibri"/>
                <w:sz w:val="20"/>
                <w:lang w:eastAsia="en-US"/>
              </w:rPr>
              <w:lastRenderedPageBreak/>
              <w:t>44</w:t>
            </w:r>
          </w:p>
        </w:tc>
        <w:tc>
          <w:tcPr>
            <w:tcW w:w="3959" w:type="dxa"/>
            <w:shd w:val="clear" w:color="auto" w:fill="auto"/>
          </w:tcPr>
          <w:p w:rsidR="0085581F" w:rsidRPr="00005FD7" w:rsidRDefault="0085581F" w:rsidP="00D229C9">
            <w:pPr>
              <w:suppressAutoHyphens/>
              <w:spacing w:after="0"/>
              <w:ind w:left="132" w:right="141" w:firstLine="0"/>
              <w:jc w:val="left"/>
              <w:rPr>
                <w:sz w:val="20"/>
                <w:lang w:eastAsia="ar-SA"/>
              </w:rPr>
            </w:pPr>
            <w:r w:rsidRPr="00005FD7">
              <w:rPr>
                <w:sz w:val="20"/>
                <w:lang w:eastAsia="ar-SA"/>
              </w:rPr>
              <w:t>Строительство причала водного пассажирского транспорта на правом берегу р. Новая Преголя в районе Восточной эстакады</w:t>
            </w:r>
          </w:p>
        </w:tc>
        <w:tc>
          <w:tcPr>
            <w:tcW w:w="2714" w:type="dxa"/>
            <w:tcBorders>
              <w:top w:val="nil"/>
              <w:bottom w:val="nil"/>
            </w:tcBorders>
            <w:shd w:val="clear" w:color="auto" w:fill="auto"/>
          </w:tcPr>
          <w:p w:rsidR="0085581F" w:rsidRPr="00005FD7" w:rsidRDefault="0085581F" w:rsidP="00D229C9">
            <w:pPr>
              <w:suppressAutoHyphens/>
              <w:spacing w:after="0"/>
              <w:ind w:left="132" w:right="141" w:firstLine="0"/>
              <w:jc w:val="left"/>
              <w:rPr>
                <w:sz w:val="20"/>
                <w:lang w:eastAsia="ar-SA"/>
              </w:rPr>
            </w:pPr>
          </w:p>
        </w:tc>
        <w:tc>
          <w:tcPr>
            <w:tcW w:w="2976" w:type="dxa"/>
            <w:shd w:val="clear" w:color="auto" w:fill="auto"/>
          </w:tcPr>
          <w:p w:rsidR="0085581F" w:rsidRPr="00005FD7" w:rsidRDefault="0085581F" w:rsidP="00D229C9">
            <w:pPr>
              <w:suppressAutoHyphens/>
              <w:spacing w:after="0"/>
              <w:ind w:left="132" w:right="141" w:firstLine="0"/>
              <w:jc w:val="left"/>
              <w:rPr>
                <w:sz w:val="20"/>
                <w:lang w:eastAsia="ar-SA"/>
              </w:rPr>
            </w:pPr>
            <w:r w:rsidRPr="00005FD7">
              <w:rPr>
                <w:sz w:val="20"/>
                <w:lang w:eastAsia="ar-SA"/>
              </w:rPr>
              <w:t>г.</w:t>
            </w:r>
            <w:r w:rsidRPr="00005FD7">
              <w:rPr>
                <w:sz w:val="20"/>
                <w:lang w:val="en-US" w:eastAsia="ar-SA"/>
              </w:rPr>
              <w:t> </w:t>
            </w:r>
            <w:r w:rsidRPr="00005FD7">
              <w:rPr>
                <w:sz w:val="20"/>
                <w:lang w:eastAsia="ar-SA"/>
              </w:rPr>
              <w:t>Калининград / зона транспортной инфраструктуры</w:t>
            </w:r>
          </w:p>
        </w:tc>
        <w:tc>
          <w:tcPr>
            <w:tcW w:w="1985" w:type="dxa"/>
            <w:shd w:val="clear" w:color="auto" w:fill="auto"/>
          </w:tcPr>
          <w:p w:rsidR="0085581F" w:rsidRPr="00005FD7" w:rsidRDefault="0085581F" w:rsidP="00D229C9">
            <w:pPr>
              <w:suppressAutoHyphens/>
              <w:spacing w:after="0"/>
              <w:ind w:left="132" w:right="141" w:firstLine="0"/>
              <w:contextualSpacing/>
              <w:jc w:val="center"/>
              <w:rPr>
                <w:sz w:val="20"/>
                <w:lang w:eastAsia="ar-SA"/>
              </w:rPr>
            </w:pPr>
            <w:r w:rsidRPr="00005FD7">
              <w:rPr>
                <w:sz w:val="20"/>
                <w:lang w:eastAsia="ar-SA"/>
              </w:rPr>
              <w:t>2026 – 2035</w:t>
            </w:r>
          </w:p>
        </w:tc>
        <w:tc>
          <w:tcPr>
            <w:tcW w:w="2977" w:type="dxa"/>
            <w:tcBorders>
              <w:top w:val="nil"/>
              <w:bottom w:val="nil"/>
            </w:tcBorders>
            <w:shd w:val="clear" w:color="auto" w:fill="auto"/>
          </w:tcPr>
          <w:p w:rsidR="0085581F" w:rsidRPr="00005FD7" w:rsidRDefault="0085581F" w:rsidP="00D229C9">
            <w:pPr>
              <w:suppressAutoHyphens/>
              <w:spacing w:after="0"/>
              <w:ind w:left="132" w:right="141" w:firstLine="0"/>
              <w:jc w:val="left"/>
              <w:rPr>
                <w:sz w:val="20"/>
              </w:rPr>
            </w:pPr>
          </w:p>
        </w:tc>
      </w:tr>
      <w:tr w:rsidR="0085581F" w:rsidRPr="00005FD7" w:rsidTr="0085581F">
        <w:trPr>
          <w:trHeight w:val="1046"/>
          <w:jc w:val="center"/>
        </w:trPr>
        <w:tc>
          <w:tcPr>
            <w:tcW w:w="572" w:type="dxa"/>
          </w:tcPr>
          <w:p w:rsidR="0085581F" w:rsidRPr="00005FD7" w:rsidRDefault="0085581F" w:rsidP="00D229C9">
            <w:pPr>
              <w:suppressAutoHyphens/>
              <w:spacing w:after="0"/>
              <w:ind w:firstLine="0"/>
              <w:jc w:val="center"/>
              <w:rPr>
                <w:rFonts w:eastAsia="Calibri"/>
                <w:sz w:val="20"/>
                <w:lang w:eastAsia="en-US"/>
              </w:rPr>
            </w:pPr>
            <w:r w:rsidRPr="00005FD7">
              <w:rPr>
                <w:rFonts w:eastAsia="Calibri"/>
                <w:sz w:val="20"/>
                <w:lang w:eastAsia="en-US"/>
              </w:rPr>
              <w:t>45</w:t>
            </w:r>
          </w:p>
        </w:tc>
        <w:tc>
          <w:tcPr>
            <w:tcW w:w="3959" w:type="dxa"/>
            <w:shd w:val="clear" w:color="auto" w:fill="auto"/>
          </w:tcPr>
          <w:p w:rsidR="0085581F" w:rsidRPr="00005FD7" w:rsidRDefault="0085581F" w:rsidP="00D229C9">
            <w:pPr>
              <w:suppressAutoHyphens/>
              <w:spacing w:after="0"/>
              <w:ind w:left="132" w:right="141" w:firstLine="0"/>
              <w:jc w:val="left"/>
              <w:rPr>
                <w:sz w:val="20"/>
                <w:lang w:eastAsia="ar-SA"/>
              </w:rPr>
            </w:pPr>
            <w:r w:rsidRPr="00005FD7">
              <w:rPr>
                <w:sz w:val="20"/>
                <w:lang w:eastAsia="ar-SA"/>
              </w:rPr>
              <w:t>Строительство причала водного пассажирского транспорта на правом берегу р. Новая Преголя в районе впадения ручья Литовский</w:t>
            </w:r>
          </w:p>
        </w:tc>
        <w:tc>
          <w:tcPr>
            <w:tcW w:w="2714" w:type="dxa"/>
            <w:tcBorders>
              <w:top w:val="nil"/>
              <w:bottom w:val="nil"/>
            </w:tcBorders>
            <w:shd w:val="clear" w:color="auto" w:fill="auto"/>
          </w:tcPr>
          <w:p w:rsidR="0085581F" w:rsidRPr="00005FD7" w:rsidRDefault="0085581F" w:rsidP="00D229C9">
            <w:pPr>
              <w:suppressAutoHyphens/>
              <w:spacing w:after="0"/>
              <w:ind w:left="132" w:right="141" w:firstLine="0"/>
              <w:jc w:val="left"/>
              <w:rPr>
                <w:sz w:val="20"/>
                <w:lang w:eastAsia="ar-SA"/>
              </w:rPr>
            </w:pPr>
          </w:p>
        </w:tc>
        <w:tc>
          <w:tcPr>
            <w:tcW w:w="2976" w:type="dxa"/>
            <w:shd w:val="clear" w:color="auto" w:fill="auto"/>
          </w:tcPr>
          <w:p w:rsidR="0085581F" w:rsidRPr="00005FD7" w:rsidRDefault="0085581F" w:rsidP="00D229C9">
            <w:pPr>
              <w:suppressAutoHyphens/>
              <w:spacing w:after="0"/>
              <w:ind w:left="132" w:right="141" w:firstLine="0"/>
              <w:jc w:val="left"/>
              <w:rPr>
                <w:sz w:val="20"/>
                <w:lang w:eastAsia="ar-SA"/>
              </w:rPr>
            </w:pPr>
            <w:r w:rsidRPr="00005FD7">
              <w:rPr>
                <w:sz w:val="20"/>
                <w:lang w:eastAsia="ar-SA"/>
              </w:rPr>
              <w:t>г.</w:t>
            </w:r>
            <w:r w:rsidRPr="00005FD7">
              <w:rPr>
                <w:sz w:val="20"/>
                <w:lang w:val="en-US" w:eastAsia="ar-SA"/>
              </w:rPr>
              <w:t> </w:t>
            </w:r>
            <w:r w:rsidRPr="00005FD7">
              <w:rPr>
                <w:sz w:val="20"/>
                <w:lang w:eastAsia="ar-SA"/>
              </w:rPr>
              <w:t>Калининград / зона транспортной инфраструктуры</w:t>
            </w:r>
          </w:p>
        </w:tc>
        <w:tc>
          <w:tcPr>
            <w:tcW w:w="1985" w:type="dxa"/>
            <w:shd w:val="clear" w:color="auto" w:fill="auto"/>
          </w:tcPr>
          <w:p w:rsidR="0085581F" w:rsidRPr="00005FD7" w:rsidRDefault="0085581F" w:rsidP="00D229C9">
            <w:pPr>
              <w:suppressAutoHyphens/>
              <w:spacing w:after="0"/>
              <w:ind w:left="132" w:right="141" w:firstLine="0"/>
              <w:contextualSpacing/>
              <w:jc w:val="center"/>
              <w:rPr>
                <w:sz w:val="20"/>
                <w:lang w:eastAsia="ar-SA"/>
              </w:rPr>
            </w:pPr>
            <w:r w:rsidRPr="00005FD7">
              <w:rPr>
                <w:sz w:val="20"/>
                <w:lang w:eastAsia="ar-SA"/>
              </w:rPr>
              <w:t>2026 – 2035</w:t>
            </w:r>
          </w:p>
        </w:tc>
        <w:tc>
          <w:tcPr>
            <w:tcW w:w="2977" w:type="dxa"/>
            <w:tcBorders>
              <w:top w:val="nil"/>
              <w:bottom w:val="nil"/>
            </w:tcBorders>
            <w:shd w:val="clear" w:color="auto" w:fill="auto"/>
          </w:tcPr>
          <w:p w:rsidR="0085581F" w:rsidRPr="00005FD7" w:rsidRDefault="0085581F" w:rsidP="00D229C9">
            <w:pPr>
              <w:suppressAutoHyphens/>
              <w:spacing w:after="0"/>
              <w:ind w:left="132" w:right="141" w:firstLine="0"/>
              <w:jc w:val="left"/>
              <w:rPr>
                <w:sz w:val="20"/>
              </w:rPr>
            </w:pPr>
          </w:p>
        </w:tc>
      </w:tr>
      <w:tr w:rsidR="0085581F" w:rsidRPr="00005FD7" w:rsidTr="0085581F">
        <w:trPr>
          <w:trHeight w:val="277"/>
          <w:jc w:val="center"/>
        </w:trPr>
        <w:tc>
          <w:tcPr>
            <w:tcW w:w="572" w:type="dxa"/>
          </w:tcPr>
          <w:p w:rsidR="0085581F" w:rsidRPr="00005FD7" w:rsidRDefault="0085581F" w:rsidP="00D229C9">
            <w:pPr>
              <w:suppressAutoHyphens/>
              <w:spacing w:after="0"/>
              <w:ind w:firstLine="0"/>
              <w:jc w:val="center"/>
              <w:rPr>
                <w:rFonts w:eastAsia="Calibri"/>
                <w:sz w:val="20"/>
                <w:lang w:eastAsia="en-US"/>
              </w:rPr>
            </w:pPr>
            <w:r w:rsidRPr="00005FD7">
              <w:rPr>
                <w:rFonts w:eastAsia="Calibri"/>
                <w:sz w:val="20"/>
                <w:lang w:eastAsia="en-US"/>
              </w:rPr>
              <w:t>46</w:t>
            </w:r>
          </w:p>
        </w:tc>
        <w:tc>
          <w:tcPr>
            <w:tcW w:w="3959" w:type="dxa"/>
            <w:shd w:val="clear" w:color="auto" w:fill="auto"/>
          </w:tcPr>
          <w:p w:rsidR="0085581F" w:rsidRPr="00005FD7" w:rsidRDefault="0085581F" w:rsidP="00D229C9">
            <w:pPr>
              <w:suppressAutoHyphens/>
              <w:spacing w:after="0"/>
              <w:ind w:left="132" w:right="141" w:firstLine="0"/>
              <w:jc w:val="left"/>
              <w:rPr>
                <w:sz w:val="20"/>
                <w:lang w:eastAsia="ar-SA"/>
              </w:rPr>
            </w:pPr>
            <w:r w:rsidRPr="00005FD7">
              <w:rPr>
                <w:sz w:val="20"/>
                <w:lang w:eastAsia="ar-SA"/>
              </w:rPr>
              <w:t>Строительство причала водного пассажирского транспорта на левом берегу р. Новая Преголя в районе пешеходного моста в створе Литовского вала</w:t>
            </w:r>
          </w:p>
        </w:tc>
        <w:tc>
          <w:tcPr>
            <w:tcW w:w="2714" w:type="dxa"/>
            <w:tcBorders>
              <w:top w:val="nil"/>
            </w:tcBorders>
            <w:shd w:val="clear" w:color="auto" w:fill="auto"/>
          </w:tcPr>
          <w:p w:rsidR="0085581F" w:rsidRPr="00005FD7" w:rsidRDefault="0085581F" w:rsidP="00D229C9">
            <w:pPr>
              <w:suppressAutoHyphens/>
              <w:spacing w:after="0"/>
              <w:ind w:left="132" w:right="141" w:firstLine="0"/>
              <w:jc w:val="left"/>
              <w:rPr>
                <w:sz w:val="20"/>
                <w:lang w:eastAsia="ar-SA"/>
              </w:rPr>
            </w:pPr>
          </w:p>
        </w:tc>
        <w:tc>
          <w:tcPr>
            <w:tcW w:w="2976" w:type="dxa"/>
            <w:shd w:val="clear" w:color="auto" w:fill="auto"/>
          </w:tcPr>
          <w:p w:rsidR="0085581F" w:rsidRPr="00005FD7" w:rsidRDefault="0085581F" w:rsidP="00D229C9">
            <w:pPr>
              <w:suppressAutoHyphens/>
              <w:spacing w:after="0"/>
              <w:ind w:left="132" w:right="141" w:firstLine="0"/>
              <w:jc w:val="left"/>
              <w:rPr>
                <w:sz w:val="20"/>
                <w:lang w:eastAsia="ar-SA"/>
              </w:rPr>
            </w:pPr>
            <w:r w:rsidRPr="00005FD7">
              <w:rPr>
                <w:sz w:val="20"/>
                <w:lang w:eastAsia="ar-SA"/>
              </w:rPr>
              <w:t>г.</w:t>
            </w:r>
            <w:r w:rsidRPr="00005FD7">
              <w:rPr>
                <w:sz w:val="20"/>
                <w:lang w:val="en-US" w:eastAsia="ar-SA"/>
              </w:rPr>
              <w:t> </w:t>
            </w:r>
            <w:r w:rsidRPr="00005FD7">
              <w:rPr>
                <w:sz w:val="20"/>
                <w:lang w:eastAsia="ar-SA"/>
              </w:rPr>
              <w:t>Калининград / зона транспортной инфраструктуры</w:t>
            </w:r>
          </w:p>
        </w:tc>
        <w:tc>
          <w:tcPr>
            <w:tcW w:w="1985" w:type="dxa"/>
            <w:shd w:val="clear" w:color="auto" w:fill="auto"/>
          </w:tcPr>
          <w:p w:rsidR="0085581F" w:rsidRPr="00005FD7" w:rsidRDefault="0085581F" w:rsidP="00D229C9">
            <w:pPr>
              <w:suppressAutoHyphens/>
              <w:spacing w:after="0"/>
              <w:ind w:left="132" w:right="141" w:firstLine="0"/>
              <w:contextualSpacing/>
              <w:jc w:val="center"/>
              <w:rPr>
                <w:sz w:val="20"/>
                <w:lang w:eastAsia="ar-SA"/>
              </w:rPr>
            </w:pPr>
            <w:r w:rsidRPr="00005FD7">
              <w:rPr>
                <w:sz w:val="20"/>
                <w:lang w:eastAsia="ar-SA"/>
              </w:rPr>
              <w:t>2026 – 2035</w:t>
            </w:r>
          </w:p>
        </w:tc>
        <w:tc>
          <w:tcPr>
            <w:tcW w:w="2977" w:type="dxa"/>
            <w:tcBorders>
              <w:top w:val="nil"/>
            </w:tcBorders>
            <w:shd w:val="clear" w:color="auto" w:fill="auto"/>
          </w:tcPr>
          <w:p w:rsidR="0085581F" w:rsidRPr="00005FD7" w:rsidRDefault="0085581F" w:rsidP="00D229C9">
            <w:pPr>
              <w:suppressAutoHyphens/>
              <w:spacing w:after="0"/>
              <w:ind w:left="132" w:right="141" w:firstLine="0"/>
              <w:jc w:val="left"/>
              <w:rPr>
                <w:sz w:val="20"/>
              </w:rPr>
            </w:pPr>
          </w:p>
        </w:tc>
      </w:tr>
      <w:tr w:rsidR="0085581F" w:rsidRPr="00005FD7" w:rsidTr="0085581F">
        <w:trPr>
          <w:trHeight w:val="277"/>
          <w:jc w:val="center"/>
        </w:trPr>
        <w:tc>
          <w:tcPr>
            <w:tcW w:w="572" w:type="dxa"/>
          </w:tcPr>
          <w:p w:rsidR="0085581F" w:rsidRPr="00005FD7" w:rsidRDefault="0085581F" w:rsidP="00D229C9">
            <w:pPr>
              <w:suppressAutoHyphens/>
              <w:spacing w:after="0"/>
              <w:ind w:firstLine="0"/>
              <w:jc w:val="center"/>
              <w:rPr>
                <w:rFonts w:eastAsia="Calibri"/>
                <w:sz w:val="20"/>
                <w:lang w:eastAsia="en-US"/>
              </w:rPr>
            </w:pPr>
            <w:r w:rsidRPr="00005FD7">
              <w:rPr>
                <w:rFonts w:eastAsia="Calibri"/>
                <w:sz w:val="20"/>
                <w:lang w:eastAsia="en-US"/>
              </w:rPr>
              <w:t>47</w:t>
            </w:r>
          </w:p>
        </w:tc>
        <w:tc>
          <w:tcPr>
            <w:tcW w:w="3959" w:type="dxa"/>
            <w:shd w:val="clear" w:color="auto" w:fill="auto"/>
          </w:tcPr>
          <w:p w:rsidR="0085581F" w:rsidRPr="00005FD7" w:rsidRDefault="0085581F" w:rsidP="00D229C9">
            <w:pPr>
              <w:suppressAutoHyphens/>
              <w:spacing w:after="0"/>
              <w:ind w:left="132" w:right="141" w:firstLine="0"/>
              <w:jc w:val="left"/>
              <w:rPr>
                <w:sz w:val="20"/>
                <w:lang w:eastAsia="ar-SA"/>
              </w:rPr>
            </w:pPr>
            <w:r w:rsidRPr="00005FD7">
              <w:rPr>
                <w:sz w:val="20"/>
                <w:lang w:eastAsia="ar-SA"/>
              </w:rPr>
              <w:t>Реконструкция трамвайных путей по ул. Пролетарской и ул. Тельмана под экскурсионное движение (линейный объект)</w:t>
            </w:r>
          </w:p>
        </w:tc>
        <w:tc>
          <w:tcPr>
            <w:tcW w:w="2714" w:type="dxa"/>
            <w:shd w:val="clear" w:color="auto" w:fill="auto"/>
          </w:tcPr>
          <w:p w:rsidR="0085581F" w:rsidRPr="00005FD7" w:rsidRDefault="0085581F" w:rsidP="00D229C9">
            <w:pPr>
              <w:suppressAutoHyphens/>
              <w:spacing w:after="0"/>
              <w:ind w:left="132" w:right="141" w:firstLine="0"/>
              <w:jc w:val="left"/>
              <w:rPr>
                <w:sz w:val="20"/>
                <w:lang w:eastAsia="ar-SA"/>
              </w:rPr>
            </w:pPr>
            <w:r w:rsidRPr="00005FD7">
              <w:rPr>
                <w:sz w:val="20"/>
                <w:lang w:eastAsia="ar-SA"/>
              </w:rPr>
              <w:t>Протяженность 2,56 км</w:t>
            </w:r>
          </w:p>
        </w:tc>
        <w:tc>
          <w:tcPr>
            <w:tcW w:w="2976" w:type="dxa"/>
            <w:shd w:val="clear" w:color="auto" w:fill="auto"/>
          </w:tcPr>
          <w:p w:rsidR="0085581F" w:rsidRPr="00005FD7" w:rsidRDefault="0085581F" w:rsidP="00D229C9">
            <w:pPr>
              <w:suppressAutoHyphens/>
              <w:spacing w:after="0"/>
              <w:ind w:left="132" w:right="141" w:firstLine="0"/>
              <w:contextualSpacing/>
              <w:jc w:val="left"/>
              <w:rPr>
                <w:sz w:val="20"/>
                <w:lang w:eastAsia="ar-SA"/>
              </w:rPr>
            </w:pPr>
            <w:r w:rsidRPr="00005FD7">
              <w:rPr>
                <w:sz w:val="20"/>
                <w:lang w:eastAsia="ar-SA"/>
              </w:rPr>
              <w:t>г. Калининград, ул. Пролетарская, ул. Тельмана</w:t>
            </w:r>
          </w:p>
        </w:tc>
        <w:tc>
          <w:tcPr>
            <w:tcW w:w="1985" w:type="dxa"/>
            <w:shd w:val="clear" w:color="auto" w:fill="auto"/>
          </w:tcPr>
          <w:p w:rsidR="0085581F" w:rsidRPr="00005FD7" w:rsidRDefault="0085581F" w:rsidP="00D229C9">
            <w:pPr>
              <w:suppressAutoHyphens/>
              <w:spacing w:after="0"/>
              <w:ind w:firstLine="0"/>
              <w:jc w:val="center"/>
              <w:rPr>
                <w:sz w:val="24"/>
                <w:szCs w:val="24"/>
              </w:rPr>
            </w:pPr>
            <w:r w:rsidRPr="00005FD7">
              <w:rPr>
                <w:sz w:val="20"/>
                <w:lang w:eastAsia="ar-SA"/>
              </w:rPr>
              <w:t>До 2035</w:t>
            </w:r>
          </w:p>
        </w:tc>
        <w:tc>
          <w:tcPr>
            <w:tcW w:w="2977" w:type="dxa"/>
            <w:tcBorders>
              <w:bottom w:val="nil"/>
            </w:tcBorders>
            <w:shd w:val="clear" w:color="auto" w:fill="auto"/>
          </w:tcPr>
          <w:p w:rsidR="0085581F" w:rsidRPr="00005FD7" w:rsidRDefault="0085581F" w:rsidP="00D229C9">
            <w:pPr>
              <w:suppressAutoHyphens/>
              <w:autoSpaceDE w:val="0"/>
              <w:autoSpaceDN w:val="0"/>
              <w:adjustRightInd w:val="0"/>
              <w:spacing w:after="0"/>
              <w:ind w:left="142" w:right="142" w:firstLine="0"/>
              <w:rPr>
                <w:rFonts w:eastAsia="Calibri"/>
                <w:sz w:val="20"/>
                <w:lang w:eastAsia="en-US"/>
              </w:rPr>
            </w:pPr>
            <w:r w:rsidRPr="00005FD7">
              <w:rPr>
                <w:sz w:val="20"/>
              </w:rPr>
              <w:t xml:space="preserve">Определяется проектом с учетом </w:t>
            </w:r>
            <w:r w:rsidRPr="00005FD7">
              <w:rPr>
                <w:rFonts w:eastAsia="Calibri"/>
                <w:sz w:val="20"/>
                <w:lang w:eastAsia="en-US"/>
              </w:rPr>
              <w:t xml:space="preserve">СП 98.13330.2012. «Свод правил. Трамвайные и троллейбусные линии». Актуализированная редакция СНиП 2.05.09-90 </w:t>
            </w:r>
          </w:p>
          <w:p w:rsidR="0085581F" w:rsidRPr="00005FD7" w:rsidRDefault="0085581F" w:rsidP="00D229C9">
            <w:pPr>
              <w:suppressAutoHyphens/>
              <w:autoSpaceDE w:val="0"/>
              <w:autoSpaceDN w:val="0"/>
              <w:adjustRightInd w:val="0"/>
              <w:spacing w:after="0"/>
              <w:ind w:left="142" w:right="142" w:firstLine="0"/>
              <w:rPr>
                <w:sz w:val="20"/>
                <w:lang w:eastAsia="ar-SA"/>
              </w:rPr>
            </w:pPr>
          </w:p>
        </w:tc>
      </w:tr>
      <w:tr w:rsidR="0085581F" w:rsidRPr="00005FD7" w:rsidTr="0085581F">
        <w:trPr>
          <w:trHeight w:val="277"/>
          <w:jc w:val="center"/>
        </w:trPr>
        <w:tc>
          <w:tcPr>
            <w:tcW w:w="572" w:type="dxa"/>
            <w:tcBorders>
              <w:bottom w:val="single" w:sz="4" w:space="0" w:color="auto"/>
            </w:tcBorders>
          </w:tcPr>
          <w:p w:rsidR="0085581F" w:rsidRPr="00005FD7" w:rsidRDefault="0085581F" w:rsidP="00D229C9">
            <w:pPr>
              <w:suppressAutoHyphens/>
              <w:spacing w:after="0"/>
              <w:ind w:firstLine="0"/>
              <w:jc w:val="center"/>
              <w:rPr>
                <w:rFonts w:eastAsia="Calibri"/>
                <w:sz w:val="20"/>
                <w:lang w:eastAsia="en-US"/>
              </w:rPr>
            </w:pPr>
            <w:r w:rsidRPr="00005FD7">
              <w:rPr>
                <w:rFonts w:eastAsia="Calibri"/>
                <w:sz w:val="20"/>
                <w:lang w:eastAsia="en-US"/>
              </w:rPr>
              <w:t>48</w:t>
            </w:r>
          </w:p>
        </w:tc>
        <w:tc>
          <w:tcPr>
            <w:tcW w:w="3959" w:type="dxa"/>
            <w:tcBorders>
              <w:bottom w:val="single" w:sz="4" w:space="0" w:color="auto"/>
            </w:tcBorders>
            <w:shd w:val="clear" w:color="auto" w:fill="auto"/>
          </w:tcPr>
          <w:p w:rsidR="0085581F" w:rsidRPr="00005FD7" w:rsidRDefault="0085581F" w:rsidP="00D229C9">
            <w:pPr>
              <w:suppressAutoHyphens/>
              <w:spacing w:after="0"/>
              <w:ind w:left="132" w:right="141" w:firstLine="0"/>
              <w:jc w:val="left"/>
              <w:rPr>
                <w:sz w:val="20"/>
                <w:lang w:eastAsia="ar-SA"/>
              </w:rPr>
            </w:pPr>
            <w:r w:rsidRPr="00005FD7">
              <w:rPr>
                <w:sz w:val="20"/>
                <w:lang w:eastAsia="ar-SA"/>
              </w:rPr>
              <w:t>Реконструкция трамвайных путей по просп. Победы под экскурсионное движение (линейный объект)</w:t>
            </w:r>
          </w:p>
        </w:tc>
        <w:tc>
          <w:tcPr>
            <w:tcW w:w="2714" w:type="dxa"/>
            <w:tcBorders>
              <w:bottom w:val="single" w:sz="4" w:space="0" w:color="auto"/>
            </w:tcBorders>
            <w:shd w:val="clear" w:color="auto" w:fill="auto"/>
          </w:tcPr>
          <w:p w:rsidR="0085581F" w:rsidRPr="00005FD7" w:rsidRDefault="0085581F" w:rsidP="00D229C9">
            <w:pPr>
              <w:suppressAutoHyphens/>
              <w:spacing w:after="0"/>
              <w:ind w:left="132" w:right="141" w:firstLine="0"/>
              <w:jc w:val="left"/>
              <w:rPr>
                <w:sz w:val="20"/>
                <w:lang w:val="en-US" w:eastAsia="ar-SA"/>
              </w:rPr>
            </w:pPr>
            <w:r w:rsidRPr="00005FD7">
              <w:rPr>
                <w:sz w:val="20"/>
                <w:lang w:eastAsia="ar-SA"/>
              </w:rPr>
              <w:t>Протяженность 0,90 км</w:t>
            </w:r>
          </w:p>
        </w:tc>
        <w:tc>
          <w:tcPr>
            <w:tcW w:w="2976" w:type="dxa"/>
            <w:tcBorders>
              <w:bottom w:val="single" w:sz="4" w:space="0" w:color="auto"/>
            </w:tcBorders>
            <w:shd w:val="clear" w:color="auto" w:fill="auto"/>
          </w:tcPr>
          <w:p w:rsidR="0085581F" w:rsidRPr="00005FD7" w:rsidRDefault="0085581F" w:rsidP="00D229C9">
            <w:pPr>
              <w:suppressAutoHyphens/>
              <w:spacing w:after="0"/>
              <w:ind w:left="132" w:right="141" w:firstLine="0"/>
              <w:contextualSpacing/>
              <w:jc w:val="left"/>
              <w:rPr>
                <w:sz w:val="20"/>
                <w:lang w:eastAsia="ar-SA"/>
              </w:rPr>
            </w:pPr>
            <w:r w:rsidRPr="00005FD7">
              <w:rPr>
                <w:sz w:val="20"/>
                <w:lang w:eastAsia="ar-SA"/>
              </w:rPr>
              <w:t>г. Калининград, просп. Победы</w:t>
            </w:r>
          </w:p>
        </w:tc>
        <w:tc>
          <w:tcPr>
            <w:tcW w:w="1985" w:type="dxa"/>
            <w:tcBorders>
              <w:bottom w:val="single" w:sz="4" w:space="0" w:color="auto"/>
            </w:tcBorders>
            <w:shd w:val="clear" w:color="auto" w:fill="auto"/>
          </w:tcPr>
          <w:p w:rsidR="0085581F" w:rsidRPr="00005FD7" w:rsidRDefault="0085581F" w:rsidP="00D229C9">
            <w:pPr>
              <w:suppressAutoHyphens/>
              <w:spacing w:after="0"/>
              <w:ind w:firstLine="0"/>
              <w:jc w:val="center"/>
              <w:rPr>
                <w:sz w:val="24"/>
                <w:szCs w:val="24"/>
              </w:rPr>
            </w:pPr>
            <w:r w:rsidRPr="00005FD7">
              <w:rPr>
                <w:sz w:val="20"/>
                <w:lang w:eastAsia="ar-SA"/>
              </w:rPr>
              <w:t>До 2035</w:t>
            </w:r>
          </w:p>
        </w:tc>
        <w:tc>
          <w:tcPr>
            <w:tcW w:w="2977" w:type="dxa"/>
            <w:tcBorders>
              <w:top w:val="nil"/>
              <w:bottom w:val="single" w:sz="4" w:space="0" w:color="auto"/>
            </w:tcBorders>
            <w:shd w:val="clear" w:color="auto" w:fill="auto"/>
          </w:tcPr>
          <w:p w:rsidR="0085581F" w:rsidRPr="00005FD7" w:rsidRDefault="0085581F" w:rsidP="00D229C9">
            <w:pPr>
              <w:suppressAutoHyphens/>
              <w:spacing w:after="0"/>
              <w:ind w:left="132" w:right="141" w:firstLine="0"/>
              <w:jc w:val="left"/>
              <w:rPr>
                <w:sz w:val="20"/>
              </w:rPr>
            </w:pPr>
          </w:p>
        </w:tc>
      </w:tr>
      <w:tr w:rsidR="0085581F" w:rsidRPr="00005FD7" w:rsidTr="0085581F">
        <w:trPr>
          <w:trHeight w:val="277"/>
          <w:jc w:val="center"/>
        </w:trPr>
        <w:tc>
          <w:tcPr>
            <w:tcW w:w="572" w:type="dxa"/>
          </w:tcPr>
          <w:p w:rsidR="0085581F" w:rsidRPr="00005FD7" w:rsidRDefault="0085581F" w:rsidP="00D229C9">
            <w:pPr>
              <w:suppressAutoHyphens/>
              <w:spacing w:after="0"/>
              <w:ind w:firstLine="0"/>
              <w:jc w:val="center"/>
              <w:rPr>
                <w:rFonts w:eastAsia="Calibri"/>
                <w:sz w:val="20"/>
                <w:lang w:eastAsia="en-US"/>
              </w:rPr>
            </w:pPr>
            <w:r w:rsidRPr="00005FD7">
              <w:rPr>
                <w:rFonts w:eastAsia="Calibri"/>
                <w:sz w:val="20"/>
                <w:lang w:eastAsia="en-US"/>
              </w:rPr>
              <w:t>49</w:t>
            </w:r>
          </w:p>
        </w:tc>
        <w:tc>
          <w:tcPr>
            <w:tcW w:w="3959" w:type="dxa"/>
            <w:shd w:val="clear" w:color="auto" w:fill="auto"/>
          </w:tcPr>
          <w:p w:rsidR="0085581F" w:rsidRPr="00005FD7" w:rsidRDefault="0085581F" w:rsidP="00D229C9">
            <w:pPr>
              <w:suppressAutoHyphens/>
              <w:spacing w:after="0"/>
              <w:ind w:left="132" w:right="141" w:firstLine="0"/>
              <w:jc w:val="left"/>
              <w:rPr>
                <w:sz w:val="20"/>
                <w:lang w:eastAsia="ar-SA"/>
              </w:rPr>
            </w:pPr>
            <w:r w:rsidRPr="00005FD7">
              <w:rPr>
                <w:sz w:val="20"/>
                <w:lang w:eastAsia="ar-SA"/>
              </w:rPr>
              <w:t xml:space="preserve">Строительство трамвайной линии по </w:t>
            </w:r>
          </w:p>
          <w:p w:rsidR="0085581F" w:rsidRPr="00005FD7" w:rsidRDefault="0085581F" w:rsidP="00D229C9">
            <w:pPr>
              <w:suppressAutoHyphens/>
              <w:spacing w:after="0"/>
              <w:ind w:left="132" w:right="141" w:firstLine="0"/>
              <w:jc w:val="left"/>
              <w:rPr>
                <w:sz w:val="20"/>
                <w:lang w:eastAsia="ar-SA"/>
              </w:rPr>
            </w:pPr>
            <w:r w:rsidRPr="00005FD7">
              <w:rPr>
                <w:sz w:val="20"/>
                <w:lang w:eastAsia="ar-SA"/>
              </w:rPr>
              <w:t>ул. Тополиная аллея (линейный объект)</w:t>
            </w:r>
          </w:p>
        </w:tc>
        <w:tc>
          <w:tcPr>
            <w:tcW w:w="2714" w:type="dxa"/>
            <w:shd w:val="clear" w:color="auto" w:fill="auto"/>
          </w:tcPr>
          <w:p w:rsidR="0085581F" w:rsidRPr="00005FD7" w:rsidRDefault="0085581F" w:rsidP="00D229C9">
            <w:pPr>
              <w:suppressAutoHyphens/>
              <w:spacing w:after="0"/>
              <w:ind w:left="132" w:right="141" w:firstLine="0"/>
              <w:jc w:val="left"/>
              <w:rPr>
                <w:sz w:val="20"/>
                <w:lang w:eastAsia="ar-SA"/>
              </w:rPr>
            </w:pPr>
            <w:r w:rsidRPr="00005FD7">
              <w:rPr>
                <w:sz w:val="20"/>
                <w:lang w:eastAsia="ar-SA"/>
              </w:rPr>
              <w:t>Протяженность 0,68 км</w:t>
            </w:r>
          </w:p>
        </w:tc>
        <w:tc>
          <w:tcPr>
            <w:tcW w:w="2976" w:type="dxa"/>
            <w:shd w:val="clear" w:color="auto" w:fill="auto"/>
          </w:tcPr>
          <w:p w:rsidR="0085581F" w:rsidRPr="00005FD7" w:rsidRDefault="0085581F" w:rsidP="00D229C9">
            <w:pPr>
              <w:suppressAutoHyphens/>
              <w:spacing w:after="0"/>
              <w:ind w:left="132" w:right="141" w:firstLine="0"/>
              <w:jc w:val="left"/>
              <w:rPr>
                <w:sz w:val="20"/>
                <w:lang w:eastAsia="ar-SA"/>
              </w:rPr>
            </w:pPr>
            <w:r w:rsidRPr="00005FD7">
              <w:rPr>
                <w:sz w:val="20"/>
                <w:lang w:eastAsia="ar-SA"/>
              </w:rPr>
              <w:t>г. Калининград, ул. Тополиная аллея</w:t>
            </w:r>
          </w:p>
        </w:tc>
        <w:tc>
          <w:tcPr>
            <w:tcW w:w="1985" w:type="dxa"/>
            <w:shd w:val="clear" w:color="auto" w:fill="auto"/>
          </w:tcPr>
          <w:p w:rsidR="0085581F" w:rsidRPr="00005FD7" w:rsidRDefault="0085581F" w:rsidP="00D229C9">
            <w:pPr>
              <w:suppressAutoHyphens/>
              <w:spacing w:after="0"/>
              <w:ind w:firstLine="0"/>
              <w:jc w:val="center"/>
              <w:rPr>
                <w:sz w:val="24"/>
                <w:szCs w:val="24"/>
              </w:rPr>
            </w:pPr>
            <w:r w:rsidRPr="00005FD7">
              <w:rPr>
                <w:sz w:val="20"/>
                <w:lang w:eastAsia="ar-SA"/>
              </w:rPr>
              <w:t>До 2025</w:t>
            </w:r>
          </w:p>
        </w:tc>
        <w:tc>
          <w:tcPr>
            <w:tcW w:w="2977" w:type="dxa"/>
            <w:tcBorders>
              <w:top w:val="nil"/>
              <w:bottom w:val="nil"/>
            </w:tcBorders>
            <w:shd w:val="clear" w:color="auto" w:fill="auto"/>
          </w:tcPr>
          <w:p w:rsidR="0085581F" w:rsidRPr="00005FD7" w:rsidRDefault="0085581F" w:rsidP="00D229C9">
            <w:pPr>
              <w:suppressAutoHyphens/>
              <w:spacing w:after="0"/>
              <w:ind w:left="132" w:right="141" w:firstLine="0"/>
              <w:jc w:val="left"/>
              <w:rPr>
                <w:sz w:val="20"/>
              </w:rPr>
            </w:pPr>
          </w:p>
        </w:tc>
      </w:tr>
      <w:tr w:rsidR="0085581F" w:rsidRPr="00005FD7" w:rsidTr="0085581F">
        <w:trPr>
          <w:trHeight w:val="277"/>
          <w:jc w:val="center"/>
        </w:trPr>
        <w:tc>
          <w:tcPr>
            <w:tcW w:w="572" w:type="dxa"/>
          </w:tcPr>
          <w:p w:rsidR="0085581F" w:rsidRPr="00005FD7" w:rsidRDefault="0085581F" w:rsidP="00D229C9">
            <w:pPr>
              <w:suppressAutoHyphens/>
              <w:spacing w:after="0"/>
              <w:ind w:firstLine="0"/>
              <w:jc w:val="center"/>
              <w:rPr>
                <w:rFonts w:eastAsia="Calibri"/>
                <w:sz w:val="20"/>
                <w:lang w:eastAsia="en-US"/>
              </w:rPr>
            </w:pPr>
            <w:r w:rsidRPr="00005FD7">
              <w:rPr>
                <w:rFonts w:eastAsia="Calibri"/>
                <w:sz w:val="20"/>
                <w:lang w:eastAsia="en-US"/>
              </w:rPr>
              <w:t>50</w:t>
            </w:r>
          </w:p>
        </w:tc>
        <w:tc>
          <w:tcPr>
            <w:tcW w:w="3959" w:type="dxa"/>
            <w:shd w:val="clear" w:color="auto" w:fill="auto"/>
          </w:tcPr>
          <w:p w:rsidR="0085581F" w:rsidRPr="00005FD7" w:rsidRDefault="0085581F" w:rsidP="00D229C9">
            <w:pPr>
              <w:suppressAutoHyphens/>
              <w:spacing w:after="0"/>
              <w:ind w:left="132" w:right="141" w:firstLine="0"/>
              <w:jc w:val="left"/>
              <w:rPr>
                <w:sz w:val="20"/>
                <w:lang w:eastAsia="ar-SA"/>
              </w:rPr>
            </w:pPr>
            <w:r w:rsidRPr="00005FD7">
              <w:rPr>
                <w:sz w:val="20"/>
                <w:lang w:eastAsia="ar-SA"/>
              </w:rPr>
              <w:t>Строительство Южной трамвайной линии (линейный объект)</w:t>
            </w:r>
          </w:p>
        </w:tc>
        <w:tc>
          <w:tcPr>
            <w:tcW w:w="2714" w:type="dxa"/>
            <w:shd w:val="clear" w:color="auto" w:fill="auto"/>
          </w:tcPr>
          <w:p w:rsidR="0085581F" w:rsidRPr="00005FD7" w:rsidRDefault="0085581F" w:rsidP="00D229C9">
            <w:pPr>
              <w:suppressAutoHyphens/>
              <w:spacing w:after="0"/>
              <w:ind w:left="132" w:right="141" w:firstLine="0"/>
              <w:jc w:val="left"/>
              <w:rPr>
                <w:sz w:val="20"/>
                <w:lang w:eastAsia="ar-SA"/>
              </w:rPr>
            </w:pPr>
            <w:r w:rsidRPr="00005FD7">
              <w:rPr>
                <w:sz w:val="20"/>
                <w:lang w:eastAsia="ar-SA"/>
              </w:rPr>
              <w:t xml:space="preserve">Общая протяженность </w:t>
            </w:r>
          </w:p>
          <w:p w:rsidR="0085581F" w:rsidRPr="00005FD7" w:rsidRDefault="0085581F" w:rsidP="00D229C9">
            <w:pPr>
              <w:suppressAutoHyphens/>
              <w:spacing w:after="0"/>
              <w:ind w:left="132" w:right="141" w:firstLine="0"/>
              <w:jc w:val="left"/>
              <w:rPr>
                <w:sz w:val="20"/>
                <w:lang w:eastAsia="ar-SA"/>
              </w:rPr>
            </w:pPr>
            <w:r w:rsidRPr="00005FD7">
              <w:rPr>
                <w:sz w:val="20"/>
                <w:lang w:eastAsia="ar-SA"/>
              </w:rPr>
              <w:t>9,60 км</w:t>
            </w:r>
          </w:p>
        </w:tc>
        <w:tc>
          <w:tcPr>
            <w:tcW w:w="2976" w:type="dxa"/>
            <w:shd w:val="clear" w:color="auto" w:fill="auto"/>
          </w:tcPr>
          <w:p w:rsidR="0085581F" w:rsidRPr="00005FD7" w:rsidRDefault="0085581F" w:rsidP="00D229C9">
            <w:pPr>
              <w:suppressAutoHyphens/>
              <w:spacing w:after="0"/>
              <w:ind w:left="132" w:right="141" w:firstLine="0"/>
              <w:jc w:val="left"/>
              <w:rPr>
                <w:sz w:val="20"/>
                <w:lang w:eastAsia="ar-SA"/>
              </w:rPr>
            </w:pPr>
            <w:r w:rsidRPr="00005FD7">
              <w:rPr>
                <w:sz w:val="20"/>
                <w:lang w:eastAsia="ar-SA"/>
              </w:rPr>
              <w:t xml:space="preserve">г. Калининград, </w:t>
            </w:r>
          </w:p>
          <w:p w:rsidR="0085581F" w:rsidRPr="00005FD7" w:rsidRDefault="0085581F" w:rsidP="00D229C9">
            <w:pPr>
              <w:suppressAutoHyphens/>
              <w:spacing w:after="0"/>
              <w:ind w:left="132" w:right="141" w:firstLine="0"/>
              <w:jc w:val="left"/>
              <w:rPr>
                <w:sz w:val="20"/>
                <w:lang w:eastAsia="ar-SA"/>
              </w:rPr>
            </w:pPr>
            <w:r w:rsidRPr="00005FD7">
              <w:rPr>
                <w:sz w:val="20"/>
                <w:lang w:eastAsia="ar-SA"/>
              </w:rPr>
              <w:t>ул. Киевская, ул. Инженерная,      ул. Толстикова,</w:t>
            </w:r>
          </w:p>
          <w:p w:rsidR="0085581F" w:rsidRPr="00005FD7" w:rsidRDefault="0085581F" w:rsidP="00D229C9">
            <w:pPr>
              <w:suppressAutoHyphens/>
              <w:spacing w:after="0"/>
              <w:ind w:left="132" w:right="141" w:firstLine="0"/>
              <w:jc w:val="left"/>
              <w:rPr>
                <w:sz w:val="20"/>
                <w:lang w:eastAsia="ar-SA"/>
              </w:rPr>
            </w:pPr>
            <w:r w:rsidRPr="00005FD7">
              <w:rPr>
                <w:sz w:val="20"/>
                <w:lang w:eastAsia="ar-SA"/>
              </w:rPr>
              <w:t xml:space="preserve">ул. Интернациональная, </w:t>
            </w:r>
          </w:p>
          <w:p w:rsidR="0085581F" w:rsidRPr="00005FD7" w:rsidRDefault="0085581F" w:rsidP="00D229C9">
            <w:pPr>
              <w:suppressAutoHyphens/>
              <w:spacing w:after="0"/>
              <w:ind w:left="132" w:right="141" w:firstLine="0"/>
              <w:jc w:val="left"/>
              <w:rPr>
                <w:sz w:val="20"/>
                <w:lang w:eastAsia="ar-SA"/>
              </w:rPr>
            </w:pPr>
            <w:r w:rsidRPr="00005FD7">
              <w:rPr>
                <w:sz w:val="20"/>
                <w:lang w:eastAsia="ar-SA"/>
              </w:rPr>
              <w:t>ул. О. Кошевого</w:t>
            </w:r>
          </w:p>
        </w:tc>
        <w:tc>
          <w:tcPr>
            <w:tcW w:w="1985" w:type="dxa"/>
            <w:shd w:val="clear" w:color="auto" w:fill="auto"/>
          </w:tcPr>
          <w:p w:rsidR="0085581F" w:rsidRPr="00005FD7" w:rsidRDefault="0085581F" w:rsidP="00D229C9">
            <w:pPr>
              <w:suppressAutoHyphens/>
              <w:spacing w:after="0"/>
              <w:ind w:firstLine="0"/>
              <w:jc w:val="center"/>
              <w:rPr>
                <w:sz w:val="24"/>
                <w:szCs w:val="24"/>
              </w:rPr>
            </w:pPr>
            <w:r w:rsidRPr="00005FD7">
              <w:rPr>
                <w:sz w:val="20"/>
                <w:lang w:eastAsia="ar-SA"/>
              </w:rPr>
              <w:t>До 2025</w:t>
            </w:r>
          </w:p>
        </w:tc>
        <w:tc>
          <w:tcPr>
            <w:tcW w:w="2977" w:type="dxa"/>
            <w:tcBorders>
              <w:top w:val="nil"/>
              <w:bottom w:val="single" w:sz="4" w:space="0" w:color="auto"/>
            </w:tcBorders>
            <w:shd w:val="clear" w:color="auto" w:fill="auto"/>
          </w:tcPr>
          <w:p w:rsidR="0085581F" w:rsidRPr="00005FD7" w:rsidRDefault="0085581F" w:rsidP="00D229C9">
            <w:pPr>
              <w:suppressAutoHyphens/>
              <w:spacing w:after="0"/>
              <w:ind w:left="132" w:right="141" w:firstLine="0"/>
              <w:jc w:val="left"/>
              <w:rPr>
                <w:sz w:val="20"/>
              </w:rPr>
            </w:pPr>
          </w:p>
        </w:tc>
      </w:tr>
      <w:tr w:rsidR="0085581F" w:rsidRPr="00005FD7" w:rsidTr="0085581F">
        <w:trPr>
          <w:trHeight w:val="277"/>
          <w:jc w:val="center"/>
        </w:trPr>
        <w:tc>
          <w:tcPr>
            <w:tcW w:w="572" w:type="dxa"/>
          </w:tcPr>
          <w:p w:rsidR="0085581F" w:rsidRPr="00005FD7" w:rsidRDefault="0085581F" w:rsidP="00D229C9">
            <w:pPr>
              <w:suppressAutoHyphens/>
              <w:spacing w:after="0"/>
              <w:ind w:firstLine="0"/>
              <w:jc w:val="center"/>
              <w:rPr>
                <w:rFonts w:eastAsia="Calibri"/>
                <w:sz w:val="20"/>
                <w:lang w:eastAsia="en-US"/>
              </w:rPr>
            </w:pPr>
            <w:r w:rsidRPr="00005FD7">
              <w:rPr>
                <w:rFonts w:eastAsia="Calibri"/>
                <w:sz w:val="20"/>
                <w:lang w:eastAsia="en-US"/>
              </w:rPr>
              <w:t>51</w:t>
            </w:r>
          </w:p>
        </w:tc>
        <w:tc>
          <w:tcPr>
            <w:tcW w:w="3959" w:type="dxa"/>
            <w:shd w:val="clear" w:color="auto" w:fill="auto"/>
          </w:tcPr>
          <w:p w:rsidR="0085581F" w:rsidRPr="00005FD7" w:rsidRDefault="0085581F" w:rsidP="00D229C9">
            <w:pPr>
              <w:suppressAutoHyphens/>
              <w:spacing w:after="0"/>
              <w:ind w:left="132" w:right="141" w:firstLine="0"/>
              <w:jc w:val="left"/>
              <w:rPr>
                <w:sz w:val="20"/>
                <w:lang w:eastAsia="ar-SA"/>
              </w:rPr>
            </w:pPr>
            <w:r w:rsidRPr="00005FD7">
              <w:rPr>
                <w:sz w:val="20"/>
                <w:lang w:eastAsia="ar-SA"/>
              </w:rPr>
              <w:t xml:space="preserve">Строительство трамвайной линии с разворотным кольцом около </w:t>
            </w:r>
          </w:p>
          <w:p w:rsidR="0085581F" w:rsidRPr="00005FD7" w:rsidRDefault="0085581F" w:rsidP="00D229C9">
            <w:pPr>
              <w:suppressAutoHyphens/>
              <w:spacing w:after="0"/>
              <w:ind w:left="132" w:right="141" w:firstLine="0"/>
              <w:jc w:val="left"/>
              <w:rPr>
                <w:sz w:val="20"/>
                <w:lang w:eastAsia="ar-SA"/>
              </w:rPr>
            </w:pPr>
            <w:r w:rsidRPr="00005FD7">
              <w:rPr>
                <w:sz w:val="20"/>
                <w:lang w:eastAsia="ar-SA"/>
              </w:rPr>
              <w:t>транспортно-пересадочного узла «Московский рынок» (линейный объект)</w:t>
            </w:r>
          </w:p>
        </w:tc>
        <w:tc>
          <w:tcPr>
            <w:tcW w:w="2714" w:type="dxa"/>
            <w:shd w:val="clear" w:color="auto" w:fill="auto"/>
          </w:tcPr>
          <w:p w:rsidR="0085581F" w:rsidRPr="00005FD7" w:rsidRDefault="0085581F" w:rsidP="00D229C9">
            <w:pPr>
              <w:suppressAutoHyphens/>
              <w:spacing w:after="0"/>
              <w:ind w:left="132" w:right="141" w:firstLine="0"/>
              <w:jc w:val="left"/>
              <w:rPr>
                <w:sz w:val="20"/>
                <w:lang w:eastAsia="ar-SA"/>
              </w:rPr>
            </w:pPr>
            <w:r w:rsidRPr="00005FD7">
              <w:rPr>
                <w:sz w:val="20"/>
                <w:lang w:eastAsia="ar-SA"/>
              </w:rPr>
              <w:t xml:space="preserve">Общая протяженность </w:t>
            </w:r>
          </w:p>
          <w:p w:rsidR="0085581F" w:rsidRPr="00005FD7" w:rsidRDefault="0085581F" w:rsidP="00D229C9">
            <w:pPr>
              <w:suppressAutoHyphens/>
              <w:spacing w:after="0"/>
              <w:ind w:left="132" w:right="141" w:firstLine="0"/>
              <w:jc w:val="left"/>
              <w:rPr>
                <w:sz w:val="20"/>
                <w:lang w:eastAsia="ar-SA"/>
              </w:rPr>
            </w:pPr>
            <w:r w:rsidRPr="00005FD7">
              <w:rPr>
                <w:sz w:val="20"/>
                <w:lang w:eastAsia="ar-SA"/>
              </w:rPr>
              <w:t>14,09 км</w:t>
            </w:r>
          </w:p>
        </w:tc>
        <w:tc>
          <w:tcPr>
            <w:tcW w:w="2976" w:type="dxa"/>
            <w:shd w:val="clear" w:color="auto" w:fill="auto"/>
          </w:tcPr>
          <w:p w:rsidR="0085581F" w:rsidRPr="00005FD7" w:rsidRDefault="0085581F" w:rsidP="00D229C9">
            <w:pPr>
              <w:suppressAutoHyphens/>
              <w:spacing w:after="0"/>
              <w:ind w:left="132" w:right="141" w:firstLine="0"/>
              <w:jc w:val="left"/>
              <w:rPr>
                <w:sz w:val="20"/>
                <w:lang w:eastAsia="ar-SA"/>
              </w:rPr>
            </w:pPr>
            <w:r w:rsidRPr="00005FD7">
              <w:rPr>
                <w:sz w:val="20"/>
                <w:lang w:eastAsia="ar-SA"/>
              </w:rPr>
              <w:t>г.</w:t>
            </w:r>
            <w:r w:rsidRPr="00005FD7">
              <w:rPr>
                <w:sz w:val="20"/>
                <w:lang w:val="en-US" w:eastAsia="ar-SA"/>
              </w:rPr>
              <w:t> </w:t>
            </w:r>
            <w:r w:rsidRPr="00005FD7">
              <w:rPr>
                <w:sz w:val="20"/>
                <w:lang w:eastAsia="ar-SA"/>
              </w:rPr>
              <w:t>Калининград, Солнечный бульвар, Восточная эстакада, ул.</w:t>
            </w:r>
            <w:r w:rsidRPr="00005FD7">
              <w:rPr>
                <w:sz w:val="20"/>
                <w:lang w:val="en-US" w:eastAsia="ar-SA"/>
              </w:rPr>
              <w:t> </w:t>
            </w:r>
            <w:r w:rsidRPr="00005FD7">
              <w:rPr>
                <w:sz w:val="20"/>
                <w:lang w:eastAsia="ar-SA"/>
              </w:rPr>
              <w:t>Дзержинского</w:t>
            </w:r>
          </w:p>
        </w:tc>
        <w:tc>
          <w:tcPr>
            <w:tcW w:w="1985" w:type="dxa"/>
            <w:shd w:val="clear" w:color="auto" w:fill="auto"/>
          </w:tcPr>
          <w:p w:rsidR="0085581F" w:rsidRPr="00005FD7" w:rsidRDefault="0085581F" w:rsidP="00D229C9">
            <w:pPr>
              <w:suppressAutoHyphens/>
              <w:spacing w:after="0"/>
              <w:ind w:firstLine="0"/>
              <w:jc w:val="center"/>
              <w:rPr>
                <w:sz w:val="24"/>
                <w:szCs w:val="24"/>
              </w:rPr>
            </w:pPr>
            <w:r w:rsidRPr="00005FD7">
              <w:rPr>
                <w:sz w:val="20"/>
                <w:lang w:eastAsia="ar-SA"/>
              </w:rPr>
              <w:t>До 2025</w:t>
            </w:r>
          </w:p>
        </w:tc>
        <w:tc>
          <w:tcPr>
            <w:tcW w:w="2977" w:type="dxa"/>
            <w:tcBorders>
              <w:top w:val="single" w:sz="4" w:space="0" w:color="auto"/>
            </w:tcBorders>
            <w:shd w:val="clear" w:color="auto" w:fill="auto"/>
          </w:tcPr>
          <w:p w:rsidR="0085581F" w:rsidRPr="00005FD7" w:rsidRDefault="0085581F" w:rsidP="00D229C9">
            <w:pPr>
              <w:suppressAutoHyphens/>
              <w:spacing w:after="0"/>
              <w:ind w:left="132" w:right="141" w:firstLine="0"/>
              <w:contextualSpacing/>
              <w:jc w:val="left"/>
              <w:rPr>
                <w:sz w:val="20"/>
                <w:lang w:eastAsia="ar-SA"/>
              </w:rPr>
            </w:pPr>
            <w:r w:rsidRPr="00005FD7">
              <w:rPr>
                <w:sz w:val="20"/>
                <w:lang w:eastAsia="ar-SA"/>
              </w:rPr>
              <w:t xml:space="preserve">Для разворотного кольца санитарно-защитная зона 50 м, для линии – определить по </w:t>
            </w:r>
          </w:p>
          <w:p w:rsidR="0085581F" w:rsidRPr="00005FD7" w:rsidRDefault="0085581F" w:rsidP="00D229C9">
            <w:pPr>
              <w:suppressAutoHyphens/>
              <w:spacing w:after="0"/>
              <w:ind w:left="132" w:right="141" w:firstLine="0"/>
              <w:contextualSpacing/>
              <w:jc w:val="left"/>
              <w:rPr>
                <w:sz w:val="20"/>
                <w:lang w:eastAsia="ar-SA"/>
              </w:rPr>
            </w:pPr>
            <w:r w:rsidRPr="00005FD7">
              <w:rPr>
                <w:sz w:val="20"/>
                <w:lang w:eastAsia="ar-SA"/>
              </w:rPr>
              <w:t xml:space="preserve">СП 98.13330.2012. «Свод правил. Трамвайные и </w:t>
            </w:r>
            <w:r w:rsidRPr="00005FD7">
              <w:rPr>
                <w:sz w:val="20"/>
                <w:lang w:eastAsia="ar-SA"/>
              </w:rPr>
              <w:lastRenderedPageBreak/>
              <w:t xml:space="preserve">троллейбусные линии». Актуализированная редакция СНиП 2.05.09-90 </w:t>
            </w:r>
          </w:p>
        </w:tc>
      </w:tr>
      <w:tr w:rsidR="0085581F" w:rsidRPr="00005FD7" w:rsidTr="0085581F">
        <w:trPr>
          <w:trHeight w:val="753"/>
          <w:jc w:val="center"/>
        </w:trPr>
        <w:tc>
          <w:tcPr>
            <w:tcW w:w="572" w:type="dxa"/>
            <w:tcBorders>
              <w:bottom w:val="single" w:sz="4" w:space="0" w:color="auto"/>
            </w:tcBorders>
          </w:tcPr>
          <w:p w:rsidR="0085581F" w:rsidRPr="00005FD7" w:rsidRDefault="0085581F" w:rsidP="00D229C9">
            <w:pPr>
              <w:suppressAutoHyphens/>
              <w:spacing w:after="0"/>
              <w:ind w:firstLine="0"/>
              <w:jc w:val="center"/>
              <w:rPr>
                <w:rFonts w:eastAsia="Calibri"/>
                <w:sz w:val="20"/>
                <w:lang w:eastAsia="en-US"/>
              </w:rPr>
            </w:pPr>
            <w:r w:rsidRPr="00005FD7">
              <w:rPr>
                <w:rFonts w:eastAsia="Calibri"/>
                <w:sz w:val="20"/>
                <w:lang w:eastAsia="en-US"/>
              </w:rPr>
              <w:lastRenderedPageBreak/>
              <w:t>52</w:t>
            </w:r>
          </w:p>
        </w:tc>
        <w:tc>
          <w:tcPr>
            <w:tcW w:w="3959" w:type="dxa"/>
            <w:tcBorders>
              <w:bottom w:val="single" w:sz="4" w:space="0" w:color="auto"/>
            </w:tcBorders>
            <w:shd w:val="clear" w:color="auto" w:fill="auto"/>
          </w:tcPr>
          <w:p w:rsidR="0085581F" w:rsidRPr="00005FD7" w:rsidRDefault="0085581F" w:rsidP="00D229C9">
            <w:pPr>
              <w:suppressAutoHyphens/>
              <w:spacing w:after="0"/>
              <w:ind w:left="132" w:right="141" w:firstLine="0"/>
              <w:jc w:val="left"/>
              <w:rPr>
                <w:sz w:val="20"/>
                <w:lang w:eastAsia="ar-SA"/>
              </w:rPr>
            </w:pPr>
            <w:r w:rsidRPr="00005FD7">
              <w:rPr>
                <w:sz w:val="20"/>
                <w:lang w:eastAsia="ar-SA"/>
              </w:rPr>
              <w:t>Строительство разворотного кольца трамвая с обустройством диспетчерского пункта</w:t>
            </w:r>
          </w:p>
        </w:tc>
        <w:tc>
          <w:tcPr>
            <w:tcW w:w="2714" w:type="dxa"/>
            <w:tcBorders>
              <w:bottom w:val="nil"/>
            </w:tcBorders>
            <w:shd w:val="clear" w:color="auto" w:fill="auto"/>
          </w:tcPr>
          <w:p w:rsidR="0085581F" w:rsidRPr="00005FD7" w:rsidRDefault="0085581F" w:rsidP="00D229C9">
            <w:pPr>
              <w:suppressAutoHyphens/>
              <w:spacing w:after="0"/>
              <w:ind w:left="132" w:right="141" w:firstLine="0"/>
              <w:jc w:val="left"/>
              <w:rPr>
                <w:sz w:val="20"/>
                <w:lang w:eastAsia="ar-SA"/>
              </w:rPr>
            </w:pPr>
            <w:r w:rsidRPr="00005FD7">
              <w:rPr>
                <w:sz w:val="20"/>
                <w:lang w:eastAsia="ar-SA"/>
              </w:rPr>
              <w:t>Определяется проектом</w:t>
            </w:r>
          </w:p>
        </w:tc>
        <w:tc>
          <w:tcPr>
            <w:tcW w:w="2976" w:type="dxa"/>
            <w:tcBorders>
              <w:bottom w:val="single" w:sz="4" w:space="0" w:color="auto"/>
            </w:tcBorders>
            <w:shd w:val="clear" w:color="auto" w:fill="auto"/>
          </w:tcPr>
          <w:p w:rsidR="0085581F" w:rsidRPr="00005FD7" w:rsidRDefault="0085581F" w:rsidP="00D229C9">
            <w:pPr>
              <w:suppressAutoHyphens/>
              <w:spacing w:after="0"/>
              <w:ind w:left="132" w:right="141" w:firstLine="0"/>
              <w:jc w:val="left"/>
              <w:rPr>
                <w:sz w:val="20"/>
                <w:lang w:eastAsia="ar-SA"/>
              </w:rPr>
            </w:pPr>
            <w:r w:rsidRPr="00005FD7">
              <w:rPr>
                <w:sz w:val="20"/>
                <w:lang w:eastAsia="ar-SA"/>
              </w:rPr>
              <w:t>г. Калининград, район пересечения ул. Аллея Смелых и ул. Понартской / зона транспортной инфраструктуры</w:t>
            </w:r>
          </w:p>
        </w:tc>
        <w:tc>
          <w:tcPr>
            <w:tcW w:w="1985" w:type="dxa"/>
            <w:tcBorders>
              <w:bottom w:val="single" w:sz="4" w:space="0" w:color="auto"/>
            </w:tcBorders>
            <w:shd w:val="clear" w:color="auto" w:fill="auto"/>
          </w:tcPr>
          <w:p w:rsidR="0085581F" w:rsidRPr="00005FD7" w:rsidRDefault="0085581F" w:rsidP="00D229C9">
            <w:pPr>
              <w:suppressAutoHyphens/>
              <w:spacing w:after="0"/>
              <w:ind w:firstLine="0"/>
              <w:jc w:val="center"/>
              <w:rPr>
                <w:sz w:val="24"/>
                <w:szCs w:val="24"/>
              </w:rPr>
            </w:pPr>
            <w:r w:rsidRPr="00005FD7">
              <w:rPr>
                <w:sz w:val="20"/>
                <w:lang w:eastAsia="ar-SA"/>
              </w:rPr>
              <w:t>До 2025</w:t>
            </w:r>
          </w:p>
        </w:tc>
        <w:tc>
          <w:tcPr>
            <w:tcW w:w="2977" w:type="dxa"/>
            <w:tcBorders>
              <w:bottom w:val="single" w:sz="4" w:space="0" w:color="auto"/>
            </w:tcBorders>
            <w:shd w:val="clear" w:color="auto" w:fill="auto"/>
          </w:tcPr>
          <w:p w:rsidR="0085581F" w:rsidRPr="00005FD7" w:rsidRDefault="0085581F" w:rsidP="00D229C9">
            <w:pPr>
              <w:suppressAutoHyphens/>
              <w:spacing w:after="0"/>
              <w:ind w:left="132" w:right="141" w:firstLine="0"/>
              <w:contextualSpacing/>
              <w:jc w:val="left"/>
              <w:rPr>
                <w:sz w:val="20"/>
                <w:lang w:eastAsia="ar-SA"/>
              </w:rPr>
            </w:pPr>
            <w:r w:rsidRPr="00005FD7">
              <w:rPr>
                <w:sz w:val="20"/>
                <w:lang w:eastAsia="ar-SA"/>
              </w:rPr>
              <w:t>Санитарно-защитная зона 50 м</w:t>
            </w:r>
          </w:p>
        </w:tc>
      </w:tr>
      <w:tr w:rsidR="0085581F" w:rsidRPr="00005FD7" w:rsidTr="0085581F">
        <w:trPr>
          <w:trHeight w:val="732"/>
          <w:jc w:val="center"/>
        </w:trPr>
        <w:tc>
          <w:tcPr>
            <w:tcW w:w="572" w:type="dxa"/>
          </w:tcPr>
          <w:p w:rsidR="0085581F" w:rsidRPr="00005FD7" w:rsidRDefault="0085581F" w:rsidP="00D229C9">
            <w:pPr>
              <w:suppressAutoHyphens/>
              <w:spacing w:after="0"/>
              <w:ind w:firstLine="0"/>
              <w:jc w:val="center"/>
              <w:rPr>
                <w:rFonts w:eastAsia="Calibri"/>
                <w:sz w:val="20"/>
                <w:lang w:eastAsia="en-US"/>
              </w:rPr>
            </w:pPr>
            <w:r w:rsidRPr="00005FD7">
              <w:rPr>
                <w:rFonts w:eastAsia="Calibri"/>
                <w:sz w:val="20"/>
                <w:lang w:eastAsia="en-US"/>
              </w:rPr>
              <w:t>53</w:t>
            </w:r>
          </w:p>
        </w:tc>
        <w:tc>
          <w:tcPr>
            <w:tcW w:w="3959" w:type="dxa"/>
            <w:shd w:val="clear" w:color="auto" w:fill="auto"/>
          </w:tcPr>
          <w:p w:rsidR="0085581F" w:rsidRPr="00005FD7" w:rsidRDefault="0085581F" w:rsidP="00D229C9">
            <w:pPr>
              <w:suppressAutoHyphens/>
              <w:spacing w:after="0"/>
              <w:ind w:left="132" w:right="141" w:firstLine="0"/>
              <w:jc w:val="left"/>
              <w:rPr>
                <w:sz w:val="20"/>
                <w:lang w:eastAsia="ar-SA"/>
              </w:rPr>
            </w:pPr>
            <w:r w:rsidRPr="00005FD7">
              <w:rPr>
                <w:sz w:val="20"/>
                <w:lang w:eastAsia="ar-SA"/>
              </w:rPr>
              <w:t>Строительство тяговой подстанции трамвая на острове Октябрьском</w:t>
            </w:r>
          </w:p>
        </w:tc>
        <w:tc>
          <w:tcPr>
            <w:tcW w:w="2714" w:type="dxa"/>
            <w:tcBorders>
              <w:top w:val="nil"/>
              <w:bottom w:val="nil"/>
            </w:tcBorders>
            <w:shd w:val="clear" w:color="auto" w:fill="auto"/>
          </w:tcPr>
          <w:p w:rsidR="0085581F" w:rsidRPr="00005FD7" w:rsidRDefault="0085581F" w:rsidP="00D229C9">
            <w:pPr>
              <w:suppressAutoHyphens/>
              <w:spacing w:after="0"/>
              <w:ind w:left="132" w:right="141" w:firstLine="0"/>
              <w:jc w:val="left"/>
              <w:rPr>
                <w:sz w:val="20"/>
                <w:lang w:eastAsia="ar-SA"/>
              </w:rPr>
            </w:pPr>
          </w:p>
        </w:tc>
        <w:tc>
          <w:tcPr>
            <w:tcW w:w="2976" w:type="dxa"/>
            <w:shd w:val="clear" w:color="auto" w:fill="auto"/>
          </w:tcPr>
          <w:p w:rsidR="0085581F" w:rsidRPr="00005FD7" w:rsidRDefault="0085581F" w:rsidP="00D229C9">
            <w:pPr>
              <w:suppressAutoHyphens/>
              <w:spacing w:after="0"/>
              <w:ind w:left="132" w:right="141" w:firstLine="0"/>
              <w:jc w:val="left"/>
              <w:rPr>
                <w:sz w:val="20"/>
                <w:lang w:eastAsia="ar-SA"/>
              </w:rPr>
            </w:pPr>
            <w:r w:rsidRPr="00005FD7">
              <w:rPr>
                <w:sz w:val="20"/>
                <w:lang w:eastAsia="ar-SA"/>
              </w:rPr>
              <w:t>г. Калининград / зона транспортной инфраструктуры</w:t>
            </w:r>
          </w:p>
        </w:tc>
        <w:tc>
          <w:tcPr>
            <w:tcW w:w="1985" w:type="dxa"/>
            <w:shd w:val="clear" w:color="auto" w:fill="auto"/>
          </w:tcPr>
          <w:p w:rsidR="0085581F" w:rsidRPr="00005FD7" w:rsidRDefault="0085581F" w:rsidP="00D229C9">
            <w:pPr>
              <w:suppressAutoHyphens/>
              <w:spacing w:after="0"/>
              <w:ind w:firstLine="0"/>
              <w:jc w:val="center"/>
              <w:rPr>
                <w:sz w:val="24"/>
                <w:szCs w:val="24"/>
              </w:rPr>
            </w:pPr>
            <w:r w:rsidRPr="00005FD7">
              <w:rPr>
                <w:sz w:val="20"/>
                <w:lang w:eastAsia="ar-SA"/>
              </w:rPr>
              <w:t>До 2025</w:t>
            </w:r>
          </w:p>
        </w:tc>
        <w:tc>
          <w:tcPr>
            <w:tcW w:w="2977" w:type="dxa"/>
            <w:tcBorders>
              <w:bottom w:val="nil"/>
            </w:tcBorders>
            <w:shd w:val="clear" w:color="auto" w:fill="auto"/>
          </w:tcPr>
          <w:p w:rsidR="0085581F" w:rsidRPr="00005FD7" w:rsidRDefault="0085581F" w:rsidP="00D229C9">
            <w:pPr>
              <w:suppressAutoHyphens/>
              <w:spacing w:after="0"/>
              <w:ind w:left="132" w:right="141" w:firstLine="0"/>
              <w:contextualSpacing/>
              <w:jc w:val="left"/>
              <w:rPr>
                <w:sz w:val="20"/>
                <w:lang w:eastAsia="ar-SA"/>
              </w:rPr>
            </w:pPr>
            <w:r w:rsidRPr="00005FD7">
              <w:rPr>
                <w:sz w:val="20"/>
              </w:rPr>
              <w:t>Характеристики зон с особыми условиями использования территорий определить проектом</w:t>
            </w:r>
          </w:p>
        </w:tc>
      </w:tr>
      <w:tr w:rsidR="0085581F" w:rsidRPr="00005FD7" w:rsidTr="0085581F">
        <w:trPr>
          <w:trHeight w:val="1343"/>
          <w:jc w:val="center"/>
        </w:trPr>
        <w:tc>
          <w:tcPr>
            <w:tcW w:w="572" w:type="dxa"/>
          </w:tcPr>
          <w:p w:rsidR="0085581F" w:rsidRPr="00005FD7" w:rsidRDefault="0085581F" w:rsidP="00D229C9">
            <w:pPr>
              <w:suppressAutoHyphens/>
              <w:spacing w:after="0"/>
              <w:ind w:firstLine="0"/>
              <w:jc w:val="center"/>
              <w:rPr>
                <w:rFonts w:eastAsia="Calibri"/>
                <w:sz w:val="20"/>
                <w:lang w:eastAsia="en-US"/>
              </w:rPr>
            </w:pPr>
            <w:r w:rsidRPr="00005FD7">
              <w:rPr>
                <w:rFonts w:eastAsia="Calibri"/>
                <w:sz w:val="20"/>
                <w:lang w:eastAsia="en-US"/>
              </w:rPr>
              <w:t>54</w:t>
            </w:r>
          </w:p>
        </w:tc>
        <w:tc>
          <w:tcPr>
            <w:tcW w:w="3959" w:type="dxa"/>
            <w:shd w:val="clear" w:color="auto" w:fill="auto"/>
          </w:tcPr>
          <w:p w:rsidR="0085581F" w:rsidRPr="00005FD7" w:rsidRDefault="0085581F" w:rsidP="00D229C9">
            <w:pPr>
              <w:suppressAutoHyphens/>
              <w:spacing w:after="0"/>
              <w:ind w:left="132" w:right="141" w:firstLine="0"/>
              <w:jc w:val="left"/>
              <w:rPr>
                <w:sz w:val="20"/>
                <w:lang w:eastAsia="ar-SA"/>
              </w:rPr>
            </w:pPr>
            <w:r w:rsidRPr="00005FD7">
              <w:rPr>
                <w:sz w:val="20"/>
                <w:lang w:eastAsia="ar-SA"/>
              </w:rPr>
              <w:t>Строительство тяговой подстанции трамвая в Южном планировочном районе</w:t>
            </w:r>
          </w:p>
        </w:tc>
        <w:tc>
          <w:tcPr>
            <w:tcW w:w="2714" w:type="dxa"/>
            <w:tcBorders>
              <w:top w:val="nil"/>
            </w:tcBorders>
            <w:shd w:val="clear" w:color="auto" w:fill="auto"/>
          </w:tcPr>
          <w:p w:rsidR="0085581F" w:rsidRPr="00005FD7" w:rsidRDefault="0085581F" w:rsidP="00D229C9">
            <w:pPr>
              <w:suppressAutoHyphens/>
              <w:spacing w:after="0"/>
              <w:ind w:left="132" w:right="141" w:firstLine="0"/>
              <w:jc w:val="left"/>
              <w:rPr>
                <w:sz w:val="20"/>
                <w:lang w:eastAsia="ar-SA"/>
              </w:rPr>
            </w:pPr>
          </w:p>
        </w:tc>
        <w:tc>
          <w:tcPr>
            <w:tcW w:w="2976" w:type="dxa"/>
            <w:shd w:val="clear" w:color="auto" w:fill="auto"/>
          </w:tcPr>
          <w:p w:rsidR="0085581F" w:rsidRPr="00005FD7" w:rsidRDefault="0085581F" w:rsidP="00D229C9">
            <w:pPr>
              <w:suppressAutoHyphens/>
              <w:spacing w:after="0"/>
              <w:ind w:left="132" w:right="141" w:firstLine="0"/>
              <w:jc w:val="left"/>
              <w:rPr>
                <w:sz w:val="20"/>
                <w:lang w:eastAsia="ar-SA"/>
              </w:rPr>
            </w:pPr>
            <w:r w:rsidRPr="00005FD7">
              <w:rPr>
                <w:sz w:val="20"/>
                <w:lang w:eastAsia="ar-SA"/>
              </w:rPr>
              <w:t>г.</w:t>
            </w:r>
            <w:r w:rsidRPr="00005FD7">
              <w:rPr>
                <w:sz w:val="20"/>
                <w:lang w:val="en-US" w:eastAsia="ar-SA"/>
              </w:rPr>
              <w:t> </w:t>
            </w:r>
            <w:r w:rsidRPr="00005FD7">
              <w:rPr>
                <w:sz w:val="20"/>
                <w:lang w:eastAsia="ar-SA"/>
              </w:rPr>
              <w:t xml:space="preserve">Калининград / </w:t>
            </w:r>
          </w:p>
          <w:p w:rsidR="0085581F" w:rsidRPr="00005FD7" w:rsidRDefault="0085581F" w:rsidP="00D229C9">
            <w:pPr>
              <w:suppressAutoHyphens/>
              <w:spacing w:after="0"/>
              <w:ind w:left="132" w:right="141" w:firstLine="0"/>
              <w:jc w:val="left"/>
              <w:rPr>
                <w:sz w:val="20"/>
                <w:lang w:eastAsia="ar-SA"/>
              </w:rPr>
            </w:pPr>
            <w:r w:rsidRPr="00005FD7">
              <w:rPr>
                <w:sz w:val="20"/>
                <w:lang w:eastAsia="ar-SA"/>
              </w:rPr>
              <w:t>коммунально-складская зона, зона транспортной инфраструктуры, общественно-деловая зона</w:t>
            </w:r>
          </w:p>
        </w:tc>
        <w:tc>
          <w:tcPr>
            <w:tcW w:w="1985" w:type="dxa"/>
            <w:shd w:val="clear" w:color="auto" w:fill="auto"/>
          </w:tcPr>
          <w:p w:rsidR="0085581F" w:rsidRPr="00005FD7" w:rsidRDefault="0085581F" w:rsidP="00D229C9">
            <w:pPr>
              <w:suppressAutoHyphens/>
              <w:spacing w:after="0"/>
              <w:ind w:firstLine="0"/>
              <w:jc w:val="center"/>
              <w:rPr>
                <w:sz w:val="24"/>
                <w:szCs w:val="24"/>
              </w:rPr>
            </w:pPr>
            <w:r w:rsidRPr="00005FD7">
              <w:rPr>
                <w:sz w:val="20"/>
                <w:lang w:eastAsia="ar-SA"/>
              </w:rPr>
              <w:t>До 2025</w:t>
            </w:r>
          </w:p>
        </w:tc>
        <w:tc>
          <w:tcPr>
            <w:tcW w:w="2977" w:type="dxa"/>
            <w:tcBorders>
              <w:top w:val="nil"/>
            </w:tcBorders>
            <w:shd w:val="clear" w:color="auto" w:fill="auto"/>
          </w:tcPr>
          <w:p w:rsidR="0085581F" w:rsidRPr="00005FD7" w:rsidRDefault="0085581F" w:rsidP="00D229C9">
            <w:pPr>
              <w:suppressAutoHyphens/>
              <w:spacing w:after="0"/>
              <w:ind w:left="132" w:right="141" w:firstLine="0"/>
              <w:contextualSpacing/>
              <w:jc w:val="left"/>
              <w:rPr>
                <w:sz w:val="20"/>
                <w:lang w:eastAsia="ar-SA"/>
              </w:rPr>
            </w:pPr>
          </w:p>
        </w:tc>
      </w:tr>
      <w:tr w:rsidR="0085581F" w:rsidRPr="00005FD7" w:rsidTr="0085581F">
        <w:trPr>
          <w:trHeight w:val="2139"/>
          <w:jc w:val="center"/>
        </w:trPr>
        <w:tc>
          <w:tcPr>
            <w:tcW w:w="572" w:type="dxa"/>
          </w:tcPr>
          <w:p w:rsidR="0085581F" w:rsidRPr="00005FD7" w:rsidRDefault="0085581F" w:rsidP="00D229C9">
            <w:pPr>
              <w:suppressAutoHyphens/>
              <w:spacing w:after="0"/>
              <w:ind w:firstLine="0"/>
              <w:jc w:val="center"/>
              <w:rPr>
                <w:rFonts w:eastAsia="Calibri"/>
                <w:sz w:val="20"/>
                <w:lang w:eastAsia="en-US"/>
              </w:rPr>
            </w:pPr>
            <w:r w:rsidRPr="00005FD7">
              <w:rPr>
                <w:rFonts w:eastAsia="Calibri"/>
                <w:sz w:val="20"/>
                <w:lang w:eastAsia="en-US"/>
              </w:rPr>
              <w:t>55</w:t>
            </w:r>
          </w:p>
        </w:tc>
        <w:tc>
          <w:tcPr>
            <w:tcW w:w="3959" w:type="dxa"/>
            <w:shd w:val="clear" w:color="auto" w:fill="auto"/>
          </w:tcPr>
          <w:p w:rsidR="0085581F" w:rsidRPr="00005FD7" w:rsidRDefault="0085581F" w:rsidP="00D229C9">
            <w:pPr>
              <w:suppressAutoHyphens/>
              <w:spacing w:after="0"/>
              <w:ind w:left="132" w:right="141" w:firstLine="0"/>
              <w:jc w:val="left"/>
              <w:rPr>
                <w:sz w:val="20"/>
                <w:lang w:eastAsia="ar-SA"/>
              </w:rPr>
            </w:pPr>
            <w:r w:rsidRPr="00005FD7">
              <w:rPr>
                <w:sz w:val="20"/>
                <w:lang w:eastAsia="ar-SA"/>
              </w:rPr>
              <w:t>Строительство Юго-Западной трамвайной линии (линейный объект)</w:t>
            </w:r>
          </w:p>
        </w:tc>
        <w:tc>
          <w:tcPr>
            <w:tcW w:w="2714" w:type="dxa"/>
            <w:shd w:val="clear" w:color="auto" w:fill="auto"/>
          </w:tcPr>
          <w:p w:rsidR="0085581F" w:rsidRPr="00005FD7" w:rsidRDefault="0085581F" w:rsidP="00D229C9">
            <w:pPr>
              <w:suppressAutoHyphens/>
              <w:spacing w:after="0"/>
              <w:ind w:left="132" w:right="141" w:firstLine="0"/>
              <w:jc w:val="left"/>
              <w:rPr>
                <w:sz w:val="20"/>
                <w:lang w:eastAsia="ar-SA"/>
              </w:rPr>
            </w:pPr>
            <w:r w:rsidRPr="00005FD7">
              <w:rPr>
                <w:sz w:val="20"/>
                <w:lang w:eastAsia="ar-SA"/>
              </w:rPr>
              <w:t>Протяженность 9,42 км</w:t>
            </w:r>
          </w:p>
        </w:tc>
        <w:tc>
          <w:tcPr>
            <w:tcW w:w="2976" w:type="dxa"/>
            <w:shd w:val="clear" w:color="auto" w:fill="auto"/>
          </w:tcPr>
          <w:p w:rsidR="0085581F" w:rsidRPr="00005FD7" w:rsidRDefault="0085581F" w:rsidP="00D229C9">
            <w:pPr>
              <w:suppressAutoHyphens/>
              <w:spacing w:after="0"/>
              <w:ind w:left="132" w:right="141" w:firstLine="0"/>
              <w:jc w:val="left"/>
              <w:rPr>
                <w:sz w:val="20"/>
                <w:lang w:eastAsia="ar-SA"/>
              </w:rPr>
            </w:pPr>
            <w:r w:rsidRPr="00005FD7">
              <w:rPr>
                <w:sz w:val="20"/>
                <w:lang w:eastAsia="ar-SA"/>
              </w:rPr>
              <w:t>г.</w:t>
            </w:r>
            <w:r w:rsidRPr="00005FD7">
              <w:rPr>
                <w:sz w:val="20"/>
                <w:lang w:val="en-US" w:eastAsia="ar-SA"/>
              </w:rPr>
              <w:t> </w:t>
            </w:r>
            <w:r w:rsidRPr="00005FD7">
              <w:rPr>
                <w:sz w:val="20"/>
                <w:lang w:eastAsia="ar-SA"/>
              </w:rPr>
              <w:t>Калининград, продолжение ул.</w:t>
            </w:r>
            <w:r w:rsidRPr="00005FD7">
              <w:rPr>
                <w:sz w:val="20"/>
                <w:lang w:val="en-US" w:eastAsia="ar-SA"/>
              </w:rPr>
              <w:t> </w:t>
            </w:r>
            <w:r w:rsidRPr="00005FD7">
              <w:rPr>
                <w:sz w:val="20"/>
                <w:lang w:eastAsia="ar-SA"/>
              </w:rPr>
              <w:t>Интернациональной, далее до транспортно-пересадочного узла «Юго-Запад»</w:t>
            </w:r>
          </w:p>
        </w:tc>
        <w:tc>
          <w:tcPr>
            <w:tcW w:w="1985" w:type="dxa"/>
            <w:shd w:val="clear" w:color="auto" w:fill="auto"/>
          </w:tcPr>
          <w:p w:rsidR="0085581F" w:rsidRPr="00005FD7" w:rsidRDefault="0085581F" w:rsidP="00D229C9">
            <w:pPr>
              <w:suppressAutoHyphens/>
              <w:spacing w:after="0"/>
              <w:ind w:left="132" w:right="141" w:firstLine="0"/>
              <w:contextualSpacing/>
              <w:jc w:val="center"/>
              <w:rPr>
                <w:sz w:val="20"/>
                <w:lang w:eastAsia="ar-SA"/>
              </w:rPr>
            </w:pPr>
            <w:r w:rsidRPr="00005FD7">
              <w:rPr>
                <w:sz w:val="20"/>
                <w:lang w:eastAsia="ar-SA"/>
              </w:rPr>
              <w:t>2026 – 2035</w:t>
            </w:r>
          </w:p>
        </w:tc>
        <w:tc>
          <w:tcPr>
            <w:tcW w:w="2977" w:type="dxa"/>
            <w:shd w:val="clear" w:color="auto" w:fill="auto"/>
          </w:tcPr>
          <w:p w:rsidR="0085581F" w:rsidRPr="00005FD7" w:rsidRDefault="0085581F" w:rsidP="00D229C9">
            <w:pPr>
              <w:suppressAutoHyphens/>
              <w:autoSpaceDE w:val="0"/>
              <w:autoSpaceDN w:val="0"/>
              <w:adjustRightInd w:val="0"/>
              <w:spacing w:after="0"/>
              <w:ind w:left="142" w:right="142" w:firstLine="0"/>
              <w:rPr>
                <w:rFonts w:eastAsia="Calibri"/>
                <w:sz w:val="20"/>
                <w:lang w:eastAsia="en-US"/>
              </w:rPr>
            </w:pPr>
            <w:r w:rsidRPr="00005FD7">
              <w:rPr>
                <w:sz w:val="20"/>
              </w:rPr>
              <w:t xml:space="preserve">Определить проектом с учетом </w:t>
            </w:r>
            <w:r w:rsidRPr="00005FD7">
              <w:rPr>
                <w:rFonts w:eastAsia="Calibri"/>
                <w:sz w:val="20"/>
                <w:lang w:eastAsia="en-US"/>
              </w:rPr>
              <w:t xml:space="preserve">СП 98.13330.2012. «Свод правил. Трамвайные и троллейбусные линии». Актуализированная редакция СНиП 2.05.09-90 </w:t>
            </w:r>
          </w:p>
        </w:tc>
      </w:tr>
      <w:tr w:rsidR="0085581F" w:rsidRPr="00005FD7" w:rsidTr="0085581F">
        <w:trPr>
          <w:trHeight w:val="1025"/>
          <w:jc w:val="center"/>
        </w:trPr>
        <w:tc>
          <w:tcPr>
            <w:tcW w:w="572" w:type="dxa"/>
          </w:tcPr>
          <w:p w:rsidR="0085581F" w:rsidRPr="00005FD7" w:rsidRDefault="0085581F" w:rsidP="00D229C9">
            <w:pPr>
              <w:suppressAutoHyphens/>
              <w:spacing w:after="0"/>
              <w:ind w:firstLine="0"/>
              <w:jc w:val="center"/>
              <w:rPr>
                <w:rFonts w:eastAsia="Calibri"/>
                <w:sz w:val="20"/>
                <w:lang w:eastAsia="en-US"/>
              </w:rPr>
            </w:pPr>
            <w:r w:rsidRPr="00005FD7">
              <w:rPr>
                <w:rFonts w:eastAsia="Calibri"/>
                <w:sz w:val="20"/>
                <w:lang w:eastAsia="en-US"/>
              </w:rPr>
              <w:t>56</w:t>
            </w:r>
          </w:p>
        </w:tc>
        <w:tc>
          <w:tcPr>
            <w:tcW w:w="3959" w:type="dxa"/>
            <w:shd w:val="clear" w:color="auto" w:fill="auto"/>
          </w:tcPr>
          <w:p w:rsidR="0085581F" w:rsidRPr="00005FD7" w:rsidRDefault="0085581F" w:rsidP="00D229C9">
            <w:pPr>
              <w:suppressAutoHyphens/>
              <w:spacing w:after="0"/>
              <w:ind w:left="132" w:right="141" w:firstLine="0"/>
              <w:jc w:val="left"/>
              <w:rPr>
                <w:sz w:val="20"/>
                <w:lang w:eastAsia="ar-SA"/>
              </w:rPr>
            </w:pPr>
            <w:r w:rsidRPr="00005FD7">
              <w:rPr>
                <w:sz w:val="20"/>
                <w:lang w:eastAsia="ar-SA"/>
              </w:rPr>
              <w:t>Строительство тяговой подстанции трамвая в Юго-Западном планировочном районе</w:t>
            </w:r>
          </w:p>
        </w:tc>
        <w:tc>
          <w:tcPr>
            <w:tcW w:w="2714" w:type="dxa"/>
            <w:shd w:val="clear" w:color="auto" w:fill="auto"/>
          </w:tcPr>
          <w:p w:rsidR="0085581F" w:rsidRPr="00005FD7" w:rsidRDefault="0085581F" w:rsidP="00D229C9">
            <w:pPr>
              <w:suppressAutoHyphens/>
              <w:spacing w:after="0"/>
              <w:ind w:left="132" w:right="141" w:firstLine="0"/>
              <w:jc w:val="left"/>
              <w:rPr>
                <w:sz w:val="20"/>
                <w:lang w:eastAsia="ar-SA"/>
              </w:rPr>
            </w:pPr>
            <w:r w:rsidRPr="00005FD7">
              <w:rPr>
                <w:sz w:val="20"/>
                <w:lang w:eastAsia="ar-SA"/>
              </w:rPr>
              <w:t>Определяется проектом</w:t>
            </w:r>
          </w:p>
        </w:tc>
        <w:tc>
          <w:tcPr>
            <w:tcW w:w="2976" w:type="dxa"/>
            <w:shd w:val="clear" w:color="auto" w:fill="auto"/>
          </w:tcPr>
          <w:p w:rsidR="0085581F" w:rsidRPr="00005FD7" w:rsidRDefault="0085581F" w:rsidP="00D229C9">
            <w:pPr>
              <w:suppressAutoHyphens/>
              <w:spacing w:after="0"/>
              <w:ind w:left="132" w:right="141" w:firstLine="0"/>
              <w:jc w:val="left"/>
              <w:rPr>
                <w:sz w:val="20"/>
                <w:lang w:eastAsia="ar-SA"/>
              </w:rPr>
            </w:pPr>
            <w:r w:rsidRPr="00005FD7">
              <w:rPr>
                <w:sz w:val="20"/>
                <w:lang w:eastAsia="ar-SA"/>
              </w:rPr>
              <w:t>г.</w:t>
            </w:r>
            <w:r w:rsidRPr="00005FD7">
              <w:rPr>
                <w:sz w:val="20"/>
                <w:lang w:val="en-US" w:eastAsia="ar-SA"/>
              </w:rPr>
              <w:t> </w:t>
            </w:r>
            <w:r w:rsidRPr="00005FD7">
              <w:rPr>
                <w:sz w:val="20"/>
                <w:lang w:eastAsia="ar-SA"/>
              </w:rPr>
              <w:t xml:space="preserve">Калининград / </w:t>
            </w:r>
          </w:p>
          <w:p w:rsidR="0085581F" w:rsidRPr="00005FD7" w:rsidRDefault="0085581F" w:rsidP="00D229C9">
            <w:pPr>
              <w:suppressAutoHyphens/>
              <w:spacing w:after="0"/>
              <w:ind w:left="132" w:right="141" w:firstLine="0"/>
              <w:jc w:val="left"/>
              <w:rPr>
                <w:sz w:val="20"/>
                <w:lang w:eastAsia="ar-SA"/>
              </w:rPr>
            </w:pPr>
            <w:r w:rsidRPr="00005FD7">
              <w:rPr>
                <w:sz w:val="20"/>
                <w:lang w:eastAsia="ar-SA"/>
              </w:rPr>
              <w:t>коммунально-складская зона, зона транспортной инфраструктуры</w:t>
            </w:r>
          </w:p>
        </w:tc>
        <w:tc>
          <w:tcPr>
            <w:tcW w:w="1985" w:type="dxa"/>
            <w:shd w:val="clear" w:color="auto" w:fill="auto"/>
          </w:tcPr>
          <w:p w:rsidR="0085581F" w:rsidRPr="00005FD7" w:rsidRDefault="0085581F" w:rsidP="00D229C9">
            <w:pPr>
              <w:suppressAutoHyphens/>
              <w:spacing w:after="0"/>
              <w:ind w:left="132" w:right="141" w:firstLine="0"/>
              <w:contextualSpacing/>
              <w:jc w:val="center"/>
              <w:rPr>
                <w:sz w:val="20"/>
                <w:lang w:eastAsia="ar-SA"/>
              </w:rPr>
            </w:pPr>
            <w:r w:rsidRPr="00005FD7">
              <w:rPr>
                <w:sz w:val="20"/>
                <w:lang w:eastAsia="ar-SA"/>
              </w:rPr>
              <w:t>2026 – 2035</w:t>
            </w:r>
          </w:p>
        </w:tc>
        <w:tc>
          <w:tcPr>
            <w:tcW w:w="2977" w:type="dxa"/>
            <w:tcBorders>
              <w:bottom w:val="nil"/>
            </w:tcBorders>
            <w:shd w:val="clear" w:color="auto" w:fill="auto"/>
          </w:tcPr>
          <w:p w:rsidR="0085581F" w:rsidRPr="00005FD7" w:rsidRDefault="0085581F" w:rsidP="00D229C9">
            <w:pPr>
              <w:suppressAutoHyphens/>
              <w:spacing w:after="0"/>
              <w:ind w:left="142" w:right="142" w:firstLine="0"/>
              <w:contextualSpacing/>
              <w:jc w:val="left"/>
              <w:rPr>
                <w:sz w:val="20"/>
                <w:lang w:eastAsia="ar-SA"/>
              </w:rPr>
            </w:pPr>
            <w:r w:rsidRPr="00005FD7">
              <w:rPr>
                <w:sz w:val="20"/>
              </w:rPr>
              <w:t>Характеристики зон с особыми условиями использования территорий определить проектом</w:t>
            </w:r>
          </w:p>
        </w:tc>
      </w:tr>
      <w:tr w:rsidR="0085581F" w:rsidRPr="00005FD7" w:rsidTr="0085581F">
        <w:trPr>
          <w:trHeight w:val="1549"/>
          <w:jc w:val="center"/>
        </w:trPr>
        <w:tc>
          <w:tcPr>
            <w:tcW w:w="572" w:type="dxa"/>
          </w:tcPr>
          <w:p w:rsidR="0085581F" w:rsidRPr="00005FD7" w:rsidRDefault="0085581F" w:rsidP="00D229C9">
            <w:pPr>
              <w:suppressAutoHyphens/>
              <w:spacing w:after="0"/>
              <w:ind w:firstLine="0"/>
              <w:jc w:val="center"/>
              <w:rPr>
                <w:rFonts w:eastAsia="Calibri"/>
                <w:sz w:val="20"/>
                <w:lang w:eastAsia="en-US"/>
              </w:rPr>
            </w:pPr>
            <w:r w:rsidRPr="00005FD7">
              <w:rPr>
                <w:rFonts w:eastAsia="Calibri"/>
                <w:sz w:val="20"/>
                <w:lang w:eastAsia="en-US"/>
              </w:rPr>
              <w:lastRenderedPageBreak/>
              <w:t>57</w:t>
            </w:r>
          </w:p>
        </w:tc>
        <w:tc>
          <w:tcPr>
            <w:tcW w:w="3959" w:type="dxa"/>
            <w:shd w:val="clear" w:color="auto" w:fill="auto"/>
          </w:tcPr>
          <w:p w:rsidR="0085581F" w:rsidRPr="00005FD7" w:rsidRDefault="0085581F" w:rsidP="00D229C9">
            <w:pPr>
              <w:suppressAutoHyphens/>
              <w:spacing w:after="0"/>
              <w:ind w:left="132" w:right="141" w:firstLine="0"/>
              <w:jc w:val="left"/>
              <w:rPr>
                <w:sz w:val="20"/>
                <w:lang w:eastAsia="ar-SA"/>
              </w:rPr>
            </w:pPr>
            <w:r w:rsidRPr="00005FD7">
              <w:rPr>
                <w:sz w:val="20"/>
                <w:lang w:eastAsia="ar-SA"/>
              </w:rPr>
              <w:t xml:space="preserve">Строительство троллейбусной линии по Второму эстакадному мосту и </w:t>
            </w:r>
          </w:p>
          <w:p w:rsidR="0085581F" w:rsidRPr="00005FD7" w:rsidRDefault="0085581F" w:rsidP="00D229C9">
            <w:pPr>
              <w:suppressAutoHyphens/>
              <w:spacing w:after="0"/>
              <w:ind w:left="132" w:right="141" w:firstLine="0"/>
              <w:jc w:val="left"/>
              <w:rPr>
                <w:sz w:val="20"/>
                <w:lang w:eastAsia="ar-SA"/>
              </w:rPr>
            </w:pPr>
            <w:r w:rsidRPr="00005FD7">
              <w:rPr>
                <w:sz w:val="20"/>
                <w:lang w:eastAsia="ar-SA"/>
              </w:rPr>
              <w:t>ул. А. Невского в комплексе с тяговой подстанцией (линейный объект)</w:t>
            </w:r>
          </w:p>
        </w:tc>
        <w:tc>
          <w:tcPr>
            <w:tcW w:w="2714" w:type="dxa"/>
            <w:shd w:val="clear" w:color="auto" w:fill="auto"/>
          </w:tcPr>
          <w:p w:rsidR="0085581F" w:rsidRPr="00005FD7" w:rsidRDefault="0085581F" w:rsidP="00D229C9">
            <w:pPr>
              <w:suppressAutoHyphens/>
              <w:spacing w:after="0"/>
              <w:ind w:left="132" w:right="141" w:firstLine="0"/>
              <w:jc w:val="left"/>
              <w:rPr>
                <w:sz w:val="20"/>
                <w:lang w:eastAsia="ar-SA"/>
              </w:rPr>
            </w:pPr>
            <w:r w:rsidRPr="00005FD7">
              <w:rPr>
                <w:sz w:val="20"/>
                <w:lang w:eastAsia="ar-SA"/>
              </w:rPr>
              <w:t>Протяженность 18,10 км</w:t>
            </w:r>
          </w:p>
        </w:tc>
        <w:tc>
          <w:tcPr>
            <w:tcW w:w="2976" w:type="dxa"/>
            <w:shd w:val="clear" w:color="auto" w:fill="auto"/>
          </w:tcPr>
          <w:p w:rsidR="0085581F" w:rsidRPr="00005FD7" w:rsidRDefault="0085581F" w:rsidP="00D229C9">
            <w:pPr>
              <w:suppressAutoHyphens/>
              <w:spacing w:after="0"/>
              <w:ind w:left="132" w:right="141" w:firstLine="0"/>
              <w:jc w:val="left"/>
              <w:rPr>
                <w:sz w:val="20"/>
                <w:lang w:eastAsia="ar-SA"/>
              </w:rPr>
            </w:pPr>
            <w:r w:rsidRPr="00005FD7">
              <w:rPr>
                <w:sz w:val="20"/>
                <w:lang w:eastAsia="ar-SA"/>
              </w:rPr>
              <w:t>г.</w:t>
            </w:r>
            <w:r w:rsidRPr="00005FD7">
              <w:rPr>
                <w:sz w:val="20"/>
                <w:lang w:val="en-US" w:eastAsia="ar-SA"/>
              </w:rPr>
              <w:t> </w:t>
            </w:r>
            <w:r w:rsidRPr="00005FD7">
              <w:rPr>
                <w:sz w:val="20"/>
                <w:lang w:eastAsia="ar-SA"/>
              </w:rPr>
              <w:t xml:space="preserve">Калининград, </w:t>
            </w:r>
          </w:p>
          <w:p w:rsidR="0085581F" w:rsidRPr="00005FD7" w:rsidRDefault="0085581F" w:rsidP="00D229C9">
            <w:pPr>
              <w:suppressAutoHyphens/>
              <w:spacing w:after="0"/>
              <w:ind w:left="132" w:right="141" w:firstLine="0"/>
              <w:jc w:val="left"/>
              <w:rPr>
                <w:sz w:val="20"/>
                <w:lang w:eastAsia="ar-SA"/>
              </w:rPr>
            </w:pPr>
            <w:r w:rsidRPr="00005FD7">
              <w:rPr>
                <w:sz w:val="20"/>
                <w:lang w:eastAsia="ar-SA"/>
              </w:rPr>
              <w:t xml:space="preserve">ул. 9 апреля, </w:t>
            </w:r>
          </w:p>
          <w:p w:rsidR="0085581F" w:rsidRPr="00005FD7" w:rsidRDefault="0085581F" w:rsidP="00D229C9">
            <w:pPr>
              <w:suppressAutoHyphens/>
              <w:spacing w:after="0"/>
              <w:ind w:left="132" w:right="141" w:firstLine="0"/>
              <w:jc w:val="left"/>
              <w:rPr>
                <w:sz w:val="20"/>
                <w:lang w:eastAsia="ar-SA"/>
              </w:rPr>
            </w:pPr>
            <w:r w:rsidRPr="00005FD7">
              <w:rPr>
                <w:sz w:val="20"/>
                <w:lang w:eastAsia="ar-SA"/>
              </w:rPr>
              <w:t>ул. А. Невского, ул.</w:t>
            </w:r>
            <w:r w:rsidRPr="00005FD7">
              <w:rPr>
                <w:sz w:val="20"/>
                <w:lang w:val="en-US" w:eastAsia="ar-SA"/>
              </w:rPr>
              <w:t> </w:t>
            </w:r>
            <w:r w:rsidRPr="00005FD7">
              <w:rPr>
                <w:sz w:val="20"/>
                <w:lang w:eastAsia="ar-SA"/>
              </w:rPr>
              <w:t>Черняховского, ул.</w:t>
            </w:r>
            <w:r w:rsidRPr="00005FD7">
              <w:rPr>
                <w:sz w:val="20"/>
                <w:lang w:val="en-US" w:eastAsia="ar-SA"/>
              </w:rPr>
              <w:t> </w:t>
            </w:r>
            <w:r w:rsidRPr="00005FD7">
              <w:rPr>
                <w:sz w:val="20"/>
                <w:lang w:eastAsia="ar-SA"/>
              </w:rPr>
              <w:t>Краснокаменная, ул.</w:t>
            </w:r>
            <w:r w:rsidRPr="00005FD7">
              <w:rPr>
                <w:sz w:val="20"/>
                <w:lang w:val="en-US" w:eastAsia="ar-SA"/>
              </w:rPr>
              <w:t> </w:t>
            </w:r>
            <w:r w:rsidRPr="00005FD7">
              <w:rPr>
                <w:sz w:val="20"/>
                <w:lang w:eastAsia="ar-SA"/>
              </w:rPr>
              <w:t>Арсенальная</w:t>
            </w:r>
          </w:p>
        </w:tc>
        <w:tc>
          <w:tcPr>
            <w:tcW w:w="1985" w:type="dxa"/>
            <w:shd w:val="clear" w:color="auto" w:fill="auto"/>
          </w:tcPr>
          <w:p w:rsidR="0085581F" w:rsidRPr="00005FD7" w:rsidRDefault="0085581F" w:rsidP="00D229C9">
            <w:pPr>
              <w:suppressAutoHyphens/>
              <w:spacing w:after="0"/>
              <w:ind w:firstLine="0"/>
              <w:jc w:val="center"/>
              <w:rPr>
                <w:sz w:val="24"/>
                <w:szCs w:val="24"/>
              </w:rPr>
            </w:pPr>
            <w:r w:rsidRPr="00005FD7">
              <w:rPr>
                <w:sz w:val="20"/>
                <w:lang w:eastAsia="ar-SA"/>
              </w:rPr>
              <w:t>До 2025</w:t>
            </w:r>
          </w:p>
        </w:tc>
        <w:tc>
          <w:tcPr>
            <w:tcW w:w="2977" w:type="dxa"/>
            <w:tcBorders>
              <w:top w:val="nil"/>
            </w:tcBorders>
            <w:shd w:val="clear" w:color="auto" w:fill="auto"/>
          </w:tcPr>
          <w:p w:rsidR="0085581F" w:rsidRPr="00005FD7" w:rsidRDefault="0085581F" w:rsidP="00D229C9">
            <w:pPr>
              <w:suppressAutoHyphens/>
              <w:spacing w:after="0"/>
              <w:ind w:left="142" w:right="142" w:firstLine="0"/>
              <w:contextualSpacing/>
              <w:jc w:val="left"/>
              <w:rPr>
                <w:sz w:val="20"/>
                <w:lang w:eastAsia="ar-SA"/>
              </w:rPr>
            </w:pPr>
          </w:p>
        </w:tc>
      </w:tr>
      <w:tr w:rsidR="0085581F" w:rsidRPr="00005FD7" w:rsidTr="0085581F">
        <w:trPr>
          <w:trHeight w:val="277"/>
          <w:jc w:val="center"/>
        </w:trPr>
        <w:tc>
          <w:tcPr>
            <w:tcW w:w="572" w:type="dxa"/>
          </w:tcPr>
          <w:p w:rsidR="0085581F" w:rsidRPr="00005FD7" w:rsidRDefault="0085581F" w:rsidP="00D229C9">
            <w:pPr>
              <w:suppressAutoHyphens/>
              <w:spacing w:after="0"/>
              <w:ind w:firstLine="0"/>
              <w:jc w:val="center"/>
              <w:rPr>
                <w:rFonts w:eastAsia="Calibri"/>
                <w:sz w:val="20"/>
                <w:lang w:eastAsia="en-US"/>
              </w:rPr>
            </w:pPr>
            <w:r w:rsidRPr="00005FD7">
              <w:rPr>
                <w:rFonts w:eastAsia="Calibri"/>
                <w:sz w:val="20"/>
                <w:lang w:eastAsia="en-US"/>
              </w:rPr>
              <w:t>58</w:t>
            </w:r>
          </w:p>
        </w:tc>
        <w:tc>
          <w:tcPr>
            <w:tcW w:w="3959" w:type="dxa"/>
            <w:shd w:val="clear" w:color="auto" w:fill="auto"/>
          </w:tcPr>
          <w:p w:rsidR="0085581F" w:rsidRPr="00005FD7" w:rsidRDefault="0085581F" w:rsidP="00D229C9">
            <w:pPr>
              <w:suppressAutoHyphens/>
              <w:spacing w:after="0"/>
              <w:ind w:left="132" w:right="141" w:firstLine="0"/>
              <w:jc w:val="left"/>
              <w:rPr>
                <w:sz w:val="20"/>
                <w:lang w:eastAsia="ar-SA"/>
              </w:rPr>
            </w:pPr>
            <w:r w:rsidRPr="00005FD7">
              <w:rPr>
                <w:sz w:val="20"/>
                <w:lang w:eastAsia="ar-SA"/>
              </w:rPr>
              <w:t>Строительство троллейбусной линии в Южном районе (линейный объект)</w:t>
            </w:r>
          </w:p>
        </w:tc>
        <w:tc>
          <w:tcPr>
            <w:tcW w:w="2714" w:type="dxa"/>
            <w:shd w:val="clear" w:color="auto" w:fill="auto"/>
          </w:tcPr>
          <w:p w:rsidR="0085581F" w:rsidRPr="00005FD7" w:rsidRDefault="0085581F" w:rsidP="00D229C9">
            <w:pPr>
              <w:suppressAutoHyphens/>
              <w:spacing w:after="0"/>
              <w:ind w:left="132" w:right="141" w:firstLine="0"/>
              <w:jc w:val="left"/>
              <w:rPr>
                <w:sz w:val="20"/>
                <w:lang w:eastAsia="ar-SA"/>
              </w:rPr>
            </w:pPr>
            <w:r w:rsidRPr="00005FD7">
              <w:rPr>
                <w:sz w:val="20"/>
                <w:lang w:eastAsia="ar-SA"/>
              </w:rPr>
              <w:t>Протяженность 4,20 км</w:t>
            </w:r>
          </w:p>
        </w:tc>
        <w:tc>
          <w:tcPr>
            <w:tcW w:w="2976" w:type="dxa"/>
            <w:shd w:val="clear" w:color="auto" w:fill="auto"/>
          </w:tcPr>
          <w:p w:rsidR="0085581F" w:rsidRPr="00005FD7" w:rsidRDefault="0085581F" w:rsidP="00D229C9">
            <w:pPr>
              <w:suppressAutoHyphens/>
              <w:spacing w:after="0"/>
              <w:ind w:left="132" w:right="141" w:firstLine="0"/>
              <w:jc w:val="left"/>
              <w:rPr>
                <w:sz w:val="20"/>
                <w:lang w:eastAsia="ar-SA"/>
              </w:rPr>
            </w:pPr>
            <w:r w:rsidRPr="00005FD7">
              <w:rPr>
                <w:sz w:val="20"/>
                <w:lang w:eastAsia="ar-SA"/>
              </w:rPr>
              <w:t>г.</w:t>
            </w:r>
            <w:r w:rsidRPr="00005FD7">
              <w:rPr>
                <w:sz w:val="20"/>
                <w:lang w:val="en-US" w:eastAsia="ar-SA"/>
              </w:rPr>
              <w:t> </w:t>
            </w:r>
            <w:r w:rsidRPr="00005FD7">
              <w:rPr>
                <w:sz w:val="20"/>
                <w:lang w:eastAsia="ar-SA"/>
              </w:rPr>
              <w:t>Калининград, ул. Громовой, ул. Понартская</w:t>
            </w:r>
          </w:p>
        </w:tc>
        <w:tc>
          <w:tcPr>
            <w:tcW w:w="1985" w:type="dxa"/>
            <w:shd w:val="clear" w:color="auto" w:fill="auto"/>
          </w:tcPr>
          <w:p w:rsidR="0085581F" w:rsidRPr="00005FD7" w:rsidRDefault="0085581F" w:rsidP="00D229C9">
            <w:pPr>
              <w:suppressAutoHyphens/>
              <w:spacing w:after="0"/>
              <w:ind w:firstLine="0"/>
              <w:jc w:val="center"/>
              <w:rPr>
                <w:sz w:val="24"/>
                <w:szCs w:val="24"/>
              </w:rPr>
            </w:pPr>
            <w:r w:rsidRPr="00005FD7">
              <w:rPr>
                <w:sz w:val="20"/>
                <w:lang w:eastAsia="ar-SA"/>
              </w:rPr>
              <w:t>До 2025</w:t>
            </w:r>
          </w:p>
        </w:tc>
        <w:tc>
          <w:tcPr>
            <w:tcW w:w="2977" w:type="dxa"/>
            <w:shd w:val="clear" w:color="auto" w:fill="auto"/>
          </w:tcPr>
          <w:p w:rsidR="0085581F" w:rsidRPr="00005FD7" w:rsidRDefault="0085581F" w:rsidP="00D229C9">
            <w:pPr>
              <w:suppressAutoHyphens/>
              <w:spacing w:after="0"/>
              <w:ind w:left="132" w:right="141" w:firstLine="0"/>
              <w:contextualSpacing/>
              <w:jc w:val="left"/>
              <w:rPr>
                <w:sz w:val="20"/>
              </w:rPr>
            </w:pPr>
            <w:r w:rsidRPr="00005FD7">
              <w:rPr>
                <w:sz w:val="20"/>
              </w:rPr>
              <w:t xml:space="preserve">Характеристики санитарного разрыва определяются проектом по СП 98.13330.2012. «Свод правил. Трамвайные и троллейбусные линии». Актуализированная редакция СНиП 2.05.09-90 </w:t>
            </w:r>
          </w:p>
        </w:tc>
      </w:tr>
      <w:tr w:rsidR="0085581F" w:rsidRPr="00005FD7" w:rsidTr="0085581F">
        <w:trPr>
          <w:trHeight w:val="277"/>
          <w:jc w:val="center"/>
        </w:trPr>
        <w:tc>
          <w:tcPr>
            <w:tcW w:w="572" w:type="dxa"/>
          </w:tcPr>
          <w:p w:rsidR="0085581F" w:rsidRPr="00005FD7" w:rsidRDefault="0085581F" w:rsidP="00D229C9">
            <w:pPr>
              <w:suppressAutoHyphens/>
              <w:spacing w:after="0"/>
              <w:ind w:firstLine="0"/>
              <w:jc w:val="center"/>
              <w:rPr>
                <w:rFonts w:eastAsia="Calibri"/>
                <w:sz w:val="20"/>
                <w:lang w:eastAsia="en-US"/>
              </w:rPr>
            </w:pPr>
            <w:r w:rsidRPr="00005FD7">
              <w:rPr>
                <w:rFonts w:eastAsia="Calibri"/>
                <w:sz w:val="20"/>
                <w:lang w:eastAsia="en-US"/>
              </w:rPr>
              <w:t>59</w:t>
            </w:r>
          </w:p>
        </w:tc>
        <w:tc>
          <w:tcPr>
            <w:tcW w:w="3959" w:type="dxa"/>
            <w:shd w:val="clear" w:color="auto" w:fill="auto"/>
          </w:tcPr>
          <w:p w:rsidR="0085581F" w:rsidRPr="00005FD7" w:rsidRDefault="0085581F" w:rsidP="00D229C9">
            <w:pPr>
              <w:suppressAutoHyphens/>
              <w:spacing w:after="0"/>
              <w:ind w:left="132" w:right="141" w:firstLine="0"/>
              <w:jc w:val="left"/>
              <w:rPr>
                <w:sz w:val="20"/>
                <w:lang w:eastAsia="ar-SA"/>
              </w:rPr>
            </w:pPr>
            <w:r w:rsidRPr="00005FD7">
              <w:rPr>
                <w:sz w:val="20"/>
                <w:lang w:eastAsia="ar-SA"/>
              </w:rPr>
              <w:t>Строительство троллейбусной линии в Юго-Восточном районе в комплексе с тяговой подстанцией (линейный объект)</w:t>
            </w:r>
          </w:p>
        </w:tc>
        <w:tc>
          <w:tcPr>
            <w:tcW w:w="2714" w:type="dxa"/>
            <w:shd w:val="clear" w:color="auto" w:fill="auto"/>
          </w:tcPr>
          <w:p w:rsidR="0085581F" w:rsidRPr="00005FD7" w:rsidRDefault="0085581F" w:rsidP="00D229C9">
            <w:pPr>
              <w:suppressAutoHyphens/>
              <w:spacing w:after="0"/>
              <w:ind w:left="132" w:right="141" w:firstLine="0"/>
              <w:jc w:val="left"/>
              <w:rPr>
                <w:sz w:val="20"/>
                <w:lang w:eastAsia="ar-SA"/>
              </w:rPr>
            </w:pPr>
            <w:r w:rsidRPr="00005FD7">
              <w:rPr>
                <w:sz w:val="20"/>
                <w:lang w:eastAsia="ar-SA"/>
              </w:rPr>
              <w:t>Протяженность 4,20 км</w:t>
            </w:r>
          </w:p>
        </w:tc>
        <w:tc>
          <w:tcPr>
            <w:tcW w:w="2976" w:type="dxa"/>
            <w:shd w:val="clear" w:color="auto" w:fill="auto"/>
          </w:tcPr>
          <w:p w:rsidR="0085581F" w:rsidRPr="00005FD7" w:rsidRDefault="0085581F" w:rsidP="00D229C9">
            <w:pPr>
              <w:suppressAutoHyphens/>
              <w:spacing w:after="0"/>
              <w:ind w:left="132" w:right="141" w:firstLine="0"/>
              <w:jc w:val="left"/>
              <w:rPr>
                <w:sz w:val="20"/>
                <w:lang w:eastAsia="ar-SA"/>
              </w:rPr>
            </w:pPr>
            <w:r w:rsidRPr="00005FD7">
              <w:rPr>
                <w:sz w:val="20"/>
                <w:lang w:eastAsia="ar-SA"/>
              </w:rPr>
              <w:t xml:space="preserve">г. Калининград, </w:t>
            </w:r>
          </w:p>
          <w:p w:rsidR="0085581F" w:rsidRPr="00005FD7" w:rsidRDefault="0085581F" w:rsidP="00D229C9">
            <w:pPr>
              <w:suppressAutoHyphens/>
              <w:spacing w:after="0"/>
              <w:ind w:left="132" w:right="141" w:firstLine="0"/>
              <w:jc w:val="left"/>
              <w:rPr>
                <w:sz w:val="20"/>
                <w:lang w:eastAsia="ar-SA"/>
              </w:rPr>
            </w:pPr>
            <w:r w:rsidRPr="00005FD7">
              <w:rPr>
                <w:sz w:val="20"/>
                <w:lang w:eastAsia="ar-SA"/>
              </w:rPr>
              <w:t>ул. Подп. Емельянова, проектная улица параллельно ул. Энергетиков</w:t>
            </w:r>
          </w:p>
        </w:tc>
        <w:tc>
          <w:tcPr>
            <w:tcW w:w="1985" w:type="dxa"/>
            <w:shd w:val="clear" w:color="auto" w:fill="auto"/>
          </w:tcPr>
          <w:p w:rsidR="0085581F" w:rsidRPr="00005FD7" w:rsidRDefault="0085581F" w:rsidP="00D229C9">
            <w:pPr>
              <w:suppressAutoHyphens/>
              <w:spacing w:after="0"/>
              <w:ind w:firstLine="0"/>
              <w:jc w:val="center"/>
              <w:rPr>
                <w:sz w:val="24"/>
                <w:szCs w:val="24"/>
              </w:rPr>
            </w:pPr>
            <w:r w:rsidRPr="00005FD7">
              <w:rPr>
                <w:sz w:val="20"/>
                <w:lang w:eastAsia="ar-SA"/>
              </w:rPr>
              <w:t>До 2025</w:t>
            </w:r>
          </w:p>
        </w:tc>
        <w:tc>
          <w:tcPr>
            <w:tcW w:w="2977" w:type="dxa"/>
            <w:tcBorders>
              <w:bottom w:val="nil"/>
            </w:tcBorders>
            <w:shd w:val="clear" w:color="auto" w:fill="auto"/>
          </w:tcPr>
          <w:p w:rsidR="0085581F" w:rsidRPr="00005FD7" w:rsidRDefault="0085581F" w:rsidP="00D229C9">
            <w:pPr>
              <w:suppressAutoHyphens/>
              <w:spacing w:after="0"/>
              <w:ind w:left="132" w:right="141" w:firstLine="0"/>
              <w:contextualSpacing/>
              <w:jc w:val="left"/>
              <w:rPr>
                <w:sz w:val="20"/>
              </w:rPr>
            </w:pPr>
            <w:r w:rsidRPr="00005FD7">
              <w:rPr>
                <w:sz w:val="20"/>
              </w:rPr>
              <w:t xml:space="preserve">Характеристики санитарного разрыва определяются проектом с учетом </w:t>
            </w:r>
          </w:p>
          <w:p w:rsidR="0085581F" w:rsidRPr="00005FD7" w:rsidRDefault="0085581F" w:rsidP="00D229C9">
            <w:pPr>
              <w:suppressAutoHyphens/>
              <w:spacing w:after="0"/>
              <w:ind w:left="132" w:right="141" w:firstLine="0"/>
              <w:contextualSpacing/>
              <w:jc w:val="left"/>
              <w:rPr>
                <w:sz w:val="20"/>
                <w:lang w:eastAsia="ar-SA"/>
              </w:rPr>
            </w:pPr>
            <w:r w:rsidRPr="00005FD7">
              <w:rPr>
                <w:sz w:val="20"/>
              </w:rPr>
              <w:t xml:space="preserve">СП 98.13330.2012. «Свод </w:t>
            </w:r>
          </w:p>
          <w:p w:rsidR="0085581F" w:rsidRPr="00005FD7" w:rsidRDefault="0085581F" w:rsidP="00D229C9">
            <w:pPr>
              <w:suppressAutoHyphens/>
              <w:spacing w:after="0"/>
              <w:ind w:left="132" w:right="141" w:firstLine="0"/>
              <w:contextualSpacing/>
              <w:jc w:val="left"/>
              <w:rPr>
                <w:sz w:val="20"/>
                <w:lang w:eastAsia="ar-SA"/>
              </w:rPr>
            </w:pPr>
            <w:r w:rsidRPr="00005FD7">
              <w:rPr>
                <w:sz w:val="20"/>
              </w:rPr>
              <w:t>правил. Трамвайные и</w:t>
            </w:r>
          </w:p>
        </w:tc>
      </w:tr>
      <w:tr w:rsidR="0085581F" w:rsidRPr="00005FD7" w:rsidTr="0085581F">
        <w:trPr>
          <w:trHeight w:val="1044"/>
          <w:jc w:val="center"/>
        </w:trPr>
        <w:tc>
          <w:tcPr>
            <w:tcW w:w="572" w:type="dxa"/>
            <w:tcBorders>
              <w:bottom w:val="single" w:sz="4" w:space="0" w:color="auto"/>
            </w:tcBorders>
          </w:tcPr>
          <w:p w:rsidR="0085581F" w:rsidRPr="00005FD7" w:rsidRDefault="0085581F" w:rsidP="00D229C9">
            <w:pPr>
              <w:suppressAutoHyphens/>
              <w:spacing w:after="0"/>
              <w:ind w:firstLine="0"/>
              <w:jc w:val="center"/>
              <w:rPr>
                <w:rFonts w:eastAsia="Calibri"/>
                <w:sz w:val="20"/>
                <w:lang w:eastAsia="en-US"/>
              </w:rPr>
            </w:pPr>
            <w:r w:rsidRPr="00005FD7">
              <w:rPr>
                <w:rFonts w:eastAsia="Calibri"/>
                <w:sz w:val="20"/>
                <w:lang w:eastAsia="en-US"/>
              </w:rPr>
              <w:t>60</w:t>
            </w:r>
          </w:p>
        </w:tc>
        <w:tc>
          <w:tcPr>
            <w:tcW w:w="3959" w:type="dxa"/>
            <w:tcBorders>
              <w:bottom w:val="single" w:sz="4" w:space="0" w:color="auto"/>
            </w:tcBorders>
            <w:shd w:val="clear" w:color="auto" w:fill="auto"/>
          </w:tcPr>
          <w:p w:rsidR="0085581F" w:rsidRPr="00005FD7" w:rsidRDefault="0085581F" w:rsidP="00D229C9">
            <w:pPr>
              <w:suppressAutoHyphens/>
              <w:spacing w:after="0"/>
              <w:ind w:left="132" w:right="141" w:firstLine="0"/>
              <w:jc w:val="left"/>
              <w:rPr>
                <w:sz w:val="20"/>
                <w:lang w:eastAsia="ar-SA"/>
              </w:rPr>
            </w:pPr>
            <w:r w:rsidRPr="00005FD7">
              <w:rPr>
                <w:sz w:val="20"/>
                <w:lang w:eastAsia="ar-SA"/>
              </w:rPr>
              <w:t>Строительство троллейбусной линии в Северном районе в комплексе с тяговой подстанцией (линейный объект)</w:t>
            </w:r>
          </w:p>
        </w:tc>
        <w:tc>
          <w:tcPr>
            <w:tcW w:w="2714" w:type="dxa"/>
            <w:tcBorders>
              <w:bottom w:val="single" w:sz="4" w:space="0" w:color="auto"/>
            </w:tcBorders>
            <w:shd w:val="clear" w:color="auto" w:fill="auto"/>
          </w:tcPr>
          <w:p w:rsidR="0085581F" w:rsidRPr="00005FD7" w:rsidRDefault="0085581F" w:rsidP="00D229C9">
            <w:pPr>
              <w:suppressAutoHyphens/>
              <w:spacing w:after="0"/>
              <w:ind w:left="132" w:right="141" w:firstLine="0"/>
              <w:jc w:val="left"/>
              <w:rPr>
                <w:sz w:val="20"/>
                <w:lang w:eastAsia="ar-SA"/>
              </w:rPr>
            </w:pPr>
            <w:r w:rsidRPr="00005FD7">
              <w:rPr>
                <w:sz w:val="20"/>
                <w:lang w:eastAsia="ar-SA"/>
              </w:rPr>
              <w:t>Протяженность 8,40 км</w:t>
            </w:r>
          </w:p>
        </w:tc>
        <w:tc>
          <w:tcPr>
            <w:tcW w:w="2976" w:type="dxa"/>
            <w:tcBorders>
              <w:bottom w:val="single" w:sz="4" w:space="0" w:color="auto"/>
            </w:tcBorders>
            <w:shd w:val="clear" w:color="auto" w:fill="auto"/>
          </w:tcPr>
          <w:p w:rsidR="0085581F" w:rsidRPr="00005FD7" w:rsidRDefault="0085581F" w:rsidP="00D229C9">
            <w:pPr>
              <w:suppressAutoHyphens/>
              <w:spacing w:after="0"/>
              <w:ind w:left="132" w:right="141" w:firstLine="0"/>
              <w:jc w:val="left"/>
              <w:rPr>
                <w:sz w:val="20"/>
                <w:lang w:eastAsia="ar-SA"/>
              </w:rPr>
            </w:pPr>
            <w:r w:rsidRPr="00005FD7">
              <w:rPr>
                <w:sz w:val="20"/>
                <w:lang w:eastAsia="ar-SA"/>
              </w:rPr>
              <w:t>г. Калининград, ул.</w:t>
            </w:r>
            <w:r w:rsidRPr="00005FD7">
              <w:rPr>
                <w:sz w:val="20"/>
                <w:lang w:val="en-US" w:eastAsia="ar-SA"/>
              </w:rPr>
              <w:t> </w:t>
            </w:r>
            <w:r w:rsidRPr="00005FD7">
              <w:rPr>
                <w:sz w:val="20"/>
                <w:lang w:eastAsia="ar-SA"/>
              </w:rPr>
              <w:t>Гайдара, ул. Согласия, ул. Украинская, ул. Карла Маркса</w:t>
            </w:r>
          </w:p>
        </w:tc>
        <w:tc>
          <w:tcPr>
            <w:tcW w:w="1985" w:type="dxa"/>
            <w:tcBorders>
              <w:bottom w:val="single" w:sz="4" w:space="0" w:color="auto"/>
            </w:tcBorders>
            <w:shd w:val="clear" w:color="auto" w:fill="auto"/>
          </w:tcPr>
          <w:p w:rsidR="0085581F" w:rsidRPr="00005FD7" w:rsidRDefault="0085581F" w:rsidP="00D229C9">
            <w:pPr>
              <w:suppressAutoHyphens/>
              <w:spacing w:after="0"/>
              <w:ind w:firstLine="0"/>
              <w:jc w:val="center"/>
              <w:rPr>
                <w:sz w:val="24"/>
                <w:szCs w:val="24"/>
              </w:rPr>
            </w:pPr>
            <w:r w:rsidRPr="00005FD7">
              <w:rPr>
                <w:sz w:val="20"/>
                <w:lang w:eastAsia="ar-SA"/>
              </w:rPr>
              <w:t>До 2025</w:t>
            </w:r>
          </w:p>
        </w:tc>
        <w:tc>
          <w:tcPr>
            <w:tcW w:w="2977" w:type="dxa"/>
            <w:tcBorders>
              <w:top w:val="nil"/>
              <w:bottom w:val="nil"/>
            </w:tcBorders>
            <w:shd w:val="clear" w:color="auto" w:fill="auto"/>
          </w:tcPr>
          <w:p w:rsidR="0085581F" w:rsidRPr="00005FD7" w:rsidRDefault="0085581F" w:rsidP="00D229C9">
            <w:pPr>
              <w:suppressAutoHyphens/>
              <w:spacing w:after="0"/>
              <w:ind w:left="132" w:right="141" w:firstLine="0"/>
              <w:contextualSpacing/>
              <w:jc w:val="left"/>
              <w:rPr>
                <w:sz w:val="20"/>
              </w:rPr>
            </w:pPr>
            <w:r w:rsidRPr="00005FD7">
              <w:rPr>
                <w:sz w:val="20"/>
              </w:rPr>
              <w:t xml:space="preserve">троллейбусные линии». Актуализированная редакция СНиП 2.05.09-90, </w:t>
            </w:r>
          </w:p>
          <w:p w:rsidR="0085581F" w:rsidRPr="00005FD7" w:rsidRDefault="0085581F" w:rsidP="00D229C9">
            <w:pPr>
              <w:suppressAutoHyphens/>
              <w:spacing w:after="0"/>
              <w:ind w:left="132" w:right="141" w:firstLine="0"/>
              <w:contextualSpacing/>
              <w:jc w:val="left"/>
              <w:rPr>
                <w:sz w:val="20"/>
                <w:lang w:eastAsia="ar-SA"/>
              </w:rPr>
            </w:pPr>
            <w:r w:rsidRPr="00005FD7">
              <w:rPr>
                <w:sz w:val="20"/>
              </w:rPr>
              <w:t>от разворотной площадки 50 м</w:t>
            </w:r>
          </w:p>
        </w:tc>
      </w:tr>
      <w:tr w:rsidR="0085581F" w:rsidRPr="00005FD7" w:rsidTr="0085581F">
        <w:trPr>
          <w:trHeight w:val="1242"/>
          <w:jc w:val="center"/>
        </w:trPr>
        <w:tc>
          <w:tcPr>
            <w:tcW w:w="572" w:type="dxa"/>
          </w:tcPr>
          <w:p w:rsidR="0085581F" w:rsidRPr="00005FD7" w:rsidRDefault="0085581F" w:rsidP="00D229C9">
            <w:pPr>
              <w:suppressAutoHyphens/>
              <w:spacing w:after="0"/>
              <w:ind w:firstLine="0"/>
              <w:jc w:val="center"/>
              <w:rPr>
                <w:rFonts w:eastAsia="Calibri"/>
                <w:sz w:val="20"/>
                <w:lang w:eastAsia="en-US"/>
              </w:rPr>
            </w:pPr>
            <w:r w:rsidRPr="00005FD7">
              <w:rPr>
                <w:rFonts w:eastAsia="Calibri"/>
                <w:sz w:val="20"/>
                <w:lang w:eastAsia="en-US"/>
              </w:rPr>
              <w:t>61</w:t>
            </w:r>
          </w:p>
        </w:tc>
        <w:tc>
          <w:tcPr>
            <w:tcW w:w="3959" w:type="dxa"/>
            <w:shd w:val="clear" w:color="auto" w:fill="auto"/>
          </w:tcPr>
          <w:p w:rsidR="0085581F" w:rsidRPr="00005FD7" w:rsidRDefault="0085581F" w:rsidP="00D229C9">
            <w:pPr>
              <w:suppressAutoHyphens/>
              <w:spacing w:after="0"/>
              <w:ind w:left="132" w:right="141" w:firstLine="0"/>
              <w:jc w:val="left"/>
              <w:rPr>
                <w:sz w:val="20"/>
                <w:lang w:eastAsia="ar-SA"/>
              </w:rPr>
            </w:pPr>
            <w:r w:rsidRPr="00005FD7">
              <w:rPr>
                <w:sz w:val="20"/>
                <w:lang w:eastAsia="ar-SA"/>
              </w:rPr>
              <w:t>Строительство троллейбусной линии в Южном районе в комплексе с тяговой подстанцией (линейный объект)</w:t>
            </w:r>
          </w:p>
        </w:tc>
        <w:tc>
          <w:tcPr>
            <w:tcW w:w="2714" w:type="dxa"/>
            <w:shd w:val="clear" w:color="auto" w:fill="auto"/>
          </w:tcPr>
          <w:p w:rsidR="0085581F" w:rsidRPr="00005FD7" w:rsidRDefault="0085581F" w:rsidP="00D229C9">
            <w:pPr>
              <w:suppressAutoHyphens/>
              <w:spacing w:after="0"/>
              <w:ind w:left="132" w:right="141" w:firstLine="0"/>
              <w:jc w:val="left"/>
              <w:rPr>
                <w:sz w:val="20"/>
                <w:lang w:eastAsia="ar-SA"/>
              </w:rPr>
            </w:pPr>
            <w:r w:rsidRPr="00005FD7">
              <w:rPr>
                <w:sz w:val="20"/>
                <w:lang w:eastAsia="ar-SA"/>
              </w:rPr>
              <w:t>Протяженность 6,34 км</w:t>
            </w:r>
          </w:p>
        </w:tc>
        <w:tc>
          <w:tcPr>
            <w:tcW w:w="2976" w:type="dxa"/>
            <w:shd w:val="clear" w:color="auto" w:fill="auto"/>
          </w:tcPr>
          <w:p w:rsidR="0085581F" w:rsidRPr="00005FD7" w:rsidRDefault="0085581F" w:rsidP="00D229C9">
            <w:pPr>
              <w:suppressAutoHyphens/>
              <w:spacing w:after="0"/>
              <w:ind w:left="132" w:right="141" w:firstLine="0"/>
              <w:jc w:val="left"/>
              <w:rPr>
                <w:sz w:val="20"/>
                <w:lang w:eastAsia="ar-SA"/>
              </w:rPr>
            </w:pPr>
            <w:r w:rsidRPr="00005FD7">
              <w:rPr>
                <w:sz w:val="20"/>
                <w:lang w:eastAsia="ar-SA"/>
              </w:rPr>
              <w:t xml:space="preserve">г. Калининград, </w:t>
            </w:r>
          </w:p>
          <w:p w:rsidR="0085581F" w:rsidRPr="00005FD7" w:rsidRDefault="0085581F" w:rsidP="00D229C9">
            <w:pPr>
              <w:suppressAutoHyphens/>
              <w:spacing w:after="0"/>
              <w:ind w:left="132" w:right="141" w:firstLine="0"/>
              <w:jc w:val="left"/>
              <w:rPr>
                <w:sz w:val="20"/>
                <w:lang w:eastAsia="ar-SA"/>
              </w:rPr>
            </w:pPr>
            <w:r w:rsidRPr="00005FD7">
              <w:rPr>
                <w:sz w:val="20"/>
                <w:lang w:eastAsia="ar-SA"/>
              </w:rPr>
              <w:t>ул.</w:t>
            </w:r>
            <w:r w:rsidRPr="00005FD7">
              <w:rPr>
                <w:sz w:val="20"/>
                <w:lang w:val="en-US" w:eastAsia="ar-SA"/>
              </w:rPr>
              <w:t> </w:t>
            </w:r>
            <w:r w:rsidRPr="00005FD7">
              <w:rPr>
                <w:sz w:val="20"/>
                <w:lang w:eastAsia="ar-SA"/>
              </w:rPr>
              <w:t>О. Кошевого, ул.</w:t>
            </w:r>
            <w:r w:rsidRPr="00005FD7">
              <w:rPr>
                <w:sz w:val="20"/>
                <w:lang w:val="en-US" w:eastAsia="ar-SA"/>
              </w:rPr>
              <w:t> </w:t>
            </w:r>
            <w:r w:rsidRPr="00005FD7">
              <w:rPr>
                <w:sz w:val="20"/>
                <w:lang w:eastAsia="ar-SA"/>
              </w:rPr>
              <w:t>Судостроительная,</w:t>
            </w:r>
          </w:p>
          <w:p w:rsidR="0085581F" w:rsidRPr="00005FD7" w:rsidRDefault="0085581F" w:rsidP="00D229C9">
            <w:pPr>
              <w:suppressAutoHyphens/>
              <w:spacing w:after="0"/>
              <w:ind w:left="132" w:right="141" w:firstLine="0"/>
              <w:jc w:val="left"/>
              <w:rPr>
                <w:sz w:val="20"/>
                <w:lang w:eastAsia="ar-SA"/>
              </w:rPr>
            </w:pPr>
            <w:r w:rsidRPr="00005FD7">
              <w:rPr>
                <w:sz w:val="20"/>
                <w:lang w:eastAsia="ar-SA"/>
              </w:rPr>
              <w:t xml:space="preserve"> ул. Машиностроительная</w:t>
            </w:r>
          </w:p>
        </w:tc>
        <w:tc>
          <w:tcPr>
            <w:tcW w:w="1985" w:type="dxa"/>
            <w:shd w:val="clear" w:color="auto" w:fill="auto"/>
          </w:tcPr>
          <w:p w:rsidR="0085581F" w:rsidRPr="00005FD7" w:rsidRDefault="0085581F" w:rsidP="00D229C9">
            <w:pPr>
              <w:suppressAutoHyphens/>
              <w:spacing w:after="0"/>
              <w:ind w:left="132" w:right="141" w:firstLine="0"/>
              <w:contextualSpacing/>
              <w:jc w:val="center"/>
              <w:rPr>
                <w:sz w:val="20"/>
                <w:lang w:eastAsia="ar-SA"/>
              </w:rPr>
            </w:pPr>
            <w:r w:rsidRPr="00005FD7">
              <w:rPr>
                <w:sz w:val="20"/>
                <w:lang w:eastAsia="ar-SA"/>
              </w:rPr>
              <w:t>2026 – 2035</w:t>
            </w:r>
          </w:p>
        </w:tc>
        <w:tc>
          <w:tcPr>
            <w:tcW w:w="2977" w:type="dxa"/>
            <w:tcBorders>
              <w:top w:val="nil"/>
              <w:bottom w:val="nil"/>
            </w:tcBorders>
            <w:shd w:val="clear" w:color="auto" w:fill="auto"/>
          </w:tcPr>
          <w:p w:rsidR="0085581F" w:rsidRPr="00005FD7" w:rsidRDefault="0085581F" w:rsidP="00D229C9">
            <w:pPr>
              <w:suppressAutoHyphens/>
              <w:spacing w:after="0"/>
              <w:ind w:left="132" w:right="141" w:firstLine="0"/>
              <w:contextualSpacing/>
              <w:jc w:val="left"/>
              <w:rPr>
                <w:sz w:val="20"/>
                <w:lang w:eastAsia="ar-SA"/>
              </w:rPr>
            </w:pPr>
          </w:p>
        </w:tc>
      </w:tr>
      <w:tr w:rsidR="0085581F" w:rsidRPr="00005FD7" w:rsidTr="0085581F">
        <w:trPr>
          <w:trHeight w:val="277"/>
          <w:jc w:val="center"/>
        </w:trPr>
        <w:tc>
          <w:tcPr>
            <w:tcW w:w="572" w:type="dxa"/>
          </w:tcPr>
          <w:p w:rsidR="0085581F" w:rsidRPr="00005FD7" w:rsidRDefault="0085581F" w:rsidP="00D229C9">
            <w:pPr>
              <w:suppressAutoHyphens/>
              <w:spacing w:after="0"/>
              <w:ind w:firstLine="0"/>
              <w:jc w:val="center"/>
              <w:rPr>
                <w:rFonts w:eastAsia="Calibri"/>
                <w:sz w:val="20"/>
                <w:lang w:eastAsia="en-US"/>
              </w:rPr>
            </w:pPr>
            <w:r w:rsidRPr="00005FD7">
              <w:rPr>
                <w:rFonts w:eastAsia="Calibri"/>
                <w:sz w:val="20"/>
                <w:lang w:eastAsia="en-US"/>
              </w:rPr>
              <w:t>62</w:t>
            </w:r>
          </w:p>
        </w:tc>
        <w:tc>
          <w:tcPr>
            <w:tcW w:w="3959" w:type="dxa"/>
            <w:shd w:val="clear" w:color="auto" w:fill="auto"/>
          </w:tcPr>
          <w:p w:rsidR="0085581F" w:rsidRPr="00005FD7" w:rsidRDefault="0085581F" w:rsidP="00D229C9">
            <w:pPr>
              <w:suppressAutoHyphens/>
              <w:spacing w:after="0"/>
              <w:ind w:left="132" w:right="141" w:firstLine="0"/>
              <w:jc w:val="left"/>
              <w:rPr>
                <w:sz w:val="20"/>
                <w:lang w:eastAsia="ar-SA"/>
              </w:rPr>
            </w:pPr>
            <w:r w:rsidRPr="00005FD7">
              <w:rPr>
                <w:sz w:val="20"/>
                <w:lang w:eastAsia="ar-SA"/>
              </w:rPr>
              <w:t>Строительство троллейбусной сети в Северо-Восточном и Восточном районах в комплексе с тяговой подстанцией (линейный объект)</w:t>
            </w:r>
          </w:p>
        </w:tc>
        <w:tc>
          <w:tcPr>
            <w:tcW w:w="2714" w:type="dxa"/>
            <w:shd w:val="clear" w:color="auto" w:fill="auto"/>
          </w:tcPr>
          <w:p w:rsidR="0085581F" w:rsidRPr="00005FD7" w:rsidRDefault="0085581F" w:rsidP="00D229C9">
            <w:pPr>
              <w:suppressAutoHyphens/>
              <w:spacing w:after="0"/>
              <w:ind w:left="132" w:right="141" w:firstLine="0"/>
              <w:jc w:val="left"/>
              <w:rPr>
                <w:sz w:val="20"/>
                <w:lang w:eastAsia="ar-SA"/>
              </w:rPr>
            </w:pPr>
            <w:r w:rsidRPr="00005FD7">
              <w:rPr>
                <w:sz w:val="20"/>
                <w:lang w:eastAsia="ar-SA"/>
              </w:rPr>
              <w:t>Протяженность 11,66 км</w:t>
            </w:r>
          </w:p>
        </w:tc>
        <w:tc>
          <w:tcPr>
            <w:tcW w:w="2976" w:type="dxa"/>
            <w:shd w:val="clear" w:color="auto" w:fill="auto"/>
          </w:tcPr>
          <w:p w:rsidR="0085581F" w:rsidRPr="00005FD7" w:rsidRDefault="0085581F" w:rsidP="00D229C9">
            <w:pPr>
              <w:suppressAutoHyphens/>
              <w:spacing w:after="0"/>
              <w:ind w:left="132" w:right="141" w:firstLine="0"/>
              <w:jc w:val="left"/>
              <w:rPr>
                <w:sz w:val="20"/>
                <w:lang w:eastAsia="ar-SA"/>
              </w:rPr>
            </w:pPr>
            <w:r w:rsidRPr="00005FD7">
              <w:rPr>
                <w:sz w:val="20"/>
                <w:lang w:eastAsia="ar-SA"/>
              </w:rPr>
              <w:t>г.</w:t>
            </w:r>
            <w:r w:rsidRPr="00005FD7">
              <w:rPr>
                <w:sz w:val="20"/>
                <w:lang w:val="en-US" w:eastAsia="ar-SA"/>
              </w:rPr>
              <w:t> </w:t>
            </w:r>
            <w:r w:rsidRPr="00005FD7">
              <w:rPr>
                <w:sz w:val="20"/>
                <w:lang w:eastAsia="ar-SA"/>
              </w:rPr>
              <w:t>Калининград, ул.</w:t>
            </w:r>
            <w:r w:rsidRPr="00005FD7">
              <w:rPr>
                <w:sz w:val="20"/>
                <w:lang w:val="en-US" w:eastAsia="ar-SA"/>
              </w:rPr>
              <w:t> </w:t>
            </w:r>
            <w:r w:rsidRPr="00005FD7">
              <w:rPr>
                <w:sz w:val="20"/>
                <w:lang w:eastAsia="ar-SA"/>
              </w:rPr>
              <w:t>Малоярославская, ул.</w:t>
            </w:r>
            <w:r w:rsidRPr="00005FD7">
              <w:rPr>
                <w:sz w:val="20"/>
                <w:lang w:val="en-US" w:eastAsia="ar-SA"/>
              </w:rPr>
              <w:t> </w:t>
            </w:r>
            <w:r w:rsidRPr="00005FD7">
              <w:rPr>
                <w:sz w:val="20"/>
                <w:lang w:eastAsia="ar-SA"/>
              </w:rPr>
              <w:t>Молодой Гвардии, ул.</w:t>
            </w:r>
            <w:r w:rsidRPr="00005FD7">
              <w:rPr>
                <w:sz w:val="20"/>
                <w:lang w:val="en-US" w:eastAsia="ar-SA"/>
              </w:rPr>
              <w:t> </w:t>
            </w:r>
            <w:r w:rsidRPr="00005FD7">
              <w:rPr>
                <w:sz w:val="20"/>
                <w:lang w:eastAsia="ar-SA"/>
              </w:rPr>
              <w:t>Чувашская, ул.</w:t>
            </w:r>
            <w:r w:rsidRPr="00005FD7">
              <w:rPr>
                <w:sz w:val="20"/>
                <w:lang w:val="en-US" w:eastAsia="ar-SA"/>
              </w:rPr>
              <w:t> </w:t>
            </w:r>
            <w:r w:rsidRPr="00005FD7">
              <w:rPr>
                <w:sz w:val="20"/>
                <w:lang w:eastAsia="ar-SA"/>
              </w:rPr>
              <w:t>Денисова, ул.</w:t>
            </w:r>
            <w:r w:rsidRPr="00005FD7">
              <w:rPr>
                <w:sz w:val="20"/>
                <w:lang w:val="en-US" w:eastAsia="ar-SA"/>
              </w:rPr>
              <w:t> </w:t>
            </w:r>
            <w:r w:rsidRPr="00005FD7">
              <w:rPr>
                <w:sz w:val="20"/>
                <w:lang w:eastAsia="ar-SA"/>
              </w:rPr>
              <w:t>Флотская, ул.</w:t>
            </w:r>
            <w:r w:rsidRPr="00005FD7">
              <w:rPr>
                <w:sz w:val="20"/>
                <w:lang w:val="en-US" w:eastAsia="ar-SA"/>
              </w:rPr>
              <w:t> </w:t>
            </w:r>
            <w:r w:rsidRPr="00005FD7">
              <w:rPr>
                <w:sz w:val="20"/>
                <w:lang w:eastAsia="ar-SA"/>
              </w:rPr>
              <w:t>Куйбышева</w:t>
            </w:r>
          </w:p>
        </w:tc>
        <w:tc>
          <w:tcPr>
            <w:tcW w:w="1985" w:type="dxa"/>
            <w:shd w:val="clear" w:color="auto" w:fill="auto"/>
          </w:tcPr>
          <w:p w:rsidR="0085581F" w:rsidRPr="00005FD7" w:rsidRDefault="0085581F" w:rsidP="00D229C9">
            <w:pPr>
              <w:suppressAutoHyphens/>
              <w:spacing w:after="0"/>
              <w:ind w:left="132" w:right="141" w:firstLine="0"/>
              <w:contextualSpacing/>
              <w:jc w:val="center"/>
              <w:rPr>
                <w:sz w:val="20"/>
                <w:lang w:eastAsia="ar-SA"/>
              </w:rPr>
            </w:pPr>
            <w:r w:rsidRPr="00005FD7">
              <w:rPr>
                <w:sz w:val="20"/>
                <w:lang w:eastAsia="ar-SA"/>
              </w:rPr>
              <w:t>2026 – 2035</w:t>
            </w:r>
          </w:p>
        </w:tc>
        <w:tc>
          <w:tcPr>
            <w:tcW w:w="2977" w:type="dxa"/>
            <w:tcBorders>
              <w:top w:val="nil"/>
            </w:tcBorders>
            <w:shd w:val="clear" w:color="auto" w:fill="auto"/>
          </w:tcPr>
          <w:p w:rsidR="0085581F" w:rsidRPr="00005FD7" w:rsidRDefault="0085581F" w:rsidP="00D229C9">
            <w:pPr>
              <w:suppressAutoHyphens/>
              <w:spacing w:after="0"/>
              <w:ind w:left="132" w:right="141" w:firstLine="0"/>
              <w:contextualSpacing/>
              <w:jc w:val="left"/>
              <w:rPr>
                <w:sz w:val="20"/>
                <w:lang w:eastAsia="ar-SA"/>
              </w:rPr>
            </w:pPr>
          </w:p>
        </w:tc>
      </w:tr>
      <w:tr w:rsidR="0085581F" w:rsidRPr="00005FD7" w:rsidTr="0085581F">
        <w:trPr>
          <w:trHeight w:val="316"/>
          <w:jc w:val="center"/>
        </w:trPr>
        <w:tc>
          <w:tcPr>
            <w:tcW w:w="572" w:type="dxa"/>
          </w:tcPr>
          <w:p w:rsidR="0085581F" w:rsidRPr="00005FD7" w:rsidRDefault="0085581F" w:rsidP="00D229C9">
            <w:pPr>
              <w:suppressAutoHyphens/>
              <w:spacing w:after="0"/>
              <w:ind w:firstLine="0"/>
              <w:jc w:val="center"/>
              <w:rPr>
                <w:rFonts w:eastAsia="Calibri"/>
                <w:sz w:val="20"/>
                <w:lang w:eastAsia="en-US"/>
              </w:rPr>
            </w:pPr>
            <w:r w:rsidRPr="00005FD7">
              <w:rPr>
                <w:rFonts w:eastAsia="Calibri"/>
                <w:sz w:val="20"/>
                <w:lang w:eastAsia="en-US"/>
              </w:rPr>
              <w:t>63</w:t>
            </w:r>
          </w:p>
        </w:tc>
        <w:tc>
          <w:tcPr>
            <w:tcW w:w="3959" w:type="dxa"/>
            <w:shd w:val="clear" w:color="auto" w:fill="auto"/>
          </w:tcPr>
          <w:p w:rsidR="0085581F" w:rsidRPr="00005FD7" w:rsidRDefault="0085581F" w:rsidP="00D229C9">
            <w:pPr>
              <w:suppressAutoHyphens/>
              <w:spacing w:after="0"/>
              <w:ind w:left="132" w:right="141" w:firstLine="0"/>
              <w:jc w:val="left"/>
              <w:rPr>
                <w:sz w:val="20"/>
                <w:lang w:eastAsia="ar-SA"/>
              </w:rPr>
            </w:pPr>
            <w:r w:rsidRPr="00005FD7">
              <w:rPr>
                <w:sz w:val="20"/>
                <w:lang w:eastAsia="ar-SA"/>
              </w:rPr>
              <w:t>Строительство троллейбусной линии в Северном районе (линейный объект)</w:t>
            </w:r>
          </w:p>
        </w:tc>
        <w:tc>
          <w:tcPr>
            <w:tcW w:w="2714" w:type="dxa"/>
            <w:shd w:val="clear" w:color="auto" w:fill="auto"/>
          </w:tcPr>
          <w:p w:rsidR="0085581F" w:rsidRPr="00005FD7" w:rsidRDefault="0085581F" w:rsidP="00D229C9">
            <w:pPr>
              <w:suppressAutoHyphens/>
              <w:spacing w:after="0"/>
              <w:ind w:left="132" w:right="141" w:firstLine="0"/>
              <w:jc w:val="left"/>
              <w:rPr>
                <w:sz w:val="20"/>
                <w:lang w:eastAsia="ar-SA"/>
              </w:rPr>
            </w:pPr>
            <w:r w:rsidRPr="00005FD7">
              <w:rPr>
                <w:sz w:val="20"/>
                <w:lang w:eastAsia="ar-SA"/>
              </w:rPr>
              <w:t>Протяженность 7,34 км</w:t>
            </w:r>
          </w:p>
        </w:tc>
        <w:tc>
          <w:tcPr>
            <w:tcW w:w="2976" w:type="dxa"/>
            <w:shd w:val="clear" w:color="auto" w:fill="auto"/>
          </w:tcPr>
          <w:p w:rsidR="0085581F" w:rsidRPr="00005FD7" w:rsidRDefault="0085581F" w:rsidP="00D229C9">
            <w:pPr>
              <w:suppressAutoHyphens/>
              <w:spacing w:after="0"/>
              <w:ind w:left="132" w:right="141" w:firstLine="0"/>
              <w:jc w:val="left"/>
              <w:rPr>
                <w:sz w:val="20"/>
                <w:lang w:eastAsia="ar-SA"/>
              </w:rPr>
            </w:pPr>
            <w:r w:rsidRPr="00005FD7">
              <w:rPr>
                <w:sz w:val="20"/>
                <w:lang w:eastAsia="ar-SA"/>
              </w:rPr>
              <w:t>г.</w:t>
            </w:r>
            <w:r w:rsidRPr="00005FD7">
              <w:rPr>
                <w:sz w:val="20"/>
                <w:lang w:val="en-US" w:eastAsia="ar-SA"/>
              </w:rPr>
              <w:t> </w:t>
            </w:r>
            <w:r w:rsidRPr="00005FD7">
              <w:rPr>
                <w:sz w:val="20"/>
                <w:lang w:eastAsia="ar-SA"/>
              </w:rPr>
              <w:t>Калининград, ул.</w:t>
            </w:r>
            <w:r w:rsidRPr="00005FD7">
              <w:rPr>
                <w:sz w:val="20"/>
                <w:lang w:val="en-US" w:eastAsia="ar-SA"/>
              </w:rPr>
              <w:t> </w:t>
            </w:r>
            <w:r w:rsidRPr="00005FD7">
              <w:rPr>
                <w:sz w:val="20"/>
                <w:lang w:eastAsia="ar-SA"/>
              </w:rPr>
              <w:t>Горького, ул.</w:t>
            </w:r>
            <w:r w:rsidRPr="00005FD7">
              <w:rPr>
                <w:sz w:val="20"/>
                <w:lang w:val="en-US" w:eastAsia="ar-SA"/>
              </w:rPr>
              <w:t> </w:t>
            </w:r>
            <w:r w:rsidRPr="00005FD7">
              <w:rPr>
                <w:sz w:val="20"/>
                <w:lang w:eastAsia="ar-SA"/>
              </w:rPr>
              <w:t>Украинская</w:t>
            </w:r>
          </w:p>
        </w:tc>
        <w:tc>
          <w:tcPr>
            <w:tcW w:w="1985" w:type="dxa"/>
            <w:shd w:val="clear" w:color="auto" w:fill="auto"/>
          </w:tcPr>
          <w:p w:rsidR="0085581F" w:rsidRPr="00005FD7" w:rsidRDefault="0085581F" w:rsidP="00D229C9">
            <w:pPr>
              <w:suppressAutoHyphens/>
              <w:spacing w:after="0"/>
              <w:ind w:left="132" w:right="141" w:firstLine="0"/>
              <w:jc w:val="center"/>
              <w:rPr>
                <w:sz w:val="20"/>
                <w:lang w:eastAsia="ar-SA"/>
              </w:rPr>
            </w:pPr>
            <w:r w:rsidRPr="00005FD7">
              <w:rPr>
                <w:sz w:val="20"/>
                <w:lang w:eastAsia="ar-SA"/>
              </w:rPr>
              <w:t>2026 – 2035</w:t>
            </w:r>
          </w:p>
        </w:tc>
        <w:tc>
          <w:tcPr>
            <w:tcW w:w="2977" w:type="dxa"/>
            <w:tcBorders>
              <w:bottom w:val="nil"/>
            </w:tcBorders>
            <w:shd w:val="clear" w:color="auto" w:fill="auto"/>
          </w:tcPr>
          <w:p w:rsidR="0085581F" w:rsidRPr="00005FD7" w:rsidRDefault="0085581F" w:rsidP="00D229C9">
            <w:pPr>
              <w:suppressAutoHyphens/>
              <w:spacing w:after="0"/>
              <w:ind w:left="132" w:right="141" w:firstLine="0"/>
              <w:contextualSpacing/>
              <w:jc w:val="left"/>
              <w:rPr>
                <w:sz w:val="20"/>
              </w:rPr>
            </w:pPr>
            <w:r w:rsidRPr="00005FD7">
              <w:rPr>
                <w:sz w:val="20"/>
              </w:rPr>
              <w:t xml:space="preserve">Определяется проектом с учетом СП 98.13330.2012. </w:t>
            </w:r>
          </w:p>
        </w:tc>
      </w:tr>
      <w:tr w:rsidR="0085581F" w:rsidRPr="00005FD7" w:rsidTr="0085581F">
        <w:trPr>
          <w:trHeight w:val="1121"/>
          <w:jc w:val="center"/>
        </w:trPr>
        <w:tc>
          <w:tcPr>
            <w:tcW w:w="572" w:type="dxa"/>
          </w:tcPr>
          <w:p w:rsidR="0085581F" w:rsidRPr="00005FD7" w:rsidRDefault="0085581F" w:rsidP="00D229C9">
            <w:pPr>
              <w:suppressAutoHyphens/>
              <w:spacing w:after="0"/>
              <w:ind w:firstLine="0"/>
              <w:jc w:val="center"/>
              <w:rPr>
                <w:rFonts w:eastAsia="Calibri"/>
                <w:sz w:val="20"/>
                <w:lang w:eastAsia="en-US"/>
              </w:rPr>
            </w:pPr>
            <w:r w:rsidRPr="00005FD7">
              <w:rPr>
                <w:rFonts w:eastAsia="Calibri"/>
                <w:sz w:val="20"/>
                <w:lang w:eastAsia="en-US"/>
              </w:rPr>
              <w:lastRenderedPageBreak/>
              <w:t>64</w:t>
            </w:r>
          </w:p>
        </w:tc>
        <w:tc>
          <w:tcPr>
            <w:tcW w:w="3959" w:type="dxa"/>
            <w:shd w:val="clear" w:color="auto" w:fill="auto"/>
          </w:tcPr>
          <w:p w:rsidR="0085581F" w:rsidRPr="00005FD7" w:rsidRDefault="0085581F" w:rsidP="00D229C9">
            <w:pPr>
              <w:suppressAutoHyphens/>
              <w:spacing w:after="0"/>
              <w:ind w:left="132" w:right="141" w:firstLine="0"/>
              <w:jc w:val="left"/>
              <w:rPr>
                <w:sz w:val="20"/>
                <w:lang w:eastAsia="ar-SA"/>
              </w:rPr>
            </w:pPr>
            <w:r w:rsidRPr="00005FD7">
              <w:rPr>
                <w:sz w:val="20"/>
                <w:lang w:eastAsia="ar-SA"/>
              </w:rPr>
              <w:t>Строительство троллейбусной линии до транспортно-пересадочного узла «Чкаловск» (линейный объект)</w:t>
            </w:r>
          </w:p>
        </w:tc>
        <w:tc>
          <w:tcPr>
            <w:tcW w:w="2714" w:type="dxa"/>
            <w:shd w:val="clear" w:color="auto" w:fill="auto"/>
          </w:tcPr>
          <w:p w:rsidR="0085581F" w:rsidRPr="00005FD7" w:rsidRDefault="0085581F" w:rsidP="00D229C9">
            <w:pPr>
              <w:suppressAutoHyphens/>
              <w:spacing w:after="0"/>
              <w:ind w:left="132" w:right="141" w:firstLine="0"/>
              <w:jc w:val="left"/>
              <w:rPr>
                <w:sz w:val="20"/>
                <w:lang w:eastAsia="ar-SA"/>
              </w:rPr>
            </w:pPr>
            <w:r w:rsidRPr="00005FD7">
              <w:rPr>
                <w:sz w:val="20"/>
                <w:lang w:eastAsia="ar-SA"/>
              </w:rPr>
              <w:t>Протяженность 3,37 км</w:t>
            </w:r>
          </w:p>
        </w:tc>
        <w:tc>
          <w:tcPr>
            <w:tcW w:w="2976" w:type="dxa"/>
            <w:shd w:val="clear" w:color="auto" w:fill="auto"/>
          </w:tcPr>
          <w:p w:rsidR="0085581F" w:rsidRPr="00005FD7" w:rsidRDefault="0085581F" w:rsidP="00D229C9">
            <w:pPr>
              <w:suppressAutoHyphens/>
              <w:spacing w:after="0"/>
              <w:ind w:left="132" w:right="141" w:firstLine="0"/>
              <w:jc w:val="left"/>
              <w:rPr>
                <w:sz w:val="20"/>
                <w:lang w:eastAsia="ar-SA"/>
              </w:rPr>
            </w:pPr>
            <w:r w:rsidRPr="00005FD7">
              <w:rPr>
                <w:sz w:val="20"/>
                <w:lang w:eastAsia="ar-SA"/>
              </w:rPr>
              <w:t>г.</w:t>
            </w:r>
            <w:r w:rsidRPr="00005FD7">
              <w:rPr>
                <w:sz w:val="20"/>
                <w:lang w:val="en-US" w:eastAsia="ar-SA"/>
              </w:rPr>
              <w:t> </w:t>
            </w:r>
            <w:r w:rsidRPr="00005FD7">
              <w:rPr>
                <w:sz w:val="20"/>
                <w:lang w:eastAsia="ar-SA"/>
              </w:rPr>
              <w:t xml:space="preserve">Калининград, </w:t>
            </w:r>
          </w:p>
          <w:p w:rsidR="0085581F" w:rsidRPr="00005FD7" w:rsidRDefault="0085581F" w:rsidP="00D229C9">
            <w:pPr>
              <w:suppressAutoHyphens/>
              <w:spacing w:after="0"/>
              <w:ind w:left="132" w:right="141" w:firstLine="0"/>
              <w:jc w:val="left"/>
              <w:rPr>
                <w:sz w:val="20"/>
                <w:lang w:eastAsia="ar-SA"/>
              </w:rPr>
            </w:pPr>
            <w:r w:rsidRPr="00005FD7">
              <w:rPr>
                <w:sz w:val="20"/>
                <w:lang w:eastAsia="ar-SA"/>
              </w:rPr>
              <w:t>просп. Советский</w:t>
            </w:r>
          </w:p>
        </w:tc>
        <w:tc>
          <w:tcPr>
            <w:tcW w:w="1985" w:type="dxa"/>
            <w:shd w:val="clear" w:color="auto" w:fill="auto"/>
          </w:tcPr>
          <w:p w:rsidR="0085581F" w:rsidRPr="00005FD7" w:rsidRDefault="0085581F" w:rsidP="00D229C9">
            <w:pPr>
              <w:suppressAutoHyphens/>
              <w:spacing w:after="0"/>
              <w:ind w:left="132" w:right="141" w:firstLine="0"/>
              <w:jc w:val="center"/>
              <w:rPr>
                <w:sz w:val="20"/>
                <w:lang w:eastAsia="ar-SA"/>
              </w:rPr>
            </w:pPr>
            <w:r w:rsidRPr="00005FD7">
              <w:rPr>
                <w:sz w:val="20"/>
                <w:lang w:eastAsia="ar-SA"/>
              </w:rPr>
              <w:t>2026 – 2035</w:t>
            </w:r>
          </w:p>
        </w:tc>
        <w:tc>
          <w:tcPr>
            <w:tcW w:w="2977" w:type="dxa"/>
            <w:tcBorders>
              <w:top w:val="nil"/>
            </w:tcBorders>
            <w:shd w:val="clear" w:color="auto" w:fill="auto"/>
          </w:tcPr>
          <w:p w:rsidR="0085581F" w:rsidRPr="00005FD7" w:rsidRDefault="0085581F" w:rsidP="00D229C9">
            <w:pPr>
              <w:suppressAutoHyphens/>
              <w:spacing w:after="0"/>
              <w:ind w:left="132" w:right="141" w:firstLine="0"/>
              <w:contextualSpacing/>
              <w:jc w:val="left"/>
              <w:rPr>
                <w:sz w:val="20"/>
                <w:lang w:eastAsia="ar-SA"/>
              </w:rPr>
            </w:pPr>
            <w:r w:rsidRPr="00005FD7">
              <w:rPr>
                <w:sz w:val="20"/>
              </w:rPr>
              <w:t>«Свод правил. Трамвайные и троллейбусные линии». Актуализированная редакция СНиП 2.05.09-90</w:t>
            </w:r>
          </w:p>
        </w:tc>
      </w:tr>
      <w:tr w:rsidR="0085581F" w:rsidRPr="00005FD7" w:rsidTr="0085581F">
        <w:trPr>
          <w:trHeight w:val="277"/>
          <w:jc w:val="center"/>
        </w:trPr>
        <w:tc>
          <w:tcPr>
            <w:tcW w:w="572" w:type="dxa"/>
          </w:tcPr>
          <w:p w:rsidR="0085581F" w:rsidRPr="00005FD7" w:rsidRDefault="0085581F" w:rsidP="00D229C9">
            <w:pPr>
              <w:suppressAutoHyphens/>
              <w:spacing w:after="0"/>
              <w:ind w:firstLine="0"/>
              <w:jc w:val="center"/>
              <w:rPr>
                <w:rFonts w:eastAsia="Calibri"/>
                <w:sz w:val="20"/>
                <w:lang w:eastAsia="en-US"/>
              </w:rPr>
            </w:pPr>
            <w:r w:rsidRPr="00005FD7">
              <w:rPr>
                <w:rFonts w:eastAsia="Calibri"/>
                <w:sz w:val="20"/>
                <w:lang w:eastAsia="en-US"/>
              </w:rPr>
              <w:t>65</w:t>
            </w:r>
          </w:p>
        </w:tc>
        <w:tc>
          <w:tcPr>
            <w:tcW w:w="3959" w:type="dxa"/>
            <w:shd w:val="clear" w:color="auto" w:fill="auto"/>
          </w:tcPr>
          <w:p w:rsidR="0085581F" w:rsidRPr="00005FD7" w:rsidRDefault="0085581F" w:rsidP="00D229C9">
            <w:pPr>
              <w:suppressAutoHyphens/>
              <w:spacing w:after="0"/>
              <w:ind w:left="132" w:right="141" w:firstLine="0"/>
              <w:jc w:val="left"/>
              <w:rPr>
                <w:sz w:val="20"/>
                <w:lang w:eastAsia="ar-SA"/>
              </w:rPr>
            </w:pPr>
            <w:r w:rsidRPr="00005FD7">
              <w:rPr>
                <w:sz w:val="20"/>
                <w:lang w:eastAsia="ar-SA"/>
              </w:rPr>
              <w:t xml:space="preserve">Строительство троллейбусной линии во </w:t>
            </w:r>
          </w:p>
          <w:p w:rsidR="0085581F" w:rsidRPr="00005FD7" w:rsidRDefault="0085581F" w:rsidP="00D229C9">
            <w:pPr>
              <w:suppressAutoHyphens/>
              <w:spacing w:after="0"/>
              <w:ind w:left="132" w:right="141" w:firstLine="0"/>
              <w:jc w:val="left"/>
              <w:rPr>
                <w:sz w:val="20"/>
                <w:lang w:eastAsia="ar-SA"/>
              </w:rPr>
            </w:pPr>
            <w:r w:rsidRPr="00005FD7">
              <w:rPr>
                <w:sz w:val="20"/>
                <w:lang w:eastAsia="ar-SA"/>
              </w:rPr>
              <w:t>2-ой Западный планировочный район в комплексе с тяговой подстанцией (линейный объект)</w:t>
            </w:r>
          </w:p>
        </w:tc>
        <w:tc>
          <w:tcPr>
            <w:tcW w:w="2714" w:type="dxa"/>
            <w:shd w:val="clear" w:color="auto" w:fill="auto"/>
          </w:tcPr>
          <w:p w:rsidR="0085581F" w:rsidRPr="00005FD7" w:rsidRDefault="0085581F" w:rsidP="00D229C9">
            <w:pPr>
              <w:suppressAutoHyphens/>
              <w:spacing w:after="0"/>
              <w:ind w:left="132" w:right="141" w:firstLine="0"/>
              <w:jc w:val="left"/>
              <w:rPr>
                <w:sz w:val="20"/>
                <w:lang w:eastAsia="ar-SA"/>
              </w:rPr>
            </w:pPr>
            <w:r w:rsidRPr="00005FD7">
              <w:rPr>
                <w:sz w:val="20"/>
                <w:lang w:eastAsia="ar-SA"/>
              </w:rPr>
              <w:t>Протяженность 9,88 км</w:t>
            </w:r>
          </w:p>
        </w:tc>
        <w:tc>
          <w:tcPr>
            <w:tcW w:w="2976" w:type="dxa"/>
            <w:shd w:val="clear" w:color="auto" w:fill="auto"/>
          </w:tcPr>
          <w:p w:rsidR="0085581F" w:rsidRPr="00005FD7" w:rsidRDefault="0085581F" w:rsidP="00D229C9">
            <w:pPr>
              <w:suppressAutoHyphens/>
              <w:spacing w:after="0"/>
              <w:ind w:left="132" w:right="141" w:firstLine="0"/>
              <w:jc w:val="left"/>
              <w:rPr>
                <w:sz w:val="20"/>
                <w:lang w:eastAsia="ar-SA"/>
              </w:rPr>
            </w:pPr>
            <w:r w:rsidRPr="00005FD7">
              <w:rPr>
                <w:sz w:val="20"/>
                <w:lang w:eastAsia="ar-SA"/>
              </w:rPr>
              <w:t>г. Калининград, продолжение просп. Маршала Борзова</w:t>
            </w:r>
          </w:p>
        </w:tc>
        <w:tc>
          <w:tcPr>
            <w:tcW w:w="1985" w:type="dxa"/>
            <w:shd w:val="clear" w:color="auto" w:fill="auto"/>
          </w:tcPr>
          <w:p w:rsidR="0085581F" w:rsidRPr="00005FD7" w:rsidRDefault="0085581F" w:rsidP="00D229C9">
            <w:pPr>
              <w:suppressAutoHyphens/>
              <w:spacing w:after="0"/>
              <w:ind w:left="132" w:right="141" w:firstLine="0"/>
              <w:jc w:val="center"/>
              <w:rPr>
                <w:sz w:val="20"/>
                <w:lang w:eastAsia="ar-SA"/>
              </w:rPr>
            </w:pPr>
            <w:r w:rsidRPr="00005FD7">
              <w:rPr>
                <w:sz w:val="20"/>
                <w:lang w:eastAsia="ar-SA"/>
              </w:rPr>
              <w:t>2026 – 2035</w:t>
            </w:r>
          </w:p>
        </w:tc>
        <w:tc>
          <w:tcPr>
            <w:tcW w:w="2977" w:type="dxa"/>
            <w:shd w:val="clear" w:color="auto" w:fill="auto"/>
          </w:tcPr>
          <w:p w:rsidR="0085581F" w:rsidRPr="00005FD7" w:rsidRDefault="0085581F" w:rsidP="00D229C9">
            <w:pPr>
              <w:suppressAutoHyphens/>
              <w:spacing w:after="0"/>
              <w:ind w:left="132" w:right="141" w:firstLine="0"/>
              <w:contextualSpacing/>
              <w:jc w:val="left"/>
              <w:rPr>
                <w:sz w:val="20"/>
              </w:rPr>
            </w:pPr>
            <w:r w:rsidRPr="00005FD7">
              <w:rPr>
                <w:sz w:val="20"/>
              </w:rPr>
              <w:t>Характеристики санитарного разрыва определяются проектом с учетом</w:t>
            </w:r>
          </w:p>
          <w:p w:rsidR="0085581F" w:rsidRPr="00005FD7" w:rsidRDefault="0085581F" w:rsidP="00D229C9">
            <w:pPr>
              <w:suppressAutoHyphens/>
              <w:spacing w:after="0"/>
              <w:ind w:left="132" w:right="141" w:firstLine="0"/>
              <w:contextualSpacing/>
              <w:jc w:val="left"/>
              <w:rPr>
                <w:sz w:val="20"/>
              </w:rPr>
            </w:pPr>
            <w:r w:rsidRPr="00005FD7">
              <w:rPr>
                <w:sz w:val="20"/>
              </w:rPr>
              <w:t>СП 98.13330.2012. «Свод правил. Трамвайные и троллейбусные линии». Актуализированная редакция СНиП 2.05.09-90, от разворотной площадки 50 м</w:t>
            </w:r>
          </w:p>
        </w:tc>
      </w:tr>
      <w:tr w:rsidR="0085581F" w:rsidRPr="00005FD7" w:rsidTr="0085581F">
        <w:trPr>
          <w:trHeight w:val="979"/>
          <w:jc w:val="center"/>
        </w:trPr>
        <w:tc>
          <w:tcPr>
            <w:tcW w:w="572" w:type="dxa"/>
          </w:tcPr>
          <w:p w:rsidR="0085581F" w:rsidRPr="00005FD7" w:rsidRDefault="0085581F" w:rsidP="00D229C9">
            <w:pPr>
              <w:suppressAutoHyphens/>
              <w:spacing w:after="0"/>
              <w:ind w:firstLine="0"/>
              <w:jc w:val="center"/>
              <w:rPr>
                <w:rFonts w:eastAsia="Calibri"/>
                <w:sz w:val="20"/>
                <w:lang w:eastAsia="en-US"/>
              </w:rPr>
            </w:pPr>
            <w:r w:rsidRPr="00005FD7">
              <w:rPr>
                <w:rFonts w:eastAsia="Calibri"/>
                <w:sz w:val="20"/>
                <w:lang w:eastAsia="en-US"/>
              </w:rPr>
              <w:t>66</w:t>
            </w:r>
          </w:p>
        </w:tc>
        <w:tc>
          <w:tcPr>
            <w:tcW w:w="3959" w:type="dxa"/>
            <w:shd w:val="clear" w:color="auto" w:fill="auto"/>
          </w:tcPr>
          <w:p w:rsidR="0085581F" w:rsidRPr="00005FD7" w:rsidRDefault="0085581F" w:rsidP="00D229C9">
            <w:pPr>
              <w:suppressAutoHyphens/>
              <w:spacing w:after="0"/>
              <w:ind w:left="132" w:right="141" w:firstLine="0"/>
              <w:jc w:val="left"/>
              <w:rPr>
                <w:sz w:val="20"/>
                <w:lang w:eastAsia="ar-SA"/>
              </w:rPr>
            </w:pPr>
            <w:r w:rsidRPr="00005FD7">
              <w:rPr>
                <w:sz w:val="20"/>
                <w:lang w:eastAsia="ar-SA"/>
              </w:rPr>
              <w:t xml:space="preserve">Строительство троллейбусного депо </w:t>
            </w:r>
          </w:p>
        </w:tc>
        <w:tc>
          <w:tcPr>
            <w:tcW w:w="2714" w:type="dxa"/>
            <w:shd w:val="clear" w:color="auto" w:fill="auto"/>
          </w:tcPr>
          <w:p w:rsidR="0085581F" w:rsidRPr="00005FD7" w:rsidRDefault="0085581F" w:rsidP="00D229C9">
            <w:pPr>
              <w:suppressAutoHyphens/>
              <w:spacing w:after="0"/>
              <w:ind w:left="132" w:right="141" w:firstLine="0"/>
              <w:jc w:val="left"/>
              <w:rPr>
                <w:sz w:val="20"/>
                <w:lang w:eastAsia="ar-SA"/>
              </w:rPr>
            </w:pPr>
            <w:r w:rsidRPr="00005FD7">
              <w:rPr>
                <w:sz w:val="20"/>
                <w:lang w:eastAsia="ar-SA"/>
              </w:rPr>
              <w:t>Вместимость 100 машин</w:t>
            </w:r>
          </w:p>
        </w:tc>
        <w:tc>
          <w:tcPr>
            <w:tcW w:w="2976" w:type="dxa"/>
            <w:shd w:val="clear" w:color="auto" w:fill="auto"/>
          </w:tcPr>
          <w:p w:rsidR="0085581F" w:rsidRPr="00005FD7" w:rsidRDefault="0085581F" w:rsidP="00D229C9">
            <w:pPr>
              <w:suppressAutoHyphens/>
              <w:spacing w:after="0"/>
              <w:ind w:left="132" w:right="141" w:firstLine="0"/>
              <w:jc w:val="left"/>
              <w:rPr>
                <w:sz w:val="20"/>
                <w:lang w:eastAsia="ar-SA"/>
              </w:rPr>
            </w:pPr>
            <w:r w:rsidRPr="00005FD7">
              <w:rPr>
                <w:sz w:val="20"/>
                <w:lang w:eastAsia="ar-SA"/>
              </w:rPr>
              <w:t xml:space="preserve">г. Калининград, </w:t>
            </w:r>
          </w:p>
          <w:p w:rsidR="0085581F" w:rsidRPr="00005FD7" w:rsidRDefault="0085581F" w:rsidP="00D229C9">
            <w:pPr>
              <w:suppressAutoHyphens/>
              <w:spacing w:after="0"/>
              <w:ind w:left="132" w:right="141" w:firstLine="0"/>
              <w:jc w:val="left"/>
              <w:rPr>
                <w:sz w:val="20"/>
                <w:lang w:eastAsia="ar-SA"/>
              </w:rPr>
            </w:pPr>
            <w:r w:rsidRPr="00005FD7">
              <w:rPr>
                <w:sz w:val="20"/>
                <w:lang w:eastAsia="ar-SA"/>
              </w:rPr>
              <w:t>ул. Украинская /</w:t>
            </w:r>
          </w:p>
          <w:p w:rsidR="0085581F" w:rsidRPr="00005FD7" w:rsidRDefault="0085581F" w:rsidP="00D229C9">
            <w:pPr>
              <w:suppressAutoHyphens/>
              <w:spacing w:after="0"/>
              <w:ind w:left="132" w:right="141" w:firstLine="0"/>
              <w:jc w:val="left"/>
              <w:rPr>
                <w:sz w:val="20"/>
                <w:lang w:eastAsia="ar-SA"/>
              </w:rPr>
            </w:pPr>
            <w:r w:rsidRPr="00005FD7">
              <w:rPr>
                <w:sz w:val="20"/>
                <w:lang w:eastAsia="ar-SA"/>
              </w:rPr>
              <w:t>зона транспортной инфраструктуры</w:t>
            </w:r>
          </w:p>
        </w:tc>
        <w:tc>
          <w:tcPr>
            <w:tcW w:w="1985" w:type="dxa"/>
            <w:shd w:val="clear" w:color="auto" w:fill="auto"/>
          </w:tcPr>
          <w:p w:rsidR="0085581F" w:rsidRPr="00005FD7" w:rsidRDefault="0085581F" w:rsidP="00D229C9">
            <w:pPr>
              <w:suppressAutoHyphens/>
              <w:spacing w:after="0"/>
              <w:ind w:firstLine="0"/>
              <w:jc w:val="center"/>
              <w:rPr>
                <w:sz w:val="24"/>
                <w:szCs w:val="24"/>
              </w:rPr>
            </w:pPr>
            <w:r w:rsidRPr="00005FD7">
              <w:rPr>
                <w:sz w:val="20"/>
                <w:lang w:eastAsia="ar-SA"/>
              </w:rPr>
              <w:t>До 2025</w:t>
            </w:r>
          </w:p>
        </w:tc>
        <w:tc>
          <w:tcPr>
            <w:tcW w:w="2977" w:type="dxa"/>
            <w:tcBorders>
              <w:bottom w:val="nil"/>
            </w:tcBorders>
            <w:shd w:val="clear" w:color="auto" w:fill="auto"/>
          </w:tcPr>
          <w:p w:rsidR="0085581F" w:rsidRPr="00005FD7" w:rsidRDefault="0085581F" w:rsidP="00D229C9">
            <w:pPr>
              <w:suppressAutoHyphens/>
              <w:spacing w:after="0"/>
              <w:ind w:left="132" w:right="141" w:firstLine="0"/>
              <w:contextualSpacing/>
              <w:jc w:val="left"/>
              <w:rPr>
                <w:sz w:val="20"/>
                <w:lang w:eastAsia="ar-SA"/>
              </w:rPr>
            </w:pPr>
            <w:r w:rsidRPr="00005FD7">
              <w:rPr>
                <w:sz w:val="20"/>
                <w:lang w:eastAsia="ar-SA"/>
              </w:rPr>
              <w:t xml:space="preserve">Санитарно-защитная зона </w:t>
            </w:r>
          </w:p>
          <w:p w:rsidR="0085581F" w:rsidRPr="00005FD7" w:rsidRDefault="0085581F" w:rsidP="00D229C9">
            <w:pPr>
              <w:suppressAutoHyphens/>
              <w:spacing w:after="0"/>
              <w:ind w:left="132" w:right="141" w:firstLine="0"/>
              <w:contextualSpacing/>
              <w:jc w:val="left"/>
              <w:rPr>
                <w:sz w:val="20"/>
                <w:lang w:eastAsia="ar-SA"/>
              </w:rPr>
            </w:pPr>
            <w:r w:rsidRPr="00005FD7">
              <w:rPr>
                <w:sz w:val="20"/>
                <w:lang w:eastAsia="ar-SA"/>
              </w:rPr>
              <w:t>100 м</w:t>
            </w:r>
          </w:p>
        </w:tc>
      </w:tr>
      <w:tr w:rsidR="0085581F" w:rsidRPr="00005FD7" w:rsidTr="0085581F">
        <w:trPr>
          <w:trHeight w:val="1049"/>
          <w:jc w:val="center"/>
        </w:trPr>
        <w:tc>
          <w:tcPr>
            <w:tcW w:w="572" w:type="dxa"/>
            <w:tcBorders>
              <w:bottom w:val="single" w:sz="4" w:space="0" w:color="auto"/>
            </w:tcBorders>
          </w:tcPr>
          <w:p w:rsidR="0085581F" w:rsidRPr="00005FD7" w:rsidRDefault="0085581F" w:rsidP="00D229C9">
            <w:pPr>
              <w:suppressAutoHyphens/>
              <w:spacing w:after="0"/>
              <w:ind w:firstLine="0"/>
              <w:jc w:val="center"/>
              <w:rPr>
                <w:rFonts w:eastAsia="Calibri"/>
                <w:sz w:val="20"/>
                <w:lang w:eastAsia="en-US"/>
              </w:rPr>
            </w:pPr>
            <w:r w:rsidRPr="00005FD7">
              <w:rPr>
                <w:rFonts w:eastAsia="Calibri"/>
                <w:sz w:val="20"/>
                <w:lang w:eastAsia="en-US"/>
              </w:rPr>
              <w:t>67</w:t>
            </w:r>
          </w:p>
        </w:tc>
        <w:tc>
          <w:tcPr>
            <w:tcW w:w="3959" w:type="dxa"/>
            <w:tcBorders>
              <w:bottom w:val="single" w:sz="4" w:space="0" w:color="auto"/>
            </w:tcBorders>
            <w:shd w:val="clear" w:color="auto" w:fill="auto"/>
          </w:tcPr>
          <w:p w:rsidR="0085581F" w:rsidRPr="00005FD7" w:rsidRDefault="0085581F" w:rsidP="00D229C9">
            <w:pPr>
              <w:suppressAutoHyphens/>
              <w:spacing w:after="0"/>
              <w:ind w:left="132" w:right="141" w:firstLine="0"/>
              <w:jc w:val="left"/>
              <w:rPr>
                <w:sz w:val="20"/>
                <w:lang w:eastAsia="ar-SA"/>
              </w:rPr>
            </w:pPr>
            <w:r w:rsidRPr="00005FD7">
              <w:rPr>
                <w:sz w:val="20"/>
                <w:lang w:eastAsia="ar-SA"/>
              </w:rPr>
              <w:t>Строительство автобусного гаража</w:t>
            </w:r>
          </w:p>
        </w:tc>
        <w:tc>
          <w:tcPr>
            <w:tcW w:w="2714" w:type="dxa"/>
            <w:tcBorders>
              <w:bottom w:val="single" w:sz="4" w:space="0" w:color="auto"/>
            </w:tcBorders>
            <w:shd w:val="clear" w:color="auto" w:fill="auto"/>
          </w:tcPr>
          <w:p w:rsidR="0085581F" w:rsidRPr="00005FD7" w:rsidRDefault="0085581F" w:rsidP="00D229C9">
            <w:pPr>
              <w:suppressAutoHyphens/>
              <w:spacing w:after="0"/>
              <w:ind w:left="132" w:right="141" w:firstLine="0"/>
              <w:jc w:val="left"/>
              <w:rPr>
                <w:sz w:val="20"/>
                <w:lang w:eastAsia="ar-SA"/>
              </w:rPr>
            </w:pPr>
            <w:r w:rsidRPr="00005FD7">
              <w:rPr>
                <w:sz w:val="20"/>
                <w:lang w:eastAsia="ar-SA"/>
              </w:rPr>
              <w:t>Вместимость 100 машин</w:t>
            </w:r>
          </w:p>
        </w:tc>
        <w:tc>
          <w:tcPr>
            <w:tcW w:w="2976" w:type="dxa"/>
            <w:tcBorders>
              <w:bottom w:val="single" w:sz="4" w:space="0" w:color="auto"/>
            </w:tcBorders>
            <w:shd w:val="clear" w:color="auto" w:fill="auto"/>
          </w:tcPr>
          <w:p w:rsidR="0085581F" w:rsidRPr="00005FD7" w:rsidRDefault="0085581F" w:rsidP="00D229C9">
            <w:pPr>
              <w:suppressAutoHyphens/>
              <w:spacing w:after="0"/>
              <w:ind w:left="132" w:right="141" w:firstLine="0"/>
              <w:jc w:val="left"/>
              <w:rPr>
                <w:sz w:val="20"/>
                <w:lang w:eastAsia="ar-SA"/>
              </w:rPr>
            </w:pPr>
            <w:r w:rsidRPr="00005FD7">
              <w:rPr>
                <w:sz w:val="20"/>
                <w:lang w:eastAsia="ar-SA"/>
              </w:rPr>
              <w:t>г. Калининград,</w:t>
            </w:r>
          </w:p>
          <w:p w:rsidR="0085581F" w:rsidRPr="00005FD7" w:rsidRDefault="0085581F" w:rsidP="00D229C9">
            <w:pPr>
              <w:suppressAutoHyphens/>
              <w:spacing w:after="0"/>
              <w:ind w:left="132" w:right="141" w:firstLine="0"/>
              <w:jc w:val="left"/>
              <w:rPr>
                <w:sz w:val="20"/>
                <w:lang w:eastAsia="ar-SA"/>
              </w:rPr>
            </w:pPr>
            <w:r w:rsidRPr="00005FD7">
              <w:rPr>
                <w:sz w:val="20"/>
                <w:lang w:eastAsia="ar-SA"/>
              </w:rPr>
              <w:t xml:space="preserve">ул. Украинская / </w:t>
            </w:r>
          </w:p>
          <w:p w:rsidR="0085581F" w:rsidRPr="00005FD7" w:rsidRDefault="0085581F" w:rsidP="00D229C9">
            <w:pPr>
              <w:suppressAutoHyphens/>
              <w:spacing w:after="0"/>
              <w:ind w:left="132" w:right="141" w:firstLine="0"/>
              <w:jc w:val="left"/>
              <w:rPr>
                <w:sz w:val="20"/>
                <w:lang w:eastAsia="ar-SA"/>
              </w:rPr>
            </w:pPr>
            <w:r w:rsidRPr="00005FD7">
              <w:rPr>
                <w:sz w:val="20"/>
                <w:lang w:eastAsia="ar-SA"/>
              </w:rPr>
              <w:t>зона транспортной инфраструктуры</w:t>
            </w:r>
          </w:p>
        </w:tc>
        <w:tc>
          <w:tcPr>
            <w:tcW w:w="1985" w:type="dxa"/>
            <w:tcBorders>
              <w:bottom w:val="single" w:sz="4" w:space="0" w:color="auto"/>
            </w:tcBorders>
            <w:shd w:val="clear" w:color="auto" w:fill="auto"/>
          </w:tcPr>
          <w:p w:rsidR="0085581F" w:rsidRPr="00005FD7" w:rsidRDefault="0085581F" w:rsidP="00D229C9">
            <w:pPr>
              <w:suppressAutoHyphens/>
              <w:spacing w:after="0"/>
              <w:ind w:firstLine="0"/>
              <w:jc w:val="center"/>
              <w:rPr>
                <w:sz w:val="24"/>
                <w:szCs w:val="24"/>
              </w:rPr>
            </w:pPr>
            <w:r w:rsidRPr="00005FD7">
              <w:rPr>
                <w:sz w:val="20"/>
                <w:lang w:eastAsia="ar-SA"/>
              </w:rPr>
              <w:t>До 2025</w:t>
            </w:r>
          </w:p>
        </w:tc>
        <w:tc>
          <w:tcPr>
            <w:tcW w:w="2977" w:type="dxa"/>
            <w:tcBorders>
              <w:top w:val="nil"/>
              <w:bottom w:val="nil"/>
            </w:tcBorders>
            <w:shd w:val="clear" w:color="auto" w:fill="auto"/>
          </w:tcPr>
          <w:p w:rsidR="0085581F" w:rsidRPr="00005FD7" w:rsidRDefault="0085581F" w:rsidP="00D229C9">
            <w:pPr>
              <w:suppressAutoHyphens/>
              <w:spacing w:after="0"/>
              <w:ind w:left="132" w:right="141" w:firstLine="0"/>
              <w:contextualSpacing/>
              <w:jc w:val="left"/>
              <w:rPr>
                <w:sz w:val="20"/>
                <w:lang w:eastAsia="ar-SA"/>
              </w:rPr>
            </w:pPr>
          </w:p>
        </w:tc>
      </w:tr>
      <w:tr w:rsidR="0085581F" w:rsidRPr="00005FD7" w:rsidTr="0085581F">
        <w:trPr>
          <w:trHeight w:val="277"/>
          <w:jc w:val="center"/>
        </w:trPr>
        <w:tc>
          <w:tcPr>
            <w:tcW w:w="572" w:type="dxa"/>
          </w:tcPr>
          <w:p w:rsidR="0085581F" w:rsidRPr="00005FD7" w:rsidRDefault="0085581F" w:rsidP="00D229C9">
            <w:pPr>
              <w:suppressAutoHyphens/>
              <w:spacing w:after="0"/>
              <w:ind w:firstLine="0"/>
              <w:jc w:val="center"/>
              <w:rPr>
                <w:rFonts w:eastAsia="Calibri"/>
                <w:sz w:val="20"/>
                <w:lang w:eastAsia="en-US"/>
              </w:rPr>
            </w:pPr>
            <w:r w:rsidRPr="00005FD7">
              <w:rPr>
                <w:rFonts w:eastAsia="Calibri"/>
                <w:sz w:val="20"/>
                <w:lang w:eastAsia="en-US"/>
              </w:rPr>
              <w:t>68</w:t>
            </w:r>
          </w:p>
        </w:tc>
        <w:tc>
          <w:tcPr>
            <w:tcW w:w="3959" w:type="dxa"/>
            <w:shd w:val="clear" w:color="auto" w:fill="auto"/>
          </w:tcPr>
          <w:p w:rsidR="0085581F" w:rsidRPr="00005FD7" w:rsidRDefault="0085581F" w:rsidP="00D229C9">
            <w:pPr>
              <w:suppressAutoHyphens/>
              <w:spacing w:after="0"/>
              <w:ind w:left="132" w:right="141" w:firstLine="0"/>
              <w:jc w:val="left"/>
              <w:rPr>
                <w:sz w:val="20"/>
                <w:lang w:eastAsia="ar-SA"/>
              </w:rPr>
            </w:pPr>
            <w:r w:rsidRPr="00005FD7">
              <w:rPr>
                <w:sz w:val="20"/>
                <w:lang w:eastAsia="ar-SA"/>
              </w:rPr>
              <w:t>Строительство автобусного гаража</w:t>
            </w:r>
          </w:p>
        </w:tc>
        <w:tc>
          <w:tcPr>
            <w:tcW w:w="2714" w:type="dxa"/>
            <w:shd w:val="clear" w:color="auto" w:fill="auto"/>
          </w:tcPr>
          <w:p w:rsidR="0085581F" w:rsidRPr="00005FD7" w:rsidRDefault="0085581F" w:rsidP="00D229C9">
            <w:pPr>
              <w:suppressAutoHyphens/>
              <w:spacing w:after="0"/>
              <w:ind w:left="132" w:right="141" w:firstLine="0"/>
              <w:jc w:val="left"/>
              <w:rPr>
                <w:sz w:val="20"/>
                <w:lang w:eastAsia="ar-SA"/>
              </w:rPr>
            </w:pPr>
            <w:r w:rsidRPr="00005FD7">
              <w:rPr>
                <w:sz w:val="20"/>
                <w:lang w:eastAsia="ar-SA"/>
              </w:rPr>
              <w:t>Вместимость 100 машин</w:t>
            </w:r>
          </w:p>
        </w:tc>
        <w:tc>
          <w:tcPr>
            <w:tcW w:w="2976" w:type="dxa"/>
            <w:shd w:val="clear" w:color="auto" w:fill="auto"/>
          </w:tcPr>
          <w:p w:rsidR="0085581F" w:rsidRPr="00005FD7" w:rsidRDefault="0085581F" w:rsidP="00D229C9">
            <w:pPr>
              <w:suppressAutoHyphens/>
              <w:spacing w:after="0"/>
              <w:ind w:left="132" w:right="141" w:firstLine="0"/>
              <w:jc w:val="left"/>
              <w:rPr>
                <w:sz w:val="20"/>
                <w:lang w:eastAsia="ar-SA"/>
              </w:rPr>
            </w:pPr>
            <w:r w:rsidRPr="00005FD7">
              <w:rPr>
                <w:sz w:val="20"/>
                <w:lang w:eastAsia="ar-SA"/>
              </w:rPr>
              <w:t xml:space="preserve">г. Калининград, </w:t>
            </w:r>
          </w:p>
          <w:p w:rsidR="0085581F" w:rsidRPr="00005FD7" w:rsidRDefault="0085581F" w:rsidP="00D229C9">
            <w:pPr>
              <w:suppressAutoHyphens/>
              <w:spacing w:after="0"/>
              <w:ind w:left="132" w:right="141" w:firstLine="0"/>
              <w:jc w:val="left"/>
              <w:rPr>
                <w:sz w:val="20"/>
                <w:lang w:eastAsia="ar-SA"/>
              </w:rPr>
            </w:pPr>
            <w:r w:rsidRPr="00005FD7">
              <w:rPr>
                <w:sz w:val="20"/>
                <w:lang w:eastAsia="ar-SA"/>
              </w:rPr>
              <w:t xml:space="preserve">ул. Энергетиков / </w:t>
            </w:r>
          </w:p>
          <w:p w:rsidR="0085581F" w:rsidRPr="00005FD7" w:rsidRDefault="0085581F" w:rsidP="00D229C9">
            <w:pPr>
              <w:suppressAutoHyphens/>
              <w:spacing w:after="0"/>
              <w:ind w:left="132" w:right="141" w:firstLine="0"/>
              <w:jc w:val="left"/>
              <w:rPr>
                <w:sz w:val="20"/>
                <w:lang w:eastAsia="ar-SA"/>
              </w:rPr>
            </w:pPr>
            <w:r w:rsidRPr="00005FD7">
              <w:rPr>
                <w:sz w:val="20"/>
                <w:lang w:eastAsia="ar-SA"/>
              </w:rPr>
              <w:t>зона транспортной инфраструктуры</w:t>
            </w:r>
          </w:p>
        </w:tc>
        <w:tc>
          <w:tcPr>
            <w:tcW w:w="1985" w:type="dxa"/>
            <w:shd w:val="clear" w:color="auto" w:fill="auto"/>
          </w:tcPr>
          <w:p w:rsidR="0085581F" w:rsidRPr="00005FD7" w:rsidRDefault="0085581F" w:rsidP="00D229C9">
            <w:pPr>
              <w:suppressAutoHyphens/>
              <w:spacing w:after="0"/>
              <w:ind w:firstLine="0"/>
              <w:jc w:val="center"/>
              <w:rPr>
                <w:sz w:val="24"/>
                <w:szCs w:val="24"/>
              </w:rPr>
            </w:pPr>
            <w:r w:rsidRPr="00005FD7">
              <w:rPr>
                <w:sz w:val="20"/>
                <w:lang w:eastAsia="ar-SA"/>
              </w:rPr>
              <w:t>До 2025</w:t>
            </w:r>
          </w:p>
        </w:tc>
        <w:tc>
          <w:tcPr>
            <w:tcW w:w="2977" w:type="dxa"/>
            <w:tcBorders>
              <w:top w:val="nil"/>
            </w:tcBorders>
            <w:shd w:val="clear" w:color="auto" w:fill="auto"/>
          </w:tcPr>
          <w:p w:rsidR="0085581F" w:rsidRPr="00005FD7" w:rsidRDefault="0085581F" w:rsidP="00D229C9">
            <w:pPr>
              <w:suppressAutoHyphens/>
              <w:spacing w:after="0"/>
              <w:ind w:left="132" w:right="141" w:firstLine="0"/>
              <w:contextualSpacing/>
              <w:jc w:val="left"/>
              <w:rPr>
                <w:sz w:val="20"/>
                <w:lang w:eastAsia="ar-SA"/>
              </w:rPr>
            </w:pPr>
          </w:p>
        </w:tc>
      </w:tr>
      <w:tr w:rsidR="0085581F" w:rsidRPr="00005FD7" w:rsidTr="0085581F">
        <w:trPr>
          <w:trHeight w:val="1175"/>
          <w:jc w:val="center"/>
        </w:trPr>
        <w:tc>
          <w:tcPr>
            <w:tcW w:w="572" w:type="dxa"/>
          </w:tcPr>
          <w:p w:rsidR="0085581F" w:rsidRPr="00005FD7" w:rsidRDefault="0085581F" w:rsidP="00D229C9">
            <w:pPr>
              <w:suppressAutoHyphens/>
              <w:spacing w:after="0"/>
              <w:ind w:firstLine="0"/>
              <w:jc w:val="center"/>
              <w:rPr>
                <w:rFonts w:eastAsia="Calibri"/>
                <w:sz w:val="20"/>
                <w:lang w:eastAsia="en-US"/>
              </w:rPr>
            </w:pPr>
            <w:r w:rsidRPr="00005FD7">
              <w:rPr>
                <w:rFonts w:eastAsia="Calibri"/>
                <w:sz w:val="20"/>
                <w:lang w:eastAsia="en-US"/>
              </w:rPr>
              <w:t>69</w:t>
            </w:r>
          </w:p>
        </w:tc>
        <w:tc>
          <w:tcPr>
            <w:tcW w:w="3959" w:type="dxa"/>
            <w:shd w:val="clear" w:color="auto" w:fill="auto"/>
          </w:tcPr>
          <w:p w:rsidR="0085581F" w:rsidRPr="00005FD7" w:rsidRDefault="0085581F" w:rsidP="00D229C9">
            <w:pPr>
              <w:suppressAutoHyphens/>
              <w:spacing w:after="0"/>
              <w:ind w:left="132" w:right="141" w:firstLine="0"/>
              <w:jc w:val="left"/>
              <w:rPr>
                <w:sz w:val="20"/>
                <w:lang w:eastAsia="ar-SA"/>
              </w:rPr>
            </w:pPr>
            <w:r w:rsidRPr="00005FD7">
              <w:rPr>
                <w:sz w:val="20"/>
                <w:lang w:eastAsia="ar-SA"/>
              </w:rPr>
              <w:t xml:space="preserve">Строительство автобусного гаража с ремонтной базой </w:t>
            </w:r>
          </w:p>
        </w:tc>
        <w:tc>
          <w:tcPr>
            <w:tcW w:w="2714" w:type="dxa"/>
            <w:shd w:val="clear" w:color="auto" w:fill="auto"/>
          </w:tcPr>
          <w:p w:rsidR="0085581F" w:rsidRPr="00005FD7" w:rsidRDefault="0085581F" w:rsidP="00D229C9">
            <w:pPr>
              <w:suppressAutoHyphens/>
              <w:spacing w:after="0"/>
              <w:ind w:left="132" w:right="141" w:firstLine="0"/>
              <w:jc w:val="left"/>
              <w:rPr>
                <w:sz w:val="20"/>
                <w:lang w:eastAsia="ar-SA"/>
              </w:rPr>
            </w:pPr>
            <w:r w:rsidRPr="00005FD7">
              <w:rPr>
                <w:sz w:val="20"/>
                <w:lang w:eastAsia="ar-SA"/>
              </w:rPr>
              <w:t>Вместимость 100 машин</w:t>
            </w:r>
          </w:p>
        </w:tc>
        <w:tc>
          <w:tcPr>
            <w:tcW w:w="2976" w:type="dxa"/>
            <w:shd w:val="clear" w:color="auto" w:fill="auto"/>
          </w:tcPr>
          <w:p w:rsidR="0085581F" w:rsidRPr="00005FD7" w:rsidRDefault="0085581F" w:rsidP="00D229C9">
            <w:pPr>
              <w:suppressAutoHyphens/>
              <w:spacing w:after="0"/>
              <w:ind w:left="132" w:right="141" w:firstLine="0"/>
              <w:jc w:val="left"/>
              <w:rPr>
                <w:sz w:val="20"/>
                <w:lang w:eastAsia="ar-SA"/>
              </w:rPr>
            </w:pPr>
            <w:r w:rsidRPr="00005FD7">
              <w:rPr>
                <w:sz w:val="20"/>
                <w:lang w:eastAsia="ar-SA"/>
              </w:rPr>
              <w:t xml:space="preserve">г. Калининград, </w:t>
            </w:r>
          </w:p>
          <w:p w:rsidR="0085581F" w:rsidRPr="00005FD7" w:rsidRDefault="0085581F" w:rsidP="00D229C9">
            <w:pPr>
              <w:suppressAutoHyphens/>
              <w:spacing w:after="0"/>
              <w:ind w:left="132" w:right="141" w:firstLine="0"/>
              <w:jc w:val="left"/>
              <w:rPr>
                <w:sz w:val="20"/>
                <w:lang w:eastAsia="ar-SA"/>
              </w:rPr>
            </w:pPr>
            <w:r w:rsidRPr="00005FD7">
              <w:rPr>
                <w:sz w:val="20"/>
                <w:lang w:eastAsia="ar-SA"/>
              </w:rPr>
              <w:t>ул. Транспортная /</w:t>
            </w:r>
          </w:p>
          <w:p w:rsidR="0085581F" w:rsidRPr="00005FD7" w:rsidRDefault="0085581F" w:rsidP="00D229C9">
            <w:pPr>
              <w:suppressAutoHyphens/>
              <w:spacing w:after="0"/>
              <w:ind w:left="132" w:right="141" w:firstLine="0"/>
              <w:jc w:val="left"/>
              <w:rPr>
                <w:sz w:val="20"/>
                <w:lang w:eastAsia="ar-SA"/>
              </w:rPr>
            </w:pPr>
            <w:r w:rsidRPr="00005FD7">
              <w:rPr>
                <w:sz w:val="20"/>
                <w:lang w:eastAsia="ar-SA"/>
              </w:rPr>
              <w:t xml:space="preserve">зона транспортной инфраструктуры, </w:t>
            </w:r>
          </w:p>
        </w:tc>
        <w:tc>
          <w:tcPr>
            <w:tcW w:w="1985" w:type="dxa"/>
            <w:shd w:val="clear" w:color="auto" w:fill="auto"/>
          </w:tcPr>
          <w:p w:rsidR="0085581F" w:rsidRPr="00005FD7" w:rsidRDefault="0085581F" w:rsidP="00D229C9">
            <w:pPr>
              <w:suppressAutoHyphens/>
              <w:spacing w:after="0"/>
              <w:ind w:firstLine="0"/>
              <w:jc w:val="center"/>
              <w:rPr>
                <w:sz w:val="24"/>
                <w:szCs w:val="24"/>
              </w:rPr>
            </w:pPr>
            <w:r w:rsidRPr="00005FD7">
              <w:rPr>
                <w:sz w:val="20"/>
                <w:lang w:eastAsia="ar-SA"/>
              </w:rPr>
              <w:t>До 2025</w:t>
            </w:r>
          </w:p>
        </w:tc>
        <w:tc>
          <w:tcPr>
            <w:tcW w:w="2977" w:type="dxa"/>
            <w:shd w:val="clear" w:color="auto" w:fill="auto"/>
          </w:tcPr>
          <w:p w:rsidR="0085581F" w:rsidRPr="00005FD7" w:rsidRDefault="0085581F" w:rsidP="00D229C9">
            <w:pPr>
              <w:suppressAutoHyphens/>
              <w:spacing w:after="0"/>
              <w:ind w:left="132" w:right="141" w:firstLine="0"/>
              <w:contextualSpacing/>
              <w:jc w:val="left"/>
              <w:rPr>
                <w:sz w:val="20"/>
                <w:lang w:eastAsia="ar-SA"/>
              </w:rPr>
            </w:pPr>
            <w:r w:rsidRPr="00005FD7">
              <w:rPr>
                <w:sz w:val="20"/>
                <w:lang w:eastAsia="ar-SA"/>
              </w:rPr>
              <w:t xml:space="preserve">Санитарно-защитная зона </w:t>
            </w:r>
          </w:p>
          <w:p w:rsidR="0085581F" w:rsidRPr="00005FD7" w:rsidRDefault="0085581F" w:rsidP="00D229C9">
            <w:pPr>
              <w:suppressAutoHyphens/>
              <w:spacing w:after="0"/>
              <w:ind w:left="132" w:right="141" w:firstLine="0"/>
              <w:contextualSpacing/>
              <w:jc w:val="left"/>
              <w:rPr>
                <w:sz w:val="20"/>
                <w:lang w:eastAsia="ar-SA"/>
              </w:rPr>
            </w:pPr>
            <w:r w:rsidRPr="00005FD7">
              <w:rPr>
                <w:sz w:val="20"/>
                <w:lang w:eastAsia="ar-SA"/>
              </w:rPr>
              <w:t>300 м</w:t>
            </w:r>
          </w:p>
        </w:tc>
      </w:tr>
      <w:tr w:rsidR="0085581F" w:rsidRPr="00005FD7" w:rsidTr="0085581F">
        <w:trPr>
          <w:trHeight w:val="277"/>
          <w:jc w:val="center"/>
        </w:trPr>
        <w:tc>
          <w:tcPr>
            <w:tcW w:w="572" w:type="dxa"/>
            <w:tcBorders>
              <w:bottom w:val="single" w:sz="4" w:space="0" w:color="auto"/>
            </w:tcBorders>
          </w:tcPr>
          <w:p w:rsidR="0085581F" w:rsidRPr="00005FD7" w:rsidRDefault="0085581F" w:rsidP="00D229C9">
            <w:pPr>
              <w:suppressAutoHyphens/>
              <w:spacing w:after="0"/>
              <w:ind w:firstLine="0"/>
              <w:jc w:val="center"/>
              <w:rPr>
                <w:rFonts w:eastAsia="Calibri"/>
                <w:sz w:val="20"/>
                <w:lang w:eastAsia="en-US"/>
              </w:rPr>
            </w:pPr>
            <w:r w:rsidRPr="00005FD7">
              <w:rPr>
                <w:rFonts w:eastAsia="Calibri"/>
                <w:sz w:val="20"/>
                <w:lang w:eastAsia="en-US"/>
              </w:rPr>
              <w:t>70</w:t>
            </w:r>
          </w:p>
        </w:tc>
        <w:tc>
          <w:tcPr>
            <w:tcW w:w="3959" w:type="dxa"/>
            <w:tcBorders>
              <w:bottom w:val="single" w:sz="4" w:space="0" w:color="auto"/>
            </w:tcBorders>
            <w:shd w:val="clear" w:color="auto" w:fill="auto"/>
          </w:tcPr>
          <w:p w:rsidR="0085581F" w:rsidRPr="00005FD7" w:rsidRDefault="0085581F" w:rsidP="00D229C9">
            <w:pPr>
              <w:suppressAutoHyphens/>
              <w:spacing w:after="0"/>
              <w:ind w:left="132" w:right="141" w:firstLine="0"/>
              <w:jc w:val="left"/>
              <w:rPr>
                <w:sz w:val="20"/>
                <w:lang w:eastAsia="ar-SA"/>
              </w:rPr>
            </w:pPr>
            <w:r w:rsidRPr="00005FD7">
              <w:rPr>
                <w:sz w:val="20"/>
                <w:lang w:eastAsia="ar-SA"/>
              </w:rPr>
              <w:t>Строительство логистического центра</w:t>
            </w:r>
          </w:p>
        </w:tc>
        <w:tc>
          <w:tcPr>
            <w:tcW w:w="2714" w:type="dxa"/>
            <w:tcBorders>
              <w:bottom w:val="single" w:sz="4" w:space="0" w:color="auto"/>
            </w:tcBorders>
            <w:shd w:val="clear" w:color="auto" w:fill="auto"/>
          </w:tcPr>
          <w:p w:rsidR="0085581F" w:rsidRPr="00005FD7" w:rsidRDefault="0085581F" w:rsidP="00D229C9">
            <w:pPr>
              <w:suppressAutoHyphens/>
              <w:spacing w:after="0"/>
              <w:ind w:left="132" w:right="141" w:firstLine="0"/>
              <w:jc w:val="left"/>
              <w:rPr>
                <w:sz w:val="20"/>
                <w:lang w:eastAsia="ar-SA"/>
              </w:rPr>
            </w:pPr>
            <w:r w:rsidRPr="00005FD7">
              <w:rPr>
                <w:sz w:val="20"/>
                <w:lang w:eastAsia="ar-SA"/>
              </w:rPr>
              <w:t>Определить проектом</w:t>
            </w:r>
          </w:p>
        </w:tc>
        <w:tc>
          <w:tcPr>
            <w:tcW w:w="2976" w:type="dxa"/>
            <w:tcBorders>
              <w:bottom w:val="single" w:sz="4" w:space="0" w:color="auto"/>
            </w:tcBorders>
            <w:shd w:val="clear" w:color="auto" w:fill="auto"/>
          </w:tcPr>
          <w:p w:rsidR="0085581F" w:rsidRPr="00005FD7" w:rsidRDefault="0085581F" w:rsidP="00D229C9">
            <w:pPr>
              <w:suppressAutoHyphens/>
              <w:spacing w:after="0"/>
              <w:ind w:left="132" w:right="141" w:firstLine="0"/>
              <w:jc w:val="left"/>
              <w:rPr>
                <w:sz w:val="20"/>
                <w:lang w:eastAsia="ar-SA"/>
              </w:rPr>
            </w:pPr>
            <w:r w:rsidRPr="00005FD7">
              <w:rPr>
                <w:sz w:val="20"/>
                <w:lang w:eastAsia="ar-SA"/>
              </w:rPr>
              <w:t>г. Калининград, ул. Петрозаводская / зона объектов транспортной инфраструктуры</w:t>
            </w:r>
          </w:p>
        </w:tc>
        <w:tc>
          <w:tcPr>
            <w:tcW w:w="1985" w:type="dxa"/>
            <w:tcBorders>
              <w:bottom w:val="single" w:sz="4" w:space="0" w:color="auto"/>
            </w:tcBorders>
            <w:shd w:val="clear" w:color="auto" w:fill="auto"/>
          </w:tcPr>
          <w:p w:rsidR="0085581F" w:rsidRPr="00005FD7" w:rsidRDefault="0085581F" w:rsidP="00D229C9">
            <w:pPr>
              <w:suppressAutoHyphens/>
              <w:spacing w:after="0"/>
              <w:ind w:firstLine="0"/>
              <w:jc w:val="center"/>
              <w:rPr>
                <w:sz w:val="24"/>
                <w:szCs w:val="24"/>
              </w:rPr>
            </w:pPr>
            <w:r w:rsidRPr="00005FD7">
              <w:rPr>
                <w:sz w:val="20"/>
                <w:lang w:eastAsia="ar-SA"/>
              </w:rPr>
              <w:t>До 2025</w:t>
            </w:r>
          </w:p>
        </w:tc>
        <w:tc>
          <w:tcPr>
            <w:tcW w:w="2977" w:type="dxa"/>
            <w:tcBorders>
              <w:bottom w:val="single" w:sz="4" w:space="0" w:color="auto"/>
            </w:tcBorders>
            <w:shd w:val="clear" w:color="auto" w:fill="auto"/>
          </w:tcPr>
          <w:p w:rsidR="0085581F" w:rsidRPr="00005FD7" w:rsidRDefault="0085581F" w:rsidP="00D229C9">
            <w:pPr>
              <w:suppressAutoHyphens/>
              <w:spacing w:after="0"/>
              <w:ind w:left="132" w:right="141" w:firstLine="0"/>
              <w:contextualSpacing/>
              <w:jc w:val="left"/>
              <w:rPr>
                <w:sz w:val="20"/>
                <w:lang w:eastAsia="ar-SA"/>
              </w:rPr>
            </w:pPr>
            <w:r w:rsidRPr="00005FD7">
              <w:rPr>
                <w:sz w:val="20"/>
                <w:lang w:eastAsia="ar-SA"/>
              </w:rPr>
              <w:t>Характеристики зон с особыми условиями использования территорий определить проектом</w:t>
            </w:r>
          </w:p>
        </w:tc>
      </w:tr>
      <w:tr w:rsidR="0085581F" w:rsidRPr="00005FD7" w:rsidTr="0085581F">
        <w:trPr>
          <w:trHeight w:val="1689"/>
          <w:jc w:val="center"/>
        </w:trPr>
        <w:tc>
          <w:tcPr>
            <w:tcW w:w="572" w:type="dxa"/>
          </w:tcPr>
          <w:p w:rsidR="0085581F" w:rsidRPr="00005FD7" w:rsidRDefault="0085581F" w:rsidP="00D229C9">
            <w:pPr>
              <w:suppressAutoHyphens/>
              <w:spacing w:after="0"/>
              <w:ind w:firstLine="0"/>
              <w:jc w:val="center"/>
              <w:rPr>
                <w:rFonts w:eastAsia="Calibri"/>
                <w:sz w:val="20"/>
                <w:lang w:eastAsia="en-US"/>
              </w:rPr>
            </w:pPr>
            <w:r w:rsidRPr="00005FD7">
              <w:rPr>
                <w:rFonts w:eastAsia="Calibri"/>
                <w:sz w:val="20"/>
                <w:lang w:eastAsia="en-US"/>
              </w:rPr>
              <w:lastRenderedPageBreak/>
              <w:t>71</w:t>
            </w:r>
          </w:p>
        </w:tc>
        <w:tc>
          <w:tcPr>
            <w:tcW w:w="3959" w:type="dxa"/>
            <w:shd w:val="clear" w:color="auto" w:fill="auto"/>
          </w:tcPr>
          <w:p w:rsidR="0085581F" w:rsidRPr="00005FD7" w:rsidRDefault="0085581F" w:rsidP="00D229C9">
            <w:pPr>
              <w:suppressAutoHyphens/>
              <w:spacing w:after="0"/>
              <w:ind w:left="132" w:right="141" w:firstLine="0"/>
              <w:jc w:val="left"/>
              <w:rPr>
                <w:sz w:val="20"/>
                <w:lang w:eastAsia="ar-SA"/>
              </w:rPr>
            </w:pPr>
            <w:r w:rsidRPr="00005FD7">
              <w:rPr>
                <w:sz w:val="20"/>
                <w:lang w:eastAsia="ar-SA"/>
              </w:rPr>
              <w:t xml:space="preserve">Строительство </w:t>
            </w:r>
          </w:p>
          <w:p w:rsidR="0085581F" w:rsidRPr="00005FD7" w:rsidRDefault="0085581F" w:rsidP="00D229C9">
            <w:pPr>
              <w:suppressAutoHyphens/>
              <w:spacing w:after="0"/>
              <w:ind w:left="132" w:right="141" w:firstLine="0"/>
              <w:jc w:val="left"/>
              <w:rPr>
                <w:sz w:val="20"/>
                <w:lang w:eastAsia="ar-SA"/>
              </w:rPr>
            </w:pPr>
            <w:r w:rsidRPr="00005FD7">
              <w:rPr>
                <w:sz w:val="20"/>
                <w:lang w:eastAsia="ar-SA"/>
              </w:rPr>
              <w:t>транспортно-пересадочного узла «Центральный» с реконструкцией входящих в него объектов</w:t>
            </w:r>
          </w:p>
        </w:tc>
        <w:tc>
          <w:tcPr>
            <w:tcW w:w="2714" w:type="dxa"/>
            <w:tcBorders>
              <w:top w:val="nil"/>
              <w:bottom w:val="nil"/>
            </w:tcBorders>
            <w:shd w:val="clear" w:color="auto" w:fill="auto"/>
          </w:tcPr>
          <w:p w:rsidR="0085581F" w:rsidRPr="00005FD7" w:rsidRDefault="0085581F" w:rsidP="00D229C9">
            <w:pPr>
              <w:suppressAutoHyphens/>
              <w:spacing w:after="0"/>
              <w:ind w:left="132" w:right="141" w:firstLine="0"/>
              <w:jc w:val="left"/>
              <w:rPr>
                <w:sz w:val="20"/>
                <w:lang w:eastAsia="ar-SA"/>
              </w:rPr>
            </w:pPr>
          </w:p>
        </w:tc>
        <w:tc>
          <w:tcPr>
            <w:tcW w:w="2976" w:type="dxa"/>
            <w:shd w:val="clear" w:color="auto" w:fill="auto"/>
          </w:tcPr>
          <w:p w:rsidR="0085581F" w:rsidRPr="00005FD7" w:rsidRDefault="0085581F" w:rsidP="00D229C9">
            <w:pPr>
              <w:suppressAutoHyphens/>
              <w:spacing w:after="0"/>
              <w:ind w:left="132" w:right="141" w:firstLine="0"/>
              <w:jc w:val="left"/>
              <w:rPr>
                <w:sz w:val="20"/>
                <w:lang w:eastAsia="ar-SA"/>
              </w:rPr>
            </w:pPr>
            <w:r w:rsidRPr="00005FD7">
              <w:rPr>
                <w:sz w:val="20"/>
                <w:lang w:eastAsia="ar-SA"/>
              </w:rPr>
              <w:t xml:space="preserve">г. Калининград, пл. Победы, ул. Гаражная, </w:t>
            </w:r>
          </w:p>
          <w:p w:rsidR="0085581F" w:rsidRPr="00005FD7" w:rsidRDefault="0085581F" w:rsidP="00D229C9">
            <w:pPr>
              <w:suppressAutoHyphens/>
              <w:spacing w:after="0"/>
              <w:ind w:left="132" w:right="141" w:firstLine="0"/>
              <w:jc w:val="left"/>
              <w:rPr>
                <w:sz w:val="20"/>
                <w:lang w:eastAsia="ar-SA"/>
              </w:rPr>
            </w:pPr>
            <w:r w:rsidRPr="00005FD7">
              <w:rPr>
                <w:sz w:val="20"/>
                <w:lang w:eastAsia="ar-SA"/>
              </w:rPr>
              <w:t>просп. Советский / зона транспортной инфраструктуры, общественно-деловая зона</w:t>
            </w:r>
          </w:p>
        </w:tc>
        <w:tc>
          <w:tcPr>
            <w:tcW w:w="1985" w:type="dxa"/>
            <w:shd w:val="clear" w:color="auto" w:fill="auto"/>
          </w:tcPr>
          <w:p w:rsidR="0085581F" w:rsidRPr="00005FD7" w:rsidRDefault="0085581F" w:rsidP="00D229C9">
            <w:pPr>
              <w:suppressAutoHyphens/>
              <w:spacing w:after="0"/>
              <w:ind w:firstLine="0"/>
              <w:jc w:val="center"/>
              <w:rPr>
                <w:sz w:val="24"/>
                <w:szCs w:val="24"/>
              </w:rPr>
            </w:pPr>
            <w:r w:rsidRPr="00005FD7">
              <w:rPr>
                <w:sz w:val="20"/>
                <w:lang w:eastAsia="ar-SA"/>
              </w:rPr>
              <w:t>До 2025</w:t>
            </w:r>
          </w:p>
        </w:tc>
        <w:tc>
          <w:tcPr>
            <w:tcW w:w="2977" w:type="dxa"/>
            <w:tcBorders>
              <w:top w:val="nil"/>
              <w:bottom w:val="nil"/>
            </w:tcBorders>
            <w:shd w:val="clear" w:color="auto" w:fill="auto"/>
          </w:tcPr>
          <w:p w:rsidR="0085581F" w:rsidRPr="00005FD7" w:rsidRDefault="0085581F" w:rsidP="00D229C9">
            <w:pPr>
              <w:suppressAutoHyphens/>
              <w:spacing w:after="0"/>
              <w:ind w:left="132" w:right="141" w:firstLine="0"/>
              <w:contextualSpacing/>
              <w:jc w:val="left"/>
              <w:rPr>
                <w:sz w:val="20"/>
                <w:lang w:eastAsia="ar-SA"/>
              </w:rPr>
            </w:pPr>
          </w:p>
        </w:tc>
      </w:tr>
      <w:tr w:rsidR="0085581F" w:rsidRPr="00005FD7" w:rsidTr="0085581F">
        <w:trPr>
          <w:trHeight w:val="1567"/>
          <w:jc w:val="center"/>
        </w:trPr>
        <w:tc>
          <w:tcPr>
            <w:tcW w:w="572" w:type="dxa"/>
          </w:tcPr>
          <w:p w:rsidR="0085581F" w:rsidRPr="00005FD7" w:rsidRDefault="0085581F" w:rsidP="00D229C9">
            <w:pPr>
              <w:suppressAutoHyphens/>
              <w:spacing w:after="0"/>
              <w:ind w:firstLine="0"/>
              <w:jc w:val="center"/>
              <w:rPr>
                <w:rFonts w:eastAsia="Calibri"/>
                <w:sz w:val="20"/>
                <w:lang w:eastAsia="en-US"/>
              </w:rPr>
            </w:pPr>
            <w:r w:rsidRPr="00005FD7">
              <w:rPr>
                <w:rFonts w:eastAsia="Calibri"/>
                <w:sz w:val="20"/>
                <w:lang w:eastAsia="en-US"/>
              </w:rPr>
              <w:t>72</w:t>
            </w:r>
          </w:p>
        </w:tc>
        <w:tc>
          <w:tcPr>
            <w:tcW w:w="3959" w:type="dxa"/>
            <w:shd w:val="clear" w:color="auto" w:fill="auto"/>
          </w:tcPr>
          <w:p w:rsidR="0085581F" w:rsidRPr="00005FD7" w:rsidRDefault="0085581F" w:rsidP="00D229C9">
            <w:pPr>
              <w:suppressAutoHyphens/>
              <w:spacing w:after="0"/>
              <w:ind w:left="132" w:right="141" w:firstLine="0"/>
              <w:jc w:val="left"/>
              <w:rPr>
                <w:sz w:val="20"/>
                <w:lang w:eastAsia="ar-SA"/>
              </w:rPr>
            </w:pPr>
            <w:r w:rsidRPr="00005FD7">
              <w:rPr>
                <w:sz w:val="20"/>
                <w:lang w:eastAsia="ar-SA"/>
              </w:rPr>
              <w:t xml:space="preserve">Строительство </w:t>
            </w:r>
          </w:p>
          <w:p w:rsidR="0085581F" w:rsidRPr="00005FD7" w:rsidRDefault="0085581F" w:rsidP="00D229C9">
            <w:pPr>
              <w:suppressAutoHyphens/>
              <w:spacing w:after="0"/>
              <w:ind w:left="132" w:right="141" w:firstLine="0"/>
              <w:jc w:val="left"/>
              <w:rPr>
                <w:sz w:val="20"/>
                <w:lang w:eastAsia="ar-SA"/>
              </w:rPr>
            </w:pPr>
            <w:r w:rsidRPr="00005FD7">
              <w:rPr>
                <w:sz w:val="20"/>
                <w:lang w:eastAsia="ar-SA"/>
              </w:rPr>
              <w:t>транспортно-пересадочного узла «Южный вокзал» с реконструкцией входящих в него объектов</w:t>
            </w:r>
          </w:p>
        </w:tc>
        <w:tc>
          <w:tcPr>
            <w:tcW w:w="2714" w:type="dxa"/>
            <w:tcBorders>
              <w:top w:val="nil"/>
              <w:bottom w:val="nil"/>
            </w:tcBorders>
            <w:shd w:val="clear" w:color="auto" w:fill="auto"/>
          </w:tcPr>
          <w:p w:rsidR="0085581F" w:rsidRPr="00005FD7" w:rsidRDefault="0085581F" w:rsidP="00D229C9">
            <w:pPr>
              <w:suppressAutoHyphens/>
              <w:spacing w:after="0"/>
              <w:ind w:left="132" w:right="141" w:firstLine="0"/>
              <w:jc w:val="left"/>
              <w:rPr>
                <w:sz w:val="20"/>
                <w:lang w:eastAsia="ar-SA"/>
              </w:rPr>
            </w:pPr>
          </w:p>
        </w:tc>
        <w:tc>
          <w:tcPr>
            <w:tcW w:w="2976" w:type="dxa"/>
            <w:shd w:val="clear" w:color="auto" w:fill="auto"/>
          </w:tcPr>
          <w:p w:rsidR="0085581F" w:rsidRPr="00005FD7" w:rsidRDefault="0085581F" w:rsidP="00D229C9">
            <w:pPr>
              <w:suppressAutoHyphens/>
              <w:spacing w:after="0"/>
              <w:ind w:left="132" w:right="141" w:firstLine="0"/>
              <w:jc w:val="left"/>
              <w:rPr>
                <w:sz w:val="20"/>
                <w:lang w:eastAsia="ar-SA"/>
              </w:rPr>
            </w:pPr>
            <w:r w:rsidRPr="00005FD7">
              <w:rPr>
                <w:sz w:val="20"/>
                <w:lang w:eastAsia="ar-SA"/>
              </w:rPr>
              <w:t xml:space="preserve">г. Калининград, </w:t>
            </w:r>
          </w:p>
          <w:p w:rsidR="0085581F" w:rsidRPr="00005FD7" w:rsidRDefault="0085581F" w:rsidP="00D229C9">
            <w:pPr>
              <w:suppressAutoHyphens/>
              <w:spacing w:after="0"/>
              <w:ind w:left="132" w:right="141" w:firstLine="0"/>
              <w:jc w:val="left"/>
              <w:rPr>
                <w:sz w:val="20"/>
                <w:lang w:eastAsia="ar-SA"/>
              </w:rPr>
            </w:pPr>
            <w:r w:rsidRPr="00005FD7">
              <w:rPr>
                <w:sz w:val="20"/>
                <w:lang w:eastAsia="ar-SA"/>
              </w:rPr>
              <w:t xml:space="preserve">ул. Железнодорожная, </w:t>
            </w:r>
          </w:p>
          <w:p w:rsidR="0085581F" w:rsidRPr="00005FD7" w:rsidRDefault="0085581F" w:rsidP="00D229C9">
            <w:pPr>
              <w:suppressAutoHyphens/>
              <w:spacing w:after="0"/>
              <w:ind w:left="132" w:right="141" w:firstLine="0"/>
              <w:jc w:val="left"/>
              <w:rPr>
                <w:sz w:val="20"/>
                <w:lang w:eastAsia="ar-SA"/>
              </w:rPr>
            </w:pPr>
            <w:r w:rsidRPr="00005FD7">
              <w:rPr>
                <w:sz w:val="20"/>
                <w:lang w:eastAsia="ar-SA"/>
              </w:rPr>
              <w:t>ул. Южновозкальная / зона транспортной инфраструктуры, общественно-деловая зона</w:t>
            </w:r>
          </w:p>
        </w:tc>
        <w:tc>
          <w:tcPr>
            <w:tcW w:w="1985" w:type="dxa"/>
            <w:shd w:val="clear" w:color="auto" w:fill="auto"/>
          </w:tcPr>
          <w:p w:rsidR="0085581F" w:rsidRPr="00005FD7" w:rsidRDefault="0085581F" w:rsidP="00D229C9">
            <w:pPr>
              <w:suppressAutoHyphens/>
              <w:spacing w:after="0"/>
              <w:ind w:firstLine="0"/>
              <w:jc w:val="center"/>
              <w:rPr>
                <w:sz w:val="24"/>
                <w:szCs w:val="24"/>
              </w:rPr>
            </w:pPr>
            <w:r w:rsidRPr="00005FD7">
              <w:rPr>
                <w:sz w:val="20"/>
                <w:lang w:eastAsia="ar-SA"/>
              </w:rPr>
              <w:t>До 2025</w:t>
            </w:r>
          </w:p>
        </w:tc>
        <w:tc>
          <w:tcPr>
            <w:tcW w:w="2977" w:type="dxa"/>
            <w:tcBorders>
              <w:top w:val="nil"/>
              <w:bottom w:val="nil"/>
            </w:tcBorders>
            <w:shd w:val="clear" w:color="auto" w:fill="auto"/>
          </w:tcPr>
          <w:p w:rsidR="0085581F" w:rsidRPr="00005FD7" w:rsidRDefault="0085581F" w:rsidP="00D229C9">
            <w:pPr>
              <w:suppressAutoHyphens/>
              <w:spacing w:after="0"/>
              <w:ind w:left="132" w:right="141" w:firstLine="0"/>
              <w:contextualSpacing/>
              <w:jc w:val="left"/>
              <w:rPr>
                <w:sz w:val="20"/>
                <w:lang w:eastAsia="ar-SA"/>
              </w:rPr>
            </w:pPr>
          </w:p>
        </w:tc>
      </w:tr>
      <w:tr w:rsidR="0085581F" w:rsidRPr="00005FD7" w:rsidTr="0085581F">
        <w:trPr>
          <w:trHeight w:val="1048"/>
          <w:jc w:val="center"/>
        </w:trPr>
        <w:tc>
          <w:tcPr>
            <w:tcW w:w="572" w:type="dxa"/>
          </w:tcPr>
          <w:p w:rsidR="0085581F" w:rsidRPr="00005FD7" w:rsidRDefault="0085581F" w:rsidP="00D229C9">
            <w:pPr>
              <w:suppressAutoHyphens/>
              <w:spacing w:after="0"/>
              <w:ind w:firstLine="0"/>
              <w:jc w:val="center"/>
              <w:rPr>
                <w:rFonts w:eastAsia="Calibri"/>
                <w:sz w:val="20"/>
                <w:lang w:eastAsia="en-US"/>
              </w:rPr>
            </w:pPr>
            <w:r w:rsidRPr="00005FD7">
              <w:rPr>
                <w:rFonts w:eastAsia="Calibri"/>
                <w:sz w:val="20"/>
                <w:lang w:eastAsia="en-US"/>
              </w:rPr>
              <w:t>73</w:t>
            </w:r>
          </w:p>
        </w:tc>
        <w:tc>
          <w:tcPr>
            <w:tcW w:w="3959" w:type="dxa"/>
            <w:shd w:val="clear" w:color="auto" w:fill="auto"/>
          </w:tcPr>
          <w:p w:rsidR="0085581F" w:rsidRPr="00005FD7" w:rsidRDefault="0085581F" w:rsidP="00D229C9">
            <w:pPr>
              <w:suppressAutoHyphens/>
              <w:spacing w:after="0"/>
              <w:ind w:left="132" w:right="141" w:firstLine="0"/>
              <w:jc w:val="left"/>
              <w:rPr>
                <w:sz w:val="20"/>
                <w:lang w:eastAsia="ar-SA"/>
              </w:rPr>
            </w:pPr>
            <w:r w:rsidRPr="00005FD7">
              <w:rPr>
                <w:sz w:val="20"/>
                <w:lang w:eastAsia="ar-SA"/>
              </w:rPr>
              <w:t xml:space="preserve">Строительство </w:t>
            </w:r>
          </w:p>
          <w:p w:rsidR="0085581F" w:rsidRPr="00005FD7" w:rsidRDefault="0085581F" w:rsidP="00D229C9">
            <w:pPr>
              <w:suppressAutoHyphens/>
              <w:spacing w:after="0"/>
              <w:ind w:left="132" w:right="141" w:firstLine="0"/>
              <w:jc w:val="left"/>
              <w:rPr>
                <w:sz w:val="20"/>
                <w:lang w:eastAsia="ar-SA"/>
              </w:rPr>
            </w:pPr>
            <w:r w:rsidRPr="00005FD7">
              <w:rPr>
                <w:sz w:val="20"/>
                <w:lang w:eastAsia="ar-SA"/>
              </w:rPr>
              <w:t xml:space="preserve">транспортно-пересадочного узла «Северный» </w:t>
            </w:r>
          </w:p>
        </w:tc>
        <w:tc>
          <w:tcPr>
            <w:tcW w:w="2714" w:type="dxa"/>
            <w:tcBorders>
              <w:top w:val="nil"/>
              <w:bottom w:val="nil"/>
            </w:tcBorders>
            <w:shd w:val="clear" w:color="auto" w:fill="auto"/>
          </w:tcPr>
          <w:p w:rsidR="0085581F" w:rsidRPr="00005FD7" w:rsidRDefault="0085581F" w:rsidP="00D229C9">
            <w:pPr>
              <w:suppressAutoHyphens/>
              <w:spacing w:after="0"/>
              <w:ind w:left="132" w:right="141" w:firstLine="0"/>
              <w:jc w:val="left"/>
              <w:rPr>
                <w:sz w:val="20"/>
                <w:lang w:eastAsia="ar-SA"/>
              </w:rPr>
            </w:pPr>
          </w:p>
        </w:tc>
        <w:tc>
          <w:tcPr>
            <w:tcW w:w="2976" w:type="dxa"/>
            <w:tcBorders>
              <w:bottom w:val="single" w:sz="4" w:space="0" w:color="auto"/>
            </w:tcBorders>
            <w:shd w:val="clear" w:color="auto" w:fill="auto"/>
          </w:tcPr>
          <w:p w:rsidR="0085581F" w:rsidRPr="00005FD7" w:rsidRDefault="0085581F" w:rsidP="00D229C9">
            <w:pPr>
              <w:suppressAutoHyphens/>
              <w:spacing w:after="0"/>
              <w:ind w:left="132" w:right="141" w:firstLine="0"/>
              <w:jc w:val="left"/>
              <w:rPr>
                <w:sz w:val="20"/>
                <w:lang w:eastAsia="ar-SA"/>
              </w:rPr>
            </w:pPr>
            <w:r w:rsidRPr="00005FD7">
              <w:rPr>
                <w:sz w:val="20"/>
                <w:lang w:eastAsia="ar-SA"/>
              </w:rPr>
              <w:t xml:space="preserve">г. Калининград, </w:t>
            </w:r>
          </w:p>
          <w:p w:rsidR="0085581F" w:rsidRPr="00005FD7" w:rsidRDefault="0085581F" w:rsidP="00D229C9">
            <w:pPr>
              <w:suppressAutoHyphens/>
              <w:spacing w:after="0"/>
              <w:ind w:left="132" w:right="141" w:firstLine="0"/>
              <w:jc w:val="left"/>
              <w:rPr>
                <w:sz w:val="20"/>
                <w:lang w:eastAsia="ar-SA"/>
              </w:rPr>
            </w:pPr>
            <w:r w:rsidRPr="00005FD7">
              <w:rPr>
                <w:sz w:val="20"/>
                <w:lang w:eastAsia="ar-SA"/>
              </w:rPr>
              <w:t xml:space="preserve">ул. А. Невского, </w:t>
            </w:r>
          </w:p>
          <w:p w:rsidR="0085581F" w:rsidRPr="00005FD7" w:rsidRDefault="0085581F" w:rsidP="00D229C9">
            <w:pPr>
              <w:suppressAutoHyphens/>
              <w:spacing w:after="0"/>
              <w:ind w:left="132" w:right="141" w:firstLine="0"/>
              <w:jc w:val="left"/>
              <w:rPr>
                <w:sz w:val="20"/>
                <w:lang w:eastAsia="ar-SA"/>
              </w:rPr>
            </w:pPr>
            <w:r w:rsidRPr="00005FD7">
              <w:rPr>
                <w:sz w:val="20"/>
                <w:lang w:eastAsia="ar-SA"/>
              </w:rPr>
              <w:t>ул. 4-ая Б. Окружная / зона транспортной инфраструктуры</w:t>
            </w:r>
          </w:p>
        </w:tc>
        <w:tc>
          <w:tcPr>
            <w:tcW w:w="1985" w:type="dxa"/>
            <w:shd w:val="clear" w:color="auto" w:fill="auto"/>
          </w:tcPr>
          <w:p w:rsidR="0085581F" w:rsidRPr="00005FD7" w:rsidRDefault="0085581F" w:rsidP="00D229C9">
            <w:pPr>
              <w:suppressAutoHyphens/>
              <w:spacing w:after="0"/>
              <w:ind w:left="132" w:right="141" w:firstLine="0"/>
              <w:contextualSpacing/>
              <w:jc w:val="center"/>
              <w:rPr>
                <w:sz w:val="20"/>
                <w:lang w:eastAsia="ar-SA"/>
              </w:rPr>
            </w:pPr>
            <w:r w:rsidRPr="00005FD7">
              <w:rPr>
                <w:sz w:val="20"/>
                <w:lang w:eastAsia="ar-SA"/>
              </w:rPr>
              <w:t>До 2025</w:t>
            </w:r>
          </w:p>
        </w:tc>
        <w:tc>
          <w:tcPr>
            <w:tcW w:w="2977" w:type="dxa"/>
            <w:tcBorders>
              <w:top w:val="nil"/>
              <w:bottom w:val="nil"/>
            </w:tcBorders>
            <w:shd w:val="clear" w:color="auto" w:fill="auto"/>
          </w:tcPr>
          <w:p w:rsidR="0085581F" w:rsidRPr="00005FD7" w:rsidRDefault="0085581F" w:rsidP="00D229C9">
            <w:pPr>
              <w:suppressAutoHyphens/>
              <w:spacing w:after="0"/>
              <w:ind w:left="132" w:right="141" w:firstLine="0"/>
              <w:contextualSpacing/>
              <w:jc w:val="left"/>
              <w:rPr>
                <w:sz w:val="20"/>
                <w:lang w:eastAsia="ar-SA"/>
              </w:rPr>
            </w:pPr>
          </w:p>
        </w:tc>
      </w:tr>
      <w:tr w:rsidR="0085581F" w:rsidRPr="00005FD7" w:rsidTr="0085581F">
        <w:trPr>
          <w:trHeight w:val="1609"/>
          <w:jc w:val="center"/>
        </w:trPr>
        <w:tc>
          <w:tcPr>
            <w:tcW w:w="572" w:type="dxa"/>
          </w:tcPr>
          <w:p w:rsidR="0085581F" w:rsidRPr="00005FD7" w:rsidRDefault="0085581F" w:rsidP="00D229C9">
            <w:pPr>
              <w:suppressAutoHyphens/>
              <w:spacing w:after="0"/>
              <w:ind w:firstLine="0"/>
              <w:jc w:val="center"/>
              <w:rPr>
                <w:rFonts w:eastAsia="Calibri"/>
                <w:sz w:val="20"/>
                <w:lang w:eastAsia="en-US"/>
              </w:rPr>
            </w:pPr>
            <w:r w:rsidRPr="00005FD7">
              <w:rPr>
                <w:rFonts w:eastAsia="Calibri"/>
                <w:sz w:val="20"/>
                <w:lang w:eastAsia="en-US"/>
              </w:rPr>
              <w:t>74</w:t>
            </w:r>
          </w:p>
        </w:tc>
        <w:tc>
          <w:tcPr>
            <w:tcW w:w="3959" w:type="dxa"/>
            <w:shd w:val="clear" w:color="auto" w:fill="auto"/>
          </w:tcPr>
          <w:p w:rsidR="0085581F" w:rsidRPr="00005FD7" w:rsidRDefault="0085581F" w:rsidP="00D229C9">
            <w:pPr>
              <w:suppressAutoHyphens/>
              <w:spacing w:after="0"/>
              <w:ind w:left="132" w:right="141" w:firstLine="0"/>
              <w:jc w:val="left"/>
              <w:rPr>
                <w:sz w:val="20"/>
                <w:lang w:eastAsia="ar-SA"/>
              </w:rPr>
            </w:pPr>
            <w:r w:rsidRPr="00005FD7">
              <w:rPr>
                <w:sz w:val="20"/>
                <w:lang w:eastAsia="ar-SA"/>
              </w:rPr>
              <w:t xml:space="preserve">Строительство </w:t>
            </w:r>
          </w:p>
          <w:p w:rsidR="0085581F" w:rsidRPr="00005FD7" w:rsidRDefault="0085581F" w:rsidP="00D229C9">
            <w:pPr>
              <w:suppressAutoHyphens/>
              <w:spacing w:after="0"/>
              <w:ind w:left="132" w:right="141" w:firstLine="0"/>
              <w:jc w:val="left"/>
              <w:rPr>
                <w:sz w:val="20"/>
                <w:lang w:eastAsia="ar-SA"/>
              </w:rPr>
            </w:pPr>
            <w:r w:rsidRPr="00005FD7">
              <w:rPr>
                <w:sz w:val="20"/>
                <w:lang w:eastAsia="ar-SA"/>
              </w:rPr>
              <w:t xml:space="preserve">транспортно-пересадочного узла </w:t>
            </w:r>
          </w:p>
          <w:p w:rsidR="0085581F" w:rsidRPr="00005FD7" w:rsidRDefault="0085581F" w:rsidP="00D229C9">
            <w:pPr>
              <w:suppressAutoHyphens/>
              <w:spacing w:after="0"/>
              <w:ind w:left="132" w:right="141" w:firstLine="0"/>
              <w:jc w:val="left"/>
              <w:rPr>
                <w:sz w:val="20"/>
                <w:lang w:eastAsia="ar-SA"/>
              </w:rPr>
            </w:pPr>
            <w:r w:rsidRPr="00005FD7">
              <w:rPr>
                <w:sz w:val="20"/>
                <w:lang w:eastAsia="ar-SA"/>
              </w:rPr>
              <w:t xml:space="preserve">«Северо-Запад» </w:t>
            </w:r>
          </w:p>
        </w:tc>
        <w:tc>
          <w:tcPr>
            <w:tcW w:w="2714" w:type="dxa"/>
            <w:tcBorders>
              <w:top w:val="nil"/>
              <w:bottom w:val="nil"/>
            </w:tcBorders>
            <w:shd w:val="clear" w:color="auto" w:fill="auto"/>
          </w:tcPr>
          <w:p w:rsidR="0085581F" w:rsidRPr="00005FD7" w:rsidRDefault="0085581F" w:rsidP="00D229C9">
            <w:pPr>
              <w:suppressAutoHyphens/>
              <w:spacing w:after="0"/>
              <w:ind w:left="132" w:right="141" w:firstLine="0"/>
              <w:jc w:val="left"/>
              <w:rPr>
                <w:sz w:val="20"/>
                <w:lang w:eastAsia="ar-SA"/>
              </w:rPr>
            </w:pPr>
          </w:p>
        </w:tc>
        <w:tc>
          <w:tcPr>
            <w:tcW w:w="2976" w:type="dxa"/>
            <w:tcBorders>
              <w:top w:val="single" w:sz="4" w:space="0" w:color="auto"/>
            </w:tcBorders>
            <w:shd w:val="clear" w:color="auto" w:fill="auto"/>
          </w:tcPr>
          <w:p w:rsidR="0085581F" w:rsidRPr="00005FD7" w:rsidRDefault="0085581F" w:rsidP="00D229C9">
            <w:pPr>
              <w:suppressAutoHyphens/>
              <w:spacing w:after="0"/>
              <w:ind w:left="132" w:right="141" w:firstLine="0"/>
              <w:jc w:val="left"/>
              <w:rPr>
                <w:sz w:val="20"/>
                <w:lang w:eastAsia="ar-SA"/>
              </w:rPr>
            </w:pPr>
            <w:r w:rsidRPr="00005FD7">
              <w:rPr>
                <w:sz w:val="20"/>
                <w:lang w:eastAsia="ar-SA"/>
              </w:rPr>
              <w:t xml:space="preserve">г. Калининград, </w:t>
            </w:r>
          </w:p>
          <w:p w:rsidR="0085581F" w:rsidRPr="00005FD7" w:rsidRDefault="0085581F" w:rsidP="00D229C9">
            <w:pPr>
              <w:suppressAutoHyphens/>
              <w:spacing w:after="0"/>
              <w:ind w:left="132" w:right="141" w:firstLine="0"/>
              <w:jc w:val="left"/>
              <w:rPr>
                <w:sz w:val="20"/>
                <w:lang w:eastAsia="ar-SA"/>
              </w:rPr>
            </w:pPr>
            <w:r w:rsidRPr="00005FD7">
              <w:rPr>
                <w:sz w:val="20"/>
                <w:lang w:eastAsia="ar-SA"/>
              </w:rPr>
              <w:t xml:space="preserve">ул. Ген. Челнокова, </w:t>
            </w:r>
          </w:p>
          <w:p w:rsidR="0085581F" w:rsidRPr="00005FD7" w:rsidRDefault="0085581F" w:rsidP="00D229C9">
            <w:pPr>
              <w:suppressAutoHyphens/>
              <w:spacing w:after="0"/>
              <w:ind w:left="132" w:right="141" w:firstLine="0"/>
              <w:jc w:val="left"/>
              <w:rPr>
                <w:sz w:val="20"/>
                <w:lang w:eastAsia="ar-SA"/>
              </w:rPr>
            </w:pPr>
            <w:r w:rsidRPr="00005FD7">
              <w:rPr>
                <w:sz w:val="20"/>
                <w:lang w:eastAsia="ar-SA"/>
              </w:rPr>
              <w:t xml:space="preserve">ул. Украинская, </w:t>
            </w:r>
          </w:p>
          <w:p w:rsidR="0085581F" w:rsidRPr="00005FD7" w:rsidRDefault="0085581F" w:rsidP="00D229C9">
            <w:pPr>
              <w:suppressAutoHyphens/>
              <w:spacing w:after="0"/>
              <w:ind w:left="132" w:right="141" w:firstLine="0"/>
              <w:jc w:val="left"/>
              <w:rPr>
                <w:sz w:val="20"/>
                <w:lang w:eastAsia="ar-SA"/>
              </w:rPr>
            </w:pPr>
            <w:r w:rsidRPr="00005FD7">
              <w:rPr>
                <w:sz w:val="20"/>
                <w:lang w:eastAsia="ar-SA"/>
              </w:rPr>
              <w:t>ул. 2-ая Б. Окружная / зона транспортной инфраструктуры, коммунально-складская зона</w:t>
            </w:r>
          </w:p>
        </w:tc>
        <w:tc>
          <w:tcPr>
            <w:tcW w:w="1985" w:type="dxa"/>
            <w:shd w:val="clear" w:color="auto" w:fill="auto"/>
          </w:tcPr>
          <w:p w:rsidR="0085581F" w:rsidRPr="00005FD7" w:rsidRDefault="0085581F" w:rsidP="00D229C9">
            <w:pPr>
              <w:suppressAutoHyphens/>
              <w:spacing w:after="0"/>
              <w:ind w:left="132" w:right="141" w:firstLine="0"/>
              <w:contextualSpacing/>
              <w:jc w:val="center"/>
              <w:rPr>
                <w:sz w:val="20"/>
                <w:lang w:eastAsia="ar-SA"/>
              </w:rPr>
            </w:pPr>
            <w:r w:rsidRPr="00005FD7">
              <w:rPr>
                <w:sz w:val="20"/>
                <w:lang w:eastAsia="ar-SA"/>
              </w:rPr>
              <w:t>До 2025</w:t>
            </w:r>
          </w:p>
        </w:tc>
        <w:tc>
          <w:tcPr>
            <w:tcW w:w="2977" w:type="dxa"/>
            <w:tcBorders>
              <w:top w:val="nil"/>
              <w:bottom w:val="nil"/>
            </w:tcBorders>
            <w:shd w:val="clear" w:color="auto" w:fill="auto"/>
          </w:tcPr>
          <w:p w:rsidR="0085581F" w:rsidRPr="00005FD7" w:rsidRDefault="0085581F" w:rsidP="00D229C9">
            <w:pPr>
              <w:suppressAutoHyphens/>
              <w:spacing w:after="0"/>
              <w:ind w:left="132" w:right="141" w:firstLine="0"/>
              <w:contextualSpacing/>
              <w:jc w:val="left"/>
              <w:rPr>
                <w:sz w:val="20"/>
                <w:lang w:eastAsia="ar-SA"/>
              </w:rPr>
            </w:pPr>
          </w:p>
        </w:tc>
      </w:tr>
      <w:tr w:rsidR="0085581F" w:rsidRPr="00005FD7" w:rsidTr="0085581F">
        <w:trPr>
          <w:trHeight w:val="883"/>
          <w:jc w:val="center"/>
        </w:trPr>
        <w:tc>
          <w:tcPr>
            <w:tcW w:w="572" w:type="dxa"/>
            <w:tcBorders>
              <w:bottom w:val="single" w:sz="4" w:space="0" w:color="auto"/>
            </w:tcBorders>
          </w:tcPr>
          <w:p w:rsidR="0085581F" w:rsidRPr="00005FD7" w:rsidRDefault="0085581F" w:rsidP="00D229C9">
            <w:pPr>
              <w:suppressAutoHyphens/>
              <w:spacing w:after="0"/>
              <w:ind w:firstLine="0"/>
              <w:jc w:val="center"/>
              <w:rPr>
                <w:rFonts w:eastAsia="Calibri"/>
                <w:sz w:val="20"/>
                <w:lang w:eastAsia="en-US"/>
              </w:rPr>
            </w:pPr>
            <w:r w:rsidRPr="00005FD7">
              <w:rPr>
                <w:rFonts w:eastAsia="Calibri"/>
                <w:sz w:val="20"/>
                <w:lang w:eastAsia="en-US"/>
              </w:rPr>
              <w:t>75</w:t>
            </w:r>
          </w:p>
        </w:tc>
        <w:tc>
          <w:tcPr>
            <w:tcW w:w="3959" w:type="dxa"/>
            <w:tcBorders>
              <w:bottom w:val="single" w:sz="4" w:space="0" w:color="auto"/>
            </w:tcBorders>
            <w:shd w:val="clear" w:color="auto" w:fill="auto"/>
          </w:tcPr>
          <w:p w:rsidR="0085581F" w:rsidRPr="00005FD7" w:rsidRDefault="0085581F" w:rsidP="00D229C9">
            <w:pPr>
              <w:suppressAutoHyphens/>
              <w:spacing w:after="0"/>
              <w:ind w:left="132" w:right="141" w:firstLine="0"/>
              <w:jc w:val="left"/>
              <w:rPr>
                <w:sz w:val="20"/>
                <w:lang w:eastAsia="ar-SA"/>
              </w:rPr>
            </w:pPr>
            <w:r w:rsidRPr="00005FD7">
              <w:rPr>
                <w:sz w:val="20"/>
                <w:lang w:eastAsia="ar-SA"/>
              </w:rPr>
              <w:t xml:space="preserve">Строительство </w:t>
            </w:r>
          </w:p>
          <w:p w:rsidR="0085581F" w:rsidRPr="00005FD7" w:rsidRDefault="0085581F" w:rsidP="00D229C9">
            <w:pPr>
              <w:suppressAutoHyphens/>
              <w:spacing w:after="0"/>
              <w:ind w:left="132" w:right="141" w:firstLine="0"/>
              <w:jc w:val="left"/>
              <w:rPr>
                <w:sz w:val="20"/>
                <w:lang w:eastAsia="ar-SA"/>
              </w:rPr>
            </w:pPr>
            <w:r w:rsidRPr="00005FD7">
              <w:rPr>
                <w:sz w:val="20"/>
                <w:lang w:eastAsia="ar-SA"/>
              </w:rPr>
              <w:t xml:space="preserve">транспортно-пересадочного узла «Аэродром» </w:t>
            </w:r>
          </w:p>
        </w:tc>
        <w:tc>
          <w:tcPr>
            <w:tcW w:w="2714" w:type="dxa"/>
            <w:tcBorders>
              <w:top w:val="nil"/>
              <w:bottom w:val="nil"/>
            </w:tcBorders>
            <w:shd w:val="clear" w:color="auto" w:fill="auto"/>
          </w:tcPr>
          <w:p w:rsidR="0085581F" w:rsidRPr="00005FD7" w:rsidRDefault="0085581F" w:rsidP="00D229C9">
            <w:pPr>
              <w:suppressAutoHyphens/>
              <w:spacing w:after="0"/>
              <w:ind w:left="132" w:right="141" w:firstLine="0"/>
              <w:jc w:val="left"/>
              <w:rPr>
                <w:sz w:val="20"/>
                <w:lang w:eastAsia="ar-SA"/>
              </w:rPr>
            </w:pPr>
          </w:p>
        </w:tc>
        <w:tc>
          <w:tcPr>
            <w:tcW w:w="2976" w:type="dxa"/>
            <w:tcBorders>
              <w:bottom w:val="single" w:sz="4" w:space="0" w:color="auto"/>
            </w:tcBorders>
            <w:shd w:val="clear" w:color="auto" w:fill="auto"/>
          </w:tcPr>
          <w:p w:rsidR="0085581F" w:rsidRPr="00005FD7" w:rsidRDefault="0085581F" w:rsidP="00D229C9">
            <w:pPr>
              <w:suppressAutoHyphens/>
              <w:spacing w:after="0"/>
              <w:ind w:left="132" w:right="141" w:firstLine="0"/>
              <w:jc w:val="left"/>
              <w:rPr>
                <w:sz w:val="20"/>
                <w:lang w:eastAsia="ar-SA"/>
              </w:rPr>
            </w:pPr>
            <w:r w:rsidRPr="00005FD7">
              <w:rPr>
                <w:sz w:val="20"/>
                <w:lang w:eastAsia="ar-SA"/>
              </w:rPr>
              <w:t>г. Калининград, ул. Молодой Гвардии / зона транспортной инфраструктуры, коммунально-складская зона</w:t>
            </w:r>
          </w:p>
        </w:tc>
        <w:tc>
          <w:tcPr>
            <w:tcW w:w="1985" w:type="dxa"/>
            <w:tcBorders>
              <w:bottom w:val="single" w:sz="4" w:space="0" w:color="auto"/>
            </w:tcBorders>
            <w:shd w:val="clear" w:color="auto" w:fill="auto"/>
          </w:tcPr>
          <w:p w:rsidR="0085581F" w:rsidRPr="00005FD7" w:rsidRDefault="0085581F" w:rsidP="00D229C9">
            <w:pPr>
              <w:suppressAutoHyphens/>
              <w:spacing w:after="0"/>
              <w:ind w:left="132" w:right="141" w:firstLine="0"/>
              <w:contextualSpacing/>
              <w:jc w:val="center"/>
              <w:rPr>
                <w:sz w:val="20"/>
                <w:lang w:eastAsia="ar-SA"/>
              </w:rPr>
            </w:pPr>
            <w:r w:rsidRPr="00005FD7">
              <w:rPr>
                <w:sz w:val="20"/>
                <w:lang w:eastAsia="ar-SA"/>
              </w:rPr>
              <w:t>До 2035</w:t>
            </w:r>
          </w:p>
        </w:tc>
        <w:tc>
          <w:tcPr>
            <w:tcW w:w="2977" w:type="dxa"/>
            <w:tcBorders>
              <w:top w:val="nil"/>
              <w:bottom w:val="nil"/>
            </w:tcBorders>
            <w:shd w:val="clear" w:color="auto" w:fill="auto"/>
          </w:tcPr>
          <w:p w:rsidR="0085581F" w:rsidRPr="00005FD7" w:rsidRDefault="0085581F" w:rsidP="00D229C9">
            <w:pPr>
              <w:suppressAutoHyphens/>
              <w:spacing w:after="0"/>
              <w:ind w:left="132" w:right="141" w:firstLine="0"/>
              <w:contextualSpacing/>
              <w:jc w:val="left"/>
              <w:rPr>
                <w:sz w:val="20"/>
                <w:lang w:eastAsia="ar-SA"/>
              </w:rPr>
            </w:pPr>
          </w:p>
        </w:tc>
      </w:tr>
      <w:tr w:rsidR="0085581F" w:rsidRPr="00005FD7" w:rsidTr="0085581F">
        <w:trPr>
          <w:trHeight w:val="1945"/>
          <w:jc w:val="center"/>
        </w:trPr>
        <w:tc>
          <w:tcPr>
            <w:tcW w:w="572" w:type="dxa"/>
            <w:tcBorders>
              <w:bottom w:val="single" w:sz="4" w:space="0" w:color="auto"/>
            </w:tcBorders>
          </w:tcPr>
          <w:p w:rsidR="0085581F" w:rsidRPr="00005FD7" w:rsidRDefault="0085581F" w:rsidP="00D229C9">
            <w:pPr>
              <w:suppressAutoHyphens/>
              <w:spacing w:after="0"/>
              <w:ind w:firstLine="0"/>
              <w:jc w:val="center"/>
              <w:rPr>
                <w:rFonts w:eastAsia="Calibri"/>
                <w:sz w:val="20"/>
                <w:lang w:eastAsia="en-US"/>
              </w:rPr>
            </w:pPr>
            <w:r w:rsidRPr="00005FD7">
              <w:rPr>
                <w:rFonts w:eastAsia="Calibri"/>
                <w:sz w:val="20"/>
                <w:lang w:eastAsia="en-US"/>
              </w:rPr>
              <w:lastRenderedPageBreak/>
              <w:t>76</w:t>
            </w:r>
          </w:p>
        </w:tc>
        <w:tc>
          <w:tcPr>
            <w:tcW w:w="3959" w:type="dxa"/>
            <w:tcBorders>
              <w:bottom w:val="single" w:sz="4" w:space="0" w:color="auto"/>
            </w:tcBorders>
            <w:shd w:val="clear" w:color="auto" w:fill="auto"/>
          </w:tcPr>
          <w:p w:rsidR="0085581F" w:rsidRPr="00005FD7" w:rsidRDefault="0085581F" w:rsidP="00D229C9">
            <w:pPr>
              <w:suppressAutoHyphens/>
              <w:spacing w:after="0"/>
              <w:ind w:left="132" w:right="141" w:firstLine="0"/>
              <w:jc w:val="left"/>
              <w:rPr>
                <w:sz w:val="20"/>
                <w:lang w:eastAsia="ar-SA"/>
              </w:rPr>
            </w:pPr>
            <w:r w:rsidRPr="00005FD7">
              <w:rPr>
                <w:sz w:val="20"/>
                <w:lang w:eastAsia="ar-SA"/>
              </w:rPr>
              <w:t xml:space="preserve">Строительство </w:t>
            </w:r>
          </w:p>
          <w:p w:rsidR="0085581F" w:rsidRPr="00005FD7" w:rsidRDefault="0085581F" w:rsidP="00D229C9">
            <w:pPr>
              <w:suppressAutoHyphens/>
              <w:spacing w:after="0"/>
              <w:ind w:left="132" w:right="141" w:firstLine="0"/>
              <w:jc w:val="left"/>
              <w:rPr>
                <w:sz w:val="20"/>
                <w:lang w:eastAsia="ar-SA"/>
              </w:rPr>
            </w:pPr>
            <w:r w:rsidRPr="00005FD7">
              <w:rPr>
                <w:sz w:val="20"/>
                <w:lang w:eastAsia="ar-SA"/>
              </w:rPr>
              <w:t xml:space="preserve">транспортно-пересадочного узла «Московский рынок» </w:t>
            </w:r>
          </w:p>
        </w:tc>
        <w:tc>
          <w:tcPr>
            <w:tcW w:w="2714" w:type="dxa"/>
            <w:tcBorders>
              <w:top w:val="nil"/>
              <w:bottom w:val="single" w:sz="4" w:space="0" w:color="auto"/>
            </w:tcBorders>
            <w:shd w:val="clear" w:color="auto" w:fill="auto"/>
          </w:tcPr>
          <w:p w:rsidR="0085581F" w:rsidRPr="00005FD7" w:rsidRDefault="0085581F" w:rsidP="00D229C9">
            <w:pPr>
              <w:suppressAutoHyphens/>
              <w:spacing w:after="0"/>
              <w:ind w:left="132" w:right="141" w:firstLine="0"/>
              <w:jc w:val="left"/>
              <w:rPr>
                <w:sz w:val="20"/>
                <w:lang w:eastAsia="ar-SA"/>
              </w:rPr>
            </w:pPr>
          </w:p>
        </w:tc>
        <w:tc>
          <w:tcPr>
            <w:tcW w:w="2976" w:type="dxa"/>
            <w:tcBorders>
              <w:bottom w:val="single" w:sz="4" w:space="0" w:color="auto"/>
            </w:tcBorders>
            <w:shd w:val="clear" w:color="auto" w:fill="auto"/>
          </w:tcPr>
          <w:p w:rsidR="0085581F" w:rsidRPr="00005FD7" w:rsidRDefault="0085581F" w:rsidP="00D229C9">
            <w:pPr>
              <w:suppressAutoHyphens/>
              <w:spacing w:after="0"/>
              <w:ind w:left="132" w:right="141" w:firstLine="0"/>
              <w:jc w:val="left"/>
              <w:rPr>
                <w:sz w:val="20"/>
                <w:lang w:eastAsia="ar-SA"/>
              </w:rPr>
            </w:pPr>
            <w:r w:rsidRPr="00005FD7">
              <w:rPr>
                <w:sz w:val="20"/>
                <w:lang w:eastAsia="ar-SA"/>
              </w:rPr>
              <w:t xml:space="preserve">г. Калининград, </w:t>
            </w:r>
          </w:p>
          <w:p w:rsidR="0085581F" w:rsidRPr="00005FD7" w:rsidRDefault="0085581F" w:rsidP="00D229C9">
            <w:pPr>
              <w:suppressAutoHyphens/>
              <w:spacing w:after="0"/>
              <w:ind w:left="132" w:right="141" w:firstLine="0"/>
              <w:jc w:val="left"/>
              <w:rPr>
                <w:sz w:val="20"/>
                <w:lang w:eastAsia="ar-SA"/>
              </w:rPr>
            </w:pPr>
            <w:r w:rsidRPr="00005FD7">
              <w:rPr>
                <w:sz w:val="20"/>
                <w:lang w:eastAsia="ar-SA"/>
              </w:rPr>
              <w:t>ул. Подполковника Емельянова / зона транспортной инфраструктуры, общественно-деловая зона</w:t>
            </w:r>
          </w:p>
        </w:tc>
        <w:tc>
          <w:tcPr>
            <w:tcW w:w="1985" w:type="dxa"/>
            <w:tcBorders>
              <w:bottom w:val="single" w:sz="4" w:space="0" w:color="auto"/>
            </w:tcBorders>
            <w:shd w:val="clear" w:color="auto" w:fill="auto"/>
          </w:tcPr>
          <w:p w:rsidR="0085581F" w:rsidRPr="00005FD7" w:rsidRDefault="0085581F" w:rsidP="00D229C9">
            <w:pPr>
              <w:suppressAutoHyphens/>
              <w:spacing w:after="0"/>
              <w:ind w:firstLine="0"/>
              <w:jc w:val="center"/>
              <w:rPr>
                <w:sz w:val="24"/>
                <w:szCs w:val="24"/>
              </w:rPr>
            </w:pPr>
            <w:r w:rsidRPr="00005FD7">
              <w:rPr>
                <w:sz w:val="20"/>
                <w:lang w:eastAsia="ar-SA"/>
              </w:rPr>
              <w:t>До 2025</w:t>
            </w:r>
          </w:p>
        </w:tc>
        <w:tc>
          <w:tcPr>
            <w:tcW w:w="2977" w:type="dxa"/>
            <w:tcBorders>
              <w:top w:val="nil"/>
              <w:bottom w:val="single" w:sz="4" w:space="0" w:color="auto"/>
            </w:tcBorders>
            <w:shd w:val="clear" w:color="auto" w:fill="auto"/>
          </w:tcPr>
          <w:p w:rsidR="0085581F" w:rsidRPr="00005FD7" w:rsidRDefault="0085581F" w:rsidP="00D229C9">
            <w:pPr>
              <w:suppressAutoHyphens/>
              <w:spacing w:after="0"/>
              <w:ind w:left="132" w:right="141" w:firstLine="0"/>
              <w:contextualSpacing/>
              <w:jc w:val="left"/>
              <w:rPr>
                <w:sz w:val="20"/>
                <w:lang w:eastAsia="ar-SA"/>
              </w:rPr>
            </w:pPr>
          </w:p>
        </w:tc>
      </w:tr>
      <w:tr w:rsidR="0085581F" w:rsidRPr="00005FD7" w:rsidTr="0085581F">
        <w:trPr>
          <w:trHeight w:val="277"/>
          <w:jc w:val="center"/>
        </w:trPr>
        <w:tc>
          <w:tcPr>
            <w:tcW w:w="572" w:type="dxa"/>
          </w:tcPr>
          <w:p w:rsidR="0085581F" w:rsidRPr="00005FD7" w:rsidRDefault="0085581F" w:rsidP="00D229C9">
            <w:pPr>
              <w:suppressAutoHyphens/>
              <w:spacing w:after="0"/>
              <w:ind w:firstLine="0"/>
              <w:jc w:val="center"/>
              <w:rPr>
                <w:rFonts w:eastAsia="Calibri"/>
                <w:sz w:val="20"/>
                <w:lang w:eastAsia="en-US"/>
              </w:rPr>
            </w:pPr>
            <w:r w:rsidRPr="00005FD7">
              <w:rPr>
                <w:rFonts w:eastAsia="Calibri"/>
                <w:sz w:val="20"/>
                <w:lang w:eastAsia="en-US"/>
              </w:rPr>
              <w:t>77</w:t>
            </w:r>
          </w:p>
        </w:tc>
        <w:tc>
          <w:tcPr>
            <w:tcW w:w="3959" w:type="dxa"/>
            <w:shd w:val="clear" w:color="auto" w:fill="auto"/>
          </w:tcPr>
          <w:p w:rsidR="0085581F" w:rsidRPr="00005FD7" w:rsidRDefault="0085581F" w:rsidP="00D229C9">
            <w:pPr>
              <w:suppressAutoHyphens/>
              <w:spacing w:after="0"/>
              <w:ind w:left="132" w:right="141" w:firstLine="0"/>
              <w:jc w:val="left"/>
              <w:rPr>
                <w:sz w:val="20"/>
                <w:lang w:eastAsia="ar-SA"/>
              </w:rPr>
            </w:pPr>
            <w:r w:rsidRPr="00005FD7">
              <w:rPr>
                <w:sz w:val="20"/>
                <w:lang w:eastAsia="ar-SA"/>
              </w:rPr>
              <w:t xml:space="preserve">Строительство </w:t>
            </w:r>
          </w:p>
          <w:p w:rsidR="0085581F" w:rsidRPr="00005FD7" w:rsidRDefault="0085581F" w:rsidP="00D229C9">
            <w:pPr>
              <w:suppressAutoHyphens/>
              <w:spacing w:after="0"/>
              <w:ind w:left="132" w:right="141" w:firstLine="0"/>
              <w:jc w:val="left"/>
              <w:rPr>
                <w:sz w:val="20"/>
                <w:lang w:eastAsia="ar-SA"/>
              </w:rPr>
            </w:pPr>
            <w:r w:rsidRPr="00005FD7">
              <w:rPr>
                <w:sz w:val="20"/>
                <w:lang w:eastAsia="ar-SA"/>
              </w:rPr>
              <w:t xml:space="preserve">транспортно-пересадочного узла «Стадион» </w:t>
            </w:r>
          </w:p>
        </w:tc>
        <w:tc>
          <w:tcPr>
            <w:tcW w:w="2714" w:type="dxa"/>
            <w:tcBorders>
              <w:top w:val="nil"/>
              <w:bottom w:val="nil"/>
            </w:tcBorders>
            <w:shd w:val="clear" w:color="auto" w:fill="auto"/>
          </w:tcPr>
          <w:p w:rsidR="0085581F" w:rsidRPr="00005FD7" w:rsidRDefault="0085581F" w:rsidP="00D229C9">
            <w:pPr>
              <w:suppressAutoHyphens/>
              <w:spacing w:after="0"/>
              <w:ind w:left="132" w:right="141" w:firstLine="0"/>
              <w:jc w:val="left"/>
              <w:rPr>
                <w:sz w:val="20"/>
                <w:lang w:eastAsia="ar-SA"/>
              </w:rPr>
            </w:pPr>
          </w:p>
        </w:tc>
        <w:tc>
          <w:tcPr>
            <w:tcW w:w="2976" w:type="dxa"/>
            <w:shd w:val="clear" w:color="auto" w:fill="auto"/>
          </w:tcPr>
          <w:p w:rsidR="0085581F" w:rsidRPr="00005FD7" w:rsidRDefault="0085581F" w:rsidP="00D229C9">
            <w:pPr>
              <w:suppressAutoHyphens/>
              <w:spacing w:after="0"/>
              <w:ind w:left="132" w:right="141" w:firstLine="0"/>
              <w:jc w:val="left"/>
              <w:rPr>
                <w:sz w:val="20"/>
                <w:lang w:eastAsia="ar-SA"/>
              </w:rPr>
            </w:pPr>
            <w:r w:rsidRPr="00005FD7">
              <w:rPr>
                <w:sz w:val="20"/>
                <w:lang w:eastAsia="ar-SA"/>
              </w:rPr>
              <w:t>г. Калининград, проектируемые улицы на территории острова Октябрьского / зона транспортной инфраструктуры, коммунально-складская зона</w:t>
            </w:r>
          </w:p>
        </w:tc>
        <w:tc>
          <w:tcPr>
            <w:tcW w:w="1985" w:type="dxa"/>
            <w:shd w:val="clear" w:color="auto" w:fill="auto"/>
          </w:tcPr>
          <w:p w:rsidR="0085581F" w:rsidRPr="00005FD7" w:rsidRDefault="0085581F" w:rsidP="00D229C9">
            <w:pPr>
              <w:suppressAutoHyphens/>
              <w:spacing w:after="0"/>
              <w:ind w:firstLine="0"/>
              <w:jc w:val="center"/>
              <w:rPr>
                <w:sz w:val="24"/>
                <w:szCs w:val="24"/>
              </w:rPr>
            </w:pPr>
            <w:r w:rsidRPr="00005FD7">
              <w:rPr>
                <w:sz w:val="20"/>
                <w:lang w:eastAsia="ar-SA"/>
              </w:rPr>
              <w:t>До 2025</w:t>
            </w:r>
          </w:p>
        </w:tc>
        <w:tc>
          <w:tcPr>
            <w:tcW w:w="2977" w:type="dxa"/>
            <w:tcBorders>
              <w:top w:val="nil"/>
              <w:bottom w:val="nil"/>
            </w:tcBorders>
            <w:shd w:val="clear" w:color="auto" w:fill="auto"/>
          </w:tcPr>
          <w:p w:rsidR="0085581F" w:rsidRPr="00005FD7" w:rsidRDefault="0085581F" w:rsidP="00D229C9">
            <w:pPr>
              <w:suppressAutoHyphens/>
              <w:spacing w:after="0"/>
              <w:ind w:left="132" w:right="141" w:firstLine="0"/>
              <w:contextualSpacing/>
              <w:jc w:val="left"/>
              <w:rPr>
                <w:sz w:val="20"/>
                <w:lang w:eastAsia="ar-SA"/>
              </w:rPr>
            </w:pPr>
          </w:p>
        </w:tc>
      </w:tr>
      <w:tr w:rsidR="0085581F" w:rsidRPr="00005FD7" w:rsidTr="0085581F">
        <w:trPr>
          <w:trHeight w:val="277"/>
          <w:jc w:val="center"/>
        </w:trPr>
        <w:tc>
          <w:tcPr>
            <w:tcW w:w="572" w:type="dxa"/>
          </w:tcPr>
          <w:p w:rsidR="0085581F" w:rsidRPr="00005FD7" w:rsidRDefault="0085581F" w:rsidP="00D229C9">
            <w:pPr>
              <w:suppressAutoHyphens/>
              <w:spacing w:after="0"/>
              <w:ind w:firstLine="0"/>
              <w:jc w:val="center"/>
              <w:rPr>
                <w:rFonts w:eastAsia="Calibri"/>
                <w:sz w:val="20"/>
                <w:lang w:eastAsia="en-US"/>
              </w:rPr>
            </w:pPr>
            <w:r w:rsidRPr="00005FD7">
              <w:rPr>
                <w:rFonts w:eastAsia="Calibri"/>
                <w:sz w:val="20"/>
                <w:lang w:eastAsia="en-US"/>
              </w:rPr>
              <w:t>78</w:t>
            </w:r>
          </w:p>
        </w:tc>
        <w:tc>
          <w:tcPr>
            <w:tcW w:w="3959" w:type="dxa"/>
            <w:shd w:val="clear" w:color="auto" w:fill="auto"/>
          </w:tcPr>
          <w:p w:rsidR="0085581F" w:rsidRPr="00005FD7" w:rsidRDefault="0085581F" w:rsidP="00D229C9">
            <w:pPr>
              <w:suppressAutoHyphens/>
              <w:spacing w:after="0"/>
              <w:ind w:left="132" w:right="141" w:firstLine="0"/>
              <w:jc w:val="left"/>
              <w:rPr>
                <w:sz w:val="20"/>
                <w:lang w:eastAsia="ar-SA"/>
              </w:rPr>
            </w:pPr>
            <w:r w:rsidRPr="00005FD7">
              <w:rPr>
                <w:sz w:val="20"/>
                <w:lang w:eastAsia="ar-SA"/>
              </w:rPr>
              <w:t xml:space="preserve">Строительство транспортно-пересадочного узла «Брусничная» </w:t>
            </w:r>
          </w:p>
        </w:tc>
        <w:tc>
          <w:tcPr>
            <w:tcW w:w="2714" w:type="dxa"/>
            <w:tcBorders>
              <w:top w:val="nil"/>
              <w:bottom w:val="nil"/>
            </w:tcBorders>
            <w:shd w:val="clear" w:color="auto" w:fill="auto"/>
          </w:tcPr>
          <w:p w:rsidR="0085581F" w:rsidRPr="00005FD7" w:rsidRDefault="0085581F" w:rsidP="00D229C9">
            <w:pPr>
              <w:suppressAutoHyphens/>
              <w:spacing w:after="0"/>
              <w:ind w:left="132" w:right="141" w:firstLine="0"/>
              <w:jc w:val="left"/>
              <w:rPr>
                <w:sz w:val="20"/>
                <w:lang w:eastAsia="ar-SA"/>
              </w:rPr>
            </w:pPr>
          </w:p>
        </w:tc>
        <w:tc>
          <w:tcPr>
            <w:tcW w:w="2976" w:type="dxa"/>
            <w:shd w:val="clear" w:color="auto" w:fill="auto"/>
          </w:tcPr>
          <w:p w:rsidR="0085581F" w:rsidRPr="00005FD7" w:rsidRDefault="0085581F" w:rsidP="00D229C9">
            <w:pPr>
              <w:suppressAutoHyphens/>
              <w:spacing w:after="0"/>
              <w:ind w:left="132" w:right="141" w:firstLine="0"/>
              <w:jc w:val="left"/>
              <w:rPr>
                <w:sz w:val="20"/>
                <w:lang w:eastAsia="ar-SA"/>
              </w:rPr>
            </w:pPr>
            <w:r w:rsidRPr="00005FD7">
              <w:rPr>
                <w:sz w:val="20"/>
                <w:lang w:eastAsia="ar-SA"/>
              </w:rPr>
              <w:t xml:space="preserve">г. Калининград, </w:t>
            </w:r>
          </w:p>
          <w:p w:rsidR="0085581F" w:rsidRPr="00005FD7" w:rsidRDefault="0085581F" w:rsidP="00D229C9">
            <w:pPr>
              <w:suppressAutoHyphens/>
              <w:spacing w:after="0"/>
              <w:ind w:left="132" w:right="141" w:firstLine="0"/>
              <w:jc w:val="left"/>
              <w:rPr>
                <w:sz w:val="20"/>
                <w:lang w:eastAsia="ar-SA"/>
              </w:rPr>
            </w:pPr>
            <w:r w:rsidRPr="00005FD7">
              <w:rPr>
                <w:sz w:val="20"/>
                <w:lang w:eastAsia="ar-SA"/>
              </w:rPr>
              <w:t xml:space="preserve">просп. Победы, </w:t>
            </w:r>
          </w:p>
          <w:p w:rsidR="0085581F" w:rsidRPr="00005FD7" w:rsidRDefault="0085581F" w:rsidP="00D229C9">
            <w:pPr>
              <w:suppressAutoHyphens/>
              <w:spacing w:after="0"/>
              <w:ind w:left="132" w:right="141" w:firstLine="0"/>
              <w:jc w:val="left"/>
              <w:rPr>
                <w:sz w:val="20"/>
                <w:lang w:eastAsia="ar-SA"/>
              </w:rPr>
            </w:pPr>
            <w:r w:rsidRPr="00005FD7">
              <w:rPr>
                <w:sz w:val="20"/>
                <w:lang w:eastAsia="ar-SA"/>
              </w:rPr>
              <w:t xml:space="preserve">ул. Галактическая, </w:t>
            </w:r>
          </w:p>
          <w:p w:rsidR="0085581F" w:rsidRPr="00005FD7" w:rsidRDefault="0085581F" w:rsidP="00D229C9">
            <w:pPr>
              <w:suppressAutoHyphens/>
              <w:spacing w:after="0"/>
              <w:ind w:left="132" w:right="141" w:firstLine="0"/>
              <w:jc w:val="left"/>
              <w:rPr>
                <w:sz w:val="20"/>
                <w:lang w:eastAsia="ar-SA"/>
              </w:rPr>
            </w:pPr>
            <w:r w:rsidRPr="00005FD7">
              <w:rPr>
                <w:sz w:val="20"/>
                <w:lang w:eastAsia="ar-SA"/>
              </w:rPr>
              <w:t>ул. Брусничная / зона транспортной инфраструктуры, общественно-деловая зона</w:t>
            </w:r>
          </w:p>
        </w:tc>
        <w:tc>
          <w:tcPr>
            <w:tcW w:w="1985" w:type="dxa"/>
            <w:shd w:val="clear" w:color="auto" w:fill="auto"/>
          </w:tcPr>
          <w:p w:rsidR="0085581F" w:rsidRPr="00005FD7" w:rsidRDefault="0085581F" w:rsidP="00D229C9">
            <w:pPr>
              <w:suppressAutoHyphens/>
              <w:spacing w:after="0"/>
              <w:ind w:firstLine="0"/>
              <w:jc w:val="center"/>
              <w:rPr>
                <w:sz w:val="24"/>
                <w:szCs w:val="24"/>
              </w:rPr>
            </w:pPr>
            <w:r w:rsidRPr="00005FD7">
              <w:rPr>
                <w:sz w:val="20"/>
                <w:lang w:eastAsia="ar-SA"/>
              </w:rPr>
              <w:t>До 2025</w:t>
            </w:r>
          </w:p>
        </w:tc>
        <w:tc>
          <w:tcPr>
            <w:tcW w:w="2977" w:type="dxa"/>
            <w:tcBorders>
              <w:top w:val="nil"/>
              <w:bottom w:val="nil"/>
            </w:tcBorders>
            <w:shd w:val="clear" w:color="auto" w:fill="auto"/>
          </w:tcPr>
          <w:p w:rsidR="0085581F" w:rsidRPr="00005FD7" w:rsidRDefault="0085581F" w:rsidP="00D229C9">
            <w:pPr>
              <w:suppressAutoHyphens/>
              <w:spacing w:after="0"/>
              <w:ind w:left="132" w:right="141" w:firstLine="0"/>
              <w:contextualSpacing/>
              <w:jc w:val="left"/>
              <w:rPr>
                <w:sz w:val="20"/>
                <w:lang w:eastAsia="ar-SA"/>
              </w:rPr>
            </w:pPr>
          </w:p>
        </w:tc>
      </w:tr>
      <w:tr w:rsidR="0085581F" w:rsidRPr="00005FD7" w:rsidTr="0085581F">
        <w:trPr>
          <w:trHeight w:val="277"/>
          <w:jc w:val="center"/>
        </w:trPr>
        <w:tc>
          <w:tcPr>
            <w:tcW w:w="572" w:type="dxa"/>
          </w:tcPr>
          <w:p w:rsidR="0085581F" w:rsidRPr="00005FD7" w:rsidRDefault="0085581F" w:rsidP="00D229C9">
            <w:pPr>
              <w:suppressAutoHyphens/>
              <w:spacing w:after="0"/>
              <w:ind w:firstLine="0"/>
              <w:jc w:val="center"/>
              <w:rPr>
                <w:rFonts w:eastAsia="Calibri"/>
                <w:sz w:val="20"/>
                <w:lang w:eastAsia="en-US"/>
              </w:rPr>
            </w:pPr>
            <w:r w:rsidRPr="00005FD7">
              <w:rPr>
                <w:rFonts w:eastAsia="Calibri"/>
                <w:sz w:val="20"/>
                <w:lang w:eastAsia="en-US"/>
              </w:rPr>
              <w:t>79</w:t>
            </w:r>
          </w:p>
        </w:tc>
        <w:tc>
          <w:tcPr>
            <w:tcW w:w="3959" w:type="dxa"/>
            <w:shd w:val="clear" w:color="auto" w:fill="auto"/>
          </w:tcPr>
          <w:p w:rsidR="0085581F" w:rsidRPr="00005FD7" w:rsidRDefault="0085581F" w:rsidP="00D229C9">
            <w:pPr>
              <w:suppressAutoHyphens/>
              <w:spacing w:after="0"/>
              <w:ind w:left="132" w:right="141" w:firstLine="0"/>
              <w:jc w:val="left"/>
              <w:rPr>
                <w:sz w:val="20"/>
                <w:lang w:eastAsia="ar-SA"/>
              </w:rPr>
            </w:pPr>
            <w:r w:rsidRPr="00005FD7">
              <w:rPr>
                <w:sz w:val="20"/>
                <w:lang w:eastAsia="ar-SA"/>
              </w:rPr>
              <w:t>Строительство</w:t>
            </w:r>
          </w:p>
          <w:p w:rsidR="0085581F" w:rsidRPr="00005FD7" w:rsidRDefault="0085581F" w:rsidP="00D229C9">
            <w:pPr>
              <w:suppressAutoHyphens/>
              <w:spacing w:after="0"/>
              <w:ind w:left="132" w:right="141" w:firstLine="0"/>
              <w:jc w:val="left"/>
              <w:rPr>
                <w:sz w:val="20"/>
                <w:lang w:eastAsia="ar-SA"/>
              </w:rPr>
            </w:pPr>
            <w:r w:rsidRPr="00005FD7">
              <w:rPr>
                <w:sz w:val="20"/>
                <w:lang w:eastAsia="ar-SA"/>
              </w:rPr>
              <w:t xml:space="preserve">транспортно-пересадочного узла «Чкаловск» </w:t>
            </w:r>
          </w:p>
        </w:tc>
        <w:tc>
          <w:tcPr>
            <w:tcW w:w="2714" w:type="dxa"/>
            <w:tcBorders>
              <w:top w:val="nil"/>
              <w:bottom w:val="nil"/>
            </w:tcBorders>
            <w:shd w:val="clear" w:color="auto" w:fill="auto"/>
          </w:tcPr>
          <w:p w:rsidR="0085581F" w:rsidRPr="00005FD7" w:rsidRDefault="0085581F" w:rsidP="00D229C9">
            <w:pPr>
              <w:suppressAutoHyphens/>
              <w:spacing w:after="0"/>
              <w:ind w:left="132" w:right="141" w:firstLine="0"/>
              <w:jc w:val="left"/>
              <w:rPr>
                <w:sz w:val="20"/>
                <w:lang w:eastAsia="ar-SA"/>
              </w:rPr>
            </w:pPr>
          </w:p>
        </w:tc>
        <w:tc>
          <w:tcPr>
            <w:tcW w:w="2976" w:type="dxa"/>
            <w:shd w:val="clear" w:color="auto" w:fill="auto"/>
          </w:tcPr>
          <w:p w:rsidR="0085581F" w:rsidRPr="00005FD7" w:rsidRDefault="0085581F" w:rsidP="00D229C9">
            <w:pPr>
              <w:suppressAutoHyphens/>
              <w:spacing w:after="0"/>
              <w:ind w:left="132" w:right="141" w:firstLine="0"/>
              <w:jc w:val="left"/>
              <w:rPr>
                <w:sz w:val="20"/>
                <w:lang w:eastAsia="ar-SA"/>
              </w:rPr>
            </w:pPr>
            <w:r w:rsidRPr="00005FD7">
              <w:rPr>
                <w:sz w:val="20"/>
                <w:lang w:eastAsia="ar-SA"/>
              </w:rPr>
              <w:t>г. Калининград, продолжение просп. Советского / зона транспортной инфраструктуры, общественно-деловая зона</w:t>
            </w:r>
          </w:p>
        </w:tc>
        <w:tc>
          <w:tcPr>
            <w:tcW w:w="1985" w:type="dxa"/>
            <w:shd w:val="clear" w:color="auto" w:fill="auto"/>
          </w:tcPr>
          <w:p w:rsidR="0085581F" w:rsidRPr="00005FD7" w:rsidRDefault="0085581F" w:rsidP="00D229C9">
            <w:pPr>
              <w:suppressAutoHyphens/>
              <w:spacing w:after="0"/>
              <w:ind w:left="132" w:right="141" w:firstLine="0"/>
              <w:contextualSpacing/>
              <w:jc w:val="center"/>
              <w:rPr>
                <w:sz w:val="20"/>
                <w:lang w:eastAsia="ar-SA"/>
              </w:rPr>
            </w:pPr>
            <w:r w:rsidRPr="00005FD7">
              <w:rPr>
                <w:sz w:val="20"/>
                <w:lang w:eastAsia="ar-SA"/>
              </w:rPr>
              <w:t>2026 - 2035</w:t>
            </w:r>
          </w:p>
        </w:tc>
        <w:tc>
          <w:tcPr>
            <w:tcW w:w="2977" w:type="dxa"/>
            <w:tcBorders>
              <w:top w:val="nil"/>
              <w:bottom w:val="nil"/>
            </w:tcBorders>
            <w:shd w:val="clear" w:color="auto" w:fill="auto"/>
          </w:tcPr>
          <w:p w:rsidR="0085581F" w:rsidRPr="00005FD7" w:rsidRDefault="0085581F" w:rsidP="00D229C9">
            <w:pPr>
              <w:suppressAutoHyphens/>
              <w:spacing w:after="0"/>
              <w:ind w:left="132" w:right="141" w:firstLine="0"/>
              <w:contextualSpacing/>
              <w:jc w:val="left"/>
              <w:rPr>
                <w:sz w:val="20"/>
                <w:lang w:eastAsia="ar-SA"/>
              </w:rPr>
            </w:pPr>
          </w:p>
        </w:tc>
      </w:tr>
      <w:tr w:rsidR="0085581F" w:rsidRPr="00005FD7" w:rsidTr="0085581F">
        <w:trPr>
          <w:trHeight w:val="912"/>
          <w:jc w:val="center"/>
        </w:trPr>
        <w:tc>
          <w:tcPr>
            <w:tcW w:w="572" w:type="dxa"/>
          </w:tcPr>
          <w:p w:rsidR="0085581F" w:rsidRPr="00005FD7" w:rsidRDefault="0085581F" w:rsidP="00D229C9">
            <w:pPr>
              <w:suppressAutoHyphens/>
              <w:spacing w:after="0"/>
              <w:ind w:firstLine="0"/>
              <w:jc w:val="center"/>
              <w:rPr>
                <w:rFonts w:eastAsia="Calibri"/>
                <w:sz w:val="20"/>
                <w:lang w:eastAsia="en-US"/>
              </w:rPr>
            </w:pPr>
            <w:r w:rsidRPr="00005FD7">
              <w:rPr>
                <w:rFonts w:eastAsia="Calibri"/>
                <w:sz w:val="20"/>
                <w:lang w:eastAsia="en-US"/>
              </w:rPr>
              <w:t>80</w:t>
            </w:r>
          </w:p>
        </w:tc>
        <w:tc>
          <w:tcPr>
            <w:tcW w:w="3959" w:type="dxa"/>
            <w:shd w:val="clear" w:color="auto" w:fill="auto"/>
          </w:tcPr>
          <w:p w:rsidR="0085581F" w:rsidRPr="00005FD7" w:rsidRDefault="0085581F" w:rsidP="00D229C9">
            <w:pPr>
              <w:suppressAutoHyphens/>
              <w:spacing w:after="0"/>
              <w:ind w:left="132" w:right="141" w:firstLine="0"/>
              <w:jc w:val="left"/>
              <w:rPr>
                <w:sz w:val="20"/>
                <w:lang w:eastAsia="ar-SA"/>
              </w:rPr>
            </w:pPr>
            <w:r w:rsidRPr="00005FD7">
              <w:rPr>
                <w:sz w:val="20"/>
                <w:lang w:eastAsia="ar-SA"/>
              </w:rPr>
              <w:t xml:space="preserve">Строительство </w:t>
            </w:r>
          </w:p>
          <w:p w:rsidR="0085581F" w:rsidRPr="00005FD7" w:rsidRDefault="0085581F" w:rsidP="00D229C9">
            <w:pPr>
              <w:suppressAutoHyphens/>
              <w:spacing w:after="0"/>
              <w:ind w:left="132" w:right="141" w:firstLine="0"/>
              <w:jc w:val="left"/>
              <w:rPr>
                <w:sz w:val="20"/>
                <w:lang w:eastAsia="ar-SA"/>
              </w:rPr>
            </w:pPr>
            <w:r w:rsidRPr="00005FD7">
              <w:rPr>
                <w:sz w:val="20"/>
                <w:lang w:eastAsia="ar-SA"/>
              </w:rPr>
              <w:t xml:space="preserve">транспортно-пересадочного узла </w:t>
            </w:r>
          </w:p>
          <w:p w:rsidR="0085581F" w:rsidRPr="00005FD7" w:rsidRDefault="0085581F" w:rsidP="00D229C9">
            <w:pPr>
              <w:suppressAutoHyphens/>
              <w:spacing w:after="0"/>
              <w:ind w:left="132" w:right="141" w:firstLine="0"/>
              <w:jc w:val="left"/>
              <w:rPr>
                <w:sz w:val="20"/>
                <w:lang w:eastAsia="ar-SA"/>
              </w:rPr>
            </w:pPr>
            <w:r w:rsidRPr="00005FD7">
              <w:rPr>
                <w:sz w:val="20"/>
                <w:lang w:eastAsia="ar-SA"/>
              </w:rPr>
              <w:t xml:space="preserve">«Юго-Запад» </w:t>
            </w:r>
          </w:p>
        </w:tc>
        <w:tc>
          <w:tcPr>
            <w:tcW w:w="2714" w:type="dxa"/>
            <w:tcBorders>
              <w:top w:val="nil"/>
              <w:bottom w:val="nil"/>
            </w:tcBorders>
            <w:shd w:val="clear" w:color="auto" w:fill="auto"/>
          </w:tcPr>
          <w:p w:rsidR="0085581F" w:rsidRPr="00005FD7" w:rsidRDefault="0085581F" w:rsidP="00D229C9">
            <w:pPr>
              <w:suppressAutoHyphens/>
              <w:spacing w:after="0"/>
              <w:ind w:left="132" w:right="141" w:firstLine="0"/>
              <w:jc w:val="left"/>
              <w:rPr>
                <w:sz w:val="20"/>
                <w:lang w:eastAsia="ar-SA"/>
              </w:rPr>
            </w:pPr>
          </w:p>
        </w:tc>
        <w:tc>
          <w:tcPr>
            <w:tcW w:w="2976" w:type="dxa"/>
            <w:shd w:val="clear" w:color="auto" w:fill="auto"/>
          </w:tcPr>
          <w:p w:rsidR="0085581F" w:rsidRPr="00005FD7" w:rsidRDefault="0085581F" w:rsidP="00D229C9">
            <w:pPr>
              <w:suppressAutoHyphens/>
              <w:spacing w:after="0"/>
              <w:ind w:left="132" w:right="141" w:firstLine="0"/>
              <w:jc w:val="left"/>
              <w:rPr>
                <w:sz w:val="20"/>
                <w:lang w:eastAsia="ar-SA"/>
              </w:rPr>
            </w:pPr>
            <w:r w:rsidRPr="00005FD7">
              <w:rPr>
                <w:sz w:val="20"/>
                <w:lang w:eastAsia="ar-SA"/>
              </w:rPr>
              <w:t>г. Калининград, ул. Калиновая, проектируемое продолжение ул. Камской / зона транспортной инфраструктуры</w:t>
            </w:r>
          </w:p>
        </w:tc>
        <w:tc>
          <w:tcPr>
            <w:tcW w:w="1985" w:type="dxa"/>
            <w:shd w:val="clear" w:color="auto" w:fill="auto"/>
          </w:tcPr>
          <w:p w:rsidR="0085581F" w:rsidRPr="00005FD7" w:rsidRDefault="0085581F" w:rsidP="00D229C9">
            <w:pPr>
              <w:suppressAutoHyphens/>
              <w:spacing w:after="0"/>
              <w:ind w:left="132" w:right="141" w:firstLine="0"/>
              <w:contextualSpacing/>
              <w:jc w:val="center"/>
              <w:rPr>
                <w:sz w:val="20"/>
                <w:lang w:eastAsia="ar-SA"/>
              </w:rPr>
            </w:pPr>
            <w:r w:rsidRPr="00005FD7">
              <w:rPr>
                <w:sz w:val="20"/>
                <w:lang w:eastAsia="ar-SA"/>
              </w:rPr>
              <w:t>2026 - 2035</w:t>
            </w:r>
          </w:p>
        </w:tc>
        <w:tc>
          <w:tcPr>
            <w:tcW w:w="2977" w:type="dxa"/>
            <w:tcBorders>
              <w:top w:val="nil"/>
              <w:bottom w:val="nil"/>
            </w:tcBorders>
            <w:shd w:val="clear" w:color="auto" w:fill="auto"/>
          </w:tcPr>
          <w:p w:rsidR="0085581F" w:rsidRPr="00005FD7" w:rsidRDefault="0085581F" w:rsidP="00D229C9">
            <w:pPr>
              <w:suppressAutoHyphens/>
              <w:spacing w:after="0"/>
              <w:ind w:left="132" w:right="141" w:firstLine="0"/>
              <w:contextualSpacing/>
              <w:jc w:val="left"/>
              <w:rPr>
                <w:sz w:val="20"/>
                <w:lang w:eastAsia="ar-SA"/>
              </w:rPr>
            </w:pPr>
          </w:p>
        </w:tc>
      </w:tr>
      <w:tr w:rsidR="0085581F" w:rsidRPr="00005FD7" w:rsidTr="0085581F">
        <w:trPr>
          <w:trHeight w:val="1121"/>
          <w:jc w:val="center"/>
        </w:trPr>
        <w:tc>
          <w:tcPr>
            <w:tcW w:w="572" w:type="dxa"/>
            <w:tcBorders>
              <w:bottom w:val="single" w:sz="4" w:space="0" w:color="auto"/>
            </w:tcBorders>
          </w:tcPr>
          <w:p w:rsidR="0085581F" w:rsidRPr="00005FD7" w:rsidRDefault="0085581F" w:rsidP="00D229C9">
            <w:pPr>
              <w:suppressAutoHyphens/>
              <w:spacing w:after="0"/>
              <w:ind w:firstLine="0"/>
              <w:jc w:val="center"/>
              <w:rPr>
                <w:rFonts w:eastAsia="Calibri"/>
                <w:sz w:val="20"/>
                <w:lang w:eastAsia="en-US"/>
              </w:rPr>
            </w:pPr>
            <w:r w:rsidRPr="00005FD7">
              <w:rPr>
                <w:rFonts w:eastAsia="Calibri"/>
                <w:sz w:val="20"/>
                <w:lang w:eastAsia="en-US"/>
              </w:rPr>
              <w:t>81</w:t>
            </w:r>
          </w:p>
        </w:tc>
        <w:tc>
          <w:tcPr>
            <w:tcW w:w="3959" w:type="dxa"/>
            <w:tcBorders>
              <w:bottom w:val="single" w:sz="4" w:space="0" w:color="auto"/>
            </w:tcBorders>
            <w:shd w:val="clear" w:color="auto" w:fill="auto"/>
          </w:tcPr>
          <w:p w:rsidR="0085581F" w:rsidRPr="00005FD7" w:rsidRDefault="0085581F" w:rsidP="00D229C9">
            <w:pPr>
              <w:suppressAutoHyphens/>
              <w:spacing w:after="0"/>
              <w:ind w:left="132" w:right="141" w:firstLine="0"/>
              <w:jc w:val="left"/>
              <w:rPr>
                <w:sz w:val="20"/>
                <w:lang w:eastAsia="ar-SA"/>
              </w:rPr>
            </w:pPr>
            <w:r w:rsidRPr="00005FD7">
              <w:rPr>
                <w:sz w:val="20"/>
                <w:lang w:eastAsia="ar-SA"/>
              </w:rPr>
              <w:t>Строительство</w:t>
            </w:r>
          </w:p>
          <w:p w:rsidR="0085581F" w:rsidRPr="00005FD7" w:rsidRDefault="0085581F" w:rsidP="00D229C9">
            <w:pPr>
              <w:suppressAutoHyphens/>
              <w:spacing w:after="0"/>
              <w:ind w:left="132" w:right="141" w:firstLine="0"/>
              <w:jc w:val="left"/>
              <w:rPr>
                <w:sz w:val="20"/>
                <w:lang w:eastAsia="ar-SA"/>
              </w:rPr>
            </w:pPr>
            <w:r w:rsidRPr="00005FD7">
              <w:rPr>
                <w:sz w:val="20"/>
                <w:lang w:eastAsia="ar-SA"/>
              </w:rPr>
              <w:t xml:space="preserve">транспортно-пересадочного узла </w:t>
            </w:r>
          </w:p>
          <w:p w:rsidR="0085581F" w:rsidRPr="00005FD7" w:rsidRDefault="0085581F" w:rsidP="00D229C9">
            <w:pPr>
              <w:suppressAutoHyphens/>
              <w:spacing w:after="0"/>
              <w:ind w:left="132" w:right="141" w:firstLine="0"/>
              <w:jc w:val="left"/>
              <w:rPr>
                <w:sz w:val="20"/>
                <w:lang w:eastAsia="ar-SA"/>
              </w:rPr>
            </w:pPr>
            <w:r w:rsidRPr="00005FD7">
              <w:rPr>
                <w:sz w:val="20"/>
                <w:lang w:eastAsia="ar-SA"/>
              </w:rPr>
              <w:t xml:space="preserve">«Юго-Восток» </w:t>
            </w:r>
          </w:p>
        </w:tc>
        <w:tc>
          <w:tcPr>
            <w:tcW w:w="2714" w:type="dxa"/>
            <w:tcBorders>
              <w:top w:val="nil"/>
              <w:bottom w:val="nil"/>
            </w:tcBorders>
            <w:shd w:val="clear" w:color="auto" w:fill="auto"/>
          </w:tcPr>
          <w:p w:rsidR="0085581F" w:rsidRPr="00005FD7" w:rsidRDefault="0085581F" w:rsidP="00D229C9">
            <w:pPr>
              <w:suppressAutoHyphens/>
              <w:spacing w:after="0"/>
              <w:ind w:left="132" w:right="141" w:firstLine="0"/>
              <w:jc w:val="left"/>
              <w:rPr>
                <w:sz w:val="20"/>
                <w:lang w:eastAsia="ar-SA"/>
              </w:rPr>
            </w:pPr>
          </w:p>
        </w:tc>
        <w:tc>
          <w:tcPr>
            <w:tcW w:w="2976" w:type="dxa"/>
            <w:tcBorders>
              <w:bottom w:val="single" w:sz="4" w:space="0" w:color="auto"/>
            </w:tcBorders>
            <w:shd w:val="clear" w:color="auto" w:fill="auto"/>
          </w:tcPr>
          <w:p w:rsidR="0085581F" w:rsidRPr="00005FD7" w:rsidRDefault="0085581F" w:rsidP="00D229C9">
            <w:pPr>
              <w:suppressAutoHyphens/>
              <w:spacing w:after="0"/>
              <w:ind w:left="132" w:right="141" w:firstLine="0"/>
              <w:jc w:val="left"/>
              <w:rPr>
                <w:sz w:val="20"/>
                <w:lang w:eastAsia="ar-SA"/>
              </w:rPr>
            </w:pPr>
            <w:r w:rsidRPr="00005FD7">
              <w:rPr>
                <w:sz w:val="20"/>
                <w:lang w:eastAsia="ar-SA"/>
              </w:rPr>
              <w:t>г. Калининград, ул. Энергетиков / зона объектов транспортной инфраструктуры</w:t>
            </w:r>
          </w:p>
        </w:tc>
        <w:tc>
          <w:tcPr>
            <w:tcW w:w="1985" w:type="dxa"/>
            <w:tcBorders>
              <w:bottom w:val="single" w:sz="4" w:space="0" w:color="auto"/>
            </w:tcBorders>
            <w:shd w:val="clear" w:color="auto" w:fill="auto"/>
          </w:tcPr>
          <w:p w:rsidR="0085581F" w:rsidRPr="00005FD7" w:rsidRDefault="0085581F" w:rsidP="00D229C9">
            <w:pPr>
              <w:suppressAutoHyphens/>
              <w:spacing w:after="0"/>
              <w:ind w:left="132" w:right="141" w:firstLine="0"/>
              <w:contextualSpacing/>
              <w:jc w:val="center"/>
              <w:rPr>
                <w:sz w:val="20"/>
                <w:lang w:eastAsia="ar-SA"/>
              </w:rPr>
            </w:pPr>
            <w:r w:rsidRPr="00005FD7">
              <w:rPr>
                <w:sz w:val="20"/>
                <w:lang w:eastAsia="ar-SA"/>
              </w:rPr>
              <w:t>2026 – 2035</w:t>
            </w:r>
          </w:p>
        </w:tc>
        <w:tc>
          <w:tcPr>
            <w:tcW w:w="2977" w:type="dxa"/>
            <w:tcBorders>
              <w:top w:val="nil"/>
              <w:bottom w:val="nil"/>
            </w:tcBorders>
            <w:shd w:val="clear" w:color="auto" w:fill="auto"/>
          </w:tcPr>
          <w:p w:rsidR="0085581F" w:rsidRPr="00005FD7" w:rsidRDefault="0085581F" w:rsidP="00D229C9">
            <w:pPr>
              <w:suppressAutoHyphens/>
              <w:spacing w:after="0"/>
              <w:ind w:left="132" w:right="141" w:firstLine="0"/>
              <w:contextualSpacing/>
              <w:jc w:val="left"/>
              <w:rPr>
                <w:sz w:val="20"/>
                <w:lang w:eastAsia="ar-SA"/>
              </w:rPr>
            </w:pPr>
          </w:p>
        </w:tc>
      </w:tr>
      <w:tr w:rsidR="0085581F" w:rsidRPr="00005FD7" w:rsidTr="0085581F">
        <w:trPr>
          <w:trHeight w:val="2363"/>
          <w:jc w:val="center"/>
        </w:trPr>
        <w:tc>
          <w:tcPr>
            <w:tcW w:w="572" w:type="dxa"/>
            <w:tcBorders>
              <w:bottom w:val="single" w:sz="4" w:space="0" w:color="auto"/>
            </w:tcBorders>
          </w:tcPr>
          <w:p w:rsidR="0085581F" w:rsidRPr="00005FD7" w:rsidRDefault="0085581F" w:rsidP="00D229C9">
            <w:pPr>
              <w:suppressAutoHyphens/>
              <w:spacing w:after="0"/>
              <w:ind w:firstLine="0"/>
              <w:jc w:val="center"/>
              <w:rPr>
                <w:rFonts w:eastAsia="Calibri"/>
                <w:sz w:val="20"/>
                <w:lang w:eastAsia="en-US"/>
              </w:rPr>
            </w:pPr>
            <w:r w:rsidRPr="00005FD7">
              <w:rPr>
                <w:rFonts w:eastAsia="Calibri"/>
                <w:sz w:val="20"/>
                <w:lang w:eastAsia="en-US"/>
              </w:rPr>
              <w:lastRenderedPageBreak/>
              <w:t>82</w:t>
            </w:r>
          </w:p>
        </w:tc>
        <w:tc>
          <w:tcPr>
            <w:tcW w:w="3959" w:type="dxa"/>
            <w:tcBorders>
              <w:bottom w:val="single" w:sz="4" w:space="0" w:color="auto"/>
            </w:tcBorders>
            <w:shd w:val="clear" w:color="auto" w:fill="auto"/>
          </w:tcPr>
          <w:p w:rsidR="0085581F" w:rsidRPr="00005FD7" w:rsidRDefault="0085581F" w:rsidP="00D229C9">
            <w:pPr>
              <w:suppressAutoHyphens/>
              <w:spacing w:after="0"/>
              <w:ind w:left="132" w:right="141" w:firstLine="0"/>
              <w:jc w:val="left"/>
              <w:rPr>
                <w:sz w:val="20"/>
                <w:lang w:eastAsia="ar-SA"/>
              </w:rPr>
            </w:pPr>
            <w:r w:rsidRPr="00005FD7">
              <w:rPr>
                <w:sz w:val="20"/>
                <w:lang w:eastAsia="ar-SA"/>
              </w:rPr>
              <w:t xml:space="preserve">Строительство </w:t>
            </w:r>
          </w:p>
          <w:p w:rsidR="0085581F" w:rsidRPr="00005FD7" w:rsidRDefault="0085581F" w:rsidP="00D229C9">
            <w:pPr>
              <w:suppressAutoHyphens/>
              <w:spacing w:after="0"/>
              <w:ind w:left="132" w:right="141" w:firstLine="0"/>
              <w:jc w:val="left"/>
              <w:rPr>
                <w:sz w:val="20"/>
                <w:lang w:eastAsia="ar-SA"/>
              </w:rPr>
            </w:pPr>
            <w:r w:rsidRPr="00005FD7">
              <w:rPr>
                <w:sz w:val="20"/>
                <w:lang w:eastAsia="ar-SA"/>
              </w:rPr>
              <w:t xml:space="preserve">транспортно-пересадочного узла «Аллея Смелых» </w:t>
            </w:r>
          </w:p>
        </w:tc>
        <w:tc>
          <w:tcPr>
            <w:tcW w:w="2714" w:type="dxa"/>
            <w:tcBorders>
              <w:top w:val="nil"/>
              <w:bottom w:val="single" w:sz="4" w:space="0" w:color="auto"/>
            </w:tcBorders>
            <w:shd w:val="clear" w:color="auto" w:fill="auto"/>
          </w:tcPr>
          <w:p w:rsidR="0085581F" w:rsidRPr="00005FD7" w:rsidRDefault="0085581F" w:rsidP="00D229C9">
            <w:pPr>
              <w:suppressAutoHyphens/>
              <w:spacing w:after="0"/>
              <w:ind w:left="132" w:right="141" w:firstLine="0"/>
              <w:jc w:val="left"/>
              <w:rPr>
                <w:sz w:val="20"/>
                <w:lang w:eastAsia="ar-SA"/>
              </w:rPr>
            </w:pPr>
          </w:p>
        </w:tc>
        <w:tc>
          <w:tcPr>
            <w:tcW w:w="2976" w:type="dxa"/>
            <w:tcBorders>
              <w:bottom w:val="single" w:sz="4" w:space="0" w:color="auto"/>
            </w:tcBorders>
            <w:shd w:val="clear" w:color="auto" w:fill="auto"/>
          </w:tcPr>
          <w:p w:rsidR="0085581F" w:rsidRPr="00005FD7" w:rsidRDefault="0085581F" w:rsidP="00D229C9">
            <w:pPr>
              <w:suppressAutoHyphens/>
              <w:spacing w:after="0"/>
              <w:ind w:left="132" w:right="141" w:firstLine="0"/>
              <w:jc w:val="left"/>
              <w:rPr>
                <w:sz w:val="20"/>
                <w:lang w:eastAsia="ar-SA"/>
              </w:rPr>
            </w:pPr>
            <w:r w:rsidRPr="00005FD7">
              <w:rPr>
                <w:sz w:val="20"/>
                <w:lang w:eastAsia="ar-SA"/>
              </w:rPr>
              <w:t xml:space="preserve">г. Калининград, ул. Аллея Смелых, ул. Понартская, </w:t>
            </w:r>
          </w:p>
          <w:p w:rsidR="0085581F" w:rsidRPr="00005FD7" w:rsidRDefault="0085581F" w:rsidP="00D229C9">
            <w:pPr>
              <w:suppressAutoHyphens/>
              <w:spacing w:after="0"/>
              <w:ind w:left="132" w:right="141" w:firstLine="0"/>
              <w:jc w:val="left"/>
              <w:rPr>
                <w:sz w:val="20"/>
                <w:lang w:eastAsia="ar-SA"/>
              </w:rPr>
            </w:pPr>
            <w:r w:rsidRPr="00005FD7">
              <w:rPr>
                <w:sz w:val="20"/>
                <w:lang w:eastAsia="ar-SA"/>
              </w:rPr>
              <w:t>ул. О. Кошевого / зона транспортной инфраструктуры, общественно-деловая зона</w:t>
            </w:r>
          </w:p>
        </w:tc>
        <w:tc>
          <w:tcPr>
            <w:tcW w:w="1985" w:type="dxa"/>
            <w:tcBorders>
              <w:bottom w:val="single" w:sz="4" w:space="0" w:color="auto"/>
            </w:tcBorders>
            <w:shd w:val="clear" w:color="auto" w:fill="auto"/>
          </w:tcPr>
          <w:p w:rsidR="0085581F" w:rsidRPr="00005FD7" w:rsidRDefault="0085581F" w:rsidP="00D229C9">
            <w:pPr>
              <w:suppressAutoHyphens/>
              <w:spacing w:after="0"/>
              <w:ind w:left="132" w:right="141" w:firstLine="0"/>
              <w:contextualSpacing/>
              <w:jc w:val="center"/>
              <w:rPr>
                <w:sz w:val="20"/>
                <w:lang w:eastAsia="ar-SA"/>
              </w:rPr>
            </w:pPr>
            <w:r w:rsidRPr="00005FD7">
              <w:rPr>
                <w:sz w:val="20"/>
                <w:lang w:eastAsia="ar-SA"/>
              </w:rPr>
              <w:t>2026 – 2035</w:t>
            </w:r>
          </w:p>
        </w:tc>
        <w:tc>
          <w:tcPr>
            <w:tcW w:w="2977" w:type="dxa"/>
            <w:tcBorders>
              <w:top w:val="nil"/>
              <w:bottom w:val="single" w:sz="4" w:space="0" w:color="auto"/>
            </w:tcBorders>
            <w:shd w:val="clear" w:color="auto" w:fill="auto"/>
          </w:tcPr>
          <w:p w:rsidR="0085581F" w:rsidRPr="00005FD7" w:rsidRDefault="0085581F" w:rsidP="00D229C9">
            <w:pPr>
              <w:suppressAutoHyphens/>
              <w:spacing w:after="0"/>
              <w:ind w:left="132" w:right="141" w:firstLine="0"/>
              <w:contextualSpacing/>
              <w:jc w:val="left"/>
              <w:rPr>
                <w:sz w:val="20"/>
                <w:lang w:eastAsia="ar-SA"/>
              </w:rPr>
            </w:pPr>
          </w:p>
        </w:tc>
      </w:tr>
      <w:tr w:rsidR="0085581F" w:rsidRPr="00005FD7" w:rsidTr="0085581F">
        <w:trPr>
          <w:trHeight w:val="2118"/>
          <w:jc w:val="center"/>
        </w:trPr>
        <w:tc>
          <w:tcPr>
            <w:tcW w:w="572" w:type="dxa"/>
          </w:tcPr>
          <w:p w:rsidR="0085581F" w:rsidRPr="00005FD7" w:rsidRDefault="0085581F" w:rsidP="00D229C9">
            <w:pPr>
              <w:suppressAutoHyphens/>
              <w:spacing w:after="0"/>
              <w:ind w:firstLine="0"/>
              <w:jc w:val="center"/>
              <w:rPr>
                <w:rFonts w:eastAsia="Calibri"/>
                <w:sz w:val="20"/>
                <w:lang w:eastAsia="en-US"/>
              </w:rPr>
            </w:pPr>
            <w:r w:rsidRPr="00005FD7">
              <w:rPr>
                <w:rFonts w:eastAsia="Calibri"/>
                <w:sz w:val="20"/>
                <w:lang w:eastAsia="en-US"/>
              </w:rPr>
              <w:t>83</w:t>
            </w:r>
          </w:p>
        </w:tc>
        <w:tc>
          <w:tcPr>
            <w:tcW w:w="3959" w:type="dxa"/>
            <w:shd w:val="clear" w:color="auto" w:fill="auto"/>
          </w:tcPr>
          <w:p w:rsidR="0085581F" w:rsidRPr="00005FD7" w:rsidRDefault="0085581F" w:rsidP="00D229C9">
            <w:pPr>
              <w:suppressAutoHyphens/>
              <w:spacing w:after="0"/>
              <w:ind w:left="132" w:right="141" w:firstLine="0"/>
              <w:jc w:val="left"/>
              <w:rPr>
                <w:sz w:val="20"/>
                <w:lang w:eastAsia="ar-SA"/>
              </w:rPr>
            </w:pPr>
            <w:r w:rsidRPr="00005FD7">
              <w:rPr>
                <w:sz w:val="20"/>
                <w:lang w:eastAsia="ar-SA"/>
              </w:rPr>
              <w:t xml:space="preserve">Строительство подземной автостоянки </w:t>
            </w:r>
          </w:p>
        </w:tc>
        <w:tc>
          <w:tcPr>
            <w:tcW w:w="2714" w:type="dxa"/>
            <w:tcBorders>
              <w:top w:val="nil"/>
              <w:bottom w:val="nil"/>
            </w:tcBorders>
            <w:shd w:val="clear" w:color="auto" w:fill="auto"/>
          </w:tcPr>
          <w:p w:rsidR="0085581F" w:rsidRPr="00005FD7" w:rsidRDefault="0085581F" w:rsidP="00D229C9">
            <w:pPr>
              <w:suppressAutoHyphens/>
              <w:spacing w:after="0"/>
              <w:ind w:left="132" w:right="141" w:firstLine="0"/>
              <w:jc w:val="left"/>
              <w:rPr>
                <w:sz w:val="20"/>
                <w:lang w:eastAsia="ar-SA"/>
              </w:rPr>
            </w:pPr>
          </w:p>
        </w:tc>
        <w:tc>
          <w:tcPr>
            <w:tcW w:w="2976" w:type="dxa"/>
            <w:shd w:val="clear" w:color="auto" w:fill="auto"/>
          </w:tcPr>
          <w:p w:rsidR="0085581F" w:rsidRPr="00005FD7" w:rsidRDefault="0085581F" w:rsidP="00D229C9">
            <w:pPr>
              <w:suppressAutoHyphens/>
              <w:spacing w:after="0"/>
              <w:ind w:left="132" w:right="141" w:firstLine="0"/>
              <w:jc w:val="left"/>
              <w:rPr>
                <w:sz w:val="20"/>
                <w:lang w:eastAsia="ar-SA"/>
              </w:rPr>
            </w:pPr>
            <w:r w:rsidRPr="00005FD7">
              <w:rPr>
                <w:sz w:val="20"/>
                <w:lang w:eastAsia="ar-SA"/>
              </w:rPr>
              <w:t>г. Калининград, площадь Василевского / зона транспортной инфраструктуры, зона озелененных территорий общего пользования (лесопарки, парки, сады, скверы, бульвары, городские леса)</w:t>
            </w:r>
          </w:p>
        </w:tc>
        <w:tc>
          <w:tcPr>
            <w:tcW w:w="1985" w:type="dxa"/>
            <w:shd w:val="clear" w:color="auto" w:fill="auto"/>
          </w:tcPr>
          <w:p w:rsidR="0085581F" w:rsidRPr="00005FD7" w:rsidRDefault="0085581F" w:rsidP="00D229C9">
            <w:pPr>
              <w:suppressAutoHyphens/>
              <w:spacing w:after="0"/>
              <w:ind w:left="132" w:right="141" w:firstLine="0"/>
              <w:contextualSpacing/>
              <w:jc w:val="center"/>
              <w:rPr>
                <w:sz w:val="20"/>
                <w:lang w:eastAsia="ar-SA"/>
              </w:rPr>
            </w:pPr>
            <w:r w:rsidRPr="00005FD7">
              <w:rPr>
                <w:sz w:val="20"/>
                <w:lang w:eastAsia="ar-SA"/>
              </w:rPr>
              <w:t>До 2035</w:t>
            </w:r>
          </w:p>
        </w:tc>
        <w:tc>
          <w:tcPr>
            <w:tcW w:w="2977" w:type="dxa"/>
            <w:tcBorders>
              <w:top w:val="nil"/>
              <w:bottom w:val="nil"/>
            </w:tcBorders>
            <w:shd w:val="clear" w:color="auto" w:fill="auto"/>
          </w:tcPr>
          <w:p w:rsidR="0085581F" w:rsidRPr="00005FD7" w:rsidRDefault="0085581F" w:rsidP="00D229C9">
            <w:pPr>
              <w:suppressAutoHyphens/>
              <w:spacing w:after="0"/>
              <w:ind w:left="132" w:right="141" w:firstLine="0"/>
              <w:contextualSpacing/>
              <w:jc w:val="left"/>
              <w:rPr>
                <w:sz w:val="20"/>
                <w:lang w:eastAsia="ar-SA"/>
              </w:rPr>
            </w:pPr>
          </w:p>
        </w:tc>
      </w:tr>
      <w:tr w:rsidR="0085581F" w:rsidRPr="00005FD7" w:rsidTr="0085581F">
        <w:trPr>
          <w:trHeight w:val="1694"/>
          <w:jc w:val="center"/>
        </w:trPr>
        <w:tc>
          <w:tcPr>
            <w:tcW w:w="572" w:type="dxa"/>
          </w:tcPr>
          <w:p w:rsidR="0085581F" w:rsidRPr="00005FD7" w:rsidRDefault="0085581F" w:rsidP="00D229C9">
            <w:pPr>
              <w:suppressAutoHyphens/>
              <w:spacing w:after="0"/>
              <w:ind w:firstLine="0"/>
              <w:jc w:val="center"/>
              <w:rPr>
                <w:rFonts w:eastAsia="Calibri"/>
                <w:sz w:val="20"/>
                <w:lang w:eastAsia="en-US"/>
              </w:rPr>
            </w:pPr>
            <w:r w:rsidRPr="00005FD7">
              <w:rPr>
                <w:rFonts w:eastAsia="Calibri"/>
                <w:sz w:val="20"/>
                <w:lang w:eastAsia="en-US"/>
              </w:rPr>
              <w:t>84</w:t>
            </w:r>
          </w:p>
        </w:tc>
        <w:tc>
          <w:tcPr>
            <w:tcW w:w="3959" w:type="dxa"/>
            <w:shd w:val="clear" w:color="auto" w:fill="auto"/>
          </w:tcPr>
          <w:p w:rsidR="0085581F" w:rsidRPr="00005FD7" w:rsidRDefault="0085581F" w:rsidP="00D229C9">
            <w:pPr>
              <w:suppressAutoHyphens/>
              <w:spacing w:after="0"/>
              <w:ind w:left="132" w:right="141" w:firstLine="0"/>
              <w:jc w:val="left"/>
              <w:rPr>
                <w:sz w:val="20"/>
                <w:lang w:eastAsia="ar-SA"/>
              </w:rPr>
            </w:pPr>
            <w:r w:rsidRPr="00005FD7">
              <w:rPr>
                <w:sz w:val="20"/>
                <w:lang w:eastAsia="ar-SA"/>
              </w:rPr>
              <w:t>Строительство многоуровневой перехватывающей автостоянки</w:t>
            </w:r>
          </w:p>
        </w:tc>
        <w:tc>
          <w:tcPr>
            <w:tcW w:w="2714" w:type="dxa"/>
            <w:tcBorders>
              <w:top w:val="nil"/>
            </w:tcBorders>
            <w:shd w:val="clear" w:color="auto" w:fill="auto"/>
          </w:tcPr>
          <w:p w:rsidR="0085581F" w:rsidRPr="00005FD7" w:rsidRDefault="0085581F" w:rsidP="00D229C9">
            <w:pPr>
              <w:suppressAutoHyphens/>
              <w:spacing w:after="0"/>
              <w:ind w:left="132" w:right="141" w:firstLine="0"/>
              <w:jc w:val="left"/>
              <w:rPr>
                <w:sz w:val="20"/>
                <w:lang w:eastAsia="ar-SA"/>
              </w:rPr>
            </w:pPr>
          </w:p>
        </w:tc>
        <w:tc>
          <w:tcPr>
            <w:tcW w:w="2976" w:type="dxa"/>
            <w:shd w:val="clear" w:color="auto" w:fill="auto"/>
          </w:tcPr>
          <w:p w:rsidR="0085581F" w:rsidRPr="00005FD7" w:rsidRDefault="0085581F" w:rsidP="00D229C9">
            <w:pPr>
              <w:suppressAutoHyphens/>
              <w:spacing w:after="0"/>
              <w:ind w:left="132" w:right="141" w:firstLine="0"/>
              <w:jc w:val="left"/>
              <w:rPr>
                <w:sz w:val="20"/>
                <w:lang w:eastAsia="ar-SA"/>
              </w:rPr>
            </w:pPr>
            <w:r w:rsidRPr="00005FD7">
              <w:rPr>
                <w:sz w:val="20"/>
                <w:lang w:eastAsia="ar-SA"/>
              </w:rPr>
              <w:t xml:space="preserve">г. Калининград, </w:t>
            </w:r>
          </w:p>
          <w:p w:rsidR="0085581F" w:rsidRPr="00005FD7" w:rsidRDefault="0085581F" w:rsidP="00D229C9">
            <w:pPr>
              <w:suppressAutoHyphens/>
              <w:spacing w:after="0"/>
              <w:ind w:left="132" w:right="141" w:firstLine="0"/>
              <w:jc w:val="left"/>
              <w:rPr>
                <w:sz w:val="20"/>
                <w:lang w:eastAsia="ar-SA"/>
              </w:rPr>
            </w:pPr>
            <w:r w:rsidRPr="00005FD7">
              <w:rPr>
                <w:sz w:val="20"/>
                <w:lang w:eastAsia="ar-SA"/>
              </w:rPr>
              <w:t xml:space="preserve">просп. Московский, </w:t>
            </w:r>
          </w:p>
          <w:p w:rsidR="0085581F" w:rsidRPr="00005FD7" w:rsidRDefault="0085581F" w:rsidP="00D229C9">
            <w:pPr>
              <w:suppressAutoHyphens/>
              <w:spacing w:after="0"/>
              <w:ind w:left="132" w:right="141" w:firstLine="0"/>
              <w:jc w:val="left"/>
              <w:rPr>
                <w:sz w:val="20"/>
                <w:lang w:eastAsia="ar-SA"/>
              </w:rPr>
            </w:pPr>
            <w:r w:rsidRPr="00005FD7">
              <w:rPr>
                <w:sz w:val="20"/>
                <w:lang w:eastAsia="ar-SA"/>
              </w:rPr>
              <w:t>ул. Флотская / зона транспортной инфраструктуры, коммунально-складская зона, общественно-деловая зона</w:t>
            </w:r>
          </w:p>
        </w:tc>
        <w:tc>
          <w:tcPr>
            <w:tcW w:w="1985" w:type="dxa"/>
            <w:shd w:val="clear" w:color="auto" w:fill="auto"/>
          </w:tcPr>
          <w:p w:rsidR="0085581F" w:rsidRPr="00005FD7" w:rsidRDefault="0085581F" w:rsidP="00D229C9">
            <w:pPr>
              <w:suppressAutoHyphens/>
              <w:spacing w:after="0"/>
              <w:ind w:left="132" w:right="141" w:firstLine="0"/>
              <w:contextualSpacing/>
              <w:jc w:val="center"/>
              <w:rPr>
                <w:sz w:val="20"/>
                <w:lang w:eastAsia="ar-SA"/>
              </w:rPr>
            </w:pPr>
            <w:r w:rsidRPr="00005FD7">
              <w:rPr>
                <w:sz w:val="20"/>
                <w:lang w:eastAsia="ar-SA"/>
              </w:rPr>
              <w:t>До 2035</w:t>
            </w:r>
          </w:p>
        </w:tc>
        <w:tc>
          <w:tcPr>
            <w:tcW w:w="2977" w:type="dxa"/>
            <w:tcBorders>
              <w:top w:val="nil"/>
            </w:tcBorders>
            <w:shd w:val="clear" w:color="auto" w:fill="auto"/>
          </w:tcPr>
          <w:p w:rsidR="0085581F" w:rsidRPr="00005FD7" w:rsidRDefault="0085581F" w:rsidP="00D229C9">
            <w:pPr>
              <w:suppressAutoHyphens/>
              <w:spacing w:after="0"/>
              <w:ind w:left="132" w:right="141" w:firstLine="0"/>
              <w:contextualSpacing/>
              <w:jc w:val="left"/>
              <w:rPr>
                <w:sz w:val="20"/>
                <w:lang w:eastAsia="ar-SA"/>
              </w:rPr>
            </w:pPr>
          </w:p>
        </w:tc>
      </w:tr>
    </w:tbl>
    <w:p w:rsidR="0085581F" w:rsidRPr="008449B7" w:rsidRDefault="0085581F" w:rsidP="00D229C9">
      <w:pPr>
        <w:suppressAutoHyphens/>
        <w:spacing w:after="0"/>
        <w:ind w:firstLine="0"/>
        <w:jc w:val="center"/>
        <w:rPr>
          <w:rFonts w:eastAsia="Calibri"/>
          <w:b/>
          <w:szCs w:val="24"/>
          <w:lang w:eastAsia="en-US"/>
        </w:rPr>
      </w:pPr>
    </w:p>
    <w:p w:rsidR="0085581F" w:rsidRPr="008449B7" w:rsidRDefault="0085581F" w:rsidP="00D229C9">
      <w:pPr>
        <w:tabs>
          <w:tab w:val="left" w:pos="1134"/>
        </w:tabs>
        <w:suppressAutoHyphens/>
        <w:spacing w:after="0"/>
        <w:ind w:firstLine="0"/>
        <w:contextualSpacing/>
        <w:jc w:val="center"/>
        <w:outlineLvl w:val="0"/>
        <w:rPr>
          <w:rFonts w:eastAsiaTheme="minorHAnsi"/>
          <w:szCs w:val="28"/>
          <w:lang w:eastAsia="en-US"/>
        </w:rPr>
      </w:pPr>
      <w:bookmarkStart w:id="12" w:name="_Toc56689013"/>
      <w:r w:rsidRPr="008449B7">
        <w:rPr>
          <w:rFonts w:eastAsiaTheme="minorHAnsi"/>
          <w:szCs w:val="28"/>
          <w:lang w:eastAsia="en-US"/>
        </w:rPr>
        <w:t xml:space="preserve">13. Сведения о наименованиях и </w:t>
      </w:r>
      <w:r w:rsidR="00DB4A88" w:rsidRPr="008449B7">
        <w:rPr>
          <w:rFonts w:eastAsiaTheme="minorHAnsi"/>
          <w:szCs w:val="28"/>
          <w:lang w:eastAsia="en-US"/>
        </w:rPr>
        <w:t>основных характеристиках,</w:t>
      </w:r>
      <w:r w:rsidRPr="008449B7">
        <w:rPr>
          <w:rFonts w:eastAsiaTheme="minorHAnsi"/>
          <w:szCs w:val="28"/>
          <w:lang w:eastAsia="en-US"/>
        </w:rPr>
        <w:t xml:space="preserve"> планируемых для размещения на территории городского округа «Город Калининград» объектов физической культуры и спорта местного значения перечислены в таблице 8.</w:t>
      </w:r>
      <w:bookmarkEnd w:id="12"/>
    </w:p>
    <w:p w:rsidR="0085581F" w:rsidRPr="008449B7" w:rsidRDefault="0085581F" w:rsidP="00D229C9">
      <w:pPr>
        <w:suppressAutoHyphens/>
        <w:spacing w:after="0"/>
        <w:ind w:firstLine="0"/>
        <w:jc w:val="right"/>
        <w:rPr>
          <w:rFonts w:eastAsia="Calibri"/>
          <w:b/>
          <w:szCs w:val="24"/>
          <w:lang w:eastAsia="en-US"/>
        </w:rPr>
      </w:pPr>
      <w:r w:rsidRPr="008449B7">
        <w:rPr>
          <w:rFonts w:eastAsia="Calibri"/>
          <w:szCs w:val="24"/>
          <w:lang w:eastAsia="en-US"/>
        </w:rPr>
        <w:t>Таблица 8</w:t>
      </w:r>
    </w:p>
    <w:tbl>
      <w:tblPr>
        <w:tblW w:w="1516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A0" w:firstRow="1" w:lastRow="0" w:firstColumn="1" w:lastColumn="0" w:noHBand="0" w:noVBand="0"/>
      </w:tblPr>
      <w:tblGrid>
        <w:gridCol w:w="572"/>
        <w:gridCol w:w="3959"/>
        <w:gridCol w:w="2694"/>
        <w:gridCol w:w="3260"/>
        <w:gridCol w:w="1701"/>
        <w:gridCol w:w="2977"/>
      </w:tblGrid>
      <w:tr w:rsidR="0085581F" w:rsidRPr="008449B7" w:rsidTr="00E05B88">
        <w:trPr>
          <w:trHeight w:val="467"/>
          <w:tblHeader/>
          <w:jc w:val="center"/>
        </w:trPr>
        <w:tc>
          <w:tcPr>
            <w:tcW w:w="572" w:type="dxa"/>
            <w:hideMark/>
          </w:tcPr>
          <w:p w:rsidR="0085581F" w:rsidRPr="008449B7" w:rsidRDefault="0085581F" w:rsidP="00D229C9">
            <w:pPr>
              <w:suppressAutoHyphens/>
              <w:spacing w:after="0"/>
              <w:ind w:firstLine="0"/>
              <w:jc w:val="center"/>
              <w:rPr>
                <w:rFonts w:eastAsia="Calibri"/>
                <w:b/>
                <w:sz w:val="20"/>
                <w:lang w:eastAsia="en-US"/>
              </w:rPr>
            </w:pPr>
            <w:r w:rsidRPr="008449B7">
              <w:rPr>
                <w:rFonts w:eastAsia="Calibri"/>
                <w:b/>
                <w:sz w:val="20"/>
                <w:lang w:eastAsia="en-US"/>
              </w:rPr>
              <w:lastRenderedPageBreak/>
              <w:t xml:space="preserve">№ </w:t>
            </w:r>
          </w:p>
          <w:p w:rsidR="0085581F" w:rsidRPr="008449B7" w:rsidRDefault="0085581F" w:rsidP="00D229C9">
            <w:pPr>
              <w:suppressAutoHyphens/>
              <w:spacing w:after="0"/>
              <w:ind w:firstLine="0"/>
              <w:jc w:val="center"/>
              <w:rPr>
                <w:rFonts w:eastAsia="Calibri"/>
                <w:b/>
                <w:sz w:val="20"/>
                <w:lang w:eastAsia="en-US"/>
              </w:rPr>
            </w:pPr>
            <w:r w:rsidRPr="008449B7">
              <w:rPr>
                <w:rFonts w:eastAsia="Calibri"/>
                <w:b/>
                <w:sz w:val="20"/>
                <w:lang w:eastAsia="en-US"/>
              </w:rPr>
              <w:t>п/п</w:t>
            </w:r>
          </w:p>
        </w:tc>
        <w:tc>
          <w:tcPr>
            <w:tcW w:w="3959" w:type="dxa"/>
          </w:tcPr>
          <w:p w:rsidR="0085581F" w:rsidRPr="008449B7" w:rsidRDefault="0085581F" w:rsidP="00D229C9">
            <w:pPr>
              <w:suppressAutoHyphens/>
              <w:spacing w:after="0"/>
              <w:ind w:firstLine="0"/>
              <w:jc w:val="center"/>
              <w:rPr>
                <w:rFonts w:eastAsia="Calibri"/>
                <w:b/>
                <w:sz w:val="20"/>
                <w:lang w:eastAsia="en-US"/>
              </w:rPr>
            </w:pPr>
            <w:r w:rsidRPr="008449B7">
              <w:rPr>
                <w:rFonts w:eastAsia="Calibri"/>
                <w:b/>
                <w:sz w:val="20"/>
                <w:lang w:eastAsia="en-US"/>
              </w:rPr>
              <w:t>Наименование</w:t>
            </w:r>
          </w:p>
        </w:tc>
        <w:tc>
          <w:tcPr>
            <w:tcW w:w="2694" w:type="dxa"/>
          </w:tcPr>
          <w:p w:rsidR="0085581F" w:rsidRPr="008449B7" w:rsidRDefault="0085581F" w:rsidP="00D229C9">
            <w:pPr>
              <w:suppressAutoHyphens/>
              <w:spacing w:after="0"/>
              <w:ind w:firstLine="0"/>
              <w:jc w:val="center"/>
              <w:rPr>
                <w:rFonts w:eastAsia="Calibri"/>
                <w:b/>
                <w:sz w:val="20"/>
                <w:lang w:eastAsia="en-US"/>
              </w:rPr>
            </w:pPr>
            <w:r w:rsidRPr="008449B7">
              <w:rPr>
                <w:rFonts w:eastAsia="Calibri"/>
                <w:b/>
                <w:sz w:val="20"/>
                <w:lang w:eastAsia="en-US"/>
              </w:rPr>
              <w:t xml:space="preserve">Основные характеристики </w:t>
            </w:r>
          </w:p>
        </w:tc>
        <w:tc>
          <w:tcPr>
            <w:tcW w:w="3260" w:type="dxa"/>
          </w:tcPr>
          <w:p w:rsidR="0085581F" w:rsidRPr="008449B7" w:rsidRDefault="0085581F" w:rsidP="00D229C9">
            <w:pPr>
              <w:suppressAutoHyphens/>
              <w:spacing w:after="0"/>
              <w:ind w:firstLine="0"/>
              <w:jc w:val="center"/>
              <w:rPr>
                <w:rFonts w:eastAsia="Calibri"/>
                <w:b/>
                <w:sz w:val="20"/>
                <w:lang w:eastAsia="en-US"/>
              </w:rPr>
            </w:pPr>
            <w:r w:rsidRPr="008449B7">
              <w:rPr>
                <w:rFonts w:eastAsia="Calibri"/>
                <w:b/>
                <w:sz w:val="20"/>
                <w:lang w:eastAsia="en-US"/>
              </w:rPr>
              <w:t>Местоположение / функциональная зона</w:t>
            </w:r>
          </w:p>
        </w:tc>
        <w:tc>
          <w:tcPr>
            <w:tcW w:w="1701" w:type="dxa"/>
          </w:tcPr>
          <w:p w:rsidR="0085581F" w:rsidRPr="008449B7" w:rsidRDefault="0085581F" w:rsidP="00D229C9">
            <w:pPr>
              <w:suppressAutoHyphens/>
              <w:spacing w:after="0"/>
              <w:ind w:firstLine="0"/>
              <w:jc w:val="center"/>
              <w:rPr>
                <w:rFonts w:eastAsia="Calibri"/>
                <w:b/>
                <w:sz w:val="20"/>
                <w:lang w:eastAsia="en-US"/>
              </w:rPr>
            </w:pPr>
            <w:r w:rsidRPr="008449B7">
              <w:rPr>
                <w:rFonts w:eastAsia="Calibri"/>
                <w:b/>
                <w:sz w:val="20"/>
                <w:lang w:eastAsia="en-US"/>
              </w:rPr>
              <w:t>Срок реализации строительства</w:t>
            </w:r>
          </w:p>
          <w:p w:rsidR="0085581F" w:rsidRPr="008449B7" w:rsidRDefault="0085581F" w:rsidP="00D229C9">
            <w:pPr>
              <w:suppressAutoHyphens/>
              <w:spacing w:after="0"/>
              <w:ind w:firstLine="0"/>
              <w:jc w:val="center"/>
              <w:rPr>
                <w:rFonts w:eastAsia="Calibri"/>
                <w:b/>
                <w:sz w:val="20"/>
                <w:lang w:eastAsia="en-US"/>
              </w:rPr>
            </w:pPr>
            <w:r w:rsidRPr="008449B7">
              <w:rPr>
                <w:rFonts w:eastAsia="Calibri"/>
                <w:b/>
                <w:sz w:val="20"/>
                <w:lang w:eastAsia="en-US"/>
              </w:rPr>
              <w:t>(годы)</w:t>
            </w:r>
          </w:p>
        </w:tc>
        <w:tc>
          <w:tcPr>
            <w:tcW w:w="2977" w:type="dxa"/>
          </w:tcPr>
          <w:p w:rsidR="0085581F" w:rsidRPr="008449B7" w:rsidRDefault="0085581F" w:rsidP="00D229C9">
            <w:pPr>
              <w:suppressAutoHyphens/>
              <w:spacing w:after="0"/>
              <w:ind w:firstLine="0"/>
              <w:jc w:val="center"/>
              <w:rPr>
                <w:rFonts w:eastAsia="Calibri"/>
                <w:b/>
                <w:sz w:val="20"/>
                <w:lang w:eastAsia="en-US"/>
              </w:rPr>
            </w:pPr>
            <w:r w:rsidRPr="008449B7">
              <w:rPr>
                <w:rFonts w:eastAsia="Calibri"/>
                <w:b/>
                <w:sz w:val="20"/>
                <w:lang w:eastAsia="en-US"/>
              </w:rPr>
              <w:t>Характеристики зон с особыми условиями использования территории</w:t>
            </w:r>
          </w:p>
        </w:tc>
      </w:tr>
      <w:tr w:rsidR="0085581F" w:rsidRPr="008449B7" w:rsidTr="0085581F">
        <w:trPr>
          <w:trHeight w:val="1479"/>
          <w:jc w:val="center"/>
        </w:trPr>
        <w:tc>
          <w:tcPr>
            <w:tcW w:w="572" w:type="dxa"/>
            <w:tcBorders>
              <w:bottom w:val="single" w:sz="4" w:space="0" w:color="auto"/>
            </w:tcBorders>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1</w:t>
            </w:r>
          </w:p>
        </w:tc>
        <w:tc>
          <w:tcPr>
            <w:tcW w:w="3959" w:type="dxa"/>
            <w:tcBorders>
              <w:bottom w:val="single" w:sz="4" w:space="0" w:color="auto"/>
            </w:tcBorders>
            <w:shd w:val="clear" w:color="auto" w:fill="auto"/>
          </w:tcPr>
          <w:p w:rsidR="0085581F" w:rsidRPr="008449B7" w:rsidRDefault="0085581F" w:rsidP="00D229C9">
            <w:pPr>
              <w:suppressAutoHyphens/>
              <w:spacing w:after="0"/>
              <w:ind w:left="132" w:right="141" w:firstLine="0"/>
              <w:jc w:val="left"/>
              <w:rPr>
                <w:sz w:val="20"/>
                <w:lang w:eastAsia="ar-SA"/>
              </w:rPr>
            </w:pPr>
            <w:r w:rsidRPr="008449B7">
              <w:rPr>
                <w:sz w:val="20"/>
                <w:lang w:eastAsia="ar-SA"/>
              </w:rPr>
              <w:t>Спортивный комплекс</w:t>
            </w:r>
          </w:p>
        </w:tc>
        <w:tc>
          <w:tcPr>
            <w:tcW w:w="2694" w:type="dxa"/>
            <w:tcBorders>
              <w:bottom w:val="single" w:sz="4" w:space="0" w:color="auto"/>
            </w:tcBorders>
            <w:shd w:val="clear" w:color="auto" w:fill="auto"/>
          </w:tcPr>
          <w:p w:rsidR="0085581F" w:rsidRPr="008449B7" w:rsidRDefault="0085581F" w:rsidP="00D229C9">
            <w:pPr>
              <w:suppressAutoHyphens/>
              <w:spacing w:after="0"/>
              <w:ind w:left="132" w:right="141" w:firstLine="0"/>
              <w:jc w:val="left"/>
              <w:rPr>
                <w:sz w:val="20"/>
                <w:lang w:eastAsia="ar-SA"/>
              </w:rPr>
            </w:pPr>
            <w:r w:rsidRPr="008449B7">
              <w:rPr>
                <w:sz w:val="20"/>
                <w:lang w:eastAsia="ar-SA"/>
              </w:rPr>
              <w:t>Площадь участка 2,81 га</w:t>
            </w:r>
          </w:p>
        </w:tc>
        <w:tc>
          <w:tcPr>
            <w:tcW w:w="3260" w:type="dxa"/>
            <w:tcBorders>
              <w:bottom w:val="single" w:sz="4" w:space="0" w:color="auto"/>
            </w:tcBorders>
            <w:shd w:val="clear" w:color="auto" w:fill="auto"/>
          </w:tcPr>
          <w:p w:rsidR="0085581F" w:rsidRPr="008449B7" w:rsidRDefault="0085581F" w:rsidP="00D229C9">
            <w:pPr>
              <w:suppressAutoHyphens/>
              <w:spacing w:after="0"/>
              <w:ind w:left="132" w:right="141" w:firstLine="0"/>
              <w:jc w:val="left"/>
              <w:rPr>
                <w:sz w:val="20"/>
                <w:lang w:eastAsia="ar-SA"/>
              </w:rPr>
            </w:pPr>
            <w:r w:rsidRPr="008449B7">
              <w:rPr>
                <w:sz w:val="20"/>
                <w:lang w:eastAsia="ar-SA"/>
              </w:rPr>
              <w:t>г. Калининград, остров  Октябрьский</w:t>
            </w:r>
            <w:r w:rsidRPr="008449B7">
              <w:rPr>
                <w:sz w:val="20"/>
              </w:rPr>
              <w:t xml:space="preserve"> / зона специализированной общественной застройки</w:t>
            </w:r>
          </w:p>
        </w:tc>
        <w:tc>
          <w:tcPr>
            <w:tcW w:w="1701" w:type="dxa"/>
            <w:tcBorders>
              <w:bottom w:val="single" w:sz="4" w:space="0" w:color="auto"/>
            </w:tcBorders>
            <w:shd w:val="clear" w:color="auto" w:fill="auto"/>
          </w:tcPr>
          <w:p w:rsidR="0085581F" w:rsidRPr="008449B7" w:rsidRDefault="0085581F" w:rsidP="00D229C9">
            <w:pPr>
              <w:suppressAutoHyphens/>
              <w:spacing w:after="0"/>
              <w:ind w:left="132" w:right="141" w:firstLine="0"/>
              <w:jc w:val="center"/>
              <w:rPr>
                <w:sz w:val="20"/>
                <w:lang w:eastAsia="ar-SA"/>
              </w:rPr>
            </w:pPr>
            <w:r w:rsidRPr="008449B7">
              <w:rPr>
                <w:sz w:val="20"/>
                <w:lang w:eastAsia="ar-SA"/>
              </w:rPr>
              <w:t>До 2035</w:t>
            </w:r>
          </w:p>
        </w:tc>
        <w:tc>
          <w:tcPr>
            <w:tcW w:w="2977" w:type="dxa"/>
            <w:tcBorders>
              <w:top w:val="single" w:sz="4" w:space="0" w:color="auto"/>
              <w:bottom w:val="nil"/>
            </w:tcBorders>
            <w:shd w:val="clear" w:color="auto" w:fill="auto"/>
          </w:tcPr>
          <w:p w:rsidR="0085581F" w:rsidRPr="008449B7" w:rsidRDefault="0085581F" w:rsidP="00D229C9">
            <w:pPr>
              <w:suppressAutoHyphens/>
              <w:spacing w:after="0"/>
              <w:ind w:left="132" w:right="141" w:firstLine="0"/>
              <w:jc w:val="left"/>
              <w:rPr>
                <w:sz w:val="20"/>
                <w:lang w:eastAsia="ar-SA"/>
              </w:rPr>
            </w:pPr>
            <w:r w:rsidRPr="008449B7">
              <w:rPr>
                <w:sz w:val="20"/>
                <w:lang w:eastAsia="ar-SA"/>
              </w:rPr>
              <w:t>Определить проектом</w:t>
            </w:r>
          </w:p>
        </w:tc>
      </w:tr>
      <w:tr w:rsidR="0085581F" w:rsidRPr="008449B7" w:rsidTr="0085581F">
        <w:trPr>
          <w:trHeight w:val="1259"/>
          <w:jc w:val="center"/>
        </w:trPr>
        <w:tc>
          <w:tcPr>
            <w:tcW w:w="572" w:type="dxa"/>
            <w:tcBorders>
              <w:bottom w:val="single" w:sz="4" w:space="0" w:color="auto"/>
            </w:tcBorders>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2</w:t>
            </w:r>
          </w:p>
        </w:tc>
        <w:tc>
          <w:tcPr>
            <w:tcW w:w="3959" w:type="dxa"/>
            <w:tcBorders>
              <w:bottom w:val="single" w:sz="4" w:space="0" w:color="auto"/>
            </w:tcBorders>
            <w:shd w:val="clear" w:color="auto" w:fill="auto"/>
          </w:tcPr>
          <w:p w:rsidR="0085581F" w:rsidRPr="008449B7" w:rsidRDefault="0085581F" w:rsidP="00D229C9">
            <w:pPr>
              <w:suppressAutoHyphens/>
              <w:spacing w:after="0"/>
              <w:ind w:left="132" w:right="141" w:firstLine="0"/>
              <w:jc w:val="left"/>
              <w:rPr>
                <w:sz w:val="20"/>
                <w:lang w:eastAsia="ar-SA"/>
              </w:rPr>
            </w:pPr>
            <w:r w:rsidRPr="008449B7">
              <w:rPr>
                <w:sz w:val="20"/>
                <w:lang w:eastAsia="ar-SA"/>
              </w:rPr>
              <w:t>Спортивный комплекс</w:t>
            </w:r>
          </w:p>
        </w:tc>
        <w:tc>
          <w:tcPr>
            <w:tcW w:w="2694" w:type="dxa"/>
            <w:tcBorders>
              <w:bottom w:val="single" w:sz="4" w:space="0" w:color="auto"/>
            </w:tcBorders>
            <w:shd w:val="clear" w:color="auto" w:fill="auto"/>
          </w:tcPr>
          <w:p w:rsidR="0085581F" w:rsidRPr="008449B7" w:rsidRDefault="0085581F" w:rsidP="00D229C9">
            <w:pPr>
              <w:suppressAutoHyphens/>
              <w:spacing w:after="0"/>
              <w:ind w:left="132" w:right="141" w:firstLine="0"/>
              <w:jc w:val="left"/>
              <w:rPr>
                <w:sz w:val="20"/>
                <w:lang w:eastAsia="ar-SA"/>
              </w:rPr>
            </w:pPr>
            <w:r w:rsidRPr="008449B7">
              <w:rPr>
                <w:sz w:val="20"/>
                <w:lang w:eastAsia="ar-SA"/>
              </w:rPr>
              <w:t>Площадь участка 0,58 га</w:t>
            </w:r>
          </w:p>
        </w:tc>
        <w:tc>
          <w:tcPr>
            <w:tcW w:w="3260" w:type="dxa"/>
            <w:tcBorders>
              <w:bottom w:val="single" w:sz="4" w:space="0" w:color="auto"/>
            </w:tcBorders>
            <w:shd w:val="clear" w:color="auto" w:fill="auto"/>
          </w:tcPr>
          <w:p w:rsidR="0085581F" w:rsidRPr="008449B7" w:rsidRDefault="0085581F" w:rsidP="00D229C9">
            <w:pPr>
              <w:suppressAutoHyphens/>
              <w:spacing w:after="0"/>
              <w:ind w:left="132" w:right="141" w:firstLine="0"/>
              <w:jc w:val="left"/>
              <w:rPr>
                <w:sz w:val="20"/>
                <w:lang w:eastAsia="ar-SA"/>
              </w:rPr>
            </w:pPr>
            <w:r w:rsidRPr="008449B7">
              <w:rPr>
                <w:sz w:val="20"/>
                <w:lang w:eastAsia="ar-SA"/>
              </w:rPr>
              <w:t>г. Калининград, Менделеево, ул. Золотистая</w:t>
            </w:r>
            <w:r w:rsidRPr="008449B7">
              <w:rPr>
                <w:sz w:val="20"/>
              </w:rPr>
              <w:t xml:space="preserve"> / зона специализированной общественной застройки</w:t>
            </w:r>
          </w:p>
        </w:tc>
        <w:tc>
          <w:tcPr>
            <w:tcW w:w="1701" w:type="dxa"/>
            <w:tcBorders>
              <w:bottom w:val="single" w:sz="4" w:space="0" w:color="auto"/>
            </w:tcBorders>
            <w:shd w:val="clear" w:color="auto" w:fill="auto"/>
          </w:tcPr>
          <w:p w:rsidR="0085581F" w:rsidRPr="008449B7" w:rsidRDefault="0085581F" w:rsidP="00D229C9">
            <w:pPr>
              <w:suppressAutoHyphens/>
              <w:spacing w:after="0"/>
              <w:ind w:left="132" w:right="141" w:firstLine="0"/>
              <w:jc w:val="center"/>
              <w:rPr>
                <w:sz w:val="20"/>
                <w:lang w:eastAsia="ar-SA"/>
              </w:rPr>
            </w:pPr>
            <w:r w:rsidRPr="008449B7">
              <w:rPr>
                <w:sz w:val="20"/>
                <w:lang w:eastAsia="ar-SA"/>
              </w:rPr>
              <w:t>До 2035</w:t>
            </w:r>
          </w:p>
        </w:tc>
        <w:tc>
          <w:tcPr>
            <w:tcW w:w="2977" w:type="dxa"/>
            <w:tcBorders>
              <w:top w:val="nil"/>
              <w:bottom w:val="single" w:sz="4" w:space="0" w:color="auto"/>
            </w:tcBorders>
            <w:shd w:val="clear" w:color="auto" w:fill="auto"/>
          </w:tcPr>
          <w:p w:rsidR="0085581F" w:rsidRPr="008449B7" w:rsidRDefault="0085581F" w:rsidP="00D229C9">
            <w:pPr>
              <w:suppressAutoHyphens/>
              <w:spacing w:after="0"/>
              <w:ind w:left="132" w:right="141" w:firstLine="0"/>
              <w:jc w:val="left"/>
              <w:rPr>
                <w:sz w:val="20"/>
              </w:rPr>
            </w:pPr>
          </w:p>
        </w:tc>
      </w:tr>
      <w:tr w:rsidR="0085581F" w:rsidRPr="008449B7" w:rsidTr="0085581F">
        <w:trPr>
          <w:trHeight w:val="354"/>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3</w:t>
            </w:r>
          </w:p>
        </w:tc>
        <w:tc>
          <w:tcPr>
            <w:tcW w:w="3959" w:type="dxa"/>
            <w:shd w:val="clear" w:color="auto" w:fill="auto"/>
          </w:tcPr>
          <w:p w:rsidR="0085581F" w:rsidRPr="008449B7" w:rsidRDefault="0085581F" w:rsidP="00D229C9">
            <w:pPr>
              <w:suppressAutoHyphens/>
              <w:spacing w:after="0"/>
              <w:ind w:left="132" w:right="141" w:firstLine="0"/>
              <w:jc w:val="left"/>
              <w:rPr>
                <w:sz w:val="20"/>
                <w:lang w:eastAsia="ar-SA"/>
              </w:rPr>
            </w:pPr>
            <w:r w:rsidRPr="008449B7">
              <w:rPr>
                <w:sz w:val="20"/>
                <w:lang w:eastAsia="ar-SA"/>
              </w:rPr>
              <w:t>Спортивный комплекс</w:t>
            </w:r>
          </w:p>
        </w:tc>
        <w:tc>
          <w:tcPr>
            <w:tcW w:w="2694" w:type="dxa"/>
            <w:shd w:val="clear" w:color="auto" w:fill="auto"/>
          </w:tcPr>
          <w:p w:rsidR="0085581F" w:rsidRPr="008449B7" w:rsidRDefault="0085581F" w:rsidP="00D229C9">
            <w:pPr>
              <w:suppressAutoHyphens/>
              <w:spacing w:after="0"/>
              <w:ind w:left="132" w:right="141" w:firstLine="0"/>
              <w:jc w:val="left"/>
              <w:rPr>
                <w:sz w:val="20"/>
                <w:lang w:eastAsia="ar-SA"/>
              </w:rPr>
            </w:pPr>
            <w:r w:rsidRPr="008449B7">
              <w:rPr>
                <w:sz w:val="20"/>
                <w:lang w:eastAsia="ar-SA"/>
              </w:rPr>
              <w:t>Площадь участка 0,54 га</w:t>
            </w:r>
          </w:p>
        </w:tc>
        <w:tc>
          <w:tcPr>
            <w:tcW w:w="3260" w:type="dxa"/>
            <w:shd w:val="clear" w:color="auto" w:fill="auto"/>
          </w:tcPr>
          <w:p w:rsidR="0085581F" w:rsidRPr="008449B7" w:rsidRDefault="0085581F" w:rsidP="00D229C9">
            <w:pPr>
              <w:suppressAutoHyphens/>
              <w:spacing w:after="0"/>
              <w:ind w:left="132" w:right="141" w:firstLine="0"/>
              <w:jc w:val="left"/>
              <w:rPr>
                <w:sz w:val="20"/>
                <w:lang w:eastAsia="ar-SA"/>
              </w:rPr>
            </w:pPr>
            <w:r w:rsidRPr="008449B7">
              <w:rPr>
                <w:sz w:val="20"/>
                <w:lang w:eastAsia="ar-SA"/>
              </w:rPr>
              <w:t xml:space="preserve">г. Калининград, </w:t>
            </w:r>
          </w:p>
          <w:p w:rsidR="0085581F" w:rsidRPr="008449B7" w:rsidRDefault="0085581F" w:rsidP="00D229C9">
            <w:pPr>
              <w:suppressAutoHyphens/>
              <w:spacing w:after="0"/>
              <w:ind w:left="132" w:right="141" w:firstLine="0"/>
              <w:jc w:val="left"/>
              <w:rPr>
                <w:sz w:val="20"/>
                <w:lang w:eastAsia="ar-SA"/>
              </w:rPr>
            </w:pPr>
            <w:r w:rsidRPr="008449B7">
              <w:rPr>
                <w:sz w:val="20"/>
                <w:lang w:eastAsia="ar-SA"/>
              </w:rPr>
              <w:t xml:space="preserve">ул. Б. Окружная, </w:t>
            </w:r>
          </w:p>
          <w:p w:rsidR="0085581F" w:rsidRPr="008449B7" w:rsidRDefault="0085581F" w:rsidP="00D229C9">
            <w:pPr>
              <w:suppressAutoHyphens/>
              <w:spacing w:after="0"/>
              <w:ind w:left="132" w:right="141" w:firstLine="0"/>
              <w:jc w:val="left"/>
              <w:rPr>
                <w:sz w:val="20"/>
                <w:lang w:eastAsia="ar-SA"/>
              </w:rPr>
            </w:pPr>
            <w:r w:rsidRPr="008449B7">
              <w:rPr>
                <w:sz w:val="20"/>
                <w:lang w:eastAsia="ar-SA"/>
              </w:rPr>
              <w:t>ул. Ряд. Павленко /</w:t>
            </w:r>
            <w:r w:rsidRPr="008449B7">
              <w:rPr>
                <w:sz w:val="20"/>
              </w:rPr>
              <w:t xml:space="preserve"> зона специализированной общественной застройки</w:t>
            </w:r>
          </w:p>
        </w:tc>
        <w:tc>
          <w:tcPr>
            <w:tcW w:w="1701" w:type="dxa"/>
            <w:shd w:val="clear" w:color="auto" w:fill="auto"/>
          </w:tcPr>
          <w:p w:rsidR="0085581F" w:rsidRPr="008449B7" w:rsidRDefault="0085581F" w:rsidP="00D229C9">
            <w:pPr>
              <w:suppressAutoHyphens/>
              <w:spacing w:after="0"/>
              <w:ind w:left="132" w:right="141" w:firstLine="0"/>
              <w:jc w:val="center"/>
              <w:rPr>
                <w:sz w:val="20"/>
                <w:lang w:eastAsia="ar-SA"/>
              </w:rPr>
            </w:pPr>
            <w:r w:rsidRPr="008449B7">
              <w:rPr>
                <w:sz w:val="20"/>
                <w:lang w:eastAsia="ar-SA"/>
              </w:rPr>
              <w:t>До 2035</w:t>
            </w:r>
          </w:p>
        </w:tc>
        <w:tc>
          <w:tcPr>
            <w:tcW w:w="2977" w:type="dxa"/>
            <w:tcBorders>
              <w:top w:val="nil"/>
              <w:bottom w:val="nil"/>
            </w:tcBorders>
            <w:shd w:val="clear" w:color="auto" w:fill="auto"/>
          </w:tcPr>
          <w:p w:rsidR="0085581F" w:rsidRPr="008449B7" w:rsidRDefault="0085581F" w:rsidP="00D229C9">
            <w:pPr>
              <w:suppressAutoHyphens/>
              <w:spacing w:after="0"/>
              <w:ind w:left="132" w:right="141" w:firstLine="0"/>
              <w:jc w:val="left"/>
              <w:rPr>
                <w:sz w:val="20"/>
              </w:rPr>
            </w:pPr>
          </w:p>
        </w:tc>
      </w:tr>
      <w:tr w:rsidR="0085581F" w:rsidRPr="008449B7" w:rsidTr="0085581F">
        <w:trPr>
          <w:trHeight w:val="354"/>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4</w:t>
            </w:r>
          </w:p>
        </w:tc>
        <w:tc>
          <w:tcPr>
            <w:tcW w:w="3959" w:type="dxa"/>
            <w:shd w:val="clear" w:color="auto" w:fill="auto"/>
          </w:tcPr>
          <w:p w:rsidR="0085581F" w:rsidRPr="008449B7" w:rsidRDefault="0085581F" w:rsidP="00D229C9">
            <w:pPr>
              <w:suppressAutoHyphens/>
              <w:spacing w:after="0"/>
              <w:ind w:left="132" w:right="141" w:firstLine="0"/>
              <w:jc w:val="left"/>
              <w:rPr>
                <w:sz w:val="20"/>
                <w:lang w:eastAsia="ar-SA"/>
              </w:rPr>
            </w:pPr>
            <w:r w:rsidRPr="008449B7">
              <w:rPr>
                <w:sz w:val="20"/>
                <w:lang w:eastAsia="ar-SA"/>
              </w:rPr>
              <w:t xml:space="preserve">Спортивно-оздоровительный комплекс </w:t>
            </w:r>
          </w:p>
        </w:tc>
        <w:tc>
          <w:tcPr>
            <w:tcW w:w="2694" w:type="dxa"/>
            <w:shd w:val="clear" w:color="auto" w:fill="auto"/>
          </w:tcPr>
          <w:p w:rsidR="0085581F" w:rsidRPr="008449B7" w:rsidRDefault="0085581F" w:rsidP="00D229C9">
            <w:pPr>
              <w:suppressAutoHyphens/>
              <w:spacing w:after="0"/>
              <w:ind w:left="132" w:right="141" w:firstLine="0"/>
              <w:jc w:val="left"/>
              <w:rPr>
                <w:sz w:val="20"/>
                <w:lang w:eastAsia="ar-SA"/>
              </w:rPr>
            </w:pPr>
            <w:r w:rsidRPr="008449B7">
              <w:rPr>
                <w:sz w:val="20"/>
                <w:lang w:eastAsia="ar-SA"/>
              </w:rPr>
              <w:t>Площадь участка 0,90 га</w:t>
            </w:r>
          </w:p>
        </w:tc>
        <w:tc>
          <w:tcPr>
            <w:tcW w:w="3260" w:type="dxa"/>
            <w:shd w:val="clear" w:color="auto" w:fill="auto"/>
          </w:tcPr>
          <w:p w:rsidR="0085581F" w:rsidRPr="008449B7" w:rsidRDefault="0085581F" w:rsidP="00D229C9">
            <w:pPr>
              <w:suppressAutoHyphens/>
              <w:spacing w:after="0"/>
              <w:ind w:left="132" w:right="141" w:firstLine="0"/>
              <w:jc w:val="left"/>
              <w:rPr>
                <w:sz w:val="20"/>
                <w:lang w:eastAsia="ar-SA"/>
              </w:rPr>
            </w:pPr>
            <w:r w:rsidRPr="008449B7">
              <w:rPr>
                <w:sz w:val="20"/>
                <w:lang w:eastAsia="ar-SA"/>
              </w:rPr>
              <w:t>г. Калининград, ул. Минометная</w:t>
            </w:r>
            <w:r w:rsidRPr="008449B7">
              <w:rPr>
                <w:sz w:val="20"/>
              </w:rPr>
              <w:t xml:space="preserve"> / зона специализированной общественной застройки</w:t>
            </w:r>
          </w:p>
        </w:tc>
        <w:tc>
          <w:tcPr>
            <w:tcW w:w="1701" w:type="dxa"/>
            <w:shd w:val="clear" w:color="auto" w:fill="auto"/>
          </w:tcPr>
          <w:p w:rsidR="0085581F" w:rsidRPr="008449B7" w:rsidRDefault="0085581F" w:rsidP="00D229C9">
            <w:pPr>
              <w:suppressAutoHyphens/>
              <w:spacing w:after="0"/>
              <w:ind w:left="132" w:right="141" w:firstLine="0"/>
              <w:jc w:val="center"/>
              <w:rPr>
                <w:sz w:val="20"/>
                <w:lang w:eastAsia="ar-SA"/>
              </w:rPr>
            </w:pPr>
            <w:r w:rsidRPr="008449B7">
              <w:rPr>
                <w:sz w:val="20"/>
                <w:lang w:eastAsia="ar-SA"/>
              </w:rPr>
              <w:t>До 2035</w:t>
            </w:r>
          </w:p>
        </w:tc>
        <w:tc>
          <w:tcPr>
            <w:tcW w:w="2977" w:type="dxa"/>
            <w:tcBorders>
              <w:top w:val="nil"/>
              <w:bottom w:val="nil"/>
            </w:tcBorders>
            <w:shd w:val="clear" w:color="auto" w:fill="auto"/>
          </w:tcPr>
          <w:p w:rsidR="0085581F" w:rsidRPr="008449B7" w:rsidRDefault="0085581F" w:rsidP="00D229C9">
            <w:pPr>
              <w:suppressAutoHyphens/>
              <w:spacing w:after="0"/>
              <w:ind w:left="132" w:right="141" w:firstLine="0"/>
              <w:jc w:val="left"/>
              <w:rPr>
                <w:sz w:val="20"/>
              </w:rPr>
            </w:pPr>
          </w:p>
        </w:tc>
      </w:tr>
      <w:tr w:rsidR="0085581F" w:rsidRPr="008449B7" w:rsidTr="0085581F">
        <w:trPr>
          <w:trHeight w:val="354"/>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5</w:t>
            </w:r>
          </w:p>
        </w:tc>
        <w:tc>
          <w:tcPr>
            <w:tcW w:w="3959" w:type="dxa"/>
            <w:shd w:val="clear" w:color="auto" w:fill="auto"/>
          </w:tcPr>
          <w:p w:rsidR="0085581F" w:rsidRPr="008449B7" w:rsidRDefault="0085581F" w:rsidP="00D229C9">
            <w:pPr>
              <w:suppressAutoHyphens/>
              <w:spacing w:after="0"/>
              <w:ind w:left="132" w:right="141" w:firstLine="0"/>
              <w:jc w:val="left"/>
              <w:rPr>
                <w:sz w:val="20"/>
                <w:lang w:eastAsia="ar-SA"/>
              </w:rPr>
            </w:pPr>
            <w:r w:rsidRPr="008449B7">
              <w:rPr>
                <w:sz w:val="20"/>
                <w:lang w:eastAsia="ar-SA"/>
              </w:rPr>
              <w:t xml:space="preserve">Спортивно-оздоровительный комплекс </w:t>
            </w:r>
          </w:p>
        </w:tc>
        <w:tc>
          <w:tcPr>
            <w:tcW w:w="2694" w:type="dxa"/>
            <w:shd w:val="clear" w:color="auto" w:fill="auto"/>
          </w:tcPr>
          <w:p w:rsidR="0085581F" w:rsidRPr="008449B7" w:rsidRDefault="0085581F" w:rsidP="00D229C9">
            <w:pPr>
              <w:suppressAutoHyphens/>
              <w:spacing w:after="0"/>
              <w:ind w:left="132" w:right="141" w:firstLine="0"/>
              <w:jc w:val="left"/>
              <w:rPr>
                <w:sz w:val="20"/>
                <w:lang w:eastAsia="ar-SA"/>
              </w:rPr>
            </w:pPr>
            <w:r w:rsidRPr="008449B7">
              <w:rPr>
                <w:sz w:val="20"/>
                <w:lang w:eastAsia="ar-SA"/>
              </w:rPr>
              <w:t>Площадь участка 0,70 га</w:t>
            </w:r>
          </w:p>
        </w:tc>
        <w:tc>
          <w:tcPr>
            <w:tcW w:w="3260" w:type="dxa"/>
            <w:shd w:val="clear" w:color="auto" w:fill="auto"/>
          </w:tcPr>
          <w:p w:rsidR="0085581F" w:rsidRPr="008449B7" w:rsidRDefault="0085581F" w:rsidP="00D229C9">
            <w:pPr>
              <w:suppressAutoHyphens/>
              <w:spacing w:after="0"/>
              <w:ind w:left="132" w:right="141" w:firstLine="0"/>
              <w:jc w:val="left"/>
              <w:rPr>
                <w:sz w:val="20"/>
                <w:lang w:eastAsia="ar-SA"/>
              </w:rPr>
            </w:pPr>
            <w:r w:rsidRPr="008449B7">
              <w:rPr>
                <w:sz w:val="20"/>
                <w:lang w:eastAsia="ar-SA"/>
              </w:rPr>
              <w:t>г. Калининград, ул. Арсенальная, проезд Ровный /</w:t>
            </w:r>
            <w:r w:rsidRPr="008449B7">
              <w:rPr>
                <w:sz w:val="20"/>
              </w:rPr>
              <w:t xml:space="preserve"> зона специализированной общественной застройки</w:t>
            </w:r>
          </w:p>
        </w:tc>
        <w:tc>
          <w:tcPr>
            <w:tcW w:w="1701" w:type="dxa"/>
            <w:shd w:val="clear" w:color="auto" w:fill="auto"/>
          </w:tcPr>
          <w:p w:rsidR="0085581F" w:rsidRPr="008449B7" w:rsidRDefault="0085581F" w:rsidP="00D229C9">
            <w:pPr>
              <w:suppressAutoHyphens/>
              <w:spacing w:after="0"/>
              <w:ind w:left="132" w:right="141" w:firstLine="0"/>
              <w:jc w:val="center"/>
              <w:rPr>
                <w:sz w:val="20"/>
                <w:lang w:eastAsia="ar-SA"/>
              </w:rPr>
            </w:pPr>
            <w:r w:rsidRPr="008449B7">
              <w:rPr>
                <w:sz w:val="20"/>
                <w:lang w:eastAsia="ar-SA"/>
              </w:rPr>
              <w:t>До 2035</w:t>
            </w:r>
          </w:p>
        </w:tc>
        <w:tc>
          <w:tcPr>
            <w:tcW w:w="2977" w:type="dxa"/>
            <w:tcBorders>
              <w:top w:val="nil"/>
              <w:bottom w:val="nil"/>
            </w:tcBorders>
            <w:shd w:val="clear" w:color="auto" w:fill="auto"/>
          </w:tcPr>
          <w:p w:rsidR="0085581F" w:rsidRPr="008449B7" w:rsidRDefault="0085581F" w:rsidP="00D229C9">
            <w:pPr>
              <w:suppressAutoHyphens/>
              <w:spacing w:after="0"/>
              <w:ind w:left="132" w:right="141" w:firstLine="0"/>
              <w:jc w:val="left"/>
              <w:rPr>
                <w:sz w:val="20"/>
              </w:rPr>
            </w:pPr>
          </w:p>
        </w:tc>
      </w:tr>
      <w:tr w:rsidR="0085581F" w:rsidRPr="008449B7" w:rsidTr="0085581F">
        <w:trPr>
          <w:trHeight w:val="781"/>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6</w:t>
            </w:r>
          </w:p>
        </w:tc>
        <w:tc>
          <w:tcPr>
            <w:tcW w:w="3959" w:type="dxa"/>
            <w:shd w:val="clear" w:color="auto" w:fill="auto"/>
          </w:tcPr>
          <w:p w:rsidR="0085581F" w:rsidRPr="008449B7" w:rsidRDefault="0085581F" w:rsidP="00D229C9">
            <w:pPr>
              <w:suppressAutoHyphens/>
              <w:spacing w:after="0"/>
              <w:ind w:left="132" w:right="141" w:firstLine="0"/>
              <w:jc w:val="left"/>
              <w:rPr>
                <w:sz w:val="20"/>
                <w:lang w:eastAsia="ar-SA"/>
              </w:rPr>
            </w:pPr>
            <w:r w:rsidRPr="008449B7">
              <w:rPr>
                <w:sz w:val="20"/>
                <w:lang w:eastAsia="ar-SA"/>
              </w:rPr>
              <w:t xml:space="preserve">Спортивно-оздоровительный комплекс </w:t>
            </w:r>
          </w:p>
        </w:tc>
        <w:tc>
          <w:tcPr>
            <w:tcW w:w="2694" w:type="dxa"/>
            <w:shd w:val="clear" w:color="auto" w:fill="auto"/>
          </w:tcPr>
          <w:p w:rsidR="0085581F" w:rsidRPr="008449B7" w:rsidRDefault="0085581F" w:rsidP="00D229C9">
            <w:pPr>
              <w:suppressAutoHyphens/>
              <w:spacing w:after="0"/>
              <w:ind w:left="132" w:right="141" w:firstLine="0"/>
              <w:jc w:val="left"/>
              <w:rPr>
                <w:sz w:val="20"/>
                <w:lang w:eastAsia="ar-SA"/>
              </w:rPr>
            </w:pPr>
            <w:r w:rsidRPr="008449B7">
              <w:rPr>
                <w:sz w:val="20"/>
                <w:lang w:eastAsia="ar-SA"/>
              </w:rPr>
              <w:t>Площадь участка 1,77 га</w:t>
            </w:r>
          </w:p>
        </w:tc>
        <w:tc>
          <w:tcPr>
            <w:tcW w:w="3260" w:type="dxa"/>
            <w:shd w:val="clear" w:color="auto" w:fill="auto"/>
          </w:tcPr>
          <w:p w:rsidR="0085581F" w:rsidRPr="008449B7" w:rsidRDefault="0085581F" w:rsidP="00D229C9">
            <w:pPr>
              <w:suppressAutoHyphens/>
              <w:spacing w:after="0"/>
              <w:ind w:left="132" w:right="141" w:firstLine="0"/>
              <w:jc w:val="left"/>
              <w:rPr>
                <w:sz w:val="20"/>
                <w:lang w:eastAsia="ar-SA"/>
              </w:rPr>
            </w:pPr>
            <w:r w:rsidRPr="008449B7">
              <w:rPr>
                <w:sz w:val="20"/>
                <w:lang w:eastAsia="ar-SA"/>
              </w:rPr>
              <w:t>г. Калининград, ул. Дачная /</w:t>
            </w:r>
            <w:r w:rsidRPr="008449B7">
              <w:rPr>
                <w:sz w:val="20"/>
              </w:rPr>
              <w:t xml:space="preserve"> зона специализированной общественной застройки</w:t>
            </w:r>
          </w:p>
        </w:tc>
        <w:tc>
          <w:tcPr>
            <w:tcW w:w="1701" w:type="dxa"/>
            <w:shd w:val="clear" w:color="auto" w:fill="auto"/>
          </w:tcPr>
          <w:p w:rsidR="0085581F" w:rsidRPr="008449B7" w:rsidRDefault="0085581F" w:rsidP="00D229C9">
            <w:pPr>
              <w:suppressAutoHyphens/>
              <w:spacing w:after="0"/>
              <w:ind w:firstLine="0"/>
              <w:jc w:val="center"/>
              <w:rPr>
                <w:sz w:val="24"/>
                <w:szCs w:val="24"/>
              </w:rPr>
            </w:pPr>
            <w:r w:rsidRPr="008449B7">
              <w:rPr>
                <w:sz w:val="20"/>
                <w:lang w:eastAsia="ar-SA"/>
              </w:rPr>
              <w:t>До 2035</w:t>
            </w:r>
          </w:p>
        </w:tc>
        <w:tc>
          <w:tcPr>
            <w:tcW w:w="2977" w:type="dxa"/>
            <w:tcBorders>
              <w:top w:val="nil"/>
              <w:bottom w:val="nil"/>
            </w:tcBorders>
            <w:shd w:val="clear" w:color="auto" w:fill="auto"/>
          </w:tcPr>
          <w:p w:rsidR="0085581F" w:rsidRPr="008449B7" w:rsidRDefault="0085581F" w:rsidP="00D229C9">
            <w:pPr>
              <w:suppressAutoHyphens/>
              <w:spacing w:after="0"/>
              <w:ind w:left="132" w:right="141" w:firstLine="0"/>
              <w:jc w:val="left"/>
              <w:rPr>
                <w:sz w:val="20"/>
              </w:rPr>
            </w:pPr>
          </w:p>
        </w:tc>
      </w:tr>
      <w:tr w:rsidR="0085581F" w:rsidRPr="008449B7" w:rsidTr="0085581F">
        <w:trPr>
          <w:trHeight w:val="1074"/>
          <w:jc w:val="center"/>
        </w:trPr>
        <w:tc>
          <w:tcPr>
            <w:tcW w:w="572" w:type="dxa"/>
            <w:tcBorders>
              <w:bottom w:val="single" w:sz="4" w:space="0" w:color="auto"/>
            </w:tcBorders>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7</w:t>
            </w:r>
          </w:p>
        </w:tc>
        <w:tc>
          <w:tcPr>
            <w:tcW w:w="3959" w:type="dxa"/>
            <w:tcBorders>
              <w:bottom w:val="single" w:sz="4" w:space="0" w:color="auto"/>
            </w:tcBorders>
            <w:shd w:val="clear" w:color="auto" w:fill="auto"/>
          </w:tcPr>
          <w:p w:rsidR="0085581F" w:rsidRPr="008449B7" w:rsidRDefault="0085581F" w:rsidP="00D229C9">
            <w:pPr>
              <w:suppressAutoHyphens/>
              <w:spacing w:after="0"/>
              <w:ind w:left="132" w:right="141" w:firstLine="0"/>
              <w:jc w:val="left"/>
              <w:rPr>
                <w:sz w:val="20"/>
                <w:lang w:eastAsia="ar-SA"/>
              </w:rPr>
            </w:pPr>
            <w:r w:rsidRPr="008449B7">
              <w:rPr>
                <w:sz w:val="20"/>
                <w:lang w:eastAsia="ar-SA"/>
              </w:rPr>
              <w:t>Спортивный комплекс</w:t>
            </w:r>
          </w:p>
        </w:tc>
        <w:tc>
          <w:tcPr>
            <w:tcW w:w="2694" w:type="dxa"/>
            <w:tcBorders>
              <w:bottom w:val="single" w:sz="4" w:space="0" w:color="auto"/>
            </w:tcBorders>
            <w:shd w:val="clear" w:color="auto" w:fill="auto"/>
          </w:tcPr>
          <w:p w:rsidR="0085581F" w:rsidRPr="008449B7" w:rsidRDefault="0085581F" w:rsidP="00D229C9">
            <w:pPr>
              <w:suppressAutoHyphens/>
              <w:spacing w:after="0"/>
              <w:ind w:left="132" w:right="141" w:firstLine="0"/>
              <w:jc w:val="left"/>
              <w:rPr>
                <w:sz w:val="20"/>
                <w:lang w:eastAsia="ar-SA"/>
              </w:rPr>
            </w:pPr>
            <w:r w:rsidRPr="008449B7">
              <w:rPr>
                <w:sz w:val="20"/>
                <w:lang w:eastAsia="ar-SA"/>
              </w:rPr>
              <w:t>Площадь участка 0,45 га</w:t>
            </w:r>
          </w:p>
        </w:tc>
        <w:tc>
          <w:tcPr>
            <w:tcW w:w="3260" w:type="dxa"/>
            <w:tcBorders>
              <w:bottom w:val="single" w:sz="4" w:space="0" w:color="auto"/>
            </w:tcBorders>
            <w:shd w:val="clear" w:color="auto" w:fill="auto"/>
          </w:tcPr>
          <w:p w:rsidR="0085581F" w:rsidRPr="008449B7" w:rsidRDefault="0085581F" w:rsidP="00D229C9">
            <w:pPr>
              <w:suppressAutoHyphens/>
              <w:spacing w:after="0"/>
              <w:ind w:left="132" w:right="141" w:firstLine="0"/>
              <w:jc w:val="left"/>
              <w:rPr>
                <w:sz w:val="20"/>
                <w:lang w:eastAsia="ar-SA"/>
              </w:rPr>
            </w:pPr>
            <w:r w:rsidRPr="008449B7">
              <w:rPr>
                <w:sz w:val="20"/>
                <w:lang w:eastAsia="ar-SA"/>
              </w:rPr>
              <w:t xml:space="preserve">г. Калининград, </w:t>
            </w:r>
          </w:p>
          <w:p w:rsidR="0085581F" w:rsidRPr="008449B7" w:rsidRDefault="0085581F" w:rsidP="00D229C9">
            <w:pPr>
              <w:suppressAutoHyphens/>
              <w:spacing w:after="0"/>
              <w:ind w:left="132" w:right="141" w:firstLine="0"/>
              <w:jc w:val="left"/>
              <w:rPr>
                <w:sz w:val="20"/>
                <w:lang w:eastAsia="ar-SA"/>
              </w:rPr>
            </w:pPr>
            <w:r w:rsidRPr="008449B7">
              <w:rPr>
                <w:sz w:val="20"/>
                <w:lang w:eastAsia="ar-SA"/>
              </w:rPr>
              <w:t xml:space="preserve">ул.  О. Кошевого / </w:t>
            </w:r>
            <w:r w:rsidRPr="008449B7">
              <w:rPr>
                <w:sz w:val="20"/>
              </w:rPr>
              <w:t>зона специализированной общественной застройки</w:t>
            </w:r>
          </w:p>
        </w:tc>
        <w:tc>
          <w:tcPr>
            <w:tcW w:w="1701" w:type="dxa"/>
            <w:tcBorders>
              <w:bottom w:val="single" w:sz="4" w:space="0" w:color="auto"/>
            </w:tcBorders>
            <w:shd w:val="clear" w:color="auto" w:fill="auto"/>
          </w:tcPr>
          <w:p w:rsidR="0085581F" w:rsidRPr="008449B7" w:rsidRDefault="0085581F" w:rsidP="00D229C9">
            <w:pPr>
              <w:suppressAutoHyphens/>
              <w:spacing w:after="0"/>
              <w:ind w:firstLine="0"/>
              <w:jc w:val="center"/>
              <w:rPr>
                <w:sz w:val="24"/>
                <w:szCs w:val="24"/>
              </w:rPr>
            </w:pPr>
            <w:r w:rsidRPr="008449B7">
              <w:rPr>
                <w:sz w:val="20"/>
                <w:lang w:eastAsia="ar-SA"/>
              </w:rPr>
              <w:t>До 2035</w:t>
            </w:r>
          </w:p>
        </w:tc>
        <w:tc>
          <w:tcPr>
            <w:tcW w:w="2977" w:type="dxa"/>
            <w:tcBorders>
              <w:top w:val="nil"/>
              <w:bottom w:val="nil"/>
            </w:tcBorders>
            <w:shd w:val="clear" w:color="auto" w:fill="auto"/>
          </w:tcPr>
          <w:p w:rsidR="0085581F" w:rsidRPr="008449B7" w:rsidRDefault="0085581F" w:rsidP="00D229C9">
            <w:pPr>
              <w:suppressAutoHyphens/>
              <w:spacing w:after="0"/>
              <w:ind w:left="132" w:right="141" w:firstLine="0"/>
              <w:jc w:val="left"/>
              <w:rPr>
                <w:sz w:val="20"/>
              </w:rPr>
            </w:pPr>
          </w:p>
        </w:tc>
      </w:tr>
      <w:tr w:rsidR="0085581F" w:rsidRPr="008449B7" w:rsidTr="0085581F">
        <w:trPr>
          <w:trHeight w:val="1088"/>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lastRenderedPageBreak/>
              <w:t>8</w:t>
            </w:r>
          </w:p>
        </w:tc>
        <w:tc>
          <w:tcPr>
            <w:tcW w:w="3959" w:type="dxa"/>
            <w:shd w:val="clear" w:color="auto" w:fill="auto"/>
          </w:tcPr>
          <w:p w:rsidR="0085581F" w:rsidRPr="008449B7" w:rsidRDefault="0085581F" w:rsidP="00D229C9">
            <w:pPr>
              <w:suppressAutoHyphens/>
              <w:spacing w:after="0"/>
              <w:ind w:left="132" w:right="141" w:firstLine="0"/>
              <w:jc w:val="left"/>
              <w:rPr>
                <w:sz w:val="20"/>
                <w:lang w:eastAsia="ar-SA"/>
              </w:rPr>
            </w:pPr>
            <w:r w:rsidRPr="008449B7">
              <w:rPr>
                <w:sz w:val="20"/>
                <w:lang w:eastAsia="ar-SA"/>
              </w:rPr>
              <w:t>Спортивный комплекс</w:t>
            </w:r>
          </w:p>
        </w:tc>
        <w:tc>
          <w:tcPr>
            <w:tcW w:w="2694" w:type="dxa"/>
            <w:shd w:val="clear" w:color="auto" w:fill="auto"/>
          </w:tcPr>
          <w:p w:rsidR="0085581F" w:rsidRPr="008449B7" w:rsidRDefault="0085581F" w:rsidP="00D229C9">
            <w:pPr>
              <w:suppressAutoHyphens/>
              <w:spacing w:after="0"/>
              <w:ind w:left="132" w:right="141" w:firstLine="0"/>
              <w:jc w:val="left"/>
              <w:rPr>
                <w:sz w:val="20"/>
                <w:lang w:eastAsia="ar-SA"/>
              </w:rPr>
            </w:pPr>
            <w:r w:rsidRPr="008449B7">
              <w:rPr>
                <w:sz w:val="20"/>
                <w:lang w:eastAsia="ar-SA"/>
              </w:rPr>
              <w:t>Площадь участка 1,40 га</w:t>
            </w:r>
          </w:p>
        </w:tc>
        <w:tc>
          <w:tcPr>
            <w:tcW w:w="3260" w:type="dxa"/>
            <w:shd w:val="clear" w:color="auto" w:fill="auto"/>
          </w:tcPr>
          <w:p w:rsidR="0085581F" w:rsidRPr="008449B7" w:rsidRDefault="0085581F" w:rsidP="00D229C9">
            <w:pPr>
              <w:suppressAutoHyphens/>
              <w:spacing w:after="0"/>
              <w:ind w:left="132" w:right="141" w:firstLine="0"/>
              <w:jc w:val="left"/>
              <w:rPr>
                <w:sz w:val="20"/>
                <w:lang w:eastAsia="ar-SA"/>
              </w:rPr>
            </w:pPr>
            <w:r w:rsidRPr="008449B7">
              <w:rPr>
                <w:sz w:val="20"/>
                <w:lang w:eastAsia="ar-SA"/>
              </w:rPr>
              <w:t xml:space="preserve">г. Калининград, </w:t>
            </w:r>
          </w:p>
          <w:p w:rsidR="0085581F" w:rsidRPr="008449B7" w:rsidRDefault="0085581F" w:rsidP="00D229C9">
            <w:pPr>
              <w:suppressAutoHyphens/>
              <w:spacing w:after="0"/>
              <w:ind w:left="132" w:right="141" w:firstLine="0"/>
              <w:jc w:val="left"/>
              <w:rPr>
                <w:sz w:val="20"/>
                <w:lang w:eastAsia="ar-SA"/>
              </w:rPr>
            </w:pPr>
            <w:r w:rsidRPr="008449B7">
              <w:rPr>
                <w:sz w:val="20"/>
                <w:lang w:eastAsia="ar-SA"/>
              </w:rPr>
              <w:t>ул. А. Суворова /</w:t>
            </w:r>
            <w:r w:rsidRPr="008449B7">
              <w:rPr>
                <w:sz w:val="20"/>
              </w:rPr>
              <w:t xml:space="preserve"> зона специализированной общественной застройки</w:t>
            </w:r>
          </w:p>
        </w:tc>
        <w:tc>
          <w:tcPr>
            <w:tcW w:w="1701" w:type="dxa"/>
            <w:shd w:val="clear" w:color="auto" w:fill="auto"/>
          </w:tcPr>
          <w:p w:rsidR="0085581F" w:rsidRPr="008449B7" w:rsidRDefault="0085581F" w:rsidP="00D229C9">
            <w:pPr>
              <w:suppressAutoHyphens/>
              <w:spacing w:after="0"/>
              <w:ind w:firstLine="0"/>
              <w:jc w:val="center"/>
              <w:rPr>
                <w:sz w:val="24"/>
                <w:szCs w:val="24"/>
              </w:rPr>
            </w:pPr>
            <w:r w:rsidRPr="008449B7">
              <w:rPr>
                <w:sz w:val="20"/>
                <w:lang w:eastAsia="ar-SA"/>
              </w:rPr>
              <w:t>До 2035</w:t>
            </w:r>
          </w:p>
        </w:tc>
        <w:tc>
          <w:tcPr>
            <w:tcW w:w="2977" w:type="dxa"/>
            <w:tcBorders>
              <w:top w:val="nil"/>
              <w:bottom w:val="nil"/>
            </w:tcBorders>
            <w:shd w:val="clear" w:color="auto" w:fill="auto"/>
          </w:tcPr>
          <w:p w:rsidR="0085581F" w:rsidRPr="008449B7" w:rsidRDefault="0085581F" w:rsidP="00D229C9">
            <w:pPr>
              <w:suppressAutoHyphens/>
              <w:spacing w:after="0"/>
              <w:ind w:left="132" w:right="141" w:firstLine="0"/>
              <w:jc w:val="left"/>
              <w:rPr>
                <w:sz w:val="20"/>
              </w:rPr>
            </w:pPr>
          </w:p>
        </w:tc>
      </w:tr>
      <w:tr w:rsidR="0085581F" w:rsidRPr="008449B7" w:rsidTr="0085581F">
        <w:trPr>
          <w:trHeight w:val="1016"/>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9</w:t>
            </w:r>
          </w:p>
        </w:tc>
        <w:tc>
          <w:tcPr>
            <w:tcW w:w="3959" w:type="dxa"/>
            <w:shd w:val="clear" w:color="auto" w:fill="auto"/>
          </w:tcPr>
          <w:p w:rsidR="0085581F" w:rsidRPr="008449B7" w:rsidRDefault="0085581F" w:rsidP="00D229C9">
            <w:pPr>
              <w:suppressAutoHyphens/>
              <w:spacing w:after="0"/>
              <w:ind w:left="132" w:right="141" w:firstLine="0"/>
              <w:jc w:val="left"/>
              <w:rPr>
                <w:sz w:val="20"/>
                <w:lang w:eastAsia="ar-SA"/>
              </w:rPr>
            </w:pPr>
            <w:r w:rsidRPr="008449B7">
              <w:rPr>
                <w:sz w:val="20"/>
                <w:lang w:eastAsia="ar-SA"/>
              </w:rPr>
              <w:t>Спортивный комплекс</w:t>
            </w:r>
          </w:p>
        </w:tc>
        <w:tc>
          <w:tcPr>
            <w:tcW w:w="2694" w:type="dxa"/>
            <w:shd w:val="clear" w:color="auto" w:fill="auto"/>
          </w:tcPr>
          <w:p w:rsidR="0085581F" w:rsidRPr="008449B7" w:rsidRDefault="0085581F" w:rsidP="00D229C9">
            <w:pPr>
              <w:suppressAutoHyphens/>
              <w:spacing w:after="0"/>
              <w:ind w:left="132" w:right="141" w:firstLine="0"/>
              <w:jc w:val="left"/>
              <w:rPr>
                <w:sz w:val="20"/>
                <w:lang w:eastAsia="ar-SA"/>
              </w:rPr>
            </w:pPr>
            <w:r w:rsidRPr="008449B7">
              <w:rPr>
                <w:sz w:val="20"/>
                <w:lang w:eastAsia="ar-SA"/>
              </w:rPr>
              <w:t>Площадь участка 3,20 га</w:t>
            </w:r>
          </w:p>
        </w:tc>
        <w:tc>
          <w:tcPr>
            <w:tcW w:w="3260" w:type="dxa"/>
            <w:shd w:val="clear" w:color="auto" w:fill="auto"/>
          </w:tcPr>
          <w:p w:rsidR="0085581F" w:rsidRPr="008449B7" w:rsidRDefault="0085581F" w:rsidP="00D229C9">
            <w:pPr>
              <w:suppressAutoHyphens/>
              <w:spacing w:after="0"/>
              <w:ind w:left="132" w:right="141" w:firstLine="0"/>
              <w:jc w:val="left"/>
              <w:rPr>
                <w:sz w:val="20"/>
                <w:lang w:eastAsia="ar-SA"/>
              </w:rPr>
            </w:pPr>
            <w:r w:rsidRPr="008449B7">
              <w:rPr>
                <w:sz w:val="20"/>
                <w:lang w:eastAsia="ar-SA"/>
              </w:rPr>
              <w:t xml:space="preserve">г. Калининград, </w:t>
            </w:r>
          </w:p>
          <w:p w:rsidR="0085581F" w:rsidRPr="008449B7" w:rsidRDefault="0085581F" w:rsidP="00D229C9">
            <w:pPr>
              <w:suppressAutoHyphens/>
              <w:spacing w:after="0"/>
              <w:ind w:left="132" w:right="141" w:firstLine="0"/>
              <w:jc w:val="left"/>
              <w:rPr>
                <w:sz w:val="20"/>
                <w:lang w:eastAsia="ar-SA"/>
              </w:rPr>
            </w:pPr>
            <w:r w:rsidRPr="008449B7">
              <w:rPr>
                <w:sz w:val="20"/>
                <w:lang w:eastAsia="ar-SA"/>
              </w:rPr>
              <w:t>ул. Подп. Емельянова /</w:t>
            </w:r>
            <w:r w:rsidRPr="008449B7">
              <w:rPr>
                <w:sz w:val="20"/>
              </w:rPr>
              <w:t xml:space="preserve"> зона специализированной общественной застройки</w:t>
            </w:r>
          </w:p>
        </w:tc>
        <w:tc>
          <w:tcPr>
            <w:tcW w:w="1701" w:type="dxa"/>
            <w:shd w:val="clear" w:color="auto" w:fill="auto"/>
          </w:tcPr>
          <w:p w:rsidR="0085581F" w:rsidRPr="008449B7" w:rsidRDefault="0085581F" w:rsidP="00D229C9">
            <w:pPr>
              <w:suppressAutoHyphens/>
              <w:spacing w:after="0"/>
              <w:ind w:firstLine="0"/>
              <w:jc w:val="center"/>
              <w:rPr>
                <w:sz w:val="24"/>
                <w:szCs w:val="24"/>
              </w:rPr>
            </w:pPr>
            <w:r w:rsidRPr="008449B7">
              <w:rPr>
                <w:sz w:val="20"/>
                <w:lang w:eastAsia="ar-SA"/>
              </w:rPr>
              <w:t>До 2035</w:t>
            </w:r>
          </w:p>
        </w:tc>
        <w:tc>
          <w:tcPr>
            <w:tcW w:w="2977" w:type="dxa"/>
            <w:tcBorders>
              <w:top w:val="nil"/>
              <w:bottom w:val="nil"/>
            </w:tcBorders>
            <w:shd w:val="clear" w:color="auto" w:fill="auto"/>
          </w:tcPr>
          <w:p w:rsidR="0085581F" w:rsidRPr="008449B7" w:rsidRDefault="0085581F" w:rsidP="00D229C9">
            <w:pPr>
              <w:suppressAutoHyphens/>
              <w:spacing w:after="0"/>
              <w:ind w:left="132" w:right="141" w:firstLine="0"/>
              <w:jc w:val="left"/>
              <w:rPr>
                <w:sz w:val="20"/>
              </w:rPr>
            </w:pPr>
          </w:p>
        </w:tc>
      </w:tr>
      <w:tr w:rsidR="0085581F" w:rsidRPr="008449B7" w:rsidTr="0085581F">
        <w:trPr>
          <w:trHeight w:val="1000"/>
          <w:jc w:val="center"/>
        </w:trPr>
        <w:tc>
          <w:tcPr>
            <w:tcW w:w="572" w:type="dxa"/>
            <w:tcBorders>
              <w:bottom w:val="single" w:sz="4" w:space="0" w:color="auto"/>
            </w:tcBorders>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10</w:t>
            </w:r>
          </w:p>
        </w:tc>
        <w:tc>
          <w:tcPr>
            <w:tcW w:w="3959" w:type="dxa"/>
            <w:tcBorders>
              <w:bottom w:val="single" w:sz="4" w:space="0" w:color="auto"/>
            </w:tcBorders>
            <w:shd w:val="clear" w:color="auto" w:fill="auto"/>
          </w:tcPr>
          <w:p w:rsidR="0085581F" w:rsidRPr="008449B7" w:rsidRDefault="0085581F" w:rsidP="00D229C9">
            <w:pPr>
              <w:suppressAutoHyphens/>
              <w:spacing w:after="0"/>
              <w:ind w:left="132" w:right="141" w:firstLine="0"/>
              <w:jc w:val="left"/>
              <w:rPr>
                <w:sz w:val="20"/>
                <w:lang w:eastAsia="ar-SA"/>
              </w:rPr>
            </w:pPr>
            <w:r w:rsidRPr="008449B7">
              <w:rPr>
                <w:sz w:val="20"/>
                <w:lang w:eastAsia="ar-SA"/>
              </w:rPr>
              <w:t xml:space="preserve">Многофункциональный </w:t>
            </w:r>
          </w:p>
          <w:p w:rsidR="0085581F" w:rsidRPr="008449B7" w:rsidRDefault="0085581F" w:rsidP="00D229C9">
            <w:pPr>
              <w:suppressAutoHyphens/>
              <w:spacing w:after="0"/>
              <w:ind w:left="132" w:right="141" w:firstLine="0"/>
              <w:jc w:val="left"/>
              <w:rPr>
                <w:sz w:val="20"/>
                <w:lang w:eastAsia="ar-SA"/>
              </w:rPr>
            </w:pPr>
            <w:r w:rsidRPr="008449B7">
              <w:rPr>
                <w:sz w:val="20"/>
                <w:lang w:eastAsia="ar-SA"/>
              </w:rPr>
              <w:t>спортивно-оздоровительный комплекс с бассейном и ледовой ареной</w:t>
            </w:r>
          </w:p>
        </w:tc>
        <w:tc>
          <w:tcPr>
            <w:tcW w:w="2694" w:type="dxa"/>
            <w:tcBorders>
              <w:bottom w:val="single" w:sz="4" w:space="0" w:color="auto"/>
            </w:tcBorders>
            <w:shd w:val="clear" w:color="auto" w:fill="auto"/>
          </w:tcPr>
          <w:p w:rsidR="0085581F" w:rsidRPr="008449B7" w:rsidRDefault="0085581F" w:rsidP="00D229C9">
            <w:pPr>
              <w:suppressAutoHyphens/>
              <w:spacing w:after="0"/>
              <w:ind w:left="132" w:right="141" w:firstLine="0"/>
              <w:jc w:val="left"/>
              <w:rPr>
                <w:sz w:val="20"/>
                <w:lang w:eastAsia="ar-SA"/>
              </w:rPr>
            </w:pPr>
            <w:r w:rsidRPr="008449B7">
              <w:rPr>
                <w:sz w:val="20"/>
                <w:lang w:eastAsia="ar-SA"/>
              </w:rPr>
              <w:t>Площадь участка 10,19 га</w:t>
            </w:r>
          </w:p>
        </w:tc>
        <w:tc>
          <w:tcPr>
            <w:tcW w:w="3260" w:type="dxa"/>
            <w:tcBorders>
              <w:bottom w:val="single" w:sz="4" w:space="0" w:color="auto"/>
            </w:tcBorders>
            <w:shd w:val="clear" w:color="auto" w:fill="auto"/>
          </w:tcPr>
          <w:p w:rsidR="0085581F" w:rsidRPr="008449B7" w:rsidRDefault="0085581F" w:rsidP="00D229C9">
            <w:pPr>
              <w:suppressAutoHyphens/>
              <w:spacing w:after="0"/>
              <w:ind w:left="132" w:right="141" w:firstLine="0"/>
              <w:jc w:val="left"/>
              <w:rPr>
                <w:sz w:val="20"/>
                <w:lang w:eastAsia="ar-SA"/>
              </w:rPr>
            </w:pPr>
            <w:r w:rsidRPr="008449B7">
              <w:rPr>
                <w:sz w:val="20"/>
                <w:lang w:eastAsia="ar-SA"/>
              </w:rPr>
              <w:t>г. Калининград, ул. Энергетиков /</w:t>
            </w:r>
            <w:r w:rsidRPr="008449B7">
              <w:rPr>
                <w:sz w:val="20"/>
              </w:rPr>
              <w:t xml:space="preserve"> зона специализированной общественной застройки</w:t>
            </w:r>
          </w:p>
        </w:tc>
        <w:tc>
          <w:tcPr>
            <w:tcW w:w="1701" w:type="dxa"/>
            <w:tcBorders>
              <w:bottom w:val="single" w:sz="4" w:space="0" w:color="auto"/>
            </w:tcBorders>
            <w:shd w:val="clear" w:color="auto" w:fill="auto"/>
          </w:tcPr>
          <w:p w:rsidR="0085581F" w:rsidRPr="008449B7" w:rsidRDefault="0085581F" w:rsidP="00D229C9">
            <w:pPr>
              <w:suppressAutoHyphens/>
              <w:spacing w:after="0"/>
              <w:ind w:firstLine="0"/>
              <w:jc w:val="center"/>
              <w:rPr>
                <w:sz w:val="24"/>
                <w:szCs w:val="24"/>
              </w:rPr>
            </w:pPr>
            <w:r w:rsidRPr="008449B7">
              <w:rPr>
                <w:sz w:val="20"/>
                <w:lang w:eastAsia="ar-SA"/>
              </w:rPr>
              <w:t>До 2035</w:t>
            </w:r>
          </w:p>
        </w:tc>
        <w:tc>
          <w:tcPr>
            <w:tcW w:w="2977" w:type="dxa"/>
            <w:tcBorders>
              <w:top w:val="nil"/>
              <w:bottom w:val="nil"/>
            </w:tcBorders>
            <w:shd w:val="clear" w:color="auto" w:fill="auto"/>
          </w:tcPr>
          <w:p w:rsidR="0085581F" w:rsidRPr="008449B7" w:rsidRDefault="0085581F" w:rsidP="00D229C9">
            <w:pPr>
              <w:suppressAutoHyphens/>
              <w:spacing w:after="0"/>
              <w:ind w:left="132" w:right="141" w:firstLine="0"/>
              <w:jc w:val="left"/>
              <w:rPr>
                <w:sz w:val="20"/>
              </w:rPr>
            </w:pPr>
          </w:p>
        </w:tc>
      </w:tr>
      <w:tr w:rsidR="0085581F" w:rsidRPr="008449B7" w:rsidTr="00783117">
        <w:trPr>
          <w:trHeight w:val="1022"/>
          <w:jc w:val="center"/>
        </w:trPr>
        <w:tc>
          <w:tcPr>
            <w:tcW w:w="572" w:type="dxa"/>
            <w:tcBorders>
              <w:bottom w:val="single" w:sz="4" w:space="0" w:color="auto"/>
            </w:tcBorders>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11</w:t>
            </w:r>
          </w:p>
        </w:tc>
        <w:tc>
          <w:tcPr>
            <w:tcW w:w="3959" w:type="dxa"/>
            <w:tcBorders>
              <w:bottom w:val="single" w:sz="4" w:space="0" w:color="auto"/>
            </w:tcBorders>
            <w:shd w:val="clear" w:color="auto" w:fill="auto"/>
          </w:tcPr>
          <w:p w:rsidR="0085581F" w:rsidRPr="008449B7" w:rsidRDefault="0085581F" w:rsidP="00D229C9">
            <w:pPr>
              <w:suppressAutoHyphens/>
              <w:spacing w:after="0"/>
              <w:ind w:left="132" w:right="141" w:firstLine="0"/>
              <w:jc w:val="left"/>
              <w:rPr>
                <w:sz w:val="20"/>
                <w:lang w:eastAsia="ar-SA"/>
              </w:rPr>
            </w:pPr>
            <w:r w:rsidRPr="008449B7">
              <w:rPr>
                <w:sz w:val="20"/>
                <w:lang w:eastAsia="ar-SA"/>
              </w:rPr>
              <w:t xml:space="preserve">Физкультурно-оздоровительный комплекс </w:t>
            </w:r>
          </w:p>
        </w:tc>
        <w:tc>
          <w:tcPr>
            <w:tcW w:w="2694" w:type="dxa"/>
            <w:tcBorders>
              <w:bottom w:val="single" w:sz="4" w:space="0" w:color="auto"/>
            </w:tcBorders>
            <w:shd w:val="clear" w:color="auto" w:fill="auto"/>
          </w:tcPr>
          <w:p w:rsidR="0085581F" w:rsidRPr="008449B7" w:rsidRDefault="0085581F" w:rsidP="00D229C9">
            <w:pPr>
              <w:suppressAutoHyphens/>
              <w:spacing w:after="0"/>
              <w:ind w:left="132" w:right="141" w:firstLine="0"/>
              <w:jc w:val="left"/>
              <w:rPr>
                <w:sz w:val="20"/>
                <w:lang w:eastAsia="ar-SA"/>
              </w:rPr>
            </w:pPr>
            <w:r w:rsidRPr="008449B7">
              <w:rPr>
                <w:sz w:val="20"/>
                <w:lang w:eastAsia="ar-SA"/>
              </w:rPr>
              <w:t>Площадь участка 0,63 га</w:t>
            </w:r>
          </w:p>
        </w:tc>
        <w:tc>
          <w:tcPr>
            <w:tcW w:w="3260" w:type="dxa"/>
            <w:tcBorders>
              <w:bottom w:val="single" w:sz="4" w:space="0" w:color="auto"/>
            </w:tcBorders>
            <w:shd w:val="clear" w:color="auto" w:fill="auto"/>
          </w:tcPr>
          <w:p w:rsidR="0085581F" w:rsidRPr="008449B7" w:rsidRDefault="0085581F" w:rsidP="00D229C9">
            <w:pPr>
              <w:suppressAutoHyphens/>
              <w:spacing w:after="0"/>
              <w:ind w:left="132" w:right="141" w:firstLine="0"/>
              <w:jc w:val="left"/>
              <w:rPr>
                <w:sz w:val="20"/>
                <w:lang w:eastAsia="ar-SA"/>
              </w:rPr>
            </w:pPr>
            <w:r w:rsidRPr="008449B7">
              <w:rPr>
                <w:sz w:val="20"/>
                <w:lang w:eastAsia="ar-SA"/>
              </w:rPr>
              <w:t>г. Калининград, ул. Дальневосточная /</w:t>
            </w:r>
            <w:r w:rsidRPr="008449B7">
              <w:rPr>
                <w:sz w:val="20"/>
              </w:rPr>
              <w:t xml:space="preserve"> зона специализированной общественной застройки</w:t>
            </w:r>
          </w:p>
        </w:tc>
        <w:tc>
          <w:tcPr>
            <w:tcW w:w="1701" w:type="dxa"/>
            <w:tcBorders>
              <w:bottom w:val="single" w:sz="4" w:space="0" w:color="auto"/>
            </w:tcBorders>
            <w:shd w:val="clear" w:color="auto" w:fill="auto"/>
          </w:tcPr>
          <w:p w:rsidR="0085581F" w:rsidRPr="008449B7" w:rsidRDefault="0085581F" w:rsidP="00D229C9">
            <w:pPr>
              <w:suppressAutoHyphens/>
              <w:spacing w:after="0"/>
              <w:ind w:firstLine="0"/>
              <w:jc w:val="center"/>
              <w:rPr>
                <w:sz w:val="24"/>
                <w:szCs w:val="24"/>
              </w:rPr>
            </w:pPr>
            <w:r w:rsidRPr="008449B7">
              <w:rPr>
                <w:sz w:val="20"/>
                <w:lang w:eastAsia="ar-SA"/>
              </w:rPr>
              <w:t>До 2035</w:t>
            </w:r>
          </w:p>
        </w:tc>
        <w:tc>
          <w:tcPr>
            <w:tcW w:w="2977" w:type="dxa"/>
            <w:tcBorders>
              <w:top w:val="nil"/>
              <w:bottom w:val="single" w:sz="4" w:space="0" w:color="auto"/>
            </w:tcBorders>
            <w:shd w:val="clear" w:color="auto" w:fill="auto"/>
          </w:tcPr>
          <w:p w:rsidR="0085581F" w:rsidRPr="008449B7" w:rsidRDefault="0085581F" w:rsidP="00D229C9">
            <w:pPr>
              <w:suppressAutoHyphens/>
              <w:spacing w:after="0"/>
              <w:ind w:left="132" w:right="141" w:firstLine="0"/>
              <w:jc w:val="left"/>
              <w:rPr>
                <w:sz w:val="20"/>
              </w:rPr>
            </w:pPr>
          </w:p>
        </w:tc>
      </w:tr>
      <w:tr w:rsidR="0085581F" w:rsidRPr="008449B7" w:rsidTr="0085581F">
        <w:trPr>
          <w:trHeight w:val="354"/>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12</w:t>
            </w:r>
          </w:p>
        </w:tc>
        <w:tc>
          <w:tcPr>
            <w:tcW w:w="3959" w:type="dxa"/>
            <w:shd w:val="clear" w:color="auto" w:fill="auto"/>
          </w:tcPr>
          <w:p w:rsidR="0085581F" w:rsidRPr="008449B7" w:rsidRDefault="0085581F" w:rsidP="00D229C9">
            <w:pPr>
              <w:suppressAutoHyphens/>
              <w:spacing w:after="0"/>
              <w:ind w:left="132" w:right="141" w:firstLine="0"/>
              <w:jc w:val="left"/>
              <w:rPr>
                <w:sz w:val="20"/>
                <w:lang w:eastAsia="ar-SA"/>
              </w:rPr>
            </w:pPr>
            <w:r w:rsidRPr="008449B7">
              <w:rPr>
                <w:sz w:val="20"/>
                <w:lang w:eastAsia="ar-SA"/>
              </w:rPr>
              <w:t xml:space="preserve">Физкультурно-оздоровительный комплекс </w:t>
            </w:r>
          </w:p>
        </w:tc>
        <w:tc>
          <w:tcPr>
            <w:tcW w:w="2694" w:type="dxa"/>
            <w:shd w:val="clear" w:color="auto" w:fill="auto"/>
          </w:tcPr>
          <w:p w:rsidR="0085581F" w:rsidRPr="008449B7" w:rsidRDefault="0085581F" w:rsidP="00D229C9">
            <w:pPr>
              <w:suppressAutoHyphens/>
              <w:spacing w:after="0"/>
              <w:ind w:left="132" w:right="141" w:firstLine="0"/>
              <w:jc w:val="left"/>
              <w:rPr>
                <w:sz w:val="20"/>
                <w:lang w:eastAsia="ar-SA"/>
              </w:rPr>
            </w:pPr>
            <w:r w:rsidRPr="008449B7">
              <w:rPr>
                <w:sz w:val="20"/>
                <w:lang w:eastAsia="ar-SA"/>
              </w:rPr>
              <w:t>Площадь участка 2,15 га</w:t>
            </w:r>
          </w:p>
        </w:tc>
        <w:tc>
          <w:tcPr>
            <w:tcW w:w="3260" w:type="dxa"/>
            <w:shd w:val="clear" w:color="auto" w:fill="auto"/>
          </w:tcPr>
          <w:p w:rsidR="0085581F" w:rsidRPr="008449B7" w:rsidRDefault="0085581F" w:rsidP="00D229C9">
            <w:pPr>
              <w:suppressAutoHyphens/>
              <w:spacing w:after="0"/>
              <w:ind w:left="132" w:right="141" w:firstLine="0"/>
              <w:jc w:val="left"/>
              <w:rPr>
                <w:sz w:val="20"/>
                <w:lang w:eastAsia="ar-SA"/>
              </w:rPr>
            </w:pPr>
            <w:r w:rsidRPr="008449B7">
              <w:rPr>
                <w:sz w:val="20"/>
                <w:lang w:eastAsia="ar-SA"/>
              </w:rPr>
              <w:t>г. Калининград, ул. Новгородская /</w:t>
            </w:r>
            <w:r w:rsidRPr="008449B7">
              <w:rPr>
                <w:sz w:val="20"/>
              </w:rPr>
              <w:t xml:space="preserve"> зона специализированной общественной застройки</w:t>
            </w:r>
          </w:p>
        </w:tc>
        <w:tc>
          <w:tcPr>
            <w:tcW w:w="1701" w:type="dxa"/>
            <w:shd w:val="clear" w:color="auto" w:fill="auto"/>
          </w:tcPr>
          <w:p w:rsidR="0085581F" w:rsidRPr="008449B7" w:rsidRDefault="0085581F" w:rsidP="00D229C9">
            <w:pPr>
              <w:suppressAutoHyphens/>
              <w:spacing w:after="0"/>
              <w:ind w:firstLine="0"/>
              <w:jc w:val="center"/>
              <w:rPr>
                <w:sz w:val="24"/>
                <w:szCs w:val="24"/>
              </w:rPr>
            </w:pPr>
            <w:r w:rsidRPr="008449B7">
              <w:rPr>
                <w:sz w:val="20"/>
                <w:lang w:eastAsia="ar-SA"/>
              </w:rPr>
              <w:t>До 2035</w:t>
            </w:r>
          </w:p>
        </w:tc>
        <w:tc>
          <w:tcPr>
            <w:tcW w:w="2977" w:type="dxa"/>
            <w:tcBorders>
              <w:top w:val="nil"/>
              <w:bottom w:val="nil"/>
            </w:tcBorders>
            <w:shd w:val="clear" w:color="auto" w:fill="auto"/>
          </w:tcPr>
          <w:p w:rsidR="0085581F" w:rsidRPr="008449B7" w:rsidRDefault="0085581F" w:rsidP="00D229C9">
            <w:pPr>
              <w:suppressAutoHyphens/>
              <w:spacing w:after="0"/>
              <w:ind w:left="132" w:right="141" w:firstLine="0"/>
              <w:jc w:val="left"/>
              <w:rPr>
                <w:sz w:val="20"/>
              </w:rPr>
            </w:pPr>
          </w:p>
        </w:tc>
      </w:tr>
      <w:tr w:rsidR="0085581F" w:rsidRPr="008449B7" w:rsidTr="0085581F">
        <w:trPr>
          <w:trHeight w:val="354"/>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13</w:t>
            </w:r>
          </w:p>
        </w:tc>
        <w:tc>
          <w:tcPr>
            <w:tcW w:w="3959" w:type="dxa"/>
            <w:shd w:val="clear" w:color="auto" w:fill="auto"/>
          </w:tcPr>
          <w:p w:rsidR="0085581F" w:rsidRPr="008449B7" w:rsidRDefault="0085581F" w:rsidP="00D229C9">
            <w:pPr>
              <w:suppressAutoHyphens/>
              <w:spacing w:after="0"/>
              <w:ind w:left="132" w:right="141" w:firstLine="0"/>
              <w:jc w:val="left"/>
              <w:rPr>
                <w:sz w:val="20"/>
                <w:lang w:eastAsia="ar-SA"/>
              </w:rPr>
            </w:pPr>
            <w:r w:rsidRPr="008449B7">
              <w:rPr>
                <w:sz w:val="20"/>
                <w:lang w:eastAsia="ar-SA"/>
              </w:rPr>
              <w:t>Спортивный комплекс</w:t>
            </w:r>
          </w:p>
        </w:tc>
        <w:tc>
          <w:tcPr>
            <w:tcW w:w="2694" w:type="dxa"/>
            <w:shd w:val="clear" w:color="auto" w:fill="auto"/>
          </w:tcPr>
          <w:p w:rsidR="0085581F" w:rsidRPr="008449B7" w:rsidRDefault="0085581F" w:rsidP="00D229C9">
            <w:pPr>
              <w:suppressAutoHyphens/>
              <w:spacing w:after="0"/>
              <w:ind w:left="132" w:right="141" w:firstLine="0"/>
              <w:jc w:val="left"/>
              <w:rPr>
                <w:sz w:val="20"/>
                <w:lang w:eastAsia="ar-SA"/>
              </w:rPr>
            </w:pPr>
            <w:r w:rsidRPr="008449B7">
              <w:rPr>
                <w:sz w:val="20"/>
                <w:lang w:eastAsia="ar-SA"/>
              </w:rPr>
              <w:t>Площадь участка 0,46 га</w:t>
            </w:r>
          </w:p>
        </w:tc>
        <w:tc>
          <w:tcPr>
            <w:tcW w:w="3260" w:type="dxa"/>
            <w:shd w:val="clear" w:color="auto" w:fill="auto"/>
          </w:tcPr>
          <w:p w:rsidR="0085581F" w:rsidRPr="008449B7" w:rsidRDefault="0085581F" w:rsidP="00D229C9">
            <w:pPr>
              <w:suppressAutoHyphens/>
              <w:spacing w:after="0"/>
              <w:ind w:left="132" w:right="141" w:firstLine="0"/>
              <w:jc w:val="left"/>
              <w:rPr>
                <w:sz w:val="20"/>
                <w:lang w:eastAsia="ar-SA"/>
              </w:rPr>
            </w:pPr>
            <w:r w:rsidRPr="008449B7">
              <w:rPr>
                <w:sz w:val="20"/>
                <w:lang w:eastAsia="ar-SA"/>
              </w:rPr>
              <w:t xml:space="preserve">г. Калининград, </w:t>
            </w:r>
          </w:p>
          <w:p w:rsidR="0085581F" w:rsidRPr="008449B7" w:rsidRDefault="0085581F" w:rsidP="00D229C9">
            <w:pPr>
              <w:suppressAutoHyphens/>
              <w:spacing w:after="0"/>
              <w:ind w:left="132" w:right="141" w:firstLine="0"/>
              <w:jc w:val="left"/>
              <w:rPr>
                <w:sz w:val="20"/>
                <w:lang w:eastAsia="ar-SA"/>
              </w:rPr>
            </w:pPr>
            <w:r w:rsidRPr="008449B7">
              <w:rPr>
                <w:sz w:val="20"/>
                <w:lang w:eastAsia="ar-SA"/>
              </w:rPr>
              <w:t>ул. Тихоокеанская /</w:t>
            </w:r>
            <w:r w:rsidRPr="008449B7">
              <w:rPr>
                <w:sz w:val="20"/>
              </w:rPr>
              <w:t xml:space="preserve"> зона специализированной общественной застройки</w:t>
            </w:r>
          </w:p>
        </w:tc>
        <w:tc>
          <w:tcPr>
            <w:tcW w:w="1701" w:type="dxa"/>
            <w:shd w:val="clear" w:color="auto" w:fill="auto"/>
          </w:tcPr>
          <w:p w:rsidR="0085581F" w:rsidRPr="008449B7" w:rsidRDefault="0085581F" w:rsidP="00D229C9">
            <w:pPr>
              <w:suppressAutoHyphens/>
              <w:spacing w:after="0"/>
              <w:ind w:firstLine="0"/>
              <w:jc w:val="center"/>
              <w:rPr>
                <w:sz w:val="24"/>
                <w:szCs w:val="24"/>
              </w:rPr>
            </w:pPr>
            <w:r w:rsidRPr="008449B7">
              <w:rPr>
                <w:sz w:val="20"/>
                <w:lang w:eastAsia="ar-SA"/>
              </w:rPr>
              <w:t>До 2035</w:t>
            </w:r>
          </w:p>
        </w:tc>
        <w:tc>
          <w:tcPr>
            <w:tcW w:w="2977" w:type="dxa"/>
            <w:tcBorders>
              <w:top w:val="nil"/>
              <w:bottom w:val="nil"/>
            </w:tcBorders>
            <w:shd w:val="clear" w:color="auto" w:fill="auto"/>
          </w:tcPr>
          <w:p w:rsidR="0085581F" w:rsidRPr="008449B7" w:rsidRDefault="0085581F" w:rsidP="00D229C9">
            <w:pPr>
              <w:suppressAutoHyphens/>
              <w:spacing w:after="0"/>
              <w:ind w:left="132" w:right="141" w:firstLine="0"/>
              <w:jc w:val="left"/>
              <w:rPr>
                <w:sz w:val="20"/>
              </w:rPr>
            </w:pPr>
          </w:p>
        </w:tc>
      </w:tr>
      <w:tr w:rsidR="0085581F" w:rsidRPr="008449B7" w:rsidTr="0085581F">
        <w:trPr>
          <w:trHeight w:val="354"/>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14</w:t>
            </w:r>
          </w:p>
        </w:tc>
        <w:tc>
          <w:tcPr>
            <w:tcW w:w="3959" w:type="dxa"/>
            <w:shd w:val="clear" w:color="auto" w:fill="auto"/>
          </w:tcPr>
          <w:p w:rsidR="0085581F" w:rsidRPr="008449B7" w:rsidRDefault="0085581F" w:rsidP="00D229C9">
            <w:pPr>
              <w:suppressAutoHyphens/>
              <w:spacing w:after="0"/>
              <w:ind w:left="132" w:right="141" w:firstLine="0"/>
              <w:jc w:val="left"/>
              <w:rPr>
                <w:sz w:val="20"/>
                <w:lang w:eastAsia="ar-SA"/>
              </w:rPr>
            </w:pPr>
            <w:r w:rsidRPr="008449B7">
              <w:rPr>
                <w:sz w:val="20"/>
                <w:lang w:eastAsia="ar-SA"/>
              </w:rPr>
              <w:t>Спортивно-оздоровительный комплекс</w:t>
            </w:r>
          </w:p>
        </w:tc>
        <w:tc>
          <w:tcPr>
            <w:tcW w:w="2694" w:type="dxa"/>
            <w:shd w:val="clear" w:color="auto" w:fill="auto"/>
          </w:tcPr>
          <w:p w:rsidR="0085581F" w:rsidRPr="008449B7" w:rsidRDefault="0085581F" w:rsidP="00D229C9">
            <w:pPr>
              <w:suppressAutoHyphens/>
              <w:spacing w:after="0"/>
              <w:ind w:left="132" w:right="141" w:firstLine="0"/>
              <w:jc w:val="left"/>
              <w:rPr>
                <w:sz w:val="20"/>
                <w:lang w:eastAsia="ar-SA"/>
              </w:rPr>
            </w:pPr>
            <w:r w:rsidRPr="008449B7">
              <w:rPr>
                <w:sz w:val="20"/>
                <w:lang w:eastAsia="ar-SA"/>
              </w:rPr>
              <w:t>Площадь участка 2,96 га</w:t>
            </w:r>
          </w:p>
        </w:tc>
        <w:tc>
          <w:tcPr>
            <w:tcW w:w="3260" w:type="dxa"/>
            <w:shd w:val="clear" w:color="auto" w:fill="auto"/>
          </w:tcPr>
          <w:p w:rsidR="0085581F" w:rsidRPr="008449B7" w:rsidRDefault="0085581F" w:rsidP="00D229C9">
            <w:pPr>
              <w:suppressAutoHyphens/>
              <w:spacing w:after="0"/>
              <w:ind w:left="132" w:right="141" w:firstLine="0"/>
              <w:jc w:val="left"/>
              <w:rPr>
                <w:sz w:val="20"/>
                <w:lang w:eastAsia="ar-SA"/>
              </w:rPr>
            </w:pPr>
            <w:r w:rsidRPr="008449B7">
              <w:rPr>
                <w:sz w:val="20"/>
                <w:lang w:eastAsia="ar-SA"/>
              </w:rPr>
              <w:t xml:space="preserve">г. Калининград, ул.  Гавриленко, </w:t>
            </w:r>
          </w:p>
          <w:p w:rsidR="0085581F" w:rsidRPr="008449B7" w:rsidRDefault="0085581F" w:rsidP="00D229C9">
            <w:pPr>
              <w:suppressAutoHyphens/>
              <w:spacing w:after="0"/>
              <w:ind w:left="132" w:right="141" w:firstLine="0"/>
              <w:jc w:val="left"/>
              <w:rPr>
                <w:sz w:val="20"/>
                <w:lang w:eastAsia="ar-SA"/>
              </w:rPr>
            </w:pPr>
            <w:r w:rsidRPr="008449B7">
              <w:rPr>
                <w:sz w:val="20"/>
                <w:lang w:eastAsia="ar-SA"/>
              </w:rPr>
              <w:t xml:space="preserve">ул. Лейт. Калинина / </w:t>
            </w:r>
            <w:r w:rsidRPr="008449B7">
              <w:rPr>
                <w:sz w:val="20"/>
              </w:rPr>
              <w:t>зона специализированной общественной застройки</w:t>
            </w:r>
          </w:p>
        </w:tc>
        <w:tc>
          <w:tcPr>
            <w:tcW w:w="1701" w:type="dxa"/>
            <w:shd w:val="clear" w:color="auto" w:fill="auto"/>
          </w:tcPr>
          <w:p w:rsidR="0085581F" w:rsidRPr="008449B7" w:rsidRDefault="0085581F" w:rsidP="00D229C9">
            <w:pPr>
              <w:suppressAutoHyphens/>
              <w:spacing w:after="0"/>
              <w:ind w:firstLine="0"/>
              <w:jc w:val="center"/>
              <w:rPr>
                <w:sz w:val="24"/>
                <w:szCs w:val="24"/>
              </w:rPr>
            </w:pPr>
            <w:r w:rsidRPr="008449B7">
              <w:rPr>
                <w:sz w:val="20"/>
                <w:lang w:eastAsia="ar-SA"/>
              </w:rPr>
              <w:t>До 2035</w:t>
            </w:r>
          </w:p>
        </w:tc>
        <w:tc>
          <w:tcPr>
            <w:tcW w:w="2977" w:type="dxa"/>
            <w:tcBorders>
              <w:top w:val="nil"/>
              <w:bottom w:val="nil"/>
            </w:tcBorders>
            <w:shd w:val="clear" w:color="auto" w:fill="auto"/>
          </w:tcPr>
          <w:p w:rsidR="0085581F" w:rsidRPr="008449B7" w:rsidRDefault="0085581F" w:rsidP="00D229C9">
            <w:pPr>
              <w:suppressAutoHyphens/>
              <w:spacing w:after="0"/>
              <w:ind w:left="132" w:right="141" w:firstLine="0"/>
              <w:jc w:val="left"/>
              <w:rPr>
                <w:sz w:val="20"/>
              </w:rPr>
            </w:pPr>
          </w:p>
        </w:tc>
      </w:tr>
      <w:tr w:rsidR="0085581F" w:rsidRPr="008449B7" w:rsidTr="0085581F">
        <w:trPr>
          <w:trHeight w:val="354"/>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15</w:t>
            </w:r>
          </w:p>
        </w:tc>
        <w:tc>
          <w:tcPr>
            <w:tcW w:w="3959" w:type="dxa"/>
            <w:shd w:val="clear" w:color="auto" w:fill="auto"/>
          </w:tcPr>
          <w:p w:rsidR="0085581F" w:rsidRPr="008449B7" w:rsidRDefault="0085581F" w:rsidP="00D229C9">
            <w:pPr>
              <w:suppressAutoHyphens/>
              <w:spacing w:after="0"/>
              <w:ind w:left="132" w:right="141" w:firstLine="0"/>
              <w:jc w:val="left"/>
              <w:rPr>
                <w:sz w:val="20"/>
                <w:lang w:eastAsia="ar-SA"/>
              </w:rPr>
            </w:pPr>
            <w:r w:rsidRPr="008449B7">
              <w:rPr>
                <w:sz w:val="20"/>
                <w:lang w:eastAsia="ar-SA"/>
              </w:rPr>
              <w:t>Спортивный комплекс</w:t>
            </w:r>
          </w:p>
        </w:tc>
        <w:tc>
          <w:tcPr>
            <w:tcW w:w="2694" w:type="dxa"/>
            <w:shd w:val="clear" w:color="auto" w:fill="auto"/>
          </w:tcPr>
          <w:p w:rsidR="0085581F" w:rsidRPr="008449B7" w:rsidRDefault="0085581F" w:rsidP="00D229C9">
            <w:pPr>
              <w:suppressAutoHyphens/>
              <w:spacing w:after="0"/>
              <w:ind w:left="132" w:right="141" w:firstLine="0"/>
              <w:jc w:val="left"/>
              <w:rPr>
                <w:sz w:val="20"/>
                <w:lang w:eastAsia="ar-SA"/>
              </w:rPr>
            </w:pPr>
            <w:r w:rsidRPr="008449B7">
              <w:rPr>
                <w:sz w:val="20"/>
                <w:lang w:eastAsia="ar-SA"/>
              </w:rPr>
              <w:t>Площадь участка 2,02 га</w:t>
            </w:r>
          </w:p>
        </w:tc>
        <w:tc>
          <w:tcPr>
            <w:tcW w:w="3260" w:type="dxa"/>
            <w:shd w:val="clear" w:color="auto" w:fill="auto"/>
          </w:tcPr>
          <w:p w:rsidR="0085581F" w:rsidRPr="008449B7" w:rsidRDefault="0085581F" w:rsidP="00D229C9">
            <w:pPr>
              <w:suppressAutoHyphens/>
              <w:spacing w:after="0"/>
              <w:ind w:left="132" w:right="141" w:firstLine="0"/>
              <w:jc w:val="left"/>
              <w:rPr>
                <w:sz w:val="20"/>
                <w:lang w:eastAsia="ar-SA"/>
              </w:rPr>
            </w:pPr>
            <w:r w:rsidRPr="008449B7">
              <w:rPr>
                <w:sz w:val="20"/>
                <w:lang w:eastAsia="ar-SA"/>
              </w:rPr>
              <w:t>г. Калининград, ул. Поморская /</w:t>
            </w:r>
            <w:r w:rsidRPr="008449B7">
              <w:rPr>
                <w:sz w:val="20"/>
              </w:rPr>
              <w:t xml:space="preserve"> зона специализированной общественной застройки</w:t>
            </w:r>
          </w:p>
        </w:tc>
        <w:tc>
          <w:tcPr>
            <w:tcW w:w="1701" w:type="dxa"/>
            <w:shd w:val="clear" w:color="auto" w:fill="auto"/>
          </w:tcPr>
          <w:p w:rsidR="0085581F" w:rsidRPr="008449B7" w:rsidRDefault="0085581F" w:rsidP="00D229C9">
            <w:pPr>
              <w:suppressAutoHyphens/>
              <w:spacing w:after="0"/>
              <w:ind w:firstLine="0"/>
              <w:jc w:val="center"/>
              <w:rPr>
                <w:sz w:val="24"/>
                <w:szCs w:val="24"/>
              </w:rPr>
            </w:pPr>
            <w:r w:rsidRPr="008449B7">
              <w:rPr>
                <w:sz w:val="20"/>
                <w:lang w:eastAsia="ar-SA"/>
              </w:rPr>
              <w:t>До 2035</w:t>
            </w:r>
          </w:p>
        </w:tc>
        <w:tc>
          <w:tcPr>
            <w:tcW w:w="2977" w:type="dxa"/>
            <w:tcBorders>
              <w:top w:val="nil"/>
              <w:bottom w:val="nil"/>
            </w:tcBorders>
            <w:shd w:val="clear" w:color="auto" w:fill="auto"/>
          </w:tcPr>
          <w:p w:rsidR="0085581F" w:rsidRPr="008449B7" w:rsidRDefault="0085581F" w:rsidP="00D229C9">
            <w:pPr>
              <w:suppressAutoHyphens/>
              <w:spacing w:after="0"/>
              <w:ind w:left="132" w:right="141" w:firstLine="0"/>
              <w:jc w:val="left"/>
              <w:rPr>
                <w:sz w:val="20"/>
              </w:rPr>
            </w:pPr>
          </w:p>
        </w:tc>
      </w:tr>
      <w:tr w:rsidR="0085581F" w:rsidRPr="008449B7" w:rsidTr="0085581F">
        <w:trPr>
          <w:trHeight w:val="764"/>
          <w:jc w:val="center"/>
        </w:trPr>
        <w:tc>
          <w:tcPr>
            <w:tcW w:w="572" w:type="dxa"/>
            <w:tcBorders>
              <w:bottom w:val="single" w:sz="4" w:space="0" w:color="auto"/>
            </w:tcBorders>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16</w:t>
            </w:r>
          </w:p>
        </w:tc>
        <w:tc>
          <w:tcPr>
            <w:tcW w:w="3959" w:type="dxa"/>
            <w:tcBorders>
              <w:bottom w:val="single" w:sz="4" w:space="0" w:color="auto"/>
            </w:tcBorders>
            <w:shd w:val="clear" w:color="auto" w:fill="auto"/>
          </w:tcPr>
          <w:p w:rsidR="0085581F" w:rsidRPr="008449B7" w:rsidRDefault="0085581F" w:rsidP="00D229C9">
            <w:pPr>
              <w:suppressAutoHyphens/>
              <w:spacing w:after="0"/>
              <w:ind w:left="132" w:right="141" w:firstLine="0"/>
              <w:jc w:val="left"/>
              <w:rPr>
                <w:sz w:val="20"/>
                <w:lang w:eastAsia="ar-SA"/>
              </w:rPr>
            </w:pPr>
            <w:r w:rsidRPr="008449B7">
              <w:rPr>
                <w:sz w:val="20"/>
                <w:lang w:eastAsia="ar-SA"/>
              </w:rPr>
              <w:t>Спортивный комплекс</w:t>
            </w:r>
          </w:p>
        </w:tc>
        <w:tc>
          <w:tcPr>
            <w:tcW w:w="2694" w:type="dxa"/>
            <w:tcBorders>
              <w:bottom w:val="single" w:sz="4" w:space="0" w:color="auto"/>
            </w:tcBorders>
            <w:shd w:val="clear" w:color="auto" w:fill="auto"/>
          </w:tcPr>
          <w:p w:rsidR="0085581F" w:rsidRPr="008449B7" w:rsidRDefault="0085581F" w:rsidP="00D229C9">
            <w:pPr>
              <w:suppressAutoHyphens/>
              <w:spacing w:after="0"/>
              <w:ind w:left="132" w:right="141" w:firstLine="0"/>
              <w:jc w:val="left"/>
              <w:rPr>
                <w:sz w:val="20"/>
                <w:lang w:eastAsia="ar-SA"/>
              </w:rPr>
            </w:pPr>
            <w:r w:rsidRPr="008449B7">
              <w:rPr>
                <w:sz w:val="20"/>
                <w:lang w:eastAsia="ar-SA"/>
              </w:rPr>
              <w:t>Площадь участка 1,07 га</w:t>
            </w:r>
          </w:p>
        </w:tc>
        <w:tc>
          <w:tcPr>
            <w:tcW w:w="3260" w:type="dxa"/>
            <w:tcBorders>
              <w:bottom w:val="single" w:sz="4" w:space="0" w:color="auto"/>
            </w:tcBorders>
            <w:shd w:val="clear" w:color="auto" w:fill="auto"/>
          </w:tcPr>
          <w:p w:rsidR="0085581F" w:rsidRPr="008449B7" w:rsidRDefault="0085581F" w:rsidP="00D229C9">
            <w:pPr>
              <w:suppressAutoHyphens/>
              <w:spacing w:after="0"/>
              <w:ind w:left="132" w:right="141" w:firstLine="0"/>
              <w:jc w:val="left"/>
              <w:rPr>
                <w:sz w:val="20"/>
                <w:lang w:eastAsia="ar-SA"/>
              </w:rPr>
            </w:pPr>
            <w:r w:rsidRPr="008449B7">
              <w:rPr>
                <w:sz w:val="20"/>
                <w:lang w:eastAsia="ar-SA"/>
              </w:rPr>
              <w:t>г. Калининград, ул. Летняя /</w:t>
            </w:r>
            <w:r w:rsidRPr="008449B7">
              <w:rPr>
                <w:sz w:val="20"/>
              </w:rPr>
              <w:t xml:space="preserve"> зона специализированной общественной застройки</w:t>
            </w:r>
          </w:p>
        </w:tc>
        <w:tc>
          <w:tcPr>
            <w:tcW w:w="1701" w:type="dxa"/>
            <w:tcBorders>
              <w:bottom w:val="single" w:sz="4" w:space="0" w:color="auto"/>
            </w:tcBorders>
            <w:shd w:val="clear" w:color="auto" w:fill="auto"/>
          </w:tcPr>
          <w:p w:rsidR="0085581F" w:rsidRPr="008449B7" w:rsidRDefault="0085581F" w:rsidP="00D229C9">
            <w:pPr>
              <w:suppressAutoHyphens/>
              <w:spacing w:after="0"/>
              <w:ind w:firstLine="0"/>
              <w:jc w:val="center"/>
              <w:rPr>
                <w:sz w:val="24"/>
                <w:szCs w:val="24"/>
              </w:rPr>
            </w:pPr>
            <w:r w:rsidRPr="008449B7">
              <w:rPr>
                <w:sz w:val="20"/>
                <w:lang w:eastAsia="ar-SA"/>
              </w:rPr>
              <w:t>До 2035</w:t>
            </w:r>
          </w:p>
        </w:tc>
        <w:tc>
          <w:tcPr>
            <w:tcW w:w="2977" w:type="dxa"/>
            <w:tcBorders>
              <w:top w:val="nil"/>
              <w:bottom w:val="nil"/>
            </w:tcBorders>
            <w:shd w:val="clear" w:color="auto" w:fill="auto"/>
          </w:tcPr>
          <w:p w:rsidR="0085581F" w:rsidRPr="008449B7" w:rsidRDefault="0085581F" w:rsidP="00D229C9">
            <w:pPr>
              <w:suppressAutoHyphens/>
              <w:spacing w:after="0"/>
              <w:ind w:left="132" w:right="141" w:firstLine="0"/>
              <w:jc w:val="left"/>
              <w:rPr>
                <w:sz w:val="20"/>
              </w:rPr>
            </w:pPr>
          </w:p>
        </w:tc>
      </w:tr>
      <w:tr w:rsidR="0085581F" w:rsidRPr="008449B7" w:rsidTr="0085581F">
        <w:trPr>
          <w:trHeight w:val="354"/>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lastRenderedPageBreak/>
              <w:t>17</w:t>
            </w:r>
          </w:p>
        </w:tc>
        <w:tc>
          <w:tcPr>
            <w:tcW w:w="3959" w:type="dxa"/>
            <w:shd w:val="clear" w:color="auto" w:fill="auto"/>
          </w:tcPr>
          <w:p w:rsidR="0085581F" w:rsidRPr="008449B7" w:rsidRDefault="0085581F" w:rsidP="00D229C9">
            <w:pPr>
              <w:suppressAutoHyphens/>
              <w:spacing w:after="0"/>
              <w:ind w:left="132" w:right="141" w:firstLine="0"/>
              <w:jc w:val="left"/>
              <w:rPr>
                <w:sz w:val="20"/>
                <w:lang w:eastAsia="ar-SA"/>
              </w:rPr>
            </w:pPr>
            <w:r w:rsidRPr="008449B7">
              <w:rPr>
                <w:sz w:val="20"/>
                <w:lang w:eastAsia="ar-SA"/>
              </w:rPr>
              <w:t xml:space="preserve">Физкультурно-оздоровительный комплекс </w:t>
            </w:r>
          </w:p>
        </w:tc>
        <w:tc>
          <w:tcPr>
            <w:tcW w:w="2694" w:type="dxa"/>
            <w:shd w:val="clear" w:color="auto" w:fill="auto"/>
          </w:tcPr>
          <w:p w:rsidR="0085581F" w:rsidRPr="008449B7" w:rsidRDefault="0085581F" w:rsidP="00D229C9">
            <w:pPr>
              <w:suppressAutoHyphens/>
              <w:spacing w:after="0"/>
              <w:ind w:left="132" w:right="141" w:firstLine="0"/>
              <w:jc w:val="left"/>
              <w:rPr>
                <w:sz w:val="20"/>
                <w:lang w:eastAsia="ar-SA"/>
              </w:rPr>
            </w:pPr>
            <w:r w:rsidRPr="008449B7">
              <w:rPr>
                <w:sz w:val="20"/>
                <w:lang w:eastAsia="ar-SA"/>
              </w:rPr>
              <w:t>Встроенно-пристроенный</w:t>
            </w:r>
          </w:p>
        </w:tc>
        <w:tc>
          <w:tcPr>
            <w:tcW w:w="3260" w:type="dxa"/>
            <w:shd w:val="clear" w:color="auto" w:fill="auto"/>
          </w:tcPr>
          <w:p w:rsidR="0085581F" w:rsidRPr="008449B7" w:rsidRDefault="0085581F" w:rsidP="00D229C9">
            <w:pPr>
              <w:suppressAutoHyphens/>
              <w:spacing w:after="0"/>
              <w:ind w:left="132" w:right="141" w:firstLine="0"/>
              <w:jc w:val="left"/>
              <w:rPr>
                <w:sz w:val="20"/>
                <w:lang w:eastAsia="ar-SA"/>
              </w:rPr>
            </w:pPr>
            <w:r w:rsidRPr="008449B7">
              <w:rPr>
                <w:sz w:val="20"/>
                <w:lang w:eastAsia="ar-SA"/>
              </w:rPr>
              <w:t>г. Калининград, ул. Аллея Смелых / зона</w:t>
            </w:r>
            <w:r w:rsidRPr="008449B7">
              <w:rPr>
                <w:sz w:val="20"/>
              </w:rPr>
              <w:t xml:space="preserve"> застройки многоэтажными жилыми домами</w:t>
            </w:r>
          </w:p>
        </w:tc>
        <w:tc>
          <w:tcPr>
            <w:tcW w:w="1701" w:type="dxa"/>
            <w:shd w:val="clear" w:color="auto" w:fill="auto"/>
          </w:tcPr>
          <w:p w:rsidR="0085581F" w:rsidRPr="008449B7" w:rsidRDefault="0085581F" w:rsidP="00D229C9">
            <w:pPr>
              <w:suppressAutoHyphens/>
              <w:spacing w:after="0"/>
              <w:ind w:left="132" w:right="141" w:firstLine="0"/>
              <w:jc w:val="center"/>
              <w:rPr>
                <w:sz w:val="20"/>
                <w:lang w:eastAsia="ar-SA"/>
              </w:rPr>
            </w:pPr>
            <w:r w:rsidRPr="008449B7">
              <w:rPr>
                <w:sz w:val="20"/>
                <w:lang w:eastAsia="ar-SA"/>
              </w:rPr>
              <w:t>До 2025</w:t>
            </w:r>
          </w:p>
        </w:tc>
        <w:tc>
          <w:tcPr>
            <w:tcW w:w="2977" w:type="dxa"/>
            <w:tcBorders>
              <w:top w:val="nil"/>
              <w:bottom w:val="nil"/>
            </w:tcBorders>
            <w:shd w:val="clear" w:color="auto" w:fill="auto"/>
          </w:tcPr>
          <w:p w:rsidR="0085581F" w:rsidRPr="008449B7" w:rsidRDefault="0085581F" w:rsidP="00D229C9">
            <w:pPr>
              <w:suppressAutoHyphens/>
              <w:spacing w:after="0"/>
              <w:ind w:left="132" w:right="141" w:firstLine="0"/>
              <w:jc w:val="left"/>
              <w:rPr>
                <w:sz w:val="20"/>
              </w:rPr>
            </w:pPr>
          </w:p>
        </w:tc>
      </w:tr>
      <w:tr w:rsidR="0085581F" w:rsidRPr="008449B7" w:rsidTr="0085581F">
        <w:trPr>
          <w:trHeight w:val="1531"/>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18</w:t>
            </w:r>
          </w:p>
        </w:tc>
        <w:tc>
          <w:tcPr>
            <w:tcW w:w="3959" w:type="dxa"/>
            <w:shd w:val="clear" w:color="auto" w:fill="auto"/>
          </w:tcPr>
          <w:p w:rsidR="0085581F" w:rsidRPr="008449B7" w:rsidRDefault="0085581F" w:rsidP="00D229C9">
            <w:pPr>
              <w:suppressAutoHyphens/>
              <w:spacing w:after="0"/>
              <w:ind w:left="132" w:right="141" w:firstLine="0"/>
              <w:jc w:val="left"/>
              <w:rPr>
                <w:sz w:val="20"/>
                <w:lang w:eastAsia="ar-SA"/>
              </w:rPr>
            </w:pPr>
            <w:r w:rsidRPr="008449B7">
              <w:rPr>
                <w:sz w:val="20"/>
                <w:lang w:eastAsia="ar-SA"/>
              </w:rPr>
              <w:t xml:space="preserve">Физкультурно-оздоровительный комплекс </w:t>
            </w:r>
          </w:p>
        </w:tc>
        <w:tc>
          <w:tcPr>
            <w:tcW w:w="2694" w:type="dxa"/>
            <w:shd w:val="clear" w:color="auto" w:fill="auto"/>
          </w:tcPr>
          <w:p w:rsidR="0085581F" w:rsidRPr="008449B7" w:rsidRDefault="0085581F" w:rsidP="00D229C9">
            <w:pPr>
              <w:suppressAutoHyphens/>
              <w:spacing w:after="0"/>
              <w:ind w:left="132" w:right="141" w:firstLine="0"/>
              <w:jc w:val="left"/>
              <w:rPr>
                <w:sz w:val="20"/>
                <w:lang w:eastAsia="ar-SA"/>
              </w:rPr>
            </w:pPr>
            <w:r w:rsidRPr="008449B7">
              <w:rPr>
                <w:sz w:val="20"/>
                <w:lang w:eastAsia="ar-SA"/>
              </w:rPr>
              <w:t>Площадь участка 0,99 га</w:t>
            </w:r>
          </w:p>
        </w:tc>
        <w:tc>
          <w:tcPr>
            <w:tcW w:w="3260" w:type="dxa"/>
            <w:shd w:val="clear" w:color="auto" w:fill="auto"/>
          </w:tcPr>
          <w:p w:rsidR="0085581F" w:rsidRPr="008449B7" w:rsidRDefault="0085581F" w:rsidP="00D229C9">
            <w:pPr>
              <w:suppressAutoHyphens/>
              <w:spacing w:after="0"/>
              <w:ind w:left="132" w:right="141" w:firstLine="0"/>
              <w:jc w:val="left"/>
              <w:rPr>
                <w:sz w:val="20"/>
                <w:lang w:eastAsia="ar-SA"/>
              </w:rPr>
            </w:pPr>
            <w:r w:rsidRPr="008449B7">
              <w:rPr>
                <w:sz w:val="20"/>
                <w:lang w:eastAsia="ar-SA"/>
              </w:rPr>
              <w:t xml:space="preserve">г. Калининград, восточнее </w:t>
            </w:r>
          </w:p>
          <w:p w:rsidR="00783117" w:rsidRPr="008449B7" w:rsidRDefault="0085581F" w:rsidP="00D229C9">
            <w:pPr>
              <w:suppressAutoHyphens/>
              <w:spacing w:after="0"/>
              <w:ind w:left="132" w:right="141" w:firstLine="0"/>
              <w:jc w:val="left"/>
              <w:rPr>
                <w:sz w:val="20"/>
              </w:rPr>
            </w:pPr>
            <w:r w:rsidRPr="008449B7">
              <w:rPr>
                <w:sz w:val="20"/>
                <w:lang w:eastAsia="ar-SA"/>
              </w:rPr>
              <w:t>ул. А. Суворова /</w:t>
            </w:r>
            <w:r w:rsidRPr="008449B7">
              <w:rPr>
                <w:sz w:val="20"/>
              </w:rPr>
              <w:t xml:space="preserve"> зона специализированной общественной </w:t>
            </w:r>
          </w:p>
          <w:p w:rsidR="0085581F" w:rsidRPr="008449B7" w:rsidRDefault="0085581F" w:rsidP="00D229C9">
            <w:pPr>
              <w:suppressAutoHyphens/>
              <w:spacing w:after="0"/>
              <w:ind w:left="132" w:right="141" w:firstLine="0"/>
              <w:jc w:val="left"/>
              <w:rPr>
                <w:sz w:val="20"/>
                <w:lang w:eastAsia="ar-SA"/>
              </w:rPr>
            </w:pPr>
            <w:r w:rsidRPr="008449B7">
              <w:rPr>
                <w:sz w:val="20"/>
              </w:rPr>
              <w:t>застройки</w:t>
            </w:r>
          </w:p>
        </w:tc>
        <w:tc>
          <w:tcPr>
            <w:tcW w:w="1701" w:type="dxa"/>
            <w:shd w:val="clear" w:color="auto" w:fill="auto"/>
          </w:tcPr>
          <w:p w:rsidR="0085581F" w:rsidRPr="008449B7" w:rsidRDefault="0085581F" w:rsidP="00D229C9">
            <w:pPr>
              <w:suppressAutoHyphens/>
              <w:spacing w:after="0"/>
              <w:ind w:firstLine="0"/>
              <w:jc w:val="center"/>
              <w:rPr>
                <w:sz w:val="24"/>
                <w:szCs w:val="24"/>
              </w:rPr>
            </w:pPr>
            <w:r w:rsidRPr="008449B7">
              <w:rPr>
                <w:sz w:val="20"/>
                <w:lang w:eastAsia="ar-SA"/>
              </w:rPr>
              <w:t>До 2035</w:t>
            </w:r>
          </w:p>
        </w:tc>
        <w:tc>
          <w:tcPr>
            <w:tcW w:w="2977" w:type="dxa"/>
            <w:tcBorders>
              <w:top w:val="nil"/>
              <w:bottom w:val="nil"/>
            </w:tcBorders>
            <w:shd w:val="clear" w:color="auto" w:fill="auto"/>
          </w:tcPr>
          <w:p w:rsidR="0085581F" w:rsidRPr="008449B7" w:rsidRDefault="0085581F" w:rsidP="00D229C9">
            <w:pPr>
              <w:suppressAutoHyphens/>
              <w:spacing w:after="0"/>
              <w:ind w:left="132" w:right="141" w:firstLine="0"/>
              <w:jc w:val="left"/>
              <w:rPr>
                <w:sz w:val="20"/>
              </w:rPr>
            </w:pPr>
          </w:p>
        </w:tc>
      </w:tr>
      <w:tr w:rsidR="0085581F" w:rsidRPr="008449B7" w:rsidTr="0085581F">
        <w:trPr>
          <w:trHeight w:val="902"/>
          <w:jc w:val="center"/>
        </w:trPr>
        <w:tc>
          <w:tcPr>
            <w:tcW w:w="572" w:type="dxa"/>
            <w:tcBorders>
              <w:bottom w:val="single" w:sz="4" w:space="0" w:color="auto"/>
            </w:tcBorders>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19</w:t>
            </w:r>
          </w:p>
        </w:tc>
        <w:tc>
          <w:tcPr>
            <w:tcW w:w="3959" w:type="dxa"/>
            <w:tcBorders>
              <w:bottom w:val="single" w:sz="4" w:space="0" w:color="auto"/>
            </w:tcBorders>
            <w:shd w:val="clear" w:color="auto" w:fill="auto"/>
          </w:tcPr>
          <w:p w:rsidR="0085581F" w:rsidRPr="008449B7" w:rsidRDefault="0085581F" w:rsidP="00D229C9">
            <w:pPr>
              <w:suppressAutoHyphens/>
              <w:spacing w:after="0"/>
              <w:ind w:left="132" w:right="141" w:firstLine="0"/>
              <w:jc w:val="left"/>
              <w:rPr>
                <w:sz w:val="20"/>
                <w:lang w:eastAsia="ar-SA"/>
              </w:rPr>
            </w:pPr>
            <w:r w:rsidRPr="008449B7">
              <w:rPr>
                <w:sz w:val="20"/>
                <w:lang w:eastAsia="ar-SA"/>
              </w:rPr>
              <w:t>Спортивный комплекс</w:t>
            </w:r>
          </w:p>
        </w:tc>
        <w:tc>
          <w:tcPr>
            <w:tcW w:w="2694" w:type="dxa"/>
            <w:tcBorders>
              <w:bottom w:val="single" w:sz="4" w:space="0" w:color="auto"/>
            </w:tcBorders>
            <w:shd w:val="clear" w:color="auto" w:fill="auto"/>
          </w:tcPr>
          <w:p w:rsidR="0085581F" w:rsidRPr="008449B7" w:rsidRDefault="0085581F" w:rsidP="00D229C9">
            <w:pPr>
              <w:suppressAutoHyphens/>
              <w:spacing w:after="0"/>
              <w:ind w:left="132" w:right="141" w:firstLine="0"/>
              <w:jc w:val="left"/>
              <w:rPr>
                <w:sz w:val="20"/>
                <w:lang w:eastAsia="ar-SA"/>
              </w:rPr>
            </w:pPr>
            <w:r w:rsidRPr="008449B7">
              <w:rPr>
                <w:sz w:val="20"/>
                <w:lang w:eastAsia="ar-SA"/>
              </w:rPr>
              <w:t>Площадь участка 0,38 га</w:t>
            </w:r>
          </w:p>
        </w:tc>
        <w:tc>
          <w:tcPr>
            <w:tcW w:w="3260" w:type="dxa"/>
            <w:tcBorders>
              <w:bottom w:val="single" w:sz="4" w:space="0" w:color="auto"/>
            </w:tcBorders>
            <w:shd w:val="clear" w:color="auto" w:fill="auto"/>
          </w:tcPr>
          <w:p w:rsidR="0085581F" w:rsidRPr="008449B7" w:rsidRDefault="0085581F" w:rsidP="00D229C9">
            <w:pPr>
              <w:suppressAutoHyphens/>
              <w:spacing w:after="0"/>
              <w:ind w:left="132" w:right="141" w:firstLine="0"/>
              <w:jc w:val="left"/>
              <w:rPr>
                <w:sz w:val="20"/>
                <w:lang w:eastAsia="ar-SA"/>
              </w:rPr>
            </w:pPr>
            <w:r w:rsidRPr="008449B7">
              <w:rPr>
                <w:sz w:val="20"/>
                <w:lang w:eastAsia="ar-SA"/>
              </w:rPr>
              <w:t>г. Калининград, ул. Белорусская /</w:t>
            </w:r>
            <w:r w:rsidRPr="008449B7">
              <w:rPr>
                <w:sz w:val="20"/>
              </w:rPr>
              <w:t xml:space="preserve"> зона специализированной общественной застройки</w:t>
            </w:r>
          </w:p>
        </w:tc>
        <w:tc>
          <w:tcPr>
            <w:tcW w:w="1701" w:type="dxa"/>
            <w:tcBorders>
              <w:bottom w:val="single" w:sz="4" w:space="0" w:color="auto"/>
            </w:tcBorders>
            <w:shd w:val="clear" w:color="auto" w:fill="auto"/>
          </w:tcPr>
          <w:p w:rsidR="0085581F" w:rsidRPr="008449B7" w:rsidRDefault="0085581F" w:rsidP="00D229C9">
            <w:pPr>
              <w:suppressAutoHyphens/>
              <w:spacing w:after="0"/>
              <w:ind w:firstLine="0"/>
              <w:jc w:val="center"/>
              <w:rPr>
                <w:sz w:val="24"/>
                <w:szCs w:val="24"/>
              </w:rPr>
            </w:pPr>
            <w:r w:rsidRPr="008449B7">
              <w:rPr>
                <w:sz w:val="20"/>
                <w:lang w:eastAsia="ar-SA"/>
              </w:rPr>
              <w:t>До 2035</w:t>
            </w:r>
          </w:p>
        </w:tc>
        <w:tc>
          <w:tcPr>
            <w:tcW w:w="2977" w:type="dxa"/>
            <w:tcBorders>
              <w:top w:val="nil"/>
              <w:bottom w:val="nil"/>
            </w:tcBorders>
            <w:shd w:val="clear" w:color="auto" w:fill="auto"/>
          </w:tcPr>
          <w:p w:rsidR="0085581F" w:rsidRPr="008449B7" w:rsidRDefault="0085581F" w:rsidP="00D229C9">
            <w:pPr>
              <w:suppressAutoHyphens/>
              <w:spacing w:after="0"/>
              <w:ind w:left="132" w:right="141" w:firstLine="0"/>
              <w:jc w:val="left"/>
              <w:rPr>
                <w:sz w:val="20"/>
              </w:rPr>
            </w:pPr>
          </w:p>
        </w:tc>
      </w:tr>
      <w:tr w:rsidR="0085581F" w:rsidRPr="008449B7" w:rsidTr="0085581F">
        <w:trPr>
          <w:trHeight w:val="1553"/>
          <w:jc w:val="center"/>
        </w:trPr>
        <w:tc>
          <w:tcPr>
            <w:tcW w:w="572" w:type="dxa"/>
            <w:tcBorders>
              <w:bottom w:val="single" w:sz="4" w:space="0" w:color="auto"/>
            </w:tcBorders>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20</w:t>
            </w:r>
          </w:p>
        </w:tc>
        <w:tc>
          <w:tcPr>
            <w:tcW w:w="3959" w:type="dxa"/>
            <w:tcBorders>
              <w:bottom w:val="single" w:sz="4" w:space="0" w:color="auto"/>
            </w:tcBorders>
            <w:shd w:val="clear" w:color="auto" w:fill="auto"/>
          </w:tcPr>
          <w:p w:rsidR="0085581F" w:rsidRPr="008449B7" w:rsidRDefault="0085581F" w:rsidP="00D229C9">
            <w:pPr>
              <w:suppressAutoHyphens/>
              <w:spacing w:after="0"/>
              <w:ind w:left="132" w:right="141" w:firstLine="0"/>
              <w:jc w:val="left"/>
              <w:rPr>
                <w:sz w:val="20"/>
                <w:lang w:eastAsia="ar-SA"/>
              </w:rPr>
            </w:pPr>
            <w:r w:rsidRPr="008449B7">
              <w:rPr>
                <w:sz w:val="20"/>
                <w:lang w:eastAsia="ar-SA"/>
              </w:rPr>
              <w:t>Физкультурно-оздоровительный комплекс   с универсальным спортивным залом и плавательным бассейном</w:t>
            </w:r>
          </w:p>
        </w:tc>
        <w:tc>
          <w:tcPr>
            <w:tcW w:w="2694" w:type="dxa"/>
            <w:tcBorders>
              <w:bottom w:val="single" w:sz="4" w:space="0" w:color="auto"/>
            </w:tcBorders>
            <w:shd w:val="clear" w:color="auto" w:fill="auto"/>
          </w:tcPr>
          <w:p w:rsidR="0085581F" w:rsidRPr="008449B7" w:rsidRDefault="0085581F" w:rsidP="00D229C9">
            <w:pPr>
              <w:suppressAutoHyphens/>
              <w:spacing w:after="0"/>
              <w:ind w:left="132" w:right="141" w:firstLine="0"/>
              <w:jc w:val="left"/>
              <w:rPr>
                <w:sz w:val="20"/>
                <w:lang w:eastAsia="ar-SA"/>
              </w:rPr>
            </w:pPr>
            <w:r w:rsidRPr="008449B7">
              <w:rPr>
                <w:sz w:val="20"/>
                <w:lang w:eastAsia="ar-SA"/>
              </w:rPr>
              <w:t>Площадь участка 5,8 га</w:t>
            </w:r>
          </w:p>
        </w:tc>
        <w:tc>
          <w:tcPr>
            <w:tcW w:w="3260" w:type="dxa"/>
            <w:tcBorders>
              <w:bottom w:val="single" w:sz="4" w:space="0" w:color="auto"/>
            </w:tcBorders>
            <w:shd w:val="clear" w:color="auto" w:fill="auto"/>
          </w:tcPr>
          <w:p w:rsidR="0085581F" w:rsidRPr="008449B7" w:rsidRDefault="0085581F" w:rsidP="00D229C9">
            <w:pPr>
              <w:suppressAutoHyphens/>
              <w:spacing w:after="0"/>
              <w:ind w:left="132" w:right="141" w:firstLine="0"/>
              <w:jc w:val="left"/>
              <w:rPr>
                <w:sz w:val="20"/>
                <w:lang w:eastAsia="ar-SA"/>
              </w:rPr>
            </w:pPr>
            <w:r w:rsidRPr="008449B7">
              <w:rPr>
                <w:sz w:val="20"/>
                <w:lang w:eastAsia="ar-SA"/>
              </w:rPr>
              <w:t>г. Калининград, ул. Тихоокеанская /</w:t>
            </w:r>
            <w:r w:rsidRPr="008449B7">
              <w:rPr>
                <w:sz w:val="20"/>
              </w:rPr>
              <w:t xml:space="preserve"> зона специализированной общественной застройки</w:t>
            </w:r>
          </w:p>
        </w:tc>
        <w:tc>
          <w:tcPr>
            <w:tcW w:w="1701" w:type="dxa"/>
            <w:tcBorders>
              <w:bottom w:val="single" w:sz="4" w:space="0" w:color="auto"/>
            </w:tcBorders>
            <w:shd w:val="clear" w:color="auto" w:fill="auto"/>
          </w:tcPr>
          <w:p w:rsidR="0085581F" w:rsidRPr="008449B7" w:rsidRDefault="0085581F" w:rsidP="00D229C9">
            <w:pPr>
              <w:suppressAutoHyphens/>
              <w:spacing w:after="0"/>
              <w:ind w:left="132" w:right="141" w:firstLine="0"/>
              <w:jc w:val="center"/>
              <w:rPr>
                <w:sz w:val="20"/>
                <w:lang w:eastAsia="ar-SA"/>
              </w:rPr>
            </w:pPr>
            <w:r w:rsidRPr="008449B7">
              <w:rPr>
                <w:sz w:val="20"/>
                <w:lang w:eastAsia="ar-SA"/>
              </w:rPr>
              <w:t>2030</w:t>
            </w:r>
          </w:p>
        </w:tc>
        <w:tc>
          <w:tcPr>
            <w:tcW w:w="2977" w:type="dxa"/>
            <w:tcBorders>
              <w:top w:val="nil"/>
              <w:bottom w:val="single" w:sz="4" w:space="0" w:color="auto"/>
            </w:tcBorders>
            <w:shd w:val="clear" w:color="auto" w:fill="auto"/>
          </w:tcPr>
          <w:p w:rsidR="0085581F" w:rsidRPr="008449B7" w:rsidRDefault="0085581F" w:rsidP="00D229C9">
            <w:pPr>
              <w:suppressAutoHyphens/>
              <w:spacing w:after="0"/>
              <w:ind w:left="132" w:right="141" w:firstLine="0"/>
              <w:jc w:val="left"/>
              <w:rPr>
                <w:sz w:val="20"/>
              </w:rPr>
            </w:pPr>
          </w:p>
        </w:tc>
      </w:tr>
      <w:tr w:rsidR="0085581F" w:rsidRPr="008449B7" w:rsidTr="0085581F">
        <w:trPr>
          <w:trHeight w:val="354"/>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21</w:t>
            </w:r>
          </w:p>
        </w:tc>
        <w:tc>
          <w:tcPr>
            <w:tcW w:w="3959" w:type="dxa"/>
            <w:shd w:val="clear" w:color="auto" w:fill="auto"/>
          </w:tcPr>
          <w:p w:rsidR="0085581F" w:rsidRPr="008449B7" w:rsidRDefault="0085581F" w:rsidP="00D229C9">
            <w:pPr>
              <w:suppressAutoHyphens/>
              <w:spacing w:after="0"/>
              <w:ind w:left="132" w:right="141" w:firstLine="0"/>
              <w:jc w:val="left"/>
              <w:rPr>
                <w:sz w:val="20"/>
              </w:rPr>
            </w:pPr>
            <w:r w:rsidRPr="008449B7">
              <w:rPr>
                <w:sz w:val="20"/>
              </w:rPr>
              <w:t>База для занятий водными видами спорта</w:t>
            </w:r>
          </w:p>
          <w:p w:rsidR="0085581F" w:rsidRPr="008449B7" w:rsidRDefault="0085581F" w:rsidP="00D229C9">
            <w:pPr>
              <w:suppressAutoHyphens/>
              <w:spacing w:after="0"/>
              <w:ind w:left="132" w:right="141" w:firstLine="0"/>
              <w:jc w:val="left"/>
              <w:rPr>
                <w:sz w:val="20"/>
                <w:lang w:eastAsia="ar-SA"/>
              </w:rPr>
            </w:pPr>
          </w:p>
        </w:tc>
        <w:tc>
          <w:tcPr>
            <w:tcW w:w="2694" w:type="dxa"/>
            <w:shd w:val="clear" w:color="auto" w:fill="auto"/>
          </w:tcPr>
          <w:p w:rsidR="0085581F" w:rsidRPr="008449B7" w:rsidRDefault="0085581F" w:rsidP="00D229C9">
            <w:pPr>
              <w:suppressAutoHyphens/>
              <w:spacing w:after="0"/>
              <w:ind w:left="132" w:right="141" w:firstLine="0"/>
              <w:jc w:val="left"/>
              <w:rPr>
                <w:sz w:val="20"/>
                <w:lang w:eastAsia="ar-SA"/>
              </w:rPr>
            </w:pPr>
            <w:r w:rsidRPr="008449B7">
              <w:rPr>
                <w:sz w:val="20"/>
                <w:lang w:eastAsia="ar-SA"/>
              </w:rPr>
              <w:t>Площадь участка 1,18 га</w:t>
            </w:r>
          </w:p>
        </w:tc>
        <w:tc>
          <w:tcPr>
            <w:tcW w:w="3260" w:type="dxa"/>
            <w:shd w:val="clear" w:color="auto" w:fill="auto"/>
          </w:tcPr>
          <w:p w:rsidR="0085581F" w:rsidRPr="008449B7" w:rsidRDefault="0085581F" w:rsidP="00D229C9">
            <w:pPr>
              <w:suppressAutoHyphens/>
              <w:spacing w:after="0"/>
              <w:ind w:left="132" w:right="141" w:firstLine="0"/>
              <w:jc w:val="left"/>
              <w:rPr>
                <w:sz w:val="20"/>
                <w:lang w:eastAsia="ar-SA"/>
              </w:rPr>
            </w:pPr>
            <w:r w:rsidRPr="008449B7">
              <w:rPr>
                <w:sz w:val="20"/>
                <w:lang w:eastAsia="ar-SA"/>
              </w:rPr>
              <w:t xml:space="preserve">г. Калининград, на берегу озера Форелевое / </w:t>
            </w:r>
            <w:r w:rsidRPr="008449B7">
              <w:rPr>
                <w:sz w:val="20"/>
              </w:rPr>
              <w:t>зона специализированной общественной застройки</w:t>
            </w:r>
            <w:r w:rsidRPr="008449B7">
              <w:rPr>
                <w:sz w:val="20"/>
                <w:lang w:eastAsia="ar-SA"/>
              </w:rPr>
              <w:t xml:space="preserve">  </w:t>
            </w:r>
          </w:p>
        </w:tc>
        <w:tc>
          <w:tcPr>
            <w:tcW w:w="1701" w:type="dxa"/>
            <w:shd w:val="clear" w:color="auto" w:fill="auto"/>
          </w:tcPr>
          <w:p w:rsidR="0085581F" w:rsidRPr="008449B7" w:rsidRDefault="0085581F" w:rsidP="00D229C9">
            <w:pPr>
              <w:suppressAutoHyphens/>
              <w:spacing w:after="0"/>
              <w:ind w:left="132" w:right="141" w:firstLine="0"/>
              <w:jc w:val="center"/>
              <w:rPr>
                <w:sz w:val="20"/>
                <w:lang w:eastAsia="ar-SA"/>
              </w:rPr>
            </w:pPr>
            <w:r w:rsidRPr="008449B7">
              <w:rPr>
                <w:sz w:val="20"/>
                <w:lang w:eastAsia="ar-SA"/>
              </w:rPr>
              <w:t>2030</w:t>
            </w:r>
          </w:p>
        </w:tc>
        <w:tc>
          <w:tcPr>
            <w:tcW w:w="2977" w:type="dxa"/>
            <w:tcBorders>
              <w:top w:val="nil"/>
              <w:bottom w:val="nil"/>
            </w:tcBorders>
            <w:shd w:val="clear" w:color="auto" w:fill="auto"/>
          </w:tcPr>
          <w:p w:rsidR="0085581F" w:rsidRPr="008449B7" w:rsidRDefault="0085581F" w:rsidP="00D229C9">
            <w:pPr>
              <w:suppressAutoHyphens/>
              <w:spacing w:after="0"/>
              <w:ind w:left="132" w:right="141" w:firstLine="0"/>
              <w:jc w:val="left"/>
              <w:rPr>
                <w:sz w:val="20"/>
                <w:lang w:eastAsia="ar-SA"/>
              </w:rPr>
            </w:pPr>
          </w:p>
        </w:tc>
      </w:tr>
      <w:tr w:rsidR="0085581F" w:rsidRPr="008449B7" w:rsidTr="0085581F">
        <w:trPr>
          <w:trHeight w:val="354"/>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22</w:t>
            </w:r>
          </w:p>
        </w:tc>
        <w:tc>
          <w:tcPr>
            <w:tcW w:w="3959" w:type="dxa"/>
            <w:shd w:val="clear" w:color="auto" w:fill="auto"/>
          </w:tcPr>
          <w:p w:rsidR="0085581F" w:rsidRPr="008449B7" w:rsidRDefault="0085581F" w:rsidP="00D229C9">
            <w:pPr>
              <w:suppressAutoHyphens/>
              <w:spacing w:after="0"/>
              <w:ind w:left="132" w:right="141" w:firstLine="0"/>
              <w:jc w:val="left"/>
              <w:rPr>
                <w:sz w:val="20"/>
                <w:lang w:eastAsia="ar-SA"/>
              </w:rPr>
            </w:pPr>
            <w:r w:rsidRPr="008449B7">
              <w:rPr>
                <w:sz w:val="20"/>
                <w:lang w:eastAsia="ar-SA"/>
              </w:rPr>
              <w:t>Центр гребных видов спорта</w:t>
            </w:r>
          </w:p>
        </w:tc>
        <w:tc>
          <w:tcPr>
            <w:tcW w:w="2694" w:type="dxa"/>
            <w:shd w:val="clear" w:color="auto" w:fill="auto"/>
          </w:tcPr>
          <w:p w:rsidR="0085581F" w:rsidRPr="008449B7" w:rsidRDefault="0085581F" w:rsidP="00D229C9">
            <w:pPr>
              <w:suppressAutoHyphens/>
              <w:spacing w:after="0"/>
              <w:ind w:left="132" w:right="141" w:firstLine="0"/>
              <w:jc w:val="left"/>
              <w:rPr>
                <w:sz w:val="20"/>
                <w:lang w:eastAsia="ar-SA"/>
              </w:rPr>
            </w:pPr>
            <w:r w:rsidRPr="008449B7">
              <w:rPr>
                <w:sz w:val="20"/>
                <w:lang w:eastAsia="ar-SA"/>
              </w:rPr>
              <w:t>Площадь участка 4,08 га</w:t>
            </w:r>
          </w:p>
        </w:tc>
        <w:tc>
          <w:tcPr>
            <w:tcW w:w="3260" w:type="dxa"/>
            <w:shd w:val="clear" w:color="auto" w:fill="auto"/>
          </w:tcPr>
          <w:p w:rsidR="0085581F" w:rsidRPr="008449B7" w:rsidRDefault="0085581F" w:rsidP="00D229C9">
            <w:pPr>
              <w:suppressAutoHyphens/>
              <w:spacing w:after="0"/>
              <w:ind w:left="132" w:right="141" w:firstLine="0"/>
              <w:jc w:val="left"/>
              <w:rPr>
                <w:sz w:val="20"/>
                <w:lang w:eastAsia="ar-SA"/>
              </w:rPr>
            </w:pPr>
            <w:r w:rsidRPr="008449B7">
              <w:rPr>
                <w:sz w:val="20"/>
                <w:lang w:eastAsia="ar-SA"/>
              </w:rPr>
              <w:t>г. Калининград, на берегу озера Форелевое /</w:t>
            </w:r>
            <w:r w:rsidRPr="008449B7">
              <w:rPr>
                <w:sz w:val="20"/>
              </w:rPr>
              <w:t xml:space="preserve"> зона специализированной общественной застройки</w:t>
            </w:r>
          </w:p>
        </w:tc>
        <w:tc>
          <w:tcPr>
            <w:tcW w:w="1701" w:type="dxa"/>
            <w:shd w:val="clear" w:color="auto" w:fill="auto"/>
          </w:tcPr>
          <w:p w:rsidR="0085581F" w:rsidRPr="008449B7" w:rsidRDefault="0085581F" w:rsidP="00D229C9">
            <w:pPr>
              <w:suppressAutoHyphens/>
              <w:spacing w:after="0"/>
              <w:ind w:left="132" w:right="141" w:firstLine="0"/>
              <w:jc w:val="center"/>
              <w:rPr>
                <w:sz w:val="20"/>
                <w:lang w:eastAsia="ar-SA"/>
              </w:rPr>
            </w:pPr>
            <w:r w:rsidRPr="008449B7">
              <w:rPr>
                <w:sz w:val="20"/>
                <w:lang w:eastAsia="ar-SA"/>
              </w:rPr>
              <w:t>2030</w:t>
            </w:r>
          </w:p>
        </w:tc>
        <w:tc>
          <w:tcPr>
            <w:tcW w:w="2977" w:type="dxa"/>
            <w:tcBorders>
              <w:top w:val="nil"/>
              <w:bottom w:val="nil"/>
            </w:tcBorders>
            <w:shd w:val="clear" w:color="auto" w:fill="auto"/>
          </w:tcPr>
          <w:p w:rsidR="0085581F" w:rsidRPr="008449B7" w:rsidRDefault="0085581F" w:rsidP="00D229C9">
            <w:pPr>
              <w:suppressAutoHyphens/>
              <w:spacing w:after="0"/>
              <w:ind w:left="132" w:right="141" w:firstLine="0"/>
              <w:jc w:val="left"/>
              <w:rPr>
                <w:sz w:val="20"/>
                <w:lang w:eastAsia="ar-SA"/>
              </w:rPr>
            </w:pPr>
          </w:p>
        </w:tc>
      </w:tr>
      <w:tr w:rsidR="0085581F" w:rsidRPr="008449B7" w:rsidTr="0085581F">
        <w:trPr>
          <w:trHeight w:val="354"/>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23</w:t>
            </w:r>
          </w:p>
        </w:tc>
        <w:tc>
          <w:tcPr>
            <w:tcW w:w="3959" w:type="dxa"/>
            <w:shd w:val="clear" w:color="auto" w:fill="auto"/>
          </w:tcPr>
          <w:p w:rsidR="0085581F" w:rsidRPr="008449B7" w:rsidRDefault="0085581F" w:rsidP="00D229C9">
            <w:pPr>
              <w:suppressAutoHyphens/>
              <w:spacing w:after="0"/>
              <w:ind w:left="132" w:right="141" w:firstLine="0"/>
              <w:jc w:val="left"/>
              <w:rPr>
                <w:sz w:val="20"/>
                <w:lang w:eastAsia="ar-SA"/>
              </w:rPr>
            </w:pPr>
            <w:r w:rsidRPr="008449B7">
              <w:rPr>
                <w:sz w:val="20"/>
                <w:lang w:eastAsia="ar-SA"/>
              </w:rPr>
              <w:t xml:space="preserve">Физкультурно-оздоровительный комплекс   </w:t>
            </w:r>
          </w:p>
        </w:tc>
        <w:tc>
          <w:tcPr>
            <w:tcW w:w="2694" w:type="dxa"/>
            <w:shd w:val="clear" w:color="auto" w:fill="auto"/>
          </w:tcPr>
          <w:p w:rsidR="0085581F" w:rsidRPr="008449B7" w:rsidRDefault="0085581F" w:rsidP="00D229C9">
            <w:pPr>
              <w:suppressAutoHyphens/>
              <w:spacing w:after="0"/>
              <w:ind w:left="132" w:right="141" w:firstLine="0"/>
              <w:jc w:val="left"/>
              <w:rPr>
                <w:sz w:val="20"/>
                <w:lang w:eastAsia="ar-SA"/>
              </w:rPr>
            </w:pPr>
            <w:r w:rsidRPr="008449B7">
              <w:rPr>
                <w:sz w:val="20"/>
                <w:lang w:eastAsia="ar-SA"/>
              </w:rPr>
              <w:t>Площадь участка 8,87 га</w:t>
            </w:r>
          </w:p>
        </w:tc>
        <w:tc>
          <w:tcPr>
            <w:tcW w:w="3260" w:type="dxa"/>
            <w:shd w:val="clear" w:color="auto" w:fill="auto"/>
          </w:tcPr>
          <w:p w:rsidR="0085581F" w:rsidRPr="008449B7" w:rsidRDefault="0085581F" w:rsidP="00D229C9">
            <w:pPr>
              <w:suppressAutoHyphens/>
              <w:spacing w:after="0"/>
              <w:ind w:left="132" w:right="141" w:firstLine="0"/>
              <w:jc w:val="left"/>
              <w:rPr>
                <w:sz w:val="20"/>
                <w:lang w:eastAsia="ar-SA"/>
              </w:rPr>
            </w:pPr>
            <w:r w:rsidRPr="008449B7">
              <w:rPr>
                <w:sz w:val="20"/>
                <w:lang w:eastAsia="ar-SA"/>
              </w:rPr>
              <w:t>г. Калининград, ул. Стрелецкая /</w:t>
            </w:r>
            <w:r w:rsidRPr="008449B7">
              <w:rPr>
                <w:sz w:val="20"/>
              </w:rPr>
              <w:t xml:space="preserve"> зона специализированной общественной застройки</w:t>
            </w:r>
          </w:p>
        </w:tc>
        <w:tc>
          <w:tcPr>
            <w:tcW w:w="1701" w:type="dxa"/>
            <w:shd w:val="clear" w:color="auto" w:fill="auto"/>
          </w:tcPr>
          <w:p w:rsidR="0085581F" w:rsidRPr="008449B7" w:rsidRDefault="0085581F" w:rsidP="00D229C9">
            <w:pPr>
              <w:suppressAutoHyphens/>
              <w:spacing w:after="0"/>
              <w:ind w:left="132" w:right="141" w:firstLine="0"/>
              <w:jc w:val="center"/>
              <w:rPr>
                <w:sz w:val="20"/>
                <w:lang w:eastAsia="ar-SA"/>
              </w:rPr>
            </w:pPr>
            <w:r w:rsidRPr="008449B7">
              <w:rPr>
                <w:sz w:val="20"/>
                <w:lang w:eastAsia="ar-SA"/>
              </w:rPr>
              <w:t>До 2035</w:t>
            </w:r>
          </w:p>
        </w:tc>
        <w:tc>
          <w:tcPr>
            <w:tcW w:w="2977" w:type="dxa"/>
            <w:tcBorders>
              <w:top w:val="nil"/>
              <w:bottom w:val="nil"/>
            </w:tcBorders>
            <w:shd w:val="clear" w:color="auto" w:fill="auto"/>
          </w:tcPr>
          <w:p w:rsidR="0085581F" w:rsidRPr="008449B7" w:rsidRDefault="0085581F" w:rsidP="00D229C9">
            <w:pPr>
              <w:suppressAutoHyphens/>
              <w:spacing w:after="0"/>
              <w:ind w:left="132" w:right="141" w:firstLine="0"/>
              <w:jc w:val="left"/>
              <w:rPr>
                <w:sz w:val="20"/>
                <w:lang w:eastAsia="ar-SA"/>
              </w:rPr>
            </w:pPr>
          </w:p>
        </w:tc>
      </w:tr>
      <w:tr w:rsidR="0085581F" w:rsidRPr="008449B7" w:rsidTr="0085581F">
        <w:trPr>
          <w:trHeight w:val="354"/>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24</w:t>
            </w:r>
          </w:p>
        </w:tc>
        <w:tc>
          <w:tcPr>
            <w:tcW w:w="3959" w:type="dxa"/>
            <w:shd w:val="clear" w:color="auto" w:fill="auto"/>
          </w:tcPr>
          <w:p w:rsidR="0085581F" w:rsidRPr="008449B7" w:rsidRDefault="0085581F" w:rsidP="00D229C9">
            <w:pPr>
              <w:suppressAutoHyphens/>
              <w:spacing w:after="0"/>
              <w:ind w:left="132" w:right="141" w:firstLine="0"/>
              <w:jc w:val="left"/>
              <w:rPr>
                <w:sz w:val="20"/>
                <w:lang w:eastAsia="ar-SA"/>
              </w:rPr>
            </w:pPr>
            <w:r w:rsidRPr="008449B7">
              <w:rPr>
                <w:sz w:val="20"/>
                <w:lang w:eastAsia="ar-SA"/>
              </w:rPr>
              <w:t xml:space="preserve">Физкультурно-оздоровительный комплекс   </w:t>
            </w:r>
          </w:p>
        </w:tc>
        <w:tc>
          <w:tcPr>
            <w:tcW w:w="2694" w:type="dxa"/>
            <w:shd w:val="clear" w:color="auto" w:fill="auto"/>
          </w:tcPr>
          <w:p w:rsidR="0085581F" w:rsidRPr="008449B7" w:rsidRDefault="0085581F" w:rsidP="00D229C9">
            <w:pPr>
              <w:suppressAutoHyphens/>
              <w:spacing w:after="0"/>
              <w:ind w:left="132" w:right="141" w:firstLine="0"/>
              <w:jc w:val="left"/>
              <w:rPr>
                <w:sz w:val="20"/>
                <w:lang w:eastAsia="ar-SA"/>
              </w:rPr>
            </w:pPr>
            <w:r w:rsidRPr="008449B7">
              <w:rPr>
                <w:sz w:val="20"/>
                <w:lang w:eastAsia="ar-SA"/>
              </w:rPr>
              <w:t>Площадь участка 45,07 га</w:t>
            </w:r>
          </w:p>
        </w:tc>
        <w:tc>
          <w:tcPr>
            <w:tcW w:w="3260" w:type="dxa"/>
            <w:shd w:val="clear" w:color="auto" w:fill="auto"/>
          </w:tcPr>
          <w:p w:rsidR="0085581F" w:rsidRPr="008449B7" w:rsidRDefault="0085581F" w:rsidP="00D229C9">
            <w:pPr>
              <w:suppressAutoHyphens/>
              <w:spacing w:after="0"/>
              <w:ind w:left="132" w:right="141" w:firstLine="0"/>
              <w:jc w:val="left"/>
              <w:rPr>
                <w:sz w:val="20"/>
                <w:lang w:eastAsia="ar-SA"/>
              </w:rPr>
            </w:pPr>
            <w:r w:rsidRPr="008449B7">
              <w:rPr>
                <w:sz w:val="20"/>
                <w:lang w:eastAsia="ar-SA"/>
              </w:rPr>
              <w:t xml:space="preserve">г. Калининград, ул. Украинская </w:t>
            </w:r>
            <w:r w:rsidRPr="008449B7">
              <w:rPr>
                <w:sz w:val="20"/>
              </w:rPr>
              <w:t>/ зона специализированной общественной застройки</w:t>
            </w:r>
          </w:p>
        </w:tc>
        <w:tc>
          <w:tcPr>
            <w:tcW w:w="1701" w:type="dxa"/>
            <w:shd w:val="clear" w:color="auto" w:fill="auto"/>
          </w:tcPr>
          <w:p w:rsidR="0085581F" w:rsidRPr="008449B7" w:rsidRDefault="0085581F" w:rsidP="00D229C9">
            <w:pPr>
              <w:suppressAutoHyphens/>
              <w:spacing w:after="0"/>
              <w:ind w:left="132" w:right="141" w:firstLine="0"/>
              <w:jc w:val="center"/>
              <w:rPr>
                <w:sz w:val="20"/>
                <w:lang w:eastAsia="ar-SA"/>
              </w:rPr>
            </w:pPr>
            <w:r w:rsidRPr="008449B7">
              <w:rPr>
                <w:sz w:val="20"/>
                <w:lang w:eastAsia="ar-SA"/>
              </w:rPr>
              <w:t>До 2035</w:t>
            </w:r>
          </w:p>
        </w:tc>
        <w:tc>
          <w:tcPr>
            <w:tcW w:w="2977" w:type="dxa"/>
            <w:tcBorders>
              <w:top w:val="nil"/>
              <w:bottom w:val="nil"/>
            </w:tcBorders>
            <w:shd w:val="clear" w:color="auto" w:fill="auto"/>
          </w:tcPr>
          <w:p w:rsidR="0085581F" w:rsidRPr="008449B7" w:rsidRDefault="0085581F" w:rsidP="00D229C9">
            <w:pPr>
              <w:suppressAutoHyphens/>
              <w:spacing w:after="0"/>
              <w:ind w:left="132" w:right="141" w:firstLine="0"/>
              <w:jc w:val="left"/>
              <w:rPr>
                <w:sz w:val="20"/>
                <w:lang w:eastAsia="ar-SA"/>
              </w:rPr>
            </w:pPr>
          </w:p>
        </w:tc>
      </w:tr>
      <w:tr w:rsidR="0085581F" w:rsidRPr="008449B7" w:rsidTr="00E61771">
        <w:trPr>
          <w:trHeight w:val="354"/>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25</w:t>
            </w:r>
          </w:p>
        </w:tc>
        <w:tc>
          <w:tcPr>
            <w:tcW w:w="3959" w:type="dxa"/>
            <w:shd w:val="clear" w:color="auto" w:fill="auto"/>
          </w:tcPr>
          <w:p w:rsidR="0085581F" w:rsidRPr="008449B7" w:rsidRDefault="0085581F" w:rsidP="00D229C9">
            <w:pPr>
              <w:suppressAutoHyphens/>
              <w:spacing w:after="0"/>
              <w:ind w:left="132" w:right="141" w:firstLine="0"/>
              <w:jc w:val="left"/>
              <w:rPr>
                <w:sz w:val="20"/>
                <w:lang w:eastAsia="ar-SA"/>
              </w:rPr>
            </w:pPr>
            <w:r w:rsidRPr="008449B7">
              <w:rPr>
                <w:sz w:val="20"/>
              </w:rPr>
              <w:t>Реконструкция тренировочной площадки на стадионе «Красная Звезда»</w:t>
            </w:r>
          </w:p>
        </w:tc>
        <w:tc>
          <w:tcPr>
            <w:tcW w:w="2694" w:type="dxa"/>
            <w:shd w:val="clear" w:color="auto" w:fill="auto"/>
          </w:tcPr>
          <w:p w:rsidR="0085581F" w:rsidRPr="008449B7" w:rsidRDefault="0085581F" w:rsidP="00D229C9">
            <w:pPr>
              <w:suppressAutoHyphens/>
              <w:spacing w:after="0"/>
              <w:ind w:left="132" w:right="141" w:firstLine="0"/>
              <w:jc w:val="left"/>
              <w:rPr>
                <w:sz w:val="20"/>
              </w:rPr>
            </w:pPr>
            <w:r w:rsidRPr="008449B7">
              <w:rPr>
                <w:sz w:val="20"/>
                <w:lang w:eastAsia="ar-SA"/>
              </w:rPr>
              <w:t>Площадь участка 4,21 га</w:t>
            </w:r>
          </w:p>
        </w:tc>
        <w:tc>
          <w:tcPr>
            <w:tcW w:w="3260" w:type="dxa"/>
            <w:shd w:val="clear" w:color="auto" w:fill="auto"/>
          </w:tcPr>
          <w:p w:rsidR="0085581F" w:rsidRPr="008449B7" w:rsidRDefault="0085581F" w:rsidP="00D229C9">
            <w:pPr>
              <w:suppressAutoHyphens/>
              <w:spacing w:after="0"/>
              <w:ind w:left="132" w:right="141" w:firstLine="0"/>
              <w:jc w:val="left"/>
              <w:rPr>
                <w:sz w:val="20"/>
                <w:lang w:eastAsia="ar-SA"/>
              </w:rPr>
            </w:pPr>
            <w:r w:rsidRPr="008449B7">
              <w:rPr>
                <w:sz w:val="20"/>
                <w:lang w:eastAsia="ar-SA"/>
              </w:rPr>
              <w:t>г. Калининград, просп. Московский, д. 171 /</w:t>
            </w:r>
            <w:r w:rsidRPr="008449B7">
              <w:rPr>
                <w:sz w:val="20"/>
              </w:rPr>
              <w:t xml:space="preserve"> зона </w:t>
            </w:r>
            <w:r w:rsidRPr="008449B7">
              <w:rPr>
                <w:sz w:val="20"/>
              </w:rPr>
              <w:lastRenderedPageBreak/>
              <w:t>специализированной общественной застройки</w:t>
            </w:r>
          </w:p>
        </w:tc>
        <w:tc>
          <w:tcPr>
            <w:tcW w:w="1701" w:type="dxa"/>
            <w:shd w:val="clear" w:color="auto" w:fill="auto"/>
          </w:tcPr>
          <w:p w:rsidR="0085581F" w:rsidRPr="008449B7" w:rsidRDefault="0085581F" w:rsidP="00D229C9">
            <w:pPr>
              <w:suppressAutoHyphens/>
              <w:spacing w:after="0"/>
              <w:ind w:left="132" w:right="141" w:firstLine="0"/>
              <w:jc w:val="center"/>
              <w:rPr>
                <w:sz w:val="20"/>
                <w:highlight w:val="yellow"/>
              </w:rPr>
            </w:pPr>
            <w:r w:rsidRPr="008449B7">
              <w:rPr>
                <w:sz w:val="20"/>
                <w:lang w:eastAsia="ar-SA"/>
              </w:rPr>
              <w:lastRenderedPageBreak/>
              <w:t>До 2035</w:t>
            </w:r>
          </w:p>
        </w:tc>
        <w:tc>
          <w:tcPr>
            <w:tcW w:w="2977" w:type="dxa"/>
            <w:tcBorders>
              <w:top w:val="nil"/>
              <w:bottom w:val="nil"/>
            </w:tcBorders>
            <w:shd w:val="clear" w:color="auto" w:fill="auto"/>
          </w:tcPr>
          <w:p w:rsidR="0085581F" w:rsidRPr="008449B7" w:rsidRDefault="0085581F" w:rsidP="00D229C9">
            <w:pPr>
              <w:suppressAutoHyphens/>
              <w:spacing w:after="0"/>
              <w:ind w:left="132" w:right="141" w:firstLine="0"/>
              <w:jc w:val="left"/>
              <w:rPr>
                <w:sz w:val="20"/>
                <w:lang w:eastAsia="ar-SA"/>
              </w:rPr>
            </w:pPr>
          </w:p>
        </w:tc>
      </w:tr>
      <w:tr w:rsidR="00E61771" w:rsidRPr="008449B7" w:rsidTr="0085581F">
        <w:trPr>
          <w:trHeight w:val="354"/>
          <w:jc w:val="center"/>
        </w:trPr>
        <w:tc>
          <w:tcPr>
            <w:tcW w:w="572" w:type="dxa"/>
          </w:tcPr>
          <w:p w:rsidR="00E61771" w:rsidRPr="00E61771" w:rsidRDefault="00E61771" w:rsidP="00E61771">
            <w:pPr>
              <w:suppressAutoHyphens/>
              <w:spacing w:after="0"/>
              <w:ind w:firstLine="0"/>
              <w:jc w:val="center"/>
              <w:rPr>
                <w:rFonts w:eastAsia="Calibri"/>
                <w:color w:val="00B050"/>
                <w:sz w:val="20"/>
                <w:lang w:eastAsia="en-US"/>
              </w:rPr>
            </w:pPr>
            <w:r w:rsidRPr="00E61771">
              <w:rPr>
                <w:rFonts w:eastAsia="Calibri"/>
                <w:color w:val="00B050"/>
                <w:sz w:val="20"/>
                <w:lang w:eastAsia="en-US"/>
              </w:rPr>
              <w:lastRenderedPageBreak/>
              <w:t>2</w:t>
            </w:r>
            <w:r>
              <w:rPr>
                <w:rFonts w:eastAsia="Calibri"/>
                <w:color w:val="00B050"/>
                <w:sz w:val="20"/>
                <w:lang w:eastAsia="en-US"/>
              </w:rPr>
              <w:t>6</w:t>
            </w:r>
          </w:p>
        </w:tc>
        <w:tc>
          <w:tcPr>
            <w:tcW w:w="3959" w:type="dxa"/>
            <w:shd w:val="clear" w:color="auto" w:fill="auto"/>
          </w:tcPr>
          <w:p w:rsidR="00E61771" w:rsidRPr="00E61771" w:rsidRDefault="00E61771" w:rsidP="00E61771">
            <w:pPr>
              <w:suppressAutoHyphens/>
              <w:spacing w:after="0"/>
              <w:ind w:left="132" w:right="141" w:firstLine="0"/>
              <w:jc w:val="left"/>
              <w:rPr>
                <w:color w:val="00B050"/>
                <w:sz w:val="20"/>
                <w:lang w:eastAsia="ar-SA"/>
              </w:rPr>
            </w:pPr>
            <w:r w:rsidRPr="00E61771">
              <w:rPr>
                <w:color w:val="00B050"/>
                <w:sz w:val="20"/>
                <w:lang w:eastAsia="ar-SA"/>
              </w:rPr>
              <w:t xml:space="preserve">Физкультурно-оздоровительный комплекс   </w:t>
            </w:r>
          </w:p>
        </w:tc>
        <w:tc>
          <w:tcPr>
            <w:tcW w:w="2694" w:type="dxa"/>
            <w:shd w:val="clear" w:color="auto" w:fill="auto"/>
          </w:tcPr>
          <w:p w:rsidR="00E61771" w:rsidRPr="00E61771" w:rsidRDefault="00E61771" w:rsidP="00E61771">
            <w:pPr>
              <w:suppressAutoHyphens/>
              <w:spacing w:after="0"/>
              <w:ind w:left="132" w:right="141" w:firstLine="0"/>
              <w:jc w:val="left"/>
              <w:rPr>
                <w:color w:val="00B050"/>
                <w:sz w:val="20"/>
                <w:lang w:eastAsia="ar-SA"/>
              </w:rPr>
            </w:pPr>
            <w:r w:rsidRPr="00E61771">
              <w:rPr>
                <w:color w:val="00B050"/>
                <w:sz w:val="20"/>
                <w:lang w:eastAsia="ar-SA"/>
              </w:rPr>
              <w:t>определить проектом</w:t>
            </w:r>
          </w:p>
        </w:tc>
        <w:tc>
          <w:tcPr>
            <w:tcW w:w="3260" w:type="dxa"/>
            <w:shd w:val="clear" w:color="auto" w:fill="auto"/>
          </w:tcPr>
          <w:p w:rsidR="00E61771" w:rsidRPr="00E61771" w:rsidRDefault="00E61771" w:rsidP="00E61771">
            <w:pPr>
              <w:suppressAutoHyphens/>
              <w:spacing w:after="0"/>
              <w:ind w:left="132" w:right="141" w:firstLine="0"/>
              <w:jc w:val="left"/>
              <w:rPr>
                <w:color w:val="00B050"/>
                <w:sz w:val="20"/>
                <w:lang w:eastAsia="ar-SA"/>
              </w:rPr>
            </w:pPr>
            <w:r w:rsidRPr="00E61771">
              <w:rPr>
                <w:color w:val="00B050"/>
                <w:sz w:val="20"/>
                <w:lang w:eastAsia="ar-SA"/>
              </w:rPr>
              <w:t xml:space="preserve">г. Калининград, ул. Яхромская, ул. Бронницкая </w:t>
            </w:r>
            <w:r w:rsidRPr="00E61771">
              <w:rPr>
                <w:color w:val="00B050"/>
                <w:sz w:val="20"/>
              </w:rPr>
              <w:t>/ зона специализированной общественной застройки</w:t>
            </w:r>
          </w:p>
        </w:tc>
        <w:tc>
          <w:tcPr>
            <w:tcW w:w="1701" w:type="dxa"/>
            <w:shd w:val="clear" w:color="auto" w:fill="auto"/>
          </w:tcPr>
          <w:p w:rsidR="00E61771" w:rsidRPr="00E61771" w:rsidRDefault="00E61771" w:rsidP="00E61771">
            <w:pPr>
              <w:suppressAutoHyphens/>
              <w:spacing w:after="0"/>
              <w:ind w:left="132" w:right="141" w:firstLine="0"/>
              <w:jc w:val="center"/>
              <w:rPr>
                <w:color w:val="00B050"/>
                <w:sz w:val="20"/>
                <w:lang w:eastAsia="ar-SA"/>
              </w:rPr>
            </w:pPr>
            <w:r w:rsidRPr="00E61771">
              <w:rPr>
                <w:color w:val="00B050"/>
                <w:sz w:val="20"/>
                <w:lang w:eastAsia="ar-SA"/>
              </w:rPr>
              <w:t>До 2035</w:t>
            </w:r>
          </w:p>
        </w:tc>
        <w:tc>
          <w:tcPr>
            <w:tcW w:w="2977" w:type="dxa"/>
            <w:tcBorders>
              <w:top w:val="nil"/>
            </w:tcBorders>
            <w:shd w:val="clear" w:color="auto" w:fill="auto"/>
          </w:tcPr>
          <w:p w:rsidR="00E61771" w:rsidRPr="00E61771" w:rsidRDefault="00E61771" w:rsidP="00E61771">
            <w:pPr>
              <w:suppressAutoHyphens/>
              <w:spacing w:after="0"/>
              <w:ind w:left="132" w:right="141" w:firstLine="0"/>
              <w:jc w:val="left"/>
              <w:rPr>
                <w:color w:val="00B050"/>
                <w:sz w:val="20"/>
                <w:lang w:eastAsia="ar-SA"/>
              </w:rPr>
            </w:pPr>
          </w:p>
        </w:tc>
      </w:tr>
    </w:tbl>
    <w:p w:rsidR="0085581F" w:rsidRPr="008449B7" w:rsidRDefault="0085581F" w:rsidP="00D229C9">
      <w:pPr>
        <w:suppressAutoHyphens/>
        <w:spacing w:after="0"/>
        <w:ind w:firstLine="0"/>
        <w:jc w:val="center"/>
        <w:rPr>
          <w:rFonts w:eastAsia="Calibri"/>
          <w:b/>
          <w:szCs w:val="24"/>
          <w:lang w:eastAsia="en-US"/>
        </w:rPr>
      </w:pPr>
    </w:p>
    <w:p w:rsidR="0085581F" w:rsidRPr="008449B7" w:rsidRDefault="0085581F" w:rsidP="00D229C9">
      <w:pPr>
        <w:tabs>
          <w:tab w:val="left" w:pos="1134"/>
        </w:tabs>
        <w:suppressAutoHyphens/>
        <w:spacing w:after="0"/>
        <w:ind w:firstLine="0"/>
        <w:contextualSpacing/>
        <w:jc w:val="center"/>
        <w:outlineLvl w:val="0"/>
        <w:rPr>
          <w:rFonts w:eastAsiaTheme="minorHAnsi"/>
          <w:szCs w:val="28"/>
          <w:lang w:eastAsia="en-US"/>
        </w:rPr>
      </w:pPr>
      <w:bookmarkStart w:id="13" w:name="_Toc56689014"/>
      <w:r w:rsidRPr="008449B7">
        <w:rPr>
          <w:rFonts w:eastAsiaTheme="minorHAnsi"/>
          <w:szCs w:val="28"/>
          <w:lang w:eastAsia="en-US"/>
        </w:rPr>
        <w:t xml:space="preserve">14. Сведения о наименованиях и </w:t>
      </w:r>
      <w:r w:rsidR="00DB4A88" w:rsidRPr="008449B7">
        <w:rPr>
          <w:rFonts w:eastAsiaTheme="minorHAnsi"/>
          <w:szCs w:val="28"/>
          <w:lang w:eastAsia="en-US"/>
        </w:rPr>
        <w:t>основных характеристиках,</w:t>
      </w:r>
      <w:r w:rsidRPr="008449B7">
        <w:rPr>
          <w:rFonts w:eastAsiaTheme="minorHAnsi"/>
          <w:szCs w:val="28"/>
          <w:lang w:eastAsia="en-US"/>
        </w:rPr>
        <w:t xml:space="preserve"> планируемых для размещения на территории городского округа «Город Калининград» объектов образования местного значения перечислены в таблице 9.</w:t>
      </w:r>
      <w:bookmarkEnd w:id="13"/>
    </w:p>
    <w:p w:rsidR="0085581F" w:rsidRPr="008449B7" w:rsidRDefault="0085581F" w:rsidP="00D229C9">
      <w:pPr>
        <w:suppressAutoHyphens/>
        <w:spacing w:after="0"/>
        <w:ind w:firstLine="0"/>
        <w:jc w:val="right"/>
        <w:rPr>
          <w:rFonts w:eastAsia="Calibri"/>
          <w:b/>
          <w:szCs w:val="24"/>
          <w:lang w:eastAsia="en-US"/>
        </w:rPr>
      </w:pPr>
      <w:r w:rsidRPr="008449B7">
        <w:rPr>
          <w:rFonts w:eastAsia="Calibri"/>
          <w:szCs w:val="24"/>
          <w:lang w:eastAsia="en-US"/>
        </w:rPr>
        <w:t>Таблица 9</w:t>
      </w:r>
    </w:p>
    <w:tbl>
      <w:tblPr>
        <w:tblW w:w="1516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A0" w:firstRow="1" w:lastRow="0" w:firstColumn="1" w:lastColumn="0" w:noHBand="0" w:noVBand="0"/>
      </w:tblPr>
      <w:tblGrid>
        <w:gridCol w:w="572"/>
        <w:gridCol w:w="3959"/>
        <w:gridCol w:w="2694"/>
        <w:gridCol w:w="2976"/>
        <w:gridCol w:w="1985"/>
        <w:gridCol w:w="2977"/>
      </w:tblGrid>
      <w:tr w:rsidR="00AB1977" w:rsidRPr="00642005" w:rsidTr="00C95A34">
        <w:trPr>
          <w:trHeight w:val="467"/>
          <w:tblHeader/>
          <w:jc w:val="center"/>
        </w:trPr>
        <w:tc>
          <w:tcPr>
            <w:tcW w:w="572" w:type="dxa"/>
            <w:shd w:val="clear" w:color="auto" w:fill="auto"/>
            <w:hideMark/>
          </w:tcPr>
          <w:p w:rsidR="00AB1977" w:rsidRPr="00642005" w:rsidRDefault="00AB1977" w:rsidP="00C95A34">
            <w:pPr>
              <w:suppressAutoHyphens/>
              <w:spacing w:after="0"/>
              <w:ind w:firstLine="0"/>
              <w:jc w:val="center"/>
              <w:rPr>
                <w:rFonts w:eastAsia="Calibri"/>
                <w:b/>
                <w:color w:val="00B050"/>
                <w:sz w:val="20"/>
                <w:lang w:eastAsia="en-US"/>
              </w:rPr>
            </w:pPr>
            <w:r w:rsidRPr="00642005">
              <w:rPr>
                <w:rFonts w:eastAsia="Calibri"/>
                <w:b/>
                <w:color w:val="00B050"/>
                <w:sz w:val="20"/>
                <w:lang w:eastAsia="en-US"/>
              </w:rPr>
              <w:t xml:space="preserve">№ </w:t>
            </w:r>
          </w:p>
          <w:p w:rsidR="00AB1977" w:rsidRPr="00642005" w:rsidRDefault="00AB1977" w:rsidP="00C95A34">
            <w:pPr>
              <w:suppressAutoHyphens/>
              <w:spacing w:after="0"/>
              <w:ind w:firstLine="0"/>
              <w:jc w:val="center"/>
              <w:rPr>
                <w:rFonts w:eastAsia="Calibri"/>
                <w:b/>
                <w:color w:val="00B050"/>
                <w:sz w:val="20"/>
                <w:lang w:eastAsia="en-US"/>
              </w:rPr>
            </w:pPr>
            <w:r w:rsidRPr="00642005">
              <w:rPr>
                <w:rFonts w:eastAsia="Calibri"/>
                <w:b/>
                <w:color w:val="00B050"/>
                <w:sz w:val="20"/>
                <w:lang w:eastAsia="en-US"/>
              </w:rPr>
              <w:t>п/п</w:t>
            </w:r>
          </w:p>
        </w:tc>
        <w:tc>
          <w:tcPr>
            <w:tcW w:w="3959" w:type="dxa"/>
            <w:shd w:val="clear" w:color="auto" w:fill="auto"/>
          </w:tcPr>
          <w:p w:rsidR="00AB1977" w:rsidRPr="00642005" w:rsidRDefault="00AB1977" w:rsidP="00C95A34">
            <w:pPr>
              <w:suppressAutoHyphens/>
              <w:spacing w:after="0"/>
              <w:ind w:firstLine="0"/>
              <w:jc w:val="center"/>
              <w:rPr>
                <w:rFonts w:eastAsia="Calibri"/>
                <w:b/>
                <w:color w:val="00B050"/>
                <w:sz w:val="20"/>
                <w:lang w:eastAsia="en-US"/>
              </w:rPr>
            </w:pPr>
            <w:r w:rsidRPr="00642005">
              <w:rPr>
                <w:rFonts w:eastAsia="Calibri"/>
                <w:b/>
                <w:color w:val="00B050"/>
                <w:sz w:val="20"/>
                <w:lang w:eastAsia="en-US"/>
              </w:rPr>
              <w:t>Наименование</w:t>
            </w:r>
          </w:p>
        </w:tc>
        <w:tc>
          <w:tcPr>
            <w:tcW w:w="2694" w:type="dxa"/>
            <w:shd w:val="clear" w:color="auto" w:fill="auto"/>
          </w:tcPr>
          <w:p w:rsidR="00AB1977" w:rsidRPr="00642005" w:rsidRDefault="00AB1977" w:rsidP="00C95A34">
            <w:pPr>
              <w:suppressAutoHyphens/>
              <w:spacing w:after="0"/>
              <w:ind w:firstLine="0"/>
              <w:jc w:val="center"/>
              <w:rPr>
                <w:rFonts w:eastAsia="Calibri"/>
                <w:b/>
                <w:color w:val="00B050"/>
                <w:sz w:val="20"/>
                <w:lang w:eastAsia="en-US"/>
              </w:rPr>
            </w:pPr>
            <w:r w:rsidRPr="00642005">
              <w:rPr>
                <w:rFonts w:eastAsia="Calibri"/>
                <w:b/>
                <w:color w:val="00B050"/>
                <w:sz w:val="20"/>
                <w:lang w:eastAsia="en-US"/>
              </w:rPr>
              <w:t xml:space="preserve">Основные характеристики </w:t>
            </w:r>
          </w:p>
        </w:tc>
        <w:tc>
          <w:tcPr>
            <w:tcW w:w="2976" w:type="dxa"/>
            <w:shd w:val="clear" w:color="auto" w:fill="auto"/>
          </w:tcPr>
          <w:p w:rsidR="00AB1977" w:rsidRPr="00642005" w:rsidRDefault="00AB1977" w:rsidP="00C95A34">
            <w:pPr>
              <w:suppressAutoHyphens/>
              <w:spacing w:after="0"/>
              <w:ind w:firstLine="0"/>
              <w:jc w:val="center"/>
              <w:rPr>
                <w:rFonts w:eastAsia="Calibri"/>
                <w:b/>
                <w:color w:val="00B050"/>
                <w:sz w:val="20"/>
                <w:lang w:eastAsia="en-US"/>
              </w:rPr>
            </w:pPr>
            <w:r w:rsidRPr="00642005">
              <w:rPr>
                <w:rFonts w:eastAsia="Calibri"/>
                <w:b/>
                <w:color w:val="00B050"/>
                <w:sz w:val="20"/>
                <w:lang w:eastAsia="en-US"/>
              </w:rPr>
              <w:t>Местоположение / функциональная зона</w:t>
            </w:r>
          </w:p>
        </w:tc>
        <w:tc>
          <w:tcPr>
            <w:tcW w:w="1985" w:type="dxa"/>
            <w:shd w:val="clear" w:color="auto" w:fill="auto"/>
          </w:tcPr>
          <w:p w:rsidR="00AB1977" w:rsidRPr="00642005" w:rsidRDefault="00AB1977" w:rsidP="00C95A34">
            <w:pPr>
              <w:suppressAutoHyphens/>
              <w:spacing w:after="0"/>
              <w:ind w:firstLine="0"/>
              <w:jc w:val="center"/>
              <w:rPr>
                <w:rFonts w:eastAsia="Calibri"/>
                <w:b/>
                <w:color w:val="00B050"/>
                <w:sz w:val="20"/>
                <w:lang w:eastAsia="en-US"/>
              </w:rPr>
            </w:pPr>
            <w:r w:rsidRPr="00642005">
              <w:rPr>
                <w:rFonts w:eastAsia="Calibri"/>
                <w:b/>
                <w:color w:val="00B050"/>
                <w:sz w:val="20"/>
                <w:lang w:eastAsia="en-US"/>
              </w:rPr>
              <w:t>Срок реализации строительства</w:t>
            </w:r>
          </w:p>
          <w:p w:rsidR="00AB1977" w:rsidRPr="00642005" w:rsidRDefault="00AB1977" w:rsidP="00C95A34">
            <w:pPr>
              <w:suppressAutoHyphens/>
              <w:spacing w:after="0"/>
              <w:ind w:firstLine="0"/>
              <w:jc w:val="center"/>
              <w:rPr>
                <w:rFonts w:eastAsia="Calibri"/>
                <w:b/>
                <w:color w:val="00B050"/>
                <w:sz w:val="20"/>
                <w:lang w:eastAsia="en-US"/>
              </w:rPr>
            </w:pPr>
            <w:r w:rsidRPr="00642005">
              <w:rPr>
                <w:rFonts w:eastAsia="Calibri"/>
                <w:b/>
                <w:color w:val="00B050"/>
                <w:sz w:val="20"/>
                <w:lang w:eastAsia="en-US"/>
              </w:rPr>
              <w:t>(годы)</w:t>
            </w:r>
          </w:p>
        </w:tc>
        <w:tc>
          <w:tcPr>
            <w:tcW w:w="2977" w:type="dxa"/>
          </w:tcPr>
          <w:p w:rsidR="00AB1977" w:rsidRPr="00642005" w:rsidRDefault="00AB1977" w:rsidP="00C95A34">
            <w:pPr>
              <w:suppressAutoHyphens/>
              <w:spacing w:after="0"/>
              <w:ind w:firstLine="0"/>
              <w:jc w:val="center"/>
              <w:rPr>
                <w:rFonts w:eastAsia="Calibri"/>
                <w:b/>
                <w:color w:val="00B050"/>
                <w:sz w:val="20"/>
                <w:lang w:eastAsia="en-US"/>
              </w:rPr>
            </w:pPr>
            <w:r w:rsidRPr="00642005">
              <w:rPr>
                <w:rFonts w:eastAsia="Calibri"/>
                <w:b/>
                <w:color w:val="00B050"/>
                <w:sz w:val="20"/>
                <w:lang w:eastAsia="en-US"/>
              </w:rPr>
              <w:t>Характеристики зон с особыми условиями использования территории</w:t>
            </w:r>
          </w:p>
        </w:tc>
      </w:tr>
      <w:tr w:rsidR="00AB1977" w:rsidRPr="00642005" w:rsidTr="00C95A34">
        <w:trPr>
          <w:trHeight w:val="1375"/>
          <w:jc w:val="center"/>
        </w:trPr>
        <w:tc>
          <w:tcPr>
            <w:tcW w:w="572" w:type="dxa"/>
            <w:shd w:val="clear" w:color="auto" w:fill="auto"/>
          </w:tcPr>
          <w:p w:rsidR="00AB1977" w:rsidRPr="00642005" w:rsidRDefault="00AB1977" w:rsidP="00C95A34">
            <w:pPr>
              <w:suppressAutoHyphens/>
              <w:spacing w:after="0"/>
              <w:ind w:firstLine="0"/>
              <w:jc w:val="center"/>
              <w:rPr>
                <w:rFonts w:eastAsia="Calibri"/>
                <w:color w:val="00B050"/>
                <w:sz w:val="20"/>
                <w:lang w:eastAsia="en-US"/>
              </w:rPr>
            </w:pPr>
            <w:r w:rsidRPr="00642005">
              <w:rPr>
                <w:rFonts w:eastAsia="Calibri"/>
                <w:color w:val="00B050"/>
                <w:sz w:val="20"/>
                <w:lang w:eastAsia="en-US"/>
              </w:rPr>
              <w:t>1</w:t>
            </w:r>
          </w:p>
        </w:tc>
        <w:tc>
          <w:tcPr>
            <w:tcW w:w="3959" w:type="dxa"/>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Дошкольное образовательное учреждение</w:t>
            </w:r>
          </w:p>
        </w:tc>
        <w:tc>
          <w:tcPr>
            <w:tcW w:w="2694" w:type="dxa"/>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 xml:space="preserve">Вместимость 240 мест </w:t>
            </w:r>
          </w:p>
        </w:tc>
        <w:tc>
          <w:tcPr>
            <w:tcW w:w="2976" w:type="dxa"/>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lang w:eastAsia="ar-SA"/>
              </w:rPr>
              <w:t>г. Калининград, о</w:t>
            </w:r>
            <w:r w:rsidRPr="00642005">
              <w:rPr>
                <w:color w:val="00B050"/>
                <w:sz w:val="20"/>
              </w:rPr>
              <w:t xml:space="preserve">стров Октябрьский / зона смешанной и общественно-деловой застройки </w:t>
            </w:r>
          </w:p>
        </w:tc>
        <w:tc>
          <w:tcPr>
            <w:tcW w:w="1985" w:type="dxa"/>
            <w:shd w:val="clear" w:color="auto" w:fill="auto"/>
          </w:tcPr>
          <w:p w:rsidR="00AB1977" w:rsidRPr="00642005" w:rsidRDefault="00AB1977" w:rsidP="00C95A34">
            <w:pPr>
              <w:suppressAutoHyphens/>
              <w:spacing w:after="0"/>
              <w:ind w:firstLine="0"/>
              <w:jc w:val="center"/>
              <w:rPr>
                <w:color w:val="00B050"/>
                <w:sz w:val="20"/>
              </w:rPr>
            </w:pPr>
            <w:r w:rsidRPr="00642005">
              <w:rPr>
                <w:color w:val="00B050"/>
                <w:sz w:val="20"/>
                <w:lang w:eastAsia="ar-SA"/>
              </w:rPr>
              <w:t>До 2035</w:t>
            </w:r>
          </w:p>
        </w:tc>
        <w:tc>
          <w:tcPr>
            <w:tcW w:w="2977" w:type="dxa"/>
            <w:tcBorders>
              <w:bottom w:val="nil"/>
            </w:tcBorders>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lang w:eastAsia="ar-SA"/>
              </w:rPr>
              <w:t>Не требуется установление зон с особыми условиями использования территории</w:t>
            </w:r>
          </w:p>
        </w:tc>
      </w:tr>
      <w:tr w:rsidR="00AB1977" w:rsidRPr="00642005" w:rsidTr="00C95A34">
        <w:trPr>
          <w:trHeight w:val="1692"/>
          <w:jc w:val="center"/>
        </w:trPr>
        <w:tc>
          <w:tcPr>
            <w:tcW w:w="572" w:type="dxa"/>
            <w:tcBorders>
              <w:bottom w:val="single" w:sz="4" w:space="0" w:color="auto"/>
            </w:tcBorders>
            <w:shd w:val="clear" w:color="auto" w:fill="auto"/>
          </w:tcPr>
          <w:p w:rsidR="00AB1977" w:rsidRPr="00642005" w:rsidRDefault="00AB1977" w:rsidP="00C95A34">
            <w:pPr>
              <w:suppressAutoHyphens/>
              <w:spacing w:after="0"/>
              <w:ind w:firstLine="0"/>
              <w:jc w:val="center"/>
              <w:rPr>
                <w:rFonts w:eastAsia="Calibri"/>
                <w:color w:val="00B050"/>
                <w:sz w:val="20"/>
                <w:lang w:eastAsia="en-US"/>
              </w:rPr>
            </w:pPr>
            <w:r w:rsidRPr="00642005">
              <w:rPr>
                <w:rFonts w:eastAsia="Calibri"/>
                <w:color w:val="00B050"/>
                <w:sz w:val="20"/>
                <w:lang w:eastAsia="en-US"/>
              </w:rPr>
              <w:t>2</w:t>
            </w:r>
          </w:p>
        </w:tc>
        <w:tc>
          <w:tcPr>
            <w:tcW w:w="3959" w:type="dxa"/>
            <w:tcBorders>
              <w:bottom w:val="single" w:sz="4" w:space="0" w:color="auto"/>
            </w:tcBorders>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Дошкольное образовательное учреждение</w:t>
            </w:r>
          </w:p>
        </w:tc>
        <w:tc>
          <w:tcPr>
            <w:tcW w:w="2694" w:type="dxa"/>
            <w:tcBorders>
              <w:bottom w:val="single" w:sz="4" w:space="0" w:color="auto"/>
            </w:tcBorders>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 xml:space="preserve">Вместимость 240 мест </w:t>
            </w:r>
          </w:p>
        </w:tc>
        <w:tc>
          <w:tcPr>
            <w:tcW w:w="2976" w:type="dxa"/>
            <w:tcBorders>
              <w:bottom w:val="single" w:sz="4" w:space="0" w:color="auto"/>
            </w:tcBorders>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lang w:eastAsia="ar-SA"/>
              </w:rPr>
              <w:t>г. Калининград, о</w:t>
            </w:r>
            <w:r w:rsidRPr="00642005">
              <w:rPr>
                <w:color w:val="00B050"/>
                <w:sz w:val="20"/>
              </w:rPr>
              <w:t>стров Октябрьский / зона смешанной и общественно-деловой застройки</w:t>
            </w:r>
          </w:p>
        </w:tc>
        <w:tc>
          <w:tcPr>
            <w:tcW w:w="1985" w:type="dxa"/>
            <w:tcBorders>
              <w:bottom w:val="single" w:sz="4" w:space="0" w:color="auto"/>
            </w:tcBorders>
            <w:shd w:val="clear" w:color="auto" w:fill="auto"/>
          </w:tcPr>
          <w:p w:rsidR="00AB1977" w:rsidRPr="00642005" w:rsidRDefault="00AB1977" w:rsidP="00C95A34">
            <w:pPr>
              <w:suppressAutoHyphens/>
              <w:spacing w:after="0"/>
              <w:ind w:firstLine="0"/>
              <w:jc w:val="center"/>
              <w:rPr>
                <w:color w:val="00B050"/>
                <w:sz w:val="20"/>
              </w:rPr>
            </w:pPr>
            <w:r w:rsidRPr="00642005">
              <w:rPr>
                <w:color w:val="00B050"/>
                <w:sz w:val="20"/>
                <w:lang w:eastAsia="ar-SA"/>
              </w:rPr>
              <w:t>До 2035</w:t>
            </w:r>
          </w:p>
        </w:tc>
        <w:tc>
          <w:tcPr>
            <w:tcW w:w="2977" w:type="dxa"/>
            <w:tcBorders>
              <w:top w:val="nil"/>
              <w:bottom w:val="single" w:sz="4" w:space="0" w:color="auto"/>
            </w:tcBorders>
            <w:shd w:val="clear" w:color="auto" w:fill="auto"/>
          </w:tcPr>
          <w:p w:rsidR="00AB1977" w:rsidRPr="00642005" w:rsidRDefault="00AB1977" w:rsidP="00C95A34">
            <w:pPr>
              <w:suppressAutoHyphens/>
              <w:spacing w:after="0"/>
              <w:ind w:left="132" w:right="141" w:firstLine="0"/>
              <w:jc w:val="left"/>
              <w:rPr>
                <w:color w:val="00B050"/>
                <w:sz w:val="20"/>
              </w:rPr>
            </w:pPr>
          </w:p>
        </w:tc>
      </w:tr>
      <w:tr w:rsidR="00AB1977" w:rsidRPr="00642005" w:rsidTr="00C95A34">
        <w:trPr>
          <w:trHeight w:val="354"/>
          <w:jc w:val="center"/>
        </w:trPr>
        <w:tc>
          <w:tcPr>
            <w:tcW w:w="572" w:type="dxa"/>
            <w:shd w:val="clear" w:color="auto" w:fill="auto"/>
          </w:tcPr>
          <w:p w:rsidR="00AB1977" w:rsidRPr="00642005" w:rsidRDefault="00AB1977" w:rsidP="00C95A34">
            <w:pPr>
              <w:suppressAutoHyphens/>
              <w:spacing w:after="0"/>
              <w:ind w:firstLine="0"/>
              <w:jc w:val="center"/>
              <w:rPr>
                <w:rFonts w:eastAsia="Calibri"/>
                <w:color w:val="00B050"/>
                <w:sz w:val="20"/>
                <w:lang w:eastAsia="en-US"/>
              </w:rPr>
            </w:pPr>
            <w:r w:rsidRPr="00642005">
              <w:rPr>
                <w:rFonts w:eastAsia="Calibri"/>
                <w:color w:val="00B050"/>
                <w:sz w:val="20"/>
                <w:lang w:eastAsia="en-US"/>
              </w:rPr>
              <w:t>3</w:t>
            </w:r>
          </w:p>
        </w:tc>
        <w:tc>
          <w:tcPr>
            <w:tcW w:w="3959" w:type="dxa"/>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Дошкольное образовательное учреждение</w:t>
            </w:r>
          </w:p>
        </w:tc>
        <w:tc>
          <w:tcPr>
            <w:tcW w:w="2694" w:type="dxa"/>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Вместимость 120 мест, площадь участка 0,62 га</w:t>
            </w:r>
          </w:p>
        </w:tc>
        <w:tc>
          <w:tcPr>
            <w:tcW w:w="2976" w:type="dxa"/>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lang w:eastAsia="ar-SA"/>
              </w:rPr>
              <w:t xml:space="preserve">г. Калининград, </w:t>
            </w:r>
            <w:r w:rsidRPr="00642005">
              <w:rPr>
                <w:color w:val="00B050"/>
                <w:sz w:val="20"/>
              </w:rPr>
              <w:t>ул. Летняя / зона специализированной общественной застройки</w:t>
            </w:r>
          </w:p>
        </w:tc>
        <w:tc>
          <w:tcPr>
            <w:tcW w:w="1985" w:type="dxa"/>
            <w:shd w:val="clear" w:color="auto" w:fill="auto"/>
          </w:tcPr>
          <w:p w:rsidR="00AB1977" w:rsidRPr="00642005" w:rsidRDefault="00AB1977" w:rsidP="00C95A34">
            <w:pPr>
              <w:suppressAutoHyphens/>
              <w:spacing w:after="0"/>
              <w:ind w:left="132" w:right="141" w:firstLine="0"/>
              <w:jc w:val="center"/>
              <w:rPr>
                <w:color w:val="00B050"/>
                <w:sz w:val="20"/>
                <w:lang w:eastAsia="ar-SA"/>
              </w:rPr>
            </w:pPr>
            <w:r w:rsidRPr="00642005">
              <w:rPr>
                <w:color w:val="00B050"/>
                <w:sz w:val="20"/>
                <w:lang w:eastAsia="ar-SA"/>
              </w:rPr>
              <w:t>2018-2025</w:t>
            </w:r>
          </w:p>
        </w:tc>
        <w:tc>
          <w:tcPr>
            <w:tcW w:w="2977" w:type="dxa"/>
            <w:tcBorders>
              <w:top w:val="nil"/>
              <w:bottom w:val="nil"/>
            </w:tcBorders>
            <w:shd w:val="clear" w:color="auto" w:fill="auto"/>
          </w:tcPr>
          <w:p w:rsidR="00AB1977" w:rsidRPr="00642005" w:rsidRDefault="00AB1977" w:rsidP="00C95A34">
            <w:pPr>
              <w:suppressAutoHyphens/>
              <w:spacing w:after="0"/>
              <w:ind w:left="132" w:right="141" w:firstLine="0"/>
              <w:jc w:val="left"/>
              <w:rPr>
                <w:color w:val="00B050"/>
                <w:sz w:val="20"/>
                <w:lang w:eastAsia="ar-SA"/>
              </w:rPr>
            </w:pPr>
          </w:p>
        </w:tc>
      </w:tr>
      <w:tr w:rsidR="00AB1977" w:rsidRPr="00642005" w:rsidTr="00C95A34">
        <w:trPr>
          <w:trHeight w:val="354"/>
          <w:jc w:val="center"/>
        </w:trPr>
        <w:tc>
          <w:tcPr>
            <w:tcW w:w="572" w:type="dxa"/>
            <w:tcBorders>
              <w:bottom w:val="single" w:sz="4" w:space="0" w:color="auto"/>
            </w:tcBorders>
            <w:shd w:val="clear" w:color="auto" w:fill="auto"/>
          </w:tcPr>
          <w:p w:rsidR="00AB1977" w:rsidRPr="00642005" w:rsidRDefault="00AB1977" w:rsidP="00C95A34">
            <w:pPr>
              <w:suppressAutoHyphens/>
              <w:spacing w:after="0"/>
              <w:ind w:firstLine="0"/>
              <w:jc w:val="center"/>
              <w:rPr>
                <w:rFonts w:eastAsia="Calibri"/>
                <w:color w:val="00B050"/>
                <w:sz w:val="20"/>
                <w:lang w:eastAsia="en-US"/>
              </w:rPr>
            </w:pPr>
            <w:r w:rsidRPr="00642005">
              <w:rPr>
                <w:rFonts w:eastAsia="Calibri"/>
                <w:color w:val="00B050"/>
                <w:sz w:val="20"/>
                <w:lang w:eastAsia="en-US"/>
              </w:rPr>
              <w:t>4</w:t>
            </w:r>
          </w:p>
        </w:tc>
        <w:tc>
          <w:tcPr>
            <w:tcW w:w="3959" w:type="dxa"/>
            <w:tcBorders>
              <w:bottom w:val="single" w:sz="4" w:space="0" w:color="auto"/>
            </w:tcBorders>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Дошкольное образовательное учреждение</w:t>
            </w:r>
          </w:p>
        </w:tc>
        <w:tc>
          <w:tcPr>
            <w:tcW w:w="2694" w:type="dxa"/>
            <w:tcBorders>
              <w:bottom w:val="single" w:sz="4" w:space="0" w:color="auto"/>
            </w:tcBorders>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Вместимость 220 мест, площадь участка 0,74 га</w:t>
            </w:r>
          </w:p>
        </w:tc>
        <w:tc>
          <w:tcPr>
            <w:tcW w:w="2976" w:type="dxa"/>
            <w:tcBorders>
              <w:bottom w:val="single" w:sz="4" w:space="0" w:color="auto"/>
            </w:tcBorders>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lang w:eastAsia="ar-SA"/>
              </w:rPr>
              <w:t xml:space="preserve">г. Калининград, </w:t>
            </w:r>
            <w:r w:rsidRPr="00642005">
              <w:rPr>
                <w:color w:val="00B050"/>
                <w:sz w:val="20"/>
              </w:rPr>
              <w:t>на пересечении</w:t>
            </w:r>
          </w:p>
          <w:p w:rsidR="00AB1977" w:rsidRPr="00642005" w:rsidRDefault="00AB1977" w:rsidP="00C95A34">
            <w:pPr>
              <w:suppressAutoHyphens/>
              <w:spacing w:after="0"/>
              <w:ind w:left="132" w:right="141" w:firstLine="0"/>
              <w:jc w:val="left"/>
              <w:rPr>
                <w:color w:val="00B050"/>
                <w:sz w:val="20"/>
              </w:rPr>
            </w:pPr>
            <w:r w:rsidRPr="00642005">
              <w:rPr>
                <w:color w:val="00B050"/>
                <w:sz w:val="20"/>
              </w:rPr>
              <w:t xml:space="preserve">ул. 1-ой Б. Окружной и </w:t>
            </w:r>
          </w:p>
          <w:p w:rsidR="00AB1977" w:rsidRPr="00642005" w:rsidRDefault="00AB1977" w:rsidP="00C95A34">
            <w:pPr>
              <w:suppressAutoHyphens/>
              <w:spacing w:after="0"/>
              <w:ind w:left="132" w:right="141" w:firstLine="0"/>
              <w:jc w:val="left"/>
              <w:rPr>
                <w:color w:val="00B050"/>
                <w:sz w:val="20"/>
              </w:rPr>
            </w:pPr>
            <w:r w:rsidRPr="00642005">
              <w:rPr>
                <w:color w:val="00B050"/>
                <w:sz w:val="20"/>
              </w:rPr>
              <w:lastRenderedPageBreak/>
              <w:t>ул. Серж. Мишина / зона специализированной общественной застройки</w:t>
            </w:r>
          </w:p>
        </w:tc>
        <w:tc>
          <w:tcPr>
            <w:tcW w:w="1985" w:type="dxa"/>
            <w:tcBorders>
              <w:bottom w:val="single" w:sz="4" w:space="0" w:color="auto"/>
            </w:tcBorders>
            <w:shd w:val="clear" w:color="auto" w:fill="auto"/>
          </w:tcPr>
          <w:p w:rsidR="00AB1977" w:rsidRPr="00642005" w:rsidRDefault="00AB1977" w:rsidP="00C95A34">
            <w:pPr>
              <w:suppressAutoHyphens/>
              <w:spacing w:after="0"/>
              <w:ind w:left="132" w:right="141" w:firstLine="0"/>
              <w:jc w:val="center"/>
              <w:rPr>
                <w:color w:val="00B050"/>
                <w:sz w:val="20"/>
                <w:lang w:eastAsia="ar-SA"/>
              </w:rPr>
            </w:pPr>
            <w:r w:rsidRPr="00642005">
              <w:rPr>
                <w:color w:val="00B050"/>
                <w:sz w:val="20"/>
                <w:lang w:eastAsia="ar-SA"/>
              </w:rPr>
              <w:lastRenderedPageBreak/>
              <w:t>До 2035</w:t>
            </w:r>
          </w:p>
        </w:tc>
        <w:tc>
          <w:tcPr>
            <w:tcW w:w="2977" w:type="dxa"/>
            <w:tcBorders>
              <w:top w:val="nil"/>
              <w:bottom w:val="nil"/>
            </w:tcBorders>
            <w:shd w:val="clear" w:color="auto" w:fill="auto"/>
          </w:tcPr>
          <w:p w:rsidR="00AB1977" w:rsidRPr="00642005" w:rsidRDefault="00AB1977" w:rsidP="00C95A34">
            <w:pPr>
              <w:suppressAutoHyphens/>
              <w:spacing w:after="0"/>
              <w:ind w:left="132" w:right="141" w:firstLine="0"/>
              <w:jc w:val="left"/>
              <w:rPr>
                <w:color w:val="00B050"/>
                <w:sz w:val="20"/>
              </w:rPr>
            </w:pPr>
          </w:p>
        </w:tc>
      </w:tr>
      <w:tr w:rsidR="00AB1977" w:rsidRPr="00642005" w:rsidTr="00C95A34">
        <w:trPr>
          <w:trHeight w:val="354"/>
          <w:jc w:val="center"/>
        </w:trPr>
        <w:tc>
          <w:tcPr>
            <w:tcW w:w="572" w:type="dxa"/>
            <w:shd w:val="clear" w:color="auto" w:fill="auto"/>
          </w:tcPr>
          <w:p w:rsidR="00AB1977" w:rsidRPr="00642005" w:rsidRDefault="00AB1977" w:rsidP="00C95A34">
            <w:pPr>
              <w:suppressAutoHyphens/>
              <w:spacing w:after="0"/>
              <w:ind w:firstLine="0"/>
              <w:jc w:val="center"/>
              <w:rPr>
                <w:rFonts w:eastAsia="Calibri"/>
                <w:color w:val="00B050"/>
                <w:sz w:val="20"/>
                <w:lang w:eastAsia="en-US"/>
              </w:rPr>
            </w:pPr>
            <w:r w:rsidRPr="00642005">
              <w:rPr>
                <w:rFonts w:eastAsia="Calibri"/>
                <w:color w:val="00B050"/>
                <w:sz w:val="20"/>
                <w:lang w:eastAsia="en-US"/>
              </w:rPr>
              <w:lastRenderedPageBreak/>
              <w:t>5</w:t>
            </w:r>
          </w:p>
        </w:tc>
        <w:tc>
          <w:tcPr>
            <w:tcW w:w="3959" w:type="dxa"/>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Дошкольное образовательное учреждение</w:t>
            </w:r>
          </w:p>
        </w:tc>
        <w:tc>
          <w:tcPr>
            <w:tcW w:w="2694" w:type="dxa"/>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Вместимость 115 мест, площадь участка 1,01 га</w:t>
            </w:r>
          </w:p>
        </w:tc>
        <w:tc>
          <w:tcPr>
            <w:tcW w:w="2976" w:type="dxa"/>
            <w:shd w:val="clear" w:color="auto" w:fill="auto"/>
          </w:tcPr>
          <w:p w:rsidR="00AB1977" w:rsidRPr="00642005" w:rsidRDefault="00AB1977" w:rsidP="00C95A34">
            <w:pPr>
              <w:suppressAutoHyphens/>
              <w:spacing w:after="0"/>
              <w:ind w:left="132" w:right="141" w:firstLine="0"/>
              <w:jc w:val="left"/>
              <w:rPr>
                <w:color w:val="00B050"/>
                <w:sz w:val="20"/>
                <w:lang w:eastAsia="ar-SA"/>
              </w:rPr>
            </w:pPr>
            <w:r w:rsidRPr="00642005">
              <w:rPr>
                <w:color w:val="00B050"/>
                <w:sz w:val="20"/>
                <w:lang w:eastAsia="ar-SA"/>
              </w:rPr>
              <w:t xml:space="preserve">г. Калининград, </w:t>
            </w:r>
          </w:p>
          <w:p w:rsidR="00AB1977" w:rsidRPr="00642005" w:rsidRDefault="00AB1977" w:rsidP="00C95A34">
            <w:pPr>
              <w:suppressAutoHyphens/>
              <w:spacing w:after="0"/>
              <w:ind w:left="132" w:right="141" w:firstLine="0"/>
              <w:jc w:val="left"/>
              <w:rPr>
                <w:color w:val="00B050"/>
                <w:sz w:val="20"/>
              </w:rPr>
            </w:pPr>
            <w:r w:rsidRPr="00642005">
              <w:rPr>
                <w:color w:val="00B050"/>
                <w:sz w:val="20"/>
              </w:rPr>
              <w:t>пр. Победы, рядом с пересечением с</w:t>
            </w:r>
          </w:p>
          <w:p w:rsidR="00AB1977" w:rsidRPr="00642005" w:rsidRDefault="00AB1977" w:rsidP="00C95A34">
            <w:pPr>
              <w:suppressAutoHyphens/>
              <w:spacing w:after="0"/>
              <w:ind w:left="132" w:right="141" w:firstLine="0"/>
              <w:jc w:val="left"/>
              <w:rPr>
                <w:color w:val="00B050"/>
                <w:sz w:val="20"/>
              </w:rPr>
            </w:pPr>
            <w:r w:rsidRPr="00642005">
              <w:rPr>
                <w:color w:val="00B050"/>
                <w:sz w:val="20"/>
              </w:rPr>
              <w:t>ул. 1-ой Б. Окружной / зона специализированной общественной застройки</w:t>
            </w:r>
          </w:p>
        </w:tc>
        <w:tc>
          <w:tcPr>
            <w:tcW w:w="1985" w:type="dxa"/>
            <w:shd w:val="clear" w:color="auto" w:fill="auto"/>
          </w:tcPr>
          <w:p w:rsidR="00AB1977" w:rsidRPr="00642005" w:rsidRDefault="00AB1977" w:rsidP="00C95A34">
            <w:pPr>
              <w:suppressAutoHyphens/>
              <w:spacing w:after="0"/>
              <w:ind w:left="132" w:right="141" w:firstLine="0"/>
              <w:jc w:val="center"/>
              <w:rPr>
                <w:color w:val="00B050"/>
                <w:sz w:val="20"/>
                <w:lang w:eastAsia="ar-SA"/>
              </w:rPr>
            </w:pPr>
            <w:r w:rsidRPr="00642005">
              <w:rPr>
                <w:color w:val="00B050"/>
                <w:sz w:val="20"/>
                <w:lang w:eastAsia="ar-SA"/>
              </w:rPr>
              <w:t>До 2035</w:t>
            </w:r>
          </w:p>
        </w:tc>
        <w:tc>
          <w:tcPr>
            <w:tcW w:w="2977" w:type="dxa"/>
            <w:tcBorders>
              <w:top w:val="nil"/>
              <w:bottom w:val="nil"/>
            </w:tcBorders>
            <w:shd w:val="clear" w:color="auto" w:fill="auto"/>
          </w:tcPr>
          <w:p w:rsidR="00AB1977" w:rsidRPr="00642005" w:rsidRDefault="00AB1977" w:rsidP="00C95A34">
            <w:pPr>
              <w:suppressAutoHyphens/>
              <w:spacing w:after="0"/>
              <w:ind w:left="132" w:right="141" w:firstLine="0"/>
              <w:jc w:val="left"/>
              <w:rPr>
                <w:color w:val="00B050"/>
                <w:sz w:val="20"/>
              </w:rPr>
            </w:pPr>
          </w:p>
        </w:tc>
      </w:tr>
      <w:tr w:rsidR="00AB1977" w:rsidRPr="00642005" w:rsidTr="00C95A34">
        <w:trPr>
          <w:trHeight w:val="354"/>
          <w:jc w:val="center"/>
        </w:trPr>
        <w:tc>
          <w:tcPr>
            <w:tcW w:w="572" w:type="dxa"/>
            <w:tcBorders>
              <w:bottom w:val="single" w:sz="4" w:space="0" w:color="auto"/>
            </w:tcBorders>
            <w:shd w:val="clear" w:color="auto" w:fill="auto"/>
          </w:tcPr>
          <w:p w:rsidR="00AB1977" w:rsidRPr="00642005" w:rsidRDefault="00AB1977" w:rsidP="00C95A34">
            <w:pPr>
              <w:suppressAutoHyphens/>
              <w:spacing w:after="0"/>
              <w:ind w:firstLine="0"/>
              <w:jc w:val="center"/>
              <w:rPr>
                <w:rFonts w:eastAsia="Calibri"/>
                <w:color w:val="00B050"/>
                <w:sz w:val="20"/>
                <w:lang w:eastAsia="en-US"/>
              </w:rPr>
            </w:pPr>
            <w:r w:rsidRPr="00642005">
              <w:rPr>
                <w:rFonts w:eastAsia="Calibri"/>
                <w:color w:val="00B050"/>
                <w:sz w:val="20"/>
                <w:lang w:eastAsia="en-US"/>
              </w:rPr>
              <w:t>6</w:t>
            </w:r>
          </w:p>
        </w:tc>
        <w:tc>
          <w:tcPr>
            <w:tcW w:w="3959" w:type="dxa"/>
            <w:tcBorders>
              <w:bottom w:val="single" w:sz="4" w:space="0" w:color="auto"/>
            </w:tcBorders>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Дошкольное образовательное учреждение</w:t>
            </w:r>
          </w:p>
        </w:tc>
        <w:tc>
          <w:tcPr>
            <w:tcW w:w="2694" w:type="dxa"/>
            <w:tcBorders>
              <w:bottom w:val="single" w:sz="4" w:space="0" w:color="auto"/>
            </w:tcBorders>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Вместимость 100 мест, площадь участка 0,4 га</w:t>
            </w:r>
          </w:p>
        </w:tc>
        <w:tc>
          <w:tcPr>
            <w:tcW w:w="2976" w:type="dxa"/>
            <w:tcBorders>
              <w:bottom w:val="single" w:sz="4" w:space="0" w:color="auto"/>
            </w:tcBorders>
            <w:shd w:val="clear" w:color="auto" w:fill="auto"/>
          </w:tcPr>
          <w:p w:rsidR="00AB1977" w:rsidRPr="00642005" w:rsidRDefault="00AB1977" w:rsidP="00C95A34">
            <w:pPr>
              <w:suppressAutoHyphens/>
              <w:spacing w:after="0"/>
              <w:ind w:left="132" w:right="141" w:firstLine="0"/>
              <w:jc w:val="left"/>
              <w:rPr>
                <w:color w:val="00B050"/>
                <w:sz w:val="20"/>
                <w:lang w:eastAsia="ar-SA"/>
              </w:rPr>
            </w:pPr>
            <w:r w:rsidRPr="00642005">
              <w:rPr>
                <w:color w:val="00B050"/>
                <w:sz w:val="20"/>
                <w:lang w:eastAsia="ar-SA"/>
              </w:rPr>
              <w:t>г. Калининград,</w:t>
            </w:r>
          </w:p>
          <w:p w:rsidR="00AB1977" w:rsidRPr="00642005" w:rsidRDefault="00AB1977" w:rsidP="00C95A34">
            <w:pPr>
              <w:suppressAutoHyphens/>
              <w:spacing w:after="0"/>
              <w:ind w:left="132" w:right="141" w:firstLine="0"/>
              <w:jc w:val="left"/>
              <w:rPr>
                <w:color w:val="00B050"/>
                <w:sz w:val="20"/>
              </w:rPr>
            </w:pPr>
            <w:r w:rsidRPr="00642005">
              <w:rPr>
                <w:color w:val="00B050"/>
                <w:sz w:val="20"/>
              </w:rPr>
              <w:t xml:space="preserve">ул. Золотистая, пересечение с </w:t>
            </w:r>
          </w:p>
          <w:p w:rsidR="00AB1977" w:rsidRPr="00642005" w:rsidRDefault="00AB1977" w:rsidP="00C95A34">
            <w:pPr>
              <w:suppressAutoHyphens/>
              <w:spacing w:after="0"/>
              <w:ind w:left="132" w:right="141" w:firstLine="0"/>
              <w:jc w:val="left"/>
              <w:rPr>
                <w:color w:val="00B050"/>
                <w:sz w:val="20"/>
              </w:rPr>
            </w:pPr>
            <w:r w:rsidRPr="00642005">
              <w:rPr>
                <w:color w:val="00B050"/>
                <w:sz w:val="20"/>
              </w:rPr>
              <w:t>ул. Трудовой / зона специализированной общественной застройки</w:t>
            </w:r>
          </w:p>
        </w:tc>
        <w:tc>
          <w:tcPr>
            <w:tcW w:w="1985" w:type="dxa"/>
            <w:tcBorders>
              <w:bottom w:val="single" w:sz="4" w:space="0" w:color="auto"/>
            </w:tcBorders>
            <w:shd w:val="clear" w:color="auto" w:fill="auto"/>
          </w:tcPr>
          <w:p w:rsidR="00AB1977" w:rsidRPr="00642005" w:rsidRDefault="00AB1977" w:rsidP="00C95A34">
            <w:pPr>
              <w:suppressAutoHyphens/>
              <w:spacing w:after="0"/>
              <w:ind w:left="132" w:right="141" w:firstLine="0"/>
              <w:jc w:val="center"/>
              <w:rPr>
                <w:color w:val="00B050"/>
                <w:sz w:val="20"/>
                <w:lang w:eastAsia="ar-SA"/>
              </w:rPr>
            </w:pPr>
            <w:r w:rsidRPr="00642005">
              <w:rPr>
                <w:color w:val="00B050"/>
                <w:sz w:val="20"/>
                <w:lang w:eastAsia="ar-SA"/>
              </w:rPr>
              <w:t>До 2035</w:t>
            </w:r>
          </w:p>
        </w:tc>
        <w:tc>
          <w:tcPr>
            <w:tcW w:w="2977" w:type="dxa"/>
            <w:tcBorders>
              <w:top w:val="nil"/>
              <w:bottom w:val="nil"/>
            </w:tcBorders>
            <w:shd w:val="clear" w:color="auto" w:fill="auto"/>
          </w:tcPr>
          <w:p w:rsidR="00AB1977" w:rsidRPr="00642005" w:rsidRDefault="00AB1977" w:rsidP="00C95A34">
            <w:pPr>
              <w:suppressAutoHyphens/>
              <w:spacing w:after="0"/>
              <w:ind w:left="132" w:right="141" w:firstLine="0"/>
              <w:jc w:val="left"/>
              <w:rPr>
                <w:color w:val="00B050"/>
                <w:sz w:val="20"/>
              </w:rPr>
            </w:pPr>
          </w:p>
        </w:tc>
      </w:tr>
      <w:tr w:rsidR="00AB1977" w:rsidRPr="00642005" w:rsidTr="00C95A34">
        <w:trPr>
          <w:trHeight w:val="354"/>
          <w:jc w:val="center"/>
        </w:trPr>
        <w:tc>
          <w:tcPr>
            <w:tcW w:w="572" w:type="dxa"/>
            <w:shd w:val="clear" w:color="auto" w:fill="auto"/>
          </w:tcPr>
          <w:p w:rsidR="00AB1977" w:rsidRPr="00642005" w:rsidRDefault="00AB1977" w:rsidP="00C95A34">
            <w:pPr>
              <w:suppressAutoHyphens/>
              <w:spacing w:after="0"/>
              <w:ind w:firstLine="0"/>
              <w:jc w:val="center"/>
              <w:rPr>
                <w:rFonts w:eastAsia="Calibri"/>
                <w:color w:val="00B050"/>
                <w:sz w:val="20"/>
                <w:lang w:eastAsia="en-US"/>
              </w:rPr>
            </w:pPr>
            <w:r w:rsidRPr="00642005">
              <w:rPr>
                <w:rFonts w:eastAsia="Calibri"/>
                <w:color w:val="00B050"/>
                <w:sz w:val="20"/>
                <w:lang w:eastAsia="en-US"/>
              </w:rPr>
              <w:t>7</w:t>
            </w:r>
          </w:p>
        </w:tc>
        <w:tc>
          <w:tcPr>
            <w:tcW w:w="3959" w:type="dxa"/>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Дошкольное образовательное учреждение</w:t>
            </w:r>
          </w:p>
        </w:tc>
        <w:tc>
          <w:tcPr>
            <w:tcW w:w="2694" w:type="dxa"/>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Вместимость 80 мест, площадь участка 0,25 га</w:t>
            </w:r>
          </w:p>
        </w:tc>
        <w:tc>
          <w:tcPr>
            <w:tcW w:w="2976" w:type="dxa"/>
            <w:shd w:val="clear" w:color="auto" w:fill="auto"/>
          </w:tcPr>
          <w:p w:rsidR="00AB1977" w:rsidRPr="00642005" w:rsidRDefault="00AB1977" w:rsidP="00C95A34">
            <w:pPr>
              <w:suppressAutoHyphens/>
              <w:spacing w:after="0"/>
              <w:ind w:left="132" w:right="141" w:firstLine="0"/>
              <w:jc w:val="left"/>
              <w:rPr>
                <w:color w:val="00B050"/>
                <w:sz w:val="20"/>
                <w:lang w:eastAsia="ar-SA"/>
              </w:rPr>
            </w:pPr>
            <w:r w:rsidRPr="00642005">
              <w:rPr>
                <w:color w:val="00B050"/>
                <w:sz w:val="20"/>
                <w:lang w:eastAsia="ar-SA"/>
              </w:rPr>
              <w:t xml:space="preserve">г. Калининград, </w:t>
            </w:r>
          </w:p>
          <w:p w:rsidR="00AB1977" w:rsidRPr="00642005" w:rsidRDefault="00AB1977" w:rsidP="00C95A34">
            <w:pPr>
              <w:suppressAutoHyphens/>
              <w:spacing w:after="0"/>
              <w:ind w:left="132" w:right="141" w:firstLine="0"/>
              <w:jc w:val="left"/>
              <w:rPr>
                <w:color w:val="00B050"/>
                <w:sz w:val="20"/>
              </w:rPr>
            </w:pPr>
            <w:r w:rsidRPr="00642005">
              <w:rPr>
                <w:color w:val="00B050"/>
                <w:sz w:val="20"/>
              </w:rPr>
              <w:t>ул. Флоренского / зона специализированной общественной застройки</w:t>
            </w:r>
          </w:p>
        </w:tc>
        <w:tc>
          <w:tcPr>
            <w:tcW w:w="1985" w:type="dxa"/>
            <w:shd w:val="clear" w:color="auto" w:fill="auto"/>
          </w:tcPr>
          <w:p w:rsidR="00AB1977" w:rsidRPr="00642005" w:rsidRDefault="00AB1977" w:rsidP="00C95A34">
            <w:pPr>
              <w:suppressAutoHyphens/>
              <w:spacing w:after="0"/>
              <w:ind w:left="132" w:right="141" w:firstLine="0"/>
              <w:jc w:val="center"/>
              <w:rPr>
                <w:color w:val="00B050"/>
                <w:sz w:val="20"/>
                <w:lang w:eastAsia="ar-SA"/>
              </w:rPr>
            </w:pPr>
            <w:r w:rsidRPr="00642005">
              <w:rPr>
                <w:color w:val="00B050"/>
                <w:sz w:val="20"/>
                <w:lang w:eastAsia="ar-SA"/>
              </w:rPr>
              <w:t>До 2035</w:t>
            </w:r>
          </w:p>
        </w:tc>
        <w:tc>
          <w:tcPr>
            <w:tcW w:w="2977" w:type="dxa"/>
            <w:tcBorders>
              <w:top w:val="nil"/>
              <w:bottom w:val="nil"/>
            </w:tcBorders>
            <w:shd w:val="clear" w:color="auto" w:fill="auto"/>
          </w:tcPr>
          <w:p w:rsidR="00AB1977" w:rsidRPr="00642005" w:rsidRDefault="00AB1977" w:rsidP="00C95A34">
            <w:pPr>
              <w:suppressAutoHyphens/>
              <w:spacing w:after="0"/>
              <w:ind w:left="132" w:right="141" w:firstLine="0"/>
              <w:jc w:val="left"/>
              <w:rPr>
                <w:color w:val="00B050"/>
                <w:sz w:val="20"/>
              </w:rPr>
            </w:pPr>
          </w:p>
        </w:tc>
      </w:tr>
      <w:tr w:rsidR="00AB1977" w:rsidRPr="00642005" w:rsidTr="00C95A34">
        <w:trPr>
          <w:trHeight w:val="354"/>
          <w:jc w:val="center"/>
        </w:trPr>
        <w:tc>
          <w:tcPr>
            <w:tcW w:w="572" w:type="dxa"/>
            <w:shd w:val="clear" w:color="auto" w:fill="auto"/>
          </w:tcPr>
          <w:p w:rsidR="00AB1977" w:rsidRPr="00642005" w:rsidRDefault="00AB1977" w:rsidP="00C95A34">
            <w:pPr>
              <w:suppressAutoHyphens/>
              <w:spacing w:after="0"/>
              <w:ind w:firstLine="0"/>
              <w:jc w:val="center"/>
              <w:rPr>
                <w:rFonts w:eastAsia="Calibri"/>
                <w:color w:val="00B050"/>
                <w:sz w:val="20"/>
                <w:lang w:eastAsia="en-US"/>
              </w:rPr>
            </w:pPr>
            <w:r w:rsidRPr="00642005">
              <w:rPr>
                <w:rFonts w:eastAsia="Calibri"/>
                <w:color w:val="00B050"/>
                <w:sz w:val="20"/>
                <w:lang w:eastAsia="en-US"/>
              </w:rPr>
              <w:t>8</w:t>
            </w:r>
          </w:p>
        </w:tc>
        <w:tc>
          <w:tcPr>
            <w:tcW w:w="3959" w:type="dxa"/>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Дошкольное образовательное учреждение</w:t>
            </w:r>
          </w:p>
        </w:tc>
        <w:tc>
          <w:tcPr>
            <w:tcW w:w="2694" w:type="dxa"/>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Вместимость 280 мест, площадь участка 1,01 га</w:t>
            </w:r>
          </w:p>
        </w:tc>
        <w:tc>
          <w:tcPr>
            <w:tcW w:w="2976" w:type="dxa"/>
            <w:shd w:val="clear" w:color="auto" w:fill="auto"/>
          </w:tcPr>
          <w:p w:rsidR="00AB1977" w:rsidRPr="00642005" w:rsidRDefault="00AB1977" w:rsidP="00C95A34">
            <w:pPr>
              <w:suppressAutoHyphens/>
              <w:spacing w:after="0"/>
              <w:ind w:left="132" w:right="141" w:firstLine="0"/>
              <w:jc w:val="left"/>
              <w:rPr>
                <w:color w:val="00B050"/>
                <w:sz w:val="20"/>
                <w:lang w:eastAsia="ar-SA"/>
              </w:rPr>
            </w:pPr>
            <w:r w:rsidRPr="00642005">
              <w:rPr>
                <w:color w:val="00B050"/>
                <w:sz w:val="20"/>
                <w:lang w:eastAsia="ar-SA"/>
              </w:rPr>
              <w:t xml:space="preserve">г. Калининград, </w:t>
            </w:r>
          </w:p>
          <w:p w:rsidR="00AB1977" w:rsidRPr="00642005" w:rsidRDefault="00AB1977" w:rsidP="00C95A34">
            <w:pPr>
              <w:suppressAutoHyphens/>
              <w:spacing w:after="0"/>
              <w:ind w:left="132" w:right="141" w:firstLine="0"/>
              <w:jc w:val="left"/>
              <w:rPr>
                <w:color w:val="00B050"/>
                <w:sz w:val="20"/>
              </w:rPr>
            </w:pPr>
            <w:r w:rsidRPr="00642005">
              <w:rPr>
                <w:color w:val="00B050"/>
                <w:sz w:val="20"/>
                <w:lang w:eastAsia="ar-SA"/>
              </w:rPr>
              <w:t>у</w:t>
            </w:r>
            <w:r w:rsidRPr="00642005">
              <w:rPr>
                <w:color w:val="00B050"/>
                <w:sz w:val="20"/>
              </w:rPr>
              <w:t>л. Соколиная, пересечение с ул. Кировоградской / зона специализированной общественной застройки</w:t>
            </w:r>
          </w:p>
        </w:tc>
        <w:tc>
          <w:tcPr>
            <w:tcW w:w="1985" w:type="dxa"/>
            <w:shd w:val="clear" w:color="auto" w:fill="auto"/>
          </w:tcPr>
          <w:p w:rsidR="00AB1977" w:rsidRPr="00642005" w:rsidRDefault="00AB1977" w:rsidP="00C95A34">
            <w:pPr>
              <w:suppressAutoHyphens/>
              <w:spacing w:after="0"/>
              <w:ind w:left="132" w:right="141" w:firstLine="0"/>
              <w:jc w:val="center"/>
              <w:rPr>
                <w:color w:val="00B050"/>
                <w:sz w:val="20"/>
                <w:lang w:eastAsia="ar-SA"/>
              </w:rPr>
            </w:pPr>
            <w:r w:rsidRPr="00642005">
              <w:rPr>
                <w:color w:val="00B050"/>
                <w:sz w:val="20"/>
                <w:lang w:eastAsia="ar-SA"/>
              </w:rPr>
              <w:t>До 2035</w:t>
            </w:r>
          </w:p>
        </w:tc>
        <w:tc>
          <w:tcPr>
            <w:tcW w:w="2977" w:type="dxa"/>
            <w:tcBorders>
              <w:top w:val="nil"/>
              <w:bottom w:val="nil"/>
            </w:tcBorders>
            <w:shd w:val="clear" w:color="auto" w:fill="auto"/>
          </w:tcPr>
          <w:p w:rsidR="00AB1977" w:rsidRPr="00642005" w:rsidRDefault="00AB1977" w:rsidP="00C95A34">
            <w:pPr>
              <w:suppressAutoHyphens/>
              <w:spacing w:after="0"/>
              <w:ind w:left="132" w:right="141" w:firstLine="0"/>
              <w:jc w:val="left"/>
              <w:rPr>
                <w:color w:val="00B050"/>
                <w:sz w:val="20"/>
              </w:rPr>
            </w:pPr>
          </w:p>
        </w:tc>
      </w:tr>
      <w:tr w:rsidR="00AB1977" w:rsidRPr="00642005" w:rsidTr="00C95A34">
        <w:trPr>
          <w:trHeight w:val="1386"/>
          <w:jc w:val="center"/>
        </w:trPr>
        <w:tc>
          <w:tcPr>
            <w:tcW w:w="572" w:type="dxa"/>
            <w:tcBorders>
              <w:bottom w:val="single" w:sz="4" w:space="0" w:color="auto"/>
            </w:tcBorders>
            <w:shd w:val="clear" w:color="auto" w:fill="auto"/>
          </w:tcPr>
          <w:p w:rsidR="00AB1977" w:rsidRPr="00642005" w:rsidRDefault="00AB1977" w:rsidP="00C95A34">
            <w:pPr>
              <w:suppressAutoHyphens/>
              <w:spacing w:after="0"/>
              <w:ind w:firstLine="0"/>
              <w:jc w:val="center"/>
              <w:rPr>
                <w:rFonts w:eastAsia="Calibri"/>
                <w:color w:val="00B050"/>
                <w:sz w:val="20"/>
                <w:lang w:eastAsia="en-US"/>
              </w:rPr>
            </w:pPr>
            <w:r w:rsidRPr="00642005">
              <w:rPr>
                <w:rFonts w:eastAsia="Calibri"/>
                <w:color w:val="00B050"/>
                <w:sz w:val="20"/>
                <w:lang w:eastAsia="en-US"/>
              </w:rPr>
              <w:t>9</w:t>
            </w:r>
          </w:p>
        </w:tc>
        <w:tc>
          <w:tcPr>
            <w:tcW w:w="3959" w:type="dxa"/>
            <w:tcBorders>
              <w:bottom w:val="single" w:sz="4" w:space="0" w:color="auto"/>
            </w:tcBorders>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Дошкольное образовательное учреждение</w:t>
            </w:r>
          </w:p>
        </w:tc>
        <w:tc>
          <w:tcPr>
            <w:tcW w:w="2694" w:type="dxa"/>
            <w:tcBorders>
              <w:bottom w:val="single" w:sz="4" w:space="0" w:color="auto"/>
            </w:tcBorders>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Вместимость 240 мест, площадь участка 1,2 га</w:t>
            </w:r>
          </w:p>
        </w:tc>
        <w:tc>
          <w:tcPr>
            <w:tcW w:w="2976" w:type="dxa"/>
            <w:tcBorders>
              <w:bottom w:val="single" w:sz="4" w:space="0" w:color="auto"/>
            </w:tcBorders>
            <w:shd w:val="clear" w:color="auto" w:fill="auto"/>
          </w:tcPr>
          <w:p w:rsidR="00AB1977" w:rsidRPr="00642005" w:rsidRDefault="00AB1977" w:rsidP="00C95A34">
            <w:pPr>
              <w:suppressAutoHyphens/>
              <w:spacing w:after="0"/>
              <w:ind w:left="132" w:right="141" w:firstLine="0"/>
              <w:jc w:val="left"/>
              <w:rPr>
                <w:color w:val="00B050"/>
                <w:sz w:val="20"/>
                <w:lang w:eastAsia="ar-SA"/>
              </w:rPr>
            </w:pPr>
            <w:r w:rsidRPr="00642005">
              <w:rPr>
                <w:color w:val="00B050"/>
                <w:sz w:val="20"/>
                <w:lang w:eastAsia="ar-SA"/>
              </w:rPr>
              <w:t xml:space="preserve">г. Калининград, </w:t>
            </w:r>
          </w:p>
          <w:p w:rsidR="00AB1977" w:rsidRPr="00642005" w:rsidRDefault="00AB1977" w:rsidP="00C95A34">
            <w:pPr>
              <w:suppressAutoHyphens/>
              <w:spacing w:after="0"/>
              <w:ind w:left="132" w:right="141" w:firstLine="0"/>
              <w:jc w:val="left"/>
              <w:rPr>
                <w:color w:val="00B050"/>
                <w:sz w:val="20"/>
              </w:rPr>
            </w:pPr>
            <w:r w:rsidRPr="00642005">
              <w:rPr>
                <w:color w:val="00B050"/>
                <w:sz w:val="20"/>
                <w:lang w:eastAsia="ar-SA"/>
              </w:rPr>
              <w:t>мкр.</w:t>
            </w:r>
            <w:r w:rsidRPr="00642005">
              <w:rPr>
                <w:color w:val="00B050"/>
                <w:sz w:val="20"/>
              </w:rPr>
              <w:t xml:space="preserve"> Совхозный / зона специализированной общественной застройки</w:t>
            </w:r>
          </w:p>
        </w:tc>
        <w:tc>
          <w:tcPr>
            <w:tcW w:w="1985" w:type="dxa"/>
            <w:tcBorders>
              <w:bottom w:val="single" w:sz="4" w:space="0" w:color="auto"/>
            </w:tcBorders>
            <w:shd w:val="clear" w:color="auto" w:fill="auto"/>
          </w:tcPr>
          <w:p w:rsidR="00AB1977" w:rsidRPr="00642005" w:rsidRDefault="00AB1977" w:rsidP="00C95A34">
            <w:pPr>
              <w:suppressAutoHyphens/>
              <w:spacing w:after="0"/>
              <w:ind w:left="132" w:right="141" w:firstLine="0"/>
              <w:jc w:val="center"/>
              <w:rPr>
                <w:color w:val="00B050"/>
                <w:sz w:val="20"/>
                <w:lang w:eastAsia="ar-SA"/>
              </w:rPr>
            </w:pPr>
            <w:r w:rsidRPr="00642005">
              <w:rPr>
                <w:color w:val="00B050"/>
                <w:sz w:val="20"/>
                <w:lang w:eastAsia="ar-SA"/>
              </w:rPr>
              <w:t>До 2035</w:t>
            </w:r>
          </w:p>
        </w:tc>
        <w:tc>
          <w:tcPr>
            <w:tcW w:w="2977" w:type="dxa"/>
            <w:tcBorders>
              <w:top w:val="nil"/>
              <w:bottom w:val="single" w:sz="4" w:space="0" w:color="auto"/>
            </w:tcBorders>
            <w:shd w:val="clear" w:color="auto" w:fill="auto"/>
          </w:tcPr>
          <w:p w:rsidR="00AB1977" w:rsidRPr="00642005" w:rsidRDefault="00AB1977" w:rsidP="00C95A34">
            <w:pPr>
              <w:suppressAutoHyphens/>
              <w:spacing w:after="0"/>
              <w:ind w:left="132" w:right="141" w:firstLine="0"/>
              <w:jc w:val="left"/>
              <w:rPr>
                <w:color w:val="00B050"/>
                <w:sz w:val="20"/>
              </w:rPr>
            </w:pPr>
          </w:p>
        </w:tc>
      </w:tr>
      <w:tr w:rsidR="00AB1977" w:rsidRPr="00642005" w:rsidTr="00C95A34">
        <w:trPr>
          <w:trHeight w:val="354"/>
          <w:jc w:val="center"/>
        </w:trPr>
        <w:tc>
          <w:tcPr>
            <w:tcW w:w="572" w:type="dxa"/>
            <w:shd w:val="clear" w:color="auto" w:fill="auto"/>
          </w:tcPr>
          <w:p w:rsidR="00AB1977" w:rsidRPr="00642005" w:rsidRDefault="00AB1977" w:rsidP="00C95A34">
            <w:pPr>
              <w:suppressAutoHyphens/>
              <w:spacing w:after="0"/>
              <w:ind w:firstLine="0"/>
              <w:jc w:val="center"/>
              <w:rPr>
                <w:rFonts w:eastAsia="Calibri"/>
                <w:color w:val="00B050"/>
                <w:sz w:val="20"/>
                <w:lang w:eastAsia="en-US"/>
              </w:rPr>
            </w:pPr>
            <w:r w:rsidRPr="00642005">
              <w:rPr>
                <w:rFonts w:eastAsia="Calibri"/>
                <w:color w:val="00B050"/>
                <w:sz w:val="20"/>
                <w:lang w:eastAsia="en-US"/>
              </w:rPr>
              <w:t>10</w:t>
            </w:r>
          </w:p>
        </w:tc>
        <w:tc>
          <w:tcPr>
            <w:tcW w:w="3959" w:type="dxa"/>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Дошкольное образовательное учреждение</w:t>
            </w:r>
          </w:p>
        </w:tc>
        <w:tc>
          <w:tcPr>
            <w:tcW w:w="2694" w:type="dxa"/>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Вместимость 280 мест, площадь участка 0,98 га</w:t>
            </w:r>
          </w:p>
        </w:tc>
        <w:tc>
          <w:tcPr>
            <w:tcW w:w="2976" w:type="dxa"/>
            <w:shd w:val="clear" w:color="auto" w:fill="auto"/>
          </w:tcPr>
          <w:p w:rsidR="00AB1977" w:rsidRPr="00642005" w:rsidRDefault="00AB1977" w:rsidP="00C95A34">
            <w:pPr>
              <w:suppressAutoHyphens/>
              <w:spacing w:after="0"/>
              <w:ind w:left="132" w:right="141" w:firstLine="0"/>
              <w:jc w:val="left"/>
              <w:rPr>
                <w:color w:val="00B050"/>
                <w:sz w:val="20"/>
                <w:lang w:eastAsia="ar-SA"/>
              </w:rPr>
            </w:pPr>
            <w:r w:rsidRPr="00642005">
              <w:rPr>
                <w:color w:val="00B050"/>
                <w:sz w:val="20"/>
                <w:lang w:eastAsia="ar-SA"/>
              </w:rPr>
              <w:t xml:space="preserve">г. Калининград, </w:t>
            </w:r>
          </w:p>
          <w:p w:rsidR="00AB1977" w:rsidRPr="00642005" w:rsidRDefault="00AB1977" w:rsidP="00C95A34">
            <w:pPr>
              <w:suppressAutoHyphens/>
              <w:spacing w:after="0"/>
              <w:ind w:left="132" w:right="141" w:firstLine="0"/>
              <w:jc w:val="left"/>
              <w:rPr>
                <w:color w:val="00B050"/>
                <w:sz w:val="20"/>
              </w:rPr>
            </w:pPr>
            <w:r w:rsidRPr="00642005">
              <w:rPr>
                <w:color w:val="00B050"/>
                <w:sz w:val="20"/>
              </w:rPr>
              <w:t>ул. Ген. Челнокова / зона специализированной общественной застройки</w:t>
            </w:r>
          </w:p>
        </w:tc>
        <w:tc>
          <w:tcPr>
            <w:tcW w:w="1985" w:type="dxa"/>
            <w:shd w:val="clear" w:color="auto" w:fill="auto"/>
          </w:tcPr>
          <w:p w:rsidR="00AB1977" w:rsidRPr="00642005" w:rsidRDefault="00AB1977" w:rsidP="00C95A34">
            <w:pPr>
              <w:suppressAutoHyphens/>
              <w:spacing w:after="0"/>
              <w:ind w:left="132" w:right="141" w:firstLine="0"/>
              <w:jc w:val="center"/>
              <w:rPr>
                <w:color w:val="00B050"/>
                <w:sz w:val="20"/>
                <w:lang w:eastAsia="ar-SA"/>
              </w:rPr>
            </w:pPr>
            <w:r w:rsidRPr="00642005">
              <w:rPr>
                <w:color w:val="00B050"/>
                <w:sz w:val="20"/>
                <w:lang w:eastAsia="ar-SA"/>
              </w:rPr>
              <w:t>До 2035</w:t>
            </w:r>
          </w:p>
        </w:tc>
        <w:tc>
          <w:tcPr>
            <w:tcW w:w="2977" w:type="dxa"/>
            <w:tcBorders>
              <w:top w:val="nil"/>
              <w:bottom w:val="nil"/>
            </w:tcBorders>
            <w:shd w:val="clear" w:color="auto" w:fill="auto"/>
          </w:tcPr>
          <w:p w:rsidR="00AB1977" w:rsidRPr="00642005" w:rsidRDefault="00AB1977" w:rsidP="00C95A34">
            <w:pPr>
              <w:suppressAutoHyphens/>
              <w:spacing w:after="0"/>
              <w:ind w:left="132" w:right="141" w:firstLine="0"/>
              <w:jc w:val="left"/>
              <w:rPr>
                <w:color w:val="00B050"/>
                <w:sz w:val="20"/>
              </w:rPr>
            </w:pPr>
          </w:p>
        </w:tc>
      </w:tr>
      <w:tr w:rsidR="00AB1977" w:rsidRPr="00642005" w:rsidTr="00C95A34">
        <w:trPr>
          <w:trHeight w:val="904"/>
          <w:jc w:val="center"/>
        </w:trPr>
        <w:tc>
          <w:tcPr>
            <w:tcW w:w="572" w:type="dxa"/>
            <w:shd w:val="clear" w:color="auto" w:fill="auto"/>
          </w:tcPr>
          <w:p w:rsidR="00AB1977" w:rsidRPr="00642005" w:rsidRDefault="00AB1977" w:rsidP="00C95A34">
            <w:pPr>
              <w:suppressAutoHyphens/>
              <w:spacing w:after="0"/>
              <w:ind w:firstLine="0"/>
              <w:jc w:val="center"/>
              <w:rPr>
                <w:rFonts w:eastAsia="Calibri"/>
                <w:color w:val="00B050"/>
                <w:sz w:val="20"/>
                <w:lang w:eastAsia="en-US"/>
              </w:rPr>
            </w:pPr>
            <w:r w:rsidRPr="00642005">
              <w:rPr>
                <w:rFonts w:eastAsia="Calibri"/>
                <w:color w:val="00B050"/>
                <w:sz w:val="20"/>
                <w:lang w:eastAsia="en-US"/>
              </w:rPr>
              <w:lastRenderedPageBreak/>
              <w:t>11</w:t>
            </w:r>
          </w:p>
        </w:tc>
        <w:tc>
          <w:tcPr>
            <w:tcW w:w="3959" w:type="dxa"/>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Дошкольное образовательное учреждение, начальная школа</w:t>
            </w:r>
          </w:p>
        </w:tc>
        <w:tc>
          <w:tcPr>
            <w:tcW w:w="2694" w:type="dxa"/>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Вместимость 150 мест, площадь участка 0,73 га</w:t>
            </w:r>
          </w:p>
        </w:tc>
        <w:tc>
          <w:tcPr>
            <w:tcW w:w="2976" w:type="dxa"/>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lang w:eastAsia="ar-SA"/>
              </w:rPr>
              <w:t>г. Калининград,</w:t>
            </w:r>
            <w:r w:rsidRPr="00642005">
              <w:rPr>
                <w:color w:val="00B050"/>
                <w:sz w:val="20"/>
              </w:rPr>
              <w:t xml:space="preserve"> </w:t>
            </w:r>
          </w:p>
          <w:p w:rsidR="00AB1977" w:rsidRPr="00642005" w:rsidRDefault="00AB1977" w:rsidP="00C95A34">
            <w:pPr>
              <w:suppressAutoHyphens/>
              <w:spacing w:after="0"/>
              <w:ind w:left="132" w:right="141" w:firstLine="0"/>
              <w:jc w:val="left"/>
              <w:rPr>
                <w:color w:val="00B050"/>
                <w:sz w:val="20"/>
              </w:rPr>
            </w:pPr>
            <w:r w:rsidRPr="00642005">
              <w:rPr>
                <w:color w:val="00B050"/>
                <w:sz w:val="20"/>
              </w:rPr>
              <w:t>ул. Р. Люксембург / зона специализированной общественной застройки</w:t>
            </w:r>
          </w:p>
        </w:tc>
        <w:tc>
          <w:tcPr>
            <w:tcW w:w="1985" w:type="dxa"/>
            <w:shd w:val="clear" w:color="auto" w:fill="auto"/>
          </w:tcPr>
          <w:p w:rsidR="00AB1977" w:rsidRPr="00642005" w:rsidRDefault="00AB1977" w:rsidP="00C95A34">
            <w:pPr>
              <w:suppressAutoHyphens/>
              <w:spacing w:after="0"/>
              <w:ind w:left="132" w:right="141" w:firstLine="0"/>
              <w:jc w:val="center"/>
              <w:rPr>
                <w:color w:val="00B050"/>
                <w:sz w:val="20"/>
                <w:lang w:eastAsia="ar-SA"/>
              </w:rPr>
            </w:pPr>
            <w:r w:rsidRPr="00642005">
              <w:rPr>
                <w:color w:val="00B050"/>
                <w:sz w:val="20"/>
                <w:lang w:eastAsia="ar-SA"/>
              </w:rPr>
              <w:t>До 2025</w:t>
            </w:r>
          </w:p>
        </w:tc>
        <w:tc>
          <w:tcPr>
            <w:tcW w:w="2977" w:type="dxa"/>
            <w:tcBorders>
              <w:top w:val="nil"/>
              <w:bottom w:val="nil"/>
            </w:tcBorders>
            <w:shd w:val="clear" w:color="auto" w:fill="auto"/>
          </w:tcPr>
          <w:p w:rsidR="00AB1977" w:rsidRPr="00642005" w:rsidRDefault="00AB1977" w:rsidP="00C95A34">
            <w:pPr>
              <w:suppressAutoHyphens/>
              <w:spacing w:after="0"/>
              <w:ind w:left="132" w:right="141" w:firstLine="0"/>
              <w:jc w:val="left"/>
              <w:rPr>
                <w:color w:val="00B050"/>
                <w:sz w:val="20"/>
              </w:rPr>
            </w:pPr>
          </w:p>
        </w:tc>
      </w:tr>
      <w:tr w:rsidR="00AB1977" w:rsidRPr="00642005" w:rsidTr="00C95A34">
        <w:trPr>
          <w:trHeight w:val="354"/>
          <w:jc w:val="center"/>
        </w:trPr>
        <w:tc>
          <w:tcPr>
            <w:tcW w:w="572" w:type="dxa"/>
            <w:tcBorders>
              <w:bottom w:val="single" w:sz="4" w:space="0" w:color="auto"/>
            </w:tcBorders>
            <w:shd w:val="clear" w:color="auto" w:fill="auto"/>
          </w:tcPr>
          <w:p w:rsidR="00AB1977" w:rsidRPr="00642005" w:rsidRDefault="00AB1977" w:rsidP="00C95A34">
            <w:pPr>
              <w:suppressAutoHyphens/>
              <w:spacing w:after="0"/>
              <w:ind w:firstLine="0"/>
              <w:jc w:val="center"/>
              <w:rPr>
                <w:rFonts w:eastAsia="Calibri"/>
                <w:color w:val="00B050"/>
                <w:sz w:val="20"/>
                <w:lang w:eastAsia="en-US"/>
              </w:rPr>
            </w:pPr>
            <w:r w:rsidRPr="00642005">
              <w:rPr>
                <w:rFonts w:eastAsia="Calibri"/>
                <w:color w:val="00B050"/>
                <w:sz w:val="20"/>
                <w:lang w:eastAsia="en-US"/>
              </w:rPr>
              <w:t>12</w:t>
            </w:r>
          </w:p>
        </w:tc>
        <w:tc>
          <w:tcPr>
            <w:tcW w:w="3959" w:type="dxa"/>
            <w:tcBorders>
              <w:bottom w:val="single" w:sz="4" w:space="0" w:color="auto"/>
            </w:tcBorders>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Дошкольное образовательное учреждение</w:t>
            </w:r>
          </w:p>
        </w:tc>
        <w:tc>
          <w:tcPr>
            <w:tcW w:w="2694" w:type="dxa"/>
            <w:tcBorders>
              <w:bottom w:val="single" w:sz="4" w:space="0" w:color="auto"/>
            </w:tcBorders>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 xml:space="preserve">Вместимость 240 мест, площадь участка 0,85 га </w:t>
            </w:r>
          </w:p>
        </w:tc>
        <w:tc>
          <w:tcPr>
            <w:tcW w:w="2976" w:type="dxa"/>
            <w:tcBorders>
              <w:bottom w:val="single" w:sz="4" w:space="0" w:color="auto"/>
            </w:tcBorders>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lang w:eastAsia="ar-SA"/>
              </w:rPr>
              <w:t xml:space="preserve">г. Калининград, </w:t>
            </w:r>
            <w:r w:rsidRPr="00642005">
              <w:rPr>
                <w:color w:val="00B050"/>
                <w:sz w:val="20"/>
              </w:rPr>
              <w:t xml:space="preserve"> </w:t>
            </w:r>
          </w:p>
          <w:p w:rsidR="00AB1977" w:rsidRPr="00642005" w:rsidRDefault="00AB1977" w:rsidP="00C95A34">
            <w:pPr>
              <w:suppressAutoHyphens/>
              <w:spacing w:after="0"/>
              <w:ind w:left="132" w:right="141" w:firstLine="0"/>
              <w:jc w:val="left"/>
              <w:rPr>
                <w:color w:val="00B050"/>
                <w:sz w:val="20"/>
              </w:rPr>
            </w:pPr>
            <w:r w:rsidRPr="00642005">
              <w:rPr>
                <w:color w:val="00B050"/>
                <w:sz w:val="20"/>
              </w:rPr>
              <w:t xml:space="preserve">ул. Согласия, </w:t>
            </w:r>
          </w:p>
          <w:p w:rsidR="00AB1977" w:rsidRPr="00642005" w:rsidRDefault="00AB1977" w:rsidP="00C95A34">
            <w:pPr>
              <w:suppressAutoHyphens/>
              <w:spacing w:after="0"/>
              <w:ind w:left="132" w:right="141" w:firstLine="0"/>
              <w:jc w:val="left"/>
              <w:rPr>
                <w:color w:val="00B050"/>
                <w:sz w:val="20"/>
              </w:rPr>
            </w:pPr>
            <w:r w:rsidRPr="00642005">
              <w:rPr>
                <w:color w:val="00B050"/>
                <w:sz w:val="20"/>
              </w:rPr>
              <w:t>ул.</w:t>
            </w:r>
            <w:r w:rsidRPr="00642005">
              <w:rPr>
                <w:color w:val="00B050"/>
                <w:sz w:val="20"/>
                <w:lang w:val="en-US"/>
              </w:rPr>
              <w:t> </w:t>
            </w:r>
            <w:r w:rsidRPr="00642005">
              <w:rPr>
                <w:color w:val="00B050"/>
                <w:sz w:val="20"/>
              </w:rPr>
              <w:t>2-я Б. Окружная</w:t>
            </w:r>
          </w:p>
          <w:p w:rsidR="00AB1977" w:rsidRPr="00642005" w:rsidRDefault="00AB1977" w:rsidP="00C95A34">
            <w:pPr>
              <w:suppressAutoHyphens/>
              <w:spacing w:after="0"/>
              <w:ind w:left="132" w:right="141" w:firstLine="0"/>
              <w:jc w:val="left"/>
              <w:rPr>
                <w:color w:val="00B050"/>
                <w:sz w:val="20"/>
              </w:rPr>
            </w:pPr>
            <w:r w:rsidRPr="00642005">
              <w:rPr>
                <w:color w:val="00B050"/>
                <w:sz w:val="20"/>
              </w:rPr>
              <w:t>(ул. Посольская) / зона специализированной общественной застройки</w:t>
            </w:r>
          </w:p>
        </w:tc>
        <w:tc>
          <w:tcPr>
            <w:tcW w:w="1985" w:type="dxa"/>
            <w:tcBorders>
              <w:bottom w:val="single" w:sz="4" w:space="0" w:color="auto"/>
            </w:tcBorders>
            <w:shd w:val="clear" w:color="auto" w:fill="auto"/>
          </w:tcPr>
          <w:p w:rsidR="00AB1977" w:rsidRPr="00642005" w:rsidRDefault="00AB1977" w:rsidP="00C95A34">
            <w:pPr>
              <w:suppressAutoHyphens/>
              <w:spacing w:after="0"/>
              <w:ind w:left="132" w:right="141" w:firstLine="0"/>
              <w:jc w:val="center"/>
              <w:rPr>
                <w:color w:val="00B050"/>
                <w:sz w:val="20"/>
                <w:lang w:eastAsia="ar-SA"/>
              </w:rPr>
            </w:pPr>
            <w:r w:rsidRPr="00642005">
              <w:rPr>
                <w:color w:val="00B050"/>
                <w:sz w:val="20"/>
                <w:lang w:eastAsia="ar-SA"/>
              </w:rPr>
              <w:t>До 2025</w:t>
            </w:r>
          </w:p>
        </w:tc>
        <w:tc>
          <w:tcPr>
            <w:tcW w:w="2977" w:type="dxa"/>
            <w:tcBorders>
              <w:top w:val="nil"/>
              <w:bottom w:val="nil"/>
            </w:tcBorders>
            <w:shd w:val="clear" w:color="auto" w:fill="auto"/>
          </w:tcPr>
          <w:p w:rsidR="00AB1977" w:rsidRPr="00642005" w:rsidRDefault="00AB1977" w:rsidP="00C95A34">
            <w:pPr>
              <w:suppressAutoHyphens/>
              <w:spacing w:after="0"/>
              <w:ind w:left="132" w:right="141" w:firstLine="0"/>
              <w:jc w:val="left"/>
              <w:rPr>
                <w:color w:val="00B050"/>
                <w:sz w:val="20"/>
              </w:rPr>
            </w:pPr>
          </w:p>
        </w:tc>
      </w:tr>
      <w:tr w:rsidR="00AB1977" w:rsidRPr="00642005" w:rsidTr="00C95A34">
        <w:trPr>
          <w:trHeight w:val="354"/>
          <w:jc w:val="center"/>
        </w:trPr>
        <w:tc>
          <w:tcPr>
            <w:tcW w:w="572" w:type="dxa"/>
            <w:shd w:val="clear" w:color="auto" w:fill="auto"/>
          </w:tcPr>
          <w:p w:rsidR="00AB1977" w:rsidRPr="00642005" w:rsidRDefault="00AB1977" w:rsidP="00C95A34">
            <w:pPr>
              <w:suppressAutoHyphens/>
              <w:spacing w:after="0"/>
              <w:ind w:firstLine="0"/>
              <w:jc w:val="center"/>
              <w:rPr>
                <w:rFonts w:eastAsia="Calibri"/>
                <w:color w:val="00B050"/>
                <w:sz w:val="20"/>
                <w:lang w:eastAsia="en-US"/>
              </w:rPr>
            </w:pPr>
            <w:r w:rsidRPr="00642005">
              <w:rPr>
                <w:rFonts w:eastAsia="Calibri"/>
                <w:color w:val="00B050"/>
                <w:sz w:val="20"/>
                <w:lang w:eastAsia="en-US"/>
              </w:rPr>
              <w:t>13</w:t>
            </w:r>
          </w:p>
        </w:tc>
        <w:tc>
          <w:tcPr>
            <w:tcW w:w="3959" w:type="dxa"/>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Дошкольное образовательное учреждение</w:t>
            </w:r>
          </w:p>
        </w:tc>
        <w:tc>
          <w:tcPr>
            <w:tcW w:w="2694" w:type="dxa"/>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Вместимость 280 мест, площадь участка 0,99 га</w:t>
            </w:r>
          </w:p>
        </w:tc>
        <w:tc>
          <w:tcPr>
            <w:tcW w:w="2976" w:type="dxa"/>
            <w:tcBorders>
              <w:top w:val="single" w:sz="4" w:space="0" w:color="auto"/>
            </w:tcBorders>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lang w:eastAsia="ar-SA"/>
              </w:rPr>
              <w:t xml:space="preserve">г. Калининград, </w:t>
            </w:r>
            <w:r w:rsidRPr="00642005">
              <w:rPr>
                <w:color w:val="00B050"/>
                <w:sz w:val="20"/>
              </w:rPr>
              <w:t xml:space="preserve"> </w:t>
            </w:r>
          </w:p>
          <w:p w:rsidR="00AB1977" w:rsidRPr="00642005" w:rsidRDefault="00AB1977" w:rsidP="00C95A34">
            <w:pPr>
              <w:suppressAutoHyphens/>
              <w:spacing w:after="0"/>
              <w:ind w:left="132" w:right="141" w:firstLine="0"/>
              <w:jc w:val="left"/>
              <w:rPr>
                <w:color w:val="00B050"/>
                <w:sz w:val="20"/>
              </w:rPr>
            </w:pPr>
            <w:r w:rsidRPr="00642005">
              <w:rPr>
                <w:color w:val="00B050"/>
                <w:sz w:val="20"/>
              </w:rPr>
              <w:t>ул. И. Франко / зона специализированной общественной застройки</w:t>
            </w:r>
          </w:p>
        </w:tc>
        <w:tc>
          <w:tcPr>
            <w:tcW w:w="1985" w:type="dxa"/>
            <w:shd w:val="clear" w:color="auto" w:fill="auto"/>
          </w:tcPr>
          <w:p w:rsidR="00AB1977" w:rsidRPr="00642005" w:rsidRDefault="00AB1977" w:rsidP="00C95A34">
            <w:pPr>
              <w:suppressAutoHyphens/>
              <w:spacing w:after="0"/>
              <w:ind w:left="132" w:right="141" w:firstLine="0"/>
              <w:jc w:val="center"/>
              <w:rPr>
                <w:color w:val="00B050"/>
                <w:sz w:val="20"/>
                <w:lang w:eastAsia="ar-SA"/>
              </w:rPr>
            </w:pPr>
            <w:r w:rsidRPr="00642005">
              <w:rPr>
                <w:color w:val="00B050"/>
                <w:sz w:val="20"/>
                <w:lang w:eastAsia="ar-SA"/>
              </w:rPr>
              <w:t>До 2035</w:t>
            </w:r>
          </w:p>
        </w:tc>
        <w:tc>
          <w:tcPr>
            <w:tcW w:w="2977" w:type="dxa"/>
            <w:tcBorders>
              <w:top w:val="nil"/>
              <w:bottom w:val="nil"/>
            </w:tcBorders>
            <w:shd w:val="clear" w:color="auto" w:fill="auto"/>
          </w:tcPr>
          <w:p w:rsidR="00AB1977" w:rsidRPr="00642005" w:rsidRDefault="00AB1977" w:rsidP="00C95A34">
            <w:pPr>
              <w:suppressAutoHyphens/>
              <w:spacing w:after="0"/>
              <w:ind w:left="132" w:right="141" w:firstLine="0"/>
              <w:jc w:val="left"/>
              <w:rPr>
                <w:color w:val="00B050"/>
                <w:sz w:val="20"/>
              </w:rPr>
            </w:pPr>
          </w:p>
        </w:tc>
      </w:tr>
      <w:tr w:rsidR="00AB1977" w:rsidRPr="00642005" w:rsidTr="00C95A34">
        <w:trPr>
          <w:trHeight w:val="944"/>
          <w:jc w:val="center"/>
        </w:trPr>
        <w:tc>
          <w:tcPr>
            <w:tcW w:w="572" w:type="dxa"/>
            <w:tcBorders>
              <w:bottom w:val="single" w:sz="4" w:space="0" w:color="auto"/>
            </w:tcBorders>
            <w:shd w:val="clear" w:color="auto" w:fill="auto"/>
          </w:tcPr>
          <w:p w:rsidR="00AB1977" w:rsidRPr="00642005" w:rsidRDefault="00AB1977" w:rsidP="00C95A34">
            <w:pPr>
              <w:suppressAutoHyphens/>
              <w:spacing w:after="0"/>
              <w:ind w:firstLine="0"/>
              <w:jc w:val="center"/>
              <w:rPr>
                <w:rFonts w:eastAsia="Calibri"/>
                <w:color w:val="00B050"/>
                <w:sz w:val="20"/>
                <w:lang w:eastAsia="en-US"/>
              </w:rPr>
            </w:pPr>
            <w:r w:rsidRPr="00642005">
              <w:rPr>
                <w:rFonts w:eastAsia="Calibri"/>
                <w:color w:val="00B050"/>
                <w:sz w:val="20"/>
                <w:lang w:eastAsia="en-US"/>
              </w:rPr>
              <w:t>14</w:t>
            </w:r>
          </w:p>
        </w:tc>
        <w:tc>
          <w:tcPr>
            <w:tcW w:w="3959" w:type="dxa"/>
            <w:tcBorders>
              <w:bottom w:val="single" w:sz="4" w:space="0" w:color="auto"/>
            </w:tcBorders>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Дошкольное образовательное учреждение</w:t>
            </w:r>
          </w:p>
        </w:tc>
        <w:tc>
          <w:tcPr>
            <w:tcW w:w="2694" w:type="dxa"/>
            <w:tcBorders>
              <w:bottom w:val="single" w:sz="4" w:space="0" w:color="auto"/>
            </w:tcBorders>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Вместимость 90 мест, площадь участка 0,36 га</w:t>
            </w:r>
          </w:p>
        </w:tc>
        <w:tc>
          <w:tcPr>
            <w:tcW w:w="2976" w:type="dxa"/>
            <w:tcBorders>
              <w:bottom w:val="single" w:sz="4" w:space="0" w:color="auto"/>
            </w:tcBorders>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 xml:space="preserve">г. Калининград,  </w:t>
            </w:r>
          </w:p>
          <w:p w:rsidR="00AB1977" w:rsidRPr="00642005" w:rsidRDefault="00AB1977" w:rsidP="00C95A34">
            <w:pPr>
              <w:suppressAutoHyphens/>
              <w:spacing w:after="0"/>
              <w:ind w:left="132" w:right="141" w:firstLine="0"/>
              <w:jc w:val="left"/>
              <w:rPr>
                <w:color w:val="00B050"/>
                <w:sz w:val="20"/>
              </w:rPr>
            </w:pPr>
            <w:r w:rsidRPr="00642005">
              <w:rPr>
                <w:color w:val="00B050"/>
                <w:sz w:val="20"/>
              </w:rPr>
              <w:t>ул. Минометная / зона специализированной общественной застройки</w:t>
            </w:r>
          </w:p>
        </w:tc>
        <w:tc>
          <w:tcPr>
            <w:tcW w:w="1985" w:type="dxa"/>
            <w:tcBorders>
              <w:bottom w:val="single" w:sz="4" w:space="0" w:color="auto"/>
            </w:tcBorders>
            <w:shd w:val="clear" w:color="auto" w:fill="auto"/>
          </w:tcPr>
          <w:p w:rsidR="00AB1977" w:rsidRPr="00642005" w:rsidRDefault="00AB1977" w:rsidP="00C95A34">
            <w:pPr>
              <w:suppressAutoHyphens/>
              <w:spacing w:after="0"/>
              <w:ind w:left="132" w:right="141" w:firstLine="0"/>
              <w:jc w:val="center"/>
              <w:rPr>
                <w:color w:val="00B050"/>
                <w:sz w:val="20"/>
              </w:rPr>
            </w:pPr>
            <w:r w:rsidRPr="00642005">
              <w:rPr>
                <w:color w:val="00B050"/>
                <w:sz w:val="20"/>
              </w:rPr>
              <w:t>До 2035</w:t>
            </w:r>
          </w:p>
        </w:tc>
        <w:tc>
          <w:tcPr>
            <w:tcW w:w="2977" w:type="dxa"/>
            <w:tcBorders>
              <w:top w:val="nil"/>
              <w:bottom w:val="nil"/>
            </w:tcBorders>
            <w:shd w:val="clear" w:color="auto" w:fill="auto"/>
          </w:tcPr>
          <w:p w:rsidR="00AB1977" w:rsidRPr="00642005" w:rsidRDefault="00AB1977" w:rsidP="00C95A34">
            <w:pPr>
              <w:suppressAutoHyphens/>
              <w:spacing w:after="0"/>
              <w:ind w:left="132" w:right="141" w:firstLine="0"/>
              <w:jc w:val="left"/>
              <w:rPr>
                <w:color w:val="00B050"/>
                <w:sz w:val="20"/>
              </w:rPr>
            </w:pPr>
          </w:p>
        </w:tc>
      </w:tr>
      <w:tr w:rsidR="00AB1977" w:rsidRPr="00642005" w:rsidTr="00C95A34">
        <w:trPr>
          <w:trHeight w:val="354"/>
          <w:jc w:val="center"/>
        </w:trPr>
        <w:tc>
          <w:tcPr>
            <w:tcW w:w="572" w:type="dxa"/>
            <w:shd w:val="clear" w:color="auto" w:fill="auto"/>
          </w:tcPr>
          <w:p w:rsidR="00AB1977" w:rsidRPr="00642005" w:rsidRDefault="00AB1977" w:rsidP="00C95A34">
            <w:pPr>
              <w:suppressAutoHyphens/>
              <w:spacing w:after="0"/>
              <w:ind w:firstLine="0"/>
              <w:jc w:val="center"/>
              <w:rPr>
                <w:rFonts w:eastAsia="Calibri"/>
                <w:color w:val="00B050"/>
                <w:sz w:val="20"/>
                <w:lang w:eastAsia="en-US"/>
              </w:rPr>
            </w:pPr>
            <w:r w:rsidRPr="00642005">
              <w:rPr>
                <w:rFonts w:eastAsia="Calibri"/>
                <w:color w:val="00B050"/>
                <w:sz w:val="20"/>
                <w:lang w:eastAsia="en-US"/>
              </w:rPr>
              <w:t>15</w:t>
            </w:r>
          </w:p>
        </w:tc>
        <w:tc>
          <w:tcPr>
            <w:tcW w:w="3959" w:type="dxa"/>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Дошкольное образовательное учреждение</w:t>
            </w:r>
          </w:p>
        </w:tc>
        <w:tc>
          <w:tcPr>
            <w:tcW w:w="2694" w:type="dxa"/>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Вместимость 25 мест, площадь участка 0,25 га</w:t>
            </w:r>
          </w:p>
        </w:tc>
        <w:tc>
          <w:tcPr>
            <w:tcW w:w="2976" w:type="dxa"/>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 xml:space="preserve">г. Калининград,  </w:t>
            </w:r>
          </w:p>
          <w:p w:rsidR="00AB1977" w:rsidRPr="00642005" w:rsidRDefault="00AB1977" w:rsidP="00C95A34">
            <w:pPr>
              <w:suppressAutoHyphens/>
              <w:spacing w:after="0"/>
              <w:ind w:left="132" w:right="141" w:firstLine="0"/>
              <w:jc w:val="left"/>
              <w:rPr>
                <w:color w:val="00B050"/>
                <w:sz w:val="20"/>
              </w:rPr>
            </w:pPr>
            <w:r w:rsidRPr="00642005">
              <w:rPr>
                <w:color w:val="00B050"/>
                <w:sz w:val="20"/>
              </w:rPr>
              <w:t>ул. Прицельная / зона специализированной общественной застройки</w:t>
            </w:r>
          </w:p>
        </w:tc>
        <w:tc>
          <w:tcPr>
            <w:tcW w:w="1985" w:type="dxa"/>
            <w:shd w:val="clear" w:color="auto" w:fill="auto"/>
          </w:tcPr>
          <w:p w:rsidR="00AB1977" w:rsidRPr="00642005" w:rsidRDefault="00AB1977" w:rsidP="00C95A34">
            <w:pPr>
              <w:suppressAutoHyphens/>
              <w:spacing w:after="0"/>
              <w:ind w:left="132" w:right="141" w:firstLine="0"/>
              <w:jc w:val="center"/>
              <w:rPr>
                <w:color w:val="00B050"/>
                <w:sz w:val="20"/>
              </w:rPr>
            </w:pPr>
            <w:r w:rsidRPr="00642005">
              <w:rPr>
                <w:color w:val="00B050"/>
                <w:sz w:val="20"/>
              </w:rPr>
              <w:t>До 2035</w:t>
            </w:r>
          </w:p>
        </w:tc>
        <w:tc>
          <w:tcPr>
            <w:tcW w:w="2977" w:type="dxa"/>
            <w:tcBorders>
              <w:top w:val="nil"/>
              <w:bottom w:val="nil"/>
            </w:tcBorders>
            <w:shd w:val="clear" w:color="auto" w:fill="auto"/>
          </w:tcPr>
          <w:p w:rsidR="00AB1977" w:rsidRPr="00642005" w:rsidRDefault="00AB1977" w:rsidP="00C95A34">
            <w:pPr>
              <w:suppressAutoHyphens/>
              <w:spacing w:after="0"/>
              <w:ind w:left="132" w:right="141" w:firstLine="0"/>
              <w:jc w:val="left"/>
              <w:rPr>
                <w:color w:val="00B050"/>
                <w:sz w:val="20"/>
              </w:rPr>
            </w:pPr>
          </w:p>
        </w:tc>
      </w:tr>
      <w:tr w:rsidR="00AB1977" w:rsidRPr="00642005" w:rsidTr="00C95A34">
        <w:trPr>
          <w:trHeight w:val="354"/>
          <w:jc w:val="center"/>
        </w:trPr>
        <w:tc>
          <w:tcPr>
            <w:tcW w:w="572" w:type="dxa"/>
            <w:shd w:val="clear" w:color="auto" w:fill="auto"/>
          </w:tcPr>
          <w:p w:rsidR="00AB1977" w:rsidRPr="00642005" w:rsidRDefault="00AB1977" w:rsidP="00C95A34">
            <w:pPr>
              <w:suppressAutoHyphens/>
              <w:spacing w:after="0"/>
              <w:ind w:firstLine="0"/>
              <w:jc w:val="center"/>
              <w:rPr>
                <w:rFonts w:eastAsia="Calibri"/>
                <w:color w:val="00B050"/>
                <w:sz w:val="20"/>
                <w:lang w:eastAsia="en-US"/>
              </w:rPr>
            </w:pPr>
            <w:r w:rsidRPr="00642005">
              <w:rPr>
                <w:rFonts w:eastAsia="Calibri"/>
                <w:color w:val="00B050"/>
                <w:sz w:val="20"/>
                <w:lang w:eastAsia="en-US"/>
              </w:rPr>
              <w:t>16</w:t>
            </w:r>
          </w:p>
        </w:tc>
        <w:tc>
          <w:tcPr>
            <w:tcW w:w="3959" w:type="dxa"/>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Дошкольное образовательное учреждение</w:t>
            </w:r>
          </w:p>
        </w:tc>
        <w:tc>
          <w:tcPr>
            <w:tcW w:w="2694" w:type="dxa"/>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Вместимость 110 мест, площадь участка 0,38 га</w:t>
            </w:r>
          </w:p>
        </w:tc>
        <w:tc>
          <w:tcPr>
            <w:tcW w:w="2976" w:type="dxa"/>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 xml:space="preserve">г. Калининград,  </w:t>
            </w:r>
          </w:p>
          <w:p w:rsidR="00AB1977" w:rsidRPr="00642005" w:rsidRDefault="00AB1977" w:rsidP="00C95A34">
            <w:pPr>
              <w:suppressAutoHyphens/>
              <w:spacing w:after="0"/>
              <w:ind w:left="132" w:right="141" w:firstLine="0"/>
              <w:jc w:val="left"/>
              <w:rPr>
                <w:color w:val="00B050"/>
                <w:sz w:val="20"/>
              </w:rPr>
            </w:pPr>
            <w:r w:rsidRPr="00642005">
              <w:rPr>
                <w:color w:val="00B050"/>
                <w:sz w:val="20"/>
              </w:rPr>
              <w:t>ул. Владимирская / зона специализированной общественной застройки</w:t>
            </w:r>
          </w:p>
        </w:tc>
        <w:tc>
          <w:tcPr>
            <w:tcW w:w="1985" w:type="dxa"/>
            <w:shd w:val="clear" w:color="auto" w:fill="auto"/>
          </w:tcPr>
          <w:p w:rsidR="00AB1977" w:rsidRPr="00642005" w:rsidRDefault="00AB1977" w:rsidP="00C95A34">
            <w:pPr>
              <w:suppressAutoHyphens/>
              <w:spacing w:after="0"/>
              <w:ind w:left="132" w:right="141" w:firstLine="0"/>
              <w:jc w:val="center"/>
              <w:rPr>
                <w:color w:val="00B050"/>
                <w:sz w:val="20"/>
              </w:rPr>
            </w:pPr>
            <w:r w:rsidRPr="00642005">
              <w:rPr>
                <w:color w:val="00B050"/>
                <w:sz w:val="20"/>
              </w:rPr>
              <w:t>До 2035</w:t>
            </w:r>
          </w:p>
        </w:tc>
        <w:tc>
          <w:tcPr>
            <w:tcW w:w="2977" w:type="dxa"/>
            <w:tcBorders>
              <w:top w:val="nil"/>
              <w:bottom w:val="nil"/>
            </w:tcBorders>
            <w:shd w:val="clear" w:color="auto" w:fill="auto"/>
          </w:tcPr>
          <w:p w:rsidR="00AB1977" w:rsidRPr="00642005" w:rsidRDefault="00AB1977" w:rsidP="00C95A34">
            <w:pPr>
              <w:suppressAutoHyphens/>
              <w:spacing w:after="0"/>
              <w:ind w:left="132" w:right="141" w:firstLine="0"/>
              <w:jc w:val="left"/>
              <w:rPr>
                <w:color w:val="00B050"/>
                <w:sz w:val="20"/>
              </w:rPr>
            </w:pPr>
          </w:p>
        </w:tc>
      </w:tr>
      <w:tr w:rsidR="00AB1977" w:rsidRPr="00642005" w:rsidTr="00C95A34">
        <w:trPr>
          <w:trHeight w:val="354"/>
          <w:jc w:val="center"/>
        </w:trPr>
        <w:tc>
          <w:tcPr>
            <w:tcW w:w="572" w:type="dxa"/>
            <w:tcBorders>
              <w:bottom w:val="single" w:sz="4" w:space="0" w:color="auto"/>
            </w:tcBorders>
            <w:shd w:val="clear" w:color="auto" w:fill="auto"/>
          </w:tcPr>
          <w:p w:rsidR="00AB1977" w:rsidRPr="00642005" w:rsidRDefault="00AB1977" w:rsidP="00C95A34">
            <w:pPr>
              <w:suppressAutoHyphens/>
              <w:spacing w:after="0"/>
              <w:ind w:firstLine="0"/>
              <w:jc w:val="center"/>
              <w:rPr>
                <w:rFonts w:eastAsia="Calibri"/>
                <w:color w:val="00B050"/>
                <w:sz w:val="20"/>
                <w:lang w:eastAsia="en-US"/>
              </w:rPr>
            </w:pPr>
            <w:r w:rsidRPr="00642005">
              <w:rPr>
                <w:rFonts w:eastAsia="Calibri"/>
                <w:color w:val="00B050"/>
                <w:sz w:val="20"/>
                <w:lang w:eastAsia="en-US"/>
              </w:rPr>
              <w:t>18</w:t>
            </w:r>
          </w:p>
        </w:tc>
        <w:tc>
          <w:tcPr>
            <w:tcW w:w="3959" w:type="dxa"/>
            <w:tcBorders>
              <w:bottom w:val="single" w:sz="4" w:space="0" w:color="auto"/>
            </w:tcBorders>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Дошкольное образовательное учреждение</w:t>
            </w:r>
          </w:p>
        </w:tc>
        <w:tc>
          <w:tcPr>
            <w:tcW w:w="2694" w:type="dxa"/>
            <w:tcBorders>
              <w:bottom w:val="single" w:sz="4" w:space="0" w:color="auto"/>
            </w:tcBorders>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Вместимость 170 мест, площадь участка 0,60 га</w:t>
            </w:r>
          </w:p>
        </w:tc>
        <w:tc>
          <w:tcPr>
            <w:tcW w:w="2976" w:type="dxa"/>
            <w:tcBorders>
              <w:bottom w:val="single" w:sz="4" w:space="0" w:color="auto"/>
            </w:tcBorders>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 xml:space="preserve">г. Калининград, </w:t>
            </w:r>
          </w:p>
          <w:p w:rsidR="00AB1977" w:rsidRPr="00642005" w:rsidRDefault="00AB1977" w:rsidP="00C95A34">
            <w:pPr>
              <w:suppressAutoHyphens/>
              <w:spacing w:after="0"/>
              <w:ind w:left="132" w:right="141" w:firstLine="0"/>
              <w:jc w:val="left"/>
              <w:rPr>
                <w:color w:val="00B050"/>
                <w:sz w:val="20"/>
              </w:rPr>
            </w:pPr>
            <w:r w:rsidRPr="00642005">
              <w:rPr>
                <w:color w:val="00B050"/>
                <w:sz w:val="20"/>
              </w:rPr>
              <w:t>ул. Молодой гвардии / зона специализированной общественной застройки</w:t>
            </w:r>
          </w:p>
        </w:tc>
        <w:tc>
          <w:tcPr>
            <w:tcW w:w="1985" w:type="dxa"/>
            <w:tcBorders>
              <w:bottom w:val="single" w:sz="4" w:space="0" w:color="auto"/>
            </w:tcBorders>
            <w:shd w:val="clear" w:color="auto" w:fill="auto"/>
          </w:tcPr>
          <w:p w:rsidR="00AB1977" w:rsidRPr="00642005" w:rsidRDefault="00AB1977" w:rsidP="00C95A34">
            <w:pPr>
              <w:suppressAutoHyphens/>
              <w:spacing w:after="0"/>
              <w:ind w:left="132" w:right="141" w:firstLine="0"/>
              <w:jc w:val="center"/>
              <w:rPr>
                <w:color w:val="00B050"/>
                <w:sz w:val="20"/>
              </w:rPr>
            </w:pPr>
            <w:r w:rsidRPr="00642005">
              <w:rPr>
                <w:color w:val="00B050"/>
                <w:sz w:val="20"/>
              </w:rPr>
              <w:t>До 2035</w:t>
            </w:r>
          </w:p>
        </w:tc>
        <w:tc>
          <w:tcPr>
            <w:tcW w:w="2977" w:type="dxa"/>
            <w:tcBorders>
              <w:top w:val="nil"/>
              <w:bottom w:val="single" w:sz="4" w:space="0" w:color="auto"/>
            </w:tcBorders>
            <w:shd w:val="clear" w:color="auto" w:fill="auto"/>
          </w:tcPr>
          <w:p w:rsidR="00AB1977" w:rsidRPr="00642005" w:rsidRDefault="00AB1977" w:rsidP="00C95A34">
            <w:pPr>
              <w:suppressAutoHyphens/>
              <w:spacing w:after="0"/>
              <w:ind w:left="132" w:right="141" w:firstLine="0"/>
              <w:jc w:val="left"/>
              <w:rPr>
                <w:color w:val="00B050"/>
                <w:sz w:val="20"/>
              </w:rPr>
            </w:pPr>
          </w:p>
        </w:tc>
      </w:tr>
      <w:tr w:rsidR="00AB1977" w:rsidRPr="00642005" w:rsidTr="00C95A34">
        <w:trPr>
          <w:trHeight w:val="835"/>
          <w:jc w:val="center"/>
        </w:trPr>
        <w:tc>
          <w:tcPr>
            <w:tcW w:w="572" w:type="dxa"/>
            <w:tcBorders>
              <w:bottom w:val="single" w:sz="4" w:space="0" w:color="auto"/>
            </w:tcBorders>
            <w:shd w:val="clear" w:color="auto" w:fill="auto"/>
          </w:tcPr>
          <w:p w:rsidR="00AB1977" w:rsidRPr="00642005" w:rsidRDefault="00AB1977" w:rsidP="00C95A34">
            <w:pPr>
              <w:suppressAutoHyphens/>
              <w:spacing w:after="0"/>
              <w:ind w:firstLine="0"/>
              <w:jc w:val="center"/>
              <w:rPr>
                <w:rFonts w:eastAsia="Calibri"/>
                <w:color w:val="00B050"/>
                <w:sz w:val="20"/>
                <w:lang w:eastAsia="en-US"/>
              </w:rPr>
            </w:pPr>
            <w:r w:rsidRPr="00642005">
              <w:rPr>
                <w:rFonts w:eastAsia="Calibri"/>
                <w:color w:val="00B050"/>
                <w:sz w:val="20"/>
                <w:lang w:eastAsia="en-US"/>
              </w:rPr>
              <w:t>19</w:t>
            </w:r>
          </w:p>
        </w:tc>
        <w:tc>
          <w:tcPr>
            <w:tcW w:w="3959" w:type="dxa"/>
            <w:tcBorders>
              <w:bottom w:val="single" w:sz="4" w:space="0" w:color="auto"/>
            </w:tcBorders>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Дошкольное образовательное учреждение</w:t>
            </w:r>
          </w:p>
        </w:tc>
        <w:tc>
          <w:tcPr>
            <w:tcW w:w="2694" w:type="dxa"/>
            <w:tcBorders>
              <w:bottom w:val="single" w:sz="4" w:space="0" w:color="auto"/>
            </w:tcBorders>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Вместимость 185 мест, площадь участка 0,85 га</w:t>
            </w:r>
          </w:p>
        </w:tc>
        <w:tc>
          <w:tcPr>
            <w:tcW w:w="2976" w:type="dxa"/>
            <w:tcBorders>
              <w:bottom w:val="single" w:sz="4" w:space="0" w:color="auto"/>
            </w:tcBorders>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 xml:space="preserve">г. Калининград, </w:t>
            </w:r>
          </w:p>
          <w:p w:rsidR="00AB1977" w:rsidRPr="00642005" w:rsidRDefault="00AB1977" w:rsidP="00C95A34">
            <w:pPr>
              <w:suppressAutoHyphens/>
              <w:spacing w:after="0"/>
              <w:ind w:left="132" w:right="141" w:firstLine="0"/>
              <w:jc w:val="left"/>
              <w:rPr>
                <w:color w:val="00B050"/>
                <w:sz w:val="20"/>
              </w:rPr>
            </w:pPr>
            <w:r w:rsidRPr="00642005">
              <w:rPr>
                <w:color w:val="00B050"/>
                <w:sz w:val="20"/>
              </w:rPr>
              <w:t>ул. Героя России Мариенко / зона специализированной общественной застройки</w:t>
            </w:r>
          </w:p>
        </w:tc>
        <w:tc>
          <w:tcPr>
            <w:tcW w:w="1985" w:type="dxa"/>
            <w:tcBorders>
              <w:bottom w:val="single" w:sz="4" w:space="0" w:color="auto"/>
            </w:tcBorders>
            <w:shd w:val="clear" w:color="auto" w:fill="auto"/>
          </w:tcPr>
          <w:p w:rsidR="00AB1977" w:rsidRPr="00642005" w:rsidRDefault="00AB1977" w:rsidP="00C95A34">
            <w:pPr>
              <w:suppressAutoHyphens/>
              <w:spacing w:after="0"/>
              <w:ind w:left="132" w:right="141" w:firstLine="0"/>
              <w:jc w:val="center"/>
              <w:rPr>
                <w:color w:val="00B050"/>
                <w:sz w:val="20"/>
              </w:rPr>
            </w:pPr>
            <w:r w:rsidRPr="00642005">
              <w:rPr>
                <w:color w:val="00B050"/>
                <w:sz w:val="20"/>
              </w:rPr>
              <w:t>2020-2021</w:t>
            </w:r>
          </w:p>
        </w:tc>
        <w:tc>
          <w:tcPr>
            <w:tcW w:w="2977" w:type="dxa"/>
            <w:tcBorders>
              <w:top w:val="nil"/>
              <w:bottom w:val="nil"/>
            </w:tcBorders>
            <w:shd w:val="clear" w:color="auto" w:fill="auto"/>
          </w:tcPr>
          <w:p w:rsidR="00AB1977" w:rsidRPr="00642005" w:rsidRDefault="00AB1977" w:rsidP="00C95A34">
            <w:pPr>
              <w:suppressAutoHyphens/>
              <w:spacing w:after="0"/>
              <w:ind w:left="132" w:right="141" w:firstLine="0"/>
              <w:jc w:val="left"/>
              <w:rPr>
                <w:color w:val="00B050"/>
                <w:sz w:val="20"/>
              </w:rPr>
            </w:pPr>
          </w:p>
        </w:tc>
      </w:tr>
      <w:tr w:rsidR="00AB1977" w:rsidRPr="00642005" w:rsidTr="00C95A34">
        <w:trPr>
          <w:trHeight w:val="354"/>
          <w:jc w:val="center"/>
        </w:trPr>
        <w:tc>
          <w:tcPr>
            <w:tcW w:w="572" w:type="dxa"/>
            <w:shd w:val="clear" w:color="auto" w:fill="auto"/>
          </w:tcPr>
          <w:p w:rsidR="00AB1977" w:rsidRPr="00642005" w:rsidRDefault="00AB1977" w:rsidP="00C95A34">
            <w:pPr>
              <w:suppressAutoHyphens/>
              <w:spacing w:after="0"/>
              <w:ind w:firstLine="0"/>
              <w:jc w:val="center"/>
              <w:rPr>
                <w:rFonts w:eastAsia="Calibri"/>
                <w:color w:val="00B050"/>
                <w:sz w:val="20"/>
                <w:lang w:eastAsia="en-US"/>
              </w:rPr>
            </w:pPr>
            <w:r w:rsidRPr="00642005">
              <w:rPr>
                <w:rFonts w:eastAsia="Calibri"/>
                <w:color w:val="00B050"/>
                <w:sz w:val="20"/>
                <w:lang w:eastAsia="en-US"/>
              </w:rPr>
              <w:t>20</w:t>
            </w:r>
          </w:p>
        </w:tc>
        <w:tc>
          <w:tcPr>
            <w:tcW w:w="3959" w:type="dxa"/>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Дошкольное образовательное учреждение</w:t>
            </w:r>
          </w:p>
        </w:tc>
        <w:tc>
          <w:tcPr>
            <w:tcW w:w="2694" w:type="dxa"/>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Вместимость 240 мест, площадь участка 0,85 га</w:t>
            </w:r>
          </w:p>
        </w:tc>
        <w:tc>
          <w:tcPr>
            <w:tcW w:w="2976" w:type="dxa"/>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 xml:space="preserve">г. Калининград, </w:t>
            </w:r>
          </w:p>
          <w:p w:rsidR="00AB1977" w:rsidRPr="00642005" w:rsidRDefault="00AB1977" w:rsidP="00C95A34">
            <w:pPr>
              <w:suppressAutoHyphens/>
              <w:spacing w:after="0"/>
              <w:ind w:left="132" w:right="141" w:firstLine="0"/>
              <w:jc w:val="left"/>
              <w:rPr>
                <w:color w:val="00B050"/>
                <w:sz w:val="20"/>
              </w:rPr>
            </w:pPr>
            <w:r w:rsidRPr="00642005">
              <w:rPr>
                <w:color w:val="00B050"/>
                <w:sz w:val="20"/>
              </w:rPr>
              <w:lastRenderedPageBreak/>
              <w:t>продолжение ул. Арсенальной (ул. Ген. Лучинского) / зона специализированной общественной застройки</w:t>
            </w:r>
          </w:p>
        </w:tc>
        <w:tc>
          <w:tcPr>
            <w:tcW w:w="1985" w:type="dxa"/>
            <w:shd w:val="clear" w:color="auto" w:fill="auto"/>
          </w:tcPr>
          <w:p w:rsidR="00AB1977" w:rsidRPr="00642005" w:rsidRDefault="00AB1977" w:rsidP="00C95A34">
            <w:pPr>
              <w:suppressAutoHyphens/>
              <w:spacing w:after="0"/>
              <w:ind w:left="132" w:right="141" w:firstLine="0"/>
              <w:jc w:val="center"/>
              <w:rPr>
                <w:color w:val="00B050"/>
                <w:sz w:val="20"/>
              </w:rPr>
            </w:pPr>
            <w:r w:rsidRPr="00642005">
              <w:rPr>
                <w:color w:val="00B050"/>
                <w:sz w:val="20"/>
              </w:rPr>
              <w:lastRenderedPageBreak/>
              <w:t>До 2035</w:t>
            </w:r>
          </w:p>
        </w:tc>
        <w:tc>
          <w:tcPr>
            <w:tcW w:w="2977" w:type="dxa"/>
            <w:tcBorders>
              <w:top w:val="nil"/>
              <w:bottom w:val="nil"/>
            </w:tcBorders>
            <w:shd w:val="clear" w:color="auto" w:fill="auto"/>
          </w:tcPr>
          <w:p w:rsidR="00AB1977" w:rsidRPr="00642005" w:rsidRDefault="00AB1977" w:rsidP="00C95A34">
            <w:pPr>
              <w:suppressAutoHyphens/>
              <w:spacing w:after="0"/>
              <w:ind w:left="132" w:right="141" w:firstLine="0"/>
              <w:jc w:val="left"/>
              <w:rPr>
                <w:color w:val="00B050"/>
                <w:sz w:val="20"/>
              </w:rPr>
            </w:pPr>
          </w:p>
        </w:tc>
      </w:tr>
      <w:tr w:rsidR="00AB1977" w:rsidRPr="00642005" w:rsidTr="00C95A34">
        <w:trPr>
          <w:trHeight w:val="1161"/>
          <w:jc w:val="center"/>
        </w:trPr>
        <w:tc>
          <w:tcPr>
            <w:tcW w:w="572" w:type="dxa"/>
            <w:tcBorders>
              <w:bottom w:val="single" w:sz="4" w:space="0" w:color="auto"/>
            </w:tcBorders>
            <w:shd w:val="clear" w:color="auto" w:fill="auto"/>
          </w:tcPr>
          <w:p w:rsidR="00AB1977" w:rsidRPr="00642005" w:rsidRDefault="00AB1977" w:rsidP="00C95A34">
            <w:pPr>
              <w:suppressAutoHyphens/>
              <w:spacing w:after="0"/>
              <w:ind w:firstLine="0"/>
              <w:jc w:val="center"/>
              <w:rPr>
                <w:rFonts w:eastAsia="Calibri"/>
                <w:color w:val="00B050"/>
                <w:sz w:val="20"/>
                <w:lang w:eastAsia="en-US"/>
              </w:rPr>
            </w:pPr>
            <w:r w:rsidRPr="00642005">
              <w:rPr>
                <w:rFonts w:eastAsia="Calibri"/>
                <w:color w:val="00B050"/>
                <w:sz w:val="20"/>
                <w:lang w:eastAsia="en-US"/>
              </w:rPr>
              <w:lastRenderedPageBreak/>
              <w:t>21</w:t>
            </w:r>
          </w:p>
        </w:tc>
        <w:tc>
          <w:tcPr>
            <w:tcW w:w="3959" w:type="dxa"/>
            <w:tcBorders>
              <w:bottom w:val="single" w:sz="4" w:space="0" w:color="auto"/>
            </w:tcBorders>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Дошкольное образовательное учреждение</w:t>
            </w:r>
          </w:p>
        </w:tc>
        <w:tc>
          <w:tcPr>
            <w:tcW w:w="2694" w:type="dxa"/>
            <w:tcBorders>
              <w:bottom w:val="single" w:sz="4" w:space="0" w:color="auto"/>
            </w:tcBorders>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Встроенно-пристроенный. Вместимость 40 мест</w:t>
            </w:r>
          </w:p>
        </w:tc>
        <w:tc>
          <w:tcPr>
            <w:tcW w:w="2976" w:type="dxa"/>
            <w:tcBorders>
              <w:bottom w:val="single" w:sz="4" w:space="0" w:color="auto"/>
            </w:tcBorders>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г. Калининград, ул. Артиллерийская / зона специализированной общественной застройки</w:t>
            </w:r>
          </w:p>
        </w:tc>
        <w:tc>
          <w:tcPr>
            <w:tcW w:w="1985" w:type="dxa"/>
            <w:tcBorders>
              <w:bottom w:val="single" w:sz="4" w:space="0" w:color="auto"/>
            </w:tcBorders>
            <w:shd w:val="clear" w:color="auto" w:fill="auto"/>
          </w:tcPr>
          <w:p w:rsidR="00AB1977" w:rsidRPr="00642005" w:rsidRDefault="00AB1977" w:rsidP="00C95A34">
            <w:pPr>
              <w:suppressAutoHyphens/>
              <w:spacing w:after="0"/>
              <w:ind w:left="132" w:right="141" w:firstLine="0"/>
              <w:jc w:val="center"/>
              <w:rPr>
                <w:color w:val="00B050"/>
                <w:sz w:val="20"/>
              </w:rPr>
            </w:pPr>
            <w:r w:rsidRPr="00642005">
              <w:rPr>
                <w:color w:val="00B050"/>
                <w:sz w:val="20"/>
              </w:rPr>
              <w:t>До 2035</w:t>
            </w:r>
          </w:p>
        </w:tc>
        <w:tc>
          <w:tcPr>
            <w:tcW w:w="2977" w:type="dxa"/>
            <w:tcBorders>
              <w:top w:val="nil"/>
              <w:bottom w:val="nil"/>
            </w:tcBorders>
            <w:shd w:val="clear" w:color="auto" w:fill="auto"/>
          </w:tcPr>
          <w:p w:rsidR="00AB1977" w:rsidRPr="00642005" w:rsidRDefault="00AB1977" w:rsidP="00C95A34">
            <w:pPr>
              <w:suppressAutoHyphens/>
              <w:spacing w:after="0"/>
              <w:ind w:left="132" w:right="141" w:firstLine="0"/>
              <w:jc w:val="left"/>
              <w:rPr>
                <w:color w:val="00B050"/>
                <w:sz w:val="20"/>
              </w:rPr>
            </w:pPr>
          </w:p>
        </w:tc>
      </w:tr>
      <w:tr w:rsidR="00AB1977" w:rsidRPr="00642005" w:rsidTr="00C95A34">
        <w:trPr>
          <w:trHeight w:val="354"/>
          <w:jc w:val="center"/>
        </w:trPr>
        <w:tc>
          <w:tcPr>
            <w:tcW w:w="572" w:type="dxa"/>
            <w:shd w:val="clear" w:color="auto" w:fill="auto"/>
          </w:tcPr>
          <w:p w:rsidR="00AB1977" w:rsidRPr="00642005" w:rsidRDefault="00AB1977" w:rsidP="00C95A34">
            <w:pPr>
              <w:suppressAutoHyphens/>
              <w:spacing w:after="0"/>
              <w:ind w:firstLine="0"/>
              <w:jc w:val="center"/>
              <w:rPr>
                <w:rFonts w:eastAsia="Calibri"/>
                <w:color w:val="00B050"/>
                <w:sz w:val="20"/>
                <w:lang w:eastAsia="en-US"/>
              </w:rPr>
            </w:pPr>
            <w:r w:rsidRPr="00642005">
              <w:rPr>
                <w:rFonts w:eastAsia="Calibri"/>
                <w:color w:val="00B050"/>
                <w:sz w:val="20"/>
                <w:lang w:eastAsia="en-US"/>
              </w:rPr>
              <w:t>22</w:t>
            </w:r>
          </w:p>
        </w:tc>
        <w:tc>
          <w:tcPr>
            <w:tcW w:w="3959" w:type="dxa"/>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Дошкольное образовательное учреждение</w:t>
            </w:r>
          </w:p>
        </w:tc>
        <w:tc>
          <w:tcPr>
            <w:tcW w:w="2694" w:type="dxa"/>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Встроенно-пристроенный. Вместимость 40 мест</w:t>
            </w:r>
          </w:p>
        </w:tc>
        <w:tc>
          <w:tcPr>
            <w:tcW w:w="2976" w:type="dxa"/>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 xml:space="preserve">г. Калининград,  </w:t>
            </w:r>
          </w:p>
          <w:p w:rsidR="00AB1977" w:rsidRPr="00642005" w:rsidRDefault="00AB1977" w:rsidP="00C95A34">
            <w:pPr>
              <w:suppressAutoHyphens/>
              <w:spacing w:after="0"/>
              <w:ind w:left="132" w:right="141" w:firstLine="0"/>
              <w:jc w:val="left"/>
              <w:rPr>
                <w:color w:val="00B050"/>
                <w:sz w:val="20"/>
              </w:rPr>
            </w:pPr>
            <w:r w:rsidRPr="00642005">
              <w:rPr>
                <w:color w:val="00B050"/>
                <w:sz w:val="20"/>
              </w:rPr>
              <w:t>ул. Артиллерийская / зона специализированной общественной застройки</w:t>
            </w:r>
          </w:p>
        </w:tc>
        <w:tc>
          <w:tcPr>
            <w:tcW w:w="1985" w:type="dxa"/>
            <w:shd w:val="clear" w:color="auto" w:fill="auto"/>
          </w:tcPr>
          <w:p w:rsidR="00AB1977" w:rsidRPr="00642005" w:rsidRDefault="00AB1977" w:rsidP="00C95A34">
            <w:pPr>
              <w:suppressAutoHyphens/>
              <w:spacing w:after="0"/>
              <w:ind w:left="132" w:right="141" w:firstLine="0"/>
              <w:jc w:val="center"/>
              <w:rPr>
                <w:color w:val="00B050"/>
                <w:sz w:val="20"/>
              </w:rPr>
            </w:pPr>
            <w:r w:rsidRPr="00642005">
              <w:rPr>
                <w:color w:val="00B050"/>
                <w:sz w:val="20"/>
              </w:rPr>
              <w:t>До 2035</w:t>
            </w:r>
          </w:p>
        </w:tc>
        <w:tc>
          <w:tcPr>
            <w:tcW w:w="2977" w:type="dxa"/>
            <w:tcBorders>
              <w:top w:val="nil"/>
              <w:bottom w:val="nil"/>
            </w:tcBorders>
            <w:shd w:val="clear" w:color="auto" w:fill="auto"/>
          </w:tcPr>
          <w:p w:rsidR="00AB1977" w:rsidRPr="00642005" w:rsidRDefault="00AB1977" w:rsidP="00C95A34">
            <w:pPr>
              <w:suppressAutoHyphens/>
              <w:spacing w:after="0"/>
              <w:ind w:left="132" w:right="141" w:firstLine="0"/>
              <w:jc w:val="left"/>
              <w:rPr>
                <w:color w:val="00B050"/>
                <w:sz w:val="20"/>
              </w:rPr>
            </w:pPr>
          </w:p>
        </w:tc>
      </w:tr>
      <w:tr w:rsidR="00AB1977" w:rsidRPr="00642005" w:rsidTr="00C95A34">
        <w:trPr>
          <w:trHeight w:val="354"/>
          <w:jc w:val="center"/>
        </w:trPr>
        <w:tc>
          <w:tcPr>
            <w:tcW w:w="572" w:type="dxa"/>
            <w:tcBorders>
              <w:bottom w:val="single" w:sz="4" w:space="0" w:color="auto"/>
            </w:tcBorders>
            <w:shd w:val="clear" w:color="auto" w:fill="auto"/>
          </w:tcPr>
          <w:p w:rsidR="00AB1977" w:rsidRPr="00642005" w:rsidRDefault="00AB1977" w:rsidP="00C95A34">
            <w:pPr>
              <w:suppressAutoHyphens/>
              <w:spacing w:after="0"/>
              <w:ind w:firstLine="0"/>
              <w:jc w:val="center"/>
              <w:rPr>
                <w:rFonts w:eastAsia="Calibri"/>
                <w:color w:val="00B050"/>
                <w:sz w:val="20"/>
                <w:lang w:eastAsia="en-US"/>
              </w:rPr>
            </w:pPr>
            <w:r w:rsidRPr="00642005">
              <w:rPr>
                <w:rFonts w:eastAsia="Calibri"/>
                <w:color w:val="00B050"/>
                <w:sz w:val="20"/>
                <w:lang w:eastAsia="en-US"/>
              </w:rPr>
              <w:t>23</w:t>
            </w:r>
          </w:p>
        </w:tc>
        <w:tc>
          <w:tcPr>
            <w:tcW w:w="3959" w:type="dxa"/>
            <w:tcBorders>
              <w:bottom w:val="single" w:sz="4" w:space="0" w:color="auto"/>
            </w:tcBorders>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Дошкольное образовательное учреждение</w:t>
            </w:r>
          </w:p>
        </w:tc>
        <w:tc>
          <w:tcPr>
            <w:tcW w:w="2694" w:type="dxa"/>
            <w:tcBorders>
              <w:bottom w:val="single" w:sz="4" w:space="0" w:color="auto"/>
            </w:tcBorders>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Встроенно-пристроенный. Вместимость 40 мест</w:t>
            </w:r>
          </w:p>
        </w:tc>
        <w:tc>
          <w:tcPr>
            <w:tcW w:w="2976" w:type="dxa"/>
            <w:tcBorders>
              <w:bottom w:val="single" w:sz="4" w:space="0" w:color="auto"/>
            </w:tcBorders>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 xml:space="preserve">г. Калининград,  </w:t>
            </w:r>
          </w:p>
          <w:p w:rsidR="00AB1977" w:rsidRPr="00642005" w:rsidRDefault="00AB1977" w:rsidP="00C95A34">
            <w:pPr>
              <w:suppressAutoHyphens/>
              <w:spacing w:after="0"/>
              <w:ind w:left="132" w:right="141" w:firstLine="0"/>
              <w:jc w:val="left"/>
              <w:rPr>
                <w:color w:val="00B050"/>
                <w:sz w:val="20"/>
              </w:rPr>
            </w:pPr>
            <w:r w:rsidRPr="00642005">
              <w:rPr>
                <w:color w:val="00B050"/>
                <w:sz w:val="20"/>
              </w:rPr>
              <w:t>ул. Артиллерийская / зона специализированной общественной застройки</w:t>
            </w:r>
          </w:p>
        </w:tc>
        <w:tc>
          <w:tcPr>
            <w:tcW w:w="1985" w:type="dxa"/>
            <w:tcBorders>
              <w:bottom w:val="single" w:sz="4" w:space="0" w:color="auto"/>
            </w:tcBorders>
            <w:shd w:val="clear" w:color="auto" w:fill="auto"/>
          </w:tcPr>
          <w:p w:rsidR="00AB1977" w:rsidRPr="00642005" w:rsidRDefault="00AB1977" w:rsidP="00C95A34">
            <w:pPr>
              <w:suppressAutoHyphens/>
              <w:spacing w:after="0"/>
              <w:ind w:left="132" w:right="141" w:firstLine="0"/>
              <w:jc w:val="center"/>
              <w:rPr>
                <w:color w:val="00B050"/>
                <w:sz w:val="20"/>
              </w:rPr>
            </w:pPr>
            <w:r w:rsidRPr="00642005">
              <w:rPr>
                <w:color w:val="00B050"/>
                <w:sz w:val="20"/>
              </w:rPr>
              <w:t>До 2035</w:t>
            </w:r>
          </w:p>
        </w:tc>
        <w:tc>
          <w:tcPr>
            <w:tcW w:w="2977" w:type="dxa"/>
            <w:tcBorders>
              <w:top w:val="nil"/>
              <w:bottom w:val="nil"/>
            </w:tcBorders>
            <w:shd w:val="clear" w:color="auto" w:fill="auto"/>
          </w:tcPr>
          <w:p w:rsidR="00AB1977" w:rsidRPr="00642005" w:rsidRDefault="00AB1977" w:rsidP="00C95A34">
            <w:pPr>
              <w:suppressAutoHyphens/>
              <w:spacing w:after="0"/>
              <w:ind w:left="132" w:right="141" w:firstLine="0"/>
              <w:jc w:val="left"/>
              <w:rPr>
                <w:color w:val="00B050"/>
                <w:sz w:val="20"/>
              </w:rPr>
            </w:pPr>
          </w:p>
        </w:tc>
      </w:tr>
      <w:tr w:rsidR="00AB1977" w:rsidRPr="00642005" w:rsidTr="00C95A34">
        <w:trPr>
          <w:trHeight w:val="354"/>
          <w:jc w:val="center"/>
        </w:trPr>
        <w:tc>
          <w:tcPr>
            <w:tcW w:w="572" w:type="dxa"/>
            <w:shd w:val="clear" w:color="auto" w:fill="auto"/>
          </w:tcPr>
          <w:p w:rsidR="00AB1977" w:rsidRPr="00642005" w:rsidRDefault="00AB1977" w:rsidP="00C95A34">
            <w:pPr>
              <w:suppressAutoHyphens/>
              <w:spacing w:after="0"/>
              <w:ind w:firstLine="0"/>
              <w:jc w:val="center"/>
              <w:rPr>
                <w:rFonts w:eastAsia="Calibri"/>
                <w:color w:val="00B050"/>
                <w:sz w:val="20"/>
                <w:lang w:eastAsia="en-US"/>
              </w:rPr>
            </w:pPr>
            <w:r w:rsidRPr="00642005">
              <w:rPr>
                <w:rFonts w:eastAsia="Calibri"/>
                <w:color w:val="00B050"/>
                <w:sz w:val="20"/>
                <w:lang w:eastAsia="en-US"/>
              </w:rPr>
              <w:t>24</w:t>
            </w:r>
          </w:p>
          <w:p w:rsidR="00AB1977" w:rsidRPr="00642005" w:rsidRDefault="00AB1977" w:rsidP="00C95A34">
            <w:pPr>
              <w:suppressAutoHyphens/>
              <w:spacing w:after="0"/>
              <w:ind w:firstLine="0"/>
              <w:jc w:val="center"/>
              <w:rPr>
                <w:rFonts w:eastAsia="Calibri"/>
                <w:color w:val="00B050"/>
                <w:sz w:val="20"/>
                <w:lang w:eastAsia="en-US"/>
              </w:rPr>
            </w:pPr>
          </w:p>
          <w:p w:rsidR="00AB1977" w:rsidRPr="00642005" w:rsidRDefault="00AB1977" w:rsidP="00C95A34">
            <w:pPr>
              <w:suppressAutoHyphens/>
              <w:spacing w:after="0"/>
              <w:ind w:firstLine="0"/>
              <w:jc w:val="center"/>
              <w:rPr>
                <w:rFonts w:eastAsia="Calibri"/>
                <w:color w:val="00B050"/>
                <w:sz w:val="20"/>
                <w:lang w:eastAsia="en-US"/>
              </w:rPr>
            </w:pPr>
          </w:p>
        </w:tc>
        <w:tc>
          <w:tcPr>
            <w:tcW w:w="3959" w:type="dxa"/>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Дошкольное образовательное учреждение</w:t>
            </w:r>
          </w:p>
        </w:tc>
        <w:tc>
          <w:tcPr>
            <w:tcW w:w="2694" w:type="dxa"/>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Вместимость 350 мест, площадь участка 2,33 га</w:t>
            </w:r>
          </w:p>
        </w:tc>
        <w:tc>
          <w:tcPr>
            <w:tcW w:w="2976" w:type="dxa"/>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 xml:space="preserve">г. Калининград,  </w:t>
            </w:r>
          </w:p>
          <w:p w:rsidR="00AB1977" w:rsidRPr="00642005" w:rsidRDefault="00AB1977" w:rsidP="00C95A34">
            <w:pPr>
              <w:suppressAutoHyphens/>
              <w:spacing w:after="0"/>
              <w:ind w:left="132" w:right="141" w:firstLine="0"/>
              <w:jc w:val="left"/>
              <w:rPr>
                <w:color w:val="00B050"/>
                <w:sz w:val="20"/>
              </w:rPr>
            </w:pPr>
            <w:r w:rsidRPr="00642005">
              <w:rPr>
                <w:color w:val="00B050"/>
                <w:sz w:val="20"/>
              </w:rPr>
              <w:t>ул. 3-го Белорусского фронта / зона специализированной общественной застройки</w:t>
            </w:r>
          </w:p>
        </w:tc>
        <w:tc>
          <w:tcPr>
            <w:tcW w:w="1985" w:type="dxa"/>
            <w:shd w:val="clear" w:color="auto" w:fill="auto"/>
          </w:tcPr>
          <w:p w:rsidR="00AB1977" w:rsidRPr="00642005" w:rsidRDefault="00AB1977" w:rsidP="00C95A34">
            <w:pPr>
              <w:suppressAutoHyphens/>
              <w:spacing w:after="0"/>
              <w:ind w:left="132" w:right="141" w:firstLine="0"/>
              <w:jc w:val="center"/>
              <w:rPr>
                <w:color w:val="00B050"/>
                <w:sz w:val="20"/>
              </w:rPr>
            </w:pPr>
            <w:r w:rsidRPr="00642005">
              <w:rPr>
                <w:color w:val="00B050"/>
                <w:sz w:val="20"/>
              </w:rPr>
              <w:t>2020-2021</w:t>
            </w:r>
          </w:p>
        </w:tc>
        <w:tc>
          <w:tcPr>
            <w:tcW w:w="2977" w:type="dxa"/>
            <w:tcBorders>
              <w:top w:val="nil"/>
              <w:bottom w:val="nil"/>
            </w:tcBorders>
            <w:shd w:val="clear" w:color="auto" w:fill="auto"/>
          </w:tcPr>
          <w:p w:rsidR="00AB1977" w:rsidRPr="00642005" w:rsidRDefault="00AB1977" w:rsidP="00C95A34">
            <w:pPr>
              <w:suppressAutoHyphens/>
              <w:spacing w:after="0"/>
              <w:ind w:left="132" w:right="141" w:firstLine="0"/>
              <w:jc w:val="left"/>
              <w:rPr>
                <w:color w:val="00B050"/>
                <w:sz w:val="20"/>
              </w:rPr>
            </w:pPr>
          </w:p>
        </w:tc>
      </w:tr>
      <w:tr w:rsidR="00AB1977" w:rsidRPr="00642005" w:rsidTr="00AB1977">
        <w:trPr>
          <w:trHeight w:val="354"/>
          <w:jc w:val="center"/>
        </w:trPr>
        <w:tc>
          <w:tcPr>
            <w:tcW w:w="572" w:type="dxa"/>
            <w:shd w:val="clear" w:color="auto" w:fill="CCFFCC"/>
          </w:tcPr>
          <w:p w:rsidR="00AB1977" w:rsidRPr="00642005" w:rsidRDefault="00AB1977" w:rsidP="00C95A34">
            <w:pPr>
              <w:suppressAutoHyphens/>
              <w:spacing w:after="0"/>
              <w:ind w:firstLine="0"/>
              <w:jc w:val="center"/>
              <w:rPr>
                <w:rFonts w:eastAsia="Calibri"/>
                <w:color w:val="00B050"/>
                <w:sz w:val="20"/>
                <w:lang w:eastAsia="en-US"/>
              </w:rPr>
            </w:pPr>
            <w:r w:rsidRPr="00642005">
              <w:rPr>
                <w:rFonts w:eastAsia="Calibri"/>
                <w:color w:val="00B050"/>
                <w:sz w:val="20"/>
                <w:lang w:eastAsia="en-US"/>
              </w:rPr>
              <w:t>25</w:t>
            </w:r>
          </w:p>
        </w:tc>
        <w:tc>
          <w:tcPr>
            <w:tcW w:w="3959" w:type="dxa"/>
            <w:shd w:val="clear" w:color="auto" w:fill="CCFFCC"/>
          </w:tcPr>
          <w:p w:rsidR="00AB1977" w:rsidRPr="00642005" w:rsidRDefault="00AB1977" w:rsidP="00C95A34">
            <w:pPr>
              <w:suppressAutoHyphens/>
              <w:spacing w:after="0"/>
              <w:ind w:left="132" w:right="141" w:firstLine="0"/>
              <w:jc w:val="left"/>
              <w:rPr>
                <w:color w:val="00B050"/>
                <w:sz w:val="20"/>
              </w:rPr>
            </w:pPr>
            <w:r w:rsidRPr="00642005">
              <w:rPr>
                <w:color w:val="00B050"/>
                <w:sz w:val="20"/>
              </w:rPr>
              <w:t>Дошкольное образовательное учреждение</w:t>
            </w:r>
          </w:p>
        </w:tc>
        <w:tc>
          <w:tcPr>
            <w:tcW w:w="2694" w:type="dxa"/>
            <w:shd w:val="clear" w:color="auto" w:fill="CCFFCC"/>
          </w:tcPr>
          <w:p w:rsidR="00AB1977" w:rsidRPr="00642005" w:rsidRDefault="00AB1977" w:rsidP="00C95A34">
            <w:pPr>
              <w:suppressAutoHyphens/>
              <w:spacing w:after="0"/>
              <w:ind w:left="132" w:right="141" w:firstLine="0"/>
              <w:jc w:val="left"/>
              <w:rPr>
                <w:color w:val="00B050"/>
                <w:sz w:val="20"/>
              </w:rPr>
            </w:pPr>
            <w:r w:rsidRPr="00642005">
              <w:rPr>
                <w:color w:val="00B050"/>
                <w:sz w:val="20"/>
              </w:rPr>
              <w:t>Вместимость 350 мест, площадь участка 1,29 га</w:t>
            </w:r>
          </w:p>
        </w:tc>
        <w:tc>
          <w:tcPr>
            <w:tcW w:w="2976" w:type="dxa"/>
            <w:shd w:val="clear" w:color="auto" w:fill="CCFFCC"/>
          </w:tcPr>
          <w:p w:rsidR="00AB1977" w:rsidRPr="00642005" w:rsidRDefault="00AB1977" w:rsidP="00C95A34">
            <w:pPr>
              <w:suppressAutoHyphens/>
              <w:spacing w:after="0"/>
              <w:ind w:left="132" w:right="141" w:firstLine="0"/>
              <w:jc w:val="left"/>
              <w:rPr>
                <w:color w:val="00B050"/>
                <w:sz w:val="20"/>
              </w:rPr>
            </w:pPr>
            <w:r w:rsidRPr="00642005">
              <w:rPr>
                <w:color w:val="00B050"/>
                <w:sz w:val="20"/>
              </w:rPr>
              <w:t xml:space="preserve">г. Калининград,  </w:t>
            </w:r>
          </w:p>
          <w:p w:rsidR="00AB1977" w:rsidRPr="00642005" w:rsidRDefault="00AB1977" w:rsidP="00C95A34">
            <w:pPr>
              <w:suppressAutoHyphens/>
              <w:spacing w:after="0"/>
              <w:ind w:left="132" w:right="141" w:firstLine="0"/>
              <w:jc w:val="left"/>
              <w:rPr>
                <w:color w:val="00B050"/>
                <w:sz w:val="20"/>
              </w:rPr>
            </w:pPr>
            <w:r w:rsidRPr="00642005">
              <w:rPr>
                <w:color w:val="00B050"/>
                <w:sz w:val="20"/>
              </w:rPr>
              <w:t>ул. Баженова / зона специализированной общественной застройки</w:t>
            </w:r>
          </w:p>
        </w:tc>
        <w:tc>
          <w:tcPr>
            <w:tcW w:w="1985" w:type="dxa"/>
            <w:shd w:val="clear" w:color="auto" w:fill="CCFFCC"/>
          </w:tcPr>
          <w:p w:rsidR="00AB1977" w:rsidRPr="00642005" w:rsidRDefault="00AB1977" w:rsidP="00C95A34">
            <w:pPr>
              <w:suppressAutoHyphens/>
              <w:spacing w:after="0"/>
              <w:ind w:left="132" w:right="141" w:firstLine="0"/>
              <w:jc w:val="center"/>
              <w:rPr>
                <w:color w:val="00B050"/>
                <w:sz w:val="20"/>
              </w:rPr>
            </w:pPr>
            <w:r w:rsidRPr="00642005">
              <w:rPr>
                <w:color w:val="00B050"/>
                <w:sz w:val="20"/>
              </w:rPr>
              <w:t>До 2035</w:t>
            </w:r>
          </w:p>
        </w:tc>
        <w:tc>
          <w:tcPr>
            <w:tcW w:w="2977" w:type="dxa"/>
            <w:tcBorders>
              <w:top w:val="nil"/>
              <w:bottom w:val="nil"/>
            </w:tcBorders>
            <w:shd w:val="clear" w:color="auto" w:fill="auto"/>
          </w:tcPr>
          <w:p w:rsidR="00AB1977" w:rsidRPr="00642005" w:rsidRDefault="00AB1977" w:rsidP="00C95A34">
            <w:pPr>
              <w:suppressAutoHyphens/>
              <w:spacing w:after="0"/>
              <w:ind w:left="132" w:right="141" w:firstLine="0"/>
              <w:jc w:val="left"/>
              <w:rPr>
                <w:color w:val="00B050"/>
                <w:sz w:val="20"/>
              </w:rPr>
            </w:pPr>
          </w:p>
        </w:tc>
      </w:tr>
      <w:tr w:rsidR="00AB1977" w:rsidRPr="00642005" w:rsidTr="00C95A34">
        <w:trPr>
          <w:trHeight w:val="906"/>
          <w:jc w:val="center"/>
        </w:trPr>
        <w:tc>
          <w:tcPr>
            <w:tcW w:w="572" w:type="dxa"/>
            <w:tcBorders>
              <w:bottom w:val="single" w:sz="4" w:space="0" w:color="auto"/>
            </w:tcBorders>
            <w:shd w:val="clear" w:color="auto" w:fill="auto"/>
          </w:tcPr>
          <w:p w:rsidR="00AB1977" w:rsidRPr="00642005" w:rsidRDefault="00AB1977" w:rsidP="00C95A34">
            <w:pPr>
              <w:suppressAutoHyphens/>
              <w:spacing w:after="0"/>
              <w:ind w:firstLine="0"/>
              <w:jc w:val="center"/>
              <w:rPr>
                <w:rFonts w:eastAsia="Calibri"/>
                <w:color w:val="00B050"/>
                <w:sz w:val="20"/>
                <w:lang w:eastAsia="en-US"/>
              </w:rPr>
            </w:pPr>
            <w:r w:rsidRPr="00642005">
              <w:rPr>
                <w:rFonts w:eastAsia="Calibri"/>
                <w:color w:val="00B050"/>
                <w:sz w:val="20"/>
                <w:lang w:eastAsia="en-US"/>
              </w:rPr>
              <w:t>26</w:t>
            </w:r>
          </w:p>
        </w:tc>
        <w:tc>
          <w:tcPr>
            <w:tcW w:w="3959" w:type="dxa"/>
            <w:tcBorders>
              <w:bottom w:val="single" w:sz="4" w:space="0" w:color="auto"/>
            </w:tcBorders>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Дошкольное образовательное учреждение</w:t>
            </w:r>
          </w:p>
        </w:tc>
        <w:tc>
          <w:tcPr>
            <w:tcW w:w="2694" w:type="dxa"/>
            <w:tcBorders>
              <w:bottom w:val="single" w:sz="4" w:space="0" w:color="auto"/>
            </w:tcBorders>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Вместимость 210 мест, площадь участка 0,52 га</w:t>
            </w:r>
          </w:p>
        </w:tc>
        <w:tc>
          <w:tcPr>
            <w:tcW w:w="2976" w:type="dxa"/>
            <w:tcBorders>
              <w:bottom w:val="single" w:sz="4" w:space="0" w:color="auto"/>
            </w:tcBorders>
            <w:shd w:val="clear" w:color="auto" w:fill="auto"/>
          </w:tcPr>
          <w:p w:rsidR="00AB1977" w:rsidRPr="00642005" w:rsidRDefault="00AB1977" w:rsidP="00C95A34">
            <w:pPr>
              <w:shd w:val="clear" w:color="auto" w:fill="FF0000" w:themeFill="background2"/>
              <w:suppressAutoHyphens/>
              <w:spacing w:after="0"/>
              <w:ind w:left="132" w:right="141" w:firstLine="0"/>
              <w:jc w:val="left"/>
              <w:rPr>
                <w:color w:val="00B050"/>
                <w:sz w:val="20"/>
              </w:rPr>
            </w:pPr>
            <w:r w:rsidRPr="00642005">
              <w:rPr>
                <w:color w:val="00B050"/>
                <w:sz w:val="20"/>
              </w:rPr>
              <w:t xml:space="preserve">г. Калининград, </w:t>
            </w:r>
          </w:p>
          <w:p w:rsidR="00AB1977" w:rsidRPr="00642005" w:rsidRDefault="00AB1977" w:rsidP="00C95A34">
            <w:pPr>
              <w:shd w:val="clear" w:color="auto" w:fill="FF0000" w:themeFill="background2"/>
              <w:suppressAutoHyphens/>
              <w:spacing w:after="0"/>
              <w:ind w:left="132" w:right="141" w:firstLine="0"/>
              <w:jc w:val="left"/>
              <w:rPr>
                <w:color w:val="00B050"/>
                <w:sz w:val="20"/>
              </w:rPr>
            </w:pPr>
            <w:r w:rsidRPr="00642005">
              <w:rPr>
                <w:color w:val="00B050"/>
                <w:sz w:val="20"/>
              </w:rPr>
              <w:t>ул. М-ра Плоткина / зона специализированной общественной застройки</w:t>
            </w:r>
          </w:p>
        </w:tc>
        <w:tc>
          <w:tcPr>
            <w:tcW w:w="1985" w:type="dxa"/>
            <w:tcBorders>
              <w:bottom w:val="single" w:sz="4" w:space="0" w:color="auto"/>
            </w:tcBorders>
            <w:shd w:val="clear" w:color="auto" w:fill="auto"/>
          </w:tcPr>
          <w:p w:rsidR="00AB1977" w:rsidRPr="00642005" w:rsidRDefault="00AB1977" w:rsidP="00C95A34">
            <w:pPr>
              <w:suppressAutoHyphens/>
              <w:spacing w:after="0"/>
              <w:ind w:left="132" w:right="141" w:firstLine="0"/>
              <w:jc w:val="center"/>
              <w:rPr>
                <w:color w:val="00B050"/>
                <w:sz w:val="20"/>
              </w:rPr>
            </w:pPr>
            <w:r w:rsidRPr="00642005">
              <w:rPr>
                <w:color w:val="00B050"/>
                <w:sz w:val="20"/>
              </w:rPr>
              <w:t>До 2035</w:t>
            </w:r>
          </w:p>
        </w:tc>
        <w:tc>
          <w:tcPr>
            <w:tcW w:w="2977" w:type="dxa"/>
            <w:tcBorders>
              <w:top w:val="nil"/>
              <w:bottom w:val="single" w:sz="4" w:space="0" w:color="auto"/>
            </w:tcBorders>
            <w:shd w:val="clear" w:color="auto" w:fill="auto"/>
          </w:tcPr>
          <w:p w:rsidR="00AB1977" w:rsidRPr="00642005" w:rsidRDefault="00AB1977" w:rsidP="00C95A34">
            <w:pPr>
              <w:suppressAutoHyphens/>
              <w:spacing w:after="0"/>
              <w:ind w:left="132" w:right="141" w:firstLine="0"/>
              <w:jc w:val="left"/>
              <w:rPr>
                <w:color w:val="00B050"/>
                <w:sz w:val="20"/>
              </w:rPr>
            </w:pPr>
          </w:p>
        </w:tc>
      </w:tr>
      <w:tr w:rsidR="00AB1977" w:rsidRPr="00642005" w:rsidTr="00C95A34">
        <w:trPr>
          <w:trHeight w:val="354"/>
          <w:jc w:val="center"/>
        </w:trPr>
        <w:tc>
          <w:tcPr>
            <w:tcW w:w="572" w:type="dxa"/>
            <w:shd w:val="clear" w:color="auto" w:fill="auto"/>
          </w:tcPr>
          <w:p w:rsidR="00AB1977" w:rsidRPr="00642005" w:rsidRDefault="00AB1977" w:rsidP="00C95A34">
            <w:pPr>
              <w:suppressAutoHyphens/>
              <w:spacing w:after="0"/>
              <w:ind w:firstLine="0"/>
              <w:jc w:val="center"/>
              <w:rPr>
                <w:rFonts w:eastAsia="Calibri"/>
                <w:color w:val="00B050"/>
                <w:sz w:val="20"/>
                <w:lang w:eastAsia="en-US"/>
              </w:rPr>
            </w:pPr>
            <w:r w:rsidRPr="00642005">
              <w:rPr>
                <w:rFonts w:eastAsia="Calibri"/>
                <w:color w:val="00B050"/>
                <w:sz w:val="20"/>
                <w:lang w:eastAsia="en-US"/>
              </w:rPr>
              <w:t>27</w:t>
            </w:r>
          </w:p>
        </w:tc>
        <w:tc>
          <w:tcPr>
            <w:tcW w:w="3959" w:type="dxa"/>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Дошкольное образовательное учреждение</w:t>
            </w:r>
          </w:p>
        </w:tc>
        <w:tc>
          <w:tcPr>
            <w:tcW w:w="2694" w:type="dxa"/>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Вместимость 300 мест, площадь участка 0,35 га</w:t>
            </w:r>
          </w:p>
        </w:tc>
        <w:tc>
          <w:tcPr>
            <w:tcW w:w="2976" w:type="dxa"/>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 xml:space="preserve">г. Калининград, </w:t>
            </w:r>
          </w:p>
          <w:p w:rsidR="00AB1977" w:rsidRPr="00642005" w:rsidRDefault="00AB1977" w:rsidP="00C95A34">
            <w:pPr>
              <w:suppressAutoHyphens/>
              <w:spacing w:after="0"/>
              <w:ind w:left="132" w:right="141" w:firstLine="0"/>
              <w:jc w:val="left"/>
              <w:rPr>
                <w:color w:val="00B050"/>
                <w:sz w:val="20"/>
              </w:rPr>
            </w:pPr>
            <w:r w:rsidRPr="00642005">
              <w:rPr>
                <w:color w:val="00B050"/>
                <w:sz w:val="20"/>
              </w:rPr>
              <w:t>бул. С. Снегова / зона специализированной общественной застройки</w:t>
            </w:r>
          </w:p>
        </w:tc>
        <w:tc>
          <w:tcPr>
            <w:tcW w:w="1985" w:type="dxa"/>
            <w:shd w:val="clear" w:color="auto" w:fill="auto"/>
          </w:tcPr>
          <w:p w:rsidR="00AB1977" w:rsidRPr="00642005" w:rsidRDefault="00AB1977" w:rsidP="00C95A34">
            <w:pPr>
              <w:suppressAutoHyphens/>
              <w:spacing w:after="0"/>
              <w:ind w:left="132" w:right="141" w:firstLine="0"/>
              <w:jc w:val="center"/>
              <w:rPr>
                <w:color w:val="00B050"/>
                <w:sz w:val="20"/>
              </w:rPr>
            </w:pPr>
            <w:r w:rsidRPr="00642005">
              <w:rPr>
                <w:color w:val="00B050"/>
                <w:sz w:val="20"/>
              </w:rPr>
              <w:t>До 2035</w:t>
            </w:r>
          </w:p>
        </w:tc>
        <w:tc>
          <w:tcPr>
            <w:tcW w:w="2977" w:type="dxa"/>
            <w:tcBorders>
              <w:top w:val="nil"/>
              <w:bottom w:val="nil"/>
            </w:tcBorders>
            <w:shd w:val="clear" w:color="auto" w:fill="auto"/>
          </w:tcPr>
          <w:p w:rsidR="00AB1977" w:rsidRPr="00642005" w:rsidRDefault="00AB1977" w:rsidP="00C95A34">
            <w:pPr>
              <w:suppressAutoHyphens/>
              <w:spacing w:after="0"/>
              <w:ind w:left="132" w:right="141" w:firstLine="0"/>
              <w:jc w:val="left"/>
              <w:rPr>
                <w:color w:val="00B050"/>
                <w:sz w:val="20"/>
              </w:rPr>
            </w:pPr>
          </w:p>
        </w:tc>
      </w:tr>
      <w:tr w:rsidR="00AB1977" w:rsidRPr="00642005" w:rsidTr="00C95A34">
        <w:trPr>
          <w:trHeight w:val="906"/>
          <w:jc w:val="center"/>
        </w:trPr>
        <w:tc>
          <w:tcPr>
            <w:tcW w:w="572" w:type="dxa"/>
            <w:shd w:val="clear" w:color="auto" w:fill="auto"/>
          </w:tcPr>
          <w:p w:rsidR="00AB1977" w:rsidRPr="00642005" w:rsidRDefault="00AB1977" w:rsidP="00C95A34">
            <w:pPr>
              <w:suppressAutoHyphens/>
              <w:spacing w:after="0"/>
              <w:ind w:firstLine="0"/>
              <w:jc w:val="center"/>
              <w:rPr>
                <w:rFonts w:eastAsia="Calibri"/>
                <w:color w:val="00B050"/>
                <w:sz w:val="20"/>
                <w:lang w:eastAsia="en-US"/>
              </w:rPr>
            </w:pPr>
            <w:r w:rsidRPr="00642005">
              <w:rPr>
                <w:rFonts w:eastAsia="Calibri"/>
                <w:color w:val="00B050"/>
                <w:sz w:val="20"/>
                <w:lang w:eastAsia="en-US"/>
              </w:rPr>
              <w:lastRenderedPageBreak/>
              <w:t>28</w:t>
            </w:r>
          </w:p>
        </w:tc>
        <w:tc>
          <w:tcPr>
            <w:tcW w:w="3959" w:type="dxa"/>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Дошкольное образовательное учреждение</w:t>
            </w:r>
          </w:p>
        </w:tc>
        <w:tc>
          <w:tcPr>
            <w:tcW w:w="2694" w:type="dxa"/>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Вместимость 350 мест, площадь участка 0,62 га</w:t>
            </w:r>
          </w:p>
        </w:tc>
        <w:tc>
          <w:tcPr>
            <w:tcW w:w="2976" w:type="dxa"/>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 xml:space="preserve">г. Калининград,  </w:t>
            </w:r>
          </w:p>
          <w:p w:rsidR="00AB1977" w:rsidRPr="00642005" w:rsidRDefault="00AB1977" w:rsidP="00C95A34">
            <w:pPr>
              <w:suppressAutoHyphens/>
              <w:spacing w:after="0"/>
              <w:ind w:left="132" w:right="141" w:firstLine="0"/>
              <w:jc w:val="left"/>
              <w:rPr>
                <w:color w:val="00B050"/>
                <w:sz w:val="20"/>
              </w:rPr>
            </w:pPr>
            <w:r w:rsidRPr="00642005">
              <w:rPr>
                <w:color w:val="00B050"/>
                <w:sz w:val="20"/>
              </w:rPr>
              <w:t>ул. Окская / зона специализированной общественной застройки</w:t>
            </w:r>
          </w:p>
        </w:tc>
        <w:tc>
          <w:tcPr>
            <w:tcW w:w="1985" w:type="dxa"/>
            <w:shd w:val="clear" w:color="auto" w:fill="auto"/>
          </w:tcPr>
          <w:p w:rsidR="00AB1977" w:rsidRPr="00642005" w:rsidRDefault="00AB1977" w:rsidP="00C95A34">
            <w:pPr>
              <w:suppressAutoHyphens/>
              <w:spacing w:after="0"/>
              <w:ind w:left="132" w:right="141" w:firstLine="0"/>
              <w:jc w:val="center"/>
              <w:rPr>
                <w:color w:val="00B050"/>
                <w:sz w:val="20"/>
              </w:rPr>
            </w:pPr>
            <w:r w:rsidRPr="00642005">
              <w:rPr>
                <w:color w:val="00B050"/>
                <w:sz w:val="20"/>
              </w:rPr>
              <w:t>До 2035</w:t>
            </w:r>
          </w:p>
        </w:tc>
        <w:tc>
          <w:tcPr>
            <w:tcW w:w="2977" w:type="dxa"/>
            <w:tcBorders>
              <w:top w:val="nil"/>
              <w:bottom w:val="nil"/>
            </w:tcBorders>
            <w:shd w:val="clear" w:color="auto" w:fill="auto"/>
          </w:tcPr>
          <w:p w:rsidR="00AB1977" w:rsidRPr="00642005" w:rsidRDefault="00AB1977" w:rsidP="00C95A34">
            <w:pPr>
              <w:suppressAutoHyphens/>
              <w:spacing w:after="0"/>
              <w:ind w:left="132" w:right="141" w:firstLine="0"/>
              <w:jc w:val="left"/>
              <w:rPr>
                <w:color w:val="00B050"/>
                <w:sz w:val="20"/>
              </w:rPr>
            </w:pPr>
          </w:p>
        </w:tc>
      </w:tr>
      <w:tr w:rsidR="00AB1977" w:rsidRPr="00642005" w:rsidTr="00C95A34">
        <w:trPr>
          <w:trHeight w:val="1150"/>
          <w:jc w:val="center"/>
        </w:trPr>
        <w:tc>
          <w:tcPr>
            <w:tcW w:w="572" w:type="dxa"/>
            <w:tcBorders>
              <w:bottom w:val="single" w:sz="4" w:space="0" w:color="auto"/>
            </w:tcBorders>
            <w:shd w:val="clear" w:color="auto" w:fill="auto"/>
          </w:tcPr>
          <w:p w:rsidR="00AB1977" w:rsidRPr="00642005" w:rsidRDefault="00AB1977" w:rsidP="00C95A34">
            <w:pPr>
              <w:suppressAutoHyphens/>
              <w:spacing w:after="0"/>
              <w:ind w:firstLine="0"/>
              <w:jc w:val="center"/>
              <w:rPr>
                <w:rFonts w:eastAsia="Calibri"/>
                <w:color w:val="00B050"/>
                <w:sz w:val="20"/>
                <w:lang w:eastAsia="en-US"/>
              </w:rPr>
            </w:pPr>
            <w:r w:rsidRPr="00642005">
              <w:rPr>
                <w:rFonts w:eastAsia="Calibri"/>
                <w:color w:val="00B050"/>
                <w:sz w:val="20"/>
                <w:lang w:eastAsia="en-US"/>
              </w:rPr>
              <w:t>29</w:t>
            </w:r>
          </w:p>
        </w:tc>
        <w:tc>
          <w:tcPr>
            <w:tcW w:w="3959" w:type="dxa"/>
            <w:tcBorders>
              <w:bottom w:val="single" w:sz="4" w:space="0" w:color="auto"/>
            </w:tcBorders>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Дошкольное образовательное учреждение</w:t>
            </w:r>
          </w:p>
        </w:tc>
        <w:tc>
          <w:tcPr>
            <w:tcW w:w="2694" w:type="dxa"/>
            <w:tcBorders>
              <w:bottom w:val="single" w:sz="4" w:space="0" w:color="auto"/>
            </w:tcBorders>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Вместимость 260 мест, площадь участка 1,21 га</w:t>
            </w:r>
          </w:p>
        </w:tc>
        <w:tc>
          <w:tcPr>
            <w:tcW w:w="2976" w:type="dxa"/>
            <w:tcBorders>
              <w:bottom w:val="single" w:sz="4" w:space="0" w:color="auto"/>
            </w:tcBorders>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 xml:space="preserve">г. Калининград,  </w:t>
            </w:r>
          </w:p>
          <w:p w:rsidR="00AB1977" w:rsidRPr="00642005" w:rsidRDefault="00AB1977" w:rsidP="00C95A34">
            <w:pPr>
              <w:suppressAutoHyphens/>
              <w:spacing w:after="0"/>
              <w:ind w:left="132" w:right="141" w:firstLine="0"/>
              <w:jc w:val="left"/>
              <w:rPr>
                <w:color w:val="00B050"/>
                <w:sz w:val="20"/>
              </w:rPr>
            </w:pPr>
            <w:r w:rsidRPr="00642005">
              <w:rPr>
                <w:color w:val="00B050"/>
                <w:sz w:val="20"/>
              </w:rPr>
              <w:t>ул. Аллея Смелых / зона специализированной общественной застройки</w:t>
            </w:r>
          </w:p>
        </w:tc>
        <w:tc>
          <w:tcPr>
            <w:tcW w:w="1985" w:type="dxa"/>
            <w:tcBorders>
              <w:bottom w:val="single" w:sz="4" w:space="0" w:color="auto"/>
            </w:tcBorders>
            <w:shd w:val="clear" w:color="auto" w:fill="auto"/>
          </w:tcPr>
          <w:p w:rsidR="00AB1977" w:rsidRPr="00642005" w:rsidRDefault="00AB1977" w:rsidP="00C95A34">
            <w:pPr>
              <w:suppressAutoHyphens/>
              <w:spacing w:after="0"/>
              <w:ind w:left="132" w:right="141" w:firstLine="0"/>
              <w:jc w:val="center"/>
              <w:rPr>
                <w:color w:val="00B050"/>
                <w:sz w:val="20"/>
              </w:rPr>
            </w:pPr>
            <w:r w:rsidRPr="00642005">
              <w:rPr>
                <w:color w:val="00B050"/>
                <w:sz w:val="20"/>
              </w:rPr>
              <w:t>До 2035</w:t>
            </w:r>
          </w:p>
        </w:tc>
        <w:tc>
          <w:tcPr>
            <w:tcW w:w="2977" w:type="dxa"/>
            <w:tcBorders>
              <w:top w:val="nil"/>
              <w:bottom w:val="nil"/>
            </w:tcBorders>
            <w:shd w:val="clear" w:color="auto" w:fill="auto"/>
          </w:tcPr>
          <w:p w:rsidR="00AB1977" w:rsidRPr="00642005" w:rsidRDefault="00AB1977" w:rsidP="00C95A34">
            <w:pPr>
              <w:suppressAutoHyphens/>
              <w:spacing w:after="0"/>
              <w:ind w:left="132" w:right="141" w:firstLine="0"/>
              <w:jc w:val="left"/>
              <w:rPr>
                <w:color w:val="00B050"/>
                <w:sz w:val="20"/>
              </w:rPr>
            </w:pPr>
          </w:p>
        </w:tc>
      </w:tr>
      <w:tr w:rsidR="00AB1977" w:rsidRPr="00642005" w:rsidTr="00C95A34">
        <w:trPr>
          <w:trHeight w:val="354"/>
          <w:jc w:val="center"/>
        </w:trPr>
        <w:tc>
          <w:tcPr>
            <w:tcW w:w="572" w:type="dxa"/>
            <w:shd w:val="clear" w:color="auto" w:fill="auto"/>
          </w:tcPr>
          <w:p w:rsidR="00AB1977" w:rsidRPr="00642005" w:rsidRDefault="00AB1977" w:rsidP="00C95A34">
            <w:pPr>
              <w:suppressAutoHyphens/>
              <w:spacing w:after="0"/>
              <w:ind w:firstLine="0"/>
              <w:jc w:val="center"/>
              <w:rPr>
                <w:rFonts w:eastAsia="Calibri"/>
                <w:color w:val="00B050"/>
                <w:sz w:val="20"/>
                <w:lang w:eastAsia="en-US"/>
              </w:rPr>
            </w:pPr>
            <w:r w:rsidRPr="00642005">
              <w:rPr>
                <w:rFonts w:eastAsia="Calibri"/>
                <w:color w:val="00B050"/>
                <w:sz w:val="20"/>
                <w:lang w:eastAsia="en-US"/>
              </w:rPr>
              <w:t>30</w:t>
            </w:r>
          </w:p>
        </w:tc>
        <w:tc>
          <w:tcPr>
            <w:tcW w:w="3959" w:type="dxa"/>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Дошкольное образовательное учреждение</w:t>
            </w:r>
          </w:p>
        </w:tc>
        <w:tc>
          <w:tcPr>
            <w:tcW w:w="2694" w:type="dxa"/>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 xml:space="preserve">Вместимость 100 мест </w:t>
            </w:r>
          </w:p>
        </w:tc>
        <w:tc>
          <w:tcPr>
            <w:tcW w:w="2976" w:type="dxa"/>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 xml:space="preserve">г. Калининград,  </w:t>
            </w:r>
          </w:p>
          <w:p w:rsidR="00AB1977" w:rsidRPr="00642005" w:rsidRDefault="00AB1977" w:rsidP="00C95A34">
            <w:pPr>
              <w:suppressAutoHyphens/>
              <w:spacing w:after="0"/>
              <w:ind w:left="132" w:right="141" w:firstLine="0"/>
              <w:jc w:val="left"/>
              <w:rPr>
                <w:color w:val="00B050"/>
                <w:sz w:val="20"/>
              </w:rPr>
            </w:pPr>
            <w:r w:rsidRPr="00642005">
              <w:rPr>
                <w:color w:val="00B050"/>
                <w:sz w:val="20"/>
              </w:rPr>
              <w:t xml:space="preserve">ул. Аллея Смелых / Зона застройки многоэтажными жилыми домами </w:t>
            </w:r>
          </w:p>
        </w:tc>
        <w:tc>
          <w:tcPr>
            <w:tcW w:w="1985" w:type="dxa"/>
            <w:shd w:val="clear" w:color="auto" w:fill="auto"/>
          </w:tcPr>
          <w:p w:rsidR="00AB1977" w:rsidRPr="00642005" w:rsidRDefault="00AB1977" w:rsidP="00C95A34">
            <w:pPr>
              <w:suppressAutoHyphens/>
              <w:spacing w:after="0"/>
              <w:ind w:left="132" w:right="141" w:firstLine="0"/>
              <w:jc w:val="center"/>
              <w:rPr>
                <w:color w:val="00B050"/>
                <w:sz w:val="20"/>
              </w:rPr>
            </w:pPr>
            <w:r w:rsidRPr="00642005">
              <w:rPr>
                <w:color w:val="00B050"/>
                <w:sz w:val="20"/>
              </w:rPr>
              <w:t>До 2035</w:t>
            </w:r>
          </w:p>
        </w:tc>
        <w:tc>
          <w:tcPr>
            <w:tcW w:w="2977" w:type="dxa"/>
            <w:tcBorders>
              <w:top w:val="nil"/>
              <w:bottom w:val="nil"/>
            </w:tcBorders>
            <w:shd w:val="clear" w:color="auto" w:fill="auto"/>
          </w:tcPr>
          <w:p w:rsidR="00AB1977" w:rsidRPr="00642005" w:rsidRDefault="00AB1977" w:rsidP="00C95A34">
            <w:pPr>
              <w:suppressAutoHyphens/>
              <w:spacing w:after="0"/>
              <w:ind w:left="132" w:right="141" w:firstLine="0"/>
              <w:jc w:val="left"/>
              <w:rPr>
                <w:color w:val="00B050"/>
                <w:sz w:val="20"/>
              </w:rPr>
            </w:pPr>
          </w:p>
        </w:tc>
      </w:tr>
      <w:tr w:rsidR="00AB1977" w:rsidRPr="00642005" w:rsidTr="00C95A34">
        <w:trPr>
          <w:trHeight w:val="1385"/>
          <w:jc w:val="center"/>
        </w:trPr>
        <w:tc>
          <w:tcPr>
            <w:tcW w:w="572" w:type="dxa"/>
            <w:tcBorders>
              <w:bottom w:val="single" w:sz="4" w:space="0" w:color="auto"/>
            </w:tcBorders>
            <w:shd w:val="clear" w:color="auto" w:fill="auto"/>
          </w:tcPr>
          <w:p w:rsidR="00AB1977" w:rsidRPr="00642005" w:rsidRDefault="00AB1977" w:rsidP="00C95A34">
            <w:pPr>
              <w:suppressAutoHyphens/>
              <w:spacing w:after="0"/>
              <w:ind w:firstLine="0"/>
              <w:jc w:val="center"/>
              <w:rPr>
                <w:rFonts w:eastAsia="Calibri"/>
                <w:color w:val="00B050"/>
                <w:sz w:val="20"/>
                <w:lang w:eastAsia="en-US"/>
              </w:rPr>
            </w:pPr>
            <w:r w:rsidRPr="00642005">
              <w:rPr>
                <w:rFonts w:eastAsia="Calibri"/>
                <w:color w:val="00B050"/>
                <w:sz w:val="20"/>
                <w:lang w:eastAsia="en-US"/>
              </w:rPr>
              <w:t>31</w:t>
            </w:r>
          </w:p>
        </w:tc>
        <w:tc>
          <w:tcPr>
            <w:tcW w:w="3959" w:type="dxa"/>
            <w:tcBorders>
              <w:bottom w:val="single" w:sz="4" w:space="0" w:color="auto"/>
            </w:tcBorders>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Дошкольное образовательное учреждение</w:t>
            </w:r>
          </w:p>
        </w:tc>
        <w:tc>
          <w:tcPr>
            <w:tcW w:w="2694" w:type="dxa"/>
            <w:tcBorders>
              <w:bottom w:val="single" w:sz="4" w:space="0" w:color="auto"/>
            </w:tcBorders>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 xml:space="preserve">Вместимость 225 мест, площадь участка 1,12 га </w:t>
            </w:r>
          </w:p>
        </w:tc>
        <w:tc>
          <w:tcPr>
            <w:tcW w:w="2976" w:type="dxa"/>
            <w:tcBorders>
              <w:bottom w:val="single" w:sz="4" w:space="0" w:color="auto"/>
            </w:tcBorders>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 xml:space="preserve">г. Калининград,  </w:t>
            </w:r>
          </w:p>
          <w:p w:rsidR="00AB1977" w:rsidRPr="00642005" w:rsidRDefault="00AB1977" w:rsidP="00C95A34">
            <w:pPr>
              <w:suppressAutoHyphens/>
              <w:spacing w:after="0"/>
              <w:ind w:left="132" w:right="141" w:firstLine="0"/>
              <w:jc w:val="left"/>
              <w:rPr>
                <w:color w:val="00B050"/>
                <w:sz w:val="20"/>
              </w:rPr>
            </w:pPr>
            <w:r w:rsidRPr="00642005">
              <w:rPr>
                <w:color w:val="00B050"/>
                <w:sz w:val="20"/>
              </w:rPr>
              <w:t>ул. Флагманская / зона специализированной общественной застройки</w:t>
            </w:r>
          </w:p>
        </w:tc>
        <w:tc>
          <w:tcPr>
            <w:tcW w:w="1985" w:type="dxa"/>
            <w:tcBorders>
              <w:bottom w:val="single" w:sz="4" w:space="0" w:color="auto"/>
            </w:tcBorders>
            <w:shd w:val="clear" w:color="auto" w:fill="auto"/>
          </w:tcPr>
          <w:p w:rsidR="00AB1977" w:rsidRPr="00642005" w:rsidRDefault="00AB1977" w:rsidP="00C95A34">
            <w:pPr>
              <w:suppressAutoHyphens/>
              <w:spacing w:after="0"/>
              <w:ind w:left="132" w:right="141" w:firstLine="0"/>
              <w:jc w:val="center"/>
              <w:rPr>
                <w:color w:val="00B050"/>
                <w:sz w:val="20"/>
              </w:rPr>
            </w:pPr>
            <w:r w:rsidRPr="00642005">
              <w:rPr>
                <w:color w:val="00B050"/>
                <w:sz w:val="20"/>
              </w:rPr>
              <w:t>До 2021</w:t>
            </w:r>
          </w:p>
        </w:tc>
        <w:tc>
          <w:tcPr>
            <w:tcW w:w="2977" w:type="dxa"/>
            <w:tcBorders>
              <w:top w:val="nil"/>
              <w:bottom w:val="nil"/>
            </w:tcBorders>
            <w:shd w:val="clear" w:color="auto" w:fill="auto"/>
          </w:tcPr>
          <w:p w:rsidR="00AB1977" w:rsidRPr="00642005" w:rsidRDefault="00AB1977" w:rsidP="00C95A34">
            <w:pPr>
              <w:suppressAutoHyphens/>
              <w:spacing w:after="0"/>
              <w:ind w:left="132" w:right="141" w:firstLine="0"/>
              <w:jc w:val="left"/>
              <w:rPr>
                <w:color w:val="00B050"/>
                <w:sz w:val="20"/>
              </w:rPr>
            </w:pPr>
          </w:p>
        </w:tc>
      </w:tr>
      <w:tr w:rsidR="00AB1977" w:rsidRPr="00642005" w:rsidTr="00C95A34">
        <w:trPr>
          <w:trHeight w:val="354"/>
          <w:jc w:val="center"/>
        </w:trPr>
        <w:tc>
          <w:tcPr>
            <w:tcW w:w="572" w:type="dxa"/>
            <w:shd w:val="clear" w:color="auto" w:fill="auto"/>
          </w:tcPr>
          <w:p w:rsidR="00AB1977" w:rsidRPr="00642005" w:rsidRDefault="00AB1977" w:rsidP="00C95A34">
            <w:pPr>
              <w:suppressAutoHyphens/>
              <w:spacing w:after="0"/>
              <w:ind w:firstLine="0"/>
              <w:jc w:val="center"/>
              <w:rPr>
                <w:rFonts w:eastAsia="Calibri"/>
                <w:color w:val="00B050"/>
                <w:sz w:val="20"/>
                <w:lang w:eastAsia="en-US"/>
              </w:rPr>
            </w:pPr>
            <w:r w:rsidRPr="00642005">
              <w:rPr>
                <w:rFonts w:eastAsia="Calibri"/>
                <w:color w:val="00B050"/>
                <w:sz w:val="20"/>
                <w:lang w:eastAsia="en-US"/>
              </w:rPr>
              <w:t>32</w:t>
            </w:r>
          </w:p>
        </w:tc>
        <w:tc>
          <w:tcPr>
            <w:tcW w:w="3959" w:type="dxa"/>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Дошкольное образовательное учреждение</w:t>
            </w:r>
          </w:p>
        </w:tc>
        <w:tc>
          <w:tcPr>
            <w:tcW w:w="2694" w:type="dxa"/>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 xml:space="preserve">Вместимость 160 мест, площадь участка 1,21 га </w:t>
            </w:r>
          </w:p>
        </w:tc>
        <w:tc>
          <w:tcPr>
            <w:tcW w:w="2976" w:type="dxa"/>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 xml:space="preserve">г. Калининград,  </w:t>
            </w:r>
          </w:p>
          <w:p w:rsidR="00AB1977" w:rsidRPr="00642005" w:rsidRDefault="00AB1977" w:rsidP="00C95A34">
            <w:pPr>
              <w:suppressAutoHyphens/>
              <w:spacing w:after="0"/>
              <w:ind w:left="132" w:right="141" w:firstLine="0"/>
              <w:jc w:val="left"/>
              <w:rPr>
                <w:color w:val="00B050"/>
                <w:sz w:val="20"/>
              </w:rPr>
            </w:pPr>
            <w:r w:rsidRPr="00642005">
              <w:rPr>
                <w:color w:val="00B050"/>
                <w:sz w:val="20"/>
              </w:rPr>
              <w:t>ниже ул. Понартской / зона специализированной общественной застройки</w:t>
            </w:r>
          </w:p>
        </w:tc>
        <w:tc>
          <w:tcPr>
            <w:tcW w:w="1985" w:type="dxa"/>
            <w:shd w:val="clear" w:color="auto" w:fill="auto"/>
          </w:tcPr>
          <w:p w:rsidR="00AB1977" w:rsidRPr="00642005" w:rsidRDefault="00AB1977" w:rsidP="00C95A34">
            <w:pPr>
              <w:suppressAutoHyphens/>
              <w:spacing w:after="0"/>
              <w:ind w:left="132" w:right="141" w:firstLine="0"/>
              <w:jc w:val="center"/>
              <w:rPr>
                <w:color w:val="00B050"/>
                <w:sz w:val="20"/>
              </w:rPr>
            </w:pPr>
            <w:r w:rsidRPr="00642005">
              <w:rPr>
                <w:color w:val="00B050"/>
                <w:sz w:val="20"/>
              </w:rPr>
              <w:t>До 2035</w:t>
            </w:r>
          </w:p>
        </w:tc>
        <w:tc>
          <w:tcPr>
            <w:tcW w:w="2977" w:type="dxa"/>
            <w:tcBorders>
              <w:top w:val="nil"/>
              <w:bottom w:val="nil"/>
            </w:tcBorders>
            <w:shd w:val="clear" w:color="auto" w:fill="auto"/>
          </w:tcPr>
          <w:p w:rsidR="00AB1977" w:rsidRPr="00642005" w:rsidRDefault="00AB1977" w:rsidP="00C95A34">
            <w:pPr>
              <w:suppressAutoHyphens/>
              <w:spacing w:after="0"/>
              <w:ind w:left="132" w:right="141" w:firstLine="0"/>
              <w:jc w:val="left"/>
              <w:rPr>
                <w:color w:val="00B050"/>
                <w:sz w:val="20"/>
              </w:rPr>
            </w:pPr>
          </w:p>
        </w:tc>
      </w:tr>
      <w:tr w:rsidR="00AB1977" w:rsidRPr="00642005" w:rsidTr="00C95A34">
        <w:trPr>
          <w:trHeight w:val="354"/>
          <w:jc w:val="center"/>
        </w:trPr>
        <w:tc>
          <w:tcPr>
            <w:tcW w:w="572" w:type="dxa"/>
            <w:shd w:val="clear" w:color="auto" w:fill="auto"/>
          </w:tcPr>
          <w:p w:rsidR="00AB1977" w:rsidRPr="00642005" w:rsidRDefault="00AB1977" w:rsidP="00C95A34">
            <w:pPr>
              <w:suppressAutoHyphens/>
              <w:spacing w:after="0"/>
              <w:ind w:firstLine="0"/>
              <w:jc w:val="center"/>
              <w:rPr>
                <w:rFonts w:eastAsia="Calibri"/>
                <w:color w:val="00B050"/>
                <w:sz w:val="20"/>
                <w:lang w:eastAsia="en-US"/>
              </w:rPr>
            </w:pPr>
            <w:r w:rsidRPr="00642005">
              <w:rPr>
                <w:rFonts w:eastAsia="Calibri"/>
                <w:color w:val="00B050"/>
                <w:sz w:val="20"/>
                <w:lang w:eastAsia="en-US"/>
              </w:rPr>
              <w:t>33</w:t>
            </w:r>
          </w:p>
        </w:tc>
        <w:tc>
          <w:tcPr>
            <w:tcW w:w="3959" w:type="dxa"/>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Дошкольное образовательное учреждение</w:t>
            </w:r>
          </w:p>
        </w:tc>
        <w:tc>
          <w:tcPr>
            <w:tcW w:w="2694" w:type="dxa"/>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Вместимость 240 мест, площадь участка 1,1 га</w:t>
            </w:r>
          </w:p>
        </w:tc>
        <w:tc>
          <w:tcPr>
            <w:tcW w:w="2976" w:type="dxa"/>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 xml:space="preserve">г. Калининград,  </w:t>
            </w:r>
          </w:p>
          <w:p w:rsidR="00AB1977" w:rsidRPr="00642005" w:rsidRDefault="00AB1977" w:rsidP="00C95A34">
            <w:pPr>
              <w:suppressAutoHyphens/>
              <w:spacing w:after="0"/>
              <w:ind w:left="132" w:right="141" w:firstLine="0"/>
              <w:jc w:val="left"/>
              <w:rPr>
                <w:color w:val="00B050"/>
                <w:sz w:val="20"/>
              </w:rPr>
            </w:pPr>
            <w:r w:rsidRPr="00642005">
              <w:rPr>
                <w:color w:val="00B050"/>
                <w:sz w:val="20"/>
              </w:rPr>
              <w:t>ул. Тихорецкий проезд / зона специализированной общественной застройки</w:t>
            </w:r>
          </w:p>
        </w:tc>
        <w:tc>
          <w:tcPr>
            <w:tcW w:w="1985" w:type="dxa"/>
            <w:shd w:val="clear" w:color="auto" w:fill="auto"/>
          </w:tcPr>
          <w:p w:rsidR="00AB1977" w:rsidRPr="00642005" w:rsidRDefault="00AB1977" w:rsidP="00C95A34">
            <w:pPr>
              <w:suppressAutoHyphens/>
              <w:spacing w:after="0"/>
              <w:ind w:left="132" w:right="141" w:firstLine="0"/>
              <w:jc w:val="center"/>
              <w:rPr>
                <w:color w:val="00B050"/>
                <w:sz w:val="20"/>
              </w:rPr>
            </w:pPr>
            <w:r w:rsidRPr="00642005">
              <w:rPr>
                <w:color w:val="00B050"/>
                <w:sz w:val="20"/>
              </w:rPr>
              <w:t>До 2035</w:t>
            </w:r>
          </w:p>
        </w:tc>
        <w:tc>
          <w:tcPr>
            <w:tcW w:w="2977" w:type="dxa"/>
            <w:tcBorders>
              <w:top w:val="nil"/>
              <w:bottom w:val="nil"/>
            </w:tcBorders>
            <w:shd w:val="clear" w:color="auto" w:fill="auto"/>
          </w:tcPr>
          <w:p w:rsidR="00AB1977" w:rsidRPr="00642005" w:rsidRDefault="00AB1977" w:rsidP="00C95A34">
            <w:pPr>
              <w:suppressAutoHyphens/>
              <w:spacing w:after="0"/>
              <w:ind w:left="132" w:right="141" w:firstLine="0"/>
              <w:jc w:val="left"/>
              <w:rPr>
                <w:color w:val="00B050"/>
                <w:sz w:val="20"/>
              </w:rPr>
            </w:pPr>
          </w:p>
        </w:tc>
      </w:tr>
      <w:tr w:rsidR="00AB1977" w:rsidRPr="00642005" w:rsidTr="00C95A34">
        <w:trPr>
          <w:trHeight w:val="1622"/>
          <w:jc w:val="center"/>
        </w:trPr>
        <w:tc>
          <w:tcPr>
            <w:tcW w:w="572" w:type="dxa"/>
            <w:tcBorders>
              <w:bottom w:val="single" w:sz="4" w:space="0" w:color="auto"/>
            </w:tcBorders>
            <w:shd w:val="clear" w:color="auto" w:fill="auto"/>
          </w:tcPr>
          <w:p w:rsidR="00AB1977" w:rsidRPr="00642005" w:rsidRDefault="00AB1977" w:rsidP="00C95A34">
            <w:pPr>
              <w:suppressAutoHyphens/>
              <w:spacing w:after="0"/>
              <w:ind w:firstLine="0"/>
              <w:jc w:val="center"/>
              <w:rPr>
                <w:rFonts w:eastAsia="Calibri"/>
                <w:color w:val="00B050"/>
                <w:sz w:val="20"/>
                <w:lang w:eastAsia="en-US"/>
              </w:rPr>
            </w:pPr>
            <w:r w:rsidRPr="00642005">
              <w:rPr>
                <w:rFonts w:eastAsia="Calibri"/>
                <w:color w:val="00B050"/>
                <w:sz w:val="20"/>
                <w:lang w:eastAsia="en-US"/>
              </w:rPr>
              <w:t>34</w:t>
            </w:r>
          </w:p>
        </w:tc>
        <w:tc>
          <w:tcPr>
            <w:tcW w:w="3959" w:type="dxa"/>
            <w:tcBorders>
              <w:bottom w:val="single" w:sz="4" w:space="0" w:color="auto"/>
            </w:tcBorders>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Дошкольное образовательное учреждение</w:t>
            </w:r>
          </w:p>
        </w:tc>
        <w:tc>
          <w:tcPr>
            <w:tcW w:w="2694" w:type="dxa"/>
            <w:tcBorders>
              <w:bottom w:val="single" w:sz="4" w:space="0" w:color="auto"/>
            </w:tcBorders>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Вместимость 200 мест, площадь участка 1,18 га</w:t>
            </w:r>
          </w:p>
        </w:tc>
        <w:tc>
          <w:tcPr>
            <w:tcW w:w="2976" w:type="dxa"/>
            <w:tcBorders>
              <w:bottom w:val="single" w:sz="4" w:space="0" w:color="auto"/>
            </w:tcBorders>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 xml:space="preserve">г. Калининград,  </w:t>
            </w:r>
          </w:p>
          <w:p w:rsidR="00AB1977" w:rsidRPr="00642005" w:rsidRDefault="00AB1977" w:rsidP="00C95A34">
            <w:pPr>
              <w:suppressAutoHyphens/>
              <w:spacing w:after="0"/>
              <w:ind w:left="132" w:right="141" w:firstLine="0"/>
              <w:jc w:val="left"/>
              <w:rPr>
                <w:color w:val="00B050"/>
                <w:sz w:val="20"/>
              </w:rPr>
            </w:pPr>
            <w:r w:rsidRPr="00642005">
              <w:rPr>
                <w:color w:val="00B050"/>
                <w:sz w:val="20"/>
              </w:rPr>
              <w:t>ул. Летняя / зона специализированной общественной застройки</w:t>
            </w:r>
          </w:p>
        </w:tc>
        <w:tc>
          <w:tcPr>
            <w:tcW w:w="1985" w:type="dxa"/>
            <w:tcBorders>
              <w:bottom w:val="single" w:sz="4" w:space="0" w:color="auto"/>
            </w:tcBorders>
            <w:shd w:val="clear" w:color="auto" w:fill="auto"/>
          </w:tcPr>
          <w:p w:rsidR="00AB1977" w:rsidRPr="00642005" w:rsidRDefault="00AB1977" w:rsidP="00C95A34">
            <w:pPr>
              <w:suppressAutoHyphens/>
              <w:spacing w:after="0"/>
              <w:ind w:left="132" w:right="141" w:firstLine="0"/>
              <w:jc w:val="center"/>
              <w:rPr>
                <w:color w:val="00B050"/>
                <w:sz w:val="20"/>
              </w:rPr>
            </w:pPr>
            <w:r w:rsidRPr="00642005">
              <w:rPr>
                <w:color w:val="00B050"/>
                <w:sz w:val="20"/>
                <w:lang w:eastAsia="ar-SA"/>
              </w:rPr>
              <w:t>До 2025</w:t>
            </w:r>
          </w:p>
        </w:tc>
        <w:tc>
          <w:tcPr>
            <w:tcW w:w="2977" w:type="dxa"/>
            <w:tcBorders>
              <w:top w:val="nil"/>
              <w:bottom w:val="single" w:sz="4" w:space="0" w:color="auto"/>
            </w:tcBorders>
            <w:shd w:val="clear" w:color="auto" w:fill="auto"/>
          </w:tcPr>
          <w:p w:rsidR="00AB1977" w:rsidRPr="00642005" w:rsidRDefault="00AB1977" w:rsidP="00C95A34">
            <w:pPr>
              <w:suppressAutoHyphens/>
              <w:spacing w:after="0"/>
              <w:ind w:left="132" w:right="141" w:firstLine="0"/>
              <w:jc w:val="left"/>
              <w:rPr>
                <w:color w:val="00B050"/>
                <w:sz w:val="20"/>
              </w:rPr>
            </w:pPr>
          </w:p>
        </w:tc>
      </w:tr>
      <w:tr w:rsidR="00AB1977" w:rsidRPr="00642005" w:rsidTr="00C95A34">
        <w:trPr>
          <w:trHeight w:val="354"/>
          <w:jc w:val="center"/>
        </w:trPr>
        <w:tc>
          <w:tcPr>
            <w:tcW w:w="572" w:type="dxa"/>
            <w:shd w:val="clear" w:color="auto" w:fill="auto"/>
          </w:tcPr>
          <w:p w:rsidR="00AB1977" w:rsidRPr="00642005" w:rsidRDefault="00AB1977" w:rsidP="00C95A34">
            <w:pPr>
              <w:suppressAutoHyphens/>
              <w:spacing w:after="0"/>
              <w:ind w:firstLine="0"/>
              <w:jc w:val="center"/>
              <w:rPr>
                <w:rFonts w:eastAsia="Calibri"/>
                <w:color w:val="00B050"/>
                <w:sz w:val="20"/>
                <w:lang w:eastAsia="en-US"/>
              </w:rPr>
            </w:pPr>
            <w:r w:rsidRPr="00642005">
              <w:rPr>
                <w:rFonts w:eastAsia="Calibri"/>
                <w:color w:val="00B050"/>
                <w:sz w:val="20"/>
                <w:lang w:eastAsia="en-US"/>
              </w:rPr>
              <w:t>35</w:t>
            </w:r>
          </w:p>
        </w:tc>
        <w:tc>
          <w:tcPr>
            <w:tcW w:w="3959" w:type="dxa"/>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Дошкольное образовательное учреждение</w:t>
            </w:r>
          </w:p>
        </w:tc>
        <w:tc>
          <w:tcPr>
            <w:tcW w:w="2694" w:type="dxa"/>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Вместимость 350 мест, площадь участка 1,21 га</w:t>
            </w:r>
          </w:p>
        </w:tc>
        <w:tc>
          <w:tcPr>
            <w:tcW w:w="2976" w:type="dxa"/>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 xml:space="preserve">г. Калининград,  </w:t>
            </w:r>
          </w:p>
          <w:p w:rsidR="00AB1977" w:rsidRPr="00642005" w:rsidRDefault="00AB1977" w:rsidP="00C95A34">
            <w:pPr>
              <w:suppressAutoHyphens/>
              <w:spacing w:after="0"/>
              <w:ind w:left="132" w:right="141" w:firstLine="0"/>
              <w:jc w:val="left"/>
              <w:rPr>
                <w:color w:val="00B050"/>
                <w:sz w:val="20"/>
              </w:rPr>
            </w:pPr>
            <w:r w:rsidRPr="00642005">
              <w:rPr>
                <w:color w:val="00B050"/>
                <w:sz w:val="20"/>
              </w:rPr>
              <w:lastRenderedPageBreak/>
              <w:t>ул. Луганская / зона специализированной общественной застройки</w:t>
            </w:r>
          </w:p>
        </w:tc>
        <w:tc>
          <w:tcPr>
            <w:tcW w:w="1985" w:type="dxa"/>
            <w:shd w:val="clear" w:color="auto" w:fill="auto"/>
          </w:tcPr>
          <w:p w:rsidR="00AB1977" w:rsidRPr="00642005" w:rsidRDefault="00AB1977" w:rsidP="00C95A34">
            <w:pPr>
              <w:suppressAutoHyphens/>
              <w:spacing w:after="0"/>
              <w:ind w:left="132" w:right="141" w:firstLine="0"/>
              <w:jc w:val="center"/>
              <w:rPr>
                <w:color w:val="00B050"/>
                <w:sz w:val="20"/>
              </w:rPr>
            </w:pPr>
            <w:r w:rsidRPr="00642005">
              <w:rPr>
                <w:color w:val="00B050"/>
                <w:sz w:val="20"/>
              </w:rPr>
              <w:lastRenderedPageBreak/>
              <w:t>До 2035</w:t>
            </w:r>
          </w:p>
        </w:tc>
        <w:tc>
          <w:tcPr>
            <w:tcW w:w="2977" w:type="dxa"/>
            <w:tcBorders>
              <w:top w:val="nil"/>
              <w:bottom w:val="nil"/>
            </w:tcBorders>
            <w:shd w:val="clear" w:color="auto" w:fill="auto"/>
          </w:tcPr>
          <w:p w:rsidR="00AB1977" w:rsidRPr="00642005" w:rsidRDefault="00AB1977" w:rsidP="00C95A34">
            <w:pPr>
              <w:suppressAutoHyphens/>
              <w:spacing w:after="0"/>
              <w:ind w:left="132" w:right="141" w:firstLine="0"/>
              <w:jc w:val="left"/>
              <w:rPr>
                <w:color w:val="00B050"/>
                <w:sz w:val="20"/>
              </w:rPr>
            </w:pPr>
          </w:p>
        </w:tc>
      </w:tr>
      <w:tr w:rsidR="00AB1977" w:rsidRPr="00642005" w:rsidTr="00C95A34">
        <w:trPr>
          <w:trHeight w:val="354"/>
          <w:jc w:val="center"/>
        </w:trPr>
        <w:tc>
          <w:tcPr>
            <w:tcW w:w="572" w:type="dxa"/>
            <w:shd w:val="clear" w:color="auto" w:fill="auto"/>
          </w:tcPr>
          <w:p w:rsidR="00AB1977" w:rsidRPr="00642005" w:rsidRDefault="00AB1977" w:rsidP="00C95A34">
            <w:pPr>
              <w:suppressAutoHyphens/>
              <w:spacing w:after="0"/>
              <w:ind w:firstLine="0"/>
              <w:jc w:val="center"/>
              <w:rPr>
                <w:rFonts w:eastAsia="Calibri"/>
                <w:color w:val="00B050"/>
                <w:sz w:val="20"/>
                <w:lang w:eastAsia="en-US"/>
              </w:rPr>
            </w:pPr>
            <w:r w:rsidRPr="00642005">
              <w:rPr>
                <w:rFonts w:eastAsia="Calibri"/>
                <w:color w:val="00B050"/>
                <w:sz w:val="20"/>
                <w:lang w:eastAsia="en-US"/>
              </w:rPr>
              <w:lastRenderedPageBreak/>
              <w:t>36</w:t>
            </w:r>
          </w:p>
        </w:tc>
        <w:tc>
          <w:tcPr>
            <w:tcW w:w="3959" w:type="dxa"/>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Дошкольное образовательное учреждение</w:t>
            </w:r>
          </w:p>
        </w:tc>
        <w:tc>
          <w:tcPr>
            <w:tcW w:w="2694" w:type="dxa"/>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Вместимость 240 мест, площадь участка 1,03 га</w:t>
            </w:r>
          </w:p>
        </w:tc>
        <w:tc>
          <w:tcPr>
            <w:tcW w:w="2976" w:type="dxa"/>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 xml:space="preserve">г. Калининград, </w:t>
            </w:r>
          </w:p>
          <w:p w:rsidR="00AB1977" w:rsidRPr="00642005" w:rsidRDefault="00AB1977" w:rsidP="00C95A34">
            <w:pPr>
              <w:suppressAutoHyphens/>
              <w:spacing w:after="0"/>
              <w:ind w:left="132" w:right="141" w:firstLine="0"/>
              <w:jc w:val="left"/>
              <w:rPr>
                <w:color w:val="00B050"/>
                <w:sz w:val="20"/>
              </w:rPr>
            </w:pPr>
            <w:r w:rsidRPr="00642005">
              <w:rPr>
                <w:color w:val="00B050"/>
                <w:sz w:val="20"/>
              </w:rPr>
              <w:t>пер. А. Дубровиной / зона специализированной общественной застройки</w:t>
            </w:r>
          </w:p>
        </w:tc>
        <w:tc>
          <w:tcPr>
            <w:tcW w:w="1985" w:type="dxa"/>
            <w:shd w:val="clear" w:color="auto" w:fill="auto"/>
          </w:tcPr>
          <w:p w:rsidR="00AB1977" w:rsidRPr="00642005" w:rsidRDefault="00AB1977" w:rsidP="00C95A34">
            <w:pPr>
              <w:suppressAutoHyphens/>
              <w:spacing w:after="0"/>
              <w:ind w:left="132" w:right="141" w:firstLine="0"/>
              <w:jc w:val="center"/>
              <w:rPr>
                <w:color w:val="00B050"/>
                <w:sz w:val="20"/>
              </w:rPr>
            </w:pPr>
            <w:r w:rsidRPr="00642005">
              <w:rPr>
                <w:color w:val="00B050"/>
                <w:sz w:val="20"/>
              </w:rPr>
              <w:t>До 2035</w:t>
            </w:r>
          </w:p>
        </w:tc>
        <w:tc>
          <w:tcPr>
            <w:tcW w:w="2977" w:type="dxa"/>
            <w:tcBorders>
              <w:top w:val="nil"/>
              <w:bottom w:val="nil"/>
            </w:tcBorders>
            <w:shd w:val="clear" w:color="auto" w:fill="auto"/>
          </w:tcPr>
          <w:p w:rsidR="00AB1977" w:rsidRPr="00642005" w:rsidRDefault="00AB1977" w:rsidP="00C95A34">
            <w:pPr>
              <w:suppressAutoHyphens/>
              <w:spacing w:after="0"/>
              <w:ind w:left="132" w:right="141" w:firstLine="0"/>
              <w:jc w:val="left"/>
              <w:rPr>
                <w:color w:val="00B050"/>
                <w:sz w:val="20"/>
              </w:rPr>
            </w:pPr>
          </w:p>
        </w:tc>
      </w:tr>
      <w:tr w:rsidR="00AB1977" w:rsidRPr="00642005" w:rsidTr="00C95A34">
        <w:trPr>
          <w:trHeight w:val="354"/>
          <w:jc w:val="center"/>
        </w:trPr>
        <w:tc>
          <w:tcPr>
            <w:tcW w:w="572" w:type="dxa"/>
            <w:shd w:val="clear" w:color="auto" w:fill="auto"/>
          </w:tcPr>
          <w:p w:rsidR="00AB1977" w:rsidRPr="00642005" w:rsidRDefault="00AB1977" w:rsidP="00C95A34">
            <w:pPr>
              <w:suppressAutoHyphens/>
              <w:spacing w:after="0"/>
              <w:ind w:firstLine="0"/>
              <w:jc w:val="center"/>
              <w:rPr>
                <w:rFonts w:eastAsia="Calibri"/>
                <w:color w:val="00B050"/>
                <w:sz w:val="20"/>
                <w:lang w:eastAsia="en-US"/>
              </w:rPr>
            </w:pPr>
            <w:r w:rsidRPr="00642005">
              <w:rPr>
                <w:rFonts w:eastAsia="Calibri"/>
                <w:color w:val="00B050"/>
                <w:sz w:val="20"/>
                <w:lang w:eastAsia="en-US"/>
              </w:rPr>
              <w:t>37</w:t>
            </w:r>
          </w:p>
        </w:tc>
        <w:tc>
          <w:tcPr>
            <w:tcW w:w="3959" w:type="dxa"/>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Дошкольное образовательное учреждение</w:t>
            </w:r>
          </w:p>
        </w:tc>
        <w:tc>
          <w:tcPr>
            <w:tcW w:w="2694" w:type="dxa"/>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Вместимость 240 мест, площадь участка 1,53 га</w:t>
            </w:r>
          </w:p>
        </w:tc>
        <w:tc>
          <w:tcPr>
            <w:tcW w:w="2976" w:type="dxa"/>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 xml:space="preserve">г. Калининград,  </w:t>
            </w:r>
          </w:p>
          <w:p w:rsidR="00AB1977" w:rsidRPr="00642005" w:rsidRDefault="00AB1977" w:rsidP="00C95A34">
            <w:pPr>
              <w:suppressAutoHyphens/>
              <w:spacing w:after="0"/>
              <w:ind w:left="132" w:right="141" w:firstLine="0"/>
              <w:jc w:val="left"/>
              <w:rPr>
                <w:color w:val="00B050"/>
                <w:sz w:val="20"/>
              </w:rPr>
            </w:pPr>
            <w:r w:rsidRPr="00642005">
              <w:rPr>
                <w:color w:val="00B050"/>
                <w:sz w:val="20"/>
              </w:rPr>
              <w:t>ул. Дзержинского / зона специализированной общественной застройки</w:t>
            </w:r>
          </w:p>
        </w:tc>
        <w:tc>
          <w:tcPr>
            <w:tcW w:w="1985" w:type="dxa"/>
            <w:shd w:val="clear" w:color="auto" w:fill="auto"/>
          </w:tcPr>
          <w:p w:rsidR="00AB1977" w:rsidRPr="00642005" w:rsidRDefault="00AB1977" w:rsidP="00C95A34">
            <w:pPr>
              <w:suppressAutoHyphens/>
              <w:spacing w:after="0"/>
              <w:ind w:left="132" w:right="141" w:firstLine="0"/>
              <w:jc w:val="center"/>
              <w:rPr>
                <w:color w:val="00B050"/>
                <w:sz w:val="20"/>
              </w:rPr>
            </w:pPr>
            <w:r w:rsidRPr="00642005">
              <w:rPr>
                <w:color w:val="00B050"/>
                <w:sz w:val="20"/>
              </w:rPr>
              <w:t>До 2035</w:t>
            </w:r>
          </w:p>
        </w:tc>
        <w:tc>
          <w:tcPr>
            <w:tcW w:w="2977" w:type="dxa"/>
            <w:tcBorders>
              <w:top w:val="nil"/>
              <w:bottom w:val="nil"/>
            </w:tcBorders>
            <w:shd w:val="clear" w:color="auto" w:fill="auto"/>
          </w:tcPr>
          <w:p w:rsidR="00AB1977" w:rsidRPr="00642005" w:rsidRDefault="00AB1977" w:rsidP="00C95A34">
            <w:pPr>
              <w:suppressAutoHyphens/>
              <w:spacing w:after="0"/>
              <w:ind w:left="132" w:right="141" w:firstLine="0"/>
              <w:jc w:val="left"/>
              <w:rPr>
                <w:color w:val="00B050"/>
                <w:sz w:val="20"/>
              </w:rPr>
            </w:pPr>
          </w:p>
        </w:tc>
      </w:tr>
      <w:tr w:rsidR="00AB1977" w:rsidRPr="00642005" w:rsidTr="00C95A34">
        <w:trPr>
          <w:trHeight w:val="354"/>
          <w:jc w:val="center"/>
        </w:trPr>
        <w:tc>
          <w:tcPr>
            <w:tcW w:w="572" w:type="dxa"/>
            <w:tcBorders>
              <w:bottom w:val="single" w:sz="4" w:space="0" w:color="auto"/>
            </w:tcBorders>
            <w:shd w:val="clear" w:color="auto" w:fill="auto"/>
          </w:tcPr>
          <w:p w:rsidR="00AB1977" w:rsidRPr="00642005" w:rsidRDefault="00AB1977" w:rsidP="00C95A34">
            <w:pPr>
              <w:suppressAutoHyphens/>
              <w:spacing w:after="0"/>
              <w:ind w:firstLine="0"/>
              <w:jc w:val="center"/>
              <w:rPr>
                <w:rFonts w:eastAsia="Calibri"/>
                <w:color w:val="00B050"/>
                <w:sz w:val="20"/>
                <w:lang w:eastAsia="en-US"/>
              </w:rPr>
            </w:pPr>
            <w:r w:rsidRPr="00642005">
              <w:rPr>
                <w:rFonts w:eastAsia="Calibri"/>
                <w:color w:val="00B050"/>
                <w:sz w:val="20"/>
                <w:lang w:eastAsia="en-US"/>
              </w:rPr>
              <w:t>38</w:t>
            </w:r>
          </w:p>
        </w:tc>
        <w:tc>
          <w:tcPr>
            <w:tcW w:w="3959" w:type="dxa"/>
            <w:tcBorders>
              <w:bottom w:val="single" w:sz="4" w:space="0" w:color="auto"/>
            </w:tcBorders>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Дошкольное образовательное учреждение</w:t>
            </w:r>
          </w:p>
        </w:tc>
        <w:tc>
          <w:tcPr>
            <w:tcW w:w="2694" w:type="dxa"/>
            <w:tcBorders>
              <w:bottom w:val="single" w:sz="4" w:space="0" w:color="auto"/>
            </w:tcBorders>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Вместимость 240 мест, площадь участка 1,44 га</w:t>
            </w:r>
          </w:p>
        </w:tc>
        <w:tc>
          <w:tcPr>
            <w:tcW w:w="2976" w:type="dxa"/>
            <w:tcBorders>
              <w:bottom w:val="single" w:sz="4" w:space="0" w:color="auto"/>
            </w:tcBorders>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 xml:space="preserve">г. Калининград,  </w:t>
            </w:r>
          </w:p>
          <w:p w:rsidR="00AB1977" w:rsidRPr="00642005" w:rsidRDefault="00AB1977" w:rsidP="00C95A34">
            <w:pPr>
              <w:suppressAutoHyphens/>
              <w:spacing w:after="0"/>
              <w:ind w:left="132" w:right="141" w:firstLine="0"/>
              <w:jc w:val="left"/>
              <w:rPr>
                <w:color w:val="00B050"/>
                <w:sz w:val="20"/>
              </w:rPr>
            </w:pPr>
            <w:r w:rsidRPr="00642005">
              <w:rPr>
                <w:color w:val="00B050"/>
                <w:sz w:val="20"/>
              </w:rPr>
              <w:t>ул. Подп. Емельянова / зона специализированной общественной застройки</w:t>
            </w:r>
          </w:p>
        </w:tc>
        <w:tc>
          <w:tcPr>
            <w:tcW w:w="1985" w:type="dxa"/>
            <w:tcBorders>
              <w:bottom w:val="single" w:sz="4" w:space="0" w:color="auto"/>
            </w:tcBorders>
            <w:shd w:val="clear" w:color="auto" w:fill="auto"/>
          </w:tcPr>
          <w:p w:rsidR="00AB1977" w:rsidRPr="00642005" w:rsidRDefault="00AB1977" w:rsidP="00C95A34">
            <w:pPr>
              <w:suppressAutoHyphens/>
              <w:spacing w:after="0"/>
              <w:ind w:left="132" w:right="141" w:firstLine="0"/>
              <w:jc w:val="center"/>
              <w:rPr>
                <w:color w:val="00B050"/>
                <w:sz w:val="20"/>
              </w:rPr>
            </w:pPr>
            <w:r w:rsidRPr="00642005">
              <w:rPr>
                <w:color w:val="00B050"/>
                <w:sz w:val="20"/>
                <w:lang w:eastAsia="ar-SA"/>
              </w:rPr>
              <w:t>До 2035</w:t>
            </w:r>
          </w:p>
        </w:tc>
        <w:tc>
          <w:tcPr>
            <w:tcW w:w="2977" w:type="dxa"/>
            <w:tcBorders>
              <w:top w:val="nil"/>
              <w:bottom w:val="nil"/>
            </w:tcBorders>
            <w:shd w:val="clear" w:color="auto" w:fill="auto"/>
          </w:tcPr>
          <w:p w:rsidR="00AB1977" w:rsidRPr="00642005" w:rsidRDefault="00AB1977" w:rsidP="00C95A34">
            <w:pPr>
              <w:suppressAutoHyphens/>
              <w:spacing w:after="0"/>
              <w:ind w:left="132" w:right="141" w:firstLine="0"/>
              <w:jc w:val="left"/>
              <w:rPr>
                <w:color w:val="00B050"/>
                <w:sz w:val="20"/>
              </w:rPr>
            </w:pPr>
          </w:p>
        </w:tc>
      </w:tr>
      <w:tr w:rsidR="00AB1977" w:rsidRPr="00642005" w:rsidTr="00C95A34">
        <w:trPr>
          <w:trHeight w:val="354"/>
          <w:jc w:val="center"/>
        </w:trPr>
        <w:tc>
          <w:tcPr>
            <w:tcW w:w="572" w:type="dxa"/>
            <w:shd w:val="clear" w:color="auto" w:fill="auto"/>
          </w:tcPr>
          <w:p w:rsidR="00AB1977" w:rsidRPr="00642005" w:rsidRDefault="00AB1977" w:rsidP="00C95A34">
            <w:pPr>
              <w:suppressAutoHyphens/>
              <w:spacing w:after="0"/>
              <w:ind w:firstLine="0"/>
              <w:jc w:val="center"/>
              <w:rPr>
                <w:rFonts w:eastAsia="Calibri"/>
                <w:color w:val="00B050"/>
                <w:sz w:val="20"/>
                <w:lang w:eastAsia="en-US"/>
              </w:rPr>
            </w:pPr>
            <w:r w:rsidRPr="00642005">
              <w:rPr>
                <w:rFonts w:eastAsia="Calibri"/>
                <w:color w:val="00B050"/>
                <w:sz w:val="20"/>
                <w:lang w:eastAsia="en-US"/>
              </w:rPr>
              <w:t>39</w:t>
            </w:r>
          </w:p>
        </w:tc>
        <w:tc>
          <w:tcPr>
            <w:tcW w:w="3959" w:type="dxa"/>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Дошкольное образовательное учреждение</w:t>
            </w:r>
          </w:p>
        </w:tc>
        <w:tc>
          <w:tcPr>
            <w:tcW w:w="2694" w:type="dxa"/>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Вместимость 225 мест, площадь участка 1,16 га</w:t>
            </w:r>
          </w:p>
        </w:tc>
        <w:tc>
          <w:tcPr>
            <w:tcW w:w="2976" w:type="dxa"/>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 xml:space="preserve">г. Калининград,  </w:t>
            </w:r>
          </w:p>
          <w:p w:rsidR="00AB1977" w:rsidRPr="00642005" w:rsidRDefault="00AB1977" w:rsidP="00C95A34">
            <w:pPr>
              <w:suppressAutoHyphens/>
              <w:spacing w:after="0"/>
              <w:ind w:left="132" w:right="141" w:firstLine="0"/>
              <w:jc w:val="left"/>
              <w:rPr>
                <w:color w:val="00B050"/>
                <w:sz w:val="20"/>
              </w:rPr>
            </w:pPr>
            <w:r w:rsidRPr="00642005">
              <w:rPr>
                <w:color w:val="00B050"/>
                <w:sz w:val="20"/>
              </w:rPr>
              <w:t>бул. Борисовский / зона специализированной общественной застройки</w:t>
            </w:r>
          </w:p>
        </w:tc>
        <w:tc>
          <w:tcPr>
            <w:tcW w:w="1985" w:type="dxa"/>
            <w:shd w:val="clear" w:color="auto" w:fill="auto"/>
          </w:tcPr>
          <w:p w:rsidR="00AB1977" w:rsidRPr="00642005" w:rsidRDefault="00AB1977" w:rsidP="00C95A34">
            <w:pPr>
              <w:suppressAutoHyphens/>
              <w:spacing w:after="0"/>
              <w:ind w:left="132" w:right="141" w:firstLine="0"/>
              <w:jc w:val="center"/>
              <w:rPr>
                <w:color w:val="00B050"/>
                <w:sz w:val="20"/>
              </w:rPr>
            </w:pPr>
            <w:r w:rsidRPr="00642005">
              <w:rPr>
                <w:color w:val="00B050"/>
                <w:sz w:val="20"/>
              </w:rPr>
              <w:t>202-2021</w:t>
            </w:r>
          </w:p>
        </w:tc>
        <w:tc>
          <w:tcPr>
            <w:tcW w:w="2977" w:type="dxa"/>
            <w:tcBorders>
              <w:top w:val="nil"/>
              <w:bottom w:val="nil"/>
            </w:tcBorders>
            <w:shd w:val="clear" w:color="auto" w:fill="auto"/>
          </w:tcPr>
          <w:p w:rsidR="00AB1977" w:rsidRPr="00642005" w:rsidRDefault="00AB1977" w:rsidP="00C95A34">
            <w:pPr>
              <w:suppressAutoHyphens/>
              <w:spacing w:after="0"/>
              <w:ind w:left="132" w:right="141" w:firstLine="0"/>
              <w:jc w:val="left"/>
              <w:rPr>
                <w:color w:val="00B050"/>
                <w:sz w:val="20"/>
              </w:rPr>
            </w:pPr>
          </w:p>
        </w:tc>
      </w:tr>
      <w:tr w:rsidR="00AB1977" w:rsidRPr="00642005" w:rsidTr="00C95A34">
        <w:trPr>
          <w:trHeight w:val="1161"/>
          <w:jc w:val="center"/>
        </w:trPr>
        <w:tc>
          <w:tcPr>
            <w:tcW w:w="572" w:type="dxa"/>
            <w:tcBorders>
              <w:bottom w:val="single" w:sz="4" w:space="0" w:color="auto"/>
            </w:tcBorders>
            <w:shd w:val="clear" w:color="auto" w:fill="auto"/>
          </w:tcPr>
          <w:p w:rsidR="00AB1977" w:rsidRPr="00642005" w:rsidRDefault="00AB1977" w:rsidP="00C95A34">
            <w:pPr>
              <w:suppressAutoHyphens/>
              <w:spacing w:after="0"/>
              <w:ind w:firstLine="0"/>
              <w:jc w:val="center"/>
              <w:rPr>
                <w:rFonts w:eastAsia="Calibri"/>
                <w:color w:val="00B050"/>
                <w:sz w:val="20"/>
                <w:lang w:eastAsia="en-US"/>
              </w:rPr>
            </w:pPr>
            <w:r w:rsidRPr="00642005">
              <w:rPr>
                <w:rFonts w:eastAsia="Calibri"/>
                <w:color w:val="00B050"/>
                <w:sz w:val="20"/>
                <w:lang w:eastAsia="en-US"/>
              </w:rPr>
              <w:t>40</w:t>
            </w:r>
          </w:p>
        </w:tc>
        <w:tc>
          <w:tcPr>
            <w:tcW w:w="3959" w:type="dxa"/>
            <w:tcBorders>
              <w:bottom w:val="single" w:sz="4" w:space="0" w:color="auto"/>
            </w:tcBorders>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Дошкольное образовательное учреждение</w:t>
            </w:r>
          </w:p>
        </w:tc>
        <w:tc>
          <w:tcPr>
            <w:tcW w:w="2694" w:type="dxa"/>
            <w:tcBorders>
              <w:bottom w:val="single" w:sz="4" w:space="0" w:color="auto"/>
            </w:tcBorders>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Вместимость 120 мест, площадь участка 1,17 га</w:t>
            </w:r>
          </w:p>
        </w:tc>
        <w:tc>
          <w:tcPr>
            <w:tcW w:w="2976" w:type="dxa"/>
            <w:tcBorders>
              <w:bottom w:val="single" w:sz="4" w:space="0" w:color="auto"/>
            </w:tcBorders>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 xml:space="preserve">г. Калининград,  </w:t>
            </w:r>
          </w:p>
          <w:p w:rsidR="00AB1977" w:rsidRPr="00642005" w:rsidRDefault="00AB1977" w:rsidP="00C95A34">
            <w:pPr>
              <w:suppressAutoHyphens/>
              <w:spacing w:after="0"/>
              <w:ind w:left="132" w:right="141" w:firstLine="0"/>
              <w:jc w:val="left"/>
              <w:rPr>
                <w:color w:val="00B050"/>
                <w:sz w:val="20"/>
              </w:rPr>
            </w:pPr>
            <w:r w:rsidRPr="00642005">
              <w:rPr>
                <w:color w:val="00B050"/>
                <w:sz w:val="20"/>
              </w:rPr>
              <w:t>ул. Ямская / зона застройки среднеэтажными жилыми домами</w:t>
            </w:r>
          </w:p>
        </w:tc>
        <w:tc>
          <w:tcPr>
            <w:tcW w:w="1985" w:type="dxa"/>
            <w:tcBorders>
              <w:bottom w:val="single" w:sz="4" w:space="0" w:color="auto"/>
            </w:tcBorders>
            <w:shd w:val="clear" w:color="auto" w:fill="auto"/>
          </w:tcPr>
          <w:p w:rsidR="00AB1977" w:rsidRPr="00642005" w:rsidRDefault="00AB1977" w:rsidP="00C95A34">
            <w:pPr>
              <w:suppressAutoHyphens/>
              <w:spacing w:after="0"/>
              <w:ind w:left="132" w:right="141" w:firstLine="0"/>
              <w:jc w:val="center"/>
              <w:rPr>
                <w:color w:val="00B050"/>
                <w:sz w:val="20"/>
              </w:rPr>
            </w:pPr>
            <w:r w:rsidRPr="00642005">
              <w:rPr>
                <w:color w:val="00B050"/>
                <w:sz w:val="20"/>
              </w:rPr>
              <w:t>До 2035</w:t>
            </w:r>
          </w:p>
        </w:tc>
        <w:tc>
          <w:tcPr>
            <w:tcW w:w="2977" w:type="dxa"/>
            <w:tcBorders>
              <w:top w:val="nil"/>
              <w:bottom w:val="nil"/>
            </w:tcBorders>
            <w:shd w:val="clear" w:color="auto" w:fill="auto"/>
          </w:tcPr>
          <w:p w:rsidR="00AB1977" w:rsidRPr="00642005" w:rsidRDefault="00AB1977" w:rsidP="00C95A34">
            <w:pPr>
              <w:suppressAutoHyphens/>
              <w:spacing w:after="0"/>
              <w:ind w:left="132" w:right="141" w:firstLine="0"/>
              <w:jc w:val="left"/>
              <w:rPr>
                <w:color w:val="00B050"/>
                <w:sz w:val="20"/>
              </w:rPr>
            </w:pPr>
          </w:p>
        </w:tc>
      </w:tr>
      <w:tr w:rsidR="00AB1977" w:rsidRPr="00642005" w:rsidTr="00C95A34">
        <w:trPr>
          <w:trHeight w:val="354"/>
          <w:jc w:val="center"/>
        </w:trPr>
        <w:tc>
          <w:tcPr>
            <w:tcW w:w="572" w:type="dxa"/>
            <w:shd w:val="clear" w:color="auto" w:fill="auto"/>
          </w:tcPr>
          <w:p w:rsidR="00AB1977" w:rsidRPr="00642005" w:rsidRDefault="00AB1977" w:rsidP="00C95A34">
            <w:pPr>
              <w:suppressAutoHyphens/>
              <w:spacing w:after="0"/>
              <w:ind w:firstLine="0"/>
              <w:jc w:val="center"/>
              <w:rPr>
                <w:rFonts w:eastAsia="Calibri"/>
                <w:color w:val="00B050"/>
                <w:sz w:val="20"/>
                <w:lang w:eastAsia="en-US"/>
              </w:rPr>
            </w:pPr>
            <w:r w:rsidRPr="00642005">
              <w:rPr>
                <w:rFonts w:eastAsia="Calibri"/>
                <w:color w:val="00B050"/>
                <w:sz w:val="20"/>
                <w:lang w:eastAsia="en-US"/>
              </w:rPr>
              <w:t>41</w:t>
            </w:r>
          </w:p>
        </w:tc>
        <w:tc>
          <w:tcPr>
            <w:tcW w:w="3959" w:type="dxa"/>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Дошкольное образовательное учреждение</w:t>
            </w:r>
          </w:p>
        </w:tc>
        <w:tc>
          <w:tcPr>
            <w:tcW w:w="2694" w:type="dxa"/>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Вместимость 110 мест, площадь участка 0,53 га</w:t>
            </w:r>
          </w:p>
        </w:tc>
        <w:tc>
          <w:tcPr>
            <w:tcW w:w="2976" w:type="dxa"/>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 xml:space="preserve">г. Калининград,  </w:t>
            </w:r>
          </w:p>
          <w:p w:rsidR="00AB1977" w:rsidRPr="00642005" w:rsidRDefault="00AB1977" w:rsidP="00C95A34">
            <w:pPr>
              <w:suppressAutoHyphens/>
              <w:spacing w:after="0"/>
              <w:ind w:left="132" w:right="141" w:firstLine="0"/>
              <w:jc w:val="left"/>
              <w:rPr>
                <w:color w:val="00B050"/>
                <w:sz w:val="20"/>
              </w:rPr>
            </w:pPr>
            <w:r w:rsidRPr="00642005">
              <w:rPr>
                <w:color w:val="00B050"/>
                <w:sz w:val="20"/>
              </w:rPr>
              <w:t>в мкр.  Малое Борисово / зона специализированной общественной застройки</w:t>
            </w:r>
          </w:p>
        </w:tc>
        <w:tc>
          <w:tcPr>
            <w:tcW w:w="1985" w:type="dxa"/>
            <w:shd w:val="clear" w:color="auto" w:fill="auto"/>
          </w:tcPr>
          <w:p w:rsidR="00AB1977" w:rsidRPr="00642005" w:rsidRDefault="00AB1977" w:rsidP="00C95A34">
            <w:pPr>
              <w:suppressAutoHyphens/>
              <w:spacing w:after="0"/>
              <w:ind w:left="132" w:right="141" w:firstLine="0"/>
              <w:jc w:val="center"/>
              <w:rPr>
                <w:color w:val="00B050"/>
                <w:sz w:val="20"/>
              </w:rPr>
            </w:pPr>
            <w:r w:rsidRPr="00642005">
              <w:rPr>
                <w:color w:val="00B050"/>
                <w:sz w:val="20"/>
              </w:rPr>
              <w:t>До 2035</w:t>
            </w:r>
          </w:p>
        </w:tc>
        <w:tc>
          <w:tcPr>
            <w:tcW w:w="2977" w:type="dxa"/>
            <w:tcBorders>
              <w:top w:val="nil"/>
              <w:bottom w:val="nil"/>
            </w:tcBorders>
            <w:shd w:val="clear" w:color="auto" w:fill="auto"/>
          </w:tcPr>
          <w:p w:rsidR="00AB1977" w:rsidRPr="00642005" w:rsidRDefault="00AB1977" w:rsidP="00C95A34">
            <w:pPr>
              <w:suppressAutoHyphens/>
              <w:spacing w:after="0"/>
              <w:ind w:left="132" w:right="141" w:firstLine="0"/>
              <w:jc w:val="left"/>
              <w:rPr>
                <w:color w:val="00B050"/>
                <w:sz w:val="20"/>
              </w:rPr>
            </w:pPr>
          </w:p>
        </w:tc>
      </w:tr>
      <w:tr w:rsidR="00AB1977" w:rsidRPr="00642005" w:rsidTr="00C95A34">
        <w:trPr>
          <w:trHeight w:val="1220"/>
          <w:jc w:val="center"/>
        </w:trPr>
        <w:tc>
          <w:tcPr>
            <w:tcW w:w="572" w:type="dxa"/>
            <w:tcBorders>
              <w:bottom w:val="single" w:sz="4" w:space="0" w:color="auto"/>
            </w:tcBorders>
            <w:shd w:val="clear" w:color="auto" w:fill="auto"/>
          </w:tcPr>
          <w:p w:rsidR="00AB1977" w:rsidRPr="00642005" w:rsidRDefault="00AB1977" w:rsidP="00C95A34">
            <w:pPr>
              <w:suppressAutoHyphens/>
              <w:spacing w:after="0"/>
              <w:ind w:firstLine="0"/>
              <w:jc w:val="center"/>
              <w:rPr>
                <w:rFonts w:eastAsia="Calibri"/>
                <w:color w:val="00B050"/>
                <w:sz w:val="20"/>
                <w:lang w:eastAsia="en-US"/>
              </w:rPr>
            </w:pPr>
            <w:r w:rsidRPr="00642005">
              <w:rPr>
                <w:rFonts w:eastAsia="Calibri"/>
                <w:color w:val="00B050"/>
                <w:sz w:val="20"/>
                <w:lang w:eastAsia="en-US"/>
              </w:rPr>
              <w:t>42</w:t>
            </w:r>
          </w:p>
        </w:tc>
        <w:tc>
          <w:tcPr>
            <w:tcW w:w="3959" w:type="dxa"/>
            <w:tcBorders>
              <w:bottom w:val="single" w:sz="4" w:space="0" w:color="auto"/>
            </w:tcBorders>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Дошкольное образовательное учреждение</w:t>
            </w:r>
          </w:p>
        </w:tc>
        <w:tc>
          <w:tcPr>
            <w:tcW w:w="2694" w:type="dxa"/>
            <w:tcBorders>
              <w:bottom w:val="single" w:sz="4" w:space="0" w:color="auto"/>
            </w:tcBorders>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Вместимость 190 мест, площадь участка 0,71 га</w:t>
            </w:r>
          </w:p>
        </w:tc>
        <w:tc>
          <w:tcPr>
            <w:tcW w:w="2976" w:type="dxa"/>
            <w:tcBorders>
              <w:bottom w:val="single" w:sz="4" w:space="0" w:color="auto"/>
            </w:tcBorders>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 xml:space="preserve">г. Калининград,  </w:t>
            </w:r>
          </w:p>
          <w:p w:rsidR="00AB1977" w:rsidRPr="00642005" w:rsidRDefault="00AB1977" w:rsidP="00C95A34">
            <w:pPr>
              <w:suppressAutoHyphens/>
              <w:spacing w:after="0"/>
              <w:ind w:left="132" w:right="141" w:firstLine="0"/>
              <w:jc w:val="left"/>
              <w:rPr>
                <w:color w:val="00B050"/>
                <w:sz w:val="20"/>
              </w:rPr>
            </w:pPr>
            <w:r w:rsidRPr="00642005">
              <w:rPr>
                <w:color w:val="00B050"/>
                <w:sz w:val="20"/>
              </w:rPr>
              <w:t>ул. Аллея Смелых, Дзержинского / зона специализированной общественной застройки</w:t>
            </w:r>
          </w:p>
        </w:tc>
        <w:tc>
          <w:tcPr>
            <w:tcW w:w="1985" w:type="dxa"/>
            <w:tcBorders>
              <w:bottom w:val="single" w:sz="4" w:space="0" w:color="auto"/>
            </w:tcBorders>
            <w:shd w:val="clear" w:color="auto" w:fill="auto"/>
          </w:tcPr>
          <w:p w:rsidR="00AB1977" w:rsidRPr="00642005" w:rsidRDefault="00AB1977" w:rsidP="00C95A34">
            <w:pPr>
              <w:suppressAutoHyphens/>
              <w:spacing w:after="0"/>
              <w:ind w:left="132" w:right="141" w:firstLine="0"/>
              <w:jc w:val="center"/>
              <w:rPr>
                <w:color w:val="00B050"/>
                <w:sz w:val="20"/>
              </w:rPr>
            </w:pPr>
            <w:r w:rsidRPr="00642005">
              <w:rPr>
                <w:color w:val="00B050"/>
                <w:sz w:val="20"/>
              </w:rPr>
              <w:t>До 2035</w:t>
            </w:r>
          </w:p>
        </w:tc>
        <w:tc>
          <w:tcPr>
            <w:tcW w:w="2977" w:type="dxa"/>
            <w:tcBorders>
              <w:top w:val="nil"/>
              <w:bottom w:val="nil"/>
            </w:tcBorders>
            <w:shd w:val="clear" w:color="auto" w:fill="auto"/>
          </w:tcPr>
          <w:p w:rsidR="00AB1977" w:rsidRPr="00642005" w:rsidRDefault="00AB1977" w:rsidP="00C95A34">
            <w:pPr>
              <w:suppressAutoHyphens/>
              <w:spacing w:after="0"/>
              <w:ind w:left="132" w:right="141" w:firstLine="0"/>
              <w:jc w:val="left"/>
              <w:rPr>
                <w:color w:val="00B050"/>
                <w:sz w:val="20"/>
              </w:rPr>
            </w:pPr>
          </w:p>
        </w:tc>
      </w:tr>
      <w:tr w:rsidR="00AB1977" w:rsidRPr="00642005" w:rsidTr="00C95A34">
        <w:trPr>
          <w:trHeight w:val="354"/>
          <w:jc w:val="center"/>
        </w:trPr>
        <w:tc>
          <w:tcPr>
            <w:tcW w:w="572" w:type="dxa"/>
            <w:tcBorders>
              <w:bottom w:val="single" w:sz="4" w:space="0" w:color="auto"/>
            </w:tcBorders>
            <w:shd w:val="clear" w:color="auto" w:fill="auto"/>
          </w:tcPr>
          <w:p w:rsidR="00AB1977" w:rsidRPr="00642005" w:rsidRDefault="00AB1977" w:rsidP="00C95A34">
            <w:pPr>
              <w:suppressAutoHyphens/>
              <w:spacing w:after="0"/>
              <w:ind w:firstLine="0"/>
              <w:jc w:val="center"/>
              <w:rPr>
                <w:rFonts w:eastAsia="Calibri"/>
                <w:color w:val="00B050"/>
                <w:sz w:val="20"/>
                <w:lang w:eastAsia="en-US"/>
              </w:rPr>
            </w:pPr>
            <w:r w:rsidRPr="00642005">
              <w:rPr>
                <w:rFonts w:eastAsia="Calibri"/>
                <w:color w:val="00B050"/>
                <w:sz w:val="20"/>
                <w:lang w:eastAsia="en-US"/>
              </w:rPr>
              <w:t>43</w:t>
            </w:r>
          </w:p>
        </w:tc>
        <w:tc>
          <w:tcPr>
            <w:tcW w:w="3959" w:type="dxa"/>
            <w:tcBorders>
              <w:bottom w:val="single" w:sz="4" w:space="0" w:color="auto"/>
            </w:tcBorders>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Дошкольное образовательное учреждение</w:t>
            </w:r>
          </w:p>
        </w:tc>
        <w:tc>
          <w:tcPr>
            <w:tcW w:w="2694" w:type="dxa"/>
            <w:tcBorders>
              <w:bottom w:val="single" w:sz="4" w:space="0" w:color="auto"/>
            </w:tcBorders>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Вместимость 90 мест, площадь участка 0,36 га</w:t>
            </w:r>
          </w:p>
        </w:tc>
        <w:tc>
          <w:tcPr>
            <w:tcW w:w="2976" w:type="dxa"/>
            <w:tcBorders>
              <w:bottom w:val="single" w:sz="4" w:space="0" w:color="auto"/>
            </w:tcBorders>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 xml:space="preserve">г. Калининград,  </w:t>
            </w:r>
          </w:p>
          <w:p w:rsidR="00AB1977" w:rsidRPr="00642005" w:rsidRDefault="00AB1977" w:rsidP="00C95A34">
            <w:pPr>
              <w:suppressAutoHyphens/>
              <w:spacing w:after="0"/>
              <w:ind w:left="132" w:right="141" w:firstLine="0"/>
              <w:jc w:val="left"/>
              <w:rPr>
                <w:color w:val="00B050"/>
                <w:sz w:val="20"/>
              </w:rPr>
            </w:pPr>
            <w:r w:rsidRPr="00642005">
              <w:rPr>
                <w:color w:val="00B050"/>
                <w:sz w:val="20"/>
              </w:rPr>
              <w:lastRenderedPageBreak/>
              <w:t>ул. К. Назаровой / зона специализированной общественной застройки</w:t>
            </w:r>
          </w:p>
        </w:tc>
        <w:tc>
          <w:tcPr>
            <w:tcW w:w="1985" w:type="dxa"/>
            <w:tcBorders>
              <w:bottom w:val="single" w:sz="4" w:space="0" w:color="auto"/>
            </w:tcBorders>
            <w:shd w:val="clear" w:color="auto" w:fill="auto"/>
          </w:tcPr>
          <w:p w:rsidR="00AB1977" w:rsidRPr="00642005" w:rsidRDefault="00AB1977" w:rsidP="00C95A34">
            <w:pPr>
              <w:suppressAutoHyphens/>
              <w:spacing w:after="0"/>
              <w:ind w:left="132" w:right="141" w:firstLine="0"/>
              <w:jc w:val="center"/>
              <w:rPr>
                <w:color w:val="00B050"/>
                <w:sz w:val="20"/>
              </w:rPr>
            </w:pPr>
            <w:r w:rsidRPr="00642005">
              <w:rPr>
                <w:color w:val="00B050"/>
                <w:sz w:val="20"/>
              </w:rPr>
              <w:lastRenderedPageBreak/>
              <w:t>До 2035</w:t>
            </w:r>
          </w:p>
        </w:tc>
        <w:tc>
          <w:tcPr>
            <w:tcW w:w="2977" w:type="dxa"/>
            <w:tcBorders>
              <w:top w:val="nil"/>
              <w:bottom w:val="single" w:sz="4" w:space="0" w:color="auto"/>
            </w:tcBorders>
            <w:shd w:val="clear" w:color="auto" w:fill="auto"/>
          </w:tcPr>
          <w:p w:rsidR="00AB1977" w:rsidRPr="00642005" w:rsidRDefault="00AB1977" w:rsidP="00C95A34">
            <w:pPr>
              <w:suppressAutoHyphens/>
              <w:spacing w:after="0"/>
              <w:ind w:left="132" w:right="141" w:firstLine="0"/>
              <w:jc w:val="left"/>
              <w:rPr>
                <w:color w:val="00B050"/>
                <w:sz w:val="20"/>
              </w:rPr>
            </w:pPr>
          </w:p>
        </w:tc>
      </w:tr>
      <w:tr w:rsidR="00AB1977" w:rsidRPr="00642005" w:rsidTr="00C95A34">
        <w:trPr>
          <w:trHeight w:val="354"/>
          <w:jc w:val="center"/>
        </w:trPr>
        <w:tc>
          <w:tcPr>
            <w:tcW w:w="572" w:type="dxa"/>
            <w:shd w:val="clear" w:color="auto" w:fill="auto"/>
          </w:tcPr>
          <w:p w:rsidR="00AB1977" w:rsidRPr="00642005" w:rsidRDefault="00AB1977" w:rsidP="00C95A34">
            <w:pPr>
              <w:suppressAutoHyphens/>
              <w:spacing w:after="0"/>
              <w:ind w:firstLine="0"/>
              <w:jc w:val="center"/>
              <w:rPr>
                <w:rFonts w:eastAsia="Calibri"/>
                <w:color w:val="00B050"/>
                <w:sz w:val="20"/>
                <w:lang w:eastAsia="en-US"/>
              </w:rPr>
            </w:pPr>
            <w:r w:rsidRPr="00642005">
              <w:rPr>
                <w:rFonts w:eastAsia="Calibri"/>
                <w:color w:val="00B050"/>
                <w:sz w:val="20"/>
                <w:lang w:eastAsia="en-US"/>
              </w:rPr>
              <w:lastRenderedPageBreak/>
              <w:t>44</w:t>
            </w:r>
          </w:p>
        </w:tc>
        <w:tc>
          <w:tcPr>
            <w:tcW w:w="3959" w:type="dxa"/>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Дошкольное образовательное учреждение</w:t>
            </w:r>
          </w:p>
        </w:tc>
        <w:tc>
          <w:tcPr>
            <w:tcW w:w="2694" w:type="dxa"/>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 xml:space="preserve">Вместимость 225 мест </w:t>
            </w:r>
          </w:p>
        </w:tc>
        <w:tc>
          <w:tcPr>
            <w:tcW w:w="2976" w:type="dxa"/>
            <w:tcBorders>
              <w:bottom w:val="single" w:sz="4" w:space="0" w:color="auto"/>
            </w:tcBorders>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 xml:space="preserve">г. Калининград,  </w:t>
            </w:r>
          </w:p>
          <w:p w:rsidR="00AB1977" w:rsidRPr="00642005" w:rsidRDefault="00AB1977" w:rsidP="00C95A34">
            <w:pPr>
              <w:suppressAutoHyphens/>
              <w:spacing w:after="0"/>
              <w:ind w:left="132" w:right="141" w:firstLine="0"/>
              <w:jc w:val="left"/>
              <w:rPr>
                <w:color w:val="00B050"/>
                <w:sz w:val="20"/>
              </w:rPr>
            </w:pPr>
            <w:r w:rsidRPr="00642005">
              <w:rPr>
                <w:color w:val="00B050"/>
                <w:sz w:val="20"/>
              </w:rPr>
              <w:t xml:space="preserve">ул. Новгородская / зона специализированной общественной застройки   </w:t>
            </w:r>
          </w:p>
        </w:tc>
        <w:tc>
          <w:tcPr>
            <w:tcW w:w="1985" w:type="dxa"/>
            <w:shd w:val="clear" w:color="auto" w:fill="auto"/>
          </w:tcPr>
          <w:p w:rsidR="00AB1977" w:rsidRPr="00642005" w:rsidRDefault="00AB1977" w:rsidP="00C95A34">
            <w:pPr>
              <w:suppressAutoHyphens/>
              <w:spacing w:after="0"/>
              <w:ind w:left="132" w:right="141" w:firstLine="0"/>
              <w:jc w:val="center"/>
              <w:rPr>
                <w:color w:val="00B050"/>
                <w:sz w:val="20"/>
              </w:rPr>
            </w:pPr>
            <w:r w:rsidRPr="00642005">
              <w:rPr>
                <w:color w:val="00B050"/>
                <w:sz w:val="20"/>
              </w:rPr>
              <w:t>До 2021</w:t>
            </w:r>
          </w:p>
        </w:tc>
        <w:tc>
          <w:tcPr>
            <w:tcW w:w="2977" w:type="dxa"/>
            <w:tcBorders>
              <w:top w:val="nil"/>
              <w:bottom w:val="nil"/>
            </w:tcBorders>
            <w:shd w:val="clear" w:color="auto" w:fill="auto"/>
          </w:tcPr>
          <w:p w:rsidR="00AB1977" w:rsidRPr="00642005" w:rsidRDefault="00AB1977" w:rsidP="00C95A34">
            <w:pPr>
              <w:suppressAutoHyphens/>
              <w:spacing w:after="0"/>
              <w:ind w:left="132" w:right="141" w:firstLine="0"/>
              <w:jc w:val="left"/>
              <w:rPr>
                <w:color w:val="00B050"/>
                <w:sz w:val="20"/>
              </w:rPr>
            </w:pPr>
          </w:p>
        </w:tc>
      </w:tr>
      <w:tr w:rsidR="00AB1977" w:rsidRPr="00642005" w:rsidTr="00C95A34">
        <w:trPr>
          <w:trHeight w:val="354"/>
          <w:jc w:val="center"/>
        </w:trPr>
        <w:tc>
          <w:tcPr>
            <w:tcW w:w="572" w:type="dxa"/>
            <w:shd w:val="clear" w:color="auto" w:fill="auto"/>
          </w:tcPr>
          <w:p w:rsidR="00AB1977" w:rsidRPr="00642005" w:rsidRDefault="00AB1977" w:rsidP="00C95A34">
            <w:pPr>
              <w:suppressAutoHyphens/>
              <w:spacing w:after="0"/>
              <w:ind w:firstLine="0"/>
              <w:jc w:val="center"/>
              <w:rPr>
                <w:rFonts w:eastAsia="Calibri"/>
                <w:color w:val="00B050"/>
                <w:sz w:val="20"/>
                <w:lang w:eastAsia="en-US"/>
              </w:rPr>
            </w:pPr>
            <w:r w:rsidRPr="00642005">
              <w:rPr>
                <w:rFonts w:eastAsia="Calibri"/>
                <w:color w:val="00B050"/>
                <w:sz w:val="20"/>
                <w:lang w:eastAsia="en-US"/>
              </w:rPr>
              <w:t>45</w:t>
            </w:r>
          </w:p>
        </w:tc>
        <w:tc>
          <w:tcPr>
            <w:tcW w:w="3959" w:type="dxa"/>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Дошкольное образовательное учреждение</w:t>
            </w:r>
          </w:p>
        </w:tc>
        <w:tc>
          <w:tcPr>
            <w:tcW w:w="2694" w:type="dxa"/>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Вместимость 240 мест, площадь участка 1,1 га</w:t>
            </w:r>
          </w:p>
        </w:tc>
        <w:tc>
          <w:tcPr>
            <w:tcW w:w="2976" w:type="dxa"/>
            <w:tcBorders>
              <w:top w:val="single" w:sz="4" w:space="0" w:color="auto"/>
            </w:tcBorders>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 xml:space="preserve">г. Калининград,  </w:t>
            </w:r>
          </w:p>
          <w:p w:rsidR="00AB1977" w:rsidRPr="00642005" w:rsidRDefault="00AB1977" w:rsidP="00C95A34">
            <w:pPr>
              <w:suppressAutoHyphens/>
              <w:spacing w:after="0"/>
              <w:ind w:left="132" w:right="141" w:firstLine="0"/>
              <w:jc w:val="left"/>
              <w:rPr>
                <w:color w:val="00B050"/>
                <w:sz w:val="20"/>
              </w:rPr>
            </w:pPr>
            <w:r w:rsidRPr="00642005">
              <w:rPr>
                <w:color w:val="00B050"/>
                <w:sz w:val="20"/>
              </w:rPr>
              <w:t>ул. Тихоокеанская / зона специализированной общественной застройки</w:t>
            </w:r>
          </w:p>
        </w:tc>
        <w:tc>
          <w:tcPr>
            <w:tcW w:w="1985" w:type="dxa"/>
            <w:shd w:val="clear" w:color="auto" w:fill="auto"/>
          </w:tcPr>
          <w:p w:rsidR="00AB1977" w:rsidRPr="00642005" w:rsidRDefault="00AB1977" w:rsidP="00C95A34">
            <w:pPr>
              <w:suppressAutoHyphens/>
              <w:spacing w:after="0"/>
              <w:ind w:left="132" w:right="141" w:firstLine="0"/>
              <w:jc w:val="center"/>
              <w:rPr>
                <w:color w:val="00B050"/>
                <w:sz w:val="20"/>
              </w:rPr>
            </w:pPr>
            <w:r w:rsidRPr="00642005">
              <w:rPr>
                <w:color w:val="00B050"/>
                <w:sz w:val="20"/>
              </w:rPr>
              <w:t>До 2035</w:t>
            </w:r>
          </w:p>
        </w:tc>
        <w:tc>
          <w:tcPr>
            <w:tcW w:w="2977" w:type="dxa"/>
            <w:tcBorders>
              <w:top w:val="nil"/>
              <w:bottom w:val="nil"/>
            </w:tcBorders>
            <w:shd w:val="clear" w:color="auto" w:fill="auto"/>
          </w:tcPr>
          <w:p w:rsidR="00AB1977" w:rsidRPr="00642005" w:rsidRDefault="00AB1977" w:rsidP="00C95A34">
            <w:pPr>
              <w:suppressAutoHyphens/>
              <w:spacing w:after="0"/>
              <w:ind w:left="132" w:right="141" w:firstLine="0"/>
              <w:jc w:val="left"/>
              <w:rPr>
                <w:color w:val="00B050"/>
                <w:sz w:val="20"/>
              </w:rPr>
            </w:pPr>
          </w:p>
        </w:tc>
      </w:tr>
      <w:tr w:rsidR="00AB1977" w:rsidRPr="00642005" w:rsidTr="00C95A34">
        <w:trPr>
          <w:trHeight w:val="354"/>
          <w:jc w:val="center"/>
        </w:trPr>
        <w:tc>
          <w:tcPr>
            <w:tcW w:w="572" w:type="dxa"/>
            <w:shd w:val="clear" w:color="auto" w:fill="auto"/>
          </w:tcPr>
          <w:p w:rsidR="00AB1977" w:rsidRPr="00642005" w:rsidRDefault="00AB1977" w:rsidP="00C95A34">
            <w:pPr>
              <w:suppressAutoHyphens/>
              <w:spacing w:after="0"/>
              <w:ind w:firstLine="0"/>
              <w:jc w:val="center"/>
              <w:rPr>
                <w:rFonts w:eastAsia="Calibri"/>
                <w:color w:val="00B050"/>
                <w:sz w:val="20"/>
                <w:lang w:eastAsia="en-US"/>
              </w:rPr>
            </w:pPr>
            <w:r w:rsidRPr="00642005">
              <w:rPr>
                <w:rFonts w:eastAsia="Calibri"/>
                <w:color w:val="00B050"/>
                <w:sz w:val="20"/>
                <w:lang w:eastAsia="en-US"/>
              </w:rPr>
              <w:t>46</w:t>
            </w:r>
          </w:p>
        </w:tc>
        <w:tc>
          <w:tcPr>
            <w:tcW w:w="3959" w:type="dxa"/>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Дошкольное образовательное учреждение</w:t>
            </w:r>
          </w:p>
        </w:tc>
        <w:tc>
          <w:tcPr>
            <w:tcW w:w="2694" w:type="dxa"/>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Вместимость 40 мест, площадь участка 0,22 га</w:t>
            </w:r>
          </w:p>
        </w:tc>
        <w:tc>
          <w:tcPr>
            <w:tcW w:w="2976" w:type="dxa"/>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 xml:space="preserve">г. Калининград,  </w:t>
            </w:r>
          </w:p>
          <w:p w:rsidR="00AB1977" w:rsidRPr="00642005" w:rsidRDefault="00AB1977" w:rsidP="00C95A34">
            <w:pPr>
              <w:suppressAutoHyphens/>
              <w:spacing w:after="0"/>
              <w:ind w:left="132" w:right="141" w:firstLine="0"/>
              <w:jc w:val="left"/>
              <w:rPr>
                <w:color w:val="00B050"/>
                <w:sz w:val="20"/>
              </w:rPr>
            </w:pPr>
            <w:r w:rsidRPr="00642005">
              <w:rPr>
                <w:color w:val="00B050"/>
                <w:sz w:val="20"/>
              </w:rPr>
              <w:t>ул. Хабаровская / зона специализированной общественной застройки</w:t>
            </w:r>
          </w:p>
        </w:tc>
        <w:tc>
          <w:tcPr>
            <w:tcW w:w="1985" w:type="dxa"/>
            <w:shd w:val="clear" w:color="auto" w:fill="auto"/>
          </w:tcPr>
          <w:p w:rsidR="00AB1977" w:rsidRPr="00642005" w:rsidRDefault="00AB1977" w:rsidP="00C95A34">
            <w:pPr>
              <w:suppressAutoHyphens/>
              <w:spacing w:after="0"/>
              <w:ind w:left="132" w:right="141" w:firstLine="0"/>
              <w:jc w:val="center"/>
              <w:rPr>
                <w:color w:val="00B050"/>
                <w:sz w:val="20"/>
              </w:rPr>
            </w:pPr>
            <w:r w:rsidRPr="00642005">
              <w:rPr>
                <w:color w:val="00B050"/>
                <w:sz w:val="20"/>
              </w:rPr>
              <w:t>До 2035</w:t>
            </w:r>
          </w:p>
        </w:tc>
        <w:tc>
          <w:tcPr>
            <w:tcW w:w="2977" w:type="dxa"/>
            <w:tcBorders>
              <w:top w:val="nil"/>
              <w:bottom w:val="nil"/>
            </w:tcBorders>
            <w:shd w:val="clear" w:color="auto" w:fill="auto"/>
          </w:tcPr>
          <w:p w:rsidR="00AB1977" w:rsidRPr="00642005" w:rsidRDefault="00AB1977" w:rsidP="00C95A34">
            <w:pPr>
              <w:suppressAutoHyphens/>
              <w:spacing w:after="0"/>
              <w:ind w:left="132" w:right="141" w:firstLine="0"/>
              <w:jc w:val="left"/>
              <w:rPr>
                <w:color w:val="00B050"/>
                <w:sz w:val="20"/>
              </w:rPr>
            </w:pPr>
          </w:p>
        </w:tc>
      </w:tr>
      <w:tr w:rsidR="00AB1977" w:rsidRPr="00642005" w:rsidTr="00C95A34">
        <w:trPr>
          <w:trHeight w:val="952"/>
          <w:jc w:val="center"/>
        </w:trPr>
        <w:tc>
          <w:tcPr>
            <w:tcW w:w="572" w:type="dxa"/>
            <w:tcBorders>
              <w:bottom w:val="single" w:sz="4" w:space="0" w:color="auto"/>
            </w:tcBorders>
            <w:shd w:val="clear" w:color="auto" w:fill="auto"/>
          </w:tcPr>
          <w:p w:rsidR="00AB1977" w:rsidRPr="00642005" w:rsidRDefault="00AB1977" w:rsidP="00C95A34">
            <w:pPr>
              <w:suppressAutoHyphens/>
              <w:spacing w:after="0"/>
              <w:ind w:firstLine="0"/>
              <w:jc w:val="center"/>
              <w:rPr>
                <w:rFonts w:eastAsia="Calibri"/>
                <w:color w:val="00B050"/>
                <w:sz w:val="20"/>
                <w:lang w:eastAsia="en-US"/>
              </w:rPr>
            </w:pPr>
            <w:r w:rsidRPr="00642005">
              <w:rPr>
                <w:rFonts w:eastAsia="Calibri"/>
                <w:color w:val="00B050"/>
                <w:sz w:val="20"/>
                <w:lang w:eastAsia="en-US"/>
              </w:rPr>
              <w:t>47</w:t>
            </w:r>
          </w:p>
        </w:tc>
        <w:tc>
          <w:tcPr>
            <w:tcW w:w="3959" w:type="dxa"/>
            <w:tcBorders>
              <w:bottom w:val="single" w:sz="4" w:space="0" w:color="auto"/>
            </w:tcBorders>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Дошкольное образовательное учреждение</w:t>
            </w:r>
          </w:p>
        </w:tc>
        <w:tc>
          <w:tcPr>
            <w:tcW w:w="2694" w:type="dxa"/>
            <w:tcBorders>
              <w:bottom w:val="single" w:sz="4" w:space="0" w:color="auto"/>
            </w:tcBorders>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Вместимость 160 мест, площадь участка 0,56 га</w:t>
            </w:r>
          </w:p>
        </w:tc>
        <w:tc>
          <w:tcPr>
            <w:tcW w:w="2976" w:type="dxa"/>
            <w:tcBorders>
              <w:bottom w:val="single" w:sz="4" w:space="0" w:color="auto"/>
            </w:tcBorders>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 xml:space="preserve">г. Калининград,  </w:t>
            </w:r>
          </w:p>
          <w:p w:rsidR="00AB1977" w:rsidRPr="00642005" w:rsidRDefault="00AB1977" w:rsidP="00C95A34">
            <w:pPr>
              <w:suppressAutoHyphens/>
              <w:spacing w:after="0"/>
              <w:ind w:left="132" w:right="141" w:firstLine="0"/>
              <w:jc w:val="left"/>
              <w:rPr>
                <w:color w:val="00B050"/>
                <w:sz w:val="20"/>
              </w:rPr>
            </w:pPr>
            <w:r w:rsidRPr="00642005">
              <w:rPr>
                <w:color w:val="00B050"/>
                <w:sz w:val="20"/>
              </w:rPr>
              <w:t>ул. Лукашова / зона застройки среднеэтажными жилыми домами</w:t>
            </w:r>
          </w:p>
        </w:tc>
        <w:tc>
          <w:tcPr>
            <w:tcW w:w="1985" w:type="dxa"/>
            <w:tcBorders>
              <w:bottom w:val="single" w:sz="4" w:space="0" w:color="auto"/>
            </w:tcBorders>
            <w:shd w:val="clear" w:color="auto" w:fill="auto"/>
          </w:tcPr>
          <w:p w:rsidR="00AB1977" w:rsidRPr="00642005" w:rsidRDefault="00AB1977" w:rsidP="00C95A34">
            <w:pPr>
              <w:suppressAutoHyphens/>
              <w:spacing w:after="0"/>
              <w:ind w:left="132" w:right="141" w:firstLine="0"/>
              <w:jc w:val="center"/>
              <w:rPr>
                <w:color w:val="00B050"/>
                <w:sz w:val="20"/>
              </w:rPr>
            </w:pPr>
            <w:r w:rsidRPr="00642005">
              <w:rPr>
                <w:color w:val="00B050"/>
                <w:sz w:val="20"/>
              </w:rPr>
              <w:t>До 2035</w:t>
            </w:r>
          </w:p>
        </w:tc>
        <w:tc>
          <w:tcPr>
            <w:tcW w:w="2977" w:type="dxa"/>
            <w:tcBorders>
              <w:top w:val="nil"/>
              <w:bottom w:val="nil"/>
            </w:tcBorders>
            <w:shd w:val="clear" w:color="auto" w:fill="auto"/>
          </w:tcPr>
          <w:p w:rsidR="00AB1977" w:rsidRPr="00642005" w:rsidRDefault="00AB1977" w:rsidP="00C95A34">
            <w:pPr>
              <w:suppressAutoHyphens/>
              <w:spacing w:after="0"/>
              <w:ind w:left="132" w:right="141" w:firstLine="0"/>
              <w:jc w:val="left"/>
              <w:rPr>
                <w:color w:val="00B050"/>
                <w:sz w:val="20"/>
              </w:rPr>
            </w:pPr>
          </w:p>
        </w:tc>
      </w:tr>
      <w:tr w:rsidR="00AB1977" w:rsidRPr="00642005" w:rsidTr="00C95A34">
        <w:trPr>
          <w:trHeight w:val="354"/>
          <w:jc w:val="center"/>
        </w:trPr>
        <w:tc>
          <w:tcPr>
            <w:tcW w:w="572" w:type="dxa"/>
            <w:shd w:val="clear" w:color="auto" w:fill="auto"/>
          </w:tcPr>
          <w:p w:rsidR="00AB1977" w:rsidRPr="00642005" w:rsidRDefault="00AB1977" w:rsidP="00C95A34">
            <w:pPr>
              <w:suppressAutoHyphens/>
              <w:spacing w:after="0"/>
              <w:ind w:firstLine="0"/>
              <w:jc w:val="center"/>
              <w:rPr>
                <w:rFonts w:eastAsia="Calibri"/>
                <w:color w:val="00B050"/>
                <w:sz w:val="20"/>
                <w:lang w:eastAsia="en-US"/>
              </w:rPr>
            </w:pPr>
            <w:r w:rsidRPr="00642005">
              <w:rPr>
                <w:rFonts w:eastAsia="Calibri"/>
                <w:color w:val="00B050"/>
                <w:sz w:val="20"/>
                <w:lang w:eastAsia="en-US"/>
              </w:rPr>
              <w:t>48</w:t>
            </w:r>
          </w:p>
        </w:tc>
        <w:tc>
          <w:tcPr>
            <w:tcW w:w="3959" w:type="dxa"/>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Дошкольное образовательное учреждение</w:t>
            </w:r>
          </w:p>
        </w:tc>
        <w:tc>
          <w:tcPr>
            <w:tcW w:w="2694" w:type="dxa"/>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Вместимость 70 мест,</w:t>
            </w:r>
          </w:p>
          <w:p w:rsidR="00AB1977" w:rsidRPr="00642005" w:rsidRDefault="00AB1977" w:rsidP="00C95A34">
            <w:pPr>
              <w:suppressAutoHyphens/>
              <w:spacing w:after="0"/>
              <w:ind w:left="132" w:right="141" w:firstLine="0"/>
              <w:jc w:val="left"/>
              <w:rPr>
                <w:color w:val="00B050"/>
                <w:sz w:val="20"/>
              </w:rPr>
            </w:pPr>
            <w:r w:rsidRPr="00642005">
              <w:rPr>
                <w:color w:val="00B050"/>
                <w:sz w:val="20"/>
              </w:rPr>
              <w:t xml:space="preserve">площадь участка 0,28 га </w:t>
            </w:r>
          </w:p>
        </w:tc>
        <w:tc>
          <w:tcPr>
            <w:tcW w:w="2976" w:type="dxa"/>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 xml:space="preserve">г. Калининград,  </w:t>
            </w:r>
          </w:p>
          <w:p w:rsidR="00AB1977" w:rsidRPr="00642005" w:rsidRDefault="00AB1977" w:rsidP="00C95A34">
            <w:pPr>
              <w:suppressAutoHyphens/>
              <w:spacing w:after="0"/>
              <w:ind w:left="132" w:right="141" w:firstLine="0"/>
              <w:jc w:val="left"/>
              <w:rPr>
                <w:color w:val="00B050"/>
                <w:sz w:val="20"/>
              </w:rPr>
            </w:pPr>
            <w:r w:rsidRPr="00642005">
              <w:rPr>
                <w:color w:val="00B050"/>
                <w:sz w:val="20"/>
              </w:rPr>
              <w:t>ул. Рабочая / зона специализированной общественной застройки</w:t>
            </w:r>
          </w:p>
        </w:tc>
        <w:tc>
          <w:tcPr>
            <w:tcW w:w="1985" w:type="dxa"/>
            <w:shd w:val="clear" w:color="auto" w:fill="auto"/>
          </w:tcPr>
          <w:p w:rsidR="00AB1977" w:rsidRPr="00642005" w:rsidRDefault="00AB1977" w:rsidP="00C95A34">
            <w:pPr>
              <w:suppressAutoHyphens/>
              <w:spacing w:after="0"/>
              <w:ind w:left="132" w:right="141" w:firstLine="0"/>
              <w:jc w:val="center"/>
              <w:rPr>
                <w:color w:val="00B050"/>
                <w:sz w:val="20"/>
              </w:rPr>
            </w:pPr>
            <w:r w:rsidRPr="00642005">
              <w:rPr>
                <w:color w:val="00B050"/>
                <w:sz w:val="20"/>
              </w:rPr>
              <w:t>До 2035</w:t>
            </w:r>
          </w:p>
        </w:tc>
        <w:tc>
          <w:tcPr>
            <w:tcW w:w="2977" w:type="dxa"/>
            <w:tcBorders>
              <w:top w:val="nil"/>
              <w:bottom w:val="nil"/>
            </w:tcBorders>
            <w:shd w:val="clear" w:color="auto" w:fill="auto"/>
          </w:tcPr>
          <w:p w:rsidR="00AB1977" w:rsidRPr="00642005" w:rsidRDefault="00AB1977" w:rsidP="00C95A34">
            <w:pPr>
              <w:suppressAutoHyphens/>
              <w:spacing w:after="0"/>
              <w:ind w:left="132" w:right="141" w:firstLine="0"/>
              <w:jc w:val="left"/>
              <w:rPr>
                <w:color w:val="00B050"/>
                <w:sz w:val="20"/>
              </w:rPr>
            </w:pPr>
          </w:p>
        </w:tc>
      </w:tr>
      <w:tr w:rsidR="00AB1977" w:rsidRPr="00642005" w:rsidTr="00C95A34">
        <w:trPr>
          <w:trHeight w:val="1049"/>
          <w:jc w:val="center"/>
        </w:trPr>
        <w:tc>
          <w:tcPr>
            <w:tcW w:w="572" w:type="dxa"/>
            <w:tcBorders>
              <w:bottom w:val="single" w:sz="4" w:space="0" w:color="auto"/>
            </w:tcBorders>
            <w:shd w:val="clear" w:color="auto" w:fill="auto"/>
          </w:tcPr>
          <w:p w:rsidR="00AB1977" w:rsidRPr="00642005" w:rsidRDefault="00AB1977" w:rsidP="00C95A34">
            <w:pPr>
              <w:suppressAutoHyphens/>
              <w:spacing w:after="0"/>
              <w:ind w:firstLine="0"/>
              <w:jc w:val="center"/>
              <w:rPr>
                <w:rFonts w:eastAsia="Calibri"/>
                <w:color w:val="00B050"/>
                <w:sz w:val="20"/>
                <w:lang w:eastAsia="en-US"/>
              </w:rPr>
            </w:pPr>
            <w:r w:rsidRPr="00642005">
              <w:rPr>
                <w:rFonts w:eastAsia="Calibri"/>
                <w:color w:val="00B050"/>
                <w:sz w:val="20"/>
                <w:lang w:eastAsia="en-US"/>
              </w:rPr>
              <w:t>49</w:t>
            </w:r>
          </w:p>
        </w:tc>
        <w:tc>
          <w:tcPr>
            <w:tcW w:w="3959" w:type="dxa"/>
            <w:tcBorders>
              <w:bottom w:val="single" w:sz="4" w:space="0" w:color="auto"/>
            </w:tcBorders>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Дошкольное образовательное учреждение</w:t>
            </w:r>
          </w:p>
        </w:tc>
        <w:tc>
          <w:tcPr>
            <w:tcW w:w="2694" w:type="dxa"/>
            <w:tcBorders>
              <w:bottom w:val="single" w:sz="4" w:space="0" w:color="auto"/>
            </w:tcBorders>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Вместимость 185 мест, площадь участка 0,46 га</w:t>
            </w:r>
          </w:p>
        </w:tc>
        <w:tc>
          <w:tcPr>
            <w:tcW w:w="2976" w:type="dxa"/>
            <w:tcBorders>
              <w:bottom w:val="single" w:sz="4" w:space="0" w:color="auto"/>
            </w:tcBorders>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 xml:space="preserve">г. Калининград,  </w:t>
            </w:r>
          </w:p>
          <w:p w:rsidR="00AB1977" w:rsidRPr="00642005" w:rsidRDefault="00AB1977" w:rsidP="00C95A34">
            <w:pPr>
              <w:suppressAutoHyphens/>
              <w:spacing w:after="0"/>
              <w:ind w:left="132" w:right="141" w:firstLine="0"/>
              <w:jc w:val="left"/>
              <w:rPr>
                <w:color w:val="00B050"/>
                <w:sz w:val="20"/>
              </w:rPr>
            </w:pPr>
            <w:r w:rsidRPr="00642005">
              <w:rPr>
                <w:color w:val="00B050"/>
                <w:sz w:val="20"/>
              </w:rPr>
              <w:t>ул. Химическая / зона застройки малоэтажными жилыми домами</w:t>
            </w:r>
          </w:p>
        </w:tc>
        <w:tc>
          <w:tcPr>
            <w:tcW w:w="1985" w:type="dxa"/>
            <w:tcBorders>
              <w:bottom w:val="single" w:sz="4" w:space="0" w:color="auto"/>
            </w:tcBorders>
            <w:shd w:val="clear" w:color="auto" w:fill="auto"/>
          </w:tcPr>
          <w:p w:rsidR="00AB1977" w:rsidRPr="00642005" w:rsidRDefault="00AB1977" w:rsidP="00C95A34">
            <w:pPr>
              <w:suppressAutoHyphens/>
              <w:spacing w:after="0"/>
              <w:ind w:left="132" w:right="141" w:firstLine="0"/>
              <w:jc w:val="center"/>
              <w:rPr>
                <w:color w:val="00B050"/>
                <w:sz w:val="20"/>
              </w:rPr>
            </w:pPr>
            <w:r w:rsidRPr="00642005">
              <w:rPr>
                <w:color w:val="00B050"/>
                <w:sz w:val="20"/>
              </w:rPr>
              <w:t>До 2035</w:t>
            </w:r>
          </w:p>
        </w:tc>
        <w:tc>
          <w:tcPr>
            <w:tcW w:w="2977" w:type="dxa"/>
            <w:tcBorders>
              <w:top w:val="nil"/>
              <w:bottom w:val="nil"/>
            </w:tcBorders>
            <w:shd w:val="clear" w:color="auto" w:fill="auto"/>
          </w:tcPr>
          <w:p w:rsidR="00AB1977" w:rsidRPr="00642005" w:rsidRDefault="00AB1977" w:rsidP="00C95A34">
            <w:pPr>
              <w:suppressAutoHyphens/>
              <w:spacing w:after="0"/>
              <w:ind w:left="132" w:right="141" w:firstLine="0"/>
              <w:jc w:val="left"/>
              <w:rPr>
                <w:color w:val="00B050"/>
                <w:sz w:val="20"/>
              </w:rPr>
            </w:pPr>
          </w:p>
        </w:tc>
      </w:tr>
      <w:tr w:rsidR="00AB1977" w:rsidRPr="00642005" w:rsidTr="00C95A34">
        <w:trPr>
          <w:trHeight w:val="354"/>
          <w:jc w:val="center"/>
        </w:trPr>
        <w:tc>
          <w:tcPr>
            <w:tcW w:w="572" w:type="dxa"/>
            <w:shd w:val="clear" w:color="auto" w:fill="auto"/>
          </w:tcPr>
          <w:p w:rsidR="00AB1977" w:rsidRPr="00642005" w:rsidRDefault="00AB1977" w:rsidP="00C95A34">
            <w:pPr>
              <w:suppressAutoHyphens/>
              <w:spacing w:after="0"/>
              <w:ind w:firstLine="0"/>
              <w:jc w:val="center"/>
              <w:rPr>
                <w:rFonts w:eastAsia="Calibri"/>
                <w:color w:val="00B050"/>
                <w:sz w:val="20"/>
                <w:lang w:eastAsia="en-US"/>
              </w:rPr>
            </w:pPr>
            <w:r w:rsidRPr="00642005">
              <w:rPr>
                <w:rFonts w:eastAsia="Calibri"/>
                <w:color w:val="00B050"/>
                <w:sz w:val="20"/>
                <w:lang w:eastAsia="en-US"/>
              </w:rPr>
              <w:t>50</w:t>
            </w:r>
          </w:p>
        </w:tc>
        <w:tc>
          <w:tcPr>
            <w:tcW w:w="3959" w:type="dxa"/>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Дошкольное образовательное учреждение</w:t>
            </w:r>
          </w:p>
        </w:tc>
        <w:tc>
          <w:tcPr>
            <w:tcW w:w="2694" w:type="dxa"/>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Вместимость 120 мест, площадь участка 0,79 га</w:t>
            </w:r>
          </w:p>
        </w:tc>
        <w:tc>
          <w:tcPr>
            <w:tcW w:w="2976" w:type="dxa"/>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 xml:space="preserve">г. Калининград,  </w:t>
            </w:r>
          </w:p>
          <w:p w:rsidR="00AB1977" w:rsidRPr="00642005" w:rsidRDefault="00AB1977" w:rsidP="00C95A34">
            <w:pPr>
              <w:suppressAutoHyphens/>
              <w:spacing w:after="0"/>
              <w:ind w:left="132" w:right="141" w:firstLine="0"/>
              <w:jc w:val="left"/>
              <w:rPr>
                <w:color w:val="00B050"/>
                <w:sz w:val="20"/>
              </w:rPr>
            </w:pPr>
            <w:r w:rsidRPr="00642005">
              <w:rPr>
                <w:color w:val="00B050"/>
                <w:sz w:val="20"/>
              </w:rPr>
              <w:t xml:space="preserve">между ул. Славянской и </w:t>
            </w:r>
          </w:p>
          <w:p w:rsidR="00AB1977" w:rsidRPr="00642005" w:rsidRDefault="00AB1977" w:rsidP="00C95A34">
            <w:pPr>
              <w:suppressAutoHyphens/>
              <w:spacing w:after="0"/>
              <w:ind w:left="132" w:right="141" w:firstLine="0"/>
              <w:jc w:val="left"/>
              <w:rPr>
                <w:color w:val="00B050"/>
                <w:sz w:val="20"/>
              </w:rPr>
            </w:pPr>
            <w:r w:rsidRPr="00642005">
              <w:rPr>
                <w:color w:val="00B050"/>
                <w:sz w:val="20"/>
              </w:rPr>
              <w:t>пер. Сухумским /</w:t>
            </w:r>
          </w:p>
          <w:p w:rsidR="00AB1977" w:rsidRPr="00642005" w:rsidRDefault="00AB1977" w:rsidP="00C95A34">
            <w:pPr>
              <w:suppressAutoHyphens/>
              <w:spacing w:after="0"/>
              <w:ind w:left="132" w:right="141" w:firstLine="0"/>
              <w:jc w:val="left"/>
              <w:rPr>
                <w:color w:val="00B050"/>
                <w:sz w:val="20"/>
              </w:rPr>
            </w:pPr>
            <w:r w:rsidRPr="00642005">
              <w:rPr>
                <w:color w:val="00B050"/>
                <w:sz w:val="20"/>
              </w:rPr>
              <w:t>зона специализированной общественной застройки</w:t>
            </w:r>
          </w:p>
        </w:tc>
        <w:tc>
          <w:tcPr>
            <w:tcW w:w="1985" w:type="dxa"/>
            <w:shd w:val="clear" w:color="auto" w:fill="auto"/>
          </w:tcPr>
          <w:p w:rsidR="00AB1977" w:rsidRPr="00642005" w:rsidRDefault="00AB1977" w:rsidP="00C95A34">
            <w:pPr>
              <w:suppressAutoHyphens/>
              <w:spacing w:after="0"/>
              <w:ind w:left="132" w:right="141" w:firstLine="0"/>
              <w:jc w:val="center"/>
              <w:rPr>
                <w:color w:val="00B050"/>
                <w:sz w:val="20"/>
              </w:rPr>
            </w:pPr>
            <w:r w:rsidRPr="00642005">
              <w:rPr>
                <w:color w:val="00B050"/>
                <w:sz w:val="20"/>
              </w:rPr>
              <w:t>До 2035</w:t>
            </w:r>
          </w:p>
        </w:tc>
        <w:tc>
          <w:tcPr>
            <w:tcW w:w="2977" w:type="dxa"/>
            <w:tcBorders>
              <w:top w:val="nil"/>
              <w:bottom w:val="nil"/>
            </w:tcBorders>
            <w:shd w:val="clear" w:color="auto" w:fill="auto"/>
          </w:tcPr>
          <w:p w:rsidR="00AB1977" w:rsidRPr="00642005" w:rsidRDefault="00AB1977" w:rsidP="00C95A34">
            <w:pPr>
              <w:suppressAutoHyphens/>
              <w:spacing w:after="0"/>
              <w:ind w:left="132" w:right="141" w:firstLine="0"/>
              <w:jc w:val="center"/>
              <w:rPr>
                <w:color w:val="00B050"/>
                <w:sz w:val="20"/>
              </w:rPr>
            </w:pPr>
          </w:p>
        </w:tc>
      </w:tr>
      <w:tr w:rsidR="00AB1977" w:rsidRPr="00642005" w:rsidTr="00C95A34">
        <w:trPr>
          <w:trHeight w:val="840"/>
          <w:jc w:val="center"/>
        </w:trPr>
        <w:tc>
          <w:tcPr>
            <w:tcW w:w="572" w:type="dxa"/>
            <w:tcBorders>
              <w:bottom w:val="single" w:sz="4" w:space="0" w:color="auto"/>
            </w:tcBorders>
            <w:shd w:val="clear" w:color="auto" w:fill="auto"/>
          </w:tcPr>
          <w:p w:rsidR="00AB1977" w:rsidRPr="00642005" w:rsidRDefault="00AB1977" w:rsidP="00C95A34">
            <w:pPr>
              <w:suppressAutoHyphens/>
              <w:spacing w:after="0"/>
              <w:ind w:firstLine="0"/>
              <w:jc w:val="center"/>
              <w:rPr>
                <w:rFonts w:eastAsia="Calibri"/>
                <w:color w:val="00B050"/>
                <w:sz w:val="20"/>
                <w:lang w:eastAsia="en-US"/>
              </w:rPr>
            </w:pPr>
            <w:r w:rsidRPr="00642005">
              <w:rPr>
                <w:rFonts w:eastAsia="Calibri"/>
                <w:color w:val="00B050"/>
                <w:sz w:val="20"/>
                <w:lang w:eastAsia="en-US"/>
              </w:rPr>
              <w:t>51</w:t>
            </w:r>
          </w:p>
        </w:tc>
        <w:tc>
          <w:tcPr>
            <w:tcW w:w="3959" w:type="dxa"/>
            <w:tcBorders>
              <w:bottom w:val="single" w:sz="4" w:space="0" w:color="auto"/>
            </w:tcBorders>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Дошкольное образовательное учреждение</w:t>
            </w:r>
          </w:p>
        </w:tc>
        <w:tc>
          <w:tcPr>
            <w:tcW w:w="2694" w:type="dxa"/>
            <w:tcBorders>
              <w:bottom w:val="single" w:sz="4" w:space="0" w:color="auto"/>
            </w:tcBorders>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Вместимость 240 мест, площадь участка 2,54 га</w:t>
            </w:r>
          </w:p>
        </w:tc>
        <w:tc>
          <w:tcPr>
            <w:tcW w:w="2976" w:type="dxa"/>
            <w:tcBorders>
              <w:bottom w:val="single" w:sz="4" w:space="0" w:color="auto"/>
            </w:tcBorders>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 xml:space="preserve">г. Калининград,  </w:t>
            </w:r>
          </w:p>
          <w:p w:rsidR="00AB1977" w:rsidRPr="00642005" w:rsidRDefault="00AB1977" w:rsidP="00C95A34">
            <w:pPr>
              <w:suppressAutoHyphens/>
              <w:spacing w:after="0"/>
              <w:ind w:left="132" w:right="141" w:firstLine="0"/>
              <w:jc w:val="left"/>
              <w:rPr>
                <w:color w:val="00B050"/>
                <w:sz w:val="20"/>
              </w:rPr>
            </w:pPr>
            <w:r w:rsidRPr="00642005">
              <w:rPr>
                <w:color w:val="00B050"/>
                <w:sz w:val="20"/>
              </w:rPr>
              <w:lastRenderedPageBreak/>
              <w:t>ул. Ст. Дадаева / зона специализированной общественной застройки</w:t>
            </w:r>
          </w:p>
        </w:tc>
        <w:tc>
          <w:tcPr>
            <w:tcW w:w="1985" w:type="dxa"/>
            <w:tcBorders>
              <w:bottom w:val="single" w:sz="4" w:space="0" w:color="auto"/>
            </w:tcBorders>
            <w:shd w:val="clear" w:color="auto" w:fill="auto"/>
          </w:tcPr>
          <w:p w:rsidR="00AB1977" w:rsidRPr="00642005" w:rsidRDefault="00AB1977" w:rsidP="00C95A34">
            <w:pPr>
              <w:suppressAutoHyphens/>
              <w:spacing w:after="0"/>
              <w:ind w:left="132" w:right="141" w:firstLine="0"/>
              <w:jc w:val="center"/>
              <w:rPr>
                <w:color w:val="00B050"/>
                <w:sz w:val="20"/>
              </w:rPr>
            </w:pPr>
            <w:r w:rsidRPr="00642005">
              <w:rPr>
                <w:color w:val="00B050"/>
                <w:sz w:val="20"/>
              </w:rPr>
              <w:lastRenderedPageBreak/>
              <w:t>До 2035</w:t>
            </w:r>
          </w:p>
        </w:tc>
        <w:tc>
          <w:tcPr>
            <w:tcW w:w="2977" w:type="dxa"/>
            <w:tcBorders>
              <w:top w:val="nil"/>
              <w:bottom w:val="nil"/>
            </w:tcBorders>
            <w:shd w:val="clear" w:color="auto" w:fill="auto"/>
          </w:tcPr>
          <w:p w:rsidR="00AB1977" w:rsidRPr="00642005" w:rsidRDefault="00AB1977" w:rsidP="00C95A34">
            <w:pPr>
              <w:suppressAutoHyphens/>
              <w:spacing w:after="0"/>
              <w:ind w:left="132" w:right="141" w:firstLine="0"/>
              <w:jc w:val="left"/>
              <w:rPr>
                <w:color w:val="00B050"/>
                <w:sz w:val="20"/>
              </w:rPr>
            </w:pPr>
          </w:p>
        </w:tc>
      </w:tr>
      <w:tr w:rsidR="00AB1977" w:rsidRPr="00642005" w:rsidTr="00C95A34">
        <w:trPr>
          <w:trHeight w:val="354"/>
          <w:jc w:val="center"/>
        </w:trPr>
        <w:tc>
          <w:tcPr>
            <w:tcW w:w="572" w:type="dxa"/>
            <w:tcBorders>
              <w:bottom w:val="single" w:sz="4" w:space="0" w:color="auto"/>
            </w:tcBorders>
            <w:shd w:val="clear" w:color="auto" w:fill="auto"/>
          </w:tcPr>
          <w:p w:rsidR="00AB1977" w:rsidRPr="00642005" w:rsidRDefault="00AB1977" w:rsidP="00C95A34">
            <w:pPr>
              <w:suppressAutoHyphens/>
              <w:spacing w:after="0"/>
              <w:ind w:firstLine="0"/>
              <w:jc w:val="center"/>
              <w:rPr>
                <w:rFonts w:eastAsia="Calibri"/>
                <w:color w:val="00B050"/>
                <w:sz w:val="20"/>
                <w:lang w:eastAsia="en-US"/>
              </w:rPr>
            </w:pPr>
            <w:r w:rsidRPr="00642005">
              <w:rPr>
                <w:rFonts w:eastAsia="Calibri"/>
                <w:color w:val="00B050"/>
                <w:sz w:val="20"/>
                <w:lang w:eastAsia="en-US"/>
              </w:rPr>
              <w:lastRenderedPageBreak/>
              <w:t>52</w:t>
            </w:r>
          </w:p>
        </w:tc>
        <w:tc>
          <w:tcPr>
            <w:tcW w:w="3959" w:type="dxa"/>
            <w:tcBorders>
              <w:bottom w:val="single" w:sz="4" w:space="0" w:color="auto"/>
            </w:tcBorders>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Дошкольное образовательное учреждение</w:t>
            </w:r>
          </w:p>
        </w:tc>
        <w:tc>
          <w:tcPr>
            <w:tcW w:w="2694" w:type="dxa"/>
            <w:tcBorders>
              <w:bottom w:val="single" w:sz="4" w:space="0" w:color="auto"/>
            </w:tcBorders>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Вместимость 240 мест, площадь участка 1,24 га</w:t>
            </w:r>
          </w:p>
        </w:tc>
        <w:tc>
          <w:tcPr>
            <w:tcW w:w="2976" w:type="dxa"/>
            <w:tcBorders>
              <w:bottom w:val="single" w:sz="4" w:space="0" w:color="auto"/>
            </w:tcBorders>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 xml:space="preserve">г. Калининград,  </w:t>
            </w:r>
          </w:p>
          <w:p w:rsidR="00AB1977" w:rsidRPr="00642005" w:rsidRDefault="00AB1977" w:rsidP="00C95A34">
            <w:pPr>
              <w:suppressAutoHyphens/>
              <w:spacing w:after="0"/>
              <w:ind w:left="132" w:right="141" w:firstLine="0"/>
              <w:jc w:val="left"/>
              <w:rPr>
                <w:color w:val="00B050"/>
                <w:sz w:val="20"/>
              </w:rPr>
            </w:pPr>
            <w:r w:rsidRPr="00642005">
              <w:rPr>
                <w:color w:val="00B050"/>
                <w:sz w:val="20"/>
              </w:rPr>
              <w:t>восточнее ул. А. Суворова / зона специализированной общественной застройки</w:t>
            </w:r>
          </w:p>
        </w:tc>
        <w:tc>
          <w:tcPr>
            <w:tcW w:w="1985" w:type="dxa"/>
            <w:tcBorders>
              <w:bottom w:val="single" w:sz="4" w:space="0" w:color="auto"/>
            </w:tcBorders>
            <w:shd w:val="clear" w:color="auto" w:fill="auto"/>
          </w:tcPr>
          <w:p w:rsidR="00AB1977" w:rsidRPr="00642005" w:rsidRDefault="00AB1977" w:rsidP="00C95A34">
            <w:pPr>
              <w:suppressAutoHyphens/>
              <w:spacing w:after="0"/>
              <w:ind w:left="132" w:right="141" w:firstLine="0"/>
              <w:jc w:val="center"/>
              <w:rPr>
                <w:color w:val="00B050"/>
                <w:sz w:val="20"/>
              </w:rPr>
            </w:pPr>
            <w:r w:rsidRPr="00642005">
              <w:rPr>
                <w:color w:val="00B050"/>
                <w:sz w:val="20"/>
              </w:rPr>
              <w:t>До 2035</w:t>
            </w:r>
          </w:p>
        </w:tc>
        <w:tc>
          <w:tcPr>
            <w:tcW w:w="2977" w:type="dxa"/>
            <w:tcBorders>
              <w:top w:val="nil"/>
              <w:bottom w:val="single" w:sz="4" w:space="0" w:color="auto"/>
            </w:tcBorders>
            <w:shd w:val="clear" w:color="auto" w:fill="auto"/>
          </w:tcPr>
          <w:p w:rsidR="00AB1977" w:rsidRPr="00642005" w:rsidRDefault="00AB1977" w:rsidP="00C95A34">
            <w:pPr>
              <w:suppressAutoHyphens/>
              <w:spacing w:after="0"/>
              <w:ind w:left="132" w:right="141" w:firstLine="0"/>
              <w:jc w:val="left"/>
              <w:rPr>
                <w:color w:val="00B050"/>
                <w:sz w:val="20"/>
              </w:rPr>
            </w:pPr>
          </w:p>
        </w:tc>
      </w:tr>
      <w:tr w:rsidR="00AB1977" w:rsidRPr="00642005" w:rsidTr="00C95A34">
        <w:trPr>
          <w:trHeight w:val="354"/>
          <w:jc w:val="center"/>
        </w:trPr>
        <w:tc>
          <w:tcPr>
            <w:tcW w:w="572" w:type="dxa"/>
            <w:shd w:val="clear" w:color="auto" w:fill="auto"/>
          </w:tcPr>
          <w:p w:rsidR="00AB1977" w:rsidRPr="00642005" w:rsidRDefault="00AB1977" w:rsidP="00C95A34">
            <w:pPr>
              <w:suppressAutoHyphens/>
              <w:spacing w:after="0"/>
              <w:ind w:firstLine="0"/>
              <w:jc w:val="center"/>
              <w:rPr>
                <w:rFonts w:eastAsia="Calibri"/>
                <w:color w:val="00B050"/>
                <w:sz w:val="20"/>
                <w:lang w:eastAsia="en-US"/>
              </w:rPr>
            </w:pPr>
            <w:r w:rsidRPr="00642005">
              <w:rPr>
                <w:rFonts w:eastAsia="Calibri"/>
                <w:color w:val="00B050"/>
                <w:sz w:val="20"/>
                <w:lang w:eastAsia="en-US"/>
              </w:rPr>
              <w:t>53</w:t>
            </w:r>
          </w:p>
        </w:tc>
        <w:tc>
          <w:tcPr>
            <w:tcW w:w="3959" w:type="dxa"/>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Дошкольное образовательное учреждение</w:t>
            </w:r>
          </w:p>
        </w:tc>
        <w:tc>
          <w:tcPr>
            <w:tcW w:w="2694" w:type="dxa"/>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 xml:space="preserve">Вместимость 240 мест </w:t>
            </w:r>
          </w:p>
        </w:tc>
        <w:tc>
          <w:tcPr>
            <w:tcW w:w="2976" w:type="dxa"/>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 xml:space="preserve">г. Калининград,  </w:t>
            </w:r>
          </w:p>
          <w:p w:rsidR="00AB1977" w:rsidRPr="00642005" w:rsidRDefault="00AB1977" w:rsidP="00C95A34">
            <w:pPr>
              <w:suppressAutoHyphens/>
              <w:spacing w:after="0"/>
              <w:ind w:left="132" w:right="141" w:firstLine="0"/>
              <w:jc w:val="left"/>
              <w:rPr>
                <w:color w:val="00B050"/>
                <w:sz w:val="20"/>
              </w:rPr>
            </w:pPr>
            <w:r w:rsidRPr="00642005">
              <w:rPr>
                <w:color w:val="00B050"/>
                <w:sz w:val="20"/>
              </w:rPr>
              <w:t>восточнее ул. А. Суворова / зона специализированной общественной застройки</w:t>
            </w:r>
          </w:p>
        </w:tc>
        <w:tc>
          <w:tcPr>
            <w:tcW w:w="1985" w:type="dxa"/>
            <w:shd w:val="clear" w:color="auto" w:fill="auto"/>
          </w:tcPr>
          <w:p w:rsidR="00AB1977" w:rsidRPr="00642005" w:rsidRDefault="00AB1977" w:rsidP="00C95A34">
            <w:pPr>
              <w:suppressAutoHyphens/>
              <w:spacing w:after="0"/>
              <w:ind w:left="132" w:right="141" w:firstLine="0"/>
              <w:jc w:val="center"/>
              <w:rPr>
                <w:color w:val="00B050"/>
                <w:sz w:val="20"/>
              </w:rPr>
            </w:pPr>
            <w:r w:rsidRPr="00642005">
              <w:rPr>
                <w:color w:val="00B050"/>
                <w:sz w:val="20"/>
              </w:rPr>
              <w:t>До 2035</w:t>
            </w:r>
          </w:p>
        </w:tc>
        <w:tc>
          <w:tcPr>
            <w:tcW w:w="2977" w:type="dxa"/>
            <w:tcBorders>
              <w:top w:val="nil"/>
              <w:bottom w:val="nil"/>
            </w:tcBorders>
            <w:shd w:val="clear" w:color="auto" w:fill="auto"/>
          </w:tcPr>
          <w:p w:rsidR="00AB1977" w:rsidRPr="00642005" w:rsidRDefault="00AB1977" w:rsidP="00C95A34">
            <w:pPr>
              <w:suppressAutoHyphens/>
              <w:spacing w:after="0"/>
              <w:ind w:left="132" w:right="141" w:firstLine="0"/>
              <w:jc w:val="left"/>
              <w:rPr>
                <w:color w:val="00B050"/>
                <w:sz w:val="20"/>
              </w:rPr>
            </w:pPr>
          </w:p>
        </w:tc>
      </w:tr>
      <w:tr w:rsidR="00AB1977" w:rsidRPr="00642005" w:rsidTr="00C95A34">
        <w:trPr>
          <w:trHeight w:val="354"/>
          <w:jc w:val="center"/>
        </w:trPr>
        <w:tc>
          <w:tcPr>
            <w:tcW w:w="572" w:type="dxa"/>
            <w:shd w:val="clear" w:color="auto" w:fill="auto"/>
          </w:tcPr>
          <w:p w:rsidR="00AB1977" w:rsidRPr="00642005" w:rsidRDefault="00AB1977" w:rsidP="00C95A34">
            <w:pPr>
              <w:suppressAutoHyphens/>
              <w:spacing w:after="0"/>
              <w:ind w:firstLine="0"/>
              <w:jc w:val="center"/>
              <w:rPr>
                <w:rFonts w:eastAsia="Calibri"/>
                <w:color w:val="00B050"/>
                <w:sz w:val="20"/>
                <w:lang w:eastAsia="en-US"/>
              </w:rPr>
            </w:pPr>
            <w:r w:rsidRPr="00642005">
              <w:rPr>
                <w:rFonts w:eastAsia="Calibri"/>
                <w:color w:val="00B050"/>
                <w:sz w:val="20"/>
                <w:lang w:eastAsia="en-US"/>
              </w:rPr>
              <w:t>54</w:t>
            </w:r>
          </w:p>
        </w:tc>
        <w:tc>
          <w:tcPr>
            <w:tcW w:w="3959" w:type="dxa"/>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Дошкольное образовательное учреждение</w:t>
            </w:r>
          </w:p>
        </w:tc>
        <w:tc>
          <w:tcPr>
            <w:tcW w:w="2694" w:type="dxa"/>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Вместимость 70 мест, площадь участка 0,40 га</w:t>
            </w:r>
          </w:p>
        </w:tc>
        <w:tc>
          <w:tcPr>
            <w:tcW w:w="2976" w:type="dxa"/>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г. Калининград, планируемый жилой район «Север 1» /</w:t>
            </w:r>
          </w:p>
          <w:p w:rsidR="00AB1977" w:rsidRPr="00642005" w:rsidRDefault="00AB1977" w:rsidP="00C95A34">
            <w:pPr>
              <w:suppressAutoHyphens/>
              <w:spacing w:after="0"/>
              <w:ind w:left="132" w:right="141" w:firstLine="0"/>
              <w:jc w:val="left"/>
              <w:rPr>
                <w:color w:val="00B050"/>
                <w:sz w:val="20"/>
              </w:rPr>
            </w:pPr>
            <w:r w:rsidRPr="00642005">
              <w:rPr>
                <w:color w:val="00B050"/>
                <w:sz w:val="20"/>
              </w:rPr>
              <w:t>зона специализированной общественной застройки</w:t>
            </w:r>
          </w:p>
        </w:tc>
        <w:tc>
          <w:tcPr>
            <w:tcW w:w="1985" w:type="dxa"/>
            <w:shd w:val="clear" w:color="auto" w:fill="auto"/>
          </w:tcPr>
          <w:p w:rsidR="00AB1977" w:rsidRPr="00642005" w:rsidRDefault="00AB1977" w:rsidP="00C95A34">
            <w:pPr>
              <w:suppressAutoHyphens/>
              <w:spacing w:after="0"/>
              <w:ind w:left="132" w:right="141" w:firstLine="0"/>
              <w:jc w:val="center"/>
              <w:rPr>
                <w:color w:val="00B050"/>
                <w:sz w:val="20"/>
              </w:rPr>
            </w:pPr>
            <w:r w:rsidRPr="00642005">
              <w:rPr>
                <w:color w:val="00B050"/>
                <w:sz w:val="20"/>
              </w:rPr>
              <w:t>До 2035</w:t>
            </w:r>
          </w:p>
        </w:tc>
        <w:tc>
          <w:tcPr>
            <w:tcW w:w="2977" w:type="dxa"/>
            <w:tcBorders>
              <w:top w:val="nil"/>
              <w:bottom w:val="nil"/>
            </w:tcBorders>
            <w:shd w:val="clear" w:color="auto" w:fill="auto"/>
          </w:tcPr>
          <w:p w:rsidR="00AB1977" w:rsidRPr="00642005" w:rsidRDefault="00AB1977" w:rsidP="00C95A34">
            <w:pPr>
              <w:suppressAutoHyphens/>
              <w:spacing w:after="0"/>
              <w:ind w:left="132" w:right="141" w:firstLine="0"/>
              <w:jc w:val="left"/>
              <w:rPr>
                <w:color w:val="00B050"/>
                <w:sz w:val="20"/>
              </w:rPr>
            </w:pPr>
          </w:p>
        </w:tc>
      </w:tr>
      <w:tr w:rsidR="00AB1977" w:rsidRPr="00642005" w:rsidTr="00C95A34">
        <w:trPr>
          <w:trHeight w:val="1092"/>
          <w:jc w:val="center"/>
        </w:trPr>
        <w:tc>
          <w:tcPr>
            <w:tcW w:w="572" w:type="dxa"/>
            <w:shd w:val="clear" w:color="auto" w:fill="auto"/>
          </w:tcPr>
          <w:p w:rsidR="00AB1977" w:rsidRPr="00642005" w:rsidRDefault="00AB1977" w:rsidP="00C95A34">
            <w:pPr>
              <w:suppressAutoHyphens/>
              <w:spacing w:after="0"/>
              <w:ind w:firstLine="0"/>
              <w:jc w:val="center"/>
              <w:rPr>
                <w:rFonts w:eastAsia="Calibri"/>
                <w:color w:val="00B050"/>
                <w:sz w:val="20"/>
                <w:lang w:eastAsia="en-US"/>
              </w:rPr>
            </w:pPr>
            <w:r w:rsidRPr="00642005">
              <w:rPr>
                <w:rFonts w:eastAsia="Calibri"/>
                <w:color w:val="00B050"/>
                <w:sz w:val="20"/>
                <w:lang w:eastAsia="en-US"/>
              </w:rPr>
              <w:t>55</w:t>
            </w:r>
          </w:p>
        </w:tc>
        <w:tc>
          <w:tcPr>
            <w:tcW w:w="3959" w:type="dxa"/>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Дошкольное образовательное учреждение</w:t>
            </w:r>
          </w:p>
        </w:tc>
        <w:tc>
          <w:tcPr>
            <w:tcW w:w="2694" w:type="dxa"/>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Вместимость 100 мест, площадь участка 0,90 га</w:t>
            </w:r>
          </w:p>
        </w:tc>
        <w:tc>
          <w:tcPr>
            <w:tcW w:w="2976" w:type="dxa"/>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г. Калининград, планируемый жилой район «Север 2» / зона специализированной общественной застройки</w:t>
            </w:r>
          </w:p>
        </w:tc>
        <w:tc>
          <w:tcPr>
            <w:tcW w:w="1985" w:type="dxa"/>
            <w:shd w:val="clear" w:color="auto" w:fill="auto"/>
          </w:tcPr>
          <w:p w:rsidR="00AB1977" w:rsidRPr="00642005" w:rsidRDefault="00AB1977" w:rsidP="00C95A34">
            <w:pPr>
              <w:suppressAutoHyphens/>
              <w:spacing w:after="0"/>
              <w:ind w:left="132" w:right="141" w:firstLine="0"/>
              <w:jc w:val="center"/>
              <w:rPr>
                <w:color w:val="00B050"/>
                <w:sz w:val="20"/>
              </w:rPr>
            </w:pPr>
            <w:r w:rsidRPr="00642005">
              <w:rPr>
                <w:color w:val="00B050"/>
                <w:sz w:val="20"/>
              </w:rPr>
              <w:t>До 2035</w:t>
            </w:r>
          </w:p>
        </w:tc>
        <w:tc>
          <w:tcPr>
            <w:tcW w:w="2977" w:type="dxa"/>
            <w:tcBorders>
              <w:top w:val="nil"/>
              <w:bottom w:val="nil"/>
            </w:tcBorders>
            <w:shd w:val="clear" w:color="auto" w:fill="auto"/>
          </w:tcPr>
          <w:p w:rsidR="00AB1977" w:rsidRPr="00642005" w:rsidRDefault="00AB1977" w:rsidP="00C95A34">
            <w:pPr>
              <w:suppressAutoHyphens/>
              <w:spacing w:after="0"/>
              <w:ind w:left="132" w:right="141" w:firstLine="0"/>
              <w:jc w:val="left"/>
              <w:rPr>
                <w:color w:val="00B050"/>
                <w:sz w:val="20"/>
              </w:rPr>
            </w:pPr>
          </w:p>
        </w:tc>
      </w:tr>
      <w:tr w:rsidR="00AB1977" w:rsidRPr="00642005" w:rsidTr="00C95A34">
        <w:trPr>
          <w:trHeight w:val="354"/>
          <w:jc w:val="center"/>
        </w:trPr>
        <w:tc>
          <w:tcPr>
            <w:tcW w:w="572" w:type="dxa"/>
            <w:tcBorders>
              <w:bottom w:val="single" w:sz="4" w:space="0" w:color="auto"/>
            </w:tcBorders>
            <w:shd w:val="clear" w:color="auto" w:fill="auto"/>
          </w:tcPr>
          <w:p w:rsidR="00AB1977" w:rsidRPr="00642005" w:rsidRDefault="00AB1977" w:rsidP="00C95A34">
            <w:pPr>
              <w:suppressAutoHyphens/>
              <w:spacing w:after="0"/>
              <w:ind w:firstLine="0"/>
              <w:jc w:val="center"/>
              <w:rPr>
                <w:rFonts w:eastAsia="Calibri"/>
                <w:color w:val="00B050"/>
                <w:sz w:val="20"/>
                <w:lang w:eastAsia="en-US"/>
              </w:rPr>
            </w:pPr>
            <w:r w:rsidRPr="00642005">
              <w:rPr>
                <w:rFonts w:eastAsia="Calibri"/>
                <w:color w:val="00B050"/>
                <w:sz w:val="20"/>
                <w:lang w:eastAsia="en-US"/>
              </w:rPr>
              <w:t>56</w:t>
            </w:r>
          </w:p>
        </w:tc>
        <w:tc>
          <w:tcPr>
            <w:tcW w:w="3959" w:type="dxa"/>
            <w:tcBorders>
              <w:bottom w:val="single" w:sz="4" w:space="0" w:color="auto"/>
            </w:tcBorders>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Дошкольное образовательное учреждение</w:t>
            </w:r>
          </w:p>
        </w:tc>
        <w:tc>
          <w:tcPr>
            <w:tcW w:w="2694" w:type="dxa"/>
            <w:tcBorders>
              <w:bottom w:val="single" w:sz="4" w:space="0" w:color="auto"/>
            </w:tcBorders>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Вместимость - 100 мест, площадь участка 0,28 га</w:t>
            </w:r>
          </w:p>
        </w:tc>
        <w:tc>
          <w:tcPr>
            <w:tcW w:w="2976" w:type="dxa"/>
            <w:tcBorders>
              <w:bottom w:val="single" w:sz="4" w:space="0" w:color="auto"/>
            </w:tcBorders>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г. Калининград, планируемый жилой район «Север 3» / зона специализированной общественной застройки</w:t>
            </w:r>
          </w:p>
        </w:tc>
        <w:tc>
          <w:tcPr>
            <w:tcW w:w="1985" w:type="dxa"/>
            <w:tcBorders>
              <w:bottom w:val="single" w:sz="4" w:space="0" w:color="auto"/>
            </w:tcBorders>
            <w:shd w:val="clear" w:color="auto" w:fill="auto"/>
          </w:tcPr>
          <w:p w:rsidR="00AB1977" w:rsidRPr="00642005" w:rsidRDefault="00AB1977" w:rsidP="00C95A34">
            <w:pPr>
              <w:suppressAutoHyphens/>
              <w:spacing w:after="0"/>
              <w:ind w:left="132" w:right="141" w:firstLine="0"/>
              <w:jc w:val="center"/>
              <w:rPr>
                <w:color w:val="00B050"/>
                <w:sz w:val="20"/>
              </w:rPr>
            </w:pPr>
            <w:r w:rsidRPr="00642005">
              <w:rPr>
                <w:color w:val="00B050"/>
                <w:sz w:val="20"/>
              </w:rPr>
              <w:t>До 2035</w:t>
            </w:r>
          </w:p>
        </w:tc>
        <w:tc>
          <w:tcPr>
            <w:tcW w:w="2977" w:type="dxa"/>
            <w:tcBorders>
              <w:top w:val="nil"/>
              <w:bottom w:val="nil"/>
            </w:tcBorders>
            <w:shd w:val="clear" w:color="auto" w:fill="auto"/>
          </w:tcPr>
          <w:p w:rsidR="00AB1977" w:rsidRPr="00642005" w:rsidRDefault="00AB1977" w:rsidP="00C95A34">
            <w:pPr>
              <w:suppressAutoHyphens/>
              <w:spacing w:after="0"/>
              <w:ind w:left="132" w:right="141" w:firstLine="0"/>
              <w:jc w:val="left"/>
              <w:rPr>
                <w:color w:val="00B050"/>
                <w:sz w:val="20"/>
              </w:rPr>
            </w:pPr>
          </w:p>
        </w:tc>
      </w:tr>
      <w:tr w:rsidR="00AB1977" w:rsidRPr="00642005" w:rsidTr="00C95A34">
        <w:trPr>
          <w:trHeight w:val="354"/>
          <w:jc w:val="center"/>
        </w:trPr>
        <w:tc>
          <w:tcPr>
            <w:tcW w:w="572" w:type="dxa"/>
            <w:shd w:val="clear" w:color="auto" w:fill="auto"/>
          </w:tcPr>
          <w:p w:rsidR="00AB1977" w:rsidRPr="00642005" w:rsidRDefault="00AB1977" w:rsidP="00C95A34">
            <w:pPr>
              <w:suppressAutoHyphens/>
              <w:spacing w:after="0"/>
              <w:ind w:firstLine="0"/>
              <w:jc w:val="center"/>
              <w:rPr>
                <w:rFonts w:eastAsia="Calibri"/>
                <w:color w:val="00B050"/>
                <w:sz w:val="20"/>
                <w:lang w:eastAsia="en-US"/>
              </w:rPr>
            </w:pPr>
            <w:r w:rsidRPr="00642005">
              <w:rPr>
                <w:rFonts w:eastAsia="Calibri"/>
                <w:color w:val="00B050"/>
                <w:sz w:val="20"/>
                <w:lang w:eastAsia="en-US"/>
              </w:rPr>
              <w:t>57</w:t>
            </w:r>
          </w:p>
        </w:tc>
        <w:tc>
          <w:tcPr>
            <w:tcW w:w="3959" w:type="dxa"/>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Дошкольное образовательное учреждение</w:t>
            </w:r>
          </w:p>
        </w:tc>
        <w:tc>
          <w:tcPr>
            <w:tcW w:w="2694" w:type="dxa"/>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Вместимость 70 мест, площадь участка 0,83 га</w:t>
            </w:r>
          </w:p>
        </w:tc>
        <w:tc>
          <w:tcPr>
            <w:tcW w:w="2976" w:type="dxa"/>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 xml:space="preserve">г. Калининград, планируемый жилой район «Север 4» / </w:t>
            </w:r>
          </w:p>
          <w:p w:rsidR="00AB1977" w:rsidRPr="00642005" w:rsidRDefault="00AB1977" w:rsidP="00C95A34">
            <w:pPr>
              <w:suppressAutoHyphens/>
              <w:spacing w:after="0"/>
              <w:ind w:left="132" w:right="141" w:firstLine="0"/>
              <w:jc w:val="left"/>
              <w:rPr>
                <w:color w:val="00B050"/>
                <w:sz w:val="20"/>
              </w:rPr>
            </w:pPr>
            <w:r w:rsidRPr="00642005">
              <w:rPr>
                <w:color w:val="00B050"/>
                <w:sz w:val="20"/>
              </w:rPr>
              <w:t>зона специализированной общественной застройки</w:t>
            </w:r>
          </w:p>
        </w:tc>
        <w:tc>
          <w:tcPr>
            <w:tcW w:w="1985" w:type="dxa"/>
            <w:shd w:val="clear" w:color="auto" w:fill="auto"/>
          </w:tcPr>
          <w:p w:rsidR="00AB1977" w:rsidRPr="00642005" w:rsidRDefault="00AB1977" w:rsidP="00C95A34">
            <w:pPr>
              <w:suppressAutoHyphens/>
              <w:spacing w:after="0"/>
              <w:ind w:left="132" w:right="141" w:firstLine="0"/>
              <w:jc w:val="center"/>
              <w:rPr>
                <w:color w:val="00B050"/>
                <w:sz w:val="20"/>
              </w:rPr>
            </w:pPr>
            <w:r w:rsidRPr="00642005">
              <w:rPr>
                <w:color w:val="00B050"/>
                <w:sz w:val="20"/>
              </w:rPr>
              <w:t>До 2035</w:t>
            </w:r>
          </w:p>
        </w:tc>
        <w:tc>
          <w:tcPr>
            <w:tcW w:w="2977" w:type="dxa"/>
            <w:tcBorders>
              <w:top w:val="nil"/>
              <w:bottom w:val="nil"/>
            </w:tcBorders>
            <w:shd w:val="clear" w:color="auto" w:fill="auto"/>
          </w:tcPr>
          <w:p w:rsidR="00AB1977" w:rsidRPr="00642005" w:rsidRDefault="00AB1977" w:rsidP="00C95A34">
            <w:pPr>
              <w:suppressAutoHyphens/>
              <w:spacing w:after="0"/>
              <w:ind w:left="132" w:right="141" w:firstLine="0"/>
              <w:jc w:val="left"/>
              <w:rPr>
                <w:color w:val="00B050"/>
                <w:sz w:val="20"/>
              </w:rPr>
            </w:pPr>
          </w:p>
        </w:tc>
      </w:tr>
      <w:tr w:rsidR="00AB1977" w:rsidRPr="00642005" w:rsidTr="00C95A34">
        <w:trPr>
          <w:trHeight w:val="354"/>
          <w:jc w:val="center"/>
        </w:trPr>
        <w:tc>
          <w:tcPr>
            <w:tcW w:w="572" w:type="dxa"/>
            <w:tcBorders>
              <w:bottom w:val="single" w:sz="4" w:space="0" w:color="auto"/>
            </w:tcBorders>
            <w:shd w:val="clear" w:color="auto" w:fill="auto"/>
          </w:tcPr>
          <w:p w:rsidR="00AB1977" w:rsidRPr="00642005" w:rsidRDefault="00AB1977" w:rsidP="00C95A34">
            <w:pPr>
              <w:suppressAutoHyphens/>
              <w:spacing w:after="0"/>
              <w:ind w:firstLine="0"/>
              <w:jc w:val="center"/>
              <w:rPr>
                <w:rFonts w:eastAsia="Calibri"/>
                <w:color w:val="00B050"/>
                <w:sz w:val="20"/>
                <w:lang w:eastAsia="en-US"/>
              </w:rPr>
            </w:pPr>
            <w:r w:rsidRPr="00642005">
              <w:rPr>
                <w:rFonts w:eastAsia="Calibri"/>
                <w:color w:val="00B050"/>
                <w:sz w:val="20"/>
                <w:lang w:eastAsia="en-US"/>
              </w:rPr>
              <w:t>58</w:t>
            </w:r>
          </w:p>
        </w:tc>
        <w:tc>
          <w:tcPr>
            <w:tcW w:w="3959" w:type="dxa"/>
            <w:tcBorders>
              <w:bottom w:val="single" w:sz="4" w:space="0" w:color="auto"/>
            </w:tcBorders>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Дошкольное образовательное учреждение</w:t>
            </w:r>
          </w:p>
        </w:tc>
        <w:tc>
          <w:tcPr>
            <w:tcW w:w="2694" w:type="dxa"/>
            <w:tcBorders>
              <w:bottom w:val="single" w:sz="4" w:space="0" w:color="auto"/>
            </w:tcBorders>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Вместимость 180 мест. Площадь участка 0,63 га</w:t>
            </w:r>
          </w:p>
        </w:tc>
        <w:tc>
          <w:tcPr>
            <w:tcW w:w="2976" w:type="dxa"/>
            <w:tcBorders>
              <w:bottom w:val="single" w:sz="4" w:space="0" w:color="auto"/>
            </w:tcBorders>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 xml:space="preserve">г. Калининград, планируемый жилой район «Север 5» / </w:t>
            </w:r>
          </w:p>
          <w:p w:rsidR="00AB1977" w:rsidRPr="00642005" w:rsidRDefault="00AB1977" w:rsidP="00C95A34">
            <w:pPr>
              <w:suppressAutoHyphens/>
              <w:spacing w:after="0"/>
              <w:ind w:left="132" w:right="141" w:firstLine="0"/>
              <w:jc w:val="left"/>
              <w:rPr>
                <w:color w:val="00B050"/>
                <w:sz w:val="20"/>
              </w:rPr>
            </w:pPr>
            <w:r w:rsidRPr="00642005">
              <w:rPr>
                <w:color w:val="00B050"/>
                <w:sz w:val="20"/>
              </w:rPr>
              <w:t>зона специализированной общественной застройки</w:t>
            </w:r>
          </w:p>
        </w:tc>
        <w:tc>
          <w:tcPr>
            <w:tcW w:w="1985" w:type="dxa"/>
            <w:tcBorders>
              <w:bottom w:val="single" w:sz="4" w:space="0" w:color="auto"/>
            </w:tcBorders>
            <w:shd w:val="clear" w:color="auto" w:fill="auto"/>
          </w:tcPr>
          <w:p w:rsidR="00AB1977" w:rsidRPr="00642005" w:rsidRDefault="00AB1977" w:rsidP="00C95A34">
            <w:pPr>
              <w:suppressAutoHyphens/>
              <w:spacing w:after="0"/>
              <w:ind w:left="132" w:right="141" w:firstLine="0"/>
              <w:jc w:val="center"/>
              <w:rPr>
                <w:color w:val="00B050"/>
                <w:sz w:val="20"/>
              </w:rPr>
            </w:pPr>
            <w:r w:rsidRPr="00642005">
              <w:rPr>
                <w:color w:val="00B050"/>
                <w:sz w:val="20"/>
              </w:rPr>
              <w:t>До 2035</w:t>
            </w:r>
          </w:p>
        </w:tc>
        <w:tc>
          <w:tcPr>
            <w:tcW w:w="2977" w:type="dxa"/>
            <w:tcBorders>
              <w:top w:val="nil"/>
              <w:bottom w:val="nil"/>
            </w:tcBorders>
            <w:shd w:val="clear" w:color="auto" w:fill="auto"/>
          </w:tcPr>
          <w:p w:rsidR="00AB1977" w:rsidRPr="00642005" w:rsidRDefault="00AB1977" w:rsidP="00C95A34">
            <w:pPr>
              <w:suppressAutoHyphens/>
              <w:spacing w:after="0"/>
              <w:ind w:left="132" w:right="141" w:firstLine="0"/>
              <w:jc w:val="left"/>
              <w:rPr>
                <w:color w:val="00B050"/>
                <w:sz w:val="20"/>
              </w:rPr>
            </w:pPr>
          </w:p>
        </w:tc>
      </w:tr>
      <w:tr w:rsidR="00AB1977" w:rsidRPr="00642005" w:rsidTr="00C95A34">
        <w:trPr>
          <w:trHeight w:val="354"/>
          <w:jc w:val="center"/>
        </w:trPr>
        <w:tc>
          <w:tcPr>
            <w:tcW w:w="572" w:type="dxa"/>
            <w:shd w:val="clear" w:color="auto" w:fill="auto"/>
          </w:tcPr>
          <w:p w:rsidR="00AB1977" w:rsidRPr="00642005" w:rsidRDefault="00AB1977" w:rsidP="00C95A34">
            <w:pPr>
              <w:suppressAutoHyphens/>
              <w:spacing w:after="0"/>
              <w:ind w:firstLine="0"/>
              <w:jc w:val="center"/>
              <w:rPr>
                <w:rFonts w:eastAsia="Calibri"/>
                <w:color w:val="00B050"/>
                <w:sz w:val="20"/>
                <w:lang w:eastAsia="en-US"/>
              </w:rPr>
            </w:pPr>
            <w:r w:rsidRPr="00642005">
              <w:rPr>
                <w:rFonts w:eastAsia="Calibri"/>
                <w:color w:val="00B050"/>
                <w:sz w:val="20"/>
                <w:lang w:eastAsia="en-US"/>
              </w:rPr>
              <w:t>59</w:t>
            </w:r>
          </w:p>
        </w:tc>
        <w:tc>
          <w:tcPr>
            <w:tcW w:w="3959" w:type="dxa"/>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Дошкольное образовательное учреждение</w:t>
            </w:r>
          </w:p>
        </w:tc>
        <w:tc>
          <w:tcPr>
            <w:tcW w:w="2694" w:type="dxa"/>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Вместимость 150 мест, площадь участка 0,51 га</w:t>
            </w:r>
          </w:p>
        </w:tc>
        <w:tc>
          <w:tcPr>
            <w:tcW w:w="2976" w:type="dxa"/>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 xml:space="preserve">г. Калининград, планируемый жилой район «Юг 1» / </w:t>
            </w:r>
          </w:p>
          <w:p w:rsidR="00AB1977" w:rsidRPr="00642005" w:rsidRDefault="00AB1977" w:rsidP="00C95A34">
            <w:pPr>
              <w:suppressAutoHyphens/>
              <w:spacing w:after="0"/>
              <w:ind w:left="132" w:right="141" w:firstLine="0"/>
              <w:jc w:val="left"/>
              <w:rPr>
                <w:color w:val="00B050"/>
                <w:sz w:val="20"/>
              </w:rPr>
            </w:pPr>
            <w:r w:rsidRPr="00642005">
              <w:rPr>
                <w:color w:val="00B050"/>
                <w:sz w:val="20"/>
              </w:rPr>
              <w:t>зона специализированной общественной застройки</w:t>
            </w:r>
          </w:p>
        </w:tc>
        <w:tc>
          <w:tcPr>
            <w:tcW w:w="1985" w:type="dxa"/>
            <w:shd w:val="clear" w:color="auto" w:fill="auto"/>
          </w:tcPr>
          <w:p w:rsidR="00AB1977" w:rsidRPr="00642005" w:rsidRDefault="00AB1977" w:rsidP="00C95A34">
            <w:pPr>
              <w:suppressAutoHyphens/>
              <w:spacing w:after="0"/>
              <w:ind w:left="132" w:right="141" w:firstLine="0"/>
              <w:jc w:val="center"/>
              <w:rPr>
                <w:color w:val="00B050"/>
                <w:sz w:val="20"/>
              </w:rPr>
            </w:pPr>
            <w:r w:rsidRPr="00642005">
              <w:rPr>
                <w:color w:val="00B050"/>
                <w:sz w:val="20"/>
              </w:rPr>
              <w:t>До 2035</w:t>
            </w:r>
          </w:p>
        </w:tc>
        <w:tc>
          <w:tcPr>
            <w:tcW w:w="2977" w:type="dxa"/>
            <w:tcBorders>
              <w:top w:val="nil"/>
              <w:bottom w:val="nil"/>
            </w:tcBorders>
            <w:shd w:val="clear" w:color="auto" w:fill="auto"/>
          </w:tcPr>
          <w:p w:rsidR="00AB1977" w:rsidRPr="00642005" w:rsidRDefault="00AB1977" w:rsidP="00C95A34">
            <w:pPr>
              <w:suppressAutoHyphens/>
              <w:spacing w:after="0"/>
              <w:ind w:left="132" w:right="141" w:firstLine="0"/>
              <w:jc w:val="left"/>
              <w:rPr>
                <w:color w:val="00B050"/>
                <w:sz w:val="20"/>
              </w:rPr>
            </w:pPr>
          </w:p>
        </w:tc>
      </w:tr>
      <w:tr w:rsidR="00AB1977" w:rsidRPr="00642005" w:rsidTr="00C95A34">
        <w:trPr>
          <w:trHeight w:val="937"/>
          <w:jc w:val="center"/>
        </w:trPr>
        <w:tc>
          <w:tcPr>
            <w:tcW w:w="572" w:type="dxa"/>
            <w:tcBorders>
              <w:bottom w:val="single" w:sz="4" w:space="0" w:color="auto"/>
            </w:tcBorders>
            <w:shd w:val="clear" w:color="auto" w:fill="auto"/>
          </w:tcPr>
          <w:p w:rsidR="00AB1977" w:rsidRPr="00642005" w:rsidRDefault="00AB1977" w:rsidP="00C95A34">
            <w:pPr>
              <w:suppressAutoHyphens/>
              <w:spacing w:after="0"/>
              <w:ind w:firstLine="0"/>
              <w:jc w:val="center"/>
              <w:rPr>
                <w:rFonts w:eastAsia="Calibri"/>
                <w:color w:val="00B050"/>
                <w:sz w:val="20"/>
                <w:lang w:eastAsia="en-US"/>
              </w:rPr>
            </w:pPr>
            <w:r w:rsidRPr="00642005">
              <w:rPr>
                <w:rFonts w:eastAsia="Calibri"/>
                <w:color w:val="00B050"/>
                <w:sz w:val="20"/>
                <w:lang w:eastAsia="en-US"/>
              </w:rPr>
              <w:lastRenderedPageBreak/>
              <w:t>60</w:t>
            </w:r>
          </w:p>
        </w:tc>
        <w:tc>
          <w:tcPr>
            <w:tcW w:w="3959" w:type="dxa"/>
            <w:tcBorders>
              <w:bottom w:val="single" w:sz="4" w:space="0" w:color="auto"/>
            </w:tcBorders>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Дошкольное образовательное учреждение</w:t>
            </w:r>
          </w:p>
        </w:tc>
        <w:tc>
          <w:tcPr>
            <w:tcW w:w="2694" w:type="dxa"/>
            <w:tcBorders>
              <w:bottom w:val="single" w:sz="4" w:space="0" w:color="auto"/>
            </w:tcBorders>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Вместимость 150 мест, площадь участка 0,53 га</w:t>
            </w:r>
          </w:p>
        </w:tc>
        <w:tc>
          <w:tcPr>
            <w:tcW w:w="2976" w:type="dxa"/>
            <w:tcBorders>
              <w:bottom w:val="single" w:sz="4" w:space="0" w:color="auto"/>
            </w:tcBorders>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 xml:space="preserve">г. Калининград, планируемый жилой район «Юг 1» / </w:t>
            </w:r>
          </w:p>
          <w:p w:rsidR="00AB1977" w:rsidRPr="00642005" w:rsidRDefault="00AB1977" w:rsidP="00C95A34">
            <w:pPr>
              <w:suppressAutoHyphens/>
              <w:spacing w:after="0"/>
              <w:ind w:left="132" w:right="141" w:firstLine="0"/>
              <w:jc w:val="left"/>
              <w:rPr>
                <w:color w:val="00B050"/>
                <w:sz w:val="20"/>
              </w:rPr>
            </w:pPr>
            <w:r w:rsidRPr="00642005">
              <w:rPr>
                <w:color w:val="00B050"/>
                <w:sz w:val="20"/>
              </w:rPr>
              <w:t>зона специализированной общественной застройки</w:t>
            </w:r>
          </w:p>
        </w:tc>
        <w:tc>
          <w:tcPr>
            <w:tcW w:w="1985" w:type="dxa"/>
            <w:tcBorders>
              <w:bottom w:val="single" w:sz="4" w:space="0" w:color="auto"/>
            </w:tcBorders>
            <w:shd w:val="clear" w:color="auto" w:fill="auto"/>
          </w:tcPr>
          <w:p w:rsidR="00AB1977" w:rsidRPr="00642005" w:rsidRDefault="00AB1977" w:rsidP="00C95A34">
            <w:pPr>
              <w:suppressAutoHyphens/>
              <w:spacing w:after="0"/>
              <w:ind w:left="132" w:right="141" w:firstLine="0"/>
              <w:jc w:val="center"/>
              <w:rPr>
                <w:color w:val="00B050"/>
                <w:sz w:val="20"/>
              </w:rPr>
            </w:pPr>
            <w:r w:rsidRPr="00642005">
              <w:rPr>
                <w:color w:val="00B050"/>
                <w:sz w:val="20"/>
              </w:rPr>
              <w:t>До 2035</w:t>
            </w:r>
          </w:p>
        </w:tc>
        <w:tc>
          <w:tcPr>
            <w:tcW w:w="2977" w:type="dxa"/>
            <w:tcBorders>
              <w:top w:val="nil"/>
              <w:bottom w:val="nil"/>
            </w:tcBorders>
            <w:shd w:val="clear" w:color="auto" w:fill="auto"/>
          </w:tcPr>
          <w:p w:rsidR="00AB1977" w:rsidRPr="00642005" w:rsidRDefault="00AB1977" w:rsidP="00C95A34">
            <w:pPr>
              <w:suppressAutoHyphens/>
              <w:spacing w:after="0"/>
              <w:ind w:left="132" w:right="141" w:firstLine="0"/>
              <w:jc w:val="left"/>
              <w:rPr>
                <w:color w:val="00B050"/>
                <w:sz w:val="20"/>
              </w:rPr>
            </w:pPr>
          </w:p>
        </w:tc>
      </w:tr>
      <w:tr w:rsidR="00AB1977" w:rsidRPr="00642005" w:rsidTr="00C95A34">
        <w:trPr>
          <w:trHeight w:val="1190"/>
          <w:jc w:val="center"/>
        </w:trPr>
        <w:tc>
          <w:tcPr>
            <w:tcW w:w="572" w:type="dxa"/>
            <w:tcBorders>
              <w:bottom w:val="single" w:sz="4" w:space="0" w:color="auto"/>
            </w:tcBorders>
            <w:shd w:val="clear" w:color="auto" w:fill="auto"/>
          </w:tcPr>
          <w:p w:rsidR="00AB1977" w:rsidRPr="00642005" w:rsidRDefault="00AB1977" w:rsidP="00C95A34">
            <w:pPr>
              <w:suppressAutoHyphens/>
              <w:spacing w:after="0"/>
              <w:ind w:firstLine="0"/>
              <w:jc w:val="center"/>
              <w:rPr>
                <w:rFonts w:eastAsia="Calibri"/>
                <w:color w:val="00B050"/>
                <w:sz w:val="20"/>
                <w:lang w:eastAsia="en-US"/>
              </w:rPr>
            </w:pPr>
            <w:r w:rsidRPr="00642005">
              <w:rPr>
                <w:rFonts w:eastAsia="Calibri"/>
                <w:color w:val="00B050"/>
                <w:sz w:val="20"/>
                <w:lang w:eastAsia="en-US"/>
              </w:rPr>
              <w:t>61</w:t>
            </w:r>
          </w:p>
        </w:tc>
        <w:tc>
          <w:tcPr>
            <w:tcW w:w="3959" w:type="dxa"/>
            <w:tcBorders>
              <w:bottom w:val="single" w:sz="4" w:space="0" w:color="auto"/>
            </w:tcBorders>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Дошкольное образовательное учреждение</w:t>
            </w:r>
          </w:p>
        </w:tc>
        <w:tc>
          <w:tcPr>
            <w:tcW w:w="2694" w:type="dxa"/>
            <w:tcBorders>
              <w:bottom w:val="single" w:sz="4" w:space="0" w:color="auto"/>
            </w:tcBorders>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Вместимость 150 мест, площадь участка 0,53 га</w:t>
            </w:r>
          </w:p>
        </w:tc>
        <w:tc>
          <w:tcPr>
            <w:tcW w:w="2976" w:type="dxa"/>
            <w:tcBorders>
              <w:bottom w:val="single" w:sz="4" w:space="0" w:color="auto"/>
            </w:tcBorders>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 xml:space="preserve">г. Калининград, планируемый жилой район «Юг 2» / </w:t>
            </w:r>
          </w:p>
          <w:p w:rsidR="00AB1977" w:rsidRPr="00642005" w:rsidRDefault="00AB1977" w:rsidP="00C95A34">
            <w:pPr>
              <w:suppressAutoHyphens/>
              <w:spacing w:after="0"/>
              <w:ind w:left="132" w:right="141" w:firstLine="0"/>
              <w:jc w:val="left"/>
              <w:rPr>
                <w:color w:val="00B050"/>
                <w:sz w:val="20"/>
              </w:rPr>
            </w:pPr>
            <w:r w:rsidRPr="00642005">
              <w:rPr>
                <w:color w:val="00B050"/>
                <w:sz w:val="20"/>
              </w:rPr>
              <w:t>зона специализированной общественной застройки</w:t>
            </w:r>
          </w:p>
        </w:tc>
        <w:tc>
          <w:tcPr>
            <w:tcW w:w="1985" w:type="dxa"/>
            <w:tcBorders>
              <w:bottom w:val="single" w:sz="4" w:space="0" w:color="auto"/>
            </w:tcBorders>
            <w:shd w:val="clear" w:color="auto" w:fill="auto"/>
          </w:tcPr>
          <w:p w:rsidR="00AB1977" w:rsidRPr="00642005" w:rsidRDefault="00AB1977" w:rsidP="00C95A34">
            <w:pPr>
              <w:suppressAutoHyphens/>
              <w:spacing w:after="0"/>
              <w:ind w:left="132" w:right="141" w:firstLine="0"/>
              <w:jc w:val="center"/>
              <w:rPr>
                <w:color w:val="00B050"/>
                <w:sz w:val="20"/>
              </w:rPr>
            </w:pPr>
            <w:r w:rsidRPr="00642005">
              <w:rPr>
                <w:color w:val="00B050"/>
                <w:sz w:val="20"/>
              </w:rPr>
              <w:t>До 2035</w:t>
            </w:r>
          </w:p>
        </w:tc>
        <w:tc>
          <w:tcPr>
            <w:tcW w:w="2977" w:type="dxa"/>
            <w:tcBorders>
              <w:top w:val="nil"/>
              <w:bottom w:val="single" w:sz="4" w:space="0" w:color="auto"/>
            </w:tcBorders>
            <w:shd w:val="clear" w:color="auto" w:fill="auto"/>
          </w:tcPr>
          <w:p w:rsidR="00AB1977" w:rsidRPr="00642005" w:rsidRDefault="00AB1977" w:rsidP="00C95A34">
            <w:pPr>
              <w:suppressAutoHyphens/>
              <w:spacing w:after="0"/>
              <w:ind w:left="132" w:right="141" w:firstLine="0"/>
              <w:jc w:val="left"/>
              <w:rPr>
                <w:color w:val="00B050"/>
                <w:sz w:val="20"/>
              </w:rPr>
            </w:pPr>
          </w:p>
        </w:tc>
      </w:tr>
      <w:tr w:rsidR="00AB1977" w:rsidRPr="00642005" w:rsidTr="00C95A34">
        <w:trPr>
          <w:trHeight w:val="354"/>
          <w:jc w:val="center"/>
        </w:trPr>
        <w:tc>
          <w:tcPr>
            <w:tcW w:w="572" w:type="dxa"/>
            <w:shd w:val="clear" w:color="auto" w:fill="auto"/>
          </w:tcPr>
          <w:p w:rsidR="00AB1977" w:rsidRPr="00642005" w:rsidRDefault="00AB1977" w:rsidP="00C95A34">
            <w:pPr>
              <w:suppressAutoHyphens/>
              <w:spacing w:after="0"/>
              <w:ind w:firstLine="0"/>
              <w:jc w:val="center"/>
              <w:rPr>
                <w:rFonts w:eastAsia="Calibri"/>
                <w:color w:val="00B050"/>
                <w:sz w:val="20"/>
                <w:lang w:eastAsia="en-US"/>
              </w:rPr>
            </w:pPr>
            <w:r w:rsidRPr="00642005">
              <w:rPr>
                <w:rFonts w:eastAsia="Calibri"/>
                <w:color w:val="00B050"/>
                <w:sz w:val="20"/>
                <w:lang w:eastAsia="en-US"/>
              </w:rPr>
              <w:t>62</w:t>
            </w:r>
          </w:p>
        </w:tc>
        <w:tc>
          <w:tcPr>
            <w:tcW w:w="3959" w:type="dxa"/>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Дошкольное образовательное учреждение</w:t>
            </w:r>
          </w:p>
        </w:tc>
        <w:tc>
          <w:tcPr>
            <w:tcW w:w="2694" w:type="dxa"/>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Вместимость 150 мест, площадь участка 0,45 га</w:t>
            </w:r>
          </w:p>
        </w:tc>
        <w:tc>
          <w:tcPr>
            <w:tcW w:w="2976" w:type="dxa"/>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г. Калининград, планируемый жилой район «Юг 2» /</w:t>
            </w:r>
          </w:p>
          <w:p w:rsidR="00AB1977" w:rsidRPr="00642005" w:rsidRDefault="00AB1977" w:rsidP="00C95A34">
            <w:pPr>
              <w:suppressAutoHyphens/>
              <w:spacing w:after="0"/>
              <w:ind w:left="132" w:right="141" w:firstLine="0"/>
              <w:jc w:val="left"/>
              <w:rPr>
                <w:color w:val="00B050"/>
                <w:sz w:val="20"/>
              </w:rPr>
            </w:pPr>
            <w:r w:rsidRPr="00642005">
              <w:rPr>
                <w:color w:val="00B050"/>
                <w:sz w:val="20"/>
              </w:rPr>
              <w:t>зона специализированной общественной застройки</w:t>
            </w:r>
          </w:p>
        </w:tc>
        <w:tc>
          <w:tcPr>
            <w:tcW w:w="1985" w:type="dxa"/>
            <w:shd w:val="clear" w:color="auto" w:fill="auto"/>
          </w:tcPr>
          <w:p w:rsidR="00AB1977" w:rsidRPr="00642005" w:rsidRDefault="00AB1977" w:rsidP="00C95A34">
            <w:pPr>
              <w:suppressAutoHyphens/>
              <w:spacing w:after="0"/>
              <w:ind w:left="132" w:right="141" w:firstLine="0"/>
              <w:jc w:val="center"/>
              <w:rPr>
                <w:color w:val="00B050"/>
                <w:sz w:val="20"/>
              </w:rPr>
            </w:pPr>
            <w:r w:rsidRPr="00642005">
              <w:rPr>
                <w:color w:val="00B050"/>
                <w:sz w:val="20"/>
              </w:rPr>
              <w:t>До 2035</w:t>
            </w:r>
          </w:p>
        </w:tc>
        <w:tc>
          <w:tcPr>
            <w:tcW w:w="2977" w:type="dxa"/>
            <w:tcBorders>
              <w:top w:val="nil"/>
              <w:bottom w:val="nil"/>
            </w:tcBorders>
            <w:shd w:val="clear" w:color="auto" w:fill="auto"/>
          </w:tcPr>
          <w:p w:rsidR="00AB1977" w:rsidRPr="00642005" w:rsidRDefault="00AB1977" w:rsidP="00C95A34">
            <w:pPr>
              <w:suppressAutoHyphens/>
              <w:spacing w:after="0"/>
              <w:ind w:left="132" w:right="141" w:firstLine="0"/>
              <w:jc w:val="left"/>
              <w:rPr>
                <w:color w:val="00B050"/>
                <w:sz w:val="20"/>
              </w:rPr>
            </w:pPr>
          </w:p>
        </w:tc>
      </w:tr>
      <w:tr w:rsidR="00AB1977" w:rsidRPr="00642005" w:rsidTr="00C95A34">
        <w:trPr>
          <w:trHeight w:val="354"/>
          <w:jc w:val="center"/>
        </w:trPr>
        <w:tc>
          <w:tcPr>
            <w:tcW w:w="572" w:type="dxa"/>
            <w:shd w:val="clear" w:color="auto" w:fill="auto"/>
          </w:tcPr>
          <w:p w:rsidR="00AB1977" w:rsidRPr="00642005" w:rsidRDefault="00AB1977" w:rsidP="00C95A34">
            <w:pPr>
              <w:suppressAutoHyphens/>
              <w:spacing w:after="0"/>
              <w:ind w:firstLine="0"/>
              <w:jc w:val="center"/>
              <w:rPr>
                <w:rFonts w:eastAsia="Calibri"/>
                <w:color w:val="00B050"/>
                <w:sz w:val="20"/>
                <w:lang w:eastAsia="en-US"/>
              </w:rPr>
            </w:pPr>
            <w:r w:rsidRPr="00642005">
              <w:rPr>
                <w:rFonts w:eastAsia="Calibri"/>
                <w:color w:val="00B050"/>
                <w:sz w:val="20"/>
                <w:lang w:eastAsia="en-US"/>
              </w:rPr>
              <w:t>63</w:t>
            </w:r>
          </w:p>
        </w:tc>
        <w:tc>
          <w:tcPr>
            <w:tcW w:w="3959" w:type="dxa"/>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Дошкольное образовательное учреждение</w:t>
            </w:r>
          </w:p>
        </w:tc>
        <w:tc>
          <w:tcPr>
            <w:tcW w:w="2694" w:type="dxa"/>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 xml:space="preserve">Строительство нового корпуса, вместимость </w:t>
            </w:r>
          </w:p>
          <w:p w:rsidR="00AB1977" w:rsidRPr="00642005" w:rsidRDefault="00AB1977" w:rsidP="00C95A34">
            <w:pPr>
              <w:suppressAutoHyphens/>
              <w:spacing w:after="0"/>
              <w:ind w:left="132" w:right="141" w:firstLine="0"/>
              <w:jc w:val="left"/>
              <w:rPr>
                <w:color w:val="00B050"/>
                <w:sz w:val="20"/>
              </w:rPr>
            </w:pPr>
            <w:r w:rsidRPr="00642005">
              <w:rPr>
                <w:color w:val="00B050"/>
                <w:sz w:val="20"/>
              </w:rPr>
              <w:t>80 мест</w:t>
            </w:r>
          </w:p>
        </w:tc>
        <w:tc>
          <w:tcPr>
            <w:tcW w:w="2976" w:type="dxa"/>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 xml:space="preserve">г. Калининград, </w:t>
            </w:r>
          </w:p>
          <w:p w:rsidR="00AB1977" w:rsidRPr="00642005" w:rsidRDefault="00AB1977" w:rsidP="00C95A34">
            <w:pPr>
              <w:suppressAutoHyphens/>
              <w:spacing w:after="0"/>
              <w:ind w:left="132" w:right="141" w:firstLine="0"/>
              <w:jc w:val="left"/>
              <w:rPr>
                <w:color w:val="00B050"/>
                <w:sz w:val="20"/>
              </w:rPr>
            </w:pPr>
            <w:r w:rsidRPr="00642005">
              <w:rPr>
                <w:color w:val="00B050"/>
                <w:sz w:val="20"/>
              </w:rPr>
              <w:t>ул. Ю. Гагарина, д. 3 / зона специализированной общественной застройки</w:t>
            </w:r>
          </w:p>
        </w:tc>
        <w:tc>
          <w:tcPr>
            <w:tcW w:w="1985" w:type="dxa"/>
            <w:shd w:val="clear" w:color="auto" w:fill="auto"/>
          </w:tcPr>
          <w:p w:rsidR="00AB1977" w:rsidRPr="00642005" w:rsidRDefault="00AB1977" w:rsidP="00C95A34">
            <w:pPr>
              <w:suppressAutoHyphens/>
              <w:spacing w:after="0"/>
              <w:ind w:left="132" w:right="141" w:firstLine="0"/>
              <w:jc w:val="center"/>
              <w:rPr>
                <w:color w:val="00B050"/>
                <w:sz w:val="20"/>
              </w:rPr>
            </w:pPr>
            <w:r w:rsidRPr="00642005">
              <w:rPr>
                <w:color w:val="00B050"/>
                <w:sz w:val="20"/>
              </w:rPr>
              <w:t xml:space="preserve">До 2025 </w:t>
            </w:r>
          </w:p>
        </w:tc>
        <w:tc>
          <w:tcPr>
            <w:tcW w:w="2977" w:type="dxa"/>
            <w:tcBorders>
              <w:top w:val="nil"/>
              <w:bottom w:val="nil"/>
            </w:tcBorders>
            <w:shd w:val="clear" w:color="auto" w:fill="auto"/>
          </w:tcPr>
          <w:p w:rsidR="00AB1977" w:rsidRPr="00642005" w:rsidRDefault="00AB1977" w:rsidP="00C95A34">
            <w:pPr>
              <w:suppressAutoHyphens/>
              <w:spacing w:after="0"/>
              <w:ind w:left="132" w:right="141" w:firstLine="0"/>
              <w:jc w:val="left"/>
              <w:rPr>
                <w:color w:val="00B050"/>
                <w:sz w:val="20"/>
              </w:rPr>
            </w:pPr>
          </w:p>
        </w:tc>
      </w:tr>
      <w:tr w:rsidR="00AB1977" w:rsidRPr="00642005" w:rsidTr="00C95A34">
        <w:trPr>
          <w:trHeight w:val="354"/>
          <w:jc w:val="center"/>
        </w:trPr>
        <w:tc>
          <w:tcPr>
            <w:tcW w:w="572" w:type="dxa"/>
            <w:shd w:val="clear" w:color="auto" w:fill="auto"/>
          </w:tcPr>
          <w:p w:rsidR="00AB1977" w:rsidRPr="00642005" w:rsidRDefault="00AB1977" w:rsidP="00C95A34">
            <w:pPr>
              <w:suppressAutoHyphens/>
              <w:spacing w:after="0"/>
              <w:ind w:firstLine="0"/>
              <w:jc w:val="center"/>
              <w:rPr>
                <w:rFonts w:eastAsia="Calibri"/>
                <w:color w:val="00B050"/>
                <w:sz w:val="20"/>
                <w:lang w:eastAsia="en-US"/>
              </w:rPr>
            </w:pPr>
            <w:r w:rsidRPr="00642005">
              <w:rPr>
                <w:rFonts w:eastAsia="Calibri"/>
                <w:color w:val="00B050"/>
                <w:sz w:val="20"/>
                <w:lang w:eastAsia="en-US"/>
              </w:rPr>
              <w:t>64</w:t>
            </w:r>
          </w:p>
        </w:tc>
        <w:tc>
          <w:tcPr>
            <w:tcW w:w="3959" w:type="dxa"/>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Дошкольное образовательное учреждение</w:t>
            </w:r>
          </w:p>
        </w:tc>
        <w:tc>
          <w:tcPr>
            <w:tcW w:w="2694" w:type="dxa"/>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 xml:space="preserve">Строительство нового корпуса, вместимость </w:t>
            </w:r>
          </w:p>
          <w:p w:rsidR="00AB1977" w:rsidRPr="00642005" w:rsidRDefault="00AB1977" w:rsidP="00C95A34">
            <w:pPr>
              <w:suppressAutoHyphens/>
              <w:spacing w:after="0"/>
              <w:ind w:left="132" w:right="141" w:firstLine="0"/>
              <w:jc w:val="left"/>
              <w:rPr>
                <w:color w:val="00B050"/>
                <w:sz w:val="20"/>
              </w:rPr>
            </w:pPr>
            <w:r w:rsidRPr="00642005">
              <w:rPr>
                <w:color w:val="00B050"/>
                <w:sz w:val="20"/>
              </w:rPr>
              <w:t>90 мест</w:t>
            </w:r>
          </w:p>
        </w:tc>
        <w:tc>
          <w:tcPr>
            <w:tcW w:w="2976" w:type="dxa"/>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 xml:space="preserve">г. Калининград, </w:t>
            </w:r>
          </w:p>
          <w:p w:rsidR="00AB1977" w:rsidRPr="00642005" w:rsidRDefault="00AB1977" w:rsidP="00C95A34">
            <w:pPr>
              <w:suppressAutoHyphens/>
              <w:spacing w:after="0"/>
              <w:ind w:left="132" w:right="141" w:firstLine="0"/>
              <w:jc w:val="left"/>
              <w:rPr>
                <w:color w:val="00B050"/>
                <w:sz w:val="20"/>
              </w:rPr>
            </w:pPr>
            <w:r w:rsidRPr="00642005">
              <w:rPr>
                <w:color w:val="00B050"/>
                <w:sz w:val="20"/>
              </w:rPr>
              <w:t>ул. Орудийная, д. 30 / зона специализированной общественной застройки</w:t>
            </w:r>
          </w:p>
        </w:tc>
        <w:tc>
          <w:tcPr>
            <w:tcW w:w="1985" w:type="dxa"/>
            <w:shd w:val="clear" w:color="auto" w:fill="auto"/>
          </w:tcPr>
          <w:p w:rsidR="00AB1977" w:rsidRPr="00642005" w:rsidRDefault="00AB1977" w:rsidP="00C95A34">
            <w:pPr>
              <w:suppressAutoHyphens/>
              <w:spacing w:after="0"/>
              <w:ind w:left="132" w:right="141" w:firstLine="0"/>
              <w:jc w:val="center"/>
              <w:rPr>
                <w:color w:val="00B050"/>
                <w:sz w:val="20"/>
              </w:rPr>
            </w:pPr>
            <w:r w:rsidRPr="00642005">
              <w:rPr>
                <w:color w:val="00B050"/>
                <w:sz w:val="20"/>
                <w:lang w:eastAsia="ar-SA"/>
              </w:rPr>
              <w:t>До 2025</w:t>
            </w:r>
          </w:p>
        </w:tc>
        <w:tc>
          <w:tcPr>
            <w:tcW w:w="2977" w:type="dxa"/>
            <w:tcBorders>
              <w:top w:val="nil"/>
              <w:bottom w:val="nil"/>
            </w:tcBorders>
            <w:shd w:val="clear" w:color="auto" w:fill="auto"/>
          </w:tcPr>
          <w:p w:rsidR="00AB1977" w:rsidRPr="00642005" w:rsidRDefault="00AB1977" w:rsidP="00C95A34">
            <w:pPr>
              <w:suppressAutoHyphens/>
              <w:spacing w:after="0"/>
              <w:ind w:left="132" w:right="141" w:firstLine="0"/>
              <w:jc w:val="left"/>
              <w:rPr>
                <w:color w:val="00B050"/>
                <w:sz w:val="20"/>
              </w:rPr>
            </w:pPr>
          </w:p>
        </w:tc>
      </w:tr>
      <w:tr w:rsidR="00AB1977" w:rsidRPr="00642005" w:rsidTr="00C95A34">
        <w:trPr>
          <w:trHeight w:val="962"/>
          <w:jc w:val="center"/>
        </w:trPr>
        <w:tc>
          <w:tcPr>
            <w:tcW w:w="572" w:type="dxa"/>
            <w:tcBorders>
              <w:bottom w:val="single" w:sz="4" w:space="0" w:color="auto"/>
            </w:tcBorders>
            <w:shd w:val="clear" w:color="auto" w:fill="auto"/>
          </w:tcPr>
          <w:p w:rsidR="00AB1977" w:rsidRPr="00642005" w:rsidRDefault="00AB1977" w:rsidP="00C95A34">
            <w:pPr>
              <w:suppressAutoHyphens/>
              <w:spacing w:after="0"/>
              <w:ind w:firstLine="0"/>
              <w:jc w:val="center"/>
              <w:rPr>
                <w:rFonts w:eastAsia="Calibri"/>
                <w:color w:val="00B050"/>
                <w:sz w:val="20"/>
                <w:lang w:eastAsia="en-US"/>
              </w:rPr>
            </w:pPr>
            <w:r w:rsidRPr="00642005">
              <w:rPr>
                <w:rFonts w:eastAsia="Calibri"/>
                <w:color w:val="00B050"/>
                <w:sz w:val="20"/>
                <w:lang w:eastAsia="en-US"/>
              </w:rPr>
              <w:t>65</w:t>
            </w:r>
          </w:p>
        </w:tc>
        <w:tc>
          <w:tcPr>
            <w:tcW w:w="3959" w:type="dxa"/>
            <w:tcBorders>
              <w:bottom w:val="single" w:sz="4" w:space="0" w:color="auto"/>
            </w:tcBorders>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Дошкольное образовательное учреждение</w:t>
            </w:r>
          </w:p>
        </w:tc>
        <w:tc>
          <w:tcPr>
            <w:tcW w:w="2694" w:type="dxa"/>
            <w:tcBorders>
              <w:bottom w:val="single" w:sz="4" w:space="0" w:color="auto"/>
            </w:tcBorders>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 xml:space="preserve">Строительство нового корпуса, вместимость </w:t>
            </w:r>
          </w:p>
          <w:p w:rsidR="00AB1977" w:rsidRPr="00642005" w:rsidRDefault="00AB1977" w:rsidP="00C95A34">
            <w:pPr>
              <w:suppressAutoHyphens/>
              <w:spacing w:after="0"/>
              <w:ind w:left="132" w:right="141" w:firstLine="0"/>
              <w:jc w:val="left"/>
              <w:rPr>
                <w:color w:val="00B050"/>
                <w:sz w:val="20"/>
              </w:rPr>
            </w:pPr>
            <w:r w:rsidRPr="00642005">
              <w:rPr>
                <w:color w:val="00B050"/>
                <w:sz w:val="20"/>
              </w:rPr>
              <w:t>185 мест</w:t>
            </w:r>
          </w:p>
        </w:tc>
        <w:tc>
          <w:tcPr>
            <w:tcW w:w="2976" w:type="dxa"/>
            <w:tcBorders>
              <w:bottom w:val="single" w:sz="4" w:space="0" w:color="auto"/>
            </w:tcBorders>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 xml:space="preserve">г. Калининград, </w:t>
            </w:r>
          </w:p>
          <w:p w:rsidR="00AB1977" w:rsidRPr="00642005" w:rsidRDefault="00AB1977" w:rsidP="00C95A34">
            <w:pPr>
              <w:suppressAutoHyphens/>
              <w:spacing w:after="0"/>
              <w:ind w:left="132" w:right="141" w:firstLine="0"/>
              <w:jc w:val="left"/>
              <w:rPr>
                <w:color w:val="00B050"/>
                <w:sz w:val="20"/>
              </w:rPr>
            </w:pPr>
            <w:r w:rsidRPr="00642005">
              <w:rPr>
                <w:color w:val="00B050"/>
                <w:sz w:val="20"/>
              </w:rPr>
              <w:t>ул. Коммунистическая / зона специализированной общественной застройки</w:t>
            </w:r>
          </w:p>
        </w:tc>
        <w:tc>
          <w:tcPr>
            <w:tcW w:w="1985" w:type="dxa"/>
            <w:tcBorders>
              <w:bottom w:val="single" w:sz="4" w:space="0" w:color="auto"/>
            </w:tcBorders>
            <w:shd w:val="clear" w:color="auto" w:fill="auto"/>
          </w:tcPr>
          <w:p w:rsidR="00AB1977" w:rsidRPr="00642005" w:rsidRDefault="00AB1977" w:rsidP="00C95A34">
            <w:pPr>
              <w:suppressAutoHyphens/>
              <w:spacing w:after="0"/>
              <w:ind w:left="132" w:right="141" w:firstLine="0"/>
              <w:jc w:val="center"/>
              <w:rPr>
                <w:color w:val="00B050"/>
                <w:sz w:val="20"/>
              </w:rPr>
            </w:pPr>
            <w:r w:rsidRPr="00642005">
              <w:rPr>
                <w:color w:val="00B050"/>
                <w:sz w:val="20"/>
              </w:rPr>
              <w:t>2021</w:t>
            </w:r>
          </w:p>
        </w:tc>
        <w:tc>
          <w:tcPr>
            <w:tcW w:w="2977" w:type="dxa"/>
            <w:tcBorders>
              <w:top w:val="nil"/>
              <w:bottom w:val="nil"/>
            </w:tcBorders>
            <w:shd w:val="clear" w:color="auto" w:fill="auto"/>
          </w:tcPr>
          <w:p w:rsidR="00AB1977" w:rsidRPr="00642005" w:rsidRDefault="00AB1977" w:rsidP="00C95A34">
            <w:pPr>
              <w:suppressAutoHyphens/>
              <w:spacing w:after="0"/>
              <w:ind w:left="132" w:right="141" w:firstLine="0"/>
              <w:jc w:val="left"/>
              <w:rPr>
                <w:color w:val="00B050"/>
                <w:sz w:val="20"/>
              </w:rPr>
            </w:pPr>
          </w:p>
        </w:tc>
      </w:tr>
      <w:tr w:rsidR="00AB1977" w:rsidRPr="00642005" w:rsidTr="00C95A34">
        <w:trPr>
          <w:trHeight w:val="1280"/>
          <w:jc w:val="center"/>
        </w:trPr>
        <w:tc>
          <w:tcPr>
            <w:tcW w:w="572" w:type="dxa"/>
            <w:tcBorders>
              <w:bottom w:val="single" w:sz="4" w:space="0" w:color="auto"/>
            </w:tcBorders>
            <w:shd w:val="clear" w:color="auto" w:fill="auto"/>
          </w:tcPr>
          <w:p w:rsidR="00AB1977" w:rsidRPr="00642005" w:rsidRDefault="00AB1977" w:rsidP="00C95A34">
            <w:pPr>
              <w:suppressAutoHyphens/>
              <w:spacing w:after="0"/>
              <w:ind w:firstLine="0"/>
              <w:jc w:val="center"/>
              <w:rPr>
                <w:rFonts w:eastAsia="Calibri"/>
                <w:color w:val="00B050"/>
                <w:sz w:val="20"/>
                <w:lang w:eastAsia="en-US"/>
              </w:rPr>
            </w:pPr>
            <w:r w:rsidRPr="00642005">
              <w:rPr>
                <w:rFonts w:eastAsia="Calibri"/>
                <w:color w:val="00B050"/>
                <w:sz w:val="20"/>
                <w:lang w:eastAsia="en-US"/>
              </w:rPr>
              <w:t>66</w:t>
            </w:r>
          </w:p>
        </w:tc>
        <w:tc>
          <w:tcPr>
            <w:tcW w:w="3959" w:type="dxa"/>
            <w:tcBorders>
              <w:bottom w:val="single" w:sz="4" w:space="0" w:color="auto"/>
            </w:tcBorders>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Дошкольное образовательное учреждение</w:t>
            </w:r>
          </w:p>
        </w:tc>
        <w:tc>
          <w:tcPr>
            <w:tcW w:w="2694" w:type="dxa"/>
            <w:tcBorders>
              <w:bottom w:val="single" w:sz="4" w:space="0" w:color="auto"/>
            </w:tcBorders>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 xml:space="preserve">Строительство нового корпуса, вместимость </w:t>
            </w:r>
          </w:p>
          <w:p w:rsidR="00AB1977" w:rsidRPr="00642005" w:rsidRDefault="00AB1977" w:rsidP="00C95A34">
            <w:pPr>
              <w:suppressAutoHyphens/>
              <w:spacing w:after="0"/>
              <w:ind w:left="132" w:right="141" w:firstLine="0"/>
              <w:jc w:val="left"/>
              <w:rPr>
                <w:color w:val="00B050"/>
                <w:sz w:val="20"/>
              </w:rPr>
            </w:pPr>
            <w:r w:rsidRPr="00642005">
              <w:rPr>
                <w:color w:val="00B050"/>
                <w:sz w:val="20"/>
              </w:rPr>
              <w:t>225 мест</w:t>
            </w:r>
          </w:p>
        </w:tc>
        <w:tc>
          <w:tcPr>
            <w:tcW w:w="2976" w:type="dxa"/>
            <w:tcBorders>
              <w:bottom w:val="single" w:sz="4" w:space="0" w:color="auto"/>
            </w:tcBorders>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 xml:space="preserve">г. Калининград, </w:t>
            </w:r>
          </w:p>
          <w:p w:rsidR="00AB1977" w:rsidRPr="00642005" w:rsidRDefault="00AB1977" w:rsidP="00C95A34">
            <w:pPr>
              <w:suppressAutoHyphens/>
              <w:spacing w:after="0"/>
              <w:ind w:left="132" w:right="141" w:firstLine="0"/>
              <w:jc w:val="left"/>
              <w:rPr>
                <w:color w:val="00B050"/>
                <w:sz w:val="20"/>
              </w:rPr>
            </w:pPr>
            <w:r w:rsidRPr="00642005">
              <w:rPr>
                <w:color w:val="00B050"/>
                <w:sz w:val="20"/>
              </w:rPr>
              <w:t>ул. Ю. Гагарина – А. Невского (ул. Римская) / зона специализированной общественной застройки</w:t>
            </w:r>
          </w:p>
        </w:tc>
        <w:tc>
          <w:tcPr>
            <w:tcW w:w="1985" w:type="dxa"/>
            <w:tcBorders>
              <w:bottom w:val="single" w:sz="4" w:space="0" w:color="auto"/>
            </w:tcBorders>
            <w:shd w:val="clear" w:color="auto" w:fill="auto"/>
          </w:tcPr>
          <w:p w:rsidR="00AB1977" w:rsidRPr="00642005" w:rsidRDefault="00AB1977" w:rsidP="00C95A34">
            <w:pPr>
              <w:suppressAutoHyphens/>
              <w:spacing w:after="0"/>
              <w:ind w:left="132" w:right="141" w:firstLine="0"/>
              <w:jc w:val="center"/>
              <w:rPr>
                <w:color w:val="00B050"/>
                <w:sz w:val="20"/>
              </w:rPr>
            </w:pPr>
            <w:r w:rsidRPr="00642005">
              <w:rPr>
                <w:color w:val="00B050"/>
                <w:sz w:val="20"/>
              </w:rPr>
              <w:t>До 2025</w:t>
            </w:r>
          </w:p>
        </w:tc>
        <w:tc>
          <w:tcPr>
            <w:tcW w:w="2977" w:type="dxa"/>
            <w:tcBorders>
              <w:top w:val="nil"/>
              <w:bottom w:val="nil"/>
            </w:tcBorders>
            <w:shd w:val="clear" w:color="auto" w:fill="auto"/>
          </w:tcPr>
          <w:p w:rsidR="00AB1977" w:rsidRPr="00642005" w:rsidRDefault="00AB1977" w:rsidP="00C95A34">
            <w:pPr>
              <w:suppressAutoHyphens/>
              <w:spacing w:after="0"/>
              <w:ind w:left="132" w:right="141" w:firstLine="0"/>
              <w:jc w:val="left"/>
              <w:rPr>
                <w:color w:val="00B050"/>
                <w:sz w:val="20"/>
              </w:rPr>
            </w:pPr>
          </w:p>
        </w:tc>
      </w:tr>
      <w:tr w:rsidR="00AB1977" w:rsidRPr="00642005" w:rsidTr="00C95A34">
        <w:trPr>
          <w:trHeight w:val="354"/>
          <w:jc w:val="center"/>
        </w:trPr>
        <w:tc>
          <w:tcPr>
            <w:tcW w:w="572" w:type="dxa"/>
            <w:shd w:val="clear" w:color="auto" w:fill="auto"/>
          </w:tcPr>
          <w:p w:rsidR="00AB1977" w:rsidRPr="00642005" w:rsidRDefault="00AB1977" w:rsidP="00C95A34">
            <w:pPr>
              <w:suppressAutoHyphens/>
              <w:spacing w:after="0"/>
              <w:ind w:firstLine="0"/>
              <w:jc w:val="center"/>
              <w:rPr>
                <w:rFonts w:eastAsia="Calibri"/>
                <w:color w:val="00B050"/>
                <w:sz w:val="20"/>
                <w:lang w:eastAsia="en-US"/>
              </w:rPr>
            </w:pPr>
            <w:r w:rsidRPr="00642005">
              <w:rPr>
                <w:rFonts w:eastAsia="Calibri"/>
                <w:color w:val="00B050"/>
                <w:sz w:val="20"/>
                <w:lang w:eastAsia="en-US"/>
              </w:rPr>
              <w:t>67</w:t>
            </w:r>
          </w:p>
        </w:tc>
        <w:tc>
          <w:tcPr>
            <w:tcW w:w="3959" w:type="dxa"/>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Дошкольное образовательное учреждение</w:t>
            </w:r>
          </w:p>
        </w:tc>
        <w:tc>
          <w:tcPr>
            <w:tcW w:w="2694" w:type="dxa"/>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 xml:space="preserve">Реконструкция здания муниципального автономного детского общеобразовательного учреждения детского сада </w:t>
            </w:r>
          </w:p>
          <w:p w:rsidR="00AB1977" w:rsidRPr="00642005" w:rsidRDefault="00AB1977" w:rsidP="00C95A34">
            <w:pPr>
              <w:suppressAutoHyphens/>
              <w:spacing w:after="0"/>
              <w:ind w:left="132" w:right="141" w:firstLine="0"/>
              <w:jc w:val="left"/>
              <w:rPr>
                <w:color w:val="00B050"/>
                <w:sz w:val="20"/>
              </w:rPr>
            </w:pPr>
            <w:r w:rsidRPr="00642005">
              <w:rPr>
                <w:color w:val="00B050"/>
                <w:sz w:val="20"/>
              </w:rPr>
              <w:lastRenderedPageBreak/>
              <w:t>№ 119</w:t>
            </w:r>
          </w:p>
        </w:tc>
        <w:tc>
          <w:tcPr>
            <w:tcW w:w="2976" w:type="dxa"/>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lastRenderedPageBreak/>
              <w:t xml:space="preserve">г. Калининград, </w:t>
            </w:r>
          </w:p>
          <w:p w:rsidR="00AB1977" w:rsidRPr="00642005" w:rsidRDefault="00AB1977" w:rsidP="00C95A34">
            <w:pPr>
              <w:suppressAutoHyphens/>
              <w:spacing w:after="0"/>
              <w:ind w:left="132" w:right="141" w:firstLine="0"/>
              <w:jc w:val="left"/>
              <w:rPr>
                <w:color w:val="00B050"/>
                <w:sz w:val="20"/>
              </w:rPr>
            </w:pPr>
            <w:r w:rsidRPr="00642005">
              <w:rPr>
                <w:color w:val="00B050"/>
                <w:sz w:val="20"/>
              </w:rPr>
              <w:t xml:space="preserve">ул. Великолукская, д. 7 / </w:t>
            </w:r>
          </w:p>
          <w:p w:rsidR="00AB1977" w:rsidRPr="00642005" w:rsidRDefault="00AB1977" w:rsidP="00C95A34">
            <w:pPr>
              <w:suppressAutoHyphens/>
              <w:spacing w:after="0"/>
              <w:ind w:left="132" w:right="141" w:firstLine="0"/>
              <w:jc w:val="left"/>
              <w:rPr>
                <w:color w:val="00B050"/>
                <w:sz w:val="20"/>
              </w:rPr>
            </w:pPr>
            <w:r w:rsidRPr="00642005">
              <w:rPr>
                <w:color w:val="00B050"/>
                <w:sz w:val="20"/>
              </w:rPr>
              <w:t>зона специализированной общественной застройки</w:t>
            </w:r>
          </w:p>
        </w:tc>
        <w:tc>
          <w:tcPr>
            <w:tcW w:w="1985" w:type="dxa"/>
            <w:shd w:val="clear" w:color="auto" w:fill="auto"/>
          </w:tcPr>
          <w:p w:rsidR="00AB1977" w:rsidRPr="00642005" w:rsidRDefault="00AB1977" w:rsidP="00C95A34">
            <w:pPr>
              <w:suppressAutoHyphens/>
              <w:spacing w:after="0"/>
              <w:ind w:left="132" w:right="141" w:firstLine="0"/>
              <w:jc w:val="center"/>
              <w:rPr>
                <w:color w:val="00B050"/>
                <w:sz w:val="20"/>
              </w:rPr>
            </w:pPr>
            <w:r w:rsidRPr="00642005">
              <w:rPr>
                <w:color w:val="00B050"/>
                <w:sz w:val="20"/>
              </w:rPr>
              <w:t>2021</w:t>
            </w:r>
          </w:p>
        </w:tc>
        <w:tc>
          <w:tcPr>
            <w:tcW w:w="2977" w:type="dxa"/>
            <w:tcBorders>
              <w:top w:val="nil"/>
              <w:bottom w:val="nil"/>
            </w:tcBorders>
            <w:shd w:val="clear" w:color="auto" w:fill="auto"/>
          </w:tcPr>
          <w:p w:rsidR="00AB1977" w:rsidRPr="00642005" w:rsidRDefault="00AB1977" w:rsidP="00C95A34">
            <w:pPr>
              <w:suppressAutoHyphens/>
              <w:spacing w:after="0"/>
              <w:ind w:left="132" w:right="141" w:firstLine="0"/>
              <w:jc w:val="left"/>
              <w:rPr>
                <w:color w:val="00B050"/>
                <w:sz w:val="20"/>
              </w:rPr>
            </w:pPr>
          </w:p>
        </w:tc>
      </w:tr>
      <w:tr w:rsidR="00AB1977" w:rsidRPr="00642005" w:rsidTr="00C95A34">
        <w:trPr>
          <w:trHeight w:val="354"/>
          <w:jc w:val="center"/>
        </w:trPr>
        <w:tc>
          <w:tcPr>
            <w:tcW w:w="572" w:type="dxa"/>
            <w:shd w:val="clear" w:color="auto" w:fill="auto"/>
          </w:tcPr>
          <w:p w:rsidR="00AB1977" w:rsidRPr="00642005" w:rsidRDefault="00AB1977" w:rsidP="00C95A34">
            <w:pPr>
              <w:suppressAutoHyphens/>
              <w:spacing w:after="0"/>
              <w:ind w:firstLine="0"/>
              <w:jc w:val="center"/>
              <w:rPr>
                <w:rFonts w:eastAsia="Calibri"/>
                <w:color w:val="00B050"/>
                <w:sz w:val="20"/>
                <w:lang w:eastAsia="en-US"/>
              </w:rPr>
            </w:pPr>
            <w:r w:rsidRPr="00642005">
              <w:rPr>
                <w:rFonts w:eastAsia="Calibri"/>
                <w:color w:val="00B050"/>
                <w:sz w:val="20"/>
                <w:lang w:eastAsia="en-US"/>
              </w:rPr>
              <w:lastRenderedPageBreak/>
              <w:t>68</w:t>
            </w:r>
          </w:p>
        </w:tc>
        <w:tc>
          <w:tcPr>
            <w:tcW w:w="3959" w:type="dxa"/>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Дошкольное образовательное учреждение</w:t>
            </w:r>
          </w:p>
        </w:tc>
        <w:tc>
          <w:tcPr>
            <w:tcW w:w="2694" w:type="dxa"/>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Вместимость 125 мест</w:t>
            </w:r>
          </w:p>
        </w:tc>
        <w:tc>
          <w:tcPr>
            <w:tcW w:w="2976" w:type="dxa"/>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 xml:space="preserve">г. Калининград, ул. Бассейная /  </w:t>
            </w:r>
          </w:p>
          <w:p w:rsidR="00AB1977" w:rsidRPr="00642005" w:rsidRDefault="00AB1977" w:rsidP="00C95A34">
            <w:pPr>
              <w:suppressAutoHyphens/>
              <w:spacing w:after="0"/>
              <w:ind w:left="132" w:right="141" w:firstLine="0"/>
              <w:jc w:val="left"/>
              <w:rPr>
                <w:color w:val="00B050"/>
                <w:sz w:val="20"/>
              </w:rPr>
            </w:pPr>
            <w:r w:rsidRPr="00642005">
              <w:rPr>
                <w:color w:val="00B050"/>
                <w:sz w:val="20"/>
              </w:rPr>
              <w:t>зона специализированной общественной застройки</w:t>
            </w:r>
          </w:p>
        </w:tc>
        <w:tc>
          <w:tcPr>
            <w:tcW w:w="1985" w:type="dxa"/>
            <w:shd w:val="clear" w:color="auto" w:fill="auto"/>
          </w:tcPr>
          <w:p w:rsidR="00AB1977" w:rsidRPr="00642005" w:rsidRDefault="00AB1977" w:rsidP="00C95A34">
            <w:pPr>
              <w:suppressAutoHyphens/>
              <w:spacing w:after="0"/>
              <w:ind w:left="132" w:right="141" w:firstLine="0"/>
              <w:jc w:val="center"/>
              <w:rPr>
                <w:color w:val="00B050"/>
                <w:sz w:val="20"/>
              </w:rPr>
            </w:pPr>
            <w:r w:rsidRPr="00642005">
              <w:rPr>
                <w:color w:val="00B050"/>
                <w:sz w:val="20"/>
              </w:rPr>
              <w:t>До 2035</w:t>
            </w:r>
          </w:p>
        </w:tc>
        <w:tc>
          <w:tcPr>
            <w:tcW w:w="2977" w:type="dxa"/>
            <w:tcBorders>
              <w:top w:val="nil"/>
              <w:bottom w:val="nil"/>
            </w:tcBorders>
            <w:shd w:val="clear" w:color="auto" w:fill="auto"/>
          </w:tcPr>
          <w:p w:rsidR="00AB1977" w:rsidRPr="00642005" w:rsidRDefault="00AB1977" w:rsidP="00C95A34">
            <w:pPr>
              <w:suppressAutoHyphens/>
              <w:spacing w:after="0"/>
              <w:ind w:left="132" w:right="141" w:firstLine="0"/>
              <w:jc w:val="left"/>
              <w:rPr>
                <w:color w:val="00B050"/>
                <w:sz w:val="20"/>
              </w:rPr>
            </w:pPr>
          </w:p>
        </w:tc>
      </w:tr>
      <w:tr w:rsidR="00AB1977" w:rsidRPr="00642005" w:rsidTr="00C95A34">
        <w:trPr>
          <w:trHeight w:val="354"/>
          <w:jc w:val="center"/>
        </w:trPr>
        <w:tc>
          <w:tcPr>
            <w:tcW w:w="572" w:type="dxa"/>
            <w:tcBorders>
              <w:bottom w:val="single" w:sz="4" w:space="0" w:color="auto"/>
            </w:tcBorders>
            <w:shd w:val="clear" w:color="auto" w:fill="auto"/>
          </w:tcPr>
          <w:p w:rsidR="00AB1977" w:rsidRPr="00642005" w:rsidRDefault="00AB1977" w:rsidP="00C95A34">
            <w:pPr>
              <w:suppressAutoHyphens/>
              <w:spacing w:after="0"/>
              <w:ind w:firstLine="0"/>
              <w:jc w:val="center"/>
              <w:rPr>
                <w:rFonts w:eastAsia="Calibri"/>
                <w:color w:val="00B050"/>
                <w:sz w:val="20"/>
                <w:lang w:eastAsia="en-US"/>
              </w:rPr>
            </w:pPr>
            <w:r w:rsidRPr="00642005">
              <w:rPr>
                <w:rFonts w:eastAsia="Calibri"/>
                <w:color w:val="00B050"/>
                <w:sz w:val="20"/>
                <w:lang w:eastAsia="en-US"/>
              </w:rPr>
              <w:t>69</w:t>
            </w:r>
          </w:p>
        </w:tc>
        <w:tc>
          <w:tcPr>
            <w:tcW w:w="3959" w:type="dxa"/>
            <w:tcBorders>
              <w:bottom w:val="single" w:sz="4" w:space="0" w:color="auto"/>
            </w:tcBorders>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Дошкольное образовательное учреждение</w:t>
            </w:r>
          </w:p>
        </w:tc>
        <w:tc>
          <w:tcPr>
            <w:tcW w:w="2694" w:type="dxa"/>
            <w:tcBorders>
              <w:bottom w:val="single" w:sz="4" w:space="0" w:color="auto"/>
            </w:tcBorders>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Вместимость 120 мест</w:t>
            </w:r>
          </w:p>
        </w:tc>
        <w:tc>
          <w:tcPr>
            <w:tcW w:w="2976" w:type="dxa"/>
            <w:tcBorders>
              <w:bottom w:val="single" w:sz="4" w:space="0" w:color="auto"/>
            </w:tcBorders>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 xml:space="preserve">г. Калининград, ул. Кольцова /  </w:t>
            </w:r>
          </w:p>
          <w:p w:rsidR="00AB1977" w:rsidRPr="00642005" w:rsidRDefault="00AB1977" w:rsidP="00C95A34">
            <w:pPr>
              <w:suppressAutoHyphens/>
              <w:spacing w:after="0"/>
              <w:ind w:left="132" w:right="141" w:firstLine="0"/>
              <w:jc w:val="left"/>
              <w:rPr>
                <w:color w:val="00B050"/>
                <w:sz w:val="20"/>
              </w:rPr>
            </w:pPr>
            <w:r w:rsidRPr="00642005">
              <w:rPr>
                <w:color w:val="00B050"/>
                <w:sz w:val="20"/>
              </w:rPr>
              <w:t>зона специализированной общественной застройки</w:t>
            </w:r>
          </w:p>
        </w:tc>
        <w:tc>
          <w:tcPr>
            <w:tcW w:w="1985" w:type="dxa"/>
            <w:tcBorders>
              <w:bottom w:val="single" w:sz="4" w:space="0" w:color="auto"/>
            </w:tcBorders>
            <w:shd w:val="clear" w:color="auto" w:fill="auto"/>
          </w:tcPr>
          <w:p w:rsidR="00AB1977" w:rsidRPr="00642005" w:rsidRDefault="00AB1977" w:rsidP="00C95A34">
            <w:pPr>
              <w:suppressAutoHyphens/>
              <w:spacing w:after="0"/>
              <w:ind w:left="132" w:right="141" w:firstLine="0"/>
              <w:jc w:val="center"/>
              <w:rPr>
                <w:color w:val="00B050"/>
                <w:sz w:val="20"/>
              </w:rPr>
            </w:pPr>
            <w:r w:rsidRPr="00642005">
              <w:rPr>
                <w:color w:val="00B050"/>
                <w:sz w:val="20"/>
              </w:rPr>
              <w:t>До 2035</w:t>
            </w:r>
          </w:p>
        </w:tc>
        <w:tc>
          <w:tcPr>
            <w:tcW w:w="2977" w:type="dxa"/>
            <w:tcBorders>
              <w:top w:val="nil"/>
              <w:bottom w:val="single" w:sz="4" w:space="0" w:color="auto"/>
            </w:tcBorders>
            <w:shd w:val="clear" w:color="auto" w:fill="auto"/>
          </w:tcPr>
          <w:p w:rsidR="00AB1977" w:rsidRPr="00642005" w:rsidRDefault="00AB1977" w:rsidP="00C95A34">
            <w:pPr>
              <w:suppressAutoHyphens/>
              <w:spacing w:after="0"/>
              <w:ind w:left="132" w:right="141" w:firstLine="0"/>
              <w:jc w:val="left"/>
              <w:rPr>
                <w:color w:val="00B050"/>
                <w:sz w:val="20"/>
              </w:rPr>
            </w:pPr>
          </w:p>
        </w:tc>
      </w:tr>
      <w:tr w:rsidR="00AB1977" w:rsidRPr="00642005" w:rsidTr="00C95A34">
        <w:trPr>
          <w:trHeight w:val="354"/>
          <w:jc w:val="center"/>
        </w:trPr>
        <w:tc>
          <w:tcPr>
            <w:tcW w:w="572" w:type="dxa"/>
            <w:shd w:val="clear" w:color="auto" w:fill="auto"/>
          </w:tcPr>
          <w:p w:rsidR="00AB1977" w:rsidRPr="00642005" w:rsidRDefault="00AB1977" w:rsidP="00C95A34">
            <w:pPr>
              <w:suppressAutoHyphens/>
              <w:spacing w:after="0"/>
              <w:ind w:firstLine="0"/>
              <w:jc w:val="center"/>
              <w:rPr>
                <w:rFonts w:eastAsia="Calibri"/>
                <w:color w:val="00B050"/>
                <w:sz w:val="20"/>
                <w:lang w:eastAsia="en-US"/>
              </w:rPr>
            </w:pPr>
            <w:r w:rsidRPr="00642005">
              <w:rPr>
                <w:rFonts w:eastAsia="Calibri"/>
                <w:color w:val="00B050"/>
                <w:sz w:val="20"/>
                <w:lang w:eastAsia="en-US"/>
              </w:rPr>
              <w:t>70</w:t>
            </w:r>
          </w:p>
        </w:tc>
        <w:tc>
          <w:tcPr>
            <w:tcW w:w="3959" w:type="dxa"/>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Дошкольное образовательное учреждение</w:t>
            </w:r>
          </w:p>
        </w:tc>
        <w:tc>
          <w:tcPr>
            <w:tcW w:w="2694" w:type="dxa"/>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Вместимость 150 мест</w:t>
            </w:r>
          </w:p>
        </w:tc>
        <w:tc>
          <w:tcPr>
            <w:tcW w:w="2976" w:type="dxa"/>
            <w:tcBorders>
              <w:top w:val="single" w:sz="4" w:space="0" w:color="auto"/>
            </w:tcBorders>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г. Калининград, ул. Барклая де Толли / зона специализированной общественной застройки</w:t>
            </w:r>
          </w:p>
        </w:tc>
        <w:tc>
          <w:tcPr>
            <w:tcW w:w="1985" w:type="dxa"/>
            <w:shd w:val="clear" w:color="auto" w:fill="auto"/>
          </w:tcPr>
          <w:p w:rsidR="00AB1977" w:rsidRPr="00642005" w:rsidRDefault="00AB1977" w:rsidP="00C95A34">
            <w:pPr>
              <w:suppressAutoHyphens/>
              <w:spacing w:after="0"/>
              <w:ind w:left="132" w:right="141" w:firstLine="0"/>
              <w:jc w:val="center"/>
              <w:rPr>
                <w:color w:val="00B050"/>
                <w:sz w:val="20"/>
              </w:rPr>
            </w:pPr>
            <w:r w:rsidRPr="00642005">
              <w:rPr>
                <w:color w:val="00B050"/>
                <w:sz w:val="20"/>
              </w:rPr>
              <w:t>До 2035</w:t>
            </w:r>
          </w:p>
        </w:tc>
        <w:tc>
          <w:tcPr>
            <w:tcW w:w="2977" w:type="dxa"/>
            <w:tcBorders>
              <w:top w:val="nil"/>
              <w:bottom w:val="nil"/>
            </w:tcBorders>
            <w:shd w:val="clear" w:color="auto" w:fill="auto"/>
          </w:tcPr>
          <w:p w:rsidR="00AB1977" w:rsidRPr="00642005" w:rsidRDefault="00AB1977" w:rsidP="00C95A34">
            <w:pPr>
              <w:suppressAutoHyphens/>
              <w:spacing w:after="0"/>
              <w:ind w:left="132" w:right="141" w:firstLine="0"/>
              <w:jc w:val="left"/>
              <w:rPr>
                <w:color w:val="00B050"/>
                <w:sz w:val="20"/>
              </w:rPr>
            </w:pPr>
          </w:p>
        </w:tc>
      </w:tr>
      <w:tr w:rsidR="00AB1977" w:rsidRPr="00642005" w:rsidTr="00C95A34">
        <w:trPr>
          <w:trHeight w:val="354"/>
          <w:jc w:val="center"/>
        </w:trPr>
        <w:tc>
          <w:tcPr>
            <w:tcW w:w="572" w:type="dxa"/>
            <w:shd w:val="clear" w:color="auto" w:fill="auto"/>
          </w:tcPr>
          <w:p w:rsidR="00AB1977" w:rsidRPr="00642005" w:rsidRDefault="00AB1977" w:rsidP="00C95A34">
            <w:pPr>
              <w:suppressAutoHyphens/>
              <w:spacing w:after="0"/>
              <w:ind w:firstLine="0"/>
              <w:jc w:val="center"/>
              <w:rPr>
                <w:rFonts w:eastAsia="Calibri"/>
                <w:color w:val="00B050"/>
                <w:sz w:val="20"/>
                <w:lang w:eastAsia="en-US"/>
              </w:rPr>
            </w:pPr>
            <w:r w:rsidRPr="00642005">
              <w:rPr>
                <w:rFonts w:eastAsia="Calibri"/>
                <w:color w:val="00B050"/>
                <w:sz w:val="20"/>
                <w:lang w:eastAsia="en-US"/>
              </w:rPr>
              <w:t>71</w:t>
            </w:r>
          </w:p>
        </w:tc>
        <w:tc>
          <w:tcPr>
            <w:tcW w:w="3959" w:type="dxa"/>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Дошкольное образовательное учреждение</w:t>
            </w:r>
          </w:p>
        </w:tc>
        <w:tc>
          <w:tcPr>
            <w:tcW w:w="2694" w:type="dxa"/>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Вместимость 59 мест</w:t>
            </w:r>
          </w:p>
        </w:tc>
        <w:tc>
          <w:tcPr>
            <w:tcW w:w="2976" w:type="dxa"/>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 xml:space="preserve">г. Калининград, </w:t>
            </w:r>
          </w:p>
          <w:p w:rsidR="00AB1977" w:rsidRPr="00642005" w:rsidRDefault="00AB1977" w:rsidP="00C95A34">
            <w:pPr>
              <w:suppressAutoHyphens/>
              <w:spacing w:after="0"/>
              <w:ind w:left="132" w:right="141" w:firstLine="0"/>
              <w:jc w:val="left"/>
              <w:rPr>
                <w:color w:val="00B050"/>
                <w:sz w:val="20"/>
              </w:rPr>
            </w:pPr>
            <w:r w:rsidRPr="00642005">
              <w:rPr>
                <w:color w:val="00B050"/>
                <w:sz w:val="20"/>
              </w:rPr>
              <w:t xml:space="preserve">ул. Великолукская / </w:t>
            </w:r>
          </w:p>
          <w:p w:rsidR="00AB1977" w:rsidRPr="00642005" w:rsidRDefault="00AB1977" w:rsidP="00C95A34">
            <w:pPr>
              <w:suppressAutoHyphens/>
              <w:spacing w:after="0"/>
              <w:ind w:left="132" w:right="141" w:firstLine="0"/>
              <w:jc w:val="left"/>
              <w:rPr>
                <w:color w:val="00B050"/>
                <w:sz w:val="20"/>
              </w:rPr>
            </w:pPr>
            <w:r w:rsidRPr="00642005">
              <w:rPr>
                <w:color w:val="00B050"/>
                <w:sz w:val="20"/>
              </w:rPr>
              <w:t>зона специализированной общественной застройки</w:t>
            </w:r>
          </w:p>
        </w:tc>
        <w:tc>
          <w:tcPr>
            <w:tcW w:w="1985" w:type="dxa"/>
            <w:shd w:val="clear" w:color="auto" w:fill="auto"/>
          </w:tcPr>
          <w:p w:rsidR="00AB1977" w:rsidRPr="00642005" w:rsidRDefault="00AB1977" w:rsidP="00C95A34">
            <w:pPr>
              <w:suppressAutoHyphens/>
              <w:spacing w:after="0"/>
              <w:ind w:left="132" w:right="141" w:firstLine="0"/>
              <w:jc w:val="center"/>
              <w:rPr>
                <w:color w:val="00B050"/>
                <w:sz w:val="20"/>
              </w:rPr>
            </w:pPr>
            <w:r w:rsidRPr="00642005">
              <w:rPr>
                <w:color w:val="00B050"/>
                <w:sz w:val="20"/>
              </w:rPr>
              <w:t>До 2035</w:t>
            </w:r>
          </w:p>
        </w:tc>
        <w:tc>
          <w:tcPr>
            <w:tcW w:w="2977" w:type="dxa"/>
            <w:tcBorders>
              <w:top w:val="nil"/>
              <w:bottom w:val="nil"/>
            </w:tcBorders>
            <w:shd w:val="clear" w:color="auto" w:fill="auto"/>
          </w:tcPr>
          <w:p w:rsidR="00AB1977" w:rsidRPr="00642005" w:rsidRDefault="00AB1977" w:rsidP="00C95A34">
            <w:pPr>
              <w:suppressAutoHyphens/>
              <w:spacing w:after="0"/>
              <w:ind w:left="132" w:right="141" w:firstLine="0"/>
              <w:jc w:val="left"/>
              <w:rPr>
                <w:color w:val="00B050"/>
                <w:sz w:val="20"/>
              </w:rPr>
            </w:pPr>
          </w:p>
        </w:tc>
      </w:tr>
      <w:tr w:rsidR="00AB1977" w:rsidRPr="00642005" w:rsidTr="00C95A34">
        <w:trPr>
          <w:trHeight w:val="977"/>
          <w:jc w:val="center"/>
        </w:trPr>
        <w:tc>
          <w:tcPr>
            <w:tcW w:w="572" w:type="dxa"/>
            <w:tcBorders>
              <w:bottom w:val="single" w:sz="4" w:space="0" w:color="auto"/>
            </w:tcBorders>
            <w:shd w:val="clear" w:color="auto" w:fill="auto"/>
          </w:tcPr>
          <w:p w:rsidR="00AB1977" w:rsidRPr="00642005" w:rsidRDefault="00AB1977" w:rsidP="00C95A34">
            <w:pPr>
              <w:suppressAutoHyphens/>
              <w:spacing w:after="0"/>
              <w:ind w:firstLine="0"/>
              <w:jc w:val="center"/>
              <w:rPr>
                <w:rFonts w:eastAsia="Calibri"/>
                <w:color w:val="00B050"/>
                <w:sz w:val="20"/>
                <w:lang w:eastAsia="en-US"/>
              </w:rPr>
            </w:pPr>
            <w:r w:rsidRPr="00642005">
              <w:rPr>
                <w:rFonts w:eastAsia="Calibri"/>
                <w:color w:val="00B050"/>
                <w:sz w:val="20"/>
                <w:lang w:eastAsia="en-US"/>
              </w:rPr>
              <w:t>72</w:t>
            </w:r>
          </w:p>
        </w:tc>
        <w:tc>
          <w:tcPr>
            <w:tcW w:w="3959" w:type="dxa"/>
            <w:tcBorders>
              <w:bottom w:val="single" w:sz="4" w:space="0" w:color="auto"/>
            </w:tcBorders>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Дошкольное образовательное учреждение</w:t>
            </w:r>
          </w:p>
        </w:tc>
        <w:tc>
          <w:tcPr>
            <w:tcW w:w="2694" w:type="dxa"/>
            <w:tcBorders>
              <w:bottom w:val="single" w:sz="4" w:space="0" w:color="auto"/>
            </w:tcBorders>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Встроенно-пристроенное.</w:t>
            </w:r>
          </w:p>
          <w:p w:rsidR="00AB1977" w:rsidRPr="00642005" w:rsidRDefault="00AB1977" w:rsidP="00C95A34">
            <w:pPr>
              <w:suppressAutoHyphens/>
              <w:spacing w:after="0"/>
              <w:ind w:left="132" w:right="141" w:firstLine="0"/>
              <w:jc w:val="left"/>
              <w:rPr>
                <w:color w:val="00B050"/>
                <w:sz w:val="20"/>
              </w:rPr>
            </w:pPr>
            <w:r w:rsidRPr="00642005">
              <w:rPr>
                <w:color w:val="00B050"/>
                <w:sz w:val="20"/>
              </w:rPr>
              <w:t>Вместимость 100 мест</w:t>
            </w:r>
          </w:p>
        </w:tc>
        <w:tc>
          <w:tcPr>
            <w:tcW w:w="2976" w:type="dxa"/>
            <w:tcBorders>
              <w:bottom w:val="single" w:sz="4" w:space="0" w:color="auto"/>
            </w:tcBorders>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 xml:space="preserve">г. Калининград, </w:t>
            </w:r>
          </w:p>
          <w:p w:rsidR="00AB1977" w:rsidRPr="00642005" w:rsidRDefault="00AB1977" w:rsidP="00C95A34">
            <w:pPr>
              <w:suppressAutoHyphens/>
              <w:spacing w:after="0"/>
              <w:ind w:left="132" w:right="141" w:firstLine="0"/>
              <w:jc w:val="left"/>
              <w:rPr>
                <w:color w:val="00B050"/>
                <w:sz w:val="20"/>
              </w:rPr>
            </w:pPr>
            <w:r w:rsidRPr="00642005">
              <w:rPr>
                <w:color w:val="00B050"/>
                <w:sz w:val="20"/>
              </w:rPr>
              <w:t xml:space="preserve">бул. Снегова / </w:t>
            </w:r>
          </w:p>
          <w:p w:rsidR="00AB1977" w:rsidRPr="00642005" w:rsidRDefault="00AB1977" w:rsidP="00C95A34">
            <w:pPr>
              <w:suppressAutoHyphens/>
              <w:spacing w:after="0"/>
              <w:ind w:left="132" w:right="141" w:firstLine="0"/>
              <w:jc w:val="left"/>
              <w:rPr>
                <w:color w:val="00B050"/>
                <w:sz w:val="20"/>
              </w:rPr>
            </w:pPr>
            <w:r w:rsidRPr="00642005">
              <w:rPr>
                <w:color w:val="00B050"/>
                <w:sz w:val="20"/>
              </w:rPr>
              <w:t>зона специализированной общественной застройки</w:t>
            </w:r>
          </w:p>
        </w:tc>
        <w:tc>
          <w:tcPr>
            <w:tcW w:w="1985" w:type="dxa"/>
            <w:tcBorders>
              <w:bottom w:val="single" w:sz="4" w:space="0" w:color="auto"/>
            </w:tcBorders>
            <w:shd w:val="clear" w:color="auto" w:fill="auto"/>
          </w:tcPr>
          <w:p w:rsidR="00AB1977" w:rsidRPr="00642005" w:rsidRDefault="00AB1977" w:rsidP="00C95A34">
            <w:pPr>
              <w:suppressAutoHyphens/>
              <w:spacing w:after="0"/>
              <w:ind w:left="132" w:right="141" w:firstLine="0"/>
              <w:jc w:val="center"/>
              <w:rPr>
                <w:color w:val="00B050"/>
                <w:sz w:val="20"/>
              </w:rPr>
            </w:pPr>
            <w:r w:rsidRPr="00642005">
              <w:rPr>
                <w:color w:val="00B050"/>
                <w:sz w:val="20"/>
              </w:rPr>
              <w:t>До 2035</w:t>
            </w:r>
          </w:p>
        </w:tc>
        <w:tc>
          <w:tcPr>
            <w:tcW w:w="2977" w:type="dxa"/>
            <w:tcBorders>
              <w:top w:val="nil"/>
              <w:bottom w:val="nil"/>
            </w:tcBorders>
            <w:shd w:val="clear" w:color="auto" w:fill="auto"/>
          </w:tcPr>
          <w:p w:rsidR="00AB1977" w:rsidRPr="00642005" w:rsidRDefault="00AB1977" w:rsidP="00C95A34">
            <w:pPr>
              <w:suppressAutoHyphens/>
              <w:spacing w:after="0"/>
              <w:ind w:left="132" w:right="141" w:firstLine="0"/>
              <w:jc w:val="left"/>
              <w:rPr>
                <w:color w:val="00B050"/>
                <w:sz w:val="20"/>
              </w:rPr>
            </w:pPr>
          </w:p>
        </w:tc>
      </w:tr>
      <w:tr w:rsidR="00AB1977" w:rsidRPr="00642005" w:rsidTr="00C95A34">
        <w:trPr>
          <w:trHeight w:val="1329"/>
          <w:jc w:val="center"/>
        </w:trPr>
        <w:tc>
          <w:tcPr>
            <w:tcW w:w="572" w:type="dxa"/>
            <w:tcBorders>
              <w:bottom w:val="single" w:sz="4" w:space="0" w:color="auto"/>
            </w:tcBorders>
            <w:shd w:val="clear" w:color="auto" w:fill="auto"/>
          </w:tcPr>
          <w:p w:rsidR="00AB1977" w:rsidRPr="00642005" w:rsidRDefault="00AB1977" w:rsidP="00C95A34">
            <w:pPr>
              <w:suppressAutoHyphens/>
              <w:spacing w:after="0"/>
              <w:ind w:firstLine="0"/>
              <w:jc w:val="center"/>
              <w:rPr>
                <w:rFonts w:eastAsia="Calibri"/>
                <w:color w:val="00B050"/>
                <w:sz w:val="20"/>
                <w:lang w:eastAsia="en-US"/>
              </w:rPr>
            </w:pPr>
            <w:r w:rsidRPr="00642005">
              <w:rPr>
                <w:rFonts w:eastAsia="Calibri"/>
                <w:color w:val="00B050"/>
                <w:sz w:val="20"/>
                <w:lang w:eastAsia="en-US"/>
              </w:rPr>
              <w:t>73</w:t>
            </w:r>
          </w:p>
        </w:tc>
        <w:tc>
          <w:tcPr>
            <w:tcW w:w="3959" w:type="dxa"/>
            <w:tcBorders>
              <w:bottom w:val="single" w:sz="4" w:space="0" w:color="auto"/>
            </w:tcBorders>
            <w:shd w:val="clear" w:color="auto" w:fill="auto"/>
          </w:tcPr>
          <w:p w:rsidR="00AB1977" w:rsidRPr="00642005" w:rsidRDefault="00AB1977" w:rsidP="00C95A34">
            <w:pPr>
              <w:suppressAutoHyphens/>
              <w:spacing w:after="0"/>
              <w:ind w:left="132" w:right="141" w:firstLine="0"/>
              <w:jc w:val="left"/>
              <w:rPr>
                <w:color w:val="00B050"/>
                <w:sz w:val="20"/>
                <w:lang w:eastAsia="ar-SA"/>
              </w:rPr>
            </w:pPr>
            <w:r w:rsidRPr="00642005">
              <w:rPr>
                <w:color w:val="00B050"/>
                <w:sz w:val="20"/>
                <w:lang w:eastAsia="ar-SA"/>
              </w:rPr>
              <w:t>Дошкольное образовательное учреждение</w:t>
            </w:r>
          </w:p>
        </w:tc>
        <w:tc>
          <w:tcPr>
            <w:tcW w:w="2694" w:type="dxa"/>
            <w:tcBorders>
              <w:bottom w:val="single" w:sz="4" w:space="0" w:color="auto"/>
            </w:tcBorders>
            <w:shd w:val="clear" w:color="auto" w:fill="auto"/>
          </w:tcPr>
          <w:p w:rsidR="00AB1977" w:rsidRPr="00642005" w:rsidRDefault="00AB1977" w:rsidP="00C95A34">
            <w:pPr>
              <w:suppressAutoHyphens/>
              <w:spacing w:after="0"/>
              <w:ind w:left="132" w:right="141" w:firstLine="0"/>
              <w:jc w:val="left"/>
              <w:rPr>
                <w:color w:val="00B050"/>
                <w:sz w:val="20"/>
                <w:lang w:eastAsia="ar-SA"/>
              </w:rPr>
            </w:pPr>
            <w:r w:rsidRPr="00642005">
              <w:rPr>
                <w:color w:val="00B050"/>
                <w:sz w:val="20"/>
                <w:lang w:eastAsia="ar-SA"/>
              </w:rPr>
              <w:t>Реконструкция здания</w:t>
            </w:r>
            <w:r w:rsidRPr="00642005">
              <w:rPr>
                <w:color w:val="00B050"/>
                <w:sz w:val="20"/>
              </w:rPr>
              <w:t>, расположенного на земельном участке с кадастровым номером 39:15:132503:3</w:t>
            </w:r>
          </w:p>
        </w:tc>
        <w:tc>
          <w:tcPr>
            <w:tcW w:w="2976" w:type="dxa"/>
            <w:tcBorders>
              <w:bottom w:val="single" w:sz="4" w:space="0" w:color="auto"/>
            </w:tcBorders>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 xml:space="preserve">г. Калининград, </w:t>
            </w:r>
          </w:p>
          <w:p w:rsidR="00AB1977" w:rsidRPr="00642005" w:rsidRDefault="00AB1977" w:rsidP="00C95A34">
            <w:pPr>
              <w:tabs>
                <w:tab w:val="right" w:pos="2825"/>
              </w:tabs>
              <w:suppressAutoHyphens/>
              <w:spacing w:after="0"/>
              <w:ind w:left="132" w:right="141" w:firstLine="0"/>
              <w:jc w:val="left"/>
              <w:rPr>
                <w:color w:val="00B050"/>
                <w:sz w:val="20"/>
              </w:rPr>
            </w:pPr>
            <w:r w:rsidRPr="00642005">
              <w:rPr>
                <w:color w:val="00B050"/>
                <w:sz w:val="20"/>
              </w:rPr>
              <w:t xml:space="preserve">ул. Пионерская, 66/ </w:t>
            </w:r>
            <w:r w:rsidRPr="00642005">
              <w:rPr>
                <w:color w:val="00B050"/>
                <w:sz w:val="20"/>
              </w:rPr>
              <w:tab/>
            </w:r>
          </w:p>
          <w:p w:rsidR="00AB1977" w:rsidRPr="00642005" w:rsidRDefault="00AB1977" w:rsidP="00C95A34">
            <w:pPr>
              <w:suppressAutoHyphens/>
              <w:spacing w:after="0"/>
              <w:ind w:left="132" w:right="141" w:firstLine="0"/>
              <w:jc w:val="left"/>
              <w:rPr>
                <w:color w:val="00B050"/>
                <w:sz w:val="20"/>
              </w:rPr>
            </w:pPr>
            <w:r w:rsidRPr="00642005">
              <w:rPr>
                <w:color w:val="00B050"/>
                <w:sz w:val="20"/>
              </w:rPr>
              <w:t>зона специализированной общественной застройки</w:t>
            </w:r>
          </w:p>
        </w:tc>
        <w:tc>
          <w:tcPr>
            <w:tcW w:w="1985" w:type="dxa"/>
            <w:tcBorders>
              <w:bottom w:val="single" w:sz="4" w:space="0" w:color="auto"/>
            </w:tcBorders>
            <w:shd w:val="clear" w:color="auto" w:fill="auto"/>
          </w:tcPr>
          <w:p w:rsidR="00AB1977" w:rsidRPr="00642005" w:rsidRDefault="00AB1977" w:rsidP="00C95A34">
            <w:pPr>
              <w:suppressAutoHyphens/>
              <w:spacing w:after="0"/>
              <w:ind w:left="132" w:right="141" w:firstLine="0"/>
              <w:jc w:val="center"/>
              <w:rPr>
                <w:color w:val="00B050"/>
                <w:sz w:val="20"/>
                <w:lang w:eastAsia="ar-SA"/>
              </w:rPr>
            </w:pPr>
            <w:r w:rsidRPr="00642005">
              <w:rPr>
                <w:color w:val="00B050"/>
                <w:sz w:val="20"/>
                <w:lang w:eastAsia="ar-SA"/>
              </w:rPr>
              <w:t>До 2035</w:t>
            </w:r>
          </w:p>
        </w:tc>
        <w:tc>
          <w:tcPr>
            <w:tcW w:w="2977" w:type="dxa"/>
            <w:tcBorders>
              <w:top w:val="nil"/>
              <w:bottom w:val="nil"/>
            </w:tcBorders>
            <w:shd w:val="clear" w:color="auto" w:fill="auto"/>
          </w:tcPr>
          <w:p w:rsidR="00AB1977" w:rsidRPr="00642005" w:rsidRDefault="00AB1977" w:rsidP="00C95A34">
            <w:pPr>
              <w:suppressAutoHyphens/>
              <w:spacing w:after="0"/>
              <w:ind w:left="132" w:right="141" w:firstLine="0"/>
              <w:jc w:val="left"/>
              <w:rPr>
                <w:color w:val="00B050"/>
                <w:sz w:val="20"/>
              </w:rPr>
            </w:pPr>
          </w:p>
        </w:tc>
      </w:tr>
      <w:tr w:rsidR="00AB1977" w:rsidRPr="00642005" w:rsidTr="00C95A34">
        <w:trPr>
          <w:trHeight w:val="774"/>
          <w:jc w:val="center"/>
        </w:trPr>
        <w:tc>
          <w:tcPr>
            <w:tcW w:w="572" w:type="dxa"/>
            <w:tcBorders>
              <w:bottom w:val="single" w:sz="4" w:space="0" w:color="auto"/>
            </w:tcBorders>
            <w:shd w:val="clear" w:color="auto" w:fill="auto"/>
          </w:tcPr>
          <w:p w:rsidR="00AB1977" w:rsidRPr="00642005" w:rsidRDefault="00AB1977" w:rsidP="00C95A34">
            <w:pPr>
              <w:suppressAutoHyphens/>
              <w:spacing w:after="0"/>
              <w:ind w:firstLine="0"/>
              <w:jc w:val="center"/>
              <w:rPr>
                <w:rFonts w:eastAsia="Calibri"/>
                <w:color w:val="00B050"/>
                <w:sz w:val="20"/>
                <w:lang w:eastAsia="en-US"/>
              </w:rPr>
            </w:pPr>
            <w:r w:rsidRPr="00642005">
              <w:rPr>
                <w:rFonts w:eastAsia="Calibri"/>
                <w:color w:val="00B050"/>
                <w:sz w:val="20"/>
                <w:lang w:eastAsia="en-US"/>
              </w:rPr>
              <w:t>74</w:t>
            </w:r>
          </w:p>
        </w:tc>
        <w:tc>
          <w:tcPr>
            <w:tcW w:w="3959" w:type="dxa"/>
            <w:tcBorders>
              <w:bottom w:val="single" w:sz="4" w:space="0" w:color="auto"/>
            </w:tcBorders>
            <w:shd w:val="clear" w:color="auto" w:fill="auto"/>
          </w:tcPr>
          <w:p w:rsidR="00AB1977" w:rsidRPr="00642005" w:rsidRDefault="00AB1977" w:rsidP="00C95A34">
            <w:pPr>
              <w:suppressAutoHyphens/>
              <w:spacing w:after="0"/>
              <w:ind w:left="132" w:right="141" w:firstLine="0"/>
              <w:jc w:val="left"/>
              <w:rPr>
                <w:color w:val="00B050"/>
                <w:sz w:val="20"/>
                <w:lang w:eastAsia="ar-SA"/>
              </w:rPr>
            </w:pPr>
            <w:r w:rsidRPr="00642005">
              <w:rPr>
                <w:color w:val="00B050"/>
                <w:sz w:val="20"/>
                <w:lang w:eastAsia="ar-SA"/>
              </w:rPr>
              <w:t>Дошкольное образовательное учреждение</w:t>
            </w:r>
          </w:p>
        </w:tc>
        <w:tc>
          <w:tcPr>
            <w:tcW w:w="2694" w:type="dxa"/>
            <w:tcBorders>
              <w:bottom w:val="single" w:sz="4" w:space="0" w:color="auto"/>
            </w:tcBorders>
            <w:shd w:val="clear" w:color="auto" w:fill="auto"/>
          </w:tcPr>
          <w:p w:rsidR="00AB1977" w:rsidRPr="00642005" w:rsidRDefault="00AB1977" w:rsidP="00C95A34">
            <w:pPr>
              <w:suppressAutoHyphens/>
              <w:spacing w:after="0"/>
              <w:ind w:left="132" w:right="141" w:firstLine="0"/>
              <w:jc w:val="left"/>
              <w:rPr>
                <w:color w:val="00B050"/>
                <w:sz w:val="20"/>
                <w:lang w:eastAsia="ar-SA"/>
              </w:rPr>
            </w:pPr>
            <w:r w:rsidRPr="00642005">
              <w:rPr>
                <w:color w:val="00B050"/>
                <w:sz w:val="20"/>
                <w:lang w:eastAsia="ar-SA"/>
              </w:rPr>
              <w:t>Вместимость 450 мест</w:t>
            </w:r>
          </w:p>
        </w:tc>
        <w:tc>
          <w:tcPr>
            <w:tcW w:w="2976" w:type="dxa"/>
            <w:tcBorders>
              <w:bottom w:val="single" w:sz="4" w:space="0" w:color="auto"/>
            </w:tcBorders>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 xml:space="preserve">г. Калининград, </w:t>
            </w:r>
          </w:p>
          <w:p w:rsidR="00AB1977" w:rsidRPr="00642005" w:rsidRDefault="00AB1977" w:rsidP="00C95A34">
            <w:pPr>
              <w:suppressAutoHyphens/>
              <w:spacing w:after="0"/>
              <w:ind w:left="132" w:right="141" w:firstLine="0"/>
              <w:jc w:val="left"/>
              <w:rPr>
                <w:color w:val="00B050"/>
                <w:sz w:val="20"/>
              </w:rPr>
            </w:pPr>
            <w:r w:rsidRPr="00642005">
              <w:rPr>
                <w:color w:val="00B050"/>
                <w:sz w:val="20"/>
              </w:rPr>
              <w:t xml:space="preserve">в районе ул. Поселковой – </w:t>
            </w:r>
          </w:p>
          <w:p w:rsidR="00AB1977" w:rsidRPr="00642005" w:rsidRDefault="00AB1977" w:rsidP="00C95A34">
            <w:pPr>
              <w:suppressAutoHyphens/>
              <w:spacing w:after="0"/>
              <w:ind w:left="132" w:right="141" w:firstLine="0"/>
              <w:jc w:val="left"/>
              <w:rPr>
                <w:color w:val="00B050"/>
                <w:sz w:val="20"/>
              </w:rPr>
            </w:pPr>
            <w:r w:rsidRPr="00642005">
              <w:rPr>
                <w:color w:val="00B050"/>
                <w:sz w:val="20"/>
              </w:rPr>
              <w:t>ул. Пулеметной / зона специализированной общественной застройки</w:t>
            </w:r>
          </w:p>
        </w:tc>
        <w:tc>
          <w:tcPr>
            <w:tcW w:w="1985" w:type="dxa"/>
            <w:tcBorders>
              <w:bottom w:val="single" w:sz="4" w:space="0" w:color="auto"/>
            </w:tcBorders>
            <w:shd w:val="clear" w:color="auto" w:fill="auto"/>
          </w:tcPr>
          <w:p w:rsidR="00AB1977" w:rsidRPr="00642005" w:rsidRDefault="00AB1977" w:rsidP="00C95A34">
            <w:pPr>
              <w:suppressAutoHyphens/>
              <w:spacing w:after="0"/>
              <w:ind w:left="132" w:right="141" w:firstLine="0"/>
              <w:jc w:val="center"/>
              <w:rPr>
                <w:color w:val="00B050"/>
                <w:sz w:val="20"/>
                <w:lang w:eastAsia="ar-SA"/>
              </w:rPr>
            </w:pPr>
            <w:r w:rsidRPr="00642005">
              <w:rPr>
                <w:color w:val="00B050"/>
                <w:sz w:val="20"/>
                <w:lang w:eastAsia="ar-SA"/>
              </w:rPr>
              <w:t>До 2035</w:t>
            </w:r>
          </w:p>
        </w:tc>
        <w:tc>
          <w:tcPr>
            <w:tcW w:w="2977" w:type="dxa"/>
            <w:tcBorders>
              <w:top w:val="nil"/>
              <w:bottom w:val="nil"/>
            </w:tcBorders>
            <w:shd w:val="clear" w:color="auto" w:fill="auto"/>
          </w:tcPr>
          <w:p w:rsidR="00AB1977" w:rsidRPr="00642005" w:rsidRDefault="00AB1977" w:rsidP="00C95A34">
            <w:pPr>
              <w:suppressAutoHyphens/>
              <w:spacing w:after="0"/>
              <w:ind w:left="132" w:right="141" w:firstLine="0"/>
              <w:jc w:val="left"/>
              <w:rPr>
                <w:color w:val="00B050"/>
                <w:sz w:val="20"/>
              </w:rPr>
            </w:pPr>
          </w:p>
        </w:tc>
      </w:tr>
      <w:tr w:rsidR="00AB1977" w:rsidRPr="00642005" w:rsidTr="00C95A34">
        <w:trPr>
          <w:trHeight w:val="774"/>
          <w:jc w:val="center"/>
        </w:trPr>
        <w:tc>
          <w:tcPr>
            <w:tcW w:w="572" w:type="dxa"/>
            <w:tcBorders>
              <w:bottom w:val="single" w:sz="4" w:space="0" w:color="auto"/>
            </w:tcBorders>
            <w:shd w:val="clear" w:color="auto" w:fill="auto"/>
          </w:tcPr>
          <w:p w:rsidR="00AB1977" w:rsidRPr="00642005" w:rsidRDefault="00AB1977" w:rsidP="00C95A34">
            <w:pPr>
              <w:suppressAutoHyphens/>
              <w:spacing w:after="0"/>
              <w:ind w:firstLine="0"/>
              <w:jc w:val="center"/>
              <w:rPr>
                <w:rFonts w:eastAsia="Calibri"/>
                <w:color w:val="00B050"/>
                <w:sz w:val="20"/>
                <w:lang w:eastAsia="en-US"/>
              </w:rPr>
            </w:pPr>
            <w:r w:rsidRPr="00642005">
              <w:rPr>
                <w:rFonts w:eastAsia="Calibri"/>
                <w:color w:val="00B050"/>
                <w:sz w:val="20"/>
                <w:lang w:eastAsia="en-US"/>
              </w:rPr>
              <w:t>75</w:t>
            </w:r>
          </w:p>
        </w:tc>
        <w:tc>
          <w:tcPr>
            <w:tcW w:w="3959" w:type="dxa"/>
            <w:tcBorders>
              <w:bottom w:val="single" w:sz="4" w:space="0" w:color="auto"/>
            </w:tcBorders>
            <w:shd w:val="clear" w:color="auto" w:fill="auto"/>
          </w:tcPr>
          <w:p w:rsidR="00AB1977" w:rsidRPr="00642005" w:rsidRDefault="00AB1977" w:rsidP="00C95A34">
            <w:pPr>
              <w:suppressAutoHyphens/>
              <w:spacing w:after="0"/>
              <w:ind w:left="132" w:right="141" w:firstLine="0"/>
              <w:jc w:val="left"/>
              <w:rPr>
                <w:color w:val="00B050"/>
                <w:sz w:val="20"/>
                <w:lang w:eastAsia="ar-SA"/>
              </w:rPr>
            </w:pPr>
            <w:r w:rsidRPr="00642005">
              <w:rPr>
                <w:color w:val="00B050"/>
                <w:sz w:val="20"/>
                <w:lang w:eastAsia="ar-SA"/>
              </w:rPr>
              <w:t>Дошкольное образовательное учреждение</w:t>
            </w:r>
          </w:p>
        </w:tc>
        <w:tc>
          <w:tcPr>
            <w:tcW w:w="2694" w:type="dxa"/>
            <w:tcBorders>
              <w:bottom w:val="single" w:sz="4" w:space="0" w:color="auto"/>
            </w:tcBorders>
            <w:shd w:val="clear" w:color="auto" w:fill="auto"/>
          </w:tcPr>
          <w:p w:rsidR="00AB1977" w:rsidRPr="00642005" w:rsidRDefault="00AB1977" w:rsidP="00C95A34">
            <w:pPr>
              <w:suppressAutoHyphens/>
              <w:spacing w:after="0"/>
              <w:ind w:left="132" w:right="141" w:firstLine="0"/>
              <w:jc w:val="left"/>
              <w:rPr>
                <w:color w:val="00B050"/>
                <w:sz w:val="20"/>
                <w:lang w:eastAsia="ar-SA"/>
              </w:rPr>
            </w:pPr>
            <w:r w:rsidRPr="00642005">
              <w:rPr>
                <w:color w:val="00B050"/>
                <w:sz w:val="20"/>
                <w:lang w:eastAsia="ar-SA"/>
              </w:rPr>
              <w:t>определить проектом</w:t>
            </w:r>
          </w:p>
        </w:tc>
        <w:tc>
          <w:tcPr>
            <w:tcW w:w="2976" w:type="dxa"/>
            <w:tcBorders>
              <w:bottom w:val="single" w:sz="4" w:space="0" w:color="auto"/>
            </w:tcBorders>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 xml:space="preserve">г. Калининград, </w:t>
            </w:r>
          </w:p>
          <w:p w:rsidR="00AB1977" w:rsidRPr="00642005" w:rsidRDefault="00AB1977" w:rsidP="00C95A34">
            <w:pPr>
              <w:tabs>
                <w:tab w:val="right" w:pos="2825"/>
              </w:tabs>
              <w:suppressAutoHyphens/>
              <w:spacing w:after="0"/>
              <w:ind w:left="132" w:right="141" w:firstLine="0"/>
              <w:jc w:val="left"/>
              <w:rPr>
                <w:color w:val="00B050"/>
                <w:sz w:val="20"/>
              </w:rPr>
            </w:pPr>
            <w:r w:rsidRPr="00642005">
              <w:rPr>
                <w:color w:val="00B050"/>
                <w:sz w:val="20"/>
              </w:rPr>
              <w:t>ул. Книжная/ зона специализированной общественной застройки</w:t>
            </w:r>
          </w:p>
        </w:tc>
        <w:tc>
          <w:tcPr>
            <w:tcW w:w="1985" w:type="dxa"/>
            <w:tcBorders>
              <w:bottom w:val="single" w:sz="4" w:space="0" w:color="auto"/>
            </w:tcBorders>
            <w:shd w:val="clear" w:color="auto" w:fill="auto"/>
          </w:tcPr>
          <w:p w:rsidR="00AB1977" w:rsidRPr="00642005" w:rsidRDefault="00AB1977" w:rsidP="00C95A34">
            <w:pPr>
              <w:suppressAutoHyphens/>
              <w:spacing w:after="0"/>
              <w:ind w:left="132" w:right="141" w:firstLine="0"/>
              <w:jc w:val="center"/>
              <w:rPr>
                <w:color w:val="00B050"/>
                <w:sz w:val="20"/>
                <w:lang w:eastAsia="ar-SA"/>
              </w:rPr>
            </w:pPr>
            <w:r w:rsidRPr="00642005">
              <w:rPr>
                <w:color w:val="00B050"/>
                <w:sz w:val="20"/>
                <w:lang w:eastAsia="ar-SA"/>
              </w:rPr>
              <w:t>До 2035</w:t>
            </w:r>
          </w:p>
        </w:tc>
        <w:tc>
          <w:tcPr>
            <w:tcW w:w="2977" w:type="dxa"/>
            <w:tcBorders>
              <w:top w:val="nil"/>
              <w:bottom w:val="nil"/>
            </w:tcBorders>
            <w:shd w:val="clear" w:color="auto" w:fill="auto"/>
          </w:tcPr>
          <w:p w:rsidR="00AB1977" w:rsidRPr="00642005" w:rsidRDefault="00AB1977" w:rsidP="00C95A34">
            <w:pPr>
              <w:suppressAutoHyphens/>
              <w:spacing w:after="0"/>
              <w:ind w:left="132" w:right="141" w:firstLine="0"/>
              <w:jc w:val="left"/>
              <w:rPr>
                <w:color w:val="00B050"/>
                <w:sz w:val="20"/>
              </w:rPr>
            </w:pPr>
          </w:p>
        </w:tc>
      </w:tr>
      <w:tr w:rsidR="00AB1977" w:rsidRPr="00642005" w:rsidTr="00C95A34">
        <w:trPr>
          <w:trHeight w:val="774"/>
          <w:jc w:val="center"/>
        </w:trPr>
        <w:tc>
          <w:tcPr>
            <w:tcW w:w="572" w:type="dxa"/>
            <w:tcBorders>
              <w:bottom w:val="single" w:sz="4" w:space="0" w:color="auto"/>
            </w:tcBorders>
            <w:shd w:val="clear" w:color="auto" w:fill="auto"/>
          </w:tcPr>
          <w:p w:rsidR="00AB1977" w:rsidRPr="00642005" w:rsidRDefault="00AB1977" w:rsidP="00C95A34">
            <w:pPr>
              <w:suppressAutoHyphens/>
              <w:spacing w:after="0"/>
              <w:ind w:firstLine="0"/>
              <w:jc w:val="center"/>
              <w:rPr>
                <w:rFonts w:eastAsia="Calibri"/>
                <w:color w:val="00B050"/>
                <w:sz w:val="20"/>
                <w:lang w:eastAsia="en-US"/>
              </w:rPr>
            </w:pPr>
            <w:r w:rsidRPr="00642005">
              <w:rPr>
                <w:rFonts w:eastAsia="Calibri"/>
                <w:color w:val="00B050"/>
                <w:sz w:val="20"/>
                <w:lang w:eastAsia="en-US"/>
              </w:rPr>
              <w:lastRenderedPageBreak/>
              <w:t>76</w:t>
            </w:r>
          </w:p>
        </w:tc>
        <w:tc>
          <w:tcPr>
            <w:tcW w:w="3959" w:type="dxa"/>
            <w:tcBorders>
              <w:bottom w:val="single" w:sz="4" w:space="0" w:color="auto"/>
            </w:tcBorders>
            <w:shd w:val="clear" w:color="auto" w:fill="auto"/>
          </w:tcPr>
          <w:p w:rsidR="00AB1977" w:rsidRPr="00642005" w:rsidRDefault="00AB1977" w:rsidP="00C95A34">
            <w:pPr>
              <w:suppressAutoHyphens/>
              <w:spacing w:after="0"/>
              <w:ind w:left="132" w:right="141" w:firstLine="0"/>
              <w:jc w:val="left"/>
              <w:rPr>
                <w:color w:val="00B050"/>
                <w:sz w:val="20"/>
                <w:lang w:eastAsia="ar-SA"/>
              </w:rPr>
            </w:pPr>
            <w:r w:rsidRPr="00642005">
              <w:rPr>
                <w:color w:val="00B050"/>
                <w:sz w:val="20"/>
                <w:lang w:eastAsia="ar-SA"/>
              </w:rPr>
              <w:t>Дошкольное образовательное учреждение</w:t>
            </w:r>
          </w:p>
        </w:tc>
        <w:tc>
          <w:tcPr>
            <w:tcW w:w="2694" w:type="dxa"/>
            <w:tcBorders>
              <w:bottom w:val="single" w:sz="4" w:space="0" w:color="auto"/>
            </w:tcBorders>
            <w:shd w:val="clear" w:color="auto" w:fill="auto"/>
          </w:tcPr>
          <w:p w:rsidR="00AB1977" w:rsidRPr="00642005" w:rsidRDefault="00AB1977" w:rsidP="00C95A34">
            <w:pPr>
              <w:suppressAutoHyphens/>
              <w:spacing w:after="0"/>
              <w:ind w:left="132" w:right="141" w:firstLine="0"/>
              <w:jc w:val="left"/>
              <w:rPr>
                <w:color w:val="00B050"/>
                <w:sz w:val="20"/>
                <w:lang w:eastAsia="ar-SA"/>
              </w:rPr>
            </w:pPr>
            <w:r w:rsidRPr="00642005">
              <w:rPr>
                <w:color w:val="00B050"/>
                <w:sz w:val="20"/>
                <w:lang w:eastAsia="ar-SA"/>
              </w:rPr>
              <w:t>определить проектом</w:t>
            </w:r>
          </w:p>
        </w:tc>
        <w:tc>
          <w:tcPr>
            <w:tcW w:w="2976" w:type="dxa"/>
            <w:tcBorders>
              <w:bottom w:val="single" w:sz="4" w:space="0" w:color="auto"/>
            </w:tcBorders>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 xml:space="preserve">г. Калининград, </w:t>
            </w:r>
          </w:p>
          <w:p w:rsidR="00AB1977" w:rsidRPr="00642005" w:rsidRDefault="00AB1977" w:rsidP="00C95A34">
            <w:pPr>
              <w:tabs>
                <w:tab w:val="right" w:pos="2825"/>
              </w:tabs>
              <w:suppressAutoHyphens/>
              <w:spacing w:after="0"/>
              <w:ind w:left="132" w:right="141" w:firstLine="0"/>
              <w:jc w:val="left"/>
              <w:rPr>
                <w:color w:val="00B050"/>
                <w:sz w:val="20"/>
              </w:rPr>
            </w:pPr>
            <w:r w:rsidRPr="00642005">
              <w:rPr>
                <w:color w:val="00B050"/>
                <w:sz w:val="20"/>
              </w:rPr>
              <w:t>ул. Молодой Гвардии/ зона специализированной общественной застройки</w:t>
            </w:r>
          </w:p>
        </w:tc>
        <w:tc>
          <w:tcPr>
            <w:tcW w:w="1985" w:type="dxa"/>
            <w:tcBorders>
              <w:bottom w:val="single" w:sz="4" w:space="0" w:color="auto"/>
            </w:tcBorders>
            <w:shd w:val="clear" w:color="auto" w:fill="auto"/>
          </w:tcPr>
          <w:p w:rsidR="00AB1977" w:rsidRPr="00642005" w:rsidRDefault="00AB1977" w:rsidP="00C95A34">
            <w:pPr>
              <w:suppressAutoHyphens/>
              <w:spacing w:after="0"/>
              <w:ind w:left="132" w:right="141" w:firstLine="0"/>
              <w:jc w:val="center"/>
              <w:rPr>
                <w:color w:val="00B050"/>
                <w:sz w:val="20"/>
                <w:lang w:eastAsia="ar-SA"/>
              </w:rPr>
            </w:pPr>
            <w:r w:rsidRPr="00642005">
              <w:rPr>
                <w:color w:val="00B050"/>
                <w:sz w:val="20"/>
                <w:lang w:eastAsia="ar-SA"/>
              </w:rPr>
              <w:t>До 2035</w:t>
            </w:r>
          </w:p>
        </w:tc>
        <w:tc>
          <w:tcPr>
            <w:tcW w:w="2977" w:type="dxa"/>
            <w:tcBorders>
              <w:top w:val="nil"/>
              <w:bottom w:val="nil"/>
            </w:tcBorders>
            <w:shd w:val="clear" w:color="auto" w:fill="auto"/>
          </w:tcPr>
          <w:p w:rsidR="00AB1977" w:rsidRPr="00642005" w:rsidRDefault="00AB1977" w:rsidP="00C95A34">
            <w:pPr>
              <w:suppressAutoHyphens/>
              <w:spacing w:after="0"/>
              <w:ind w:left="132" w:right="141" w:firstLine="0"/>
              <w:jc w:val="left"/>
              <w:rPr>
                <w:color w:val="00B050"/>
                <w:sz w:val="20"/>
              </w:rPr>
            </w:pPr>
          </w:p>
        </w:tc>
      </w:tr>
      <w:tr w:rsidR="00AB1977" w:rsidRPr="00642005" w:rsidTr="00C95A34">
        <w:trPr>
          <w:trHeight w:val="774"/>
          <w:jc w:val="center"/>
        </w:trPr>
        <w:tc>
          <w:tcPr>
            <w:tcW w:w="572" w:type="dxa"/>
            <w:tcBorders>
              <w:bottom w:val="single" w:sz="4" w:space="0" w:color="auto"/>
            </w:tcBorders>
            <w:shd w:val="clear" w:color="auto" w:fill="auto"/>
          </w:tcPr>
          <w:p w:rsidR="00AB1977" w:rsidRPr="00642005" w:rsidRDefault="00AB1977" w:rsidP="00C95A34">
            <w:pPr>
              <w:suppressAutoHyphens/>
              <w:spacing w:after="0"/>
              <w:ind w:firstLine="0"/>
              <w:jc w:val="center"/>
              <w:rPr>
                <w:rFonts w:eastAsia="Calibri"/>
                <w:color w:val="00B050"/>
                <w:sz w:val="20"/>
                <w:lang w:eastAsia="en-US"/>
              </w:rPr>
            </w:pPr>
            <w:r w:rsidRPr="00642005">
              <w:rPr>
                <w:rFonts w:eastAsia="Calibri"/>
                <w:color w:val="00B050"/>
                <w:sz w:val="20"/>
                <w:lang w:eastAsia="en-US"/>
              </w:rPr>
              <w:t>77</w:t>
            </w:r>
          </w:p>
        </w:tc>
        <w:tc>
          <w:tcPr>
            <w:tcW w:w="3959" w:type="dxa"/>
            <w:tcBorders>
              <w:bottom w:val="single" w:sz="4" w:space="0" w:color="auto"/>
            </w:tcBorders>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Дошкольное образовательное учреждение</w:t>
            </w:r>
          </w:p>
        </w:tc>
        <w:tc>
          <w:tcPr>
            <w:tcW w:w="2694" w:type="dxa"/>
            <w:tcBorders>
              <w:bottom w:val="single" w:sz="4" w:space="0" w:color="auto"/>
            </w:tcBorders>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lang w:eastAsia="ar-SA"/>
              </w:rPr>
              <w:t>определить проектом</w:t>
            </w:r>
          </w:p>
        </w:tc>
        <w:tc>
          <w:tcPr>
            <w:tcW w:w="2976" w:type="dxa"/>
            <w:tcBorders>
              <w:bottom w:val="single" w:sz="4" w:space="0" w:color="auto"/>
            </w:tcBorders>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lang w:eastAsia="ar-SA"/>
              </w:rPr>
              <w:t>г. Калининград, о</w:t>
            </w:r>
            <w:r w:rsidRPr="00642005">
              <w:rPr>
                <w:color w:val="00B050"/>
                <w:sz w:val="20"/>
              </w:rPr>
              <w:t>стров Октябрьский / зона смешанной и общественно-деловой застройки</w:t>
            </w:r>
          </w:p>
        </w:tc>
        <w:tc>
          <w:tcPr>
            <w:tcW w:w="1985" w:type="dxa"/>
            <w:tcBorders>
              <w:bottom w:val="single" w:sz="4" w:space="0" w:color="auto"/>
            </w:tcBorders>
            <w:shd w:val="clear" w:color="auto" w:fill="auto"/>
          </w:tcPr>
          <w:p w:rsidR="00AB1977" w:rsidRPr="00642005" w:rsidRDefault="00AB1977" w:rsidP="00C95A34">
            <w:pPr>
              <w:suppressAutoHyphens/>
              <w:spacing w:after="0"/>
              <w:ind w:firstLine="0"/>
              <w:jc w:val="center"/>
              <w:rPr>
                <w:color w:val="00B050"/>
                <w:sz w:val="20"/>
              </w:rPr>
            </w:pPr>
            <w:r w:rsidRPr="00642005">
              <w:rPr>
                <w:color w:val="00B050"/>
                <w:sz w:val="20"/>
                <w:lang w:eastAsia="ar-SA"/>
              </w:rPr>
              <w:t>До 2035</w:t>
            </w:r>
          </w:p>
        </w:tc>
        <w:tc>
          <w:tcPr>
            <w:tcW w:w="2977" w:type="dxa"/>
            <w:tcBorders>
              <w:top w:val="nil"/>
              <w:bottom w:val="nil"/>
            </w:tcBorders>
            <w:shd w:val="clear" w:color="auto" w:fill="auto"/>
          </w:tcPr>
          <w:p w:rsidR="00AB1977" w:rsidRPr="00642005" w:rsidRDefault="00AB1977" w:rsidP="00C95A34">
            <w:pPr>
              <w:suppressAutoHyphens/>
              <w:spacing w:after="0"/>
              <w:ind w:left="132" w:right="141" w:firstLine="0"/>
              <w:jc w:val="left"/>
              <w:rPr>
                <w:color w:val="00B050"/>
                <w:sz w:val="20"/>
              </w:rPr>
            </w:pPr>
          </w:p>
        </w:tc>
      </w:tr>
      <w:tr w:rsidR="00AB1977" w:rsidRPr="00642005" w:rsidTr="00C95A34">
        <w:trPr>
          <w:trHeight w:val="1081"/>
          <w:jc w:val="center"/>
        </w:trPr>
        <w:tc>
          <w:tcPr>
            <w:tcW w:w="572" w:type="dxa"/>
            <w:tcBorders>
              <w:bottom w:val="single" w:sz="4" w:space="0" w:color="auto"/>
            </w:tcBorders>
          </w:tcPr>
          <w:p w:rsidR="00AB1977" w:rsidRPr="00642005" w:rsidRDefault="00AB1977" w:rsidP="00C95A34">
            <w:pPr>
              <w:suppressAutoHyphens/>
              <w:spacing w:after="0"/>
              <w:ind w:firstLine="0"/>
              <w:jc w:val="center"/>
              <w:rPr>
                <w:rFonts w:eastAsia="Calibri"/>
                <w:color w:val="00B050"/>
                <w:sz w:val="20"/>
                <w:lang w:eastAsia="en-US"/>
              </w:rPr>
            </w:pPr>
            <w:r w:rsidRPr="00642005">
              <w:rPr>
                <w:rFonts w:eastAsia="Calibri"/>
                <w:color w:val="00B050"/>
                <w:sz w:val="20"/>
                <w:lang w:eastAsia="en-US"/>
              </w:rPr>
              <w:t>78</w:t>
            </w:r>
          </w:p>
        </w:tc>
        <w:tc>
          <w:tcPr>
            <w:tcW w:w="3959" w:type="dxa"/>
            <w:tcBorders>
              <w:bottom w:val="single" w:sz="4" w:space="0" w:color="auto"/>
            </w:tcBorders>
            <w:shd w:val="clear" w:color="auto" w:fill="auto"/>
          </w:tcPr>
          <w:p w:rsidR="00AB1977" w:rsidRPr="00642005" w:rsidRDefault="00AB1977" w:rsidP="00C95A34">
            <w:pPr>
              <w:suppressAutoHyphens/>
              <w:spacing w:after="0"/>
              <w:ind w:left="132" w:right="141" w:firstLine="0"/>
              <w:jc w:val="left"/>
              <w:rPr>
                <w:color w:val="00B050"/>
                <w:sz w:val="20"/>
                <w:lang w:eastAsia="ar-SA"/>
              </w:rPr>
            </w:pPr>
            <w:r w:rsidRPr="00642005">
              <w:rPr>
                <w:color w:val="00B050"/>
                <w:sz w:val="20"/>
                <w:lang w:eastAsia="ar-SA"/>
              </w:rPr>
              <w:t>Новый корпус начальной школы № 72</w:t>
            </w:r>
          </w:p>
        </w:tc>
        <w:tc>
          <w:tcPr>
            <w:tcW w:w="2694" w:type="dxa"/>
            <w:tcBorders>
              <w:bottom w:val="single" w:sz="4" w:space="0" w:color="auto"/>
            </w:tcBorders>
            <w:shd w:val="clear" w:color="auto" w:fill="auto"/>
          </w:tcPr>
          <w:p w:rsidR="00AB1977" w:rsidRPr="00642005" w:rsidRDefault="00AB1977" w:rsidP="00C95A34">
            <w:pPr>
              <w:suppressAutoHyphens/>
              <w:spacing w:after="0"/>
              <w:ind w:left="132" w:right="141" w:firstLine="0"/>
              <w:jc w:val="left"/>
              <w:rPr>
                <w:color w:val="00B050"/>
                <w:sz w:val="20"/>
                <w:lang w:eastAsia="ar-SA"/>
              </w:rPr>
            </w:pPr>
            <w:r w:rsidRPr="00642005">
              <w:rPr>
                <w:color w:val="00B050"/>
                <w:sz w:val="20"/>
                <w:lang w:eastAsia="ar-SA"/>
              </w:rPr>
              <w:t>Вместимость 450 мест. На территории существующей школы</w:t>
            </w:r>
          </w:p>
        </w:tc>
        <w:tc>
          <w:tcPr>
            <w:tcW w:w="2976" w:type="dxa"/>
            <w:tcBorders>
              <w:bottom w:val="single" w:sz="4" w:space="0" w:color="auto"/>
            </w:tcBorders>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 xml:space="preserve">г. Калининград,  </w:t>
            </w:r>
          </w:p>
          <w:p w:rsidR="00AB1977" w:rsidRPr="00642005" w:rsidRDefault="00AB1977" w:rsidP="00C95A34">
            <w:pPr>
              <w:suppressAutoHyphens/>
              <w:spacing w:after="0"/>
              <w:ind w:left="132" w:right="141" w:firstLine="0"/>
              <w:jc w:val="left"/>
              <w:rPr>
                <w:color w:val="00B050"/>
                <w:sz w:val="20"/>
              </w:rPr>
            </w:pPr>
            <w:r w:rsidRPr="00642005">
              <w:rPr>
                <w:color w:val="00B050"/>
                <w:sz w:val="20"/>
              </w:rPr>
              <w:t>ул. Красная, 301 / зона специализированной общественной застройки</w:t>
            </w:r>
          </w:p>
        </w:tc>
        <w:tc>
          <w:tcPr>
            <w:tcW w:w="1985" w:type="dxa"/>
            <w:tcBorders>
              <w:bottom w:val="single" w:sz="4" w:space="0" w:color="auto"/>
            </w:tcBorders>
            <w:shd w:val="clear" w:color="auto" w:fill="auto"/>
          </w:tcPr>
          <w:p w:rsidR="00AB1977" w:rsidRPr="00642005" w:rsidRDefault="00AB1977" w:rsidP="00C95A34">
            <w:pPr>
              <w:suppressAutoHyphens/>
              <w:spacing w:after="0"/>
              <w:ind w:left="132" w:right="141" w:firstLine="0"/>
              <w:jc w:val="center"/>
              <w:rPr>
                <w:color w:val="00B050"/>
                <w:sz w:val="20"/>
                <w:lang w:eastAsia="ar-SA"/>
              </w:rPr>
            </w:pPr>
            <w:r w:rsidRPr="00642005">
              <w:rPr>
                <w:color w:val="00B050"/>
                <w:sz w:val="20"/>
                <w:lang w:eastAsia="ar-SA"/>
              </w:rPr>
              <w:t>2019-2020</w:t>
            </w:r>
          </w:p>
        </w:tc>
        <w:tc>
          <w:tcPr>
            <w:tcW w:w="2977" w:type="dxa"/>
            <w:tcBorders>
              <w:top w:val="nil"/>
              <w:bottom w:val="nil"/>
            </w:tcBorders>
            <w:shd w:val="clear" w:color="auto" w:fill="auto"/>
          </w:tcPr>
          <w:p w:rsidR="00AB1977" w:rsidRPr="00642005" w:rsidRDefault="00AB1977" w:rsidP="00C95A34">
            <w:pPr>
              <w:suppressAutoHyphens/>
              <w:spacing w:after="0"/>
              <w:ind w:left="132" w:right="141" w:firstLine="0"/>
              <w:jc w:val="left"/>
              <w:rPr>
                <w:color w:val="00B050"/>
                <w:sz w:val="20"/>
              </w:rPr>
            </w:pPr>
          </w:p>
        </w:tc>
      </w:tr>
      <w:tr w:rsidR="00AB1977" w:rsidRPr="00642005" w:rsidTr="00C95A34">
        <w:trPr>
          <w:trHeight w:val="1622"/>
          <w:jc w:val="center"/>
        </w:trPr>
        <w:tc>
          <w:tcPr>
            <w:tcW w:w="572" w:type="dxa"/>
            <w:tcBorders>
              <w:bottom w:val="single" w:sz="4" w:space="0" w:color="auto"/>
            </w:tcBorders>
          </w:tcPr>
          <w:p w:rsidR="00AB1977" w:rsidRPr="00642005" w:rsidRDefault="00AB1977" w:rsidP="00C95A34">
            <w:pPr>
              <w:suppressAutoHyphens/>
              <w:spacing w:after="0"/>
              <w:ind w:firstLine="0"/>
              <w:jc w:val="center"/>
              <w:rPr>
                <w:rFonts w:eastAsia="Calibri"/>
                <w:color w:val="00B050"/>
                <w:sz w:val="20"/>
                <w:lang w:eastAsia="en-US"/>
              </w:rPr>
            </w:pPr>
            <w:r w:rsidRPr="00642005">
              <w:rPr>
                <w:rFonts w:eastAsia="Calibri"/>
                <w:color w:val="00B050"/>
                <w:sz w:val="20"/>
                <w:lang w:eastAsia="en-US"/>
              </w:rPr>
              <w:t>79</w:t>
            </w:r>
          </w:p>
        </w:tc>
        <w:tc>
          <w:tcPr>
            <w:tcW w:w="3959" w:type="dxa"/>
            <w:tcBorders>
              <w:bottom w:val="single" w:sz="4" w:space="0" w:color="auto"/>
            </w:tcBorders>
            <w:shd w:val="clear" w:color="auto" w:fill="auto"/>
          </w:tcPr>
          <w:p w:rsidR="00AB1977" w:rsidRPr="00642005" w:rsidRDefault="00AB1977" w:rsidP="00C95A34">
            <w:pPr>
              <w:suppressAutoHyphens/>
              <w:spacing w:after="0"/>
              <w:ind w:left="132" w:right="141" w:firstLine="0"/>
              <w:jc w:val="left"/>
              <w:rPr>
                <w:color w:val="00B050"/>
                <w:sz w:val="20"/>
                <w:lang w:eastAsia="ar-SA"/>
              </w:rPr>
            </w:pPr>
            <w:r w:rsidRPr="00642005">
              <w:rPr>
                <w:color w:val="00B050"/>
                <w:sz w:val="20"/>
                <w:lang w:eastAsia="ar-SA"/>
              </w:rPr>
              <w:t>Средняя общеобразовательная школа</w:t>
            </w:r>
          </w:p>
        </w:tc>
        <w:tc>
          <w:tcPr>
            <w:tcW w:w="2694" w:type="dxa"/>
            <w:tcBorders>
              <w:bottom w:val="single" w:sz="4" w:space="0" w:color="auto"/>
            </w:tcBorders>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Вместимость 650 мест, площадь участка 2,37 га</w:t>
            </w:r>
          </w:p>
        </w:tc>
        <w:tc>
          <w:tcPr>
            <w:tcW w:w="2976" w:type="dxa"/>
            <w:tcBorders>
              <w:bottom w:val="single" w:sz="4" w:space="0" w:color="auto"/>
            </w:tcBorders>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lang w:eastAsia="ar-SA"/>
              </w:rPr>
              <w:t xml:space="preserve">г. Калининград, </w:t>
            </w:r>
            <w:r w:rsidRPr="00642005">
              <w:rPr>
                <w:color w:val="00B050"/>
                <w:sz w:val="20"/>
              </w:rPr>
              <w:t xml:space="preserve"> </w:t>
            </w:r>
          </w:p>
          <w:p w:rsidR="00AB1977" w:rsidRPr="00642005" w:rsidRDefault="00AB1977" w:rsidP="00C95A34">
            <w:pPr>
              <w:suppressAutoHyphens/>
              <w:spacing w:after="0"/>
              <w:ind w:left="132" w:right="141" w:firstLine="0"/>
              <w:jc w:val="left"/>
              <w:rPr>
                <w:color w:val="00B050"/>
                <w:sz w:val="20"/>
              </w:rPr>
            </w:pPr>
            <w:r w:rsidRPr="00642005">
              <w:rPr>
                <w:color w:val="00B050"/>
                <w:sz w:val="20"/>
              </w:rPr>
              <w:t>ул. Болотная / зона специализированной общественной застройки</w:t>
            </w:r>
          </w:p>
        </w:tc>
        <w:tc>
          <w:tcPr>
            <w:tcW w:w="1985" w:type="dxa"/>
            <w:tcBorders>
              <w:bottom w:val="single" w:sz="4" w:space="0" w:color="auto"/>
            </w:tcBorders>
            <w:shd w:val="clear" w:color="auto" w:fill="auto"/>
          </w:tcPr>
          <w:p w:rsidR="00AB1977" w:rsidRPr="00642005" w:rsidRDefault="00AB1977" w:rsidP="00C95A34">
            <w:pPr>
              <w:suppressAutoHyphens/>
              <w:spacing w:after="0"/>
              <w:ind w:left="132" w:right="141" w:firstLine="0"/>
              <w:jc w:val="center"/>
              <w:rPr>
                <w:color w:val="00B050"/>
                <w:sz w:val="20"/>
                <w:lang w:eastAsia="ar-SA"/>
              </w:rPr>
            </w:pPr>
            <w:r w:rsidRPr="00642005">
              <w:rPr>
                <w:color w:val="00B050"/>
                <w:sz w:val="20"/>
                <w:lang w:eastAsia="ar-SA"/>
              </w:rPr>
              <w:t>До 2035</w:t>
            </w:r>
          </w:p>
        </w:tc>
        <w:tc>
          <w:tcPr>
            <w:tcW w:w="2977" w:type="dxa"/>
            <w:tcBorders>
              <w:top w:val="nil"/>
              <w:bottom w:val="single" w:sz="4" w:space="0" w:color="auto"/>
            </w:tcBorders>
            <w:shd w:val="clear" w:color="auto" w:fill="auto"/>
          </w:tcPr>
          <w:p w:rsidR="00AB1977" w:rsidRPr="00642005" w:rsidRDefault="00AB1977" w:rsidP="00C95A34">
            <w:pPr>
              <w:suppressAutoHyphens/>
              <w:spacing w:after="0"/>
              <w:ind w:left="132" w:right="141" w:firstLine="0"/>
              <w:jc w:val="left"/>
              <w:rPr>
                <w:color w:val="00B050"/>
                <w:sz w:val="20"/>
              </w:rPr>
            </w:pPr>
          </w:p>
        </w:tc>
      </w:tr>
      <w:tr w:rsidR="00AB1977" w:rsidRPr="00642005" w:rsidTr="00C95A34">
        <w:trPr>
          <w:trHeight w:val="354"/>
          <w:jc w:val="center"/>
        </w:trPr>
        <w:tc>
          <w:tcPr>
            <w:tcW w:w="572" w:type="dxa"/>
          </w:tcPr>
          <w:p w:rsidR="00AB1977" w:rsidRPr="00642005" w:rsidRDefault="00AB1977" w:rsidP="00C95A34">
            <w:pPr>
              <w:suppressAutoHyphens/>
              <w:spacing w:after="0"/>
              <w:ind w:firstLine="0"/>
              <w:jc w:val="center"/>
              <w:rPr>
                <w:rFonts w:eastAsia="Calibri"/>
                <w:color w:val="00B050"/>
                <w:sz w:val="20"/>
                <w:lang w:eastAsia="en-US"/>
              </w:rPr>
            </w:pPr>
            <w:r w:rsidRPr="00642005">
              <w:rPr>
                <w:rFonts w:eastAsia="Calibri"/>
                <w:color w:val="00B050"/>
                <w:sz w:val="20"/>
                <w:lang w:eastAsia="en-US"/>
              </w:rPr>
              <w:t>80</w:t>
            </w:r>
          </w:p>
        </w:tc>
        <w:tc>
          <w:tcPr>
            <w:tcW w:w="3959" w:type="dxa"/>
            <w:shd w:val="clear" w:color="auto" w:fill="auto"/>
          </w:tcPr>
          <w:p w:rsidR="00AB1977" w:rsidRPr="00642005" w:rsidRDefault="00AB1977" w:rsidP="00C95A34">
            <w:pPr>
              <w:suppressAutoHyphens/>
              <w:spacing w:after="0"/>
              <w:ind w:left="132" w:right="141" w:firstLine="0"/>
              <w:jc w:val="left"/>
              <w:rPr>
                <w:color w:val="00B050"/>
                <w:sz w:val="20"/>
                <w:lang w:eastAsia="ar-SA"/>
              </w:rPr>
            </w:pPr>
            <w:r w:rsidRPr="00642005">
              <w:rPr>
                <w:color w:val="00B050"/>
                <w:sz w:val="20"/>
                <w:lang w:eastAsia="ar-SA"/>
              </w:rPr>
              <w:t>Средняя общеобразовательная школа</w:t>
            </w:r>
          </w:p>
        </w:tc>
        <w:tc>
          <w:tcPr>
            <w:tcW w:w="2694" w:type="dxa"/>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Вместимость 650 мест, площадь участка 2,07 га</w:t>
            </w:r>
          </w:p>
        </w:tc>
        <w:tc>
          <w:tcPr>
            <w:tcW w:w="2976" w:type="dxa"/>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lang w:eastAsia="ar-SA"/>
              </w:rPr>
              <w:t xml:space="preserve">г. Калининград, </w:t>
            </w:r>
            <w:r w:rsidRPr="00642005">
              <w:rPr>
                <w:color w:val="00B050"/>
                <w:sz w:val="20"/>
              </w:rPr>
              <w:t xml:space="preserve"> </w:t>
            </w:r>
          </w:p>
          <w:p w:rsidR="00AB1977" w:rsidRPr="00642005" w:rsidRDefault="00AB1977" w:rsidP="00C95A34">
            <w:pPr>
              <w:suppressAutoHyphens/>
              <w:spacing w:after="0"/>
              <w:ind w:left="132" w:right="141" w:firstLine="0"/>
              <w:jc w:val="left"/>
              <w:rPr>
                <w:color w:val="00B050"/>
                <w:sz w:val="20"/>
              </w:rPr>
            </w:pPr>
            <w:r w:rsidRPr="00642005">
              <w:rPr>
                <w:color w:val="00B050"/>
                <w:sz w:val="20"/>
              </w:rPr>
              <w:t>рядом с ул. Соколиной / зона специализированной общественной застройки</w:t>
            </w:r>
          </w:p>
        </w:tc>
        <w:tc>
          <w:tcPr>
            <w:tcW w:w="1985" w:type="dxa"/>
            <w:shd w:val="clear" w:color="auto" w:fill="auto"/>
          </w:tcPr>
          <w:p w:rsidR="00AB1977" w:rsidRPr="00642005" w:rsidRDefault="00AB1977" w:rsidP="00C95A34">
            <w:pPr>
              <w:suppressAutoHyphens/>
              <w:spacing w:after="0"/>
              <w:ind w:left="132" w:right="141" w:firstLine="0"/>
              <w:jc w:val="center"/>
              <w:rPr>
                <w:color w:val="00B050"/>
                <w:sz w:val="20"/>
                <w:lang w:eastAsia="ar-SA"/>
              </w:rPr>
            </w:pPr>
            <w:r w:rsidRPr="00642005">
              <w:rPr>
                <w:color w:val="00B050"/>
                <w:sz w:val="20"/>
                <w:lang w:eastAsia="ar-SA"/>
              </w:rPr>
              <w:t>До 2035</w:t>
            </w:r>
          </w:p>
        </w:tc>
        <w:tc>
          <w:tcPr>
            <w:tcW w:w="2977" w:type="dxa"/>
            <w:tcBorders>
              <w:top w:val="nil"/>
              <w:bottom w:val="nil"/>
            </w:tcBorders>
            <w:shd w:val="clear" w:color="auto" w:fill="auto"/>
          </w:tcPr>
          <w:p w:rsidR="00AB1977" w:rsidRPr="00642005" w:rsidRDefault="00AB1977" w:rsidP="00C95A34">
            <w:pPr>
              <w:suppressAutoHyphens/>
              <w:spacing w:after="0"/>
              <w:ind w:left="132" w:right="141" w:firstLine="0"/>
              <w:jc w:val="left"/>
              <w:rPr>
                <w:color w:val="00B050"/>
                <w:sz w:val="20"/>
              </w:rPr>
            </w:pPr>
          </w:p>
        </w:tc>
      </w:tr>
      <w:tr w:rsidR="00AB1977" w:rsidRPr="00642005" w:rsidTr="00C95A34">
        <w:trPr>
          <w:trHeight w:val="354"/>
          <w:jc w:val="center"/>
        </w:trPr>
        <w:tc>
          <w:tcPr>
            <w:tcW w:w="572" w:type="dxa"/>
          </w:tcPr>
          <w:p w:rsidR="00AB1977" w:rsidRPr="00642005" w:rsidRDefault="00AB1977" w:rsidP="00C95A34">
            <w:pPr>
              <w:suppressAutoHyphens/>
              <w:spacing w:after="0"/>
              <w:ind w:firstLine="0"/>
              <w:jc w:val="center"/>
              <w:rPr>
                <w:rFonts w:eastAsia="Calibri"/>
                <w:color w:val="00B050"/>
                <w:sz w:val="20"/>
                <w:lang w:eastAsia="en-US"/>
              </w:rPr>
            </w:pPr>
            <w:r w:rsidRPr="00642005">
              <w:rPr>
                <w:rFonts w:eastAsia="Calibri"/>
                <w:color w:val="00B050"/>
                <w:sz w:val="20"/>
                <w:lang w:eastAsia="en-US"/>
              </w:rPr>
              <w:t>81</w:t>
            </w:r>
          </w:p>
        </w:tc>
        <w:tc>
          <w:tcPr>
            <w:tcW w:w="3959" w:type="dxa"/>
            <w:shd w:val="clear" w:color="auto" w:fill="auto"/>
          </w:tcPr>
          <w:p w:rsidR="00AB1977" w:rsidRPr="00642005" w:rsidRDefault="00AB1977" w:rsidP="00C95A34">
            <w:pPr>
              <w:suppressAutoHyphens/>
              <w:spacing w:after="0"/>
              <w:ind w:left="132" w:right="141" w:firstLine="0"/>
              <w:jc w:val="left"/>
              <w:rPr>
                <w:color w:val="00B050"/>
                <w:sz w:val="20"/>
                <w:lang w:eastAsia="ar-SA"/>
              </w:rPr>
            </w:pPr>
            <w:r w:rsidRPr="00642005">
              <w:rPr>
                <w:color w:val="00B050"/>
                <w:sz w:val="20"/>
                <w:lang w:eastAsia="ar-SA"/>
              </w:rPr>
              <w:t xml:space="preserve">Общеобразовательная школа по </w:t>
            </w:r>
          </w:p>
          <w:p w:rsidR="00AB1977" w:rsidRPr="00642005" w:rsidRDefault="00AB1977" w:rsidP="00C95A34">
            <w:pPr>
              <w:suppressAutoHyphens/>
              <w:spacing w:after="0"/>
              <w:ind w:left="132" w:right="141" w:firstLine="0"/>
              <w:jc w:val="left"/>
              <w:rPr>
                <w:color w:val="00B050"/>
                <w:sz w:val="20"/>
                <w:lang w:eastAsia="ar-SA"/>
              </w:rPr>
            </w:pPr>
            <w:r w:rsidRPr="00642005">
              <w:rPr>
                <w:color w:val="00B050"/>
                <w:sz w:val="20"/>
                <w:lang w:eastAsia="ar-SA"/>
              </w:rPr>
              <w:t>ул. Рассветной в городе Калининграде</w:t>
            </w:r>
          </w:p>
        </w:tc>
        <w:tc>
          <w:tcPr>
            <w:tcW w:w="2694" w:type="dxa"/>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Вместимость 1725 мест, площадь участка 3,98 га</w:t>
            </w:r>
          </w:p>
        </w:tc>
        <w:tc>
          <w:tcPr>
            <w:tcW w:w="2976" w:type="dxa"/>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lang w:eastAsia="ar-SA"/>
              </w:rPr>
              <w:t xml:space="preserve">г. Калининград, </w:t>
            </w:r>
            <w:r w:rsidRPr="00642005">
              <w:rPr>
                <w:color w:val="00B050"/>
                <w:sz w:val="20"/>
              </w:rPr>
              <w:t xml:space="preserve"> </w:t>
            </w:r>
          </w:p>
          <w:p w:rsidR="00AB1977" w:rsidRPr="00642005" w:rsidRDefault="00AB1977" w:rsidP="00C95A34">
            <w:pPr>
              <w:suppressAutoHyphens/>
              <w:spacing w:after="0"/>
              <w:ind w:left="132" w:right="141" w:firstLine="0"/>
              <w:jc w:val="left"/>
              <w:rPr>
                <w:color w:val="00B050"/>
                <w:sz w:val="20"/>
              </w:rPr>
            </w:pPr>
            <w:r w:rsidRPr="00642005">
              <w:rPr>
                <w:color w:val="00B050"/>
                <w:sz w:val="20"/>
              </w:rPr>
              <w:t>ул. Согласия, ул. Рассветная / зона специализированной общественной застройки</w:t>
            </w:r>
          </w:p>
        </w:tc>
        <w:tc>
          <w:tcPr>
            <w:tcW w:w="1985" w:type="dxa"/>
            <w:shd w:val="clear" w:color="auto" w:fill="auto"/>
          </w:tcPr>
          <w:p w:rsidR="00AB1977" w:rsidRPr="00642005" w:rsidRDefault="00AB1977" w:rsidP="00C95A34">
            <w:pPr>
              <w:suppressAutoHyphens/>
              <w:spacing w:after="0"/>
              <w:ind w:left="132" w:right="141" w:firstLine="0"/>
              <w:jc w:val="center"/>
              <w:rPr>
                <w:color w:val="00B050"/>
                <w:sz w:val="20"/>
                <w:lang w:eastAsia="ar-SA"/>
              </w:rPr>
            </w:pPr>
            <w:r w:rsidRPr="00642005">
              <w:rPr>
                <w:color w:val="00B050"/>
                <w:sz w:val="20"/>
                <w:lang w:eastAsia="ar-SA"/>
              </w:rPr>
              <w:t>2020-2021</w:t>
            </w:r>
          </w:p>
        </w:tc>
        <w:tc>
          <w:tcPr>
            <w:tcW w:w="2977" w:type="dxa"/>
            <w:tcBorders>
              <w:top w:val="nil"/>
              <w:bottom w:val="nil"/>
            </w:tcBorders>
            <w:shd w:val="clear" w:color="auto" w:fill="auto"/>
          </w:tcPr>
          <w:p w:rsidR="00AB1977" w:rsidRPr="00642005" w:rsidRDefault="00AB1977" w:rsidP="00C95A34">
            <w:pPr>
              <w:suppressAutoHyphens/>
              <w:spacing w:after="0"/>
              <w:ind w:left="132" w:right="141" w:firstLine="0"/>
              <w:jc w:val="left"/>
              <w:rPr>
                <w:color w:val="00B050"/>
                <w:sz w:val="20"/>
              </w:rPr>
            </w:pPr>
          </w:p>
        </w:tc>
      </w:tr>
      <w:tr w:rsidR="00AB1977" w:rsidRPr="00642005" w:rsidTr="00C95A34">
        <w:trPr>
          <w:trHeight w:val="354"/>
          <w:jc w:val="center"/>
        </w:trPr>
        <w:tc>
          <w:tcPr>
            <w:tcW w:w="572" w:type="dxa"/>
          </w:tcPr>
          <w:p w:rsidR="00AB1977" w:rsidRPr="00642005" w:rsidRDefault="00AB1977" w:rsidP="00C95A34">
            <w:pPr>
              <w:suppressAutoHyphens/>
              <w:spacing w:after="0"/>
              <w:ind w:firstLine="0"/>
              <w:jc w:val="center"/>
              <w:rPr>
                <w:rFonts w:eastAsia="Calibri"/>
                <w:color w:val="00B050"/>
                <w:sz w:val="20"/>
                <w:lang w:eastAsia="en-US"/>
              </w:rPr>
            </w:pPr>
            <w:r w:rsidRPr="00642005">
              <w:rPr>
                <w:rFonts w:eastAsia="Calibri"/>
                <w:color w:val="00B050"/>
                <w:sz w:val="20"/>
                <w:lang w:eastAsia="en-US"/>
              </w:rPr>
              <w:t>82</w:t>
            </w:r>
          </w:p>
        </w:tc>
        <w:tc>
          <w:tcPr>
            <w:tcW w:w="3959" w:type="dxa"/>
            <w:shd w:val="clear" w:color="auto" w:fill="auto"/>
          </w:tcPr>
          <w:p w:rsidR="00AB1977" w:rsidRPr="00642005" w:rsidRDefault="00AB1977" w:rsidP="00C95A34">
            <w:pPr>
              <w:suppressAutoHyphens/>
              <w:spacing w:after="0"/>
              <w:ind w:left="132" w:right="141" w:firstLine="0"/>
              <w:jc w:val="left"/>
              <w:rPr>
                <w:color w:val="00B050"/>
                <w:sz w:val="20"/>
                <w:lang w:eastAsia="ar-SA"/>
              </w:rPr>
            </w:pPr>
            <w:r w:rsidRPr="00642005">
              <w:rPr>
                <w:color w:val="00B050"/>
                <w:sz w:val="20"/>
                <w:lang w:eastAsia="ar-SA"/>
              </w:rPr>
              <w:t>Средняя общеобразовательная школа</w:t>
            </w:r>
          </w:p>
        </w:tc>
        <w:tc>
          <w:tcPr>
            <w:tcW w:w="2694" w:type="dxa"/>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Вместимость 1000 мест, площадь участка 2,12 га</w:t>
            </w:r>
          </w:p>
        </w:tc>
        <w:tc>
          <w:tcPr>
            <w:tcW w:w="2976" w:type="dxa"/>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lang w:eastAsia="ar-SA"/>
              </w:rPr>
              <w:t xml:space="preserve">г. Калининград, </w:t>
            </w:r>
            <w:r w:rsidRPr="00642005">
              <w:rPr>
                <w:color w:val="00B050"/>
                <w:sz w:val="20"/>
              </w:rPr>
              <w:t xml:space="preserve"> </w:t>
            </w:r>
          </w:p>
          <w:p w:rsidR="00AB1977" w:rsidRPr="00642005" w:rsidRDefault="00AB1977" w:rsidP="00C95A34">
            <w:pPr>
              <w:suppressAutoHyphens/>
              <w:spacing w:after="0"/>
              <w:ind w:left="132" w:right="141" w:firstLine="0"/>
              <w:jc w:val="left"/>
              <w:rPr>
                <w:color w:val="00B050"/>
                <w:sz w:val="20"/>
              </w:rPr>
            </w:pPr>
            <w:r w:rsidRPr="00642005">
              <w:rPr>
                <w:color w:val="00B050"/>
                <w:sz w:val="20"/>
              </w:rPr>
              <w:t>севернее ул. М. Цветаевой / зона специализированной общественной застройки</w:t>
            </w:r>
          </w:p>
        </w:tc>
        <w:tc>
          <w:tcPr>
            <w:tcW w:w="1985" w:type="dxa"/>
            <w:shd w:val="clear" w:color="auto" w:fill="auto"/>
          </w:tcPr>
          <w:p w:rsidR="00AB1977" w:rsidRPr="00642005" w:rsidRDefault="00AB1977" w:rsidP="00C95A34">
            <w:pPr>
              <w:suppressAutoHyphens/>
              <w:spacing w:after="0"/>
              <w:ind w:left="132" w:right="141" w:firstLine="0"/>
              <w:jc w:val="center"/>
              <w:rPr>
                <w:color w:val="00B050"/>
                <w:sz w:val="20"/>
                <w:lang w:eastAsia="ar-SA"/>
              </w:rPr>
            </w:pPr>
            <w:r w:rsidRPr="00642005">
              <w:rPr>
                <w:color w:val="00B050"/>
                <w:sz w:val="20"/>
                <w:lang w:eastAsia="ar-SA"/>
              </w:rPr>
              <w:t>До 2035</w:t>
            </w:r>
          </w:p>
        </w:tc>
        <w:tc>
          <w:tcPr>
            <w:tcW w:w="2977" w:type="dxa"/>
            <w:tcBorders>
              <w:top w:val="nil"/>
              <w:bottom w:val="nil"/>
            </w:tcBorders>
            <w:shd w:val="clear" w:color="auto" w:fill="auto"/>
          </w:tcPr>
          <w:p w:rsidR="00AB1977" w:rsidRPr="00642005" w:rsidRDefault="00AB1977" w:rsidP="00C95A34">
            <w:pPr>
              <w:suppressAutoHyphens/>
              <w:spacing w:after="0"/>
              <w:ind w:left="132" w:right="141" w:firstLine="0"/>
              <w:jc w:val="left"/>
              <w:rPr>
                <w:color w:val="00B050"/>
                <w:sz w:val="20"/>
              </w:rPr>
            </w:pPr>
          </w:p>
        </w:tc>
      </w:tr>
      <w:tr w:rsidR="00AB1977" w:rsidRPr="00642005" w:rsidTr="00C95A34">
        <w:trPr>
          <w:trHeight w:val="354"/>
          <w:jc w:val="center"/>
        </w:trPr>
        <w:tc>
          <w:tcPr>
            <w:tcW w:w="572" w:type="dxa"/>
          </w:tcPr>
          <w:p w:rsidR="00AB1977" w:rsidRPr="00642005" w:rsidRDefault="00AB1977" w:rsidP="00C95A34">
            <w:pPr>
              <w:suppressAutoHyphens/>
              <w:spacing w:after="0"/>
              <w:ind w:firstLine="0"/>
              <w:jc w:val="center"/>
              <w:rPr>
                <w:rFonts w:eastAsia="Calibri"/>
                <w:color w:val="00B050"/>
                <w:sz w:val="20"/>
                <w:lang w:eastAsia="en-US"/>
              </w:rPr>
            </w:pPr>
            <w:r w:rsidRPr="00642005">
              <w:rPr>
                <w:rFonts w:eastAsia="Calibri"/>
                <w:color w:val="00B050"/>
                <w:sz w:val="20"/>
                <w:lang w:eastAsia="en-US"/>
              </w:rPr>
              <w:t>83</w:t>
            </w:r>
          </w:p>
        </w:tc>
        <w:tc>
          <w:tcPr>
            <w:tcW w:w="3959" w:type="dxa"/>
            <w:shd w:val="clear" w:color="auto" w:fill="auto"/>
          </w:tcPr>
          <w:p w:rsidR="00AB1977" w:rsidRPr="00642005" w:rsidRDefault="00AB1977" w:rsidP="00C95A34">
            <w:pPr>
              <w:suppressAutoHyphens/>
              <w:spacing w:after="0"/>
              <w:ind w:left="132" w:right="141" w:firstLine="0"/>
              <w:jc w:val="left"/>
              <w:rPr>
                <w:color w:val="00B050"/>
                <w:sz w:val="20"/>
                <w:lang w:eastAsia="ar-SA"/>
              </w:rPr>
            </w:pPr>
            <w:r w:rsidRPr="00642005">
              <w:rPr>
                <w:color w:val="00B050"/>
                <w:sz w:val="20"/>
                <w:lang w:eastAsia="ar-SA"/>
              </w:rPr>
              <w:t>Средняя общеобразовательная школа</w:t>
            </w:r>
          </w:p>
        </w:tc>
        <w:tc>
          <w:tcPr>
            <w:tcW w:w="2694" w:type="dxa"/>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Вместимость 1400 мест, площадь участка 4,07 га</w:t>
            </w:r>
          </w:p>
        </w:tc>
        <w:tc>
          <w:tcPr>
            <w:tcW w:w="2976" w:type="dxa"/>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lang w:eastAsia="ar-SA"/>
              </w:rPr>
              <w:t>г. Калининград, ул. Героя России Мариенко / зона специализированной общественной застройки</w:t>
            </w:r>
          </w:p>
        </w:tc>
        <w:tc>
          <w:tcPr>
            <w:tcW w:w="1985" w:type="dxa"/>
            <w:shd w:val="clear" w:color="auto" w:fill="auto"/>
          </w:tcPr>
          <w:p w:rsidR="00AB1977" w:rsidRPr="00642005" w:rsidRDefault="00AB1977" w:rsidP="00C95A34">
            <w:pPr>
              <w:suppressAutoHyphens/>
              <w:spacing w:after="0"/>
              <w:ind w:left="132" w:right="141" w:firstLine="0"/>
              <w:jc w:val="center"/>
              <w:rPr>
                <w:color w:val="00B050"/>
                <w:sz w:val="20"/>
                <w:lang w:eastAsia="ar-SA"/>
              </w:rPr>
            </w:pPr>
            <w:r w:rsidRPr="00642005">
              <w:rPr>
                <w:color w:val="00B050"/>
                <w:sz w:val="20"/>
                <w:lang w:eastAsia="ar-SA"/>
              </w:rPr>
              <w:t>2023-2024</w:t>
            </w:r>
          </w:p>
        </w:tc>
        <w:tc>
          <w:tcPr>
            <w:tcW w:w="2977" w:type="dxa"/>
            <w:tcBorders>
              <w:top w:val="nil"/>
              <w:bottom w:val="nil"/>
            </w:tcBorders>
            <w:shd w:val="clear" w:color="auto" w:fill="auto"/>
          </w:tcPr>
          <w:p w:rsidR="00AB1977" w:rsidRPr="00642005" w:rsidRDefault="00AB1977" w:rsidP="00C95A34">
            <w:pPr>
              <w:suppressAutoHyphens/>
              <w:spacing w:after="0"/>
              <w:ind w:left="132" w:right="141" w:firstLine="0"/>
              <w:jc w:val="left"/>
              <w:rPr>
                <w:color w:val="00B050"/>
                <w:sz w:val="20"/>
              </w:rPr>
            </w:pPr>
          </w:p>
        </w:tc>
      </w:tr>
      <w:tr w:rsidR="00AB1977" w:rsidRPr="00642005" w:rsidTr="00C95A34">
        <w:trPr>
          <w:trHeight w:val="354"/>
          <w:jc w:val="center"/>
        </w:trPr>
        <w:tc>
          <w:tcPr>
            <w:tcW w:w="572" w:type="dxa"/>
          </w:tcPr>
          <w:p w:rsidR="00AB1977" w:rsidRPr="00642005" w:rsidRDefault="00AB1977" w:rsidP="00C95A34">
            <w:pPr>
              <w:spacing w:after="0"/>
              <w:ind w:firstLine="0"/>
              <w:jc w:val="center"/>
              <w:rPr>
                <w:rFonts w:eastAsia="Calibri"/>
                <w:color w:val="00B050"/>
                <w:sz w:val="20"/>
                <w:lang w:eastAsia="en-US"/>
              </w:rPr>
            </w:pPr>
            <w:r w:rsidRPr="00642005">
              <w:rPr>
                <w:rFonts w:eastAsia="Calibri"/>
                <w:color w:val="00B050"/>
                <w:sz w:val="20"/>
                <w:lang w:eastAsia="en-US"/>
              </w:rPr>
              <w:lastRenderedPageBreak/>
              <w:t>84</w:t>
            </w:r>
          </w:p>
        </w:tc>
        <w:tc>
          <w:tcPr>
            <w:tcW w:w="3959" w:type="dxa"/>
            <w:shd w:val="clear" w:color="auto" w:fill="auto"/>
          </w:tcPr>
          <w:p w:rsidR="00AB1977" w:rsidRPr="00642005" w:rsidRDefault="00AB1977" w:rsidP="00C95A34">
            <w:pPr>
              <w:suppressAutoHyphens/>
              <w:spacing w:after="0"/>
              <w:ind w:left="132" w:right="141" w:firstLine="0"/>
              <w:jc w:val="left"/>
              <w:rPr>
                <w:color w:val="00B050"/>
                <w:sz w:val="20"/>
                <w:lang w:eastAsia="ar-SA"/>
              </w:rPr>
            </w:pPr>
            <w:r w:rsidRPr="00642005">
              <w:rPr>
                <w:color w:val="00B050"/>
                <w:sz w:val="20"/>
                <w:lang w:eastAsia="ar-SA"/>
              </w:rPr>
              <w:t>Средняя общеобразовательная школа</w:t>
            </w:r>
          </w:p>
        </w:tc>
        <w:tc>
          <w:tcPr>
            <w:tcW w:w="2694" w:type="dxa"/>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Вместимость 1100 мест, площадь участка 2,83 га</w:t>
            </w:r>
          </w:p>
        </w:tc>
        <w:tc>
          <w:tcPr>
            <w:tcW w:w="2976" w:type="dxa"/>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lang w:eastAsia="ar-SA"/>
              </w:rPr>
              <w:t xml:space="preserve">г. Калининград, </w:t>
            </w:r>
            <w:r w:rsidRPr="00642005">
              <w:rPr>
                <w:color w:val="00B050"/>
                <w:sz w:val="20"/>
              </w:rPr>
              <w:t xml:space="preserve"> </w:t>
            </w:r>
          </w:p>
          <w:p w:rsidR="00AB1977" w:rsidRPr="00642005" w:rsidRDefault="00AB1977" w:rsidP="00C95A34">
            <w:pPr>
              <w:suppressAutoHyphens/>
              <w:spacing w:after="0"/>
              <w:ind w:left="132" w:right="141" w:firstLine="0"/>
              <w:jc w:val="left"/>
              <w:rPr>
                <w:color w:val="00B050"/>
                <w:sz w:val="20"/>
              </w:rPr>
            </w:pPr>
            <w:r w:rsidRPr="00642005">
              <w:rPr>
                <w:color w:val="00B050"/>
                <w:sz w:val="20"/>
              </w:rPr>
              <w:t>ул. Артиллерийская / зона специализированной общественной застройки</w:t>
            </w:r>
          </w:p>
        </w:tc>
        <w:tc>
          <w:tcPr>
            <w:tcW w:w="1985" w:type="dxa"/>
            <w:shd w:val="clear" w:color="auto" w:fill="auto"/>
          </w:tcPr>
          <w:p w:rsidR="00AB1977" w:rsidRPr="00642005" w:rsidRDefault="00AB1977" w:rsidP="00C95A34">
            <w:pPr>
              <w:suppressAutoHyphens/>
              <w:spacing w:after="0"/>
              <w:ind w:left="132" w:right="141" w:firstLine="0"/>
              <w:jc w:val="center"/>
              <w:rPr>
                <w:color w:val="00B050"/>
                <w:sz w:val="20"/>
                <w:lang w:eastAsia="ar-SA"/>
              </w:rPr>
            </w:pPr>
            <w:r w:rsidRPr="00642005">
              <w:rPr>
                <w:color w:val="00B050"/>
                <w:sz w:val="20"/>
                <w:lang w:eastAsia="ar-SA"/>
              </w:rPr>
              <w:t>2019-2020</w:t>
            </w:r>
          </w:p>
        </w:tc>
        <w:tc>
          <w:tcPr>
            <w:tcW w:w="2977" w:type="dxa"/>
            <w:tcBorders>
              <w:top w:val="nil"/>
              <w:bottom w:val="nil"/>
            </w:tcBorders>
            <w:shd w:val="clear" w:color="auto" w:fill="auto"/>
          </w:tcPr>
          <w:p w:rsidR="00AB1977" w:rsidRPr="00642005" w:rsidRDefault="00AB1977" w:rsidP="00C95A34">
            <w:pPr>
              <w:suppressAutoHyphens/>
              <w:spacing w:after="0"/>
              <w:ind w:left="132" w:right="141" w:firstLine="0"/>
              <w:jc w:val="left"/>
              <w:rPr>
                <w:color w:val="00B050"/>
                <w:sz w:val="20"/>
              </w:rPr>
            </w:pPr>
          </w:p>
        </w:tc>
      </w:tr>
      <w:tr w:rsidR="00AB1977" w:rsidRPr="00642005" w:rsidTr="00C95A34">
        <w:trPr>
          <w:trHeight w:val="354"/>
          <w:jc w:val="center"/>
        </w:trPr>
        <w:tc>
          <w:tcPr>
            <w:tcW w:w="572" w:type="dxa"/>
          </w:tcPr>
          <w:p w:rsidR="00AB1977" w:rsidRPr="00642005" w:rsidRDefault="00AB1977" w:rsidP="00C95A34">
            <w:pPr>
              <w:suppressAutoHyphens/>
              <w:spacing w:after="0"/>
              <w:ind w:firstLine="0"/>
              <w:jc w:val="center"/>
              <w:rPr>
                <w:rFonts w:eastAsia="Calibri"/>
                <w:color w:val="00B050"/>
                <w:sz w:val="20"/>
                <w:lang w:eastAsia="en-US"/>
              </w:rPr>
            </w:pPr>
            <w:r w:rsidRPr="00642005">
              <w:rPr>
                <w:rFonts w:eastAsia="Calibri"/>
                <w:color w:val="00B050"/>
                <w:sz w:val="20"/>
                <w:lang w:eastAsia="en-US"/>
              </w:rPr>
              <w:t>85</w:t>
            </w:r>
          </w:p>
        </w:tc>
        <w:tc>
          <w:tcPr>
            <w:tcW w:w="3959" w:type="dxa"/>
            <w:shd w:val="clear" w:color="auto" w:fill="auto"/>
          </w:tcPr>
          <w:p w:rsidR="00AB1977" w:rsidRPr="00642005" w:rsidRDefault="00AB1977" w:rsidP="00C95A34">
            <w:pPr>
              <w:suppressAutoHyphens/>
              <w:spacing w:after="0"/>
              <w:ind w:left="132" w:right="141" w:firstLine="0"/>
              <w:jc w:val="left"/>
              <w:rPr>
                <w:color w:val="00B050"/>
                <w:sz w:val="20"/>
                <w:lang w:eastAsia="ar-SA"/>
              </w:rPr>
            </w:pPr>
            <w:r w:rsidRPr="00642005">
              <w:rPr>
                <w:color w:val="00B050"/>
                <w:sz w:val="20"/>
                <w:lang w:eastAsia="ar-SA"/>
              </w:rPr>
              <w:t>Средняя общеобразовательная школа</w:t>
            </w:r>
          </w:p>
        </w:tc>
        <w:tc>
          <w:tcPr>
            <w:tcW w:w="2694" w:type="dxa"/>
            <w:shd w:val="clear" w:color="auto" w:fill="auto"/>
          </w:tcPr>
          <w:p w:rsidR="00AB1977" w:rsidRPr="00642005" w:rsidRDefault="00AB1977" w:rsidP="00C95A34">
            <w:pPr>
              <w:spacing w:after="0"/>
              <w:ind w:left="132" w:right="141" w:firstLine="0"/>
              <w:jc w:val="left"/>
              <w:rPr>
                <w:color w:val="00B050"/>
                <w:sz w:val="20"/>
              </w:rPr>
            </w:pPr>
            <w:r w:rsidRPr="00642005">
              <w:rPr>
                <w:color w:val="00B050"/>
                <w:sz w:val="20"/>
              </w:rPr>
              <w:t>Вместимость 784 места, площадь участка 1,02 га</w:t>
            </w:r>
          </w:p>
        </w:tc>
        <w:tc>
          <w:tcPr>
            <w:tcW w:w="2976" w:type="dxa"/>
            <w:shd w:val="clear" w:color="auto" w:fill="auto"/>
          </w:tcPr>
          <w:p w:rsidR="00AB1977" w:rsidRPr="00642005" w:rsidRDefault="00AB1977" w:rsidP="00C95A34">
            <w:pPr>
              <w:spacing w:after="0"/>
              <w:ind w:left="132" w:right="141" w:firstLine="0"/>
              <w:jc w:val="left"/>
              <w:rPr>
                <w:color w:val="00B050"/>
                <w:sz w:val="20"/>
              </w:rPr>
            </w:pPr>
            <w:r w:rsidRPr="00642005">
              <w:rPr>
                <w:color w:val="00B050"/>
                <w:sz w:val="20"/>
                <w:lang w:eastAsia="ar-SA"/>
              </w:rPr>
              <w:t xml:space="preserve">г. Калининград, </w:t>
            </w:r>
            <w:r w:rsidRPr="00642005">
              <w:rPr>
                <w:color w:val="00B050"/>
                <w:sz w:val="20"/>
              </w:rPr>
              <w:t xml:space="preserve"> </w:t>
            </w:r>
          </w:p>
          <w:p w:rsidR="00AB1977" w:rsidRPr="00642005" w:rsidRDefault="00AB1977" w:rsidP="00C95A34">
            <w:pPr>
              <w:spacing w:after="0"/>
              <w:ind w:left="132" w:right="141" w:firstLine="0"/>
              <w:jc w:val="left"/>
              <w:rPr>
                <w:color w:val="00B050"/>
                <w:sz w:val="20"/>
              </w:rPr>
            </w:pPr>
            <w:r w:rsidRPr="00642005">
              <w:rPr>
                <w:color w:val="00B050"/>
                <w:sz w:val="20"/>
              </w:rPr>
              <w:t>ул. Орудийная / зона специализированной общественной застройки</w:t>
            </w:r>
          </w:p>
        </w:tc>
        <w:tc>
          <w:tcPr>
            <w:tcW w:w="1985" w:type="dxa"/>
            <w:shd w:val="clear" w:color="auto" w:fill="auto"/>
          </w:tcPr>
          <w:p w:rsidR="00AB1977" w:rsidRPr="00642005" w:rsidRDefault="00AB1977" w:rsidP="00C95A34">
            <w:pPr>
              <w:suppressAutoHyphens/>
              <w:spacing w:after="0"/>
              <w:ind w:left="132" w:right="141" w:firstLine="0"/>
              <w:jc w:val="center"/>
              <w:rPr>
                <w:color w:val="00B050"/>
                <w:sz w:val="20"/>
                <w:lang w:eastAsia="ar-SA"/>
              </w:rPr>
            </w:pPr>
            <w:r w:rsidRPr="00642005">
              <w:rPr>
                <w:color w:val="00B050"/>
                <w:sz w:val="20"/>
                <w:lang w:eastAsia="ar-SA"/>
              </w:rPr>
              <w:t>До 2035</w:t>
            </w:r>
          </w:p>
        </w:tc>
        <w:tc>
          <w:tcPr>
            <w:tcW w:w="2977" w:type="dxa"/>
            <w:tcBorders>
              <w:top w:val="nil"/>
              <w:bottom w:val="nil"/>
            </w:tcBorders>
            <w:shd w:val="clear" w:color="auto" w:fill="auto"/>
          </w:tcPr>
          <w:p w:rsidR="00AB1977" w:rsidRPr="00642005" w:rsidRDefault="00AB1977" w:rsidP="00C95A34">
            <w:pPr>
              <w:suppressAutoHyphens/>
              <w:spacing w:after="0"/>
              <w:ind w:left="132" w:right="141" w:firstLine="0"/>
              <w:jc w:val="left"/>
              <w:rPr>
                <w:color w:val="00B050"/>
                <w:sz w:val="20"/>
              </w:rPr>
            </w:pPr>
          </w:p>
        </w:tc>
      </w:tr>
      <w:tr w:rsidR="00AB1977" w:rsidRPr="00642005" w:rsidTr="00C95A34">
        <w:trPr>
          <w:trHeight w:val="1039"/>
          <w:jc w:val="center"/>
        </w:trPr>
        <w:tc>
          <w:tcPr>
            <w:tcW w:w="572" w:type="dxa"/>
            <w:tcBorders>
              <w:bottom w:val="single" w:sz="4" w:space="0" w:color="auto"/>
            </w:tcBorders>
          </w:tcPr>
          <w:p w:rsidR="00AB1977" w:rsidRPr="00642005" w:rsidRDefault="00AB1977" w:rsidP="00C95A34">
            <w:pPr>
              <w:suppressAutoHyphens/>
              <w:spacing w:after="0"/>
              <w:ind w:firstLine="0"/>
              <w:jc w:val="center"/>
              <w:rPr>
                <w:rFonts w:eastAsia="Calibri"/>
                <w:color w:val="00B050"/>
                <w:sz w:val="20"/>
                <w:lang w:eastAsia="en-US"/>
              </w:rPr>
            </w:pPr>
            <w:r w:rsidRPr="00642005">
              <w:rPr>
                <w:rFonts w:eastAsia="Calibri"/>
                <w:color w:val="00B050"/>
                <w:sz w:val="20"/>
                <w:lang w:eastAsia="en-US"/>
              </w:rPr>
              <w:t>86</w:t>
            </w:r>
          </w:p>
        </w:tc>
        <w:tc>
          <w:tcPr>
            <w:tcW w:w="3959" w:type="dxa"/>
            <w:tcBorders>
              <w:bottom w:val="single" w:sz="4" w:space="0" w:color="auto"/>
            </w:tcBorders>
            <w:shd w:val="clear" w:color="auto" w:fill="auto"/>
          </w:tcPr>
          <w:p w:rsidR="00AB1977" w:rsidRPr="00642005" w:rsidRDefault="00AB1977" w:rsidP="00C95A34">
            <w:pPr>
              <w:suppressAutoHyphens/>
              <w:spacing w:after="0"/>
              <w:ind w:left="132" w:right="141" w:firstLine="0"/>
              <w:jc w:val="left"/>
              <w:rPr>
                <w:color w:val="00B050"/>
                <w:sz w:val="20"/>
                <w:lang w:eastAsia="ar-SA"/>
              </w:rPr>
            </w:pPr>
            <w:r w:rsidRPr="00642005">
              <w:rPr>
                <w:color w:val="00B050"/>
                <w:sz w:val="20"/>
                <w:lang w:eastAsia="ar-SA"/>
              </w:rPr>
              <w:t>Средняя общеобразовательная школа</w:t>
            </w:r>
          </w:p>
        </w:tc>
        <w:tc>
          <w:tcPr>
            <w:tcW w:w="2694" w:type="dxa"/>
            <w:tcBorders>
              <w:bottom w:val="single" w:sz="4" w:space="0" w:color="auto"/>
            </w:tcBorders>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Вместимость 1600 мест, площадь участка 3,11 га</w:t>
            </w:r>
          </w:p>
        </w:tc>
        <w:tc>
          <w:tcPr>
            <w:tcW w:w="2976" w:type="dxa"/>
            <w:tcBorders>
              <w:bottom w:val="single" w:sz="4" w:space="0" w:color="auto"/>
            </w:tcBorders>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lang w:eastAsia="ar-SA"/>
              </w:rPr>
              <w:t xml:space="preserve">г. Калининград, </w:t>
            </w:r>
            <w:r w:rsidRPr="00642005">
              <w:rPr>
                <w:color w:val="00B050"/>
                <w:sz w:val="20"/>
              </w:rPr>
              <w:t xml:space="preserve"> </w:t>
            </w:r>
          </w:p>
          <w:p w:rsidR="00AB1977" w:rsidRPr="00642005" w:rsidRDefault="00AB1977" w:rsidP="00C95A34">
            <w:pPr>
              <w:suppressAutoHyphens/>
              <w:spacing w:after="0"/>
              <w:ind w:left="132" w:right="141" w:firstLine="0"/>
              <w:jc w:val="left"/>
              <w:rPr>
                <w:color w:val="00B050"/>
                <w:sz w:val="20"/>
              </w:rPr>
            </w:pPr>
            <w:r w:rsidRPr="00642005">
              <w:rPr>
                <w:color w:val="00B050"/>
                <w:sz w:val="20"/>
              </w:rPr>
              <w:t xml:space="preserve">ул. Малоярославская, </w:t>
            </w:r>
          </w:p>
          <w:p w:rsidR="00AB1977" w:rsidRPr="00642005" w:rsidRDefault="00AB1977" w:rsidP="00C95A34">
            <w:pPr>
              <w:suppressAutoHyphens/>
              <w:spacing w:after="0"/>
              <w:ind w:left="132" w:right="141" w:firstLine="0"/>
              <w:jc w:val="left"/>
              <w:rPr>
                <w:color w:val="00B050"/>
                <w:sz w:val="20"/>
              </w:rPr>
            </w:pPr>
            <w:r w:rsidRPr="00642005">
              <w:rPr>
                <w:color w:val="00B050"/>
                <w:sz w:val="20"/>
              </w:rPr>
              <w:t>ул. Молодой гвардии / зона специализированной общественной застройки</w:t>
            </w:r>
          </w:p>
        </w:tc>
        <w:tc>
          <w:tcPr>
            <w:tcW w:w="1985" w:type="dxa"/>
            <w:tcBorders>
              <w:bottom w:val="single" w:sz="4" w:space="0" w:color="auto"/>
            </w:tcBorders>
            <w:shd w:val="clear" w:color="auto" w:fill="auto"/>
          </w:tcPr>
          <w:p w:rsidR="00AB1977" w:rsidRPr="00642005" w:rsidRDefault="00AB1977" w:rsidP="00C95A34">
            <w:pPr>
              <w:suppressAutoHyphens/>
              <w:spacing w:after="0"/>
              <w:ind w:left="132" w:right="141" w:firstLine="0"/>
              <w:jc w:val="center"/>
              <w:rPr>
                <w:color w:val="00B050"/>
                <w:sz w:val="20"/>
                <w:lang w:eastAsia="ar-SA"/>
              </w:rPr>
            </w:pPr>
            <w:r w:rsidRPr="00642005">
              <w:rPr>
                <w:color w:val="00B050"/>
                <w:sz w:val="20"/>
                <w:lang w:eastAsia="ar-SA"/>
              </w:rPr>
              <w:t>До 2035</w:t>
            </w:r>
          </w:p>
        </w:tc>
        <w:tc>
          <w:tcPr>
            <w:tcW w:w="2977" w:type="dxa"/>
            <w:tcBorders>
              <w:top w:val="nil"/>
              <w:bottom w:val="nil"/>
            </w:tcBorders>
            <w:shd w:val="clear" w:color="auto" w:fill="auto"/>
          </w:tcPr>
          <w:p w:rsidR="00AB1977" w:rsidRPr="00642005" w:rsidRDefault="00AB1977" w:rsidP="00C95A34">
            <w:pPr>
              <w:suppressAutoHyphens/>
              <w:spacing w:after="0"/>
              <w:ind w:left="132" w:right="141" w:firstLine="0"/>
              <w:jc w:val="left"/>
              <w:rPr>
                <w:color w:val="00B050"/>
                <w:sz w:val="20"/>
              </w:rPr>
            </w:pPr>
          </w:p>
        </w:tc>
      </w:tr>
      <w:tr w:rsidR="00AB1977" w:rsidRPr="00642005" w:rsidTr="00C95A34">
        <w:trPr>
          <w:trHeight w:val="354"/>
          <w:jc w:val="center"/>
        </w:trPr>
        <w:tc>
          <w:tcPr>
            <w:tcW w:w="572" w:type="dxa"/>
            <w:tcBorders>
              <w:bottom w:val="single" w:sz="4" w:space="0" w:color="auto"/>
            </w:tcBorders>
          </w:tcPr>
          <w:p w:rsidR="00AB1977" w:rsidRPr="00642005" w:rsidRDefault="00AB1977" w:rsidP="00C95A34">
            <w:pPr>
              <w:suppressAutoHyphens/>
              <w:spacing w:after="0"/>
              <w:ind w:firstLine="0"/>
              <w:jc w:val="center"/>
              <w:rPr>
                <w:rFonts w:eastAsia="Calibri"/>
                <w:color w:val="00B050"/>
                <w:sz w:val="20"/>
                <w:lang w:eastAsia="en-US"/>
              </w:rPr>
            </w:pPr>
            <w:r w:rsidRPr="00642005">
              <w:rPr>
                <w:rFonts w:eastAsia="Calibri"/>
                <w:color w:val="00B050"/>
                <w:sz w:val="20"/>
                <w:lang w:eastAsia="en-US"/>
              </w:rPr>
              <w:t>87</w:t>
            </w:r>
          </w:p>
        </w:tc>
        <w:tc>
          <w:tcPr>
            <w:tcW w:w="3959" w:type="dxa"/>
            <w:tcBorders>
              <w:bottom w:val="single" w:sz="4" w:space="0" w:color="auto"/>
            </w:tcBorders>
            <w:shd w:val="clear" w:color="auto" w:fill="auto"/>
          </w:tcPr>
          <w:p w:rsidR="00AB1977" w:rsidRPr="00642005" w:rsidRDefault="00AB1977" w:rsidP="00C95A34">
            <w:pPr>
              <w:suppressAutoHyphens/>
              <w:spacing w:after="0"/>
              <w:ind w:left="132" w:right="141" w:firstLine="0"/>
              <w:jc w:val="left"/>
              <w:rPr>
                <w:color w:val="00B050"/>
                <w:sz w:val="20"/>
                <w:lang w:eastAsia="ar-SA"/>
              </w:rPr>
            </w:pPr>
            <w:r w:rsidRPr="00642005">
              <w:rPr>
                <w:color w:val="00B050"/>
                <w:sz w:val="20"/>
                <w:lang w:eastAsia="ar-SA"/>
              </w:rPr>
              <w:t>Общеобразовательная школа в Южном жилом районе города Калининграда</w:t>
            </w:r>
          </w:p>
        </w:tc>
        <w:tc>
          <w:tcPr>
            <w:tcW w:w="2694" w:type="dxa"/>
            <w:tcBorders>
              <w:bottom w:val="single" w:sz="4" w:space="0" w:color="auto"/>
            </w:tcBorders>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Вместимость 1400 мест, площадь участка 3,41 га</w:t>
            </w:r>
          </w:p>
        </w:tc>
        <w:tc>
          <w:tcPr>
            <w:tcW w:w="2976" w:type="dxa"/>
            <w:tcBorders>
              <w:bottom w:val="single" w:sz="4" w:space="0" w:color="auto"/>
            </w:tcBorders>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lang w:eastAsia="ar-SA"/>
              </w:rPr>
              <w:t xml:space="preserve">г. Калининград, </w:t>
            </w:r>
            <w:r w:rsidRPr="00642005">
              <w:rPr>
                <w:color w:val="00B050"/>
                <w:sz w:val="20"/>
              </w:rPr>
              <w:t xml:space="preserve"> </w:t>
            </w:r>
          </w:p>
          <w:p w:rsidR="00AB1977" w:rsidRPr="00642005" w:rsidRDefault="00AB1977" w:rsidP="00C95A34">
            <w:pPr>
              <w:suppressAutoHyphens/>
              <w:spacing w:after="0"/>
              <w:ind w:left="132" w:right="141" w:firstLine="0"/>
              <w:jc w:val="left"/>
              <w:rPr>
                <w:color w:val="00B050"/>
                <w:sz w:val="20"/>
              </w:rPr>
            </w:pPr>
            <w:r w:rsidRPr="00642005">
              <w:rPr>
                <w:color w:val="00B050"/>
                <w:sz w:val="20"/>
              </w:rPr>
              <w:t xml:space="preserve">ул. Аллея Смелых, </w:t>
            </w:r>
          </w:p>
          <w:p w:rsidR="00AB1977" w:rsidRPr="00642005" w:rsidRDefault="00AB1977" w:rsidP="00C95A34">
            <w:pPr>
              <w:suppressAutoHyphens/>
              <w:spacing w:after="0"/>
              <w:ind w:left="132" w:right="141" w:firstLine="0"/>
              <w:jc w:val="left"/>
              <w:rPr>
                <w:color w:val="00B050"/>
                <w:sz w:val="20"/>
              </w:rPr>
            </w:pPr>
            <w:r w:rsidRPr="00642005">
              <w:rPr>
                <w:color w:val="00B050"/>
                <w:sz w:val="20"/>
              </w:rPr>
              <w:t>южнее ул. Понартской / зона специализированной общественной застройки</w:t>
            </w:r>
          </w:p>
        </w:tc>
        <w:tc>
          <w:tcPr>
            <w:tcW w:w="1985" w:type="dxa"/>
            <w:tcBorders>
              <w:bottom w:val="single" w:sz="4" w:space="0" w:color="auto"/>
            </w:tcBorders>
            <w:shd w:val="clear" w:color="auto" w:fill="auto"/>
          </w:tcPr>
          <w:p w:rsidR="00AB1977" w:rsidRPr="00642005" w:rsidRDefault="00AB1977" w:rsidP="00C95A34">
            <w:pPr>
              <w:suppressAutoHyphens/>
              <w:spacing w:after="0"/>
              <w:ind w:left="132" w:right="141" w:firstLine="0"/>
              <w:jc w:val="center"/>
              <w:rPr>
                <w:color w:val="00B050"/>
                <w:sz w:val="20"/>
                <w:lang w:eastAsia="ar-SA"/>
              </w:rPr>
            </w:pPr>
            <w:r w:rsidRPr="00642005">
              <w:rPr>
                <w:color w:val="00B050"/>
                <w:sz w:val="20"/>
                <w:lang w:eastAsia="ar-SA"/>
              </w:rPr>
              <w:t>2025</w:t>
            </w:r>
          </w:p>
        </w:tc>
        <w:tc>
          <w:tcPr>
            <w:tcW w:w="2977" w:type="dxa"/>
            <w:tcBorders>
              <w:top w:val="nil"/>
              <w:bottom w:val="nil"/>
            </w:tcBorders>
            <w:shd w:val="clear" w:color="auto" w:fill="auto"/>
          </w:tcPr>
          <w:p w:rsidR="00AB1977" w:rsidRPr="00642005" w:rsidRDefault="00AB1977" w:rsidP="00C95A34">
            <w:pPr>
              <w:suppressAutoHyphens/>
              <w:spacing w:after="0"/>
              <w:ind w:left="132" w:right="141" w:firstLine="0"/>
              <w:jc w:val="left"/>
              <w:rPr>
                <w:color w:val="00B050"/>
                <w:sz w:val="20"/>
              </w:rPr>
            </w:pPr>
          </w:p>
        </w:tc>
      </w:tr>
      <w:tr w:rsidR="00AB1977" w:rsidRPr="00642005" w:rsidTr="00C95A34">
        <w:trPr>
          <w:trHeight w:val="354"/>
          <w:jc w:val="center"/>
        </w:trPr>
        <w:tc>
          <w:tcPr>
            <w:tcW w:w="572" w:type="dxa"/>
            <w:tcBorders>
              <w:top w:val="single" w:sz="4" w:space="0" w:color="auto"/>
              <w:bottom w:val="single" w:sz="4" w:space="0" w:color="auto"/>
            </w:tcBorders>
          </w:tcPr>
          <w:p w:rsidR="00AB1977" w:rsidRPr="00642005" w:rsidRDefault="00AB1977" w:rsidP="00C95A34">
            <w:pPr>
              <w:suppressAutoHyphens/>
              <w:spacing w:after="0"/>
              <w:ind w:firstLine="0"/>
              <w:jc w:val="center"/>
              <w:rPr>
                <w:rFonts w:eastAsia="Calibri"/>
                <w:color w:val="00B050"/>
                <w:sz w:val="20"/>
                <w:lang w:eastAsia="en-US"/>
              </w:rPr>
            </w:pPr>
            <w:r w:rsidRPr="00642005">
              <w:rPr>
                <w:rFonts w:eastAsia="Calibri"/>
                <w:color w:val="00B050"/>
                <w:sz w:val="20"/>
                <w:lang w:eastAsia="en-US"/>
              </w:rPr>
              <w:t>88</w:t>
            </w:r>
          </w:p>
        </w:tc>
        <w:tc>
          <w:tcPr>
            <w:tcW w:w="3959" w:type="dxa"/>
            <w:tcBorders>
              <w:top w:val="single" w:sz="4" w:space="0" w:color="auto"/>
              <w:bottom w:val="single" w:sz="4" w:space="0" w:color="auto"/>
            </w:tcBorders>
            <w:shd w:val="clear" w:color="auto" w:fill="auto"/>
          </w:tcPr>
          <w:p w:rsidR="00AB1977" w:rsidRPr="00642005" w:rsidRDefault="00AB1977" w:rsidP="00C95A34">
            <w:pPr>
              <w:suppressAutoHyphens/>
              <w:spacing w:after="0"/>
              <w:ind w:left="132" w:right="141" w:firstLine="0"/>
              <w:jc w:val="left"/>
              <w:rPr>
                <w:color w:val="00B050"/>
                <w:sz w:val="20"/>
                <w:lang w:eastAsia="ar-SA"/>
              </w:rPr>
            </w:pPr>
            <w:r w:rsidRPr="00642005">
              <w:rPr>
                <w:color w:val="00B050"/>
                <w:sz w:val="20"/>
                <w:lang w:eastAsia="ar-SA"/>
              </w:rPr>
              <w:t>Средняя общеобразовательная школа</w:t>
            </w:r>
          </w:p>
        </w:tc>
        <w:tc>
          <w:tcPr>
            <w:tcW w:w="2694" w:type="dxa"/>
            <w:tcBorders>
              <w:top w:val="single" w:sz="4" w:space="0" w:color="auto"/>
              <w:bottom w:val="single" w:sz="4" w:space="0" w:color="auto"/>
            </w:tcBorders>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 xml:space="preserve">Вместимость 1000 мест </w:t>
            </w:r>
          </w:p>
        </w:tc>
        <w:tc>
          <w:tcPr>
            <w:tcW w:w="2976" w:type="dxa"/>
            <w:tcBorders>
              <w:top w:val="single" w:sz="4" w:space="0" w:color="auto"/>
              <w:bottom w:val="single" w:sz="4" w:space="0" w:color="auto"/>
            </w:tcBorders>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lang w:eastAsia="ar-SA"/>
              </w:rPr>
              <w:t xml:space="preserve">г. Калининград, </w:t>
            </w:r>
            <w:r w:rsidRPr="00642005">
              <w:rPr>
                <w:color w:val="00B050"/>
                <w:sz w:val="20"/>
              </w:rPr>
              <w:t xml:space="preserve"> </w:t>
            </w:r>
          </w:p>
          <w:p w:rsidR="00AB1977" w:rsidRPr="00642005" w:rsidRDefault="00AB1977" w:rsidP="00C95A34">
            <w:pPr>
              <w:suppressAutoHyphens/>
              <w:spacing w:after="0"/>
              <w:ind w:left="132" w:right="141" w:firstLine="0"/>
              <w:jc w:val="left"/>
              <w:rPr>
                <w:color w:val="00B050"/>
                <w:sz w:val="20"/>
              </w:rPr>
            </w:pPr>
            <w:r w:rsidRPr="00642005">
              <w:rPr>
                <w:color w:val="00B050"/>
                <w:sz w:val="20"/>
              </w:rPr>
              <w:t xml:space="preserve">ул. Аллея Смелых / </w:t>
            </w:r>
          </w:p>
          <w:p w:rsidR="00AB1977" w:rsidRPr="00642005" w:rsidRDefault="00AB1977" w:rsidP="00C95A34">
            <w:pPr>
              <w:suppressAutoHyphens/>
              <w:spacing w:after="0"/>
              <w:ind w:left="132" w:right="141" w:firstLine="0"/>
              <w:jc w:val="left"/>
              <w:rPr>
                <w:color w:val="00B050"/>
                <w:sz w:val="20"/>
              </w:rPr>
            </w:pPr>
            <w:r w:rsidRPr="00642005">
              <w:rPr>
                <w:color w:val="00B050"/>
                <w:sz w:val="20"/>
              </w:rPr>
              <w:t>зона специализированной общественной застройки</w:t>
            </w:r>
          </w:p>
        </w:tc>
        <w:tc>
          <w:tcPr>
            <w:tcW w:w="1985" w:type="dxa"/>
            <w:tcBorders>
              <w:top w:val="single" w:sz="4" w:space="0" w:color="auto"/>
              <w:bottom w:val="single" w:sz="4" w:space="0" w:color="auto"/>
            </w:tcBorders>
            <w:shd w:val="clear" w:color="auto" w:fill="auto"/>
          </w:tcPr>
          <w:p w:rsidR="00AB1977" w:rsidRPr="00642005" w:rsidRDefault="00AB1977" w:rsidP="00C95A34">
            <w:pPr>
              <w:suppressAutoHyphens/>
              <w:spacing w:after="0"/>
              <w:ind w:left="132" w:right="141" w:firstLine="0"/>
              <w:jc w:val="center"/>
              <w:rPr>
                <w:color w:val="00B050"/>
                <w:sz w:val="20"/>
                <w:lang w:eastAsia="ar-SA"/>
              </w:rPr>
            </w:pPr>
            <w:r w:rsidRPr="00642005">
              <w:rPr>
                <w:color w:val="00B050"/>
                <w:sz w:val="20"/>
                <w:lang w:eastAsia="ar-SA"/>
              </w:rPr>
              <w:t>До 2035</w:t>
            </w:r>
          </w:p>
        </w:tc>
        <w:tc>
          <w:tcPr>
            <w:tcW w:w="2977" w:type="dxa"/>
            <w:tcBorders>
              <w:top w:val="nil"/>
              <w:bottom w:val="single" w:sz="4" w:space="0" w:color="auto"/>
            </w:tcBorders>
            <w:shd w:val="clear" w:color="auto" w:fill="auto"/>
          </w:tcPr>
          <w:p w:rsidR="00AB1977" w:rsidRPr="00642005" w:rsidRDefault="00AB1977" w:rsidP="00C95A34">
            <w:pPr>
              <w:suppressAutoHyphens/>
              <w:spacing w:after="0"/>
              <w:ind w:left="132" w:right="141" w:firstLine="0"/>
              <w:jc w:val="left"/>
              <w:rPr>
                <w:color w:val="00B050"/>
                <w:sz w:val="20"/>
              </w:rPr>
            </w:pPr>
          </w:p>
        </w:tc>
      </w:tr>
      <w:tr w:rsidR="00AB1977" w:rsidRPr="00642005" w:rsidTr="00C95A34">
        <w:trPr>
          <w:trHeight w:val="354"/>
          <w:jc w:val="center"/>
        </w:trPr>
        <w:tc>
          <w:tcPr>
            <w:tcW w:w="572" w:type="dxa"/>
          </w:tcPr>
          <w:p w:rsidR="00AB1977" w:rsidRPr="00642005" w:rsidRDefault="00AB1977" w:rsidP="00C95A34">
            <w:pPr>
              <w:suppressAutoHyphens/>
              <w:spacing w:after="0"/>
              <w:ind w:firstLine="0"/>
              <w:jc w:val="center"/>
              <w:rPr>
                <w:rFonts w:eastAsia="Calibri"/>
                <w:color w:val="00B050"/>
                <w:sz w:val="20"/>
                <w:lang w:eastAsia="en-US"/>
              </w:rPr>
            </w:pPr>
            <w:r w:rsidRPr="00642005">
              <w:rPr>
                <w:rFonts w:eastAsia="Calibri"/>
                <w:color w:val="00B050"/>
                <w:sz w:val="20"/>
                <w:lang w:eastAsia="en-US"/>
              </w:rPr>
              <w:t>89</w:t>
            </w:r>
          </w:p>
        </w:tc>
        <w:tc>
          <w:tcPr>
            <w:tcW w:w="3959" w:type="dxa"/>
            <w:shd w:val="clear" w:color="auto" w:fill="auto"/>
          </w:tcPr>
          <w:p w:rsidR="00AB1977" w:rsidRPr="00642005" w:rsidRDefault="00AB1977" w:rsidP="00C95A34">
            <w:pPr>
              <w:suppressAutoHyphens/>
              <w:spacing w:after="0"/>
              <w:ind w:left="132" w:right="141" w:firstLine="0"/>
              <w:jc w:val="left"/>
              <w:rPr>
                <w:color w:val="00B050"/>
                <w:sz w:val="20"/>
                <w:lang w:eastAsia="ar-SA"/>
              </w:rPr>
            </w:pPr>
            <w:r w:rsidRPr="00642005">
              <w:rPr>
                <w:color w:val="00B050"/>
                <w:sz w:val="20"/>
                <w:lang w:eastAsia="ar-SA"/>
              </w:rPr>
              <w:t>Средняя общеобразовательная школа</w:t>
            </w:r>
          </w:p>
        </w:tc>
        <w:tc>
          <w:tcPr>
            <w:tcW w:w="2694" w:type="dxa"/>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Вместимость 1000 мест, площадь участка 2,44 га</w:t>
            </w:r>
          </w:p>
        </w:tc>
        <w:tc>
          <w:tcPr>
            <w:tcW w:w="2976" w:type="dxa"/>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lang w:eastAsia="ar-SA"/>
              </w:rPr>
              <w:t xml:space="preserve">г. Калининград, </w:t>
            </w:r>
            <w:r w:rsidRPr="00642005">
              <w:rPr>
                <w:color w:val="00B050"/>
                <w:sz w:val="20"/>
              </w:rPr>
              <w:t>ул.</w:t>
            </w:r>
            <w:r w:rsidRPr="00642005">
              <w:rPr>
                <w:color w:val="00B050"/>
                <w:sz w:val="20"/>
                <w:lang w:val="en-US"/>
              </w:rPr>
              <w:t> </w:t>
            </w:r>
            <w:r w:rsidRPr="00642005">
              <w:rPr>
                <w:color w:val="00B050"/>
                <w:sz w:val="20"/>
              </w:rPr>
              <w:t>Лаптевых / зона специализированной общественной застройки</w:t>
            </w:r>
          </w:p>
        </w:tc>
        <w:tc>
          <w:tcPr>
            <w:tcW w:w="1985" w:type="dxa"/>
            <w:shd w:val="clear" w:color="auto" w:fill="auto"/>
          </w:tcPr>
          <w:p w:rsidR="00AB1977" w:rsidRPr="00642005" w:rsidRDefault="00AB1977" w:rsidP="00C95A34">
            <w:pPr>
              <w:suppressAutoHyphens/>
              <w:spacing w:after="0"/>
              <w:ind w:left="132" w:right="141" w:firstLine="0"/>
              <w:jc w:val="center"/>
              <w:rPr>
                <w:color w:val="00B050"/>
                <w:sz w:val="20"/>
                <w:lang w:eastAsia="ar-SA"/>
              </w:rPr>
            </w:pPr>
            <w:r w:rsidRPr="00642005">
              <w:rPr>
                <w:color w:val="00B050"/>
                <w:sz w:val="20"/>
                <w:lang w:eastAsia="ar-SA"/>
              </w:rPr>
              <w:t>До 2035</w:t>
            </w:r>
          </w:p>
        </w:tc>
        <w:tc>
          <w:tcPr>
            <w:tcW w:w="2977" w:type="dxa"/>
            <w:tcBorders>
              <w:top w:val="nil"/>
              <w:bottom w:val="nil"/>
            </w:tcBorders>
            <w:shd w:val="clear" w:color="auto" w:fill="auto"/>
          </w:tcPr>
          <w:p w:rsidR="00AB1977" w:rsidRPr="00642005" w:rsidRDefault="00AB1977" w:rsidP="00C95A34">
            <w:pPr>
              <w:suppressAutoHyphens/>
              <w:spacing w:after="0"/>
              <w:ind w:left="132" w:right="141" w:firstLine="0"/>
              <w:jc w:val="left"/>
              <w:rPr>
                <w:color w:val="00B050"/>
                <w:sz w:val="20"/>
              </w:rPr>
            </w:pPr>
          </w:p>
        </w:tc>
      </w:tr>
      <w:tr w:rsidR="00AB1977" w:rsidRPr="00642005" w:rsidTr="00C95A34">
        <w:trPr>
          <w:trHeight w:val="354"/>
          <w:jc w:val="center"/>
        </w:trPr>
        <w:tc>
          <w:tcPr>
            <w:tcW w:w="572" w:type="dxa"/>
          </w:tcPr>
          <w:p w:rsidR="00AB1977" w:rsidRPr="00642005" w:rsidRDefault="00AB1977" w:rsidP="00C95A34">
            <w:pPr>
              <w:suppressAutoHyphens/>
              <w:spacing w:after="0"/>
              <w:ind w:firstLine="0"/>
              <w:jc w:val="center"/>
              <w:rPr>
                <w:rFonts w:eastAsia="Calibri"/>
                <w:color w:val="00B050"/>
                <w:sz w:val="20"/>
                <w:lang w:eastAsia="en-US"/>
              </w:rPr>
            </w:pPr>
            <w:r w:rsidRPr="00642005">
              <w:rPr>
                <w:rFonts w:eastAsia="Calibri"/>
                <w:color w:val="00B050"/>
                <w:sz w:val="20"/>
                <w:lang w:eastAsia="en-US"/>
              </w:rPr>
              <w:t>90</w:t>
            </w:r>
          </w:p>
        </w:tc>
        <w:tc>
          <w:tcPr>
            <w:tcW w:w="3959" w:type="dxa"/>
            <w:shd w:val="clear" w:color="auto" w:fill="auto"/>
          </w:tcPr>
          <w:p w:rsidR="00AB1977" w:rsidRPr="00642005" w:rsidRDefault="00AB1977" w:rsidP="00C95A34">
            <w:pPr>
              <w:suppressAutoHyphens/>
              <w:spacing w:after="0"/>
              <w:ind w:left="132" w:right="141" w:firstLine="0"/>
              <w:jc w:val="left"/>
              <w:rPr>
                <w:color w:val="00B050"/>
                <w:sz w:val="20"/>
                <w:lang w:eastAsia="ar-SA"/>
              </w:rPr>
            </w:pPr>
            <w:r w:rsidRPr="00642005">
              <w:rPr>
                <w:color w:val="00B050"/>
                <w:sz w:val="20"/>
                <w:lang w:eastAsia="ar-SA"/>
              </w:rPr>
              <w:t>Средняя общеобразовательная школа</w:t>
            </w:r>
          </w:p>
        </w:tc>
        <w:tc>
          <w:tcPr>
            <w:tcW w:w="2694" w:type="dxa"/>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Вместимость 1100 мест, площадь участка 5,27 га</w:t>
            </w:r>
          </w:p>
        </w:tc>
        <w:tc>
          <w:tcPr>
            <w:tcW w:w="2976" w:type="dxa"/>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lang w:eastAsia="ar-SA"/>
              </w:rPr>
              <w:t xml:space="preserve">г. Калининград, </w:t>
            </w:r>
            <w:r w:rsidRPr="00642005">
              <w:rPr>
                <w:color w:val="00B050"/>
                <w:sz w:val="20"/>
              </w:rPr>
              <w:t xml:space="preserve"> </w:t>
            </w:r>
          </w:p>
          <w:p w:rsidR="00AB1977" w:rsidRPr="00642005" w:rsidRDefault="00AB1977" w:rsidP="00C95A34">
            <w:pPr>
              <w:suppressAutoHyphens/>
              <w:spacing w:after="0"/>
              <w:ind w:left="132" w:right="141" w:firstLine="0"/>
              <w:jc w:val="left"/>
              <w:rPr>
                <w:color w:val="00B050"/>
                <w:sz w:val="20"/>
              </w:rPr>
            </w:pPr>
            <w:r w:rsidRPr="00642005">
              <w:rPr>
                <w:color w:val="00B050"/>
                <w:sz w:val="20"/>
              </w:rPr>
              <w:t>восточнее ул. А. Суворова / зона специализированной общественной застройки</w:t>
            </w:r>
          </w:p>
        </w:tc>
        <w:tc>
          <w:tcPr>
            <w:tcW w:w="1985" w:type="dxa"/>
            <w:shd w:val="clear" w:color="auto" w:fill="auto"/>
          </w:tcPr>
          <w:p w:rsidR="00AB1977" w:rsidRPr="00642005" w:rsidRDefault="00AB1977" w:rsidP="00C95A34">
            <w:pPr>
              <w:suppressAutoHyphens/>
              <w:spacing w:after="0"/>
              <w:ind w:left="132" w:right="141" w:firstLine="0"/>
              <w:jc w:val="center"/>
              <w:rPr>
                <w:color w:val="00B050"/>
                <w:sz w:val="20"/>
                <w:lang w:eastAsia="ar-SA"/>
              </w:rPr>
            </w:pPr>
            <w:r w:rsidRPr="00642005">
              <w:rPr>
                <w:color w:val="00B050"/>
                <w:sz w:val="20"/>
                <w:lang w:eastAsia="ar-SA"/>
              </w:rPr>
              <w:t>До 2035</w:t>
            </w:r>
          </w:p>
        </w:tc>
        <w:tc>
          <w:tcPr>
            <w:tcW w:w="2977" w:type="dxa"/>
            <w:tcBorders>
              <w:top w:val="nil"/>
              <w:bottom w:val="nil"/>
            </w:tcBorders>
            <w:shd w:val="clear" w:color="auto" w:fill="auto"/>
          </w:tcPr>
          <w:p w:rsidR="00AB1977" w:rsidRPr="00642005" w:rsidRDefault="00AB1977" w:rsidP="00C95A34">
            <w:pPr>
              <w:suppressAutoHyphens/>
              <w:spacing w:after="0"/>
              <w:ind w:left="132" w:right="141" w:firstLine="0"/>
              <w:jc w:val="left"/>
              <w:rPr>
                <w:color w:val="00B050"/>
                <w:sz w:val="20"/>
              </w:rPr>
            </w:pPr>
          </w:p>
        </w:tc>
      </w:tr>
      <w:tr w:rsidR="00AB1977" w:rsidRPr="00642005" w:rsidTr="00C95A34">
        <w:trPr>
          <w:trHeight w:val="354"/>
          <w:jc w:val="center"/>
        </w:trPr>
        <w:tc>
          <w:tcPr>
            <w:tcW w:w="572" w:type="dxa"/>
          </w:tcPr>
          <w:p w:rsidR="00AB1977" w:rsidRPr="00642005" w:rsidRDefault="00AB1977" w:rsidP="00C95A34">
            <w:pPr>
              <w:suppressAutoHyphens/>
              <w:spacing w:after="0"/>
              <w:ind w:firstLine="0"/>
              <w:jc w:val="center"/>
              <w:rPr>
                <w:rFonts w:eastAsia="Calibri"/>
                <w:color w:val="00B050"/>
                <w:sz w:val="20"/>
                <w:lang w:eastAsia="en-US"/>
              </w:rPr>
            </w:pPr>
            <w:r w:rsidRPr="00642005">
              <w:rPr>
                <w:rFonts w:eastAsia="Calibri"/>
                <w:color w:val="00B050"/>
                <w:sz w:val="20"/>
                <w:lang w:eastAsia="en-US"/>
              </w:rPr>
              <w:t>91</w:t>
            </w:r>
          </w:p>
        </w:tc>
        <w:tc>
          <w:tcPr>
            <w:tcW w:w="3959" w:type="dxa"/>
            <w:shd w:val="clear" w:color="auto" w:fill="auto"/>
          </w:tcPr>
          <w:p w:rsidR="00AB1977" w:rsidRPr="00642005" w:rsidRDefault="00AB1977" w:rsidP="00C95A34">
            <w:pPr>
              <w:suppressAutoHyphens/>
              <w:spacing w:after="0"/>
              <w:ind w:left="132" w:right="141" w:firstLine="0"/>
              <w:jc w:val="left"/>
              <w:rPr>
                <w:color w:val="00B050"/>
                <w:sz w:val="20"/>
                <w:lang w:eastAsia="ar-SA"/>
              </w:rPr>
            </w:pPr>
            <w:r w:rsidRPr="00642005">
              <w:rPr>
                <w:color w:val="00B050"/>
                <w:sz w:val="20"/>
                <w:lang w:eastAsia="ar-SA"/>
              </w:rPr>
              <w:t>Средняя общеобразовательная школа</w:t>
            </w:r>
          </w:p>
        </w:tc>
        <w:tc>
          <w:tcPr>
            <w:tcW w:w="2694" w:type="dxa"/>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Вместимость 1100 мест, площадь участка 2,55 га</w:t>
            </w:r>
          </w:p>
        </w:tc>
        <w:tc>
          <w:tcPr>
            <w:tcW w:w="2976" w:type="dxa"/>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lang w:eastAsia="ar-SA"/>
              </w:rPr>
              <w:t xml:space="preserve">г. Калининград, </w:t>
            </w:r>
            <w:r w:rsidRPr="00642005">
              <w:rPr>
                <w:color w:val="00B050"/>
                <w:sz w:val="20"/>
              </w:rPr>
              <w:t xml:space="preserve"> </w:t>
            </w:r>
          </w:p>
          <w:p w:rsidR="00AB1977" w:rsidRPr="00642005" w:rsidRDefault="00AB1977" w:rsidP="00C95A34">
            <w:pPr>
              <w:suppressAutoHyphens/>
              <w:spacing w:after="0"/>
              <w:ind w:left="132" w:right="141" w:firstLine="0"/>
              <w:jc w:val="left"/>
              <w:rPr>
                <w:color w:val="00B050"/>
                <w:sz w:val="20"/>
              </w:rPr>
            </w:pPr>
            <w:r w:rsidRPr="00642005">
              <w:rPr>
                <w:color w:val="00B050"/>
                <w:sz w:val="20"/>
              </w:rPr>
              <w:t xml:space="preserve">юго-восточный жилой район </w:t>
            </w:r>
            <w:r w:rsidRPr="00642005">
              <w:rPr>
                <w:color w:val="00B050"/>
                <w:sz w:val="20"/>
              </w:rPr>
              <w:br/>
              <w:t>(ул. Левитана) / зона специализированной общественной застройки</w:t>
            </w:r>
          </w:p>
        </w:tc>
        <w:tc>
          <w:tcPr>
            <w:tcW w:w="1985" w:type="dxa"/>
            <w:shd w:val="clear" w:color="auto" w:fill="auto"/>
          </w:tcPr>
          <w:p w:rsidR="00AB1977" w:rsidRPr="00642005" w:rsidRDefault="00AB1977" w:rsidP="00C95A34">
            <w:pPr>
              <w:suppressAutoHyphens/>
              <w:spacing w:after="0"/>
              <w:ind w:left="132" w:right="141" w:firstLine="0"/>
              <w:jc w:val="center"/>
              <w:rPr>
                <w:color w:val="00B050"/>
                <w:sz w:val="20"/>
                <w:lang w:eastAsia="ar-SA"/>
              </w:rPr>
            </w:pPr>
            <w:r w:rsidRPr="00642005">
              <w:rPr>
                <w:color w:val="00B050"/>
                <w:sz w:val="20"/>
                <w:lang w:eastAsia="ar-SA"/>
              </w:rPr>
              <w:t>2023</w:t>
            </w:r>
          </w:p>
        </w:tc>
        <w:tc>
          <w:tcPr>
            <w:tcW w:w="2977" w:type="dxa"/>
            <w:tcBorders>
              <w:top w:val="nil"/>
              <w:bottom w:val="nil"/>
            </w:tcBorders>
            <w:shd w:val="clear" w:color="auto" w:fill="auto"/>
          </w:tcPr>
          <w:p w:rsidR="00AB1977" w:rsidRPr="00642005" w:rsidRDefault="00AB1977" w:rsidP="00C95A34">
            <w:pPr>
              <w:suppressAutoHyphens/>
              <w:spacing w:after="0"/>
              <w:ind w:left="132" w:right="141" w:firstLine="0"/>
              <w:jc w:val="left"/>
              <w:rPr>
                <w:color w:val="00B050"/>
                <w:sz w:val="20"/>
              </w:rPr>
            </w:pPr>
          </w:p>
        </w:tc>
      </w:tr>
      <w:tr w:rsidR="00AB1977" w:rsidRPr="00642005" w:rsidTr="00C95A34">
        <w:trPr>
          <w:trHeight w:val="354"/>
          <w:jc w:val="center"/>
        </w:trPr>
        <w:tc>
          <w:tcPr>
            <w:tcW w:w="572" w:type="dxa"/>
          </w:tcPr>
          <w:p w:rsidR="00AB1977" w:rsidRPr="00642005" w:rsidRDefault="00AB1977" w:rsidP="00C95A34">
            <w:pPr>
              <w:suppressAutoHyphens/>
              <w:spacing w:after="0"/>
              <w:ind w:firstLine="0"/>
              <w:jc w:val="center"/>
              <w:rPr>
                <w:rFonts w:eastAsia="Calibri"/>
                <w:color w:val="00B050"/>
                <w:sz w:val="20"/>
                <w:lang w:eastAsia="en-US"/>
              </w:rPr>
            </w:pPr>
            <w:r w:rsidRPr="00642005">
              <w:rPr>
                <w:rFonts w:eastAsia="Calibri"/>
                <w:color w:val="00B050"/>
                <w:sz w:val="20"/>
                <w:lang w:eastAsia="en-US"/>
              </w:rPr>
              <w:t>92</w:t>
            </w:r>
          </w:p>
        </w:tc>
        <w:tc>
          <w:tcPr>
            <w:tcW w:w="3959" w:type="dxa"/>
            <w:shd w:val="clear" w:color="auto" w:fill="auto"/>
          </w:tcPr>
          <w:p w:rsidR="00AB1977" w:rsidRPr="00642005" w:rsidRDefault="00AB1977" w:rsidP="00C95A34">
            <w:pPr>
              <w:suppressAutoHyphens/>
              <w:spacing w:after="0"/>
              <w:ind w:left="132" w:right="141" w:firstLine="0"/>
              <w:jc w:val="left"/>
              <w:rPr>
                <w:color w:val="00B050"/>
                <w:sz w:val="20"/>
                <w:lang w:eastAsia="ar-SA"/>
              </w:rPr>
            </w:pPr>
            <w:r w:rsidRPr="00642005">
              <w:rPr>
                <w:color w:val="00B050"/>
                <w:sz w:val="20"/>
                <w:lang w:eastAsia="ar-SA"/>
              </w:rPr>
              <w:t>Средняя общеобразовательная школа</w:t>
            </w:r>
          </w:p>
        </w:tc>
        <w:tc>
          <w:tcPr>
            <w:tcW w:w="2694" w:type="dxa"/>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Вместимость 360 мест, площадь участка 1,80 га</w:t>
            </w:r>
          </w:p>
        </w:tc>
        <w:tc>
          <w:tcPr>
            <w:tcW w:w="2976" w:type="dxa"/>
            <w:shd w:val="clear" w:color="auto" w:fill="auto"/>
          </w:tcPr>
          <w:p w:rsidR="00AB1977" w:rsidRPr="00642005" w:rsidRDefault="00AB1977" w:rsidP="00C95A34">
            <w:pPr>
              <w:suppressAutoHyphens/>
              <w:spacing w:after="0"/>
              <w:ind w:left="132" w:right="141" w:firstLine="0"/>
              <w:jc w:val="left"/>
              <w:rPr>
                <w:color w:val="00B050"/>
                <w:sz w:val="20"/>
                <w:lang w:eastAsia="ar-SA"/>
              </w:rPr>
            </w:pPr>
            <w:r w:rsidRPr="00642005">
              <w:rPr>
                <w:color w:val="00B050"/>
                <w:sz w:val="20"/>
                <w:lang w:eastAsia="ar-SA"/>
              </w:rPr>
              <w:t xml:space="preserve">г. Калининград, </w:t>
            </w:r>
          </w:p>
          <w:p w:rsidR="00AB1977" w:rsidRPr="00642005" w:rsidRDefault="00AB1977" w:rsidP="00C95A34">
            <w:pPr>
              <w:suppressAutoHyphens/>
              <w:spacing w:after="0"/>
              <w:ind w:left="132" w:right="141" w:firstLine="0"/>
              <w:jc w:val="left"/>
              <w:rPr>
                <w:color w:val="00B050"/>
                <w:sz w:val="20"/>
              </w:rPr>
            </w:pPr>
            <w:r w:rsidRPr="00642005">
              <w:rPr>
                <w:color w:val="00B050"/>
                <w:sz w:val="20"/>
                <w:lang w:eastAsia="ar-SA"/>
              </w:rPr>
              <w:lastRenderedPageBreak/>
              <w:t>мкр.</w:t>
            </w:r>
            <w:r w:rsidRPr="00642005">
              <w:rPr>
                <w:color w:val="00B050"/>
                <w:sz w:val="20"/>
              </w:rPr>
              <w:t xml:space="preserve"> Малое Борисово /зона специализированной общественной застройки</w:t>
            </w:r>
          </w:p>
        </w:tc>
        <w:tc>
          <w:tcPr>
            <w:tcW w:w="1985" w:type="dxa"/>
            <w:shd w:val="clear" w:color="auto" w:fill="auto"/>
          </w:tcPr>
          <w:p w:rsidR="00AB1977" w:rsidRPr="00642005" w:rsidRDefault="00AB1977" w:rsidP="00C95A34">
            <w:pPr>
              <w:suppressAutoHyphens/>
              <w:spacing w:after="0"/>
              <w:ind w:left="132" w:right="141" w:firstLine="0"/>
              <w:jc w:val="center"/>
              <w:rPr>
                <w:color w:val="00B050"/>
                <w:sz w:val="20"/>
                <w:lang w:eastAsia="ar-SA"/>
              </w:rPr>
            </w:pPr>
            <w:r w:rsidRPr="00642005">
              <w:rPr>
                <w:color w:val="00B050"/>
                <w:sz w:val="20"/>
                <w:lang w:eastAsia="ar-SA"/>
              </w:rPr>
              <w:lastRenderedPageBreak/>
              <w:t>До 2035</w:t>
            </w:r>
          </w:p>
        </w:tc>
        <w:tc>
          <w:tcPr>
            <w:tcW w:w="2977" w:type="dxa"/>
            <w:tcBorders>
              <w:top w:val="nil"/>
              <w:bottom w:val="nil"/>
            </w:tcBorders>
            <w:shd w:val="clear" w:color="auto" w:fill="auto"/>
          </w:tcPr>
          <w:p w:rsidR="00AB1977" w:rsidRPr="00642005" w:rsidRDefault="00AB1977" w:rsidP="00C95A34">
            <w:pPr>
              <w:suppressAutoHyphens/>
              <w:spacing w:after="0"/>
              <w:ind w:left="132" w:right="141" w:firstLine="0"/>
              <w:jc w:val="left"/>
              <w:rPr>
                <w:color w:val="00B050"/>
                <w:sz w:val="20"/>
              </w:rPr>
            </w:pPr>
          </w:p>
        </w:tc>
      </w:tr>
      <w:tr w:rsidR="00AB1977" w:rsidRPr="00642005" w:rsidTr="00C95A34">
        <w:trPr>
          <w:trHeight w:val="1157"/>
          <w:jc w:val="center"/>
        </w:trPr>
        <w:tc>
          <w:tcPr>
            <w:tcW w:w="572" w:type="dxa"/>
            <w:tcBorders>
              <w:bottom w:val="single" w:sz="4" w:space="0" w:color="auto"/>
            </w:tcBorders>
          </w:tcPr>
          <w:p w:rsidR="00AB1977" w:rsidRPr="00642005" w:rsidRDefault="00AB1977" w:rsidP="00C95A34">
            <w:pPr>
              <w:suppressAutoHyphens/>
              <w:spacing w:after="0"/>
              <w:ind w:firstLine="0"/>
              <w:jc w:val="center"/>
              <w:rPr>
                <w:rFonts w:eastAsia="Calibri"/>
                <w:color w:val="00B050"/>
                <w:sz w:val="20"/>
                <w:lang w:eastAsia="en-US"/>
              </w:rPr>
            </w:pPr>
            <w:r w:rsidRPr="00642005">
              <w:rPr>
                <w:rFonts w:eastAsia="Calibri"/>
                <w:color w:val="00B050"/>
                <w:sz w:val="20"/>
                <w:lang w:eastAsia="en-US"/>
              </w:rPr>
              <w:lastRenderedPageBreak/>
              <w:t>93</w:t>
            </w:r>
          </w:p>
        </w:tc>
        <w:tc>
          <w:tcPr>
            <w:tcW w:w="3959" w:type="dxa"/>
            <w:tcBorders>
              <w:bottom w:val="single" w:sz="4" w:space="0" w:color="auto"/>
            </w:tcBorders>
            <w:shd w:val="clear" w:color="auto" w:fill="auto"/>
          </w:tcPr>
          <w:p w:rsidR="00AB1977" w:rsidRPr="00642005" w:rsidRDefault="00AB1977" w:rsidP="00C95A34">
            <w:pPr>
              <w:suppressAutoHyphens/>
              <w:spacing w:after="0"/>
              <w:ind w:left="132" w:right="141" w:firstLine="0"/>
              <w:jc w:val="left"/>
              <w:rPr>
                <w:color w:val="00B050"/>
                <w:sz w:val="20"/>
                <w:lang w:eastAsia="ar-SA"/>
              </w:rPr>
            </w:pPr>
            <w:r w:rsidRPr="00642005">
              <w:rPr>
                <w:color w:val="00B050"/>
                <w:sz w:val="20"/>
                <w:lang w:eastAsia="ar-SA"/>
              </w:rPr>
              <w:t>Начальная школа – детский сад</w:t>
            </w:r>
          </w:p>
        </w:tc>
        <w:tc>
          <w:tcPr>
            <w:tcW w:w="2694" w:type="dxa"/>
            <w:tcBorders>
              <w:bottom w:val="single" w:sz="4" w:space="0" w:color="auto"/>
            </w:tcBorders>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Вместимость 350 мест, площадь участка 2,62 га</w:t>
            </w:r>
          </w:p>
        </w:tc>
        <w:tc>
          <w:tcPr>
            <w:tcW w:w="2976" w:type="dxa"/>
            <w:tcBorders>
              <w:bottom w:val="single" w:sz="4" w:space="0" w:color="auto"/>
            </w:tcBorders>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lang w:eastAsia="ar-SA"/>
              </w:rPr>
              <w:t xml:space="preserve">г. Калининград, </w:t>
            </w:r>
            <w:r w:rsidRPr="00642005">
              <w:rPr>
                <w:color w:val="00B050"/>
                <w:sz w:val="20"/>
              </w:rPr>
              <w:t xml:space="preserve"> </w:t>
            </w:r>
          </w:p>
          <w:p w:rsidR="00AB1977" w:rsidRPr="00642005" w:rsidRDefault="00AB1977" w:rsidP="00C95A34">
            <w:pPr>
              <w:suppressAutoHyphens/>
              <w:spacing w:after="0"/>
              <w:ind w:left="132" w:right="141" w:firstLine="0"/>
              <w:jc w:val="left"/>
              <w:rPr>
                <w:color w:val="00B050"/>
                <w:sz w:val="20"/>
              </w:rPr>
            </w:pPr>
            <w:r w:rsidRPr="00642005">
              <w:rPr>
                <w:color w:val="00B050"/>
                <w:sz w:val="20"/>
              </w:rPr>
              <w:t xml:space="preserve">ул. Магнитогорская – </w:t>
            </w:r>
          </w:p>
          <w:p w:rsidR="00AB1977" w:rsidRPr="00642005" w:rsidRDefault="00AB1977" w:rsidP="00C95A34">
            <w:pPr>
              <w:suppressAutoHyphens/>
              <w:spacing w:after="0"/>
              <w:ind w:left="132" w:right="141" w:firstLine="0"/>
              <w:jc w:val="left"/>
              <w:rPr>
                <w:color w:val="00B050"/>
                <w:sz w:val="20"/>
              </w:rPr>
            </w:pPr>
            <w:r w:rsidRPr="00642005">
              <w:rPr>
                <w:color w:val="00B050"/>
                <w:sz w:val="20"/>
              </w:rPr>
              <w:t>ул. Лужская / зона специализированной общественной застройки</w:t>
            </w:r>
          </w:p>
        </w:tc>
        <w:tc>
          <w:tcPr>
            <w:tcW w:w="1985" w:type="dxa"/>
            <w:tcBorders>
              <w:bottom w:val="single" w:sz="4" w:space="0" w:color="auto"/>
            </w:tcBorders>
            <w:shd w:val="clear" w:color="auto" w:fill="auto"/>
          </w:tcPr>
          <w:p w:rsidR="00AB1977" w:rsidRPr="00642005" w:rsidRDefault="00AB1977" w:rsidP="00C95A34">
            <w:pPr>
              <w:suppressAutoHyphens/>
              <w:spacing w:after="0"/>
              <w:ind w:left="132" w:right="141" w:firstLine="0"/>
              <w:jc w:val="center"/>
              <w:rPr>
                <w:color w:val="00B050"/>
                <w:sz w:val="20"/>
                <w:lang w:eastAsia="ar-SA"/>
              </w:rPr>
            </w:pPr>
            <w:r w:rsidRPr="00642005">
              <w:rPr>
                <w:color w:val="00B050"/>
                <w:sz w:val="20"/>
                <w:lang w:eastAsia="ar-SA"/>
              </w:rPr>
              <w:t>2019 -2025</w:t>
            </w:r>
          </w:p>
        </w:tc>
        <w:tc>
          <w:tcPr>
            <w:tcW w:w="2977" w:type="dxa"/>
            <w:tcBorders>
              <w:top w:val="nil"/>
              <w:bottom w:val="nil"/>
            </w:tcBorders>
            <w:shd w:val="clear" w:color="auto" w:fill="auto"/>
          </w:tcPr>
          <w:p w:rsidR="00AB1977" w:rsidRPr="00642005" w:rsidRDefault="00AB1977" w:rsidP="00C95A34">
            <w:pPr>
              <w:suppressAutoHyphens/>
              <w:spacing w:after="0"/>
              <w:ind w:left="132" w:right="141" w:firstLine="0"/>
              <w:jc w:val="left"/>
              <w:rPr>
                <w:color w:val="00B050"/>
                <w:sz w:val="20"/>
              </w:rPr>
            </w:pPr>
          </w:p>
        </w:tc>
      </w:tr>
      <w:tr w:rsidR="00AB1977" w:rsidRPr="00642005" w:rsidTr="00C95A34">
        <w:trPr>
          <w:trHeight w:val="354"/>
          <w:jc w:val="center"/>
        </w:trPr>
        <w:tc>
          <w:tcPr>
            <w:tcW w:w="572" w:type="dxa"/>
          </w:tcPr>
          <w:p w:rsidR="00AB1977" w:rsidRPr="00642005" w:rsidRDefault="00AB1977" w:rsidP="00C95A34">
            <w:pPr>
              <w:suppressAutoHyphens/>
              <w:spacing w:after="0"/>
              <w:ind w:firstLine="0"/>
              <w:jc w:val="center"/>
              <w:rPr>
                <w:rFonts w:eastAsia="Calibri"/>
                <w:color w:val="00B050"/>
                <w:sz w:val="20"/>
                <w:lang w:eastAsia="en-US"/>
              </w:rPr>
            </w:pPr>
            <w:r w:rsidRPr="00642005">
              <w:rPr>
                <w:rFonts w:eastAsia="Calibri"/>
                <w:color w:val="00B050"/>
                <w:sz w:val="20"/>
                <w:lang w:eastAsia="en-US"/>
              </w:rPr>
              <w:t>94</w:t>
            </w:r>
          </w:p>
        </w:tc>
        <w:tc>
          <w:tcPr>
            <w:tcW w:w="3959" w:type="dxa"/>
            <w:shd w:val="clear" w:color="auto" w:fill="auto"/>
          </w:tcPr>
          <w:p w:rsidR="00AB1977" w:rsidRPr="00642005" w:rsidRDefault="00AB1977" w:rsidP="00C95A34">
            <w:pPr>
              <w:suppressAutoHyphens/>
              <w:spacing w:after="0"/>
              <w:ind w:left="132" w:right="141" w:firstLine="0"/>
              <w:jc w:val="left"/>
              <w:rPr>
                <w:color w:val="00B050"/>
                <w:sz w:val="20"/>
                <w:lang w:eastAsia="ar-SA"/>
              </w:rPr>
            </w:pPr>
            <w:r w:rsidRPr="00642005">
              <w:rPr>
                <w:color w:val="00B050"/>
                <w:sz w:val="20"/>
                <w:lang w:eastAsia="ar-SA"/>
              </w:rPr>
              <w:t>Средняя общеобразовательная школа</w:t>
            </w:r>
          </w:p>
        </w:tc>
        <w:tc>
          <w:tcPr>
            <w:tcW w:w="2694" w:type="dxa"/>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Вместимость 600 мест, площадь участка 3,52 га</w:t>
            </w:r>
          </w:p>
        </w:tc>
        <w:tc>
          <w:tcPr>
            <w:tcW w:w="2976" w:type="dxa"/>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lang w:eastAsia="ar-SA"/>
              </w:rPr>
              <w:t xml:space="preserve">г. Калининград, </w:t>
            </w:r>
            <w:r w:rsidRPr="00642005">
              <w:rPr>
                <w:color w:val="00B050"/>
                <w:sz w:val="20"/>
              </w:rPr>
              <w:t xml:space="preserve"> </w:t>
            </w:r>
          </w:p>
          <w:p w:rsidR="00AB1977" w:rsidRPr="00642005" w:rsidRDefault="00AB1977" w:rsidP="00C95A34">
            <w:pPr>
              <w:suppressAutoHyphens/>
              <w:spacing w:after="0"/>
              <w:ind w:left="132" w:right="141" w:firstLine="0"/>
              <w:jc w:val="left"/>
              <w:rPr>
                <w:color w:val="00B050"/>
                <w:sz w:val="20"/>
                <w:lang w:eastAsia="ar-SA"/>
              </w:rPr>
            </w:pPr>
            <w:r w:rsidRPr="00642005">
              <w:rPr>
                <w:color w:val="00B050"/>
                <w:sz w:val="20"/>
              </w:rPr>
              <w:t>ул. С. Лазо, ул. Дзержинского / зона специализированной общественной застройки</w:t>
            </w:r>
          </w:p>
        </w:tc>
        <w:tc>
          <w:tcPr>
            <w:tcW w:w="1985" w:type="dxa"/>
            <w:shd w:val="clear" w:color="auto" w:fill="auto"/>
          </w:tcPr>
          <w:p w:rsidR="00AB1977" w:rsidRPr="00642005" w:rsidRDefault="00AB1977" w:rsidP="00C95A34">
            <w:pPr>
              <w:suppressAutoHyphens/>
              <w:spacing w:after="0"/>
              <w:ind w:left="132" w:right="141" w:firstLine="0"/>
              <w:jc w:val="center"/>
              <w:rPr>
                <w:color w:val="00B050"/>
                <w:sz w:val="20"/>
                <w:lang w:eastAsia="ar-SA"/>
              </w:rPr>
            </w:pPr>
            <w:r w:rsidRPr="00642005">
              <w:rPr>
                <w:color w:val="00B050"/>
                <w:sz w:val="20"/>
                <w:lang w:eastAsia="ar-SA"/>
              </w:rPr>
              <w:t>До 2035</w:t>
            </w:r>
          </w:p>
        </w:tc>
        <w:tc>
          <w:tcPr>
            <w:tcW w:w="2977" w:type="dxa"/>
            <w:tcBorders>
              <w:top w:val="nil"/>
              <w:bottom w:val="nil"/>
            </w:tcBorders>
            <w:shd w:val="clear" w:color="auto" w:fill="auto"/>
          </w:tcPr>
          <w:p w:rsidR="00AB1977" w:rsidRPr="00642005" w:rsidRDefault="00AB1977" w:rsidP="00C95A34">
            <w:pPr>
              <w:suppressAutoHyphens/>
              <w:spacing w:after="0"/>
              <w:ind w:left="132" w:right="141" w:firstLine="0"/>
              <w:jc w:val="left"/>
              <w:rPr>
                <w:color w:val="00B050"/>
                <w:sz w:val="20"/>
              </w:rPr>
            </w:pPr>
          </w:p>
        </w:tc>
      </w:tr>
      <w:tr w:rsidR="00AB1977" w:rsidRPr="00642005" w:rsidTr="00C95A34">
        <w:trPr>
          <w:trHeight w:val="1164"/>
          <w:jc w:val="center"/>
        </w:trPr>
        <w:tc>
          <w:tcPr>
            <w:tcW w:w="572" w:type="dxa"/>
          </w:tcPr>
          <w:p w:rsidR="00AB1977" w:rsidRPr="00642005" w:rsidRDefault="00AB1977" w:rsidP="00C95A34">
            <w:pPr>
              <w:suppressAutoHyphens/>
              <w:spacing w:after="0"/>
              <w:ind w:firstLine="0"/>
              <w:jc w:val="center"/>
              <w:rPr>
                <w:rFonts w:eastAsia="Calibri"/>
                <w:color w:val="00B050"/>
                <w:sz w:val="20"/>
                <w:lang w:eastAsia="en-US"/>
              </w:rPr>
            </w:pPr>
            <w:r w:rsidRPr="00642005">
              <w:rPr>
                <w:rFonts w:eastAsia="Calibri"/>
                <w:color w:val="00B050"/>
                <w:sz w:val="20"/>
                <w:lang w:eastAsia="en-US"/>
              </w:rPr>
              <w:t>95</w:t>
            </w:r>
          </w:p>
        </w:tc>
        <w:tc>
          <w:tcPr>
            <w:tcW w:w="3959" w:type="dxa"/>
            <w:shd w:val="clear" w:color="auto" w:fill="auto"/>
          </w:tcPr>
          <w:p w:rsidR="00AB1977" w:rsidRPr="00642005" w:rsidRDefault="00AB1977" w:rsidP="00C95A34">
            <w:pPr>
              <w:suppressAutoHyphens/>
              <w:spacing w:after="0"/>
              <w:ind w:left="132" w:right="141" w:firstLine="0"/>
              <w:jc w:val="left"/>
              <w:rPr>
                <w:color w:val="00B050"/>
                <w:sz w:val="20"/>
                <w:lang w:eastAsia="ar-SA"/>
              </w:rPr>
            </w:pPr>
            <w:r w:rsidRPr="00642005">
              <w:rPr>
                <w:color w:val="00B050"/>
                <w:sz w:val="20"/>
                <w:lang w:eastAsia="ar-SA"/>
              </w:rPr>
              <w:t>Средняя общеобразовательная школа</w:t>
            </w:r>
          </w:p>
        </w:tc>
        <w:tc>
          <w:tcPr>
            <w:tcW w:w="2694" w:type="dxa"/>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Вместимость 1000 мест, площадь участка 3,4 га</w:t>
            </w:r>
          </w:p>
        </w:tc>
        <w:tc>
          <w:tcPr>
            <w:tcW w:w="2976" w:type="dxa"/>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lang w:eastAsia="ar-SA"/>
              </w:rPr>
              <w:t xml:space="preserve">г. Калининград, </w:t>
            </w:r>
            <w:r w:rsidRPr="00642005">
              <w:rPr>
                <w:color w:val="00B050"/>
                <w:sz w:val="20"/>
              </w:rPr>
              <w:t xml:space="preserve"> </w:t>
            </w:r>
          </w:p>
          <w:p w:rsidR="00AB1977" w:rsidRPr="00642005" w:rsidRDefault="00AB1977" w:rsidP="00C95A34">
            <w:pPr>
              <w:suppressAutoHyphens/>
              <w:spacing w:after="0"/>
              <w:ind w:left="132" w:right="141" w:firstLine="0"/>
              <w:jc w:val="left"/>
              <w:rPr>
                <w:color w:val="00B050"/>
                <w:sz w:val="20"/>
                <w:lang w:eastAsia="ar-SA"/>
              </w:rPr>
            </w:pPr>
            <w:r w:rsidRPr="00642005">
              <w:rPr>
                <w:color w:val="00B050"/>
                <w:sz w:val="20"/>
              </w:rPr>
              <w:t>ул. М. Борзова / зона специализированной общественной застройки</w:t>
            </w:r>
          </w:p>
        </w:tc>
        <w:tc>
          <w:tcPr>
            <w:tcW w:w="1985" w:type="dxa"/>
            <w:shd w:val="clear" w:color="auto" w:fill="auto"/>
          </w:tcPr>
          <w:p w:rsidR="00AB1977" w:rsidRPr="00642005" w:rsidRDefault="00AB1977" w:rsidP="00C95A34">
            <w:pPr>
              <w:suppressAutoHyphens/>
              <w:spacing w:after="0"/>
              <w:ind w:left="132" w:right="141" w:firstLine="0"/>
              <w:jc w:val="center"/>
              <w:rPr>
                <w:color w:val="00B050"/>
                <w:sz w:val="20"/>
                <w:lang w:eastAsia="ar-SA"/>
              </w:rPr>
            </w:pPr>
            <w:r w:rsidRPr="00642005">
              <w:rPr>
                <w:color w:val="00B050"/>
                <w:sz w:val="20"/>
                <w:lang w:eastAsia="ar-SA"/>
              </w:rPr>
              <w:t>2022</w:t>
            </w:r>
          </w:p>
        </w:tc>
        <w:tc>
          <w:tcPr>
            <w:tcW w:w="2977" w:type="dxa"/>
            <w:tcBorders>
              <w:top w:val="nil"/>
              <w:bottom w:val="nil"/>
            </w:tcBorders>
            <w:shd w:val="clear" w:color="auto" w:fill="auto"/>
          </w:tcPr>
          <w:p w:rsidR="00AB1977" w:rsidRPr="00642005" w:rsidRDefault="00AB1977" w:rsidP="00C95A34">
            <w:pPr>
              <w:suppressAutoHyphens/>
              <w:spacing w:after="0"/>
              <w:ind w:left="132" w:right="141" w:firstLine="0"/>
              <w:jc w:val="left"/>
              <w:rPr>
                <w:color w:val="00B050"/>
                <w:sz w:val="20"/>
              </w:rPr>
            </w:pPr>
          </w:p>
        </w:tc>
      </w:tr>
      <w:tr w:rsidR="00AB1977" w:rsidRPr="00642005" w:rsidTr="00C95A34">
        <w:trPr>
          <w:trHeight w:val="966"/>
          <w:jc w:val="center"/>
        </w:trPr>
        <w:tc>
          <w:tcPr>
            <w:tcW w:w="572" w:type="dxa"/>
            <w:tcBorders>
              <w:bottom w:val="single" w:sz="4" w:space="0" w:color="auto"/>
            </w:tcBorders>
          </w:tcPr>
          <w:p w:rsidR="00AB1977" w:rsidRPr="00642005" w:rsidRDefault="00AB1977" w:rsidP="00C95A34">
            <w:pPr>
              <w:suppressAutoHyphens/>
              <w:spacing w:after="0"/>
              <w:ind w:firstLine="0"/>
              <w:jc w:val="center"/>
              <w:rPr>
                <w:rFonts w:eastAsia="Calibri"/>
                <w:color w:val="00B050"/>
                <w:sz w:val="20"/>
                <w:lang w:eastAsia="en-US"/>
              </w:rPr>
            </w:pPr>
            <w:r w:rsidRPr="00642005">
              <w:rPr>
                <w:rFonts w:eastAsia="Calibri"/>
                <w:color w:val="00B050"/>
                <w:sz w:val="20"/>
                <w:lang w:eastAsia="en-US"/>
              </w:rPr>
              <w:t>96</w:t>
            </w:r>
          </w:p>
        </w:tc>
        <w:tc>
          <w:tcPr>
            <w:tcW w:w="3959" w:type="dxa"/>
            <w:tcBorders>
              <w:bottom w:val="single" w:sz="4" w:space="0" w:color="auto"/>
            </w:tcBorders>
            <w:shd w:val="clear" w:color="auto" w:fill="auto"/>
          </w:tcPr>
          <w:p w:rsidR="00AB1977" w:rsidRPr="00642005" w:rsidRDefault="00AB1977" w:rsidP="00C95A34">
            <w:pPr>
              <w:suppressAutoHyphens/>
              <w:spacing w:after="0"/>
              <w:ind w:left="132" w:right="141" w:firstLine="0"/>
              <w:jc w:val="left"/>
              <w:rPr>
                <w:color w:val="00B050"/>
                <w:sz w:val="20"/>
                <w:lang w:eastAsia="ar-SA"/>
              </w:rPr>
            </w:pPr>
            <w:r w:rsidRPr="00642005">
              <w:rPr>
                <w:color w:val="00B050"/>
                <w:sz w:val="20"/>
              </w:rPr>
              <w:t>Начальная школа</w:t>
            </w:r>
          </w:p>
        </w:tc>
        <w:tc>
          <w:tcPr>
            <w:tcW w:w="2694" w:type="dxa"/>
            <w:tcBorders>
              <w:bottom w:val="single" w:sz="4" w:space="0" w:color="auto"/>
            </w:tcBorders>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Вместимость 50 мест, площадь участка 0,39 га</w:t>
            </w:r>
          </w:p>
        </w:tc>
        <w:tc>
          <w:tcPr>
            <w:tcW w:w="2976" w:type="dxa"/>
            <w:tcBorders>
              <w:bottom w:val="single" w:sz="4" w:space="0" w:color="auto"/>
            </w:tcBorders>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lang w:eastAsia="ar-SA"/>
              </w:rPr>
              <w:t xml:space="preserve">г. Калининград, </w:t>
            </w:r>
            <w:r w:rsidRPr="00642005">
              <w:rPr>
                <w:color w:val="00B050"/>
                <w:sz w:val="20"/>
              </w:rPr>
              <w:t xml:space="preserve"> </w:t>
            </w:r>
          </w:p>
          <w:p w:rsidR="00AB1977" w:rsidRPr="00642005" w:rsidRDefault="00AB1977" w:rsidP="00C95A34">
            <w:pPr>
              <w:suppressAutoHyphens/>
              <w:spacing w:after="0"/>
              <w:ind w:left="132" w:right="141" w:firstLine="0"/>
              <w:jc w:val="left"/>
              <w:rPr>
                <w:color w:val="00B050"/>
                <w:sz w:val="20"/>
              </w:rPr>
            </w:pPr>
            <w:r w:rsidRPr="00642005">
              <w:rPr>
                <w:color w:val="00B050"/>
                <w:sz w:val="20"/>
              </w:rPr>
              <w:t>ул. Сеченова / зона специализированной общественной застройки</w:t>
            </w:r>
          </w:p>
        </w:tc>
        <w:tc>
          <w:tcPr>
            <w:tcW w:w="1985" w:type="dxa"/>
            <w:tcBorders>
              <w:bottom w:val="single" w:sz="4" w:space="0" w:color="auto"/>
            </w:tcBorders>
            <w:shd w:val="clear" w:color="auto" w:fill="auto"/>
          </w:tcPr>
          <w:p w:rsidR="00AB1977" w:rsidRPr="00642005" w:rsidRDefault="00AB1977" w:rsidP="00C95A34">
            <w:pPr>
              <w:suppressAutoHyphens/>
              <w:spacing w:after="0"/>
              <w:ind w:left="132" w:right="141" w:firstLine="0"/>
              <w:jc w:val="center"/>
              <w:rPr>
                <w:color w:val="00B050"/>
                <w:sz w:val="20"/>
                <w:lang w:eastAsia="ar-SA"/>
              </w:rPr>
            </w:pPr>
            <w:r w:rsidRPr="00642005">
              <w:rPr>
                <w:color w:val="00B050"/>
                <w:sz w:val="20"/>
                <w:lang w:eastAsia="ar-SA"/>
              </w:rPr>
              <w:t>До 2035</w:t>
            </w:r>
          </w:p>
        </w:tc>
        <w:tc>
          <w:tcPr>
            <w:tcW w:w="2977" w:type="dxa"/>
            <w:tcBorders>
              <w:top w:val="nil"/>
              <w:bottom w:val="nil"/>
            </w:tcBorders>
            <w:shd w:val="clear" w:color="auto" w:fill="auto"/>
          </w:tcPr>
          <w:p w:rsidR="00AB1977" w:rsidRPr="00642005" w:rsidRDefault="00AB1977" w:rsidP="00C95A34">
            <w:pPr>
              <w:suppressAutoHyphens/>
              <w:spacing w:after="0"/>
              <w:ind w:left="132" w:right="141" w:firstLine="0"/>
              <w:jc w:val="left"/>
              <w:rPr>
                <w:color w:val="00B050"/>
                <w:sz w:val="20"/>
              </w:rPr>
            </w:pPr>
          </w:p>
        </w:tc>
      </w:tr>
      <w:tr w:rsidR="00AB1977" w:rsidRPr="00642005" w:rsidTr="00C95A34">
        <w:trPr>
          <w:trHeight w:val="354"/>
          <w:jc w:val="center"/>
        </w:trPr>
        <w:tc>
          <w:tcPr>
            <w:tcW w:w="572" w:type="dxa"/>
            <w:tcBorders>
              <w:bottom w:val="single" w:sz="4" w:space="0" w:color="auto"/>
            </w:tcBorders>
          </w:tcPr>
          <w:p w:rsidR="00AB1977" w:rsidRPr="00642005" w:rsidRDefault="00AB1977" w:rsidP="00C95A34">
            <w:pPr>
              <w:suppressAutoHyphens/>
              <w:spacing w:after="0"/>
              <w:ind w:firstLine="0"/>
              <w:jc w:val="center"/>
              <w:rPr>
                <w:rFonts w:eastAsia="Calibri"/>
                <w:color w:val="00B050"/>
                <w:sz w:val="20"/>
                <w:lang w:eastAsia="en-US"/>
              </w:rPr>
            </w:pPr>
            <w:r w:rsidRPr="00642005">
              <w:rPr>
                <w:rFonts w:eastAsia="Calibri"/>
                <w:color w:val="00B050"/>
                <w:sz w:val="20"/>
                <w:lang w:eastAsia="en-US"/>
              </w:rPr>
              <w:t>97</w:t>
            </w:r>
          </w:p>
        </w:tc>
        <w:tc>
          <w:tcPr>
            <w:tcW w:w="3959" w:type="dxa"/>
            <w:tcBorders>
              <w:bottom w:val="single" w:sz="4" w:space="0" w:color="auto"/>
            </w:tcBorders>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Новый корпус общеобразовательной школы № 50</w:t>
            </w:r>
          </w:p>
        </w:tc>
        <w:tc>
          <w:tcPr>
            <w:tcW w:w="2694" w:type="dxa"/>
            <w:tcBorders>
              <w:bottom w:val="single" w:sz="4" w:space="0" w:color="auto"/>
            </w:tcBorders>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Вместимость 900 мест. На территории существующей школы</w:t>
            </w:r>
          </w:p>
        </w:tc>
        <w:tc>
          <w:tcPr>
            <w:tcW w:w="2976" w:type="dxa"/>
            <w:tcBorders>
              <w:bottom w:val="single" w:sz="4" w:space="0" w:color="auto"/>
            </w:tcBorders>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lang w:eastAsia="ar-SA"/>
              </w:rPr>
              <w:t xml:space="preserve">г. Калининград, </w:t>
            </w:r>
            <w:r w:rsidRPr="00642005">
              <w:rPr>
                <w:color w:val="00B050"/>
                <w:sz w:val="20"/>
              </w:rPr>
              <w:t xml:space="preserve"> </w:t>
            </w:r>
          </w:p>
          <w:p w:rsidR="00AB1977" w:rsidRPr="00642005" w:rsidRDefault="00AB1977" w:rsidP="00C95A34">
            <w:pPr>
              <w:suppressAutoHyphens/>
              <w:spacing w:after="0"/>
              <w:ind w:left="132" w:right="141" w:firstLine="0"/>
              <w:jc w:val="left"/>
              <w:rPr>
                <w:color w:val="00B050"/>
                <w:sz w:val="20"/>
              </w:rPr>
            </w:pPr>
            <w:r w:rsidRPr="00642005">
              <w:rPr>
                <w:color w:val="00B050"/>
                <w:sz w:val="20"/>
              </w:rPr>
              <w:t>ул. Каштановая аллея,</w:t>
            </w:r>
          </w:p>
          <w:p w:rsidR="00AB1977" w:rsidRPr="00642005" w:rsidRDefault="00AB1977" w:rsidP="00C95A34">
            <w:pPr>
              <w:suppressAutoHyphens/>
              <w:spacing w:after="0"/>
              <w:ind w:left="132" w:right="141" w:firstLine="0"/>
              <w:jc w:val="left"/>
              <w:rPr>
                <w:color w:val="00B050"/>
                <w:sz w:val="20"/>
                <w:lang w:eastAsia="ar-SA"/>
              </w:rPr>
            </w:pPr>
            <w:r w:rsidRPr="00642005">
              <w:rPr>
                <w:color w:val="00B050"/>
                <w:sz w:val="20"/>
              </w:rPr>
              <w:t>д. 147 / зона специализированной общественной застройки</w:t>
            </w:r>
          </w:p>
        </w:tc>
        <w:tc>
          <w:tcPr>
            <w:tcW w:w="1985" w:type="dxa"/>
            <w:tcBorders>
              <w:bottom w:val="single" w:sz="4" w:space="0" w:color="auto"/>
            </w:tcBorders>
            <w:shd w:val="clear" w:color="auto" w:fill="auto"/>
          </w:tcPr>
          <w:p w:rsidR="00AB1977" w:rsidRPr="00642005" w:rsidRDefault="00AB1977" w:rsidP="00C95A34">
            <w:pPr>
              <w:suppressAutoHyphens/>
              <w:spacing w:after="0"/>
              <w:ind w:left="132" w:right="141" w:firstLine="0"/>
              <w:jc w:val="center"/>
              <w:rPr>
                <w:color w:val="00B050"/>
                <w:sz w:val="20"/>
                <w:lang w:eastAsia="ar-SA"/>
              </w:rPr>
            </w:pPr>
            <w:r w:rsidRPr="00642005">
              <w:rPr>
                <w:color w:val="00B050"/>
                <w:sz w:val="20"/>
                <w:lang w:eastAsia="ar-SA"/>
              </w:rPr>
              <w:t>2020</w:t>
            </w:r>
          </w:p>
        </w:tc>
        <w:tc>
          <w:tcPr>
            <w:tcW w:w="2977" w:type="dxa"/>
            <w:tcBorders>
              <w:top w:val="nil"/>
              <w:bottom w:val="single" w:sz="4" w:space="0" w:color="auto"/>
            </w:tcBorders>
            <w:shd w:val="clear" w:color="auto" w:fill="auto"/>
          </w:tcPr>
          <w:p w:rsidR="00AB1977" w:rsidRPr="00642005" w:rsidRDefault="00AB1977" w:rsidP="00C95A34">
            <w:pPr>
              <w:suppressAutoHyphens/>
              <w:spacing w:after="0"/>
              <w:ind w:left="132" w:right="141" w:firstLine="0"/>
              <w:jc w:val="left"/>
              <w:rPr>
                <w:color w:val="00B050"/>
                <w:sz w:val="20"/>
              </w:rPr>
            </w:pPr>
          </w:p>
        </w:tc>
      </w:tr>
      <w:tr w:rsidR="00AB1977" w:rsidRPr="00642005" w:rsidTr="00C95A34">
        <w:trPr>
          <w:trHeight w:val="354"/>
          <w:jc w:val="center"/>
        </w:trPr>
        <w:tc>
          <w:tcPr>
            <w:tcW w:w="572" w:type="dxa"/>
          </w:tcPr>
          <w:p w:rsidR="00AB1977" w:rsidRPr="00642005" w:rsidRDefault="00AB1977" w:rsidP="00C95A34">
            <w:pPr>
              <w:suppressAutoHyphens/>
              <w:spacing w:after="0"/>
              <w:ind w:firstLine="0"/>
              <w:jc w:val="center"/>
              <w:rPr>
                <w:rFonts w:eastAsia="Calibri"/>
                <w:color w:val="00B050"/>
                <w:sz w:val="20"/>
                <w:lang w:eastAsia="en-US"/>
              </w:rPr>
            </w:pPr>
            <w:r w:rsidRPr="00642005">
              <w:rPr>
                <w:rFonts w:eastAsia="Calibri"/>
                <w:color w:val="00B050"/>
                <w:sz w:val="20"/>
                <w:lang w:eastAsia="en-US"/>
              </w:rPr>
              <w:t>98</w:t>
            </w:r>
          </w:p>
        </w:tc>
        <w:tc>
          <w:tcPr>
            <w:tcW w:w="3959" w:type="dxa"/>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Новый корпус общеобразовательной школы № 15</w:t>
            </w:r>
          </w:p>
        </w:tc>
        <w:tc>
          <w:tcPr>
            <w:tcW w:w="2694" w:type="dxa"/>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Вместимость 1000 мест. На территории существующей школы</w:t>
            </w:r>
          </w:p>
        </w:tc>
        <w:tc>
          <w:tcPr>
            <w:tcW w:w="2976" w:type="dxa"/>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lang w:eastAsia="ar-SA"/>
              </w:rPr>
              <w:t xml:space="preserve">г. Калининград, </w:t>
            </w:r>
            <w:r w:rsidRPr="00642005">
              <w:rPr>
                <w:color w:val="00B050"/>
                <w:sz w:val="20"/>
              </w:rPr>
              <w:t xml:space="preserve"> </w:t>
            </w:r>
          </w:p>
          <w:p w:rsidR="00AB1977" w:rsidRPr="00642005" w:rsidRDefault="00AB1977" w:rsidP="00C95A34">
            <w:pPr>
              <w:suppressAutoHyphens/>
              <w:spacing w:after="0"/>
              <w:ind w:left="132" w:right="141" w:firstLine="0"/>
              <w:jc w:val="left"/>
              <w:rPr>
                <w:color w:val="00B050"/>
                <w:sz w:val="20"/>
                <w:lang w:eastAsia="ar-SA"/>
              </w:rPr>
            </w:pPr>
            <w:r w:rsidRPr="00642005">
              <w:rPr>
                <w:color w:val="00B050"/>
                <w:sz w:val="20"/>
              </w:rPr>
              <w:t>ул. Дзержинского, д. 163 / зона специализированной общественной застройки</w:t>
            </w:r>
          </w:p>
        </w:tc>
        <w:tc>
          <w:tcPr>
            <w:tcW w:w="1985" w:type="dxa"/>
            <w:shd w:val="clear" w:color="auto" w:fill="auto"/>
          </w:tcPr>
          <w:p w:rsidR="00AB1977" w:rsidRPr="00642005" w:rsidRDefault="00AB1977" w:rsidP="00C95A34">
            <w:pPr>
              <w:suppressAutoHyphens/>
              <w:spacing w:after="0"/>
              <w:ind w:left="132" w:right="141" w:firstLine="0"/>
              <w:jc w:val="center"/>
              <w:rPr>
                <w:color w:val="00B050"/>
                <w:sz w:val="20"/>
                <w:lang w:eastAsia="ar-SA"/>
              </w:rPr>
            </w:pPr>
            <w:r w:rsidRPr="00642005">
              <w:rPr>
                <w:color w:val="00B050"/>
                <w:sz w:val="20"/>
                <w:lang w:eastAsia="ar-SA"/>
              </w:rPr>
              <w:t>До 2025</w:t>
            </w:r>
          </w:p>
        </w:tc>
        <w:tc>
          <w:tcPr>
            <w:tcW w:w="2977" w:type="dxa"/>
            <w:tcBorders>
              <w:top w:val="nil"/>
              <w:bottom w:val="nil"/>
            </w:tcBorders>
            <w:shd w:val="clear" w:color="auto" w:fill="auto"/>
          </w:tcPr>
          <w:p w:rsidR="00AB1977" w:rsidRPr="00642005" w:rsidRDefault="00AB1977" w:rsidP="00C95A34">
            <w:pPr>
              <w:suppressAutoHyphens/>
              <w:spacing w:after="0"/>
              <w:ind w:left="132" w:right="141" w:firstLine="0"/>
              <w:jc w:val="left"/>
              <w:rPr>
                <w:color w:val="00B050"/>
                <w:sz w:val="20"/>
              </w:rPr>
            </w:pPr>
          </w:p>
        </w:tc>
      </w:tr>
      <w:tr w:rsidR="00AB1977" w:rsidRPr="00642005" w:rsidTr="00C95A34">
        <w:trPr>
          <w:trHeight w:val="354"/>
          <w:jc w:val="center"/>
        </w:trPr>
        <w:tc>
          <w:tcPr>
            <w:tcW w:w="572" w:type="dxa"/>
          </w:tcPr>
          <w:p w:rsidR="00AB1977" w:rsidRPr="00642005" w:rsidRDefault="00AB1977" w:rsidP="00C95A34">
            <w:pPr>
              <w:suppressAutoHyphens/>
              <w:spacing w:after="0"/>
              <w:ind w:firstLine="0"/>
              <w:jc w:val="center"/>
              <w:rPr>
                <w:rFonts w:eastAsia="Calibri"/>
                <w:color w:val="00B050"/>
                <w:sz w:val="20"/>
                <w:lang w:eastAsia="en-US"/>
              </w:rPr>
            </w:pPr>
            <w:r w:rsidRPr="00642005">
              <w:rPr>
                <w:rFonts w:eastAsia="Calibri"/>
                <w:color w:val="00B050"/>
                <w:sz w:val="20"/>
                <w:lang w:eastAsia="en-US"/>
              </w:rPr>
              <w:t>99</w:t>
            </w:r>
          </w:p>
        </w:tc>
        <w:tc>
          <w:tcPr>
            <w:tcW w:w="3959" w:type="dxa"/>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Новый корпус общеобразовательной школы № 11</w:t>
            </w:r>
          </w:p>
        </w:tc>
        <w:tc>
          <w:tcPr>
            <w:tcW w:w="2694" w:type="dxa"/>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Вместимость 500 мест. На территории существующей школы</w:t>
            </w:r>
          </w:p>
        </w:tc>
        <w:tc>
          <w:tcPr>
            <w:tcW w:w="2976" w:type="dxa"/>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lang w:eastAsia="ar-SA"/>
              </w:rPr>
              <w:t>г. Калининград, у</w:t>
            </w:r>
            <w:r w:rsidRPr="00642005">
              <w:rPr>
                <w:color w:val="00B050"/>
                <w:sz w:val="20"/>
              </w:rPr>
              <w:t>л. Мира, ул. Т. Кабилова / зона специализированной общественной застройки</w:t>
            </w:r>
          </w:p>
          <w:p w:rsidR="00AB1977" w:rsidRPr="00642005" w:rsidRDefault="00AB1977" w:rsidP="00C95A34">
            <w:pPr>
              <w:suppressAutoHyphens/>
              <w:spacing w:after="0"/>
              <w:ind w:left="132" w:right="141" w:firstLine="0"/>
              <w:jc w:val="left"/>
              <w:rPr>
                <w:color w:val="00B050"/>
                <w:sz w:val="20"/>
                <w:lang w:eastAsia="ar-SA"/>
              </w:rPr>
            </w:pPr>
          </w:p>
        </w:tc>
        <w:tc>
          <w:tcPr>
            <w:tcW w:w="1985" w:type="dxa"/>
            <w:shd w:val="clear" w:color="auto" w:fill="auto"/>
          </w:tcPr>
          <w:p w:rsidR="00AB1977" w:rsidRPr="00642005" w:rsidRDefault="00AB1977" w:rsidP="00C95A34">
            <w:pPr>
              <w:suppressAutoHyphens/>
              <w:spacing w:after="0"/>
              <w:ind w:left="132" w:right="141" w:firstLine="0"/>
              <w:jc w:val="center"/>
              <w:rPr>
                <w:color w:val="00B050"/>
                <w:sz w:val="20"/>
                <w:lang w:eastAsia="ar-SA"/>
              </w:rPr>
            </w:pPr>
            <w:r w:rsidRPr="00642005">
              <w:rPr>
                <w:color w:val="00B050"/>
                <w:sz w:val="20"/>
                <w:lang w:eastAsia="ar-SA"/>
              </w:rPr>
              <w:t>2020-2021</w:t>
            </w:r>
          </w:p>
        </w:tc>
        <w:tc>
          <w:tcPr>
            <w:tcW w:w="2977" w:type="dxa"/>
            <w:tcBorders>
              <w:top w:val="nil"/>
              <w:bottom w:val="nil"/>
            </w:tcBorders>
            <w:shd w:val="clear" w:color="auto" w:fill="auto"/>
          </w:tcPr>
          <w:p w:rsidR="00AB1977" w:rsidRPr="00642005" w:rsidRDefault="00AB1977" w:rsidP="00C95A34">
            <w:pPr>
              <w:suppressAutoHyphens/>
              <w:spacing w:after="0"/>
              <w:ind w:left="132" w:right="141" w:firstLine="0"/>
              <w:jc w:val="left"/>
              <w:rPr>
                <w:color w:val="00B050"/>
                <w:sz w:val="20"/>
              </w:rPr>
            </w:pPr>
          </w:p>
        </w:tc>
      </w:tr>
      <w:tr w:rsidR="00AB1977" w:rsidRPr="00642005" w:rsidTr="00C95A34">
        <w:trPr>
          <w:trHeight w:val="354"/>
          <w:jc w:val="center"/>
        </w:trPr>
        <w:tc>
          <w:tcPr>
            <w:tcW w:w="572" w:type="dxa"/>
          </w:tcPr>
          <w:p w:rsidR="00AB1977" w:rsidRPr="00642005" w:rsidRDefault="00AB1977" w:rsidP="00C95A34">
            <w:pPr>
              <w:suppressAutoHyphens/>
              <w:spacing w:after="0"/>
              <w:ind w:firstLine="0"/>
              <w:jc w:val="center"/>
              <w:rPr>
                <w:rFonts w:eastAsia="Calibri"/>
                <w:color w:val="00B050"/>
                <w:sz w:val="20"/>
                <w:lang w:eastAsia="en-US"/>
              </w:rPr>
            </w:pPr>
            <w:r w:rsidRPr="00642005">
              <w:rPr>
                <w:rFonts w:eastAsia="Calibri"/>
                <w:color w:val="00B050"/>
                <w:sz w:val="20"/>
                <w:lang w:eastAsia="en-US"/>
              </w:rPr>
              <w:lastRenderedPageBreak/>
              <w:t>100</w:t>
            </w:r>
          </w:p>
        </w:tc>
        <w:tc>
          <w:tcPr>
            <w:tcW w:w="3959" w:type="dxa"/>
            <w:shd w:val="clear" w:color="auto" w:fill="auto"/>
          </w:tcPr>
          <w:p w:rsidR="00AB1977" w:rsidRPr="00642005" w:rsidRDefault="00AB1977" w:rsidP="00C95A34">
            <w:pPr>
              <w:suppressAutoHyphens/>
              <w:spacing w:after="0"/>
              <w:ind w:left="132" w:right="141" w:firstLine="0"/>
              <w:jc w:val="left"/>
              <w:rPr>
                <w:color w:val="00B050"/>
                <w:sz w:val="20"/>
                <w:lang w:eastAsia="ar-SA"/>
              </w:rPr>
            </w:pPr>
            <w:r w:rsidRPr="00642005">
              <w:rPr>
                <w:color w:val="00B050"/>
                <w:sz w:val="20"/>
                <w:lang w:eastAsia="ar-SA"/>
              </w:rPr>
              <w:t>Средняя общеобразовательная школа</w:t>
            </w:r>
          </w:p>
        </w:tc>
        <w:tc>
          <w:tcPr>
            <w:tcW w:w="2694" w:type="dxa"/>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 xml:space="preserve">Вместимость 400 мест </w:t>
            </w:r>
          </w:p>
        </w:tc>
        <w:tc>
          <w:tcPr>
            <w:tcW w:w="2976" w:type="dxa"/>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lang w:eastAsia="ar-SA"/>
              </w:rPr>
              <w:t xml:space="preserve">г. Калининград, </w:t>
            </w:r>
            <w:r w:rsidRPr="00642005">
              <w:rPr>
                <w:color w:val="00B050"/>
                <w:sz w:val="20"/>
              </w:rPr>
              <w:t xml:space="preserve"> </w:t>
            </w:r>
          </w:p>
          <w:p w:rsidR="00AB1977" w:rsidRPr="00642005" w:rsidRDefault="00AB1977" w:rsidP="00C95A34">
            <w:pPr>
              <w:suppressAutoHyphens/>
              <w:spacing w:after="0"/>
              <w:ind w:left="132" w:right="141" w:firstLine="0"/>
              <w:jc w:val="left"/>
              <w:rPr>
                <w:color w:val="00B050"/>
                <w:sz w:val="20"/>
              </w:rPr>
            </w:pPr>
            <w:r w:rsidRPr="00642005">
              <w:rPr>
                <w:color w:val="00B050"/>
                <w:sz w:val="20"/>
              </w:rPr>
              <w:t>ул. Химическая /</w:t>
            </w:r>
          </w:p>
          <w:p w:rsidR="00AB1977" w:rsidRPr="00642005" w:rsidRDefault="00AB1977" w:rsidP="00C95A34">
            <w:pPr>
              <w:suppressAutoHyphens/>
              <w:spacing w:after="0"/>
              <w:ind w:left="132" w:right="141" w:firstLine="0"/>
              <w:jc w:val="left"/>
              <w:rPr>
                <w:color w:val="00B050"/>
                <w:sz w:val="20"/>
              </w:rPr>
            </w:pPr>
            <w:r w:rsidRPr="00642005">
              <w:rPr>
                <w:color w:val="00B050"/>
                <w:sz w:val="20"/>
              </w:rPr>
              <w:t>зона застройки малоэтажными жилыми домами</w:t>
            </w:r>
          </w:p>
        </w:tc>
        <w:tc>
          <w:tcPr>
            <w:tcW w:w="1985" w:type="dxa"/>
            <w:shd w:val="clear" w:color="auto" w:fill="auto"/>
          </w:tcPr>
          <w:p w:rsidR="00AB1977" w:rsidRPr="00642005" w:rsidRDefault="00AB1977" w:rsidP="00C95A34">
            <w:pPr>
              <w:suppressAutoHyphens/>
              <w:spacing w:after="0"/>
              <w:ind w:left="132" w:right="141" w:firstLine="0"/>
              <w:jc w:val="center"/>
              <w:rPr>
                <w:color w:val="00B050"/>
                <w:sz w:val="20"/>
                <w:lang w:eastAsia="ar-SA"/>
              </w:rPr>
            </w:pPr>
            <w:r w:rsidRPr="00642005">
              <w:rPr>
                <w:color w:val="00B050"/>
                <w:sz w:val="20"/>
                <w:lang w:eastAsia="ar-SA"/>
              </w:rPr>
              <w:t>2021-2022</w:t>
            </w:r>
          </w:p>
        </w:tc>
        <w:tc>
          <w:tcPr>
            <w:tcW w:w="2977" w:type="dxa"/>
            <w:tcBorders>
              <w:top w:val="nil"/>
              <w:bottom w:val="nil"/>
            </w:tcBorders>
            <w:shd w:val="clear" w:color="auto" w:fill="auto"/>
          </w:tcPr>
          <w:p w:rsidR="00AB1977" w:rsidRPr="00642005" w:rsidRDefault="00AB1977" w:rsidP="00C95A34">
            <w:pPr>
              <w:suppressAutoHyphens/>
              <w:spacing w:after="0"/>
              <w:ind w:left="132" w:right="141" w:firstLine="0"/>
              <w:jc w:val="left"/>
              <w:rPr>
                <w:color w:val="00B050"/>
                <w:sz w:val="20"/>
              </w:rPr>
            </w:pPr>
          </w:p>
        </w:tc>
      </w:tr>
      <w:tr w:rsidR="00AB1977" w:rsidRPr="00642005" w:rsidTr="00C95A34">
        <w:trPr>
          <w:trHeight w:val="354"/>
          <w:jc w:val="center"/>
        </w:trPr>
        <w:tc>
          <w:tcPr>
            <w:tcW w:w="572" w:type="dxa"/>
          </w:tcPr>
          <w:p w:rsidR="00AB1977" w:rsidRPr="00642005" w:rsidRDefault="00AB1977" w:rsidP="00C95A34">
            <w:pPr>
              <w:suppressAutoHyphens/>
              <w:spacing w:after="0"/>
              <w:ind w:firstLine="0"/>
              <w:jc w:val="center"/>
              <w:rPr>
                <w:rFonts w:eastAsia="Calibri"/>
                <w:color w:val="00B050"/>
                <w:sz w:val="20"/>
                <w:lang w:eastAsia="en-US"/>
              </w:rPr>
            </w:pPr>
            <w:r w:rsidRPr="00642005">
              <w:rPr>
                <w:rFonts w:eastAsia="Calibri"/>
                <w:color w:val="00B050"/>
                <w:sz w:val="20"/>
                <w:lang w:eastAsia="en-US"/>
              </w:rPr>
              <w:t>101</w:t>
            </w:r>
          </w:p>
        </w:tc>
        <w:tc>
          <w:tcPr>
            <w:tcW w:w="3959" w:type="dxa"/>
            <w:shd w:val="clear" w:color="auto" w:fill="auto"/>
          </w:tcPr>
          <w:p w:rsidR="00AB1977" w:rsidRPr="00642005" w:rsidRDefault="00AB1977" w:rsidP="00C95A34">
            <w:pPr>
              <w:suppressAutoHyphens/>
              <w:spacing w:after="0"/>
              <w:ind w:left="132" w:right="141" w:firstLine="0"/>
              <w:jc w:val="left"/>
              <w:rPr>
                <w:color w:val="00B050"/>
                <w:sz w:val="20"/>
                <w:lang w:eastAsia="ar-SA"/>
              </w:rPr>
            </w:pPr>
            <w:r w:rsidRPr="00642005">
              <w:rPr>
                <w:color w:val="00B050"/>
                <w:sz w:val="20"/>
                <w:lang w:eastAsia="ar-SA"/>
              </w:rPr>
              <w:t>Средняя общеобразовательная школа</w:t>
            </w:r>
          </w:p>
        </w:tc>
        <w:tc>
          <w:tcPr>
            <w:tcW w:w="2694" w:type="dxa"/>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Вместимость 1000 мест, площадь участка 2,67 га</w:t>
            </w:r>
          </w:p>
        </w:tc>
        <w:tc>
          <w:tcPr>
            <w:tcW w:w="2976" w:type="dxa"/>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lang w:eastAsia="ar-SA"/>
              </w:rPr>
              <w:t xml:space="preserve">г. Калининград, </w:t>
            </w:r>
            <w:r w:rsidRPr="00642005">
              <w:rPr>
                <w:color w:val="00B050"/>
                <w:sz w:val="20"/>
              </w:rPr>
              <w:t xml:space="preserve"> </w:t>
            </w:r>
          </w:p>
          <w:p w:rsidR="00AB1977" w:rsidRPr="00642005" w:rsidRDefault="00AB1977" w:rsidP="00C95A34">
            <w:pPr>
              <w:suppressAutoHyphens/>
              <w:spacing w:after="0"/>
              <w:ind w:left="132" w:right="141" w:firstLine="0"/>
              <w:jc w:val="left"/>
              <w:rPr>
                <w:color w:val="00B050"/>
                <w:sz w:val="20"/>
                <w:lang w:eastAsia="ar-SA"/>
              </w:rPr>
            </w:pPr>
            <w:r w:rsidRPr="00642005">
              <w:rPr>
                <w:color w:val="00B050"/>
                <w:sz w:val="20"/>
              </w:rPr>
              <w:t>ул. Понартская / зона специализированной общественной застройки</w:t>
            </w:r>
          </w:p>
        </w:tc>
        <w:tc>
          <w:tcPr>
            <w:tcW w:w="1985" w:type="dxa"/>
            <w:shd w:val="clear" w:color="auto" w:fill="auto"/>
          </w:tcPr>
          <w:p w:rsidR="00AB1977" w:rsidRPr="00642005" w:rsidRDefault="00AB1977" w:rsidP="00C95A34">
            <w:pPr>
              <w:suppressAutoHyphens/>
              <w:spacing w:after="0"/>
              <w:ind w:left="132" w:right="141" w:firstLine="0"/>
              <w:jc w:val="center"/>
              <w:rPr>
                <w:color w:val="00B050"/>
                <w:sz w:val="20"/>
                <w:lang w:eastAsia="ar-SA"/>
              </w:rPr>
            </w:pPr>
            <w:r w:rsidRPr="00642005">
              <w:rPr>
                <w:color w:val="00B050"/>
                <w:sz w:val="20"/>
                <w:lang w:eastAsia="ar-SA"/>
              </w:rPr>
              <w:t>2018-2025</w:t>
            </w:r>
          </w:p>
        </w:tc>
        <w:tc>
          <w:tcPr>
            <w:tcW w:w="2977" w:type="dxa"/>
            <w:tcBorders>
              <w:top w:val="nil"/>
              <w:bottom w:val="nil"/>
            </w:tcBorders>
            <w:shd w:val="clear" w:color="auto" w:fill="auto"/>
          </w:tcPr>
          <w:p w:rsidR="00AB1977" w:rsidRPr="00642005" w:rsidRDefault="00AB1977" w:rsidP="00C95A34">
            <w:pPr>
              <w:suppressAutoHyphens/>
              <w:spacing w:after="0"/>
              <w:ind w:left="132" w:right="141" w:firstLine="0"/>
              <w:jc w:val="left"/>
              <w:rPr>
                <w:color w:val="00B050"/>
                <w:sz w:val="20"/>
              </w:rPr>
            </w:pPr>
          </w:p>
        </w:tc>
      </w:tr>
      <w:tr w:rsidR="00AB1977" w:rsidRPr="00642005" w:rsidTr="00C95A34">
        <w:trPr>
          <w:trHeight w:val="354"/>
          <w:jc w:val="center"/>
        </w:trPr>
        <w:tc>
          <w:tcPr>
            <w:tcW w:w="572" w:type="dxa"/>
            <w:tcBorders>
              <w:bottom w:val="single" w:sz="4" w:space="0" w:color="auto"/>
            </w:tcBorders>
          </w:tcPr>
          <w:p w:rsidR="00AB1977" w:rsidRPr="00642005" w:rsidRDefault="00AB1977" w:rsidP="00C95A34">
            <w:pPr>
              <w:suppressAutoHyphens/>
              <w:spacing w:after="0"/>
              <w:ind w:firstLine="0"/>
              <w:jc w:val="center"/>
              <w:rPr>
                <w:rFonts w:eastAsia="Calibri"/>
                <w:color w:val="00B050"/>
                <w:sz w:val="20"/>
                <w:lang w:eastAsia="en-US"/>
              </w:rPr>
            </w:pPr>
            <w:r w:rsidRPr="00642005">
              <w:rPr>
                <w:rFonts w:eastAsia="Calibri"/>
                <w:color w:val="00B050"/>
                <w:sz w:val="20"/>
                <w:lang w:eastAsia="en-US"/>
              </w:rPr>
              <w:t>102</w:t>
            </w:r>
          </w:p>
        </w:tc>
        <w:tc>
          <w:tcPr>
            <w:tcW w:w="3959" w:type="dxa"/>
            <w:tcBorders>
              <w:bottom w:val="single" w:sz="4" w:space="0" w:color="auto"/>
            </w:tcBorders>
            <w:shd w:val="clear" w:color="auto" w:fill="auto"/>
          </w:tcPr>
          <w:p w:rsidR="00AB1977" w:rsidRPr="00642005" w:rsidRDefault="00AB1977" w:rsidP="00C95A34">
            <w:pPr>
              <w:suppressAutoHyphens/>
              <w:spacing w:after="0"/>
              <w:ind w:left="132" w:right="141" w:firstLine="0"/>
              <w:jc w:val="left"/>
              <w:rPr>
                <w:color w:val="00B050"/>
                <w:sz w:val="20"/>
                <w:lang w:eastAsia="ar-SA"/>
              </w:rPr>
            </w:pPr>
            <w:r w:rsidRPr="00642005">
              <w:rPr>
                <w:color w:val="00B050"/>
                <w:sz w:val="20"/>
                <w:lang w:eastAsia="ar-SA"/>
              </w:rPr>
              <w:t>Средняя общеобразовательная школа</w:t>
            </w:r>
          </w:p>
        </w:tc>
        <w:tc>
          <w:tcPr>
            <w:tcW w:w="2694" w:type="dxa"/>
            <w:tcBorders>
              <w:bottom w:val="single" w:sz="4" w:space="0" w:color="auto"/>
            </w:tcBorders>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Вместимость 1000 мест, площадь участка 2,17 га</w:t>
            </w:r>
          </w:p>
        </w:tc>
        <w:tc>
          <w:tcPr>
            <w:tcW w:w="2976" w:type="dxa"/>
            <w:tcBorders>
              <w:bottom w:val="single" w:sz="4" w:space="0" w:color="auto"/>
            </w:tcBorders>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lang w:eastAsia="ar-SA"/>
              </w:rPr>
              <w:t xml:space="preserve">г. Калининград, </w:t>
            </w:r>
            <w:r w:rsidRPr="00642005">
              <w:rPr>
                <w:color w:val="00B050"/>
                <w:sz w:val="20"/>
              </w:rPr>
              <w:t xml:space="preserve"> </w:t>
            </w:r>
          </w:p>
          <w:p w:rsidR="00AB1977" w:rsidRPr="00642005" w:rsidRDefault="00AB1977" w:rsidP="00C95A34">
            <w:pPr>
              <w:suppressAutoHyphens/>
              <w:spacing w:after="0"/>
              <w:ind w:left="132" w:right="141" w:firstLine="0"/>
              <w:jc w:val="left"/>
              <w:rPr>
                <w:color w:val="00B050"/>
                <w:sz w:val="20"/>
                <w:lang w:eastAsia="ar-SA"/>
              </w:rPr>
            </w:pPr>
            <w:r w:rsidRPr="00642005">
              <w:rPr>
                <w:color w:val="00B050"/>
                <w:sz w:val="20"/>
              </w:rPr>
              <w:t>ниже ул. Ялтинская / зона специализированной общественной застройки</w:t>
            </w:r>
          </w:p>
        </w:tc>
        <w:tc>
          <w:tcPr>
            <w:tcW w:w="1985" w:type="dxa"/>
            <w:tcBorders>
              <w:bottom w:val="single" w:sz="4" w:space="0" w:color="auto"/>
            </w:tcBorders>
            <w:shd w:val="clear" w:color="auto" w:fill="auto"/>
          </w:tcPr>
          <w:p w:rsidR="00AB1977" w:rsidRPr="00642005" w:rsidRDefault="00AB1977" w:rsidP="00C95A34">
            <w:pPr>
              <w:suppressAutoHyphens/>
              <w:spacing w:after="0"/>
              <w:ind w:left="132" w:right="141" w:firstLine="0"/>
              <w:jc w:val="center"/>
              <w:rPr>
                <w:color w:val="00B050"/>
                <w:sz w:val="20"/>
                <w:lang w:eastAsia="ar-SA"/>
              </w:rPr>
            </w:pPr>
            <w:r w:rsidRPr="00642005">
              <w:rPr>
                <w:color w:val="00B050"/>
                <w:sz w:val="20"/>
                <w:lang w:eastAsia="ar-SA"/>
              </w:rPr>
              <w:t>До 2035</w:t>
            </w:r>
          </w:p>
        </w:tc>
        <w:tc>
          <w:tcPr>
            <w:tcW w:w="2977" w:type="dxa"/>
            <w:tcBorders>
              <w:top w:val="nil"/>
              <w:bottom w:val="nil"/>
            </w:tcBorders>
            <w:shd w:val="clear" w:color="auto" w:fill="auto"/>
          </w:tcPr>
          <w:p w:rsidR="00AB1977" w:rsidRPr="00642005" w:rsidRDefault="00AB1977" w:rsidP="00C95A34">
            <w:pPr>
              <w:suppressAutoHyphens/>
              <w:spacing w:after="0"/>
              <w:ind w:left="132" w:right="141" w:firstLine="0"/>
              <w:jc w:val="left"/>
              <w:rPr>
                <w:color w:val="00B050"/>
                <w:sz w:val="20"/>
              </w:rPr>
            </w:pPr>
          </w:p>
        </w:tc>
      </w:tr>
      <w:tr w:rsidR="00AB1977" w:rsidRPr="00642005" w:rsidTr="00C95A34">
        <w:trPr>
          <w:trHeight w:val="354"/>
          <w:jc w:val="center"/>
        </w:trPr>
        <w:tc>
          <w:tcPr>
            <w:tcW w:w="572" w:type="dxa"/>
          </w:tcPr>
          <w:p w:rsidR="00AB1977" w:rsidRPr="00642005" w:rsidRDefault="00AB1977" w:rsidP="00C95A34">
            <w:pPr>
              <w:suppressAutoHyphens/>
              <w:spacing w:after="0"/>
              <w:ind w:firstLine="0"/>
              <w:jc w:val="center"/>
              <w:rPr>
                <w:rFonts w:eastAsia="Calibri"/>
                <w:color w:val="00B050"/>
                <w:sz w:val="20"/>
                <w:lang w:eastAsia="en-US"/>
              </w:rPr>
            </w:pPr>
            <w:r w:rsidRPr="00642005">
              <w:rPr>
                <w:rFonts w:eastAsia="Calibri"/>
                <w:color w:val="00B050"/>
                <w:sz w:val="20"/>
                <w:lang w:eastAsia="en-US"/>
              </w:rPr>
              <w:t>103</w:t>
            </w:r>
          </w:p>
        </w:tc>
        <w:tc>
          <w:tcPr>
            <w:tcW w:w="3959" w:type="dxa"/>
            <w:shd w:val="clear" w:color="auto" w:fill="auto"/>
          </w:tcPr>
          <w:p w:rsidR="00AB1977" w:rsidRPr="00642005" w:rsidRDefault="00AB1977" w:rsidP="00C95A34">
            <w:pPr>
              <w:suppressAutoHyphens/>
              <w:spacing w:after="0"/>
              <w:ind w:left="132" w:right="141" w:firstLine="0"/>
              <w:jc w:val="left"/>
              <w:rPr>
                <w:color w:val="00B050"/>
                <w:sz w:val="20"/>
                <w:lang w:eastAsia="ar-SA"/>
              </w:rPr>
            </w:pPr>
            <w:r w:rsidRPr="00642005">
              <w:rPr>
                <w:color w:val="00B050"/>
                <w:sz w:val="20"/>
                <w:lang w:eastAsia="ar-SA"/>
              </w:rPr>
              <w:t>Средняя общеобразовательная школа</w:t>
            </w:r>
          </w:p>
        </w:tc>
        <w:tc>
          <w:tcPr>
            <w:tcW w:w="2694" w:type="dxa"/>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Вместимость 1000 мест, площадь участка 3,69 га</w:t>
            </w:r>
          </w:p>
        </w:tc>
        <w:tc>
          <w:tcPr>
            <w:tcW w:w="2976" w:type="dxa"/>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lang w:eastAsia="ar-SA"/>
              </w:rPr>
              <w:t xml:space="preserve">г. Калининград, </w:t>
            </w:r>
          </w:p>
          <w:p w:rsidR="00AB1977" w:rsidRPr="00642005" w:rsidRDefault="00AB1977" w:rsidP="00C95A34">
            <w:pPr>
              <w:suppressAutoHyphens/>
              <w:spacing w:after="0"/>
              <w:ind w:left="132" w:right="141" w:firstLine="0"/>
              <w:jc w:val="left"/>
              <w:rPr>
                <w:color w:val="00B050"/>
                <w:sz w:val="20"/>
                <w:lang w:eastAsia="ar-SA"/>
              </w:rPr>
            </w:pPr>
            <w:r w:rsidRPr="00642005">
              <w:rPr>
                <w:color w:val="00B050"/>
                <w:sz w:val="20"/>
              </w:rPr>
              <w:t>ул. Ялтинская / зона специализированной общественной застройки</w:t>
            </w:r>
          </w:p>
        </w:tc>
        <w:tc>
          <w:tcPr>
            <w:tcW w:w="1985" w:type="dxa"/>
            <w:shd w:val="clear" w:color="auto" w:fill="auto"/>
          </w:tcPr>
          <w:p w:rsidR="00AB1977" w:rsidRPr="00642005" w:rsidRDefault="00AB1977" w:rsidP="00C95A34">
            <w:pPr>
              <w:suppressAutoHyphens/>
              <w:spacing w:after="0"/>
              <w:ind w:left="132" w:right="141" w:firstLine="0"/>
              <w:jc w:val="center"/>
              <w:rPr>
                <w:color w:val="00B050"/>
                <w:sz w:val="20"/>
                <w:lang w:eastAsia="ar-SA"/>
              </w:rPr>
            </w:pPr>
            <w:r w:rsidRPr="00642005">
              <w:rPr>
                <w:color w:val="00B050"/>
                <w:sz w:val="20"/>
                <w:lang w:eastAsia="ar-SA"/>
              </w:rPr>
              <w:t>До 2035</w:t>
            </w:r>
          </w:p>
        </w:tc>
        <w:tc>
          <w:tcPr>
            <w:tcW w:w="2977" w:type="dxa"/>
            <w:tcBorders>
              <w:top w:val="nil"/>
              <w:bottom w:val="nil"/>
            </w:tcBorders>
            <w:shd w:val="clear" w:color="auto" w:fill="auto"/>
          </w:tcPr>
          <w:p w:rsidR="00AB1977" w:rsidRPr="00642005" w:rsidRDefault="00AB1977" w:rsidP="00C95A34">
            <w:pPr>
              <w:suppressAutoHyphens/>
              <w:spacing w:after="0"/>
              <w:ind w:left="132" w:right="141" w:firstLine="0"/>
              <w:jc w:val="left"/>
              <w:rPr>
                <w:color w:val="00B050"/>
                <w:sz w:val="20"/>
              </w:rPr>
            </w:pPr>
          </w:p>
        </w:tc>
      </w:tr>
      <w:tr w:rsidR="00AB1977" w:rsidRPr="00642005" w:rsidTr="00AB1977">
        <w:trPr>
          <w:trHeight w:val="894"/>
          <w:jc w:val="center"/>
        </w:trPr>
        <w:tc>
          <w:tcPr>
            <w:tcW w:w="572" w:type="dxa"/>
            <w:tcBorders>
              <w:bottom w:val="single" w:sz="4" w:space="0" w:color="auto"/>
            </w:tcBorders>
          </w:tcPr>
          <w:p w:rsidR="00AB1977" w:rsidRPr="00642005" w:rsidRDefault="00AB1977" w:rsidP="00C95A34">
            <w:pPr>
              <w:suppressAutoHyphens/>
              <w:spacing w:after="0"/>
              <w:ind w:firstLine="0"/>
              <w:jc w:val="center"/>
              <w:rPr>
                <w:rFonts w:eastAsia="Calibri"/>
                <w:color w:val="00B050"/>
                <w:sz w:val="20"/>
                <w:lang w:eastAsia="en-US"/>
              </w:rPr>
            </w:pPr>
            <w:r w:rsidRPr="00642005">
              <w:rPr>
                <w:rFonts w:eastAsia="Calibri"/>
                <w:color w:val="00B050"/>
                <w:sz w:val="20"/>
                <w:lang w:eastAsia="en-US"/>
              </w:rPr>
              <w:t>104</w:t>
            </w:r>
          </w:p>
        </w:tc>
        <w:tc>
          <w:tcPr>
            <w:tcW w:w="3959" w:type="dxa"/>
            <w:tcBorders>
              <w:bottom w:val="single" w:sz="4" w:space="0" w:color="auto"/>
            </w:tcBorders>
            <w:shd w:val="clear" w:color="auto" w:fill="auto"/>
          </w:tcPr>
          <w:p w:rsidR="00AB1977" w:rsidRPr="00642005" w:rsidRDefault="00AB1977" w:rsidP="00C95A34">
            <w:pPr>
              <w:suppressAutoHyphens/>
              <w:spacing w:after="0"/>
              <w:ind w:left="132" w:right="141" w:firstLine="0"/>
              <w:jc w:val="left"/>
              <w:rPr>
                <w:color w:val="00B050"/>
                <w:sz w:val="20"/>
                <w:lang w:eastAsia="ar-SA"/>
              </w:rPr>
            </w:pPr>
            <w:r w:rsidRPr="00642005">
              <w:rPr>
                <w:color w:val="00B050"/>
                <w:sz w:val="20"/>
                <w:lang w:eastAsia="ar-SA"/>
              </w:rPr>
              <w:t>Средняя общеобразовательная школа</w:t>
            </w:r>
          </w:p>
        </w:tc>
        <w:tc>
          <w:tcPr>
            <w:tcW w:w="2694" w:type="dxa"/>
            <w:tcBorders>
              <w:bottom w:val="single" w:sz="4" w:space="0" w:color="auto"/>
            </w:tcBorders>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 xml:space="preserve">Вместимость 1120 мест. </w:t>
            </w:r>
          </w:p>
        </w:tc>
        <w:tc>
          <w:tcPr>
            <w:tcW w:w="2976" w:type="dxa"/>
            <w:tcBorders>
              <w:bottom w:val="single" w:sz="4" w:space="0" w:color="auto"/>
            </w:tcBorders>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lang w:eastAsia="ar-SA"/>
              </w:rPr>
              <w:t xml:space="preserve">г. Калининград, </w:t>
            </w:r>
          </w:p>
          <w:p w:rsidR="00AB1977" w:rsidRPr="00642005" w:rsidRDefault="00AB1977" w:rsidP="00C95A34">
            <w:pPr>
              <w:suppressAutoHyphens/>
              <w:spacing w:after="0"/>
              <w:ind w:left="132" w:right="141" w:firstLine="0"/>
              <w:jc w:val="left"/>
              <w:rPr>
                <w:color w:val="00B050"/>
                <w:sz w:val="20"/>
              </w:rPr>
            </w:pPr>
            <w:r w:rsidRPr="00642005">
              <w:rPr>
                <w:color w:val="00B050"/>
                <w:sz w:val="20"/>
              </w:rPr>
              <w:t>остров Октябрьский / зона специализированной общественной застройки</w:t>
            </w:r>
          </w:p>
        </w:tc>
        <w:tc>
          <w:tcPr>
            <w:tcW w:w="1985" w:type="dxa"/>
            <w:tcBorders>
              <w:bottom w:val="single" w:sz="4" w:space="0" w:color="auto"/>
            </w:tcBorders>
            <w:shd w:val="clear" w:color="auto" w:fill="auto"/>
          </w:tcPr>
          <w:p w:rsidR="00AB1977" w:rsidRPr="00642005" w:rsidRDefault="00AB1977" w:rsidP="00C95A34">
            <w:pPr>
              <w:suppressAutoHyphens/>
              <w:spacing w:after="0"/>
              <w:ind w:left="132" w:right="141" w:firstLine="0"/>
              <w:jc w:val="center"/>
              <w:rPr>
                <w:color w:val="00B050"/>
                <w:sz w:val="20"/>
                <w:lang w:eastAsia="ar-SA"/>
              </w:rPr>
            </w:pPr>
            <w:r w:rsidRPr="00642005">
              <w:rPr>
                <w:color w:val="00B050"/>
                <w:sz w:val="20"/>
                <w:lang w:eastAsia="ar-SA"/>
              </w:rPr>
              <w:t>До 2035</w:t>
            </w:r>
          </w:p>
        </w:tc>
        <w:tc>
          <w:tcPr>
            <w:tcW w:w="2977" w:type="dxa"/>
            <w:tcBorders>
              <w:top w:val="nil"/>
              <w:bottom w:val="nil"/>
            </w:tcBorders>
            <w:shd w:val="clear" w:color="auto" w:fill="auto"/>
          </w:tcPr>
          <w:p w:rsidR="00AB1977" w:rsidRPr="00642005" w:rsidRDefault="00AB1977" w:rsidP="00C95A34">
            <w:pPr>
              <w:suppressAutoHyphens/>
              <w:spacing w:after="0"/>
              <w:ind w:left="132" w:right="141" w:firstLine="0"/>
              <w:jc w:val="left"/>
              <w:rPr>
                <w:color w:val="00B050"/>
                <w:sz w:val="20"/>
              </w:rPr>
            </w:pPr>
          </w:p>
        </w:tc>
      </w:tr>
      <w:tr w:rsidR="00AB1977" w:rsidRPr="00642005" w:rsidTr="00C95A34">
        <w:trPr>
          <w:trHeight w:val="354"/>
          <w:jc w:val="center"/>
        </w:trPr>
        <w:tc>
          <w:tcPr>
            <w:tcW w:w="572" w:type="dxa"/>
            <w:tcBorders>
              <w:bottom w:val="single" w:sz="4" w:space="0" w:color="auto"/>
            </w:tcBorders>
          </w:tcPr>
          <w:p w:rsidR="00AB1977" w:rsidRPr="00642005" w:rsidRDefault="00AB1977" w:rsidP="00C95A34">
            <w:pPr>
              <w:suppressAutoHyphens/>
              <w:spacing w:after="0"/>
              <w:ind w:firstLine="0"/>
              <w:jc w:val="center"/>
              <w:rPr>
                <w:rFonts w:eastAsia="Calibri"/>
                <w:color w:val="00B050"/>
                <w:sz w:val="20"/>
                <w:lang w:eastAsia="en-US"/>
              </w:rPr>
            </w:pPr>
            <w:r w:rsidRPr="00642005">
              <w:rPr>
                <w:rFonts w:eastAsia="Calibri"/>
                <w:color w:val="00B050"/>
                <w:sz w:val="20"/>
                <w:lang w:eastAsia="en-US"/>
              </w:rPr>
              <w:t>105</w:t>
            </w:r>
          </w:p>
        </w:tc>
        <w:tc>
          <w:tcPr>
            <w:tcW w:w="3959" w:type="dxa"/>
            <w:tcBorders>
              <w:bottom w:val="single" w:sz="4" w:space="0" w:color="auto"/>
            </w:tcBorders>
            <w:shd w:val="clear" w:color="auto" w:fill="auto"/>
          </w:tcPr>
          <w:p w:rsidR="00AB1977" w:rsidRPr="00642005" w:rsidRDefault="00AB1977" w:rsidP="00C95A34">
            <w:pPr>
              <w:suppressAutoHyphens/>
              <w:spacing w:after="0"/>
              <w:ind w:left="132" w:right="141" w:firstLine="0"/>
              <w:jc w:val="left"/>
              <w:rPr>
                <w:color w:val="00B050"/>
                <w:sz w:val="20"/>
                <w:lang w:eastAsia="ar-SA"/>
              </w:rPr>
            </w:pPr>
            <w:r w:rsidRPr="00642005">
              <w:rPr>
                <w:color w:val="00B050"/>
                <w:sz w:val="20"/>
                <w:lang w:eastAsia="ar-SA"/>
              </w:rPr>
              <w:t>Средняя общеобразовательная школа</w:t>
            </w:r>
          </w:p>
        </w:tc>
        <w:tc>
          <w:tcPr>
            <w:tcW w:w="2694" w:type="dxa"/>
            <w:tcBorders>
              <w:bottom w:val="single" w:sz="4" w:space="0" w:color="auto"/>
            </w:tcBorders>
            <w:shd w:val="clear" w:color="auto" w:fill="auto"/>
          </w:tcPr>
          <w:p w:rsidR="00AB1977" w:rsidRPr="00642005" w:rsidRDefault="00AB1977" w:rsidP="00C95A34">
            <w:pPr>
              <w:suppressAutoHyphens/>
              <w:spacing w:after="0"/>
              <w:ind w:left="132" w:right="141" w:firstLine="0"/>
              <w:jc w:val="left"/>
              <w:rPr>
                <w:color w:val="00B050"/>
                <w:sz w:val="20"/>
                <w:lang w:eastAsia="ar-SA"/>
              </w:rPr>
            </w:pPr>
            <w:r w:rsidRPr="00642005">
              <w:rPr>
                <w:color w:val="00B050"/>
                <w:sz w:val="20"/>
                <w:lang w:eastAsia="ar-SA"/>
              </w:rPr>
              <w:t xml:space="preserve">Вместимость 900 мест, </w:t>
            </w:r>
          </w:p>
          <w:p w:rsidR="00AB1977" w:rsidRPr="00642005" w:rsidRDefault="00AB1977" w:rsidP="00C95A34">
            <w:pPr>
              <w:suppressAutoHyphens/>
              <w:spacing w:after="0"/>
              <w:ind w:left="132" w:right="141" w:firstLine="0"/>
              <w:jc w:val="left"/>
              <w:rPr>
                <w:color w:val="00B050"/>
                <w:sz w:val="20"/>
                <w:lang w:eastAsia="ar-SA"/>
              </w:rPr>
            </w:pPr>
            <w:r w:rsidRPr="00642005">
              <w:rPr>
                <w:color w:val="00B050"/>
                <w:sz w:val="20"/>
                <w:lang w:eastAsia="ar-SA"/>
              </w:rPr>
              <w:t>площадь участка 2,49 га</w:t>
            </w:r>
          </w:p>
        </w:tc>
        <w:tc>
          <w:tcPr>
            <w:tcW w:w="2976" w:type="dxa"/>
            <w:tcBorders>
              <w:bottom w:val="single" w:sz="4" w:space="0" w:color="auto"/>
            </w:tcBorders>
            <w:shd w:val="clear" w:color="auto" w:fill="auto"/>
          </w:tcPr>
          <w:p w:rsidR="00AB1977" w:rsidRPr="00642005" w:rsidRDefault="00AB1977" w:rsidP="00C95A34">
            <w:pPr>
              <w:suppressAutoHyphens/>
              <w:spacing w:after="0"/>
              <w:ind w:left="132" w:right="141" w:firstLine="0"/>
              <w:jc w:val="left"/>
              <w:rPr>
                <w:color w:val="00B050"/>
                <w:sz w:val="20"/>
                <w:lang w:eastAsia="ar-SA"/>
              </w:rPr>
            </w:pPr>
            <w:r w:rsidRPr="00642005">
              <w:rPr>
                <w:color w:val="00B050"/>
                <w:sz w:val="20"/>
                <w:lang w:eastAsia="ar-SA"/>
              </w:rPr>
              <w:t>г. Калининград, планируемый жилой район «Север 2» /</w:t>
            </w:r>
          </w:p>
          <w:p w:rsidR="00AB1977" w:rsidRPr="00642005" w:rsidRDefault="00AB1977" w:rsidP="00C95A34">
            <w:pPr>
              <w:suppressAutoHyphens/>
              <w:spacing w:after="0"/>
              <w:ind w:left="132" w:right="141" w:firstLine="0"/>
              <w:jc w:val="left"/>
              <w:rPr>
                <w:color w:val="00B050"/>
                <w:sz w:val="20"/>
                <w:lang w:eastAsia="ar-SA"/>
              </w:rPr>
            </w:pPr>
            <w:r w:rsidRPr="00642005">
              <w:rPr>
                <w:color w:val="00B050"/>
                <w:sz w:val="20"/>
                <w:lang w:eastAsia="ar-SA"/>
              </w:rPr>
              <w:t>зона специализированной общественной застройки</w:t>
            </w:r>
          </w:p>
        </w:tc>
        <w:tc>
          <w:tcPr>
            <w:tcW w:w="1985" w:type="dxa"/>
            <w:tcBorders>
              <w:bottom w:val="single" w:sz="4" w:space="0" w:color="auto"/>
            </w:tcBorders>
            <w:shd w:val="clear" w:color="auto" w:fill="auto"/>
          </w:tcPr>
          <w:p w:rsidR="00AB1977" w:rsidRPr="00642005" w:rsidRDefault="00AB1977" w:rsidP="00C95A34">
            <w:pPr>
              <w:suppressAutoHyphens/>
              <w:spacing w:after="0"/>
              <w:ind w:left="132" w:right="141" w:firstLine="0"/>
              <w:jc w:val="center"/>
              <w:rPr>
                <w:color w:val="00B050"/>
                <w:sz w:val="20"/>
                <w:lang w:eastAsia="ar-SA"/>
              </w:rPr>
            </w:pPr>
            <w:r w:rsidRPr="00642005">
              <w:rPr>
                <w:color w:val="00B050"/>
                <w:sz w:val="20"/>
                <w:lang w:eastAsia="ar-SA"/>
              </w:rPr>
              <w:t>До 2035</w:t>
            </w:r>
          </w:p>
        </w:tc>
        <w:tc>
          <w:tcPr>
            <w:tcW w:w="2977" w:type="dxa"/>
            <w:tcBorders>
              <w:top w:val="nil"/>
              <w:bottom w:val="nil"/>
            </w:tcBorders>
            <w:shd w:val="clear" w:color="auto" w:fill="auto"/>
          </w:tcPr>
          <w:p w:rsidR="00AB1977" w:rsidRPr="00642005" w:rsidRDefault="00AB1977" w:rsidP="00C95A34">
            <w:pPr>
              <w:suppressAutoHyphens/>
              <w:spacing w:after="0"/>
              <w:ind w:left="132" w:right="141" w:firstLine="0"/>
              <w:jc w:val="left"/>
              <w:rPr>
                <w:color w:val="00B050"/>
                <w:sz w:val="20"/>
                <w:lang w:eastAsia="ar-SA"/>
              </w:rPr>
            </w:pPr>
          </w:p>
        </w:tc>
      </w:tr>
      <w:tr w:rsidR="00AB1977" w:rsidRPr="00642005" w:rsidTr="00C95A34">
        <w:trPr>
          <w:trHeight w:val="1120"/>
          <w:jc w:val="center"/>
        </w:trPr>
        <w:tc>
          <w:tcPr>
            <w:tcW w:w="572" w:type="dxa"/>
            <w:tcBorders>
              <w:bottom w:val="single" w:sz="4" w:space="0" w:color="auto"/>
            </w:tcBorders>
          </w:tcPr>
          <w:p w:rsidR="00AB1977" w:rsidRPr="00642005" w:rsidRDefault="00AB1977" w:rsidP="00C95A34">
            <w:pPr>
              <w:suppressAutoHyphens/>
              <w:spacing w:after="0"/>
              <w:ind w:firstLine="0"/>
              <w:jc w:val="center"/>
              <w:rPr>
                <w:rFonts w:eastAsia="Calibri"/>
                <w:color w:val="00B050"/>
                <w:sz w:val="20"/>
                <w:lang w:eastAsia="en-US"/>
              </w:rPr>
            </w:pPr>
            <w:r w:rsidRPr="00642005">
              <w:rPr>
                <w:rFonts w:eastAsia="Calibri"/>
                <w:color w:val="00B050"/>
                <w:sz w:val="20"/>
                <w:lang w:eastAsia="en-US"/>
              </w:rPr>
              <w:t>107</w:t>
            </w:r>
          </w:p>
        </w:tc>
        <w:tc>
          <w:tcPr>
            <w:tcW w:w="3959" w:type="dxa"/>
            <w:tcBorders>
              <w:bottom w:val="single" w:sz="4" w:space="0" w:color="auto"/>
            </w:tcBorders>
            <w:shd w:val="clear" w:color="auto" w:fill="auto"/>
          </w:tcPr>
          <w:p w:rsidR="00AB1977" w:rsidRPr="00642005" w:rsidRDefault="00AB1977" w:rsidP="00C95A34">
            <w:pPr>
              <w:suppressAutoHyphens/>
              <w:spacing w:after="0"/>
              <w:ind w:left="132" w:right="141" w:firstLine="0"/>
              <w:jc w:val="left"/>
              <w:rPr>
                <w:color w:val="00B050"/>
                <w:sz w:val="20"/>
                <w:lang w:eastAsia="ar-SA"/>
              </w:rPr>
            </w:pPr>
            <w:r w:rsidRPr="00642005">
              <w:rPr>
                <w:color w:val="00B050"/>
                <w:sz w:val="20"/>
                <w:lang w:eastAsia="ar-SA"/>
              </w:rPr>
              <w:t>Средняя общеобразовательная школа</w:t>
            </w:r>
          </w:p>
        </w:tc>
        <w:tc>
          <w:tcPr>
            <w:tcW w:w="2694" w:type="dxa"/>
            <w:tcBorders>
              <w:bottom w:val="single" w:sz="4" w:space="0" w:color="auto"/>
            </w:tcBorders>
            <w:shd w:val="clear" w:color="auto" w:fill="auto"/>
          </w:tcPr>
          <w:p w:rsidR="00AB1977" w:rsidRPr="00642005" w:rsidRDefault="00AB1977" w:rsidP="00C95A34">
            <w:pPr>
              <w:suppressAutoHyphens/>
              <w:spacing w:after="0"/>
              <w:ind w:left="132" w:right="141" w:firstLine="0"/>
              <w:jc w:val="left"/>
              <w:rPr>
                <w:color w:val="00B050"/>
                <w:sz w:val="20"/>
                <w:lang w:eastAsia="ar-SA"/>
              </w:rPr>
            </w:pPr>
            <w:r w:rsidRPr="00642005">
              <w:rPr>
                <w:color w:val="00B050"/>
                <w:sz w:val="20"/>
                <w:lang w:eastAsia="ar-SA"/>
              </w:rPr>
              <w:t xml:space="preserve">Вместимость 900 мест, </w:t>
            </w:r>
          </w:p>
          <w:p w:rsidR="00AB1977" w:rsidRPr="00642005" w:rsidRDefault="00AB1977" w:rsidP="00C95A34">
            <w:pPr>
              <w:suppressAutoHyphens/>
              <w:spacing w:after="0"/>
              <w:ind w:left="132" w:right="141" w:firstLine="0"/>
              <w:jc w:val="left"/>
              <w:rPr>
                <w:color w:val="00B050"/>
                <w:sz w:val="20"/>
                <w:lang w:eastAsia="ar-SA"/>
              </w:rPr>
            </w:pPr>
            <w:r w:rsidRPr="00642005">
              <w:rPr>
                <w:color w:val="00B050"/>
                <w:sz w:val="20"/>
                <w:lang w:eastAsia="ar-SA"/>
              </w:rPr>
              <w:t>площадь участка 2,10 га</w:t>
            </w:r>
          </w:p>
        </w:tc>
        <w:tc>
          <w:tcPr>
            <w:tcW w:w="2976" w:type="dxa"/>
            <w:tcBorders>
              <w:bottom w:val="single" w:sz="4" w:space="0" w:color="auto"/>
            </w:tcBorders>
            <w:shd w:val="clear" w:color="auto" w:fill="auto"/>
          </w:tcPr>
          <w:p w:rsidR="00AB1977" w:rsidRPr="00642005" w:rsidRDefault="00AB1977" w:rsidP="00C95A34">
            <w:pPr>
              <w:suppressAutoHyphens/>
              <w:spacing w:after="0"/>
              <w:ind w:left="132" w:right="141" w:firstLine="0"/>
              <w:jc w:val="left"/>
              <w:rPr>
                <w:color w:val="00B050"/>
                <w:sz w:val="20"/>
                <w:lang w:eastAsia="ar-SA"/>
              </w:rPr>
            </w:pPr>
            <w:r w:rsidRPr="00642005">
              <w:rPr>
                <w:color w:val="00B050"/>
                <w:sz w:val="20"/>
                <w:lang w:eastAsia="ar-SA"/>
              </w:rPr>
              <w:t>г. Калининград, планируемый жилой район «Юг 2» /</w:t>
            </w:r>
          </w:p>
          <w:p w:rsidR="00AB1977" w:rsidRPr="00642005" w:rsidRDefault="00AB1977" w:rsidP="00C95A34">
            <w:pPr>
              <w:suppressAutoHyphens/>
              <w:spacing w:after="0"/>
              <w:ind w:left="132" w:right="141" w:firstLine="0"/>
              <w:jc w:val="left"/>
              <w:rPr>
                <w:color w:val="00B050"/>
                <w:sz w:val="20"/>
                <w:lang w:eastAsia="ar-SA"/>
              </w:rPr>
            </w:pPr>
            <w:r w:rsidRPr="00642005">
              <w:rPr>
                <w:color w:val="00B050"/>
                <w:sz w:val="20"/>
                <w:lang w:eastAsia="ar-SA"/>
              </w:rPr>
              <w:t>зона специализированной общественной застройки</w:t>
            </w:r>
          </w:p>
        </w:tc>
        <w:tc>
          <w:tcPr>
            <w:tcW w:w="1985" w:type="dxa"/>
            <w:tcBorders>
              <w:bottom w:val="single" w:sz="4" w:space="0" w:color="auto"/>
            </w:tcBorders>
            <w:shd w:val="clear" w:color="auto" w:fill="auto"/>
          </w:tcPr>
          <w:p w:rsidR="00AB1977" w:rsidRPr="00642005" w:rsidRDefault="00AB1977" w:rsidP="00C95A34">
            <w:pPr>
              <w:suppressAutoHyphens/>
              <w:spacing w:after="0"/>
              <w:ind w:left="132" w:right="141" w:firstLine="0"/>
              <w:jc w:val="center"/>
              <w:rPr>
                <w:color w:val="00B050"/>
                <w:sz w:val="20"/>
                <w:lang w:eastAsia="ar-SA"/>
              </w:rPr>
            </w:pPr>
            <w:r w:rsidRPr="00642005">
              <w:rPr>
                <w:color w:val="00B050"/>
                <w:sz w:val="20"/>
                <w:lang w:eastAsia="ar-SA"/>
              </w:rPr>
              <w:t>До 2035</w:t>
            </w:r>
          </w:p>
        </w:tc>
        <w:tc>
          <w:tcPr>
            <w:tcW w:w="2977" w:type="dxa"/>
            <w:tcBorders>
              <w:top w:val="nil"/>
              <w:bottom w:val="single" w:sz="4" w:space="0" w:color="auto"/>
            </w:tcBorders>
            <w:shd w:val="clear" w:color="auto" w:fill="auto"/>
          </w:tcPr>
          <w:p w:rsidR="00AB1977" w:rsidRPr="00642005" w:rsidRDefault="00AB1977" w:rsidP="00C95A34">
            <w:pPr>
              <w:suppressAutoHyphens/>
              <w:spacing w:after="0"/>
              <w:ind w:left="132" w:right="141" w:firstLine="0"/>
              <w:jc w:val="left"/>
              <w:rPr>
                <w:color w:val="00B050"/>
                <w:sz w:val="20"/>
                <w:lang w:eastAsia="ar-SA"/>
              </w:rPr>
            </w:pPr>
          </w:p>
        </w:tc>
      </w:tr>
      <w:tr w:rsidR="00AB1977" w:rsidRPr="00642005" w:rsidTr="00C95A34">
        <w:trPr>
          <w:trHeight w:val="354"/>
          <w:jc w:val="center"/>
        </w:trPr>
        <w:tc>
          <w:tcPr>
            <w:tcW w:w="572" w:type="dxa"/>
          </w:tcPr>
          <w:p w:rsidR="00AB1977" w:rsidRPr="00642005" w:rsidRDefault="00AB1977" w:rsidP="00C95A34">
            <w:pPr>
              <w:suppressAutoHyphens/>
              <w:spacing w:after="0"/>
              <w:ind w:firstLine="0"/>
              <w:jc w:val="center"/>
              <w:rPr>
                <w:rFonts w:eastAsia="Calibri"/>
                <w:color w:val="00B050"/>
                <w:sz w:val="20"/>
                <w:lang w:eastAsia="en-US"/>
              </w:rPr>
            </w:pPr>
            <w:r w:rsidRPr="00642005">
              <w:rPr>
                <w:rFonts w:eastAsia="Calibri"/>
                <w:color w:val="00B050"/>
                <w:sz w:val="20"/>
                <w:lang w:eastAsia="en-US"/>
              </w:rPr>
              <w:t>108</w:t>
            </w:r>
          </w:p>
        </w:tc>
        <w:tc>
          <w:tcPr>
            <w:tcW w:w="3959" w:type="dxa"/>
            <w:shd w:val="clear" w:color="auto" w:fill="auto"/>
          </w:tcPr>
          <w:p w:rsidR="00AB1977" w:rsidRPr="00642005" w:rsidRDefault="00AB1977" w:rsidP="00C95A34">
            <w:pPr>
              <w:suppressAutoHyphens/>
              <w:spacing w:after="0"/>
              <w:ind w:left="132" w:right="141" w:firstLine="0"/>
              <w:jc w:val="left"/>
              <w:rPr>
                <w:color w:val="00B050"/>
                <w:sz w:val="20"/>
                <w:lang w:eastAsia="ar-SA"/>
              </w:rPr>
            </w:pPr>
            <w:r w:rsidRPr="00642005">
              <w:rPr>
                <w:color w:val="00B050"/>
                <w:sz w:val="20"/>
                <w:lang w:eastAsia="ar-SA"/>
              </w:rPr>
              <w:t>Средняя общеобразовательная школа</w:t>
            </w:r>
          </w:p>
        </w:tc>
        <w:tc>
          <w:tcPr>
            <w:tcW w:w="2694" w:type="dxa"/>
            <w:shd w:val="clear" w:color="auto" w:fill="auto"/>
          </w:tcPr>
          <w:p w:rsidR="00AB1977" w:rsidRPr="00642005" w:rsidRDefault="00AB1977" w:rsidP="00C95A34">
            <w:pPr>
              <w:suppressAutoHyphens/>
              <w:spacing w:after="0"/>
              <w:ind w:left="132" w:right="141" w:firstLine="0"/>
              <w:jc w:val="left"/>
              <w:rPr>
                <w:color w:val="00B050"/>
                <w:sz w:val="20"/>
                <w:lang w:eastAsia="ar-SA"/>
              </w:rPr>
            </w:pPr>
            <w:r w:rsidRPr="00642005">
              <w:rPr>
                <w:color w:val="00B050"/>
                <w:sz w:val="20"/>
                <w:lang w:eastAsia="ar-SA"/>
              </w:rPr>
              <w:t>Строительство нового корпуса, вместимость до 500 мест. Площадь участка 2,0896 га</w:t>
            </w:r>
          </w:p>
        </w:tc>
        <w:tc>
          <w:tcPr>
            <w:tcW w:w="2976" w:type="dxa"/>
            <w:shd w:val="clear" w:color="auto" w:fill="auto"/>
          </w:tcPr>
          <w:p w:rsidR="00AB1977" w:rsidRPr="00642005" w:rsidRDefault="00AB1977" w:rsidP="00C95A34">
            <w:pPr>
              <w:suppressAutoHyphens/>
              <w:spacing w:after="0"/>
              <w:ind w:left="132" w:right="141" w:firstLine="0"/>
              <w:jc w:val="left"/>
              <w:rPr>
                <w:color w:val="00B050"/>
                <w:sz w:val="20"/>
                <w:lang w:eastAsia="ar-SA"/>
              </w:rPr>
            </w:pPr>
            <w:r w:rsidRPr="00642005">
              <w:rPr>
                <w:color w:val="00B050"/>
                <w:sz w:val="20"/>
                <w:lang w:eastAsia="ar-SA"/>
              </w:rPr>
              <w:t xml:space="preserve">г. Калининград, </w:t>
            </w:r>
          </w:p>
          <w:p w:rsidR="00AB1977" w:rsidRPr="00642005" w:rsidRDefault="00AB1977" w:rsidP="00C95A34">
            <w:pPr>
              <w:suppressAutoHyphens/>
              <w:spacing w:after="0"/>
              <w:ind w:left="132" w:right="141" w:firstLine="0"/>
              <w:jc w:val="left"/>
              <w:rPr>
                <w:color w:val="00B050"/>
                <w:sz w:val="20"/>
                <w:lang w:eastAsia="ar-SA"/>
              </w:rPr>
            </w:pPr>
            <w:r w:rsidRPr="00642005">
              <w:rPr>
                <w:color w:val="00B050"/>
                <w:sz w:val="20"/>
                <w:lang w:eastAsia="ar-SA"/>
              </w:rPr>
              <w:t>ул. Летняя /</w:t>
            </w:r>
          </w:p>
          <w:p w:rsidR="00AB1977" w:rsidRPr="00642005" w:rsidRDefault="00AB1977" w:rsidP="00C95A34">
            <w:pPr>
              <w:suppressAutoHyphens/>
              <w:spacing w:after="0"/>
              <w:ind w:left="132" w:right="141" w:firstLine="0"/>
              <w:jc w:val="left"/>
              <w:rPr>
                <w:color w:val="00B050"/>
                <w:sz w:val="20"/>
                <w:lang w:eastAsia="ar-SA"/>
              </w:rPr>
            </w:pPr>
            <w:r w:rsidRPr="00642005">
              <w:rPr>
                <w:color w:val="00B050"/>
                <w:sz w:val="20"/>
                <w:lang w:eastAsia="ar-SA"/>
              </w:rPr>
              <w:t>зона специализированной общественной застройки</w:t>
            </w:r>
          </w:p>
        </w:tc>
        <w:tc>
          <w:tcPr>
            <w:tcW w:w="1985" w:type="dxa"/>
            <w:shd w:val="clear" w:color="auto" w:fill="auto"/>
          </w:tcPr>
          <w:p w:rsidR="00AB1977" w:rsidRPr="00642005" w:rsidRDefault="00AB1977" w:rsidP="00C95A34">
            <w:pPr>
              <w:suppressAutoHyphens/>
              <w:spacing w:after="0"/>
              <w:ind w:left="132" w:right="141" w:firstLine="0"/>
              <w:jc w:val="center"/>
              <w:rPr>
                <w:color w:val="00B050"/>
                <w:sz w:val="20"/>
                <w:lang w:eastAsia="ar-SA"/>
              </w:rPr>
            </w:pPr>
            <w:r w:rsidRPr="00642005">
              <w:rPr>
                <w:color w:val="00B050"/>
                <w:sz w:val="20"/>
                <w:lang w:eastAsia="ar-SA"/>
              </w:rPr>
              <w:t>2022-2023.</w:t>
            </w:r>
          </w:p>
        </w:tc>
        <w:tc>
          <w:tcPr>
            <w:tcW w:w="2977" w:type="dxa"/>
            <w:tcBorders>
              <w:top w:val="nil"/>
              <w:bottom w:val="nil"/>
            </w:tcBorders>
            <w:shd w:val="clear" w:color="auto" w:fill="auto"/>
          </w:tcPr>
          <w:p w:rsidR="00AB1977" w:rsidRPr="00642005" w:rsidRDefault="00AB1977" w:rsidP="00C95A34">
            <w:pPr>
              <w:suppressAutoHyphens/>
              <w:spacing w:after="0"/>
              <w:ind w:left="132" w:right="141" w:firstLine="0"/>
              <w:jc w:val="left"/>
              <w:rPr>
                <w:color w:val="00B050"/>
                <w:sz w:val="20"/>
                <w:lang w:eastAsia="ar-SA"/>
              </w:rPr>
            </w:pPr>
          </w:p>
        </w:tc>
      </w:tr>
      <w:tr w:rsidR="00AB1977" w:rsidRPr="00642005" w:rsidTr="00C95A34">
        <w:trPr>
          <w:trHeight w:val="354"/>
          <w:jc w:val="center"/>
        </w:trPr>
        <w:tc>
          <w:tcPr>
            <w:tcW w:w="572" w:type="dxa"/>
          </w:tcPr>
          <w:p w:rsidR="00AB1977" w:rsidRPr="00642005" w:rsidRDefault="00AB1977" w:rsidP="00C95A34">
            <w:pPr>
              <w:suppressAutoHyphens/>
              <w:spacing w:after="0"/>
              <w:ind w:firstLine="0"/>
              <w:jc w:val="center"/>
              <w:rPr>
                <w:rFonts w:eastAsia="Calibri"/>
                <w:color w:val="00B050"/>
                <w:sz w:val="20"/>
                <w:lang w:eastAsia="en-US"/>
              </w:rPr>
            </w:pPr>
            <w:r w:rsidRPr="00642005">
              <w:rPr>
                <w:rFonts w:eastAsia="Calibri"/>
                <w:color w:val="00B050"/>
                <w:sz w:val="20"/>
                <w:lang w:eastAsia="en-US"/>
              </w:rPr>
              <w:t>109</w:t>
            </w:r>
          </w:p>
        </w:tc>
        <w:tc>
          <w:tcPr>
            <w:tcW w:w="3959" w:type="dxa"/>
            <w:shd w:val="clear" w:color="auto" w:fill="auto"/>
          </w:tcPr>
          <w:p w:rsidR="00AB1977" w:rsidRPr="00642005" w:rsidRDefault="00AB1977" w:rsidP="00C95A34">
            <w:pPr>
              <w:suppressAutoHyphens/>
              <w:spacing w:after="0"/>
              <w:ind w:left="132" w:right="141" w:firstLine="0"/>
              <w:jc w:val="left"/>
              <w:rPr>
                <w:color w:val="00B050"/>
                <w:sz w:val="20"/>
                <w:lang w:eastAsia="ar-SA"/>
              </w:rPr>
            </w:pPr>
            <w:r w:rsidRPr="00642005">
              <w:rPr>
                <w:color w:val="00B050"/>
                <w:sz w:val="20"/>
                <w:lang w:eastAsia="ar-SA"/>
              </w:rPr>
              <w:t>Средняя общеобразовательная школа</w:t>
            </w:r>
          </w:p>
        </w:tc>
        <w:tc>
          <w:tcPr>
            <w:tcW w:w="2694" w:type="dxa"/>
            <w:shd w:val="clear" w:color="auto" w:fill="auto"/>
          </w:tcPr>
          <w:p w:rsidR="00AB1977" w:rsidRPr="00642005" w:rsidRDefault="00AB1977" w:rsidP="00C95A34">
            <w:pPr>
              <w:suppressAutoHyphens/>
              <w:spacing w:after="0"/>
              <w:ind w:left="132" w:right="141" w:firstLine="0"/>
              <w:jc w:val="left"/>
              <w:rPr>
                <w:color w:val="00B050"/>
                <w:sz w:val="20"/>
                <w:lang w:eastAsia="ar-SA"/>
              </w:rPr>
            </w:pPr>
            <w:r w:rsidRPr="00642005">
              <w:rPr>
                <w:color w:val="00B050"/>
                <w:sz w:val="20"/>
                <w:lang w:eastAsia="ar-SA"/>
              </w:rPr>
              <w:t>По заданию на проектирование</w:t>
            </w:r>
          </w:p>
        </w:tc>
        <w:tc>
          <w:tcPr>
            <w:tcW w:w="2976" w:type="dxa"/>
            <w:shd w:val="clear" w:color="auto" w:fill="auto"/>
          </w:tcPr>
          <w:p w:rsidR="00AB1977" w:rsidRPr="00642005" w:rsidRDefault="00AB1977" w:rsidP="00C95A34">
            <w:pPr>
              <w:suppressAutoHyphens/>
              <w:spacing w:after="0"/>
              <w:ind w:left="132" w:right="141" w:firstLine="0"/>
              <w:jc w:val="left"/>
              <w:rPr>
                <w:color w:val="00B050"/>
                <w:sz w:val="20"/>
                <w:lang w:eastAsia="ar-SA"/>
              </w:rPr>
            </w:pPr>
            <w:r w:rsidRPr="00642005">
              <w:rPr>
                <w:color w:val="00B050"/>
                <w:sz w:val="20"/>
                <w:lang w:eastAsia="ar-SA"/>
              </w:rPr>
              <w:t xml:space="preserve">г. Калининград, </w:t>
            </w:r>
          </w:p>
          <w:p w:rsidR="00AB1977" w:rsidRPr="00642005" w:rsidRDefault="00AB1977" w:rsidP="00C95A34">
            <w:pPr>
              <w:suppressAutoHyphens/>
              <w:spacing w:after="0"/>
              <w:ind w:left="132" w:right="141" w:firstLine="0"/>
              <w:jc w:val="left"/>
              <w:rPr>
                <w:color w:val="00B050"/>
                <w:sz w:val="20"/>
                <w:lang w:eastAsia="ar-SA"/>
              </w:rPr>
            </w:pPr>
            <w:r w:rsidRPr="00642005">
              <w:rPr>
                <w:color w:val="00B050"/>
                <w:sz w:val="20"/>
                <w:lang w:eastAsia="ar-SA"/>
              </w:rPr>
              <w:t>ул. Юбилейная /</w:t>
            </w:r>
          </w:p>
          <w:p w:rsidR="00AB1977" w:rsidRPr="00642005" w:rsidRDefault="00AB1977" w:rsidP="00C95A34">
            <w:pPr>
              <w:suppressAutoHyphens/>
              <w:spacing w:after="0"/>
              <w:ind w:left="132" w:right="141" w:firstLine="0"/>
              <w:jc w:val="left"/>
              <w:rPr>
                <w:color w:val="00B050"/>
                <w:sz w:val="20"/>
                <w:lang w:eastAsia="ar-SA"/>
              </w:rPr>
            </w:pPr>
            <w:r w:rsidRPr="00642005">
              <w:rPr>
                <w:color w:val="00B050"/>
                <w:sz w:val="20"/>
                <w:lang w:eastAsia="ar-SA"/>
              </w:rPr>
              <w:lastRenderedPageBreak/>
              <w:t>зона специализированной общественной застройки</w:t>
            </w:r>
          </w:p>
        </w:tc>
        <w:tc>
          <w:tcPr>
            <w:tcW w:w="1985" w:type="dxa"/>
            <w:shd w:val="clear" w:color="auto" w:fill="auto"/>
          </w:tcPr>
          <w:p w:rsidR="00AB1977" w:rsidRPr="00642005" w:rsidRDefault="00AB1977" w:rsidP="00C95A34">
            <w:pPr>
              <w:suppressAutoHyphens/>
              <w:spacing w:after="0"/>
              <w:ind w:firstLine="0"/>
              <w:jc w:val="center"/>
              <w:rPr>
                <w:color w:val="00B050"/>
                <w:sz w:val="20"/>
              </w:rPr>
            </w:pPr>
            <w:r w:rsidRPr="00642005">
              <w:rPr>
                <w:color w:val="00B050"/>
                <w:sz w:val="20"/>
                <w:lang w:eastAsia="ar-SA"/>
              </w:rPr>
              <w:lastRenderedPageBreak/>
              <w:t>До 2035</w:t>
            </w:r>
          </w:p>
        </w:tc>
        <w:tc>
          <w:tcPr>
            <w:tcW w:w="2977" w:type="dxa"/>
            <w:tcBorders>
              <w:top w:val="nil"/>
              <w:bottom w:val="nil"/>
            </w:tcBorders>
            <w:shd w:val="clear" w:color="auto" w:fill="auto"/>
          </w:tcPr>
          <w:p w:rsidR="00AB1977" w:rsidRPr="00642005" w:rsidRDefault="00AB1977" w:rsidP="00C95A34">
            <w:pPr>
              <w:suppressAutoHyphens/>
              <w:spacing w:after="0"/>
              <w:ind w:left="132" w:right="141" w:firstLine="0"/>
              <w:jc w:val="left"/>
              <w:rPr>
                <w:color w:val="00B050"/>
                <w:sz w:val="20"/>
                <w:lang w:eastAsia="ar-SA"/>
              </w:rPr>
            </w:pPr>
          </w:p>
        </w:tc>
      </w:tr>
      <w:tr w:rsidR="00AB1977" w:rsidRPr="00642005" w:rsidTr="00C95A34">
        <w:trPr>
          <w:trHeight w:val="354"/>
          <w:jc w:val="center"/>
        </w:trPr>
        <w:tc>
          <w:tcPr>
            <w:tcW w:w="572" w:type="dxa"/>
          </w:tcPr>
          <w:p w:rsidR="00AB1977" w:rsidRPr="00642005" w:rsidRDefault="00AB1977" w:rsidP="00C95A34">
            <w:pPr>
              <w:suppressAutoHyphens/>
              <w:spacing w:after="0"/>
              <w:ind w:firstLine="0"/>
              <w:jc w:val="center"/>
              <w:rPr>
                <w:rFonts w:eastAsia="Calibri"/>
                <w:color w:val="00B050"/>
                <w:sz w:val="20"/>
                <w:lang w:eastAsia="en-US"/>
              </w:rPr>
            </w:pPr>
            <w:r w:rsidRPr="00642005">
              <w:rPr>
                <w:rFonts w:eastAsia="Calibri"/>
                <w:color w:val="00B050"/>
                <w:sz w:val="20"/>
                <w:lang w:eastAsia="en-US"/>
              </w:rPr>
              <w:lastRenderedPageBreak/>
              <w:t>110</w:t>
            </w:r>
          </w:p>
        </w:tc>
        <w:tc>
          <w:tcPr>
            <w:tcW w:w="3959" w:type="dxa"/>
            <w:shd w:val="clear" w:color="auto" w:fill="auto"/>
          </w:tcPr>
          <w:p w:rsidR="00AB1977" w:rsidRPr="00642005" w:rsidRDefault="00AB1977" w:rsidP="00C95A34">
            <w:pPr>
              <w:suppressAutoHyphens/>
              <w:spacing w:after="0"/>
              <w:ind w:left="132" w:right="141" w:firstLine="0"/>
              <w:jc w:val="left"/>
              <w:rPr>
                <w:color w:val="00B050"/>
                <w:sz w:val="20"/>
                <w:lang w:eastAsia="ar-SA"/>
              </w:rPr>
            </w:pPr>
            <w:r w:rsidRPr="00642005">
              <w:rPr>
                <w:color w:val="00B050"/>
                <w:sz w:val="20"/>
                <w:lang w:eastAsia="ar-SA"/>
              </w:rPr>
              <w:t>Средняя общеобразовательная школа</w:t>
            </w:r>
          </w:p>
        </w:tc>
        <w:tc>
          <w:tcPr>
            <w:tcW w:w="2694" w:type="dxa"/>
            <w:shd w:val="clear" w:color="auto" w:fill="auto"/>
          </w:tcPr>
          <w:p w:rsidR="00AB1977" w:rsidRPr="00642005" w:rsidRDefault="00AB1977" w:rsidP="00C95A34">
            <w:pPr>
              <w:suppressAutoHyphens/>
              <w:spacing w:after="0"/>
              <w:ind w:left="132" w:right="141" w:firstLine="0"/>
              <w:jc w:val="left"/>
              <w:rPr>
                <w:color w:val="00B050"/>
                <w:sz w:val="20"/>
                <w:lang w:eastAsia="ar-SA"/>
              </w:rPr>
            </w:pPr>
            <w:r w:rsidRPr="00642005">
              <w:rPr>
                <w:color w:val="00B050"/>
                <w:sz w:val="20"/>
                <w:lang w:eastAsia="ar-SA"/>
              </w:rPr>
              <w:t>По заданию на проектирование</w:t>
            </w:r>
          </w:p>
        </w:tc>
        <w:tc>
          <w:tcPr>
            <w:tcW w:w="2976" w:type="dxa"/>
            <w:shd w:val="clear" w:color="auto" w:fill="auto"/>
          </w:tcPr>
          <w:p w:rsidR="00AB1977" w:rsidRPr="00642005" w:rsidRDefault="00AB1977" w:rsidP="00C95A34">
            <w:pPr>
              <w:suppressAutoHyphens/>
              <w:spacing w:after="0"/>
              <w:ind w:left="132" w:right="141" w:firstLine="0"/>
              <w:jc w:val="left"/>
              <w:rPr>
                <w:color w:val="00B050"/>
                <w:sz w:val="20"/>
                <w:lang w:eastAsia="ar-SA"/>
              </w:rPr>
            </w:pPr>
            <w:r w:rsidRPr="00642005">
              <w:rPr>
                <w:color w:val="00B050"/>
                <w:sz w:val="20"/>
                <w:lang w:eastAsia="ar-SA"/>
              </w:rPr>
              <w:t>г. Калининград, о</w:t>
            </w:r>
            <w:r w:rsidRPr="00642005">
              <w:rPr>
                <w:color w:val="00B050"/>
                <w:sz w:val="20"/>
              </w:rPr>
              <w:t>стров Октябрьский / зона смешанной и общественно-деловой застройки</w:t>
            </w:r>
          </w:p>
        </w:tc>
        <w:tc>
          <w:tcPr>
            <w:tcW w:w="1985" w:type="dxa"/>
            <w:shd w:val="clear" w:color="auto" w:fill="auto"/>
          </w:tcPr>
          <w:p w:rsidR="00AB1977" w:rsidRPr="00642005" w:rsidRDefault="00AB1977" w:rsidP="00C95A34">
            <w:pPr>
              <w:suppressAutoHyphens/>
              <w:spacing w:after="0"/>
              <w:ind w:firstLine="0"/>
              <w:jc w:val="center"/>
              <w:rPr>
                <w:color w:val="00B050"/>
                <w:sz w:val="20"/>
              </w:rPr>
            </w:pPr>
            <w:r w:rsidRPr="00642005">
              <w:rPr>
                <w:color w:val="00B050"/>
                <w:sz w:val="20"/>
                <w:lang w:eastAsia="ar-SA"/>
              </w:rPr>
              <w:t>До 2035</w:t>
            </w:r>
          </w:p>
        </w:tc>
        <w:tc>
          <w:tcPr>
            <w:tcW w:w="2977" w:type="dxa"/>
            <w:tcBorders>
              <w:top w:val="nil"/>
              <w:bottom w:val="nil"/>
            </w:tcBorders>
            <w:shd w:val="clear" w:color="auto" w:fill="auto"/>
          </w:tcPr>
          <w:p w:rsidR="00AB1977" w:rsidRPr="00642005" w:rsidRDefault="00AB1977" w:rsidP="00C95A34">
            <w:pPr>
              <w:suppressAutoHyphens/>
              <w:spacing w:after="0"/>
              <w:ind w:left="132" w:right="141" w:firstLine="0"/>
              <w:jc w:val="left"/>
              <w:rPr>
                <w:color w:val="00B050"/>
                <w:sz w:val="20"/>
                <w:lang w:eastAsia="ar-SA"/>
              </w:rPr>
            </w:pPr>
          </w:p>
        </w:tc>
      </w:tr>
      <w:tr w:rsidR="00AB1977" w:rsidRPr="00642005" w:rsidTr="00C95A34">
        <w:trPr>
          <w:trHeight w:val="354"/>
          <w:jc w:val="center"/>
        </w:trPr>
        <w:tc>
          <w:tcPr>
            <w:tcW w:w="572" w:type="dxa"/>
          </w:tcPr>
          <w:p w:rsidR="00AB1977" w:rsidRPr="00642005" w:rsidRDefault="00AB1977" w:rsidP="00C95A34">
            <w:pPr>
              <w:suppressAutoHyphens/>
              <w:spacing w:after="0"/>
              <w:ind w:firstLine="0"/>
              <w:jc w:val="center"/>
              <w:rPr>
                <w:rFonts w:eastAsia="Calibri"/>
                <w:color w:val="00B050"/>
                <w:sz w:val="20"/>
                <w:lang w:eastAsia="en-US"/>
              </w:rPr>
            </w:pPr>
            <w:r w:rsidRPr="00642005">
              <w:rPr>
                <w:rFonts w:eastAsia="Calibri"/>
                <w:color w:val="00B050"/>
                <w:sz w:val="20"/>
                <w:lang w:eastAsia="en-US"/>
              </w:rPr>
              <w:t>111</w:t>
            </w:r>
          </w:p>
        </w:tc>
        <w:tc>
          <w:tcPr>
            <w:tcW w:w="3959" w:type="dxa"/>
            <w:shd w:val="clear" w:color="auto" w:fill="auto"/>
          </w:tcPr>
          <w:p w:rsidR="00AB1977" w:rsidRPr="00642005" w:rsidRDefault="00AB1977" w:rsidP="00C95A34">
            <w:pPr>
              <w:suppressAutoHyphens/>
              <w:spacing w:after="0"/>
              <w:ind w:left="132" w:right="141" w:firstLine="0"/>
              <w:jc w:val="left"/>
              <w:rPr>
                <w:color w:val="00B050"/>
                <w:sz w:val="20"/>
                <w:lang w:eastAsia="ar-SA"/>
              </w:rPr>
            </w:pPr>
            <w:r w:rsidRPr="00642005">
              <w:rPr>
                <w:color w:val="00B050"/>
                <w:sz w:val="20"/>
                <w:lang w:eastAsia="ar-SA"/>
              </w:rPr>
              <w:t>Средняя общеобразовательная школа</w:t>
            </w:r>
          </w:p>
        </w:tc>
        <w:tc>
          <w:tcPr>
            <w:tcW w:w="2694" w:type="dxa"/>
            <w:shd w:val="clear" w:color="auto" w:fill="auto"/>
          </w:tcPr>
          <w:p w:rsidR="00AB1977" w:rsidRPr="00642005" w:rsidRDefault="00AB1977" w:rsidP="00C95A34">
            <w:pPr>
              <w:suppressAutoHyphens/>
              <w:spacing w:after="0"/>
              <w:ind w:left="132" w:right="141" w:firstLine="0"/>
              <w:jc w:val="left"/>
              <w:rPr>
                <w:color w:val="00B050"/>
                <w:sz w:val="20"/>
                <w:lang w:eastAsia="ar-SA"/>
              </w:rPr>
            </w:pPr>
            <w:r w:rsidRPr="00642005">
              <w:rPr>
                <w:color w:val="00B050"/>
                <w:sz w:val="20"/>
                <w:lang w:eastAsia="ar-SA"/>
              </w:rPr>
              <w:t>По заданию на проектирование</w:t>
            </w:r>
          </w:p>
        </w:tc>
        <w:tc>
          <w:tcPr>
            <w:tcW w:w="2976" w:type="dxa"/>
            <w:shd w:val="clear" w:color="auto" w:fill="auto"/>
          </w:tcPr>
          <w:p w:rsidR="00AB1977" w:rsidRPr="00642005" w:rsidRDefault="00AB1977" w:rsidP="00C95A34">
            <w:pPr>
              <w:suppressAutoHyphens/>
              <w:spacing w:after="0"/>
              <w:ind w:left="132" w:right="141" w:firstLine="0"/>
              <w:jc w:val="left"/>
              <w:rPr>
                <w:color w:val="00B050"/>
                <w:sz w:val="20"/>
                <w:lang w:eastAsia="ar-SA"/>
              </w:rPr>
            </w:pPr>
            <w:r w:rsidRPr="00642005">
              <w:rPr>
                <w:color w:val="00B050"/>
                <w:sz w:val="20"/>
                <w:lang w:eastAsia="ar-SA"/>
              </w:rPr>
              <w:t>г. Калининград, о</w:t>
            </w:r>
            <w:r w:rsidRPr="00642005">
              <w:rPr>
                <w:color w:val="00B050"/>
                <w:sz w:val="20"/>
              </w:rPr>
              <w:t>стров Октябрьский / зона смешанной и общественно-деловой застройки</w:t>
            </w:r>
          </w:p>
        </w:tc>
        <w:tc>
          <w:tcPr>
            <w:tcW w:w="1985" w:type="dxa"/>
            <w:shd w:val="clear" w:color="auto" w:fill="auto"/>
          </w:tcPr>
          <w:p w:rsidR="00AB1977" w:rsidRPr="00642005" w:rsidRDefault="00AB1977" w:rsidP="00C95A34">
            <w:pPr>
              <w:suppressAutoHyphens/>
              <w:spacing w:after="0"/>
              <w:ind w:firstLine="0"/>
              <w:jc w:val="center"/>
              <w:rPr>
                <w:color w:val="00B050"/>
                <w:sz w:val="20"/>
              </w:rPr>
            </w:pPr>
            <w:r w:rsidRPr="00642005">
              <w:rPr>
                <w:color w:val="00B050"/>
                <w:sz w:val="20"/>
                <w:lang w:eastAsia="ar-SA"/>
              </w:rPr>
              <w:t>До 2035</w:t>
            </w:r>
          </w:p>
        </w:tc>
        <w:tc>
          <w:tcPr>
            <w:tcW w:w="2977" w:type="dxa"/>
            <w:tcBorders>
              <w:top w:val="nil"/>
              <w:bottom w:val="nil"/>
            </w:tcBorders>
            <w:shd w:val="clear" w:color="auto" w:fill="auto"/>
          </w:tcPr>
          <w:p w:rsidR="00AB1977" w:rsidRPr="00642005" w:rsidRDefault="00AB1977" w:rsidP="00C95A34">
            <w:pPr>
              <w:suppressAutoHyphens/>
              <w:spacing w:after="0"/>
              <w:ind w:left="132" w:right="141" w:firstLine="0"/>
              <w:jc w:val="left"/>
              <w:rPr>
                <w:color w:val="00B050"/>
                <w:sz w:val="20"/>
                <w:lang w:eastAsia="ar-SA"/>
              </w:rPr>
            </w:pPr>
          </w:p>
        </w:tc>
      </w:tr>
      <w:tr w:rsidR="00AB1977" w:rsidRPr="00642005" w:rsidTr="00C95A34">
        <w:trPr>
          <w:trHeight w:val="354"/>
          <w:jc w:val="center"/>
        </w:trPr>
        <w:tc>
          <w:tcPr>
            <w:tcW w:w="572" w:type="dxa"/>
          </w:tcPr>
          <w:p w:rsidR="00AB1977" w:rsidRPr="00642005" w:rsidRDefault="00AB1977" w:rsidP="00C95A34">
            <w:pPr>
              <w:suppressAutoHyphens/>
              <w:spacing w:after="0"/>
              <w:ind w:firstLine="0"/>
              <w:jc w:val="center"/>
              <w:rPr>
                <w:rFonts w:eastAsia="Calibri"/>
                <w:color w:val="00B050"/>
                <w:sz w:val="20"/>
                <w:lang w:eastAsia="en-US"/>
              </w:rPr>
            </w:pPr>
            <w:r w:rsidRPr="00642005">
              <w:rPr>
                <w:rFonts w:eastAsia="Calibri"/>
                <w:color w:val="00B050"/>
                <w:sz w:val="20"/>
                <w:lang w:eastAsia="en-US"/>
              </w:rPr>
              <w:t>112</w:t>
            </w:r>
          </w:p>
        </w:tc>
        <w:tc>
          <w:tcPr>
            <w:tcW w:w="3959" w:type="dxa"/>
            <w:shd w:val="clear" w:color="auto" w:fill="auto"/>
          </w:tcPr>
          <w:p w:rsidR="00AB1977" w:rsidRPr="00642005" w:rsidRDefault="00AB1977" w:rsidP="00C95A34">
            <w:pPr>
              <w:suppressAutoHyphens/>
              <w:spacing w:after="0"/>
              <w:ind w:left="132" w:right="141" w:firstLine="0"/>
              <w:jc w:val="left"/>
              <w:rPr>
                <w:color w:val="00B050"/>
                <w:sz w:val="20"/>
                <w:lang w:eastAsia="ar-SA"/>
              </w:rPr>
            </w:pPr>
            <w:r w:rsidRPr="00642005">
              <w:rPr>
                <w:color w:val="00B050"/>
                <w:sz w:val="20"/>
                <w:lang w:eastAsia="ar-SA"/>
              </w:rPr>
              <w:t>Средняя общеобразовательная школа</w:t>
            </w:r>
          </w:p>
        </w:tc>
        <w:tc>
          <w:tcPr>
            <w:tcW w:w="2694" w:type="dxa"/>
            <w:shd w:val="clear" w:color="auto" w:fill="auto"/>
          </w:tcPr>
          <w:p w:rsidR="00AB1977" w:rsidRPr="00642005" w:rsidRDefault="00AB1977" w:rsidP="00C95A34">
            <w:pPr>
              <w:suppressAutoHyphens/>
              <w:spacing w:after="0"/>
              <w:ind w:left="132" w:right="141" w:firstLine="0"/>
              <w:jc w:val="left"/>
              <w:rPr>
                <w:color w:val="00B050"/>
                <w:sz w:val="20"/>
                <w:lang w:eastAsia="ar-SA"/>
              </w:rPr>
            </w:pPr>
            <w:r w:rsidRPr="00642005">
              <w:rPr>
                <w:color w:val="00B050"/>
                <w:sz w:val="20"/>
                <w:lang w:eastAsia="ar-SA"/>
              </w:rPr>
              <w:t>По заданию на проектирование</w:t>
            </w:r>
          </w:p>
        </w:tc>
        <w:tc>
          <w:tcPr>
            <w:tcW w:w="2976" w:type="dxa"/>
            <w:shd w:val="clear" w:color="auto" w:fill="auto"/>
          </w:tcPr>
          <w:p w:rsidR="00AB1977" w:rsidRPr="00642005" w:rsidRDefault="00AB1977" w:rsidP="00C95A34">
            <w:pPr>
              <w:suppressAutoHyphens/>
              <w:spacing w:after="0"/>
              <w:ind w:left="132" w:right="141" w:firstLine="0"/>
              <w:jc w:val="left"/>
              <w:rPr>
                <w:color w:val="00B050"/>
                <w:sz w:val="20"/>
                <w:lang w:eastAsia="ar-SA"/>
              </w:rPr>
            </w:pPr>
            <w:r w:rsidRPr="00642005">
              <w:rPr>
                <w:color w:val="00B050"/>
                <w:sz w:val="20"/>
                <w:lang w:eastAsia="ar-SA"/>
              </w:rPr>
              <w:t>г. Калининград, о</w:t>
            </w:r>
            <w:r w:rsidRPr="00642005">
              <w:rPr>
                <w:color w:val="00B050"/>
                <w:sz w:val="20"/>
              </w:rPr>
              <w:t>стров Октябрьский / зона смешанной и общественно-деловой застройки</w:t>
            </w:r>
          </w:p>
        </w:tc>
        <w:tc>
          <w:tcPr>
            <w:tcW w:w="1985" w:type="dxa"/>
            <w:shd w:val="clear" w:color="auto" w:fill="auto"/>
          </w:tcPr>
          <w:p w:rsidR="00AB1977" w:rsidRPr="00642005" w:rsidRDefault="00AB1977" w:rsidP="00C95A34">
            <w:pPr>
              <w:suppressAutoHyphens/>
              <w:spacing w:after="0"/>
              <w:ind w:firstLine="0"/>
              <w:jc w:val="center"/>
              <w:rPr>
                <w:color w:val="00B050"/>
                <w:sz w:val="20"/>
              </w:rPr>
            </w:pPr>
            <w:r w:rsidRPr="00642005">
              <w:rPr>
                <w:color w:val="00B050"/>
                <w:sz w:val="20"/>
                <w:lang w:eastAsia="ar-SA"/>
              </w:rPr>
              <w:t>До 2035</w:t>
            </w:r>
          </w:p>
        </w:tc>
        <w:tc>
          <w:tcPr>
            <w:tcW w:w="2977" w:type="dxa"/>
            <w:tcBorders>
              <w:top w:val="nil"/>
              <w:bottom w:val="nil"/>
            </w:tcBorders>
            <w:shd w:val="clear" w:color="auto" w:fill="auto"/>
          </w:tcPr>
          <w:p w:rsidR="00AB1977" w:rsidRPr="00642005" w:rsidRDefault="00AB1977" w:rsidP="00C95A34">
            <w:pPr>
              <w:suppressAutoHyphens/>
              <w:spacing w:after="0"/>
              <w:ind w:left="132" w:right="141" w:firstLine="0"/>
              <w:jc w:val="left"/>
              <w:rPr>
                <w:color w:val="00B050"/>
                <w:sz w:val="20"/>
                <w:lang w:eastAsia="ar-SA"/>
              </w:rPr>
            </w:pPr>
          </w:p>
        </w:tc>
      </w:tr>
      <w:tr w:rsidR="00AB1977" w:rsidRPr="00642005" w:rsidTr="00C95A34">
        <w:trPr>
          <w:trHeight w:val="354"/>
          <w:jc w:val="center"/>
        </w:trPr>
        <w:tc>
          <w:tcPr>
            <w:tcW w:w="572" w:type="dxa"/>
          </w:tcPr>
          <w:p w:rsidR="00AB1977" w:rsidRPr="00642005" w:rsidRDefault="00AB1977" w:rsidP="00C95A34">
            <w:pPr>
              <w:suppressAutoHyphens/>
              <w:spacing w:after="0"/>
              <w:ind w:firstLine="0"/>
              <w:jc w:val="center"/>
              <w:rPr>
                <w:rFonts w:eastAsia="Calibri"/>
                <w:color w:val="00B050"/>
                <w:sz w:val="20"/>
                <w:lang w:eastAsia="en-US"/>
              </w:rPr>
            </w:pPr>
            <w:r w:rsidRPr="00642005">
              <w:rPr>
                <w:rFonts w:eastAsia="Calibri"/>
                <w:color w:val="00B050"/>
                <w:sz w:val="20"/>
                <w:lang w:eastAsia="en-US"/>
              </w:rPr>
              <w:t>113</w:t>
            </w:r>
          </w:p>
        </w:tc>
        <w:tc>
          <w:tcPr>
            <w:tcW w:w="3959" w:type="dxa"/>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Многопрофильное учреждение дополнительного образования</w:t>
            </w:r>
          </w:p>
        </w:tc>
        <w:tc>
          <w:tcPr>
            <w:tcW w:w="2694" w:type="dxa"/>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Встроенно-пристроенное</w:t>
            </w:r>
          </w:p>
        </w:tc>
        <w:tc>
          <w:tcPr>
            <w:tcW w:w="2976" w:type="dxa"/>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lang w:eastAsia="ar-SA"/>
              </w:rPr>
              <w:t xml:space="preserve">г. Калининград, </w:t>
            </w:r>
            <w:r w:rsidRPr="00642005">
              <w:rPr>
                <w:color w:val="00B050"/>
                <w:sz w:val="20"/>
              </w:rPr>
              <w:t xml:space="preserve"> </w:t>
            </w:r>
          </w:p>
          <w:p w:rsidR="00AB1977" w:rsidRPr="00642005" w:rsidRDefault="00AB1977" w:rsidP="00C95A34">
            <w:pPr>
              <w:suppressAutoHyphens/>
              <w:spacing w:after="0"/>
              <w:ind w:left="132" w:right="141" w:firstLine="0"/>
              <w:jc w:val="left"/>
              <w:rPr>
                <w:color w:val="00B050"/>
                <w:sz w:val="20"/>
              </w:rPr>
            </w:pPr>
            <w:r w:rsidRPr="00642005">
              <w:rPr>
                <w:color w:val="00B050"/>
                <w:sz w:val="20"/>
              </w:rPr>
              <w:t>ул. Портовая, ул. Железнодорожная / общественно-деловая зона</w:t>
            </w:r>
          </w:p>
        </w:tc>
        <w:tc>
          <w:tcPr>
            <w:tcW w:w="1985" w:type="dxa"/>
            <w:shd w:val="clear" w:color="auto" w:fill="auto"/>
          </w:tcPr>
          <w:p w:rsidR="00AB1977" w:rsidRPr="00642005" w:rsidRDefault="00AB1977" w:rsidP="00C95A34">
            <w:pPr>
              <w:suppressAutoHyphens/>
              <w:spacing w:after="0"/>
              <w:ind w:firstLine="0"/>
              <w:jc w:val="center"/>
              <w:rPr>
                <w:color w:val="00B050"/>
                <w:sz w:val="20"/>
              </w:rPr>
            </w:pPr>
            <w:r w:rsidRPr="00642005">
              <w:rPr>
                <w:color w:val="00B050"/>
                <w:sz w:val="20"/>
                <w:lang w:eastAsia="ar-SA"/>
              </w:rPr>
              <w:t>До 2035</w:t>
            </w:r>
          </w:p>
        </w:tc>
        <w:tc>
          <w:tcPr>
            <w:tcW w:w="2977" w:type="dxa"/>
            <w:tcBorders>
              <w:top w:val="nil"/>
              <w:bottom w:val="nil"/>
            </w:tcBorders>
            <w:shd w:val="clear" w:color="auto" w:fill="auto"/>
          </w:tcPr>
          <w:p w:rsidR="00AB1977" w:rsidRPr="00642005" w:rsidRDefault="00AB1977" w:rsidP="00C95A34">
            <w:pPr>
              <w:suppressAutoHyphens/>
              <w:spacing w:after="0"/>
              <w:ind w:left="132" w:right="141" w:firstLine="0"/>
              <w:jc w:val="left"/>
              <w:rPr>
                <w:color w:val="00B050"/>
                <w:sz w:val="20"/>
              </w:rPr>
            </w:pPr>
          </w:p>
        </w:tc>
      </w:tr>
      <w:tr w:rsidR="00AB1977" w:rsidRPr="00642005" w:rsidTr="00C95A34">
        <w:trPr>
          <w:trHeight w:val="1176"/>
          <w:jc w:val="center"/>
        </w:trPr>
        <w:tc>
          <w:tcPr>
            <w:tcW w:w="572" w:type="dxa"/>
            <w:tcBorders>
              <w:bottom w:val="single" w:sz="4" w:space="0" w:color="auto"/>
            </w:tcBorders>
          </w:tcPr>
          <w:p w:rsidR="00AB1977" w:rsidRPr="00642005" w:rsidRDefault="00AB1977" w:rsidP="00C95A34">
            <w:pPr>
              <w:suppressAutoHyphens/>
              <w:spacing w:after="0"/>
              <w:ind w:firstLine="0"/>
              <w:jc w:val="center"/>
              <w:rPr>
                <w:rFonts w:eastAsia="Calibri"/>
                <w:color w:val="00B050"/>
                <w:sz w:val="20"/>
                <w:lang w:eastAsia="en-US"/>
              </w:rPr>
            </w:pPr>
            <w:r w:rsidRPr="00642005">
              <w:rPr>
                <w:rFonts w:eastAsia="Calibri"/>
                <w:color w:val="00B050"/>
                <w:sz w:val="20"/>
                <w:lang w:eastAsia="en-US"/>
              </w:rPr>
              <w:t>114</w:t>
            </w:r>
          </w:p>
        </w:tc>
        <w:tc>
          <w:tcPr>
            <w:tcW w:w="3959" w:type="dxa"/>
            <w:tcBorders>
              <w:bottom w:val="single" w:sz="4" w:space="0" w:color="auto"/>
            </w:tcBorders>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Многопрофильное учреждение дополнительного образования</w:t>
            </w:r>
          </w:p>
        </w:tc>
        <w:tc>
          <w:tcPr>
            <w:tcW w:w="2694" w:type="dxa"/>
            <w:tcBorders>
              <w:bottom w:val="single" w:sz="4" w:space="0" w:color="auto"/>
            </w:tcBorders>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Площадь участка 0,65 га</w:t>
            </w:r>
          </w:p>
        </w:tc>
        <w:tc>
          <w:tcPr>
            <w:tcW w:w="2976" w:type="dxa"/>
            <w:tcBorders>
              <w:bottom w:val="single" w:sz="4" w:space="0" w:color="auto"/>
            </w:tcBorders>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lang w:eastAsia="ar-SA"/>
              </w:rPr>
              <w:t xml:space="preserve">г. Калининград, </w:t>
            </w:r>
            <w:r w:rsidRPr="00642005">
              <w:rPr>
                <w:color w:val="00B050"/>
                <w:sz w:val="20"/>
              </w:rPr>
              <w:t xml:space="preserve"> </w:t>
            </w:r>
          </w:p>
          <w:p w:rsidR="00AB1977" w:rsidRPr="00642005" w:rsidRDefault="00AB1977" w:rsidP="00C95A34">
            <w:pPr>
              <w:suppressAutoHyphens/>
              <w:spacing w:after="0"/>
              <w:ind w:left="132" w:right="141" w:firstLine="0"/>
              <w:jc w:val="left"/>
              <w:rPr>
                <w:color w:val="00B050"/>
                <w:sz w:val="20"/>
              </w:rPr>
            </w:pPr>
            <w:r w:rsidRPr="00642005">
              <w:rPr>
                <w:color w:val="00B050"/>
                <w:sz w:val="20"/>
              </w:rPr>
              <w:t>ул. Лейт. Катина / зона специализированной общественной застройки</w:t>
            </w:r>
          </w:p>
        </w:tc>
        <w:tc>
          <w:tcPr>
            <w:tcW w:w="1985" w:type="dxa"/>
            <w:tcBorders>
              <w:bottom w:val="single" w:sz="4" w:space="0" w:color="auto"/>
            </w:tcBorders>
            <w:shd w:val="clear" w:color="auto" w:fill="auto"/>
          </w:tcPr>
          <w:p w:rsidR="00AB1977" w:rsidRPr="00642005" w:rsidRDefault="00AB1977" w:rsidP="00C95A34">
            <w:pPr>
              <w:suppressAutoHyphens/>
              <w:spacing w:after="0"/>
              <w:ind w:firstLine="0"/>
              <w:jc w:val="center"/>
              <w:rPr>
                <w:color w:val="00B050"/>
                <w:sz w:val="20"/>
              </w:rPr>
            </w:pPr>
            <w:r w:rsidRPr="00642005">
              <w:rPr>
                <w:color w:val="00B050"/>
                <w:sz w:val="20"/>
                <w:lang w:eastAsia="ar-SA"/>
              </w:rPr>
              <w:t>До 2035</w:t>
            </w:r>
          </w:p>
        </w:tc>
        <w:tc>
          <w:tcPr>
            <w:tcW w:w="2977" w:type="dxa"/>
            <w:tcBorders>
              <w:top w:val="nil"/>
              <w:bottom w:val="nil"/>
            </w:tcBorders>
            <w:shd w:val="clear" w:color="auto" w:fill="auto"/>
          </w:tcPr>
          <w:p w:rsidR="00AB1977" w:rsidRPr="00642005" w:rsidRDefault="00AB1977" w:rsidP="00C95A34">
            <w:pPr>
              <w:suppressAutoHyphens/>
              <w:spacing w:after="0"/>
              <w:ind w:left="132" w:right="141" w:firstLine="0"/>
              <w:jc w:val="left"/>
              <w:rPr>
                <w:color w:val="00B050"/>
                <w:sz w:val="20"/>
              </w:rPr>
            </w:pPr>
          </w:p>
        </w:tc>
      </w:tr>
      <w:tr w:rsidR="00AB1977" w:rsidRPr="00642005" w:rsidTr="00C95A34">
        <w:trPr>
          <w:trHeight w:val="354"/>
          <w:jc w:val="center"/>
        </w:trPr>
        <w:tc>
          <w:tcPr>
            <w:tcW w:w="572" w:type="dxa"/>
          </w:tcPr>
          <w:p w:rsidR="00AB1977" w:rsidRPr="00642005" w:rsidRDefault="00AB1977" w:rsidP="00C95A34">
            <w:pPr>
              <w:suppressAutoHyphens/>
              <w:spacing w:after="0"/>
              <w:ind w:firstLine="0"/>
              <w:jc w:val="center"/>
              <w:rPr>
                <w:rFonts w:eastAsia="Calibri"/>
                <w:color w:val="00B050"/>
                <w:sz w:val="20"/>
                <w:lang w:eastAsia="en-US"/>
              </w:rPr>
            </w:pPr>
            <w:r w:rsidRPr="00642005">
              <w:rPr>
                <w:rFonts w:eastAsia="Calibri"/>
                <w:color w:val="00B050"/>
                <w:sz w:val="20"/>
                <w:lang w:eastAsia="en-US"/>
              </w:rPr>
              <w:t>115</w:t>
            </w:r>
          </w:p>
        </w:tc>
        <w:tc>
          <w:tcPr>
            <w:tcW w:w="3959" w:type="dxa"/>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Многопрофильное учреждение дополнительного образования</w:t>
            </w:r>
          </w:p>
        </w:tc>
        <w:tc>
          <w:tcPr>
            <w:tcW w:w="2694" w:type="dxa"/>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Встроенно-пристроенное</w:t>
            </w:r>
          </w:p>
        </w:tc>
        <w:tc>
          <w:tcPr>
            <w:tcW w:w="2976" w:type="dxa"/>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lang w:eastAsia="ar-SA"/>
              </w:rPr>
              <w:t xml:space="preserve">г. Калининград, </w:t>
            </w:r>
            <w:r w:rsidRPr="00642005">
              <w:rPr>
                <w:color w:val="00B050"/>
                <w:sz w:val="20"/>
              </w:rPr>
              <w:t xml:space="preserve"> </w:t>
            </w:r>
          </w:p>
          <w:p w:rsidR="00AB1977" w:rsidRPr="00642005" w:rsidRDefault="00AB1977" w:rsidP="00C95A34">
            <w:pPr>
              <w:suppressAutoHyphens/>
              <w:spacing w:after="0"/>
              <w:ind w:left="132" w:right="141" w:firstLine="0"/>
              <w:jc w:val="left"/>
              <w:rPr>
                <w:color w:val="00B050"/>
                <w:sz w:val="20"/>
              </w:rPr>
            </w:pPr>
            <w:r w:rsidRPr="00642005">
              <w:rPr>
                <w:color w:val="00B050"/>
                <w:sz w:val="20"/>
              </w:rPr>
              <w:t>севернее ул.</w:t>
            </w:r>
            <w:r w:rsidRPr="00642005">
              <w:rPr>
                <w:color w:val="00B050"/>
                <w:sz w:val="20"/>
                <w:lang w:val="en-US"/>
              </w:rPr>
              <w:t> </w:t>
            </w:r>
            <w:r w:rsidRPr="00642005">
              <w:rPr>
                <w:color w:val="00B050"/>
                <w:sz w:val="20"/>
              </w:rPr>
              <w:t>М.</w:t>
            </w:r>
            <w:r w:rsidRPr="00642005">
              <w:rPr>
                <w:color w:val="00B050"/>
                <w:sz w:val="20"/>
                <w:lang w:val="en-US"/>
              </w:rPr>
              <w:t> </w:t>
            </w:r>
            <w:r w:rsidRPr="00642005">
              <w:rPr>
                <w:color w:val="00B050"/>
                <w:sz w:val="20"/>
              </w:rPr>
              <w:t xml:space="preserve">Цветаевой / зона застройки многоэтажными жилыми домами </w:t>
            </w:r>
          </w:p>
        </w:tc>
        <w:tc>
          <w:tcPr>
            <w:tcW w:w="1985" w:type="dxa"/>
            <w:shd w:val="clear" w:color="auto" w:fill="auto"/>
          </w:tcPr>
          <w:p w:rsidR="00AB1977" w:rsidRPr="00642005" w:rsidRDefault="00AB1977" w:rsidP="00C95A34">
            <w:pPr>
              <w:suppressAutoHyphens/>
              <w:spacing w:after="0"/>
              <w:ind w:firstLine="0"/>
              <w:jc w:val="center"/>
              <w:rPr>
                <w:color w:val="00B050"/>
                <w:sz w:val="20"/>
              </w:rPr>
            </w:pPr>
            <w:r w:rsidRPr="00642005">
              <w:rPr>
                <w:color w:val="00B050"/>
                <w:sz w:val="20"/>
                <w:lang w:eastAsia="ar-SA"/>
              </w:rPr>
              <w:t>До 2035</w:t>
            </w:r>
          </w:p>
        </w:tc>
        <w:tc>
          <w:tcPr>
            <w:tcW w:w="2977" w:type="dxa"/>
            <w:tcBorders>
              <w:top w:val="nil"/>
              <w:bottom w:val="nil"/>
            </w:tcBorders>
            <w:shd w:val="clear" w:color="auto" w:fill="auto"/>
          </w:tcPr>
          <w:p w:rsidR="00AB1977" w:rsidRPr="00642005" w:rsidRDefault="00AB1977" w:rsidP="00C95A34">
            <w:pPr>
              <w:suppressAutoHyphens/>
              <w:spacing w:after="0"/>
              <w:ind w:left="132" w:right="141" w:firstLine="0"/>
              <w:jc w:val="left"/>
              <w:rPr>
                <w:color w:val="00B050"/>
                <w:sz w:val="20"/>
              </w:rPr>
            </w:pPr>
          </w:p>
        </w:tc>
      </w:tr>
      <w:tr w:rsidR="00AB1977" w:rsidRPr="00642005" w:rsidTr="00C95A34">
        <w:trPr>
          <w:trHeight w:val="894"/>
          <w:jc w:val="center"/>
        </w:trPr>
        <w:tc>
          <w:tcPr>
            <w:tcW w:w="572" w:type="dxa"/>
            <w:tcBorders>
              <w:bottom w:val="single" w:sz="4" w:space="0" w:color="auto"/>
            </w:tcBorders>
          </w:tcPr>
          <w:p w:rsidR="00AB1977" w:rsidRPr="00642005" w:rsidRDefault="00AB1977" w:rsidP="00C95A34">
            <w:pPr>
              <w:suppressAutoHyphens/>
              <w:spacing w:after="0"/>
              <w:ind w:firstLine="0"/>
              <w:jc w:val="center"/>
              <w:rPr>
                <w:rFonts w:eastAsia="Calibri"/>
                <w:color w:val="00B050"/>
                <w:sz w:val="20"/>
                <w:lang w:eastAsia="en-US"/>
              </w:rPr>
            </w:pPr>
            <w:r w:rsidRPr="00642005">
              <w:rPr>
                <w:rFonts w:eastAsia="Calibri"/>
                <w:color w:val="00B050"/>
                <w:sz w:val="20"/>
                <w:lang w:eastAsia="en-US"/>
              </w:rPr>
              <w:t>116</w:t>
            </w:r>
          </w:p>
        </w:tc>
        <w:tc>
          <w:tcPr>
            <w:tcW w:w="3959" w:type="dxa"/>
            <w:tcBorders>
              <w:bottom w:val="single" w:sz="4" w:space="0" w:color="auto"/>
            </w:tcBorders>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Многопрофильное учреждение дополнительного образования</w:t>
            </w:r>
          </w:p>
        </w:tc>
        <w:tc>
          <w:tcPr>
            <w:tcW w:w="2694" w:type="dxa"/>
            <w:tcBorders>
              <w:bottom w:val="single" w:sz="4" w:space="0" w:color="auto"/>
            </w:tcBorders>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Встроенно-пристроенное</w:t>
            </w:r>
          </w:p>
        </w:tc>
        <w:tc>
          <w:tcPr>
            <w:tcW w:w="2976" w:type="dxa"/>
            <w:tcBorders>
              <w:bottom w:val="single" w:sz="4" w:space="0" w:color="auto"/>
            </w:tcBorders>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lang w:eastAsia="ar-SA"/>
              </w:rPr>
              <w:t xml:space="preserve">г. Калининград, </w:t>
            </w:r>
            <w:r w:rsidRPr="00642005">
              <w:rPr>
                <w:color w:val="00B050"/>
                <w:sz w:val="20"/>
              </w:rPr>
              <w:t xml:space="preserve"> </w:t>
            </w:r>
          </w:p>
          <w:p w:rsidR="00AB1977" w:rsidRPr="00642005" w:rsidRDefault="00AB1977" w:rsidP="00C95A34">
            <w:pPr>
              <w:suppressAutoHyphens/>
              <w:spacing w:after="0"/>
              <w:ind w:left="132" w:right="141" w:firstLine="0"/>
              <w:jc w:val="left"/>
              <w:rPr>
                <w:color w:val="00B050"/>
                <w:sz w:val="20"/>
              </w:rPr>
            </w:pPr>
            <w:r w:rsidRPr="00642005">
              <w:rPr>
                <w:color w:val="00B050"/>
                <w:sz w:val="20"/>
              </w:rPr>
              <w:t xml:space="preserve">ул. У. Громовой / зона застройки многоэтажными жилыми домами  </w:t>
            </w:r>
          </w:p>
        </w:tc>
        <w:tc>
          <w:tcPr>
            <w:tcW w:w="1985" w:type="dxa"/>
            <w:tcBorders>
              <w:bottom w:val="single" w:sz="4" w:space="0" w:color="auto"/>
            </w:tcBorders>
            <w:shd w:val="clear" w:color="auto" w:fill="auto"/>
          </w:tcPr>
          <w:p w:rsidR="00AB1977" w:rsidRPr="00642005" w:rsidRDefault="00AB1977" w:rsidP="00C95A34">
            <w:pPr>
              <w:suppressAutoHyphens/>
              <w:spacing w:after="0"/>
              <w:ind w:firstLine="0"/>
              <w:jc w:val="center"/>
              <w:rPr>
                <w:color w:val="00B050"/>
                <w:sz w:val="20"/>
              </w:rPr>
            </w:pPr>
            <w:r w:rsidRPr="00642005">
              <w:rPr>
                <w:color w:val="00B050"/>
                <w:sz w:val="20"/>
                <w:lang w:eastAsia="ar-SA"/>
              </w:rPr>
              <w:t>До 2035</w:t>
            </w:r>
          </w:p>
        </w:tc>
        <w:tc>
          <w:tcPr>
            <w:tcW w:w="2977" w:type="dxa"/>
            <w:tcBorders>
              <w:top w:val="nil"/>
              <w:bottom w:val="nil"/>
            </w:tcBorders>
            <w:shd w:val="clear" w:color="auto" w:fill="auto"/>
          </w:tcPr>
          <w:p w:rsidR="00AB1977" w:rsidRPr="00642005" w:rsidRDefault="00AB1977" w:rsidP="00C95A34">
            <w:pPr>
              <w:suppressAutoHyphens/>
              <w:spacing w:after="0"/>
              <w:ind w:left="132" w:right="141" w:firstLine="0"/>
              <w:jc w:val="left"/>
              <w:rPr>
                <w:color w:val="00B050"/>
                <w:sz w:val="20"/>
              </w:rPr>
            </w:pPr>
          </w:p>
        </w:tc>
      </w:tr>
      <w:tr w:rsidR="00AB1977" w:rsidRPr="00642005" w:rsidTr="00C95A34">
        <w:trPr>
          <w:trHeight w:val="1064"/>
          <w:jc w:val="center"/>
        </w:trPr>
        <w:tc>
          <w:tcPr>
            <w:tcW w:w="572" w:type="dxa"/>
            <w:tcBorders>
              <w:bottom w:val="single" w:sz="4" w:space="0" w:color="auto"/>
            </w:tcBorders>
          </w:tcPr>
          <w:p w:rsidR="00AB1977" w:rsidRPr="00642005" w:rsidRDefault="00AB1977" w:rsidP="00C95A34">
            <w:pPr>
              <w:suppressAutoHyphens/>
              <w:spacing w:after="0"/>
              <w:ind w:firstLine="0"/>
              <w:jc w:val="center"/>
              <w:rPr>
                <w:rFonts w:eastAsia="Calibri"/>
                <w:color w:val="00B050"/>
                <w:sz w:val="20"/>
                <w:lang w:eastAsia="en-US"/>
              </w:rPr>
            </w:pPr>
            <w:r w:rsidRPr="00642005">
              <w:rPr>
                <w:rFonts w:eastAsia="Calibri"/>
                <w:color w:val="00B050"/>
                <w:sz w:val="20"/>
                <w:lang w:eastAsia="en-US"/>
              </w:rPr>
              <w:lastRenderedPageBreak/>
              <w:t>117</w:t>
            </w:r>
          </w:p>
        </w:tc>
        <w:tc>
          <w:tcPr>
            <w:tcW w:w="3959" w:type="dxa"/>
            <w:tcBorders>
              <w:bottom w:val="single" w:sz="4" w:space="0" w:color="auto"/>
            </w:tcBorders>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Многопрофильное учреждение дополнительного образования</w:t>
            </w:r>
          </w:p>
        </w:tc>
        <w:tc>
          <w:tcPr>
            <w:tcW w:w="2694" w:type="dxa"/>
            <w:tcBorders>
              <w:bottom w:val="single" w:sz="4" w:space="0" w:color="auto"/>
            </w:tcBorders>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Встроенно-пристроенное</w:t>
            </w:r>
          </w:p>
        </w:tc>
        <w:tc>
          <w:tcPr>
            <w:tcW w:w="2976" w:type="dxa"/>
            <w:tcBorders>
              <w:bottom w:val="single" w:sz="4" w:space="0" w:color="auto"/>
            </w:tcBorders>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lang w:eastAsia="ar-SA"/>
              </w:rPr>
              <w:t xml:space="preserve">г. Калининград, </w:t>
            </w:r>
            <w:r w:rsidRPr="00642005">
              <w:rPr>
                <w:color w:val="00B050"/>
                <w:sz w:val="20"/>
              </w:rPr>
              <w:t xml:space="preserve"> </w:t>
            </w:r>
          </w:p>
          <w:p w:rsidR="00AB1977" w:rsidRPr="00642005" w:rsidRDefault="00AB1977" w:rsidP="00C95A34">
            <w:pPr>
              <w:suppressAutoHyphens/>
              <w:spacing w:after="0"/>
              <w:ind w:left="132" w:right="141" w:firstLine="0"/>
              <w:jc w:val="left"/>
              <w:rPr>
                <w:color w:val="00B050"/>
                <w:sz w:val="20"/>
              </w:rPr>
            </w:pPr>
            <w:r w:rsidRPr="00642005">
              <w:rPr>
                <w:color w:val="00B050"/>
                <w:sz w:val="20"/>
              </w:rPr>
              <w:t>пер. Ржевский 3-ий / зона застройки малоэтажными жилыми домами</w:t>
            </w:r>
          </w:p>
        </w:tc>
        <w:tc>
          <w:tcPr>
            <w:tcW w:w="1985" w:type="dxa"/>
            <w:tcBorders>
              <w:bottom w:val="single" w:sz="4" w:space="0" w:color="auto"/>
            </w:tcBorders>
            <w:shd w:val="clear" w:color="auto" w:fill="auto"/>
          </w:tcPr>
          <w:p w:rsidR="00AB1977" w:rsidRPr="00642005" w:rsidRDefault="00AB1977" w:rsidP="00C95A34">
            <w:pPr>
              <w:suppressAutoHyphens/>
              <w:spacing w:after="0"/>
              <w:ind w:firstLine="0"/>
              <w:jc w:val="center"/>
              <w:rPr>
                <w:color w:val="00B050"/>
                <w:sz w:val="20"/>
              </w:rPr>
            </w:pPr>
            <w:r w:rsidRPr="00642005">
              <w:rPr>
                <w:color w:val="00B050"/>
                <w:sz w:val="20"/>
                <w:lang w:eastAsia="ar-SA"/>
              </w:rPr>
              <w:t>До 2035</w:t>
            </w:r>
          </w:p>
        </w:tc>
        <w:tc>
          <w:tcPr>
            <w:tcW w:w="2977" w:type="dxa"/>
            <w:tcBorders>
              <w:top w:val="nil"/>
              <w:bottom w:val="nil"/>
            </w:tcBorders>
            <w:shd w:val="clear" w:color="auto" w:fill="auto"/>
          </w:tcPr>
          <w:p w:rsidR="00AB1977" w:rsidRPr="00642005" w:rsidRDefault="00AB1977" w:rsidP="00C95A34">
            <w:pPr>
              <w:suppressAutoHyphens/>
              <w:spacing w:after="0"/>
              <w:ind w:left="132" w:right="141" w:firstLine="0"/>
              <w:jc w:val="left"/>
              <w:rPr>
                <w:color w:val="00B050"/>
                <w:sz w:val="20"/>
              </w:rPr>
            </w:pPr>
          </w:p>
        </w:tc>
      </w:tr>
      <w:tr w:rsidR="00AB1977" w:rsidRPr="00642005" w:rsidTr="00C95A34">
        <w:trPr>
          <w:trHeight w:val="840"/>
          <w:jc w:val="center"/>
        </w:trPr>
        <w:tc>
          <w:tcPr>
            <w:tcW w:w="572" w:type="dxa"/>
            <w:tcBorders>
              <w:bottom w:val="single" w:sz="4" w:space="0" w:color="auto"/>
            </w:tcBorders>
          </w:tcPr>
          <w:p w:rsidR="00AB1977" w:rsidRPr="00642005" w:rsidRDefault="00AB1977" w:rsidP="00C95A34">
            <w:pPr>
              <w:suppressAutoHyphens/>
              <w:spacing w:after="0"/>
              <w:ind w:firstLine="0"/>
              <w:jc w:val="center"/>
              <w:rPr>
                <w:rFonts w:eastAsia="Calibri"/>
                <w:color w:val="00B050"/>
                <w:sz w:val="20"/>
                <w:lang w:eastAsia="en-US"/>
              </w:rPr>
            </w:pPr>
            <w:r w:rsidRPr="00642005">
              <w:rPr>
                <w:rFonts w:eastAsia="Calibri"/>
                <w:color w:val="00B050"/>
                <w:sz w:val="20"/>
                <w:lang w:eastAsia="en-US"/>
              </w:rPr>
              <w:t>118</w:t>
            </w:r>
          </w:p>
        </w:tc>
        <w:tc>
          <w:tcPr>
            <w:tcW w:w="3959" w:type="dxa"/>
            <w:tcBorders>
              <w:bottom w:val="single" w:sz="4" w:space="0" w:color="auto"/>
            </w:tcBorders>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Молодежный клуб</w:t>
            </w:r>
          </w:p>
        </w:tc>
        <w:tc>
          <w:tcPr>
            <w:tcW w:w="2694" w:type="dxa"/>
            <w:tcBorders>
              <w:bottom w:val="single" w:sz="4" w:space="0" w:color="auto"/>
            </w:tcBorders>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Встроенно-пристроенное</w:t>
            </w:r>
          </w:p>
        </w:tc>
        <w:tc>
          <w:tcPr>
            <w:tcW w:w="2976" w:type="dxa"/>
            <w:tcBorders>
              <w:bottom w:val="single" w:sz="4" w:space="0" w:color="auto"/>
            </w:tcBorders>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lang w:eastAsia="ar-SA"/>
              </w:rPr>
              <w:t xml:space="preserve">г. Калининград, </w:t>
            </w:r>
            <w:r w:rsidRPr="00642005">
              <w:rPr>
                <w:color w:val="00B050"/>
                <w:sz w:val="20"/>
              </w:rPr>
              <w:t xml:space="preserve"> </w:t>
            </w:r>
          </w:p>
          <w:p w:rsidR="00AB1977" w:rsidRPr="00642005" w:rsidRDefault="00AB1977" w:rsidP="00C95A34">
            <w:pPr>
              <w:suppressAutoHyphens/>
              <w:spacing w:after="0"/>
              <w:ind w:left="132" w:right="141" w:firstLine="0"/>
              <w:jc w:val="left"/>
              <w:rPr>
                <w:color w:val="00B050"/>
                <w:sz w:val="20"/>
              </w:rPr>
            </w:pPr>
            <w:r w:rsidRPr="00642005">
              <w:rPr>
                <w:color w:val="00B050"/>
                <w:sz w:val="20"/>
              </w:rPr>
              <w:t>пр-зд Андреевский 1-ый / зона застройки среднеэтажными жилыми домами</w:t>
            </w:r>
          </w:p>
        </w:tc>
        <w:tc>
          <w:tcPr>
            <w:tcW w:w="1985" w:type="dxa"/>
            <w:tcBorders>
              <w:bottom w:val="single" w:sz="4" w:space="0" w:color="auto"/>
            </w:tcBorders>
            <w:shd w:val="clear" w:color="auto" w:fill="auto"/>
          </w:tcPr>
          <w:p w:rsidR="00AB1977" w:rsidRPr="00642005" w:rsidRDefault="00AB1977" w:rsidP="00C95A34">
            <w:pPr>
              <w:suppressAutoHyphens/>
              <w:spacing w:after="0"/>
              <w:ind w:firstLine="0"/>
              <w:jc w:val="center"/>
              <w:rPr>
                <w:color w:val="00B050"/>
                <w:sz w:val="20"/>
              </w:rPr>
            </w:pPr>
            <w:r w:rsidRPr="00642005">
              <w:rPr>
                <w:color w:val="00B050"/>
                <w:sz w:val="20"/>
                <w:lang w:eastAsia="ar-SA"/>
              </w:rPr>
              <w:t>До 2035</w:t>
            </w:r>
          </w:p>
        </w:tc>
        <w:tc>
          <w:tcPr>
            <w:tcW w:w="2977" w:type="dxa"/>
            <w:tcBorders>
              <w:top w:val="nil"/>
              <w:bottom w:val="single" w:sz="4" w:space="0" w:color="auto"/>
            </w:tcBorders>
            <w:shd w:val="clear" w:color="auto" w:fill="auto"/>
          </w:tcPr>
          <w:p w:rsidR="00AB1977" w:rsidRPr="00642005" w:rsidRDefault="00AB1977" w:rsidP="00C95A34">
            <w:pPr>
              <w:suppressAutoHyphens/>
              <w:spacing w:after="0"/>
              <w:ind w:left="132" w:right="141" w:firstLine="0"/>
              <w:jc w:val="left"/>
              <w:rPr>
                <w:color w:val="00B050"/>
                <w:sz w:val="20"/>
              </w:rPr>
            </w:pPr>
          </w:p>
        </w:tc>
      </w:tr>
      <w:tr w:rsidR="00AB1977" w:rsidRPr="00642005" w:rsidTr="00C95A34">
        <w:trPr>
          <w:trHeight w:val="1451"/>
          <w:jc w:val="center"/>
        </w:trPr>
        <w:tc>
          <w:tcPr>
            <w:tcW w:w="572" w:type="dxa"/>
          </w:tcPr>
          <w:p w:rsidR="00AB1977" w:rsidRPr="00642005" w:rsidRDefault="00AB1977" w:rsidP="00C95A34">
            <w:pPr>
              <w:suppressAutoHyphens/>
              <w:spacing w:after="0"/>
              <w:ind w:firstLine="0"/>
              <w:jc w:val="center"/>
              <w:rPr>
                <w:rFonts w:eastAsia="Calibri"/>
                <w:color w:val="00B050"/>
                <w:sz w:val="20"/>
                <w:lang w:eastAsia="en-US"/>
              </w:rPr>
            </w:pPr>
            <w:r w:rsidRPr="00642005">
              <w:rPr>
                <w:rFonts w:eastAsia="Calibri"/>
                <w:color w:val="00B050"/>
                <w:sz w:val="20"/>
                <w:lang w:eastAsia="en-US"/>
              </w:rPr>
              <w:t>119</w:t>
            </w:r>
          </w:p>
        </w:tc>
        <w:tc>
          <w:tcPr>
            <w:tcW w:w="3959" w:type="dxa"/>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Многопрофильное учреждение дополнительного образования</w:t>
            </w:r>
          </w:p>
        </w:tc>
        <w:tc>
          <w:tcPr>
            <w:tcW w:w="2694" w:type="dxa"/>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Площадь участка 0,31 га</w:t>
            </w:r>
          </w:p>
        </w:tc>
        <w:tc>
          <w:tcPr>
            <w:tcW w:w="2976" w:type="dxa"/>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lang w:eastAsia="ar-SA"/>
              </w:rPr>
              <w:t xml:space="preserve">г. Калининград, </w:t>
            </w:r>
            <w:r w:rsidRPr="00642005">
              <w:rPr>
                <w:color w:val="00B050"/>
                <w:sz w:val="20"/>
              </w:rPr>
              <w:t xml:space="preserve"> </w:t>
            </w:r>
          </w:p>
          <w:p w:rsidR="00AB1977" w:rsidRPr="00642005" w:rsidRDefault="00AB1977" w:rsidP="00C95A34">
            <w:pPr>
              <w:suppressAutoHyphens/>
              <w:spacing w:after="0"/>
              <w:ind w:left="132" w:right="141" w:firstLine="0"/>
              <w:jc w:val="left"/>
              <w:rPr>
                <w:color w:val="00B050"/>
                <w:sz w:val="20"/>
              </w:rPr>
            </w:pPr>
            <w:r w:rsidRPr="00642005">
              <w:rPr>
                <w:color w:val="00B050"/>
                <w:sz w:val="20"/>
              </w:rPr>
              <w:t>ул. А. Толстого / зона специализированной общественной застройки</w:t>
            </w:r>
          </w:p>
        </w:tc>
        <w:tc>
          <w:tcPr>
            <w:tcW w:w="1985" w:type="dxa"/>
            <w:shd w:val="clear" w:color="auto" w:fill="auto"/>
          </w:tcPr>
          <w:p w:rsidR="00AB1977" w:rsidRPr="00642005" w:rsidRDefault="00AB1977" w:rsidP="00C95A34">
            <w:pPr>
              <w:suppressAutoHyphens/>
              <w:spacing w:after="0"/>
              <w:ind w:firstLine="0"/>
              <w:jc w:val="center"/>
              <w:rPr>
                <w:color w:val="00B050"/>
                <w:sz w:val="20"/>
              </w:rPr>
            </w:pPr>
            <w:r w:rsidRPr="00642005">
              <w:rPr>
                <w:color w:val="00B050"/>
                <w:sz w:val="20"/>
                <w:lang w:eastAsia="ar-SA"/>
              </w:rPr>
              <w:t>До 2035</w:t>
            </w:r>
          </w:p>
        </w:tc>
        <w:tc>
          <w:tcPr>
            <w:tcW w:w="2977" w:type="dxa"/>
            <w:tcBorders>
              <w:top w:val="nil"/>
              <w:bottom w:val="nil"/>
            </w:tcBorders>
            <w:shd w:val="clear" w:color="auto" w:fill="auto"/>
          </w:tcPr>
          <w:p w:rsidR="00AB1977" w:rsidRPr="00642005" w:rsidRDefault="00AB1977" w:rsidP="00C95A34">
            <w:pPr>
              <w:suppressAutoHyphens/>
              <w:spacing w:after="0"/>
              <w:ind w:left="132" w:right="141" w:firstLine="0"/>
              <w:jc w:val="left"/>
              <w:rPr>
                <w:color w:val="00B050"/>
                <w:sz w:val="20"/>
              </w:rPr>
            </w:pPr>
          </w:p>
        </w:tc>
      </w:tr>
      <w:tr w:rsidR="00AB1977" w:rsidRPr="00642005" w:rsidTr="00C95A34">
        <w:trPr>
          <w:trHeight w:val="1555"/>
          <w:jc w:val="center"/>
        </w:trPr>
        <w:tc>
          <w:tcPr>
            <w:tcW w:w="572" w:type="dxa"/>
          </w:tcPr>
          <w:p w:rsidR="00AB1977" w:rsidRPr="00642005" w:rsidRDefault="00AB1977" w:rsidP="00C95A34">
            <w:pPr>
              <w:suppressAutoHyphens/>
              <w:spacing w:after="0"/>
              <w:ind w:firstLine="0"/>
              <w:jc w:val="center"/>
              <w:rPr>
                <w:rFonts w:eastAsia="Calibri"/>
                <w:color w:val="00B050"/>
                <w:sz w:val="20"/>
                <w:lang w:eastAsia="en-US"/>
              </w:rPr>
            </w:pPr>
            <w:r w:rsidRPr="00642005">
              <w:rPr>
                <w:rFonts w:eastAsia="Calibri"/>
                <w:color w:val="00B050"/>
                <w:sz w:val="20"/>
                <w:lang w:eastAsia="en-US"/>
              </w:rPr>
              <w:t>120</w:t>
            </w:r>
          </w:p>
        </w:tc>
        <w:tc>
          <w:tcPr>
            <w:tcW w:w="3959" w:type="dxa"/>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Многопрофильное учреждение дополнительного образования</w:t>
            </w:r>
          </w:p>
        </w:tc>
        <w:tc>
          <w:tcPr>
            <w:tcW w:w="2694" w:type="dxa"/>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Вместимость 160 мест</w:t>
            </w:r>
          </w:p>
        </w:tc>
        <w:tc>
          <w:tcPr>
            <w:tcW w:w="2976" w:type="dxa"/>
            <w:shd w:val="clear" w:color="auto" w:fill="auto"/>
          </w:tcPr>
          <w:p w:rsidR="00AB1977" w:rsidRPr="00642005" w:rsidRDefault="00AB1977" w:rsidP="00C95A34">
            <w:pPr>
              <w:suppressAutoHyphens/>
              <w:spacing w:after="0"/>
              <w:ind w:left="132" w:right="141" w:firstLine="0"/>
              <w:jc w:val="left"/>
              <w:rPr>
                <w:color w:val="00B050"/>
                <w:sz w:val="20"/>
                <w:lang w:eastAsia="ar-SA"/>
              </w:rPr>
            </w:pPr>
            <w:r w:rsidRPr="00642005">
              <w:rPr>
                <w:color w:val="00B050"/>
                <w:sz w:val="20"/>
                <w:lang w:eastAsia="ar-SA"/>
              </w:rPr>
              <w:t xml:space="preserve">г. Калининград,  </w:t>
            </w:r>
          </w:p>
          <w:p w:rsidR="00AB1977" w:rsidRPr="00642005" w:rsidRDefault="00AB1977" w:rsidP="00C95A34">
            <w:pPr>
              <w:suppressAutoHyphens/>
              <w:spacing w:after="0"/>
              <w:ind w:left="132" w:right="141" w:firstLine="0"/>
              <w:jc w:val="left"/>
              <w:rPr>
                <w:color w:val="00B050"/>
                <w:sz w:val="20"/>
                <w:lang w:eastAsia="ar-SA"/>
              </w:rPr>
            </w:pPr>
            <w:r w:rsidRPr="00642005">
              <w:rPr>
                <w:color w:val="00B050"/>
                <w:sz w:val="20"/>
                <w:lang w:eastAsia="ar-SA"/>
              </w:rPr>
              <w:t>ул. Минометная / зона специализированной общественной застройки</w:t>
            </w:r>
          </w:p>
        </w:tc>
        <w:tc>
          <w:tcPr>
            <w:tcW w:w="1985" w:type="dxa"/>
            <w:shd w:val="clear" w:color="auto" w:fill="auto"/>
          </w:tcPr>
          <w:p w:rsidR="00AB1977" w:rsidRPr="00642005" w:rsidRDefault="00AB1977" w:rsidP="00C95A34">
            <w:pPr>
              <w:suppressAutoHyphens/>
              <w:spacing w:after="0"/>
              <w:ind w:firstLine="0"/>
              <w:jc w:val="center"/>
              <w:rPr>
                <w:color w:val="00B050"/>
                <w:sz w:val="20"/>
              </w:rPr>
            </w:pPr>
            <w:r w:rsidRPr="00642005">
              <w:rPr>
                <w:color w:val="00B050"/>
                <w:sz w:val="20"/>
                <w:lang w:eastAsia="ar-SA"/>
              </w:rPr>
              <w:t>До 2035</w:t>
            </w:r>
          </w:p>
        </w:tc>
        <w:tc>
          <w:tcPr>
            <w:tcW w:w="2977" w:type="dxa"/>
            <w:tcBorders>
              <w:top w:val="nil"/>
              <w:bottom w:val="nil"/>
            </w:tcBorders>
            <w:shd w:val="clear" w:color="auto" w:fill="auto"/>
          </w:tcPr>
          <w:p w:rsidR="00AB1977" w:rsidRPr="00642005" w:rsidRDefault="00AB1977" w:rsidP="00C95A34">
            <w:pPr>
              <w:suppressAutoHyphens/>
              <w:spacing w:after="0"/>
              <w:ind w:left="132" w:right="141" w:firstLine="0"/>
              <w:jc w:val="left"/>
              <w:rPr>
                <w:color w:val="00B050"/>
                <w:sz w:val="20"/>
              </w:rPr>
            </w:pPr>
          </w:p>
        </w:tc>
      </w:tr>
      <w:tr w:rsidR="00AB1977" w:rsidRPr="00642005" w:rsidTr="00C95A34">
        <w:trPr>
          <w:trHeight w:val="1549"/>
          <w:jc w:val="center"/>
        </w:trPr>
        <w:tc>
          <w:tcPr>
            <w:tcW w:w="572" w:type="dxa"/>
          </w:tcPr>
          <w:p w:rsidR="00AB1977" w:rsidRPr="00642005" w:rsidRDefault="00AB1977" w:rsidP="00C95A34">
            <w:pPr>
              <w:suppressAutoHyphens/>
              <w:spacing w:after="0"/>
              <w:ind w:firstLine="0"/>
              <w:jc w:val="center"/>
              <w:rPr>
                <w:rFonts w:eastAsia="Calibri"/>
                <w:color w:val="00B050"/>
                <w:sz w:val="20"/>
                <w:lang w:eastAsia="en-US"/>
              </w:rPr>
            </w:pPr>
            <w:r w:rsidRPr="00642005">
              <w:rPr>
                <w:rFonts w:eastAsia="Calibri"/>
                <w:color w:val="00B050"/>
                <w:sz w:val="20"/>
                <w:lang w:eastAsia="en-US"/>
              </w:rPr>
              <w:t>121</w:t>
            </w:r>
          </w:p>
        </w:tc>
        <w:tc>
          <w:tcPr>
            <w:tcW w:w="3959" w:type="dxa"/>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Школа искусств</w:t>
            </w:r>
          </w:p>
        </w:tc>
        <w:tc>
          <w:tcPr>
            <w:tcW w:w="2694" w:type="dxa"/>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Встроенно-пристроенное</w:t>
            </w:r>
          </w:p>
        </w:tc>
        <w:tc>
          <w:tcPr>
            <w:tcW w:w="2976" w:type="dxa"/>
            <w:tcBorders>
              <w:bottom w:val="single" w:sz="4" w:space="0" w:color="auto"/>
            </w:tcBorders>
            <w:shd w:val="clear" w:color="auto" w:fill="auto"/>
          </w:tcPr>
          <w:p w:rsidR="00AB1977" w:rsidRPr="00642005" w:rsidRDefault="00AB1977" w:rsidP="00C95A34">
            <w:pPr>
              <w:suppressAutoHyphens/>
              <w:spacing w:after="0"/>
              <w:ind w:left="132" w:right="141" w:firstLine="0"/>
              <w:jc w:val="left"/>
              <w:rPr>
                <w:color w:val="00B050"/>
                <w:sz w:val="20"/>
                <w:lang w:eastAsia="ar-SA"/>
              </w:rPr>
            </w:pPr>
            <w:r w:rsidRPr="00642005">
              <w:rPr>
                <w:color w:val="00B050"/>
                <w:sz w:val="20"/>
                <w:lang w:eastAsia="ar-SA"/>
              </w:rPr>
              <w:t xml:space="preserve">г. Калининград,  </w:t>
            </w:r>
          </w:p>
          <w:p w:rsidR="00AB1977" w:rsidRPr="00642005" w:rsidRDefault="00AB1977" w:rsidP="00C95A34">
            <w:pPr>
              <w:suppressAutoHyphens/>
              <w:spacing w:after="0"/>
              <w:ind w:left="132" w:right="141" w:firstLine="0"/>
              <w:jc w:val="left"/>
              <w:rPr>
                <w:color w:val="00B050"/>
                <w:sz w:val="20"/>
                <w:lang w:eastAsia="ar-SA"/>
              </w:rPr>
            </w:pPr>
            <w:r w:rsidRPr="00642005">
              <w:rPr>
                <w:color w:val="00B050"/>
                <w:sz w:val="20"/>
                <w:lang w:eastAsia="ar-SA"/>
              </w:rPr>
              <w:t>ул. Флотская / зона смешанной и общественно-деловой застройки</w:t>
            </w:r>
          </w:p>
        </w:tc>
        <w:tc>
          <w:tcPr>
            <w:tcW w:w="1985" w:type="dxa"/>
            <w:shd w:val="clear" w:color="auto" w:fill="auto"/>
          </w:tcPr>
          <w:p w:rsidR="00AB1977" w:rsidRPr="00642005" w:rsidRDefault="00AB1977" w:rsidP="00C95A34">
            <w:pPr>
              <w:suppressAutoHyphens/>
              <w:spacing w:after="0"/>
              <w:ind w:firstLine="0"/>
              <w:jc w:val="center"/>
              <w:rPr>
                <w:color w:val="00B050"/>
                <w:sz w:val="20"/>
              </w:rPr>
            </w:pPr>
            <w:r w:rsidRPr="00642005">
              <w:rPr>
                <w:color w:val="00B050"/>
                <w:sz w:val="20"/>
                <w:lang w:eastAsia="ar-SA"/>
              </w:rPr>
              <w:t>До 2035</w:t>
            </w:r>
          </w:p>
        </w:tc>
        <w:tc>
          <w:tcPr>
            <w:tcW w:w="2977" w:type="dxa"/>
            <w:tcBorders>
              <w:top w:val="nil"/>
              <w:bottom w:val="nil"/>
            </w:tcBorders>
            <w:shd w:val="clear" w:color="auto" w:fill="auto"/>
          </w:tcPr>
          <w:p w:rsidR="00AB1977" w:rsidRPr="00642005" w:rsidRDefault="00AB1977" w:rsidP="00C95A34">
            <w:pPr>
              <w:suppressAutoHyphens/>
              <w:spacing w:after="0"/>
              <w:ind w:left="132" w:right="141" w:firstLine="0"/>
              <w:jc w:val="left"/>
              <w:rPr>
                <w:color w:val="00B050"/>
                <w:sz w:val="20"/>
              </w:rPr>
            </w:pPr>
          </w:p>
        </w:tc>
      </w:tr>
      <w:tr w:rsidR="00AB1977" w:rsidRPr="00642005" w:rsidTr="00C95A34">
        <w:trPr>
          <w:trHeight w:val="1118"/>
          <w:jc w:val="center"/>
        </w:trPr>
        <w:tc>
          <w:tcPr>
            <w:tcW w:w="572" w:type="dxa"/>
            <w:tcBorders>
              <w:bottom w:val="single" w:sz="4" w:space="0" w:color="auto"/>
            </w:tcBorders>
          </w:tcPr>
          <w:p w:rsidR="00AB1977" w:rsidRPr="00642005" w:rsidRDefault="00AB1977" w:rsidP="00C95A34">
            <w:pPr>
              <w:suppressAutoHyphens/>
              <w:spacing w:after="0"/>
              <w:ind w:firstLine="0"/>
              <w:jc w:val="center"/>
              <w:rPr>
                <w:rFonts w:eastAsia="Calibri"/>
                <w:color w:val="00B050"/>
                <w:sz w:val="20"/>
                <w:lang w:eastAsia="en-US"/>
              </w:rPr>
            </w:pPr>
            <w:r w:rsidRPr="00642005">
              <w:rPr>
                <w:rFonts w:eastAsia="Calibri"/>
                <w:color w:val="00B050"/>
                <w:sz w:val="20"/>
                <w:lang w:eastAsia="en-US"/>
              </w:rPr>
              <w:t>122</w:t>
            </w:r>
          </w:p>
        </w:tc>
        <w:tc>
          <w:tcPr>
            <w:tcW w:w="3959" w:type="dxa"/>
            <w:tcBorders>
              <w:bottom w:val="single" w:sz="4" w:space="0" w:color="auto"/>
            </w:tcBorders>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Дом детского творчества</w:t>
            </w:r>
          </w:p>
        </w:tc>
        <w:tc>
          <w:tcPr>
            <w:tcW w:w="2694" w:type="dxa"/>
            <w:tcBorders>
              <w:bottom w:val="single" w:sz="4" w:space="0" w:color="auto"/>
            </w:tcBorders>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Встроенно-пристроенное</w:t>
            </w:r>
          </w:p>
        </w:tc>
        <w:tc>
          <w:tcPr>
            <w:tcW w:w="2976" w:type="dxa"/>
            <w:tcBorders>
              <w:top w:val="single" w:sz="4" w:space="0" w:color="auto"/>
              <w:bottom w:val="single" w:sz="4" w:space="0" w:color="auto"/>
            </w:tcBorders>
            <w:shd w:val="clear" w:color="auto" w:fill="auto"/>
          </w:tcPr>
          <w:p w:rsidR="00AB1977" w:rsidRPr="00642005" w:rsidRDefault="00AB1977" w:rsidP="00C95A34">
            <w:pPr>
              <w:suppressAutoHyphens/>
              <w:spacing w:after="0"/>
              <w:ind w:left="132" w:right="141" w:firstLine="0"/>
              <w:jc w:val="left"/>
              <w:rPr>
                <w:color w:val="00B050"/>
                <w:sz w:val="20"/>
                <w:lang w:eastAsia="ar-SA"/>
              </w:rPr>
            </w:pPr>
            <w:r w:rsidRPr="00642005">
              <w:rPr>
                <w:color w:val="00B050"/>
                <w:sz w:val="20"/>
                <w:lang w:eastAsia="ar-SA"/>
              </w:rPr>
              <w:t>г. Калининград,</w:t>
            </w:r>
          </w:p>
          <w:p w:rsidR="00AB1977" w:rsidRPr="00642005" w:rsidRDefault="00AB1977" w:rsidP="00C95A34">
            <w:pPr>
              <w:suppressAutoHyphens/>
              <w:spacing w:after="0"/>
              <w:ind w:left="132" w:right="141" w:firstLine="0"/>
              <w:jc w:val="left"/>
              <w:rPr>
                <w:color w:val="00B050"/>
                <w:sz w:val="20"/>
                <w:lang w:eastAsia="ar-SA"/>
              </w:rPr>
            </w:pPr>
            <w:r w:rsidRPr="00642005">
              <w:rPr>
                <w:color w:val="00B050"/>
                <w:sz w:val="20"/>
                <w:lang w:eastAsia="ar-SA"/>
              </w:rPr>
              <w:t>ул. П. Панина / зона смешанной и общественно-деловой застройки</w:t>
            </w:r>
          </w:p>
        </w:tc>
        <w:tc>
          <w:tcPr>
            <w:tcW w:w="1985" w:type="dxa"/>
            <w:tcBorders>
              <w:bottom w:val="single" w:sz="4" w:space="0" w:color="auto"/>
            </w:tcBorders>
            <w:shd w:val="clear" w:color="auto" w:fill="auto"/>
          </w:tcPr>
          <w:p w:rsidR="00AB1977" w:rsidRPr="00642005" w:rsidRDefault="00AB1977" w:rsidP="00C95A34">
            <w:pPr>
              <w:suppressAutoHyphens/>
              <w:spacing w:after="0"/>
              <w:ind w:firstLine="0"/>
              <w:jc w:val="center"/>
              <w:rPr>
                <w:color w:val="00B050"/>
                <w:sz w:val="20"/>
              </w:rPr>
            </w:pPr>
            <w:r w:rsidRPr="00642005">
              <w:rPr>
                <w:color w:val="00B050"/>
                <w:sz w:val="20"/>
                <w:lang w:eastAsia="ar-SA"/>
              </w:rPr>
              <w:t>До 2035</w:t>
            </w:r>
          </w:p>
        </w:tc>
        <w:tc>
          <w:tcPr>
            <w:tcW w:w="2977" w:type="dxa"/>
            <w:tcBorders>
              <w:top w:val="nil"/>
              <w:bottom w:val="nil"/>
            </w:tcBorders>
            <w:shd w:val="clear" w:color="auto" w:fill="auto"/>
          </w:tcPr>
          <w:p w:rsidR="00AB1977" w:rsidRPr="00642005" w:rsidRDefault="00AB1977" w:rsidP="00C95A34">
            <w:pPr>
              <w:suppressAutoHyphens/>
              <w:spacing w:after="0"/>
              <w:ind w:left="132" w:right="141" w:firstLine="0"/>
              <w:jc w:val="left"/>
              <w:rPr>
                <w:color w:val="00B050"/>
                <w:sz w:val="20"/>
              </w:rPr>
            </w:pPr>
          </w:p>
        </w:tc>
      </w:tr>
      <w:tr w:rsidR="00AB1977" w:rsidRPr="00642005" w:rsidTr="00C95A34">
        <w:trPr>
          <w:trHeight w:val="1262"/>
          <w:jc w:val="center"/>
        </w:trPr>
        <w:tc>
          <w:tcPr>
            <w:tcW w:w="572" w:type="dxa"/>
            <w:tcBorders>
              <w:bottom w:val="single" w:sz="4" w:space="0" w:color="auto"/>
            </w:tcBorders>
          </w:tcPr>
          <w:p w:rsidR="00AB1977" w:rsidRPr="00642005" w:rsidRDefault="00AB1977" w:rsidP="00C95A34">
            <w:pPr>
              <w:suppressAutoHyphens/>
              <w:spacing w:after="0"/>
              <w:ind w:firstLine="0"/>
              <w:jc w:val="center"/>
              <w:rPr>
                <w:rFonts w:eastAsia="Calibri"/>
                <w:color w:val="00B050"/>
                <w:sz w:val="20"/>
                <w:lang w:eastAsia="en-US"/>
              </w:rPr>
            </w:pPr>
            <w:r w:rsidRPr="00642005">
              <w:rPr>
                <w:rFonts w:eastAsia="Calibri"/>
                <w:color w:val="00B050"/>
                <w:sz w:val="20"/>
                <w:lang w:eastAsia="en-US"/>
              </w:rPr>
              <w:lastRenderedPageBreak/>
              <w:t>123</w:t>
            </w:r>
          </w:p>
        </w:tc>
        <w:tc>
          <w:tcPr>
            <w:tcW w:w="3959" w:type="dxa"/>
            <w:tcBorders>
              <w:bottom w:val="single" w:sz="4" w:space="0" w:color="auto"/>
            </w:tcBorders>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Школа искусств</w:t>
            </w:r>
          </w:p>
        </w:tc>
        <w:tc>
          <w:tcPr>
            <w:tcW w:w="2694" w:type="dxa"/>
            <w:tcBorders>
              <w:bottom w:val="single" w:sz="4" w:space="0" w:color="auto"/>
            </w:tcBorders>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Встроенно-пристроенное</w:t>
            </w:r>
          </w:p>
        </w:tc>
        <w:tc>
          <w:tcPr>
            <w:tcW w:w="2976" w:type="dxa"/>
            <w:tcBorders>
              <w:bottom w:val="single" w:sz="4" w:space="0" w:color="auto"/>
            </w:tcBorders>
            <w:shd w:val="clear" w:color="auto" w:fill="auto"/>
          </w:tcPr>
          <w:p w:rsidR="00AB1977" w:rsidRPr="00642005" w:rsidRDefault="00AB1977" w:rsidP="00C95A34">
            <w:pPr>
              <w:suppressAutoHyphens/>
              <w:spacing w:after="0"/>
              <w:ind w:left="132" w:right="141" w:firstLine="0"/>
              <w:jc w:val="left"/>
              <w:rPr>
                <w:color w:val="00B050"/>
                <w:sz w:val="20"/>
                <w:lang w:eastAsia="ar-SA"/>
              </w:rPr>
            </w:pPr>
            <w:r w:rsidRPr="00642005">
              <w:rPr>
                <w:color w:val="00B050"/>
                <w:sz w:val="20"/>
                <w:lang w:eastAsia="ar-SA"/>
              </w:rPr>
              <w:t xml:space="preserve">г. Калининград, </w:t>
            </w:r>
          </w:p>
          <w:p w:rsidR="00AB1977" w:rsidRPr="00642005" w:rsidRDefault="00AB1977" w:rsidP="00C95A34">
            <w:pPr>
              <w:suppressAutoHyphens/>
              <w:spacing w:after="0"/>
              <w:ind w:left="132" w:right="141" w:firstLine="0"/>
              <w:jc w:val="left"/>
              <w:rPr>
                <w:color w:val="00B050"/>
                <w:sz w:val="20"/>
                <w:lang w:eastAsia="ar-SA"/>
              </w:rPr>
            </w:pPr>
            <w:r w:rsidRPr="00642005">
              <w:rPr>
                <w:color w:val="00B050"/>
                <w:sz w:val="20"/>
                <w:lang w:eastAsia="ar-SA"/>
              </w:rPr>
              <w:t>ул. Лукашова / зона смешанной и общественно-деловой застройки</w:t>
            </w:r>
          </w:p>
        </w:tc>
        <w:tc>
          <w:tcPr>
            <w:tcW w:w="1985" w:type="dxa"/>
            <w:tcBorders>
              <w:bottom w:val="single" w:sz="4" w:space="0" w:color="auto"/>
            </w:tcBorders>
            <w:shd w:val="clear" w:color="auto" w:fill="auto"/>
          </w:tcPr>
          <w:p w:rsidR="00AB1977" w:rsidRPr="00642005" w:rsidRDefault="00AB1977" w:rsidP="00C95A34">
            <w:pPr>
              <w:suppressAutoHyphens/>
              <w:spacing w:after="0"/>
              <w:ind w:firstLine="0"/>
              <w:jc w:val="center"/>
              <w:rPr>
                <w:color w:val="00B050"/>
                <w:sz w:val="20"/>
              </w:rPr>
            </w:pPr>
            <w:r w:rsidRPr="00642005">
              <w:rPr>
                <w:color w:val="00B050"/>
                <w:sz w:val="20"/>
                <w:lang w:eastAsia="ar-SA"/>
              </w:rPr>
              <w:t>До 2035</w:t>
            </w:r>
          </w:p>
        </w:tc>
        <w:tc>
          <w:tcPr>
            <w:tcW w:w="2977" w:type="dxa"/>
            <w:tcBorders>
              <w:top w:val="nil"/>
              <w:bottom w:val="nil"/>
            </w:tcBorders>
            <w:shd w:val="clear" w:color="auto" w:fill="auto"/>
          </w:tcPr>
          <w:p w:rsidR="00AB1977" w:rsidRPr="00642005" w:rsidRDefault="00AB1977" w:rsidP="00C95A34">
            <w:pPr>
              <w:suppressAutoHyphens/>
              <w:spacing w:after="0"/>
              <w:ind w:left="132" w:right="141" w:firstLine="0"/>
              <w:jc w:val="left"/>
              <w:rPr>
                <w:color w:val="00B050"/>
                <w:sz w:val="20"/>
              </w:rPr>
            </w:pPr>
          </w:p>
        </w:tc>
      </w:tr>
      <w:tr w:rsidR="00AB1977" w:rsidRPr="00642005" w:rsidTr="00C95A34">
        <w:trPr>
          <w:trHeight w:val="811"/>
          <w:jc w:val="center"/>
        </w:trPr>
        <w:tc>
          <w:tcPr>
            <w:tcW w:w="572" w:type="dxa"/>
          </w:tcPr>
          <w:p w:rsidR="00AB1977" w:rsidRPr="00642005" w:rsidRDefault="00AB1977" w:rsidP="00C95A34">
            <w:pPr>
              <w:suppressAutoHyphens/>
              <w:spacing w:after="0"/>
              <w:ind w:firstLine="0"/>
              <w:jc w:val="center"/>
              <w:rPr>
                <w:rFonts w:eastAsia="Calibri"/>
                <w:color w:val="00B050"/>
                <w:sz w:val="20"/>
                <w:lang w:eastAsia="en-US"/>
              </w:rPr>
            </w:pPr>
            <w:r w:rsidRPr="00642005">
              <w:rPr>
                <w:rFonts w:eastAsia="Calibri"/>
                <w:color w:val="00B050"/>
                <w:sz w:val="20"/>
                <w:lang w:eastAsia="en-US"/>
              </w:rPr>
              <w:t>124</w:t>
            </w:r>
          </w:p>
        </w:tc>
        <w:tc>
          <w:tcPr>
            <w:tcW w:w="3959" w:type="dxa"/>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Строительство центра дополнительного образования детей</w:t>
            </w:r>
          </w:p>
        </w:tc>
        <w:tc>
          <w:tcPr>
            <w:tcW w:w="2694" w:type="dxa"/>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По заданию на проектирование</w:t>
            </w:r>
          </w:p>
        </w:tc>
        <w:tc>
          <w:tcPr>
            <w:tcW w:w="2976" w:type="dxa"/>
            <w:shd w:val="clear" w:color="auto" w:fill="auto"/>
          </w:tcPr>
          <w:p w:rsidR="00AB1977" w:rsidRPr="00642005" w:rsidRDefault="00AB1977" w:rsidP="00C95A34">
            <w:pPr>
              <w:suppressAutoHyphens/>
              <w:spacing w:after="0"/>
              <w:ind w:left="132" w:right="141" w:firstLine="0"/>
              <w:jc w:val="left"/>
              <w:rPr>
                <w:color w:val="00B050"/>
                <w:sz w:val="20"/>
                <w:lang w:eastAsia="ar-SA"/>
              </w:rPr>
            </w:pPr>
            <w:r w:rsidRPr="00642005">
              <w:rPr>
                <w:color w:val="00B050"/>
                <w:sz w:val="20"/>
                <w:lang w:eastAsia="ar-SA"/>
              </w:rPr>
              <w:t>г. Калининград, ул. Сергеева, д. 10 / зона смешанной и общественно-деловой застройки</w:t>
            </w:r>
          </w:p>
        </w:tc>
        <w:tc>
          <w:tcPr>
            <w:tcW w:w="1985" w:type="dxa"/>
            <w:shd w:val="clear" w:color="auto" w:fill="auto"/>
          </w:tcPr>
          <w:p w:rsidR="00AB1977" w:rsidRPr="00642005" w:rsidRDefault="00AB1977" w:rsidP="00C95A34">
            <w:pPr>
              <w:suppressAutoHyphens/>
              <w:spacing w:after="0"/>
              <w:ind w:left="132" w:right="141" w:firstLine="0"/>
              <w:jc w:val="center"/>
              <w:rPr>
                <w:color w:val="00B050"/>
                <w:sz w:val="20"/>
                <w:lang w:eastAsia="ar-SA"/>
              </w:rPr>
            </w:pPr>
            <w:r w:rsidRPr="00642005">
              <w:rPr>
                <w:color w:val="00B050"/>
                <w:sz w:val="20"/>
                <w:lang w:eastAsia="ar-SA"/>
              </w:rPr>
              <w:t>До 2035</w:t>
            </w:r>
          </w:p>
        </w:tc>
        <w:tc>
          <w:tcPr>
            <w:tcW w:w="2977" w:type="dxa"/>
            <w:tcBorders>
              <w:top w:val="nil"/>
              <w:bottom w:val="nil"/>
            </w:tcBorders>
            <w:shd w:val="clear" w:color="auto" w:fill="auto"/>
          </w:tcPr>
          <w:p w:rsidR="00AB1977" w:rsidRPr="00642005" w:rsidRDefault="00AB1977" w:rsidP="00C95A34">
            <w:pPr>
              <w:suppressAutoHyphens/>
              <w:spacing w:after="0"/>
              <w:ind w:left="132" w:right="141" w:firstLine="0"/>
              <w:jc w:val="left"/>
              <w:rPr>
                <w:color w:val="00B050"/>
                <w:sz w:val="20"/>
              </w:rPr>
            </w:pPr>
          </w:p>
        </w:tc>
      </w:tr>
      <w:tr w:rsidR="00AB1977" w:rsidRPr="00642005" w:rsidTr="00C95A34">
        <w:trPr>
          <w:trHeight w:val="811"/>
          <w:jc w:val="center"/>
        </w:trPr>
        <w:tc>
          <w:tcPr>
            <w:tcW w:w="572" w:type="dxa"/>
          </w:tcPr>
          <w:p w:rsidR="00AB1977" w:rsidRPr="00642005" w:rsidRDefault="00AB1977" w:rsidP="00C95A34">
            <w:pPr>
              <w:suppressAutoHyphens/>
              <w:spacing w:after="0"/>
              <w:ind w:firstLine="0"/>
              <w:jc w:val="center"/>
              <w:rPr>
                <w:rFonts w:eastAsia="Calibri"/>
                <w:color w:val="00B050"/>
                <w:sz w:val="20"/>
                <w:lang w:eastAsia="en-US"/>
              </w:rPr>
            </w:pPr>
            <w:r w:rsidRPr="00642005">
              <w:rPr>
                <w:rFonts w:eastAsia="Calibri"/>
                <w:color w:val="00B050"/>
                <w:sz w:val="20"/>
                <w:lang w:eastAsia="en-US"/>
              </w:rPr>
              <w:t>125</w:t>
            </w:r>
          </w:p>
        </w:tc>
        <w:tc>
          <w:tcPr>
            <w:tcW w:w="3959" w:type="dxa"/>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Строительство учреждения дополнительного образования</w:t>
            </w:r>
          </w:p>
        </w:tc>
        <w:tc>
          <w:tcPr>
            <w:tcW w:w="2694" w:type="dxa"/>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По заданию на проектирование</w:t>
            </w:r>
          </w:p>
        </w:tc>
        <w:tc>
          <w:tcPr>
            <w:tcW w:w="2976" w:type="dxa"/>
            <w:shd w:val="clear" w:color="auto" w:fill="auto"/>
          </w:tcPr>
          <w:p w:rsidR="00AB1977" w:rsidRPr="00642005" w:rsidRDefault="00AB1977" w:rsidP="00C95A34">
            <w:pPr>
              <w:suppressAutoHyphens/>
              <w:spacing w:after="0"/>
              <w:ind w:left="132" w:right="141" w:firstLine="0"/>
              <w:jc w:val="left"/>
              <w:rPr>
                <w:color w:val="00B050"/>
                <w:sz w:val="20"/>
                <w:lang w:eastAsia="ar-SA"/>
              </w:rPr>
            </w:pPr>
            <w:r w:rsidRPr="00642005">
              <w:rPr>
                <w:color w:val="00B050"/>
                <w:sz w:val="20"/>
                <w:lang w:eastAsia="ar-SA"/>
              </w:rPr>
              <w:t>г. Калининград, о</w:t>
            </w:r>
            <w:r w:rsidRPr="00642005">
              <w:rPr>
                <w:color w:val="00B050"/>
                <w:sz w:val="20"/>
              </w:rPr>
              <w:t>стров Октябрьский / зона смешанной и общественно-деловой застройки</w:t>
            </w:r>
          </w:p>
        </w:tc>
        <w:tc>
          <w:tcPr>
            <w:tcW w:w="1985" w:type="dxa"/>
            <w:shd w:val="clear" w:color="auto" w:fill="auto"/>
          </w:tcPr>
          <w:p w:rsidR="00AB1977" w:rsidRPr="00642005" w:rsidRDefault="00AB1977" w:rsidP="00C95A34">
            <w:pPr>
              <w:suppressAutoHyphens/>
              <w:spacing w:after="0"/>
              <w:ind w:firstLine="0"/>
              <w:jc w:val="center"/>
              <w:rPr>
                <w:color w:val="00B050"/>
                <w:sz w:val="20"/>
              </w:rPr>
            </w:pPr>
            <w:r w:rsidRPr="00642005">
              <w:rPr>
                <w:color w:val="00B050"/>
                <w:sz w:val="20"/>
                <w:lang w:eastAsia="ar-SA"/>
              </w:rPr>
              <w:t>До 2035</w:t>
            </w:r>
          </w:p>
        </w:tc>
        <w:tc>
          <w:tcPr>
            <w:tcW w:w="2977" w:type="dxa"/>
            <w:tcBorders>
              <w:top w:val="nil"/>
              <w:bottom w:val="nil"/>
            </w:tcBorders>
            <w:shd w:val="clear" w:color="auto" w:fill="auto"/>
          </w:tcPr>
          <w:p w:rsidR="00AB1977" w:rsidRPr="00642005" w:rsidRDefault="00AB1977" w:rsidP="00C95A34">
            <w:pPr>
              <w:suppressAutoHyphens/>
              <w:spacing w:after="0"/>
              <w:ind w:left="132" w:right="141" w:firstLine="0"/>
              <w:jc w:val="left"/>
              <w:rPr>
                <w:color w:val="00B050"/>
                <w:sz w:val="20"/>
              </w:rPr>
            </w:pPr>
          </w:p>
        </w:tc>
      </w:tr>
      <w:tr w:rsidR="00AB1977" w:rsidRPr="00642005" w:rsidTr="00C95A34">
        <w:trPr>
          <w:trHeight w:val="811"/>
          <w:jc w:val="center"/>
        </w:trPr>
        <w:tc>
          <w:tcPr>
            <w:tcW w:w="572" w:type="dxa"/>
          </w:tcPr>
          <w:p w:rsidR="00AB1977" w:rsidRPr="00642005" w:rsidRDefault="00AB1977" w:rsidP="00C95A34">
            <w:pPr>
              <w:suppressAutoHyphens/>
              <w:spacing w:after="0"/>
              <w:ind w:firstLine="0"/>
              <w:jc w:val="center"/>
              <w:rPr>
                <w:rFonts w:eastAsia="Calibri"/>
                <w:color w:val="00B050"/>
                <w:sz w:val="20"/>
                <w:lang w:eastAsia="en-US"/>
              </w:rPr>
            </w:pPr>
            <w:r w:rsidRPr="00642005">
              <w:rPr>
                <w:rFonts w:eastAsia="Calibri"/>
                <w:color w:val="00B050"/>
                <w:sz w:val="20"/>
                <w:lang w:eastAsia="en-US"/>
              </w:rPr>
              <w:t>126</w:t>
            </w:r>
          </w:p>
        </w:tc>
        <w:tc>
          <w:tcPr>
            <w:tcW w:w="3959" w:type="dxa"/>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Строительство учреждения дополнительного образования</w:t>
            </w:r>
          </w:p>
        </w:tc>
        <w:tc>
          <w:tcPr>
            <w:tcW w:w="2694" w:type="dxa"/>
            <w:shd w:val="clear" w:color="auto" w:fill="auto"/>
          </w:tcPr>
          <w:p w:rsidR="00AB1977" w:rsidRPr="00642005" w:rsidRDefault="00AB1977" w:rsidP="00C95A34">
            <w:pPr>
              <w:suppressAutoHyphens/>
              <w:spacing w:after="0"/>
              <w:ind w:left="132" w:right="141" w:firstLine="0"/>
              <w:jc w:val="left"/>
              <w:rPr>
                <w:color w:val="00B050"/>
                <w:sz w:val="20"/>
              </w:rPr>
            </w:pPr>
            <w:r w:rsidRPr="00642005">
              <w:rPr>
                <w:color w:val="00B050"/>
                <w:sz w:val="20"/>
              </w:rPr>
              <w:t>По заданию на проектирование</w:t>
            </w:r>
          </w:p>
        </w:tc>
        <w:tc>
          <w:tcPr>
            <w:tcW w:w="2976" w:type="dxa"/>
            <w:shd w:val="clear" w:color="auto" w:fill="auto"/>
          </w:tcPr>
          <w:p w:rsidR="00AB1977" w:rsidRPr="00642005" w:rsidRDefault="00AB1977" w:rsidP="00C95A34">
            <w:pPr>
              <w:suppressAutoHyphens/>
              <w:spacing w:after="0"/>
              <w:ind w:left="132" w:right="141" w:firstLine="0"/>
              <w:jc w:val="left"/>
              <w:rPr>
                <w:color w:val="00B050"/>
                <w:sz w:val="20"/>
                <w:lang w:eastAsia="ar-SA"/>
              </w:rPr>
            </w:pPr>
            <w:r w:rsidRPr="00642005">
              <w:rPr>
                <w:color w:val="00B050"/>
                <w:sz w:val="20"/>
                <w:lang w:eastAsia="ar-SA"/>
              </w:rPr>
              <w:t>г. Калининград, о</w:t>
            </w:r>
            <w:r w:rsidRPr="00642005">
              <w:rPr>
                <w:color w:val="00B050"/>
                <w:sz w:val="20"/>
              </w:rPr>
              <w:t>стров Октябрьский / зона смешанной и общественно-деловой застройки</w:t>
            </w:r>
          </w:p>
        </w:tc>
        <w:tc>
          <w:tcPr>
            <w:tcW w:w="1985" w:type="dxa"/>
            <w:shd w:val="clear" w:color="auto" w:fill="auto"/>
          </w:tcPr>
          <w:p w:rsidR="00AB1977" w:rsidRPr="00642005" w:rsidRDefault="00AB1977" w:rsidP="00C95A34">
            <w:pPr>
              <w:suppressAutoHyphens/>
              <w:spacing w:after="0"/>
              <w:ind w:firstLine="0"/>
              <w:jc w:val="center"/>
              <w:rPr>
                <w:color w:val="00B050"/>
                <w:sz w:val="20"/>
              </w:rPr>
            </w:pPr>
            <w:r w:rsidRPr="00642005">
              <w:rPr>
                <w:color w:val="00B050"/>
                <w:sz w:val="20"/>
                <w:lang w:eastAsia="ar-SA"/>
              </w:rPr>
              <w:t>До 2035</w:t>
            </w:r>
          </w:p>
        </w:tc>
        <w:tc>
          <w:tcPr>
            <w:tcW w:w="2977" w:type="dxa"/>
            <w:tcBorders>
              <w:top w:val="nil"/>
            </w:tcBorders>
            <w:shd w:val="clear" w:color="auto" w:fill="auto"/>
          </w:tcPr>
          <w:p w:rsidR="00AB1977" w:rsidRPr="00642005" w:rsidRDefault="00AB1977" w:rsidP="00C95A34">
            <w:pPr>
              <w:suppressAutoHyphens/>
              <w:spacing w:after="0"/>
              <w:ind w:left="132" w:right="141" w:firstLine="0"/>
              <w:jc w:val="left"/>
              <w:rPr>
                <w:color w:val="00B050"/>
                <w:sz w:val="20"/>
              </w:rPr>
            </w:pPr>
          </w:p>
        </w:tc>
      </w:tr>
    </w:tbl>
    <w:p w:rsidR="0085581F" w:rsidRPr="008449B7" w:rsidRDefault="0085581F" w:rsidP="00D229C9">
      <w:pPr>
        <w:suppressAutoHyphens/>
        <w:spacing w:after="0"/>
        <w:ind w:firstLine="0"/>
        <w:jc w:val="center"/>
        <w:rPr>
          <w:rFonts w:eastAsia="Calibri"/>
          <w:b/>
          <w:szCs w:val="24"/>
          <w:lang w:eastAsia="en-US"/>
        </w:rPr>
      </w:pPr>
    </w:p>
    <w:p w:rsidR="0085581F" w:rsidRPr="008449B7" w:rsidRDefault="0085581F" w:rsidP="00D229C9">
      <w:pPr>
        <w:suppressAutoHyphens/>
        <w:spacing w:after="0"/>
        <w:ind w:firstLine="0"/>
        <w:jc w:val="center"/>
        <w:rPr>
          <w:rFonts w:eastAsia="Calibri"/>
          <w:b/>
          <w:szCs w:val="24"/>
          <w:lang w:eastAsia="en-US"/>
        </w:rPr>
      </w:pPr>
    </w:p>
    <w:p w:rsidR="0085581F" w:rsidRPr="008449B7" w:rsidRDefault="0085581F" w:rsidP="00D229C9">
      <w:pPr>
        <w:tabs>
          <w:tab w:val="left" w:pos="1134"/>
        </w:tabs>
        <w:suppressAutoHyphens/>
        <w:spacing w:after="0"/>
        <w:ind w:firstLine="0"/>
        <w:contextualSpacing/>
        <w:jc w:val="center"/>
        <w:outlineLvl w:val="0"/>
        <w:rPr>
          <w:rFonts w:eastAsiaTheme="minorHAnsi"/>
          <w:szCs w:val="28"/>
          <w:lang w:eastAsia="en-US"/>
        </w:rPr>
      </w:pPr>
      <w:bookmarkStart w:id="14" w:name="_Toc56689015"/>
      <w:r w:rsidRPr="008449B7">
        <w:rPr>
          <w:rFonts w:eastAsiaTheme="minorHAnsi"/>
          <w:szCs w:val="28"/>
          <w:lang w:eastAsia="en-US"/>
        </w:rPr>
        <w:t xml:space="preserve">15. Сведения о наименованиях и </w:t>
      </w:r>
      <w:r w:rsidR="00DB4A88" w:rsidRPr="008449B7">
        <w:rPr>
          <w:rFonts w:eastAsiaTheme="minorHAnsi"/>
          <w:szCs w:val="28"/>
          <w:lang w:eastAsia="en-US"/>
        </w:rPr>
        <w:t>основных характеристиках,</w:t>
      </w:r>
      <w:r w:rsidRPr="008449B7">
        <w:rPr>
          <w:rFonts w:eastAsiaTheme="minorHAnsi"/>
          <w:szCs w:val="28"/>
          <w:lang w:eastAsia="en-US"/>
        </w:rPr>
        <w:t xml:space="preserve"> планируемых для размещения на территории городского округа «Город Калининград» объектов здравоохранения и социального обеспечения местного значения перечислены в </w:t>
      </w:r>
      <w:r w:rsidRPr="008449B7">
        <w:rPr>
          <w:rFonts w:eastAsiaTheme="minorHAnsi"/>
          <w:szCs w:val="28"/>
          <w:lang w:eastAsia="en-US"/>
        </w:rPr>
        <w:br/>
        <w:t>таблице 10.</w:t>
      </w:r>
      <w:bookmarkEnd w:id="14"/>
    </w:p>
    <w:p w:rsidR="0085581F" w:rsidRDefault="0085581F" w:rsidP="00D229C9">
      <w:pPr>
        <w:suppressAutoHyphens/>
        <w:spacing w:after="0"/>
        <w:ind w:firstLine="0"/>
        <w:jc w:val="right"/>
        <w:rPr>
          <w:rFonts w:eastAsia="Calibri"/>
          <w:szCs w:val="24"/>
          <w:lang w:eastAsia="en-US"/>
        </w:rPr>
      </w:pPr>
      <w:r w:rsidRPr="008449B7">
        <w:rPr>
          <w:rFonts w:eastAsia="Calibri"/>
          <w:szCs w:val="24"/>
          <w:lang w:eastAsia="en-US"/>
        </w:rPr>
        <w:t>Таблица 10</w:t>
      </w:r>
    </w:p>
    <w:tbl>
      <w:tblPr>
        <w:tblW w:w="1516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A0" w:firstRow="1" w:lastRow="0" w:firstColumn="1" w:lastColumn="0" w:noHBand="0" w:noVBand="0"/>
      </w:tblPr>
      <w:tblGrid>
        <w:gridCol w:w="572"/>
        <w:gridCol w:w="3109"/>
        <w:gridCol w:w="2551"/>
        <w:gridCol w:w="3969"/>
        <w:gridCol w:w="1985"/>
        <w:gridCol w:w="2977"/>
      </w:tblGrid>
      <w:tr w:rsidR="00AB1977" w:rsidRPr="008449B7" w:rsidTr="00C95A34">
        <w:trPr>
          <w:trHeight w:val="467"/>
          <w:jc w:val="center"/>
        </w:trPr>
        <w:tc>
          <w:tcPr>
            <w:tcW w:w="572" w:type="dxa"/>
            <w:hideMark/>
          </w:tcPr>
          <w:p w:rsidR="00AB1977" w:rsidRPr="008449B7" w:rsidRDefault="00AB1977" w:rsidP="00C95A34">
            <w:pPr>
              <w:suppressAutoHyphens/>
              <w:spacing w:after="0"/>
              <w:ind w:firstLine="0"/>
              <w:jc w:val="center"/>
              <w:rPr>
                <w:rFonts w:eastAsia="Calibri"/>
                <w:b/>
                <w:sz w:val="20"/>
                <w:lang w:eastAsia="en-US"/>
              </w:rPr>
            </w:pPr>
            <w:r w:rsidRPr="008449B7">
              <w:rPr>
                <w:rFonts w:eastAsia="Calibri"/>
                <w:b/>
                <w:sz w:val="20"/>
                <w:lang w:eastAsia="en-US"/>
              </w:rPr>
              <w:t xml:space="preserve">№ </w:t>
            </w:r>
          </w:p>
          <w:p w:rsidR="00AB1977" w:rsidRPr="008449B7" w:rsidRDefault="00AB1977" w:rsidP="00C95A34">
            <w:pPr>
              <w:suppressAutoHyphens/>
              <w:spacing w:after="0"/>
              <w:ind w:firstLine="0"/>
              <w:jc w:val="center"/>
              <w:rPr>
                <w:rFonts w:eastAsia="Calibri"/>
                <w:b/>
                <w:sz w:val="20"/>
                <w:lang w:eastAsia="en-US"/>
              </w:rPr>
            </w:pPr>
            <w:r w:rsidRPr="008449B7">
              <w:rPr>
                <w:rFonts w:eastAsia="Calibri"/>
                <w:b/>
                <w:sz w:val="20"/>
                <w:lang w:eastAsia="en-US"/>
              </w:rPr>
              <w:t>п/п</w:t>
            </w:r>
          </w:p>
        </w:tc>
        <w:tc>
          <w:tcPr>
            <w:tcW w:w="3109" w:type="dxa"/>
          </w:tcPr>
          <w:p w:rsidR="00AB1977" w:rsidRPr="008449B7" w:rsidRDefault="00AB1977" w:rsidP="00C95A34">
            <w:pPr>
              <w:suppressAutoHyphens/>
              <w:spacing w:after="0"/>
              <w:ind w:firstLine="0"/>
              <w:jc w:val="center"/>
              <w:rPr>
                <w:rFonts w:eastAsia="Calibri"/>
                <w:b/>
                <w:sz w:val="20"/>
                <w:lang w:eastAsia="en-US"/>
              </w:rPr>
            </w:pPr>
            <w:r w:rsidRPr="008449B7">
              <w:rPr>
                <w:rFonts w:eastAsia="Calibri"/>
                <w:b/>
                <w:sz w:val="20"/>
                <w:lang w:eastAsia="en-US"/>
              </w:rPr>
              <w:t>Наименование</w:t>
            </w:r>
          </w:p>
        </w:tc>
        <w:tc>
          <w:tcPr>
            <w:tcW w:w="2551" w:type="dxa"/>
          </w:tcPr>
          <w:p w:rsidR="00AB1977" w:rsidRPr="008449B7" w:rsidRDefault="00AB1977" w:rsidP="00C95A34">
            <w:pPr>
              <w:suppressAutoHyphens/>
              <w:spacing w:after="0"/>
              <w:ind w:firstLine="0"/>
              <w:jc w:val="center"/>
              <w:rPr>
                <w:rFonts w:eastAsia="Calibri"/>
                <w:b/>
                <w:sz w:val="20"/>
                <w:lang w:eastAsia="en-US"/>
              </w:rPr>
            </w:pPr>
            <w:r w:rsidRPr="008449B7">
              <w:rPr>
                <w:rFonts w:eastAsia="Calibri"/>
                <w:b/>
                <w:sz w:val="20"/>
                <w:lang w:eastAsia="en-US"/>
              </w:rPr>
              <w:t xml:space="preserve">Основные характеристики </w:t>
            </w:r>
          </w:p>
        </w:tc>
        <w:tc>
          <w:tcPr>
            <w:tcW w:w="3969" w:type="dxa"/>
          </w:tcPr>
          <w:p w:rsidR="00AB1977" w:rsidRPr="008449B7" w:rsidRDefault="00AB1977" w:rsidP="00C95A34">
            <w:pPr>
              <w:suppressAutoHyphens/>
              <w:spacing w:after="0"/>
              <w:ind w:firstLine="0"/>
              <w:jc w:val="center"/>
              <w:rPr>
                <w:rFonts w:eastAsia="Calibri"/>
                <w:b/>
                <w:sz w:val="20"/>
                <w:lang w:eastAsia="en-US"/>
              </w:rPr>
            </w:pPr>
            <w:r w:rsidRPr="008449B7">
              <w:rPr>
                <w:rFonts w:eastAsia="Calibri"/>
                <w:b/>
                <w:sz w:val="20"/>
                <w:lang w:eastAsia="en-US"/>
              </w:rPr>
              <w:t>Местоположение / функциональная зона</w:t>
            </w:r>
          </w:p>
        </w:tc>
        <w:tc>
          <w:tcPr>
            <w:tcW w:w="1985" w:type="dxa"/>
          </w:tcPr>
          <w:p w:rsidR="00AB1977" w:rsidRPr="008449B7" w:rsidRDefault="00AB1977" w:rsidP="00C95A34">
            <w:pPr>
              <w:suppressAutoHyphens/>
              <w:spacing w:after="0"/>
              <w:ind w:firstLine="0"/>
              <w:jc w:val="center"/>
              <w:rPr>
                <w:rFonts w:eastAsia="Calibri"/>
                <w:b/>
                <w:sz w:val="20"/>
                <w:lang w:eastAsia="en-US"/>
              </w:rPr>
            </w:pPr>
            <w:r w:rsidRPr="008449B7">
              <w:rPr>
                <w:rFonts w:eastAsia="Calibri"/>
                <w:b/>
                <w:sz w:val="20"/>
                <w:lang w:eastAsia="en-US"/>
              </w:rPr>
              <w:t>Срок реализации строительства</w:t>
            </w:r>
          </w:p>
          <w:p w:rsidR="00AB1977" w:rsidRPr="008449B7" w:rsidRDefault="00AB1977" w:rsidP="00C95A34">
            <w:pPr>
              <w:suppressAutoHyphens/>
              <w:spacing w:after="0"/>
              <w:ind w:firstLine="0"/>
              <w:jc w:val="center"/>
              <w:rPr>
                <w:rFonts w:eastAsia="Calibri"/>
                <w:b/>
                <w:sz w:val="20"/>
                <w:lang w:eastAsia="en-US"/>
              </w:rPr>
            </w:pPr>
            <w:r w:rsidRPr="008449B7">
              <w:rPr>
                <w:rFonts w:eastAsia="Calibri"/>
                <w:b/>
                <w:sz w:val="20"/>
                <w:lang w:eastAsia="en-US"/>
              </w:rPr>
              <w:t>(годы)</w:t>
            </w:r>
          </w:p>
        </w:tc>
        <w:tc>
          <w:tcPr>
            <w:tcW w:w="2977" w:type="dxa"/>
          </w:tcPr>
          <w:p w:rsidR="00AB1977" w:rsidRPr="008449B7" w:rsidRDefault="00AB1977" w:rsidP="00C95A34">
            <w:pPr>
              <w:suppressAutoHyphens/>
              <w:spacing w:after="0"/>
              <w:ind w:firstLine="0"/>
              <w:jc w:val="center"/>
              <w:rPr>
                <w:rFonts w:eastAsia="Calibri"/>
                <w:b/>
                <w:sz w:val="20"/>
                <w:lang w:eastAsia="en-US"/>
              </w:rPr>
            </w:pPr>
            <w:r w:rsidRPr="008449B7">
              <w:rPr>
                <w:rFonts w:eastAsia="Calibri"/>
                <w:b/>
                <w:sz w:val="20"/>
                <w:lang w:eastAsia="en-US"/>
              </w:rPr>
              <w:t>Характеристики зон с особыми условиями использования территории</w:t>
            </w:r>
          </w:p>
        </w:tc>
      </w:tr>
      <w:tr w:rsidR="00AB1977" w:rsidRPr="008449B7" w:rsidTr="00C95A34">
        <w:trPr>
          <w:trHeight w:val="384"/>
          <w:jc w:val="center"/>
        </w:trPr>
        <w:tc>
          <w:tcPr>
            <w:tcW w:w="572" w:type="dxa"/>
          </w:tcPr>
          <w:p w:rsidR="00AB1977" w:rsidRPr="008449B7" w:rsidRDefault="00AB1977" w:rsidP="00C95A34">
            <w:pPr>
              <w:suppressAutoHyphens/>
              <w:spacing w:after="0"/>
              <w:ind w:firstLine="0"/>
              <w:jc w:val="center"/>
              <w:rPr>
                <w:rFonts w:eastAsia="Calibri"/>
                <w:sz w:val="20"/>
                <w:lang w:eastAsia="en-US"/>
              </w:rPr>
            </w:pPr>
            <w:r w:rsidRPr="008449B7">
              <w:rPr>
                <w:rFonts w:eastAsia="Calibri"/>
                <w:sz w:val="20"/>
                <w:lang w:eastAsia="en-US"/>
              </w:rPr>
              <w:t>1</w:t>
            </w:r>
          </w:p>
        </w:tc>
        <w:tc>
          <w:tcPr>
            <w:tcW w:w="3109" w:type="dxa"/>
          </w:tcPr>
          <w:p w:rsidR="00AB1977" w:rsidRPr="008449B7" w:rsidRDefault="00AB1977" w:rsidP="00C95A34">
            <w:pPr>
              <w:widowControl w:val="0"/>
              <w:suppressAutoHyphens/>
              <w:spacing w:after="0"/>
              <w:ind w:left="132" w:right="142" w:firstLine="0"/>
              <w:jc w:val="left"/>
              <w:rPr>
                <w:rFonts w:eastAsia="Calibri"/>
                <w:sz w:val="20"/>
                <w:lang w:val="en-US" w:eastAsia="en-US"/>
              </w:rPr>
            </w:pPr>
            <w:r w:rsidRPr="008449B7">
              <w:rPr>
                <w:rFonts w:eastAsia="Calibri"/>
                <w:sz w:val="20"/>
                <w:lang w:val="en-US" w:eastAsia="en-US"/>
              </w:rPr>
              <w:t>Х</w:t>
            </w:r>
            <w:r w:rsidRPr="008449B7">
              <w:rPr>
                <w:rFonts w:eastAsia="Calibri"/>
                <w:spacing w:val="-1"/>
                <w:sz w:val="20"/>
                <w:lang w:val="en-US" w:eastAsia="en-US"/>
              </w:rPr>
              <w:t>о</w:t>
            </w:r>
            <w:r w:rsidRPr="008449B7">
              <w:rPr>
                <w:rFonts w:eastAsia="Calibri"/>
                <w:spacing w:val="-2"/>
                <w:sz w:val="20"/>
                <w:lang w:val="en-US" w:eastAsia="en-US"/>
              </w:rPr>
              <w:t>с</w:t>
            </w:r>
            <w:r w:rsidRPr="008449B7">
              <w:rPr>
                <w:rFonts w:eastAsia="Calibri"/>
                <w:sz w:val="20"/>
                <w:lang w:val="en-US" w:eastAsia="en-US"/>
              </w:rPr>
              <w:t>пис</w:t>
            </w:r>
          </w:p>
        </w:tc>
        <w:tc>
          <w:tcPr>
            <w:tcW w:w="2551" w:type="dxa"/>
          </w:tcPr>
          <w:p w:rsidR="00AB1977" w:rsidRPr="008449B7" w:rsidRDefault="00AB1977" w:rsidP="00C95A34">
            <w:pPr>
              <w:widowControl w:val="0"/>
              <w:suppressAutoHyphens/>
              <w:spacing w:after="0"/>
              <w:ind w:left="142" w:firstLine="0"/>
              <w:jc w:val="left"/>
              <w:rPr>
                <w:rFonts w:eastAsia="Calibri"/>
                <w:sz w:val="20"/>
                <w:lang w:eastAsia="en-US"/>
              </w:rPr>
            </w:pPr>
            <w:r w:rsidRPr="008449B7">
              <w:rPr>
                <w:rFonts w:eastAsia="Calibri"/>
                <w:sz w:val="20"/>
                <w:lang w:eastAsia="en-US"/>
              </w:rPr>
              <w:t>По заданию на проектирование</w:t>
            </w:r>
          </w:p>
        </w:tc>
        <w:tc>
          <w:tcPr>
            <w:tcW w:w="3969" w:type="dxa"/>
          </w:tcPr>
          <w:p w:rsidR="00AB1977" w:rsidRPr="008449B7" w:rsidRDefault="00AB1977" w:rsidP="00C95A34">
            <w:pPr>
              <w:widowControl w:val="0"/>
              <w:suppressAutoHyphens/>
              <w:spacing w:after="0" w:line="235" w:lineRule="auto"/>
              <w:ind w:left="142" w:firstLine="0"/>
              <w:jc w:val="left"/>
              <w:rPr>
                <w:rFonts w:eastAsia="Calibri"/>
                <w:sz w:val="20"/>
                <w:lang w:eastAsia="en-US"/>
              </w:rPr>
            </w:pPr>
            <w:r w:rsidRPr="008449B7">
              <w:rPr>
                <w:rFonts w:eastAsia="Calibri"/>
                <w:sz w:val="20"/>
                <w:lang w:eastAsia="en-US"/>
              </w:rPr>
              <w:t>г. Ка</w:t>
            </w:r>
            <w:r w:rsidRPr="008449B7">
              <w:rPr>
                <w:rFonts w:eastAsia="Calibri"/>
                <w:spacing w:val="-2"/>
                <w:sz w:val="20"/>
                <w:lang w:eastAsia="en-US"/>
              </w:rPr>
              <w:t>л</w:t>
            </w:r>
            <w:r w:rsidRPr="008449B7">
              <w:rPr>
                <w:rFonts w:eastAsia="Calibri"/>
                <w:sz w:val="20"/>
                <w:lang w:eastAsia="en-US"/>
              </w:rPr>
              <w:t>и</w:t>
            </w:r>
            <w:r w:rsidRPr="008449B7">
              <w:rPr>
                <w:rFonts w:eastAsia="Calibri"/>
                <w:spacing w:val="2"/>
                <w:sz w:val="20"/>
                <w:lang w:eastAsia="en-US"/>
              </w:rPr>
              <w:t>н</w:t>
            </w:r>
            <w:r w:rsidRPr="008449B7">
              <w:rPr>
                <w:rFonts w:eastAsia="Calibri"/>
                <w:sz w:val="20"/>
                <w:lang w:eastAsia="en-US"/>
              </w:rPr>
              <w:t>и</w:t>
            </w:r>
            <w:r w:rsidRPr="008449B7">
              <w:rPr>
                <w:rFonts w:eastAsia="Calibri"/>
                <w:spacing w:val="-3"/>
                <w:sz w:val="20"/>
                <w:lang w:eastAsia="en-US"/>
              </w:rPr>
              <w:t>н</w:t>
            </w:r>
            <w:r w:rsidRPr="008449B7">
              <w:rPr>
                <w:rFonts w:eastAsia="Calibri"/>
                <w:sz w:val="20"/>
                <w:lang w:eastAsia="en-US"/>
              </w:rPr>
              <w:t>г</w:t>
            </w:r>
            <w:r w:rsidRPr="008449B7">
              <w:rPr>
                <w:rFonts w:eastAsia="Calibri"/>
                <w:spacing w:val="-1"/>
                <w:sz w:val="20"/>
                <w:lang w:eastAsia="en-US"/>
              </w:rPr>
              <w:t>р</w:t>
            </w:r>
            <w:r w:rsidRPr="008449B7">
              <w:rPr>
                <w:rFonts w:eastAsia="Calibri"/>
                <w:sz w:val="20"/>
                <w:lang w:eastAsia="en-US"/>
              </w:rPr>
              <w:t>а</w:t>
            </w:r>
            <w:r w:rsidRPr="008449B7">
              <w:rPr>
                <w:rFonts w:eastAsia="Calibri"/>
                <w:spacing w:val="2"/>
                <w:sz w:val="20"/>
                <w:lang w:eastAsia="en-US"/>
              </w:rPr>
              <w:t>д</w:t>
            </w:r>
            <w:r w:rsidRPr="008449B7">
              <w:rPr>
                <w:rFonts w:eastAsia="Calibri"/>
                <w:sz w:val="20"/>
                <w:lang w:eastAsia="en-US"/>
              </w:rPr>
              <w:t xml:space="preserve">, </w:t>
            </w:r>
            <w:r w:rsidRPr="008449B7">
              <w:rPr>
                <w:rFonts w:eastAsia="Calibri"/>
                <w:spacing w:val="1"/>
                <w:sz w:val="20"/>
                <w:lang w:eastAsia="en-US"/>
              </w:rPr>
              <w:t>у</w:t>
            </w:r>
            <w:r w:rsidRPr="008449B7">
              <w:rPr>
                <w:rFonts w:eastAsia="Calibri"/>
                <w:spacing w:val="-2"/>
                <w:sz w:val="20"/>
                <w:lang w:eastAsia="en-US"/>
              </w:rPr>
              <w:t>л</w:t>
            </w:r>
            <w:r w:rsidRPr="008449B7">
              <w:rPr>
                <w:rFonts w:eastAsia="Calibri"/>
                <w:sz w:val="20"/>
                <w:lang w:eastAsia="en-US"/>
              </w:rPr>
              <w:t xml:space="preserve">. </w:t>
            </w:r>
            <w:r w:rsidRPr="008449B7">
              <w:rPr>
                <w:rFonts w:eastAsia="Calibri"/>
                <w:spacing w:val="2"/>
                <w:sz w:val="20"/>
                <w:lang w:eastAsia="en-US"/>
              </w:rPr>
              <w:t>Дм. Донского / зона специализированной общественной застройки</w:t>
            </w:r>
          </w:p>
        </w:tc>
        <w:tc>
          <w:tcPr>
            <w:tcW w:w="1985" w:type="dxa"/>
          </w:tcPr>
          <w:p w:rsidR="00AB1977" w:rsidRPr="008449B7" w:rsidRDefault="00AB1977" w:rsidP="00C95A34">
            <w:pPr>
              <w:widowControl w:val="0"/>
              <w:suppressAutoHyphens/>
              <w:spacing w:after="0"/>
              <w:ind w:left="132" w:right="142" w:firstLine="0"/>
              <w:jc w:val="center"/>
              <w:rPr>
                <w:rFonts w:eastAsia="Calibri"/>
                <w:sz w:val="20"/>
                <w:lang w:eastAsia="en-US"/>
              </w:rPr>
            </w:pPr>
            <w:r w:rsidRPr="008449B7">
              <w:rPr>
                <w:rFonts w:eastAsia="Calibri"/>
                <w:spacing w:val="2"/>
                <w:sz w:val="20"/>
                <w:lang w:eastAsia="en-US"/>
              </w:rPr>
              <w:t>Д</w:t>
            </w:r>
            <w:r w:rsidRPr="008449B7">
              <w:rPr>
                <w:rFonts w:eastAsia="Calibri"/>
                <w:sz w:val="20"/>
                <w:lang w:eastAsia="en-US"/>
              </w:rPr>
              <w:t>о</w:t>
            </w:r>
            <w:r w:rsidRPr="008449B7">
              <w:rPr>
                <w:rFonts w:eastAsia="Calibri"/>
                <w:spacing w:val="-3"/>
                <w:sz w:val="20"/>
                <w:lang w:eastAsia="en-US"/>
              </w:rPr>
              <w:t xml:space="preserve"> </w:t>
            </w:r>
            <w:r w:rsidRPr="008449B7">
              <w:rPr>
                <w:rFonts w:eastAsia="Calibri"/>
                <w:spacing w:val="-1"/>
                <w:sz w:val="20"/>
                <w:lang w:eastAsia="en-US"/>
              </w:rPr>
              <w:t>2035</w:t>
            </w:r>
          </w:p>
        </w:tc>
        <w:tc>
          <w:tcPr>
            <w:tcW w:w="2977" w:type="dxa"/>
            <w:tcBorders>
              <w:bottom w:val="nil"/>
            </w:tcBorders>
          </w:tcPr>
          <w:p w:rsidR="00AB1977" w:rsidRPr="008449B7" w:rsidRDefault="00AB1977" w:rsidP="00C95A34">
            <w:pPr>
              <w:widowControl w:val="0"/>
              <w:suppressAutoHyphens/>
              <w:spacing w:after="0" w:line="239" w:lineRule="auto"/>
              <w:ind w:left="142" w:right="142" w:firstLine="0"/>
              <w:jc w:val="left"/>
              <w:rPr>
                <w:rFonts w:eastAsia="Calibri"/>
                <w:sz w:val="20"/>
                <w:lang w:eastAsia="en-US"/>
              </w:rPr>
            </w:pPr>
            <w:r w:rsidRPr="008449B7">
              <w:rPr>
                <w:rFonts w:eastAsia="Calibri"/>
                <w:spacing w:val="2"/>
                <w:sz w:val="20"/>
                <w:lang w:eastAsia="en-US"/>
              </w:rPr>
              <w:t>Н</w:t>
            </w:r>
            <w:r w:rsidRPr="008449B7">
              <w:rPr>
                <w:rFonts w:eastAsia="Calibri"/>
                <w:sz w:val="20"/>
                <w:lang w:eastAsia="en-US"/>
              </w:rPr>
              <w:t>е</w:t>
            </w:r>
            <w:r w:rsidRPr="008449B7">
              <w:rPr>
                <w:rFonts w:eastAsia="Calibri"/>
                <w:spacing w:val="-1"/>
                <w:sz w:val="20"/>
                <w:lang w:eastAsia="en-US"/>
              </w:rPr>
              <w:t xml:space="preserve"> </w:t>
            </w:r>
            <w:r w:rsidRPr="008449B7">
              <w:rPr>
                <w:rFonts w:eastAsia="Calibri"/>
                <w:spacing w:val="1"/>
                <w:sz w:val="20"/>
                <w:lang w:eastAsia="en-US"/>
              </w:rPr>
              <w:t>т</w:t>
            </w:r>
            <w:r w:rsidRPr="008449B7">
              <w:rPr>
                <w:rFonts w:eastAsia="Calibri"/>
                <w:spacing w:val="-1"/>
                <w:sz w:val="20"/>
                <w:lang w:eastAsia="en-US"/>
              </w:rPr>
              <w:t>р</w:t>
            </w:r>
            <w:r w:rsidRPr="008449B7">
              <w:rPr>
                <w:rFonts w:eastAsia="Calibri"/>
                <w:sz w:val="20"/>
                <w:lang w:eastAsia="en-US"/>
              </w:rPr>
              <w:t>е</w:t>
            </w:r>
            <w:r w:rsidRPr="008449B7">
              <w:rPr>
                <w:rFonts w:eastAsia="Calibri"/>
                <w:spacing w:val="-2"/>
                <w:sz w:val="20"/>
                <w:lang w:eastAsia="en-US"/>
              </w:rPr>
              <w:t>б</w:t>
            </w:r>
            <w:r w:rsidRPr="008449B7">
              <w:rPr>
                <w:rFonts w:eastAsia="Calibri"/>
                <w:spacing w:val="1"/>
                <w:sz w:val="20"/>
                <w:lang w:eastAsia="en-US"/>
              </w:rPr>
              <w:t>у</w:t>
            </w:r>
            <w:r w:rsidRPr="008449B7">
              <w:rPr>
                <w:rFonts w:eastAsia="Calibri"/>
                <w:sz w:val="20"/>
                <w:lang w:eastAsia="en-US"/>
              </w:rPr>
              <w:t>е</w:t>
            </w:r>
            <w:r w:rsidRPr="008449B7">
              <w:rPr>
                <w:rFonts w:eastAsia="Calibri"/>
                <w:spacing w:val="1"/>
                <w:sz w:val="20"/>
                <w:lang w:eastAsia="en-US"/>
              </w:rPr>
              <w:t>т</w:t>
            </w:r>
            <w:r w:rsidRPr="008449B7">
              <w:rPr>
                <w:rFonts w:eastAsia="Calibri"/>
                <w:spacing w:val="-2"/>
                <w:sz w:val="20"/>
                <w:lang w:eastAsia="en-US"/>
              </w:rPr>
              <w:t>с</w:t>
            </w:r>
            <w:r w:rsidRPr="008449B7">
              <w:rPr>
                <w:rFonts w:eastAsia="Calibri"/>
                <w:sz w:val="20"/>
                <w:lang w:eastAsia="en-US"/>
              </w:rPr>
              <w:t xml:space="preserve">я </w:t>
            </w:r>
            <w:r w:rsidRPr="008449B7">
              <w:rPr>
                <w:rFonts w:eastAsia="Calibri"/>
                <w:spacing w:val="1"/>
                <w:sz w:val="20"/>
                <w:lang w:eastAsia="en-US"/>
              </w:rPr>
              <w:t>у</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z w:val="20"/>
                <w:lang w:eastAsia="en-US"/>
              </w:rPr>
              <w:t>а</w:t>
            </w:r>
            <w:r w:rsidRPr="008449B7">
              <w:rPr>
                <w:rFonts w:eastAsia="Calibri"/>
                <w:spacing w:val="2"/>
                <w:sz w:val="20"/>
                <w:lang w:eastAsia="en-US"/>
              </w:rPr>
              <w:t>новление</w:t>
            </w:r>
            <w:r w:rsidRPr="008449B7">
              <w:rPr>
                <w:rFonts w:eastAsia="Calibri"/>
                <w:sz w:val="20"/>
                <w:lang w:eastAsia="en-US"/>
              </w:rPr>
              <w:t xml:space="preserve"> </w:t>
            </w:r>
            <w:r w:rsidRPr="008449B7">
              <w:rPr>
                <w:rFonts w:eastAsia="Calibri"/>
                <w:spacing w:val="-2"/>
                <w:sz w:val="20"/>
                <w:lang w:eastAsia="en-US"/>
              </w:rPr>
              <w:t>з</w:t>
            </w:r>
            <w:r w:rsidRPr="008449B7">
              <w:rPr>
                <w:rFonts w:eastAsia="Calibri"/>
                <w:spacing w:val="-1"/>
                <w:sz w:val="20"/>
                <w:lang w:eastAsia="en-US"/>
              </w:rPr>
              <w:t>о</w:t>
            </w:r>
            <w:r w:rsidRPr="008449B7">
              <w:rPr>
                <w:rFonts w:eastAsia="Calibri"/>
                <w:sz w:val="20"/>
                <w:lang w:eastAsia="en-US"/>
              </w:rPr>
              <w:t xml:space="preserve">н с </w:t>
            </w:r>
            <w:r w:rsidRPr="008449B7">
              <w:rPr>
                <w:rFonts w:eastAsia="Calibri"/>
                <w:spacing w:val="-1"/>
                <w:sz w:val="20"/>
                <w:lang w:eastAsia="en-US"/>
              </w:rPr>
              <w:t>о</w:t>
            </w:r>
            <w:r w:rsidRPr="008449B7">
              <w:rPr>
                <w:rFonts w:eastAsia="Calibri"/>
                <w:spacing w:val="-2"/>
                <w:sz w:val="20"/>
                <w:lang w:eastAsia="en-US"/>
              </w:rPr>
              <w:t>с</w:t>
            </w:r>
            <w:r w:rsidRPr="008449B7">
              <w:rPr>
                <w:rFonts w:eastAsia="Calibri"/>
                <w:spacing w:val="-1"/>
                <w:sz w:val="20"/>
                <w:lang w:eastAsia="en-US"/>
              </w:rPr>
              <w:t>о</w:t>
            </w:r>
            <w:r w:rsidRPr="008449B7">
              <w:rPr>
                <w:rFonts w:eastAsia="Calibri"/>
                <w:spacing w:val="2"/>
                <w:sz w:val="20"/>
                <w:lang w:eastAsia="en-US"/>
              </w:rPr>
              <w:t>бы</w:t>
            </w:r>
            <w:r w:rsidRPr="008449B7">
              <w:rPr>
                <w:rFonts w:eastAsia="Calibri"/>
                <w:sz w:val="20"/>
                <w:lang w:eastAsia="en-US"/>
              </w:rPr>
              <w:t xml:space="preserve">ми </w:t>
            </w:r>
            <w:r w:rsidRPr="008449B7">
              <w:rPr>
                <w:rFonts w:eastAsia="Calibri"/>
                <w:spacing w:val="1"/>
                <w:sz w:val="20"/>
                <w:lang w:eastAsia="en-US"/>
              </w:rPr>
              <w:t>у</w:t>
            </w:r>
            <w:r w:rsidRPr="008449B7">
              <w:rPr>
                <w:rFonts w:eastAsia="Calibri"/>
                <w:spacing w:val="-2"/>
                <w:sz w:val="20"/>
                <w:lang w:eastAsia="en-US"/>
              </w:rPr>
              <w:t>сл</w:t>
            </w:r>
            <w:r w:rsidRPr="008449B7">
              <w:rPr>
                <w:rFonts w:eastAsia="Calibri"/>
                <w:spacing w:val="-1"/>
                <w:sz w:val="20"/>
                <w:lang w:eastAsia="en-US"/>
              </w:rPr>
              <w:t>о</w:t>
            </w:r>
            <w:r w:rsidRPr="008449B7">
              <w:rPr>
                <w:rFonts w:eastAsia="Calibri"/>
                <w:sz w:val="20"/>
                <w:lang w:eastAsia="en-US"/>
              </w:rPr>
              <w:t>ви</w:t>
            </w:r>
            <w:r w:rsidRPr="008449B7">
              <w:rPr>
                <w:rFonts w:eastAsia="Calibri"/>
                <w:spacing w:val="1"/>
                <w:sz w:val="20"/>
                <w:lang w:eastAsia="en-US"/>
              </w:rPr>
              <w:t>я</w:t>
            </w:r>
            <w:r w:rsidRPr="008449B7">
              <w:rPr>
                <w:rFonts w:eastAsia="Calibri"/>
                <w:sz w:val="20"/>
                <w:lang w:eastAsia="en-US"/>
              </w:rPr>
              <w:t>ми и</w:t>
            </w:r>
            <w:r w:rsidRPr="008449B7">
              <w:rPr>
                <w:rFonts w:eastAsia="Calibri"/>
                <w:spacing w:val="-2"/>
                <w:sz w:val="20"/>
                <w:lang w:eastAsia="en-US"/>
              </w:rPr>
              <w:t>с</w:t>
            </w:r>
            <w:r w:rsidRPr="008449B7">
              <w:rPr>
                <w:rFonts w:eastAsia="Calibri"/>
                <w:sz w:val="20"/>
                <w:lang w:eastAsia="en-US"/>
              </w:rPr>
              <w:t xml:space="preserve">пользования </w:t>
            </w:r>
            <w:r w:rsidRPr="008449B7">
              <w:rPr>
                <w:rFonts w:eastAsia="Calibri"/>
                <w:spacing w:val="1"/>
                <w:sz w:val="20"/>
                <w:lang w:eastAsia="en-US"/>
              </w:rPr>
              <w:t>т</w:t>
            </w:r>
            <w:r w:rsidRPr="008449B7">
              <w:rPr>
                <w:rFonts w:eastAsia="Calibri"/>
                <w:sz w:val="20"/>
                <w:lang w:eastAsia="en-US"/>
              </w:rPr>
              <w:t>ерритории</w:t>
            </w:r>
          </w:p>
        </w:tc>
      </w:tr>
      <w:tr w:rsidR="00AB1977" w:rsidRPr="008449B7" w:rsidTr="00C95A34">
        <w:trPr>
          <w:trHeight w:val="354"/>
          <w:jc w:val="center"/>
        </w:trPr>
        <w:tc>
          <w:tcPr>
            <w:tcW w:w="572" w:type="dxa"/>
          </w:tcPr>
          <w:p w:rsidR="00AB1977" w:rsidRPr="008449B7" w:rsidRDefault="00AB1977" w:rsidP="00C95A34">
            <w:pPr>
              <w:suppressAutoHyphens/>
              <w:spacing w:after="0"/>
              <w:ind w:firstLine="0"/>
              <w:jc w:val="center"/>
              <w:rPr>
                <w:rFonts w:eastAsia="Calibri"/>
                <w:sz w:val="20"/>
                <w:lang w:eastAsia="en-US"/>
              </w:rPr>
            </w:pPr>
            <w:r w:rsidRPr="008449B7">
              <w:rPr>
                <w:rFonts w:eastAsia="Calibri"/>
                <w:sz w:val="20"/>
                <w:lang w:eastAsia="en-US"/>
              </w:rPr>
              <w:t>2</w:t>
            </w:r>
          </w:p>
        </w:tc>
        <w:tc>
          <w:tcPr>
            <w:tcW w:w="3109" w:type="dxa"/>
          </w:tcPr>
          <w:p w:rsidR="00AB1977" w:rsidRPr="008449B7" w:rsidRDefault="00AB1977" w:rsidP="00C95A34">
            <w:pPr>
              <w:widowControl w:val="0"/>
              <w:suppressAutoHyphens/>
              <w:spacing w:after="0" w:line="264" w:lineRule="exact"/>
              <w:ind w:left="132" w:right="142" w:firstLine="0"/>
              <w:jc w:val="left"/>
              <w:rPr>
                <w:rFonts w:eastAsia="Calibri"/>
                <w:sz w:val="20"/>
                <w:lang w:eastAsia="en-US"/>
              </w:rPr>
            </w:pPr>
            <w:r w:rsidRPr="008449B7">
              <w:rPr>
                <w:rFonts w:eastAsia="Calibri"/>
                <w:spacing w:val="-1"/>
                <w:position w:val="1"/>
                <w:sz w:val="20"/>
                <w:lang w:eastAsia="en-US"/>
              </w:rPr>
              <w:t>У</w:t>
            </w:r>
            <w:r w:rsidRPr="008449B7">
              <w:rPr>
                <w:rFonts w:eastAsia="Calibri"/>
                <w:spacing w:val="2"/>
                <w:position w:val="1"/>
                <w:sz w:val="20"/>
                <w:lang w:eastAsia="en-US"/>
              </w:rPr>
              <w:t>ч</w:t>
            </w:r>
            <w:r w:rsidRPr="008449B7">
              <w:rPr>
                <w:rFonts w:eastAsia="Calibri"/>
                <w:spacing w:val="-1"/>
                <w:position w:val="1"/>
                <w:sz w:val="20"/>
                <w:lang w:eastAsia="en-US"/>
              </w:rPr>
              <w:t>р</w:t>
            </w:r>
            <w:r w:rsidRPr="008449B7">
              <w:rPr>
                <w:rFonts w:eastAsia="Calibri"/>
                <w:position w:val="1"/>
                <w:sz w:val="20"/>
                <w:lang w:eastAsia="en-US"/>
              </w:rPr>
              <w:t>е</w:t>
            </w:r>
            <w:r w:rsidRPr="008449B7">
              <w:rPr>
                <w:rFonts w:eastAsia="Calibri"/>
                <w:spacing w:val="1"/>
                <w:position w:val="1"/>
                <w:sz w:val="20"/>
                <w:lang w:eastAsia="en-US"/>
              </w:rPr>
              <w:t>ж</w:t>
            </w:r>
            <w:r w:rsidRPr="008449B7">
              <w:rPr>
                <w:rFonts w:eastAsia="Calibri"/>
                <w:spacing w:val="-3"/>
                <w:position w:val="1"/>
                <w:sz w:val="20"/>
                <w:lang w:eastAsia="en-US"/>
              </w:rPr>
              <w:t>д</w:t>
            </w:r>
            <w:r w:rsidRPr="008449B7">
              <w:rPr>
                <w:rFonts w:eastAsia="Calibri"/>
                <w:position w:val="1"/>
                <w:sz w:val="20"/>
                <w:lang w:eastAsia="en-US"/>
              </w:rPr>
              <w:t>е</w:t>
            </w:r>
            <w:r w:rsidRPr="008449B7">
              <w:rPr>
                <w:rFonts w:eastAsia="Calibri"/>
                <w:spacing w:val="2"/>
                <w:position w:val="1"/>
                <w:sz w:val="20"/>
                <w:lang w:eastAsia="en-US"/>
              </w:rPr>
              <w:t>н</w:t>
            </w:r>
            <w:r w:rsidRPr="008449B7">
              <w:rPr>
                <w:rFonts w:eastAsia="Calibri"/>
                <w:position w:val="1"/>
                <w:sz w:val="20"/>
                <w:lang w:eastAsia="en-US"/>
              </w:rPr>
              <w:t xml:space="preserve">ие </w:t>
            </w:r>
            <w:r w:rsidRPr="008449B7">
              <w:rPr>
                <w:rFonts w:eastAsia="Calibri"/>
                <w:spacing w:val="-2"/>
                <w:sz w:val="20"/>
                <w:lang w:eastAsia="en-US"/>
              </w:rPr>
              <w:t>с</w:t>
            </w:r>
            <w:r w:rsidRPr="008449B7">
              <w:rPr>
                <w:rFonts w:eastAsia="Calibri"/>
                <w:spacing w:val="-1"/>
                <w:sz w:val="20"/>
                <w:lang w:eastAsia="en-US"/>
              </w:rPr>
              <w:t>о</w:t>
            </w:r>
            <w:r w:rsidRPr="008449B7">
              <w:rPr>
                <w:rFonts w:eastAsia="Calibri"/>
                <w:sz w:val="20"/>
                <w:lang w:eastAsia="en-US"/>
              </w:rPr>
              <w:t>циа</w:t>
            </w:r>
            <w:r w:rsidRPr="008449B7">
              <w:rPr>
                <w:rFonts w:eastAsia="Calibri"/>
                <w:spacing w:val="-2"/>
                <w:sz w:val="20"/>
                <w:lang w:eastAsia="en-US"/>
              </w:rPr>
              <w:t>л</w:t>
            </w:r>
            <w:r w:rsidRPr="008449B7">
              <w:rPr>
                <w:rFonts w:eastAsia="Calibri"/>
                <w:spacing w:val="2"/>
                <w:sz w:val="20"/>
                <w:lang w:eastAsia="en-US"/>
              </w:rPr>
              <w:t>ьн</w:t>
            </w:r>
            <w:r w:rsidRPr="008449B7">
              <w:rPr>
                <w:rFonts w:eastAsia="Calibri"/>
                <w:spacing w:val="-1"/>
                <w:sz w:val="20"/>
                <w:lang w:eastAsia="en-US"/>
              </w:rPr>
              <w:t>о</w:t>
            </w:r>
            <w:r w:rsidRPr="008449B7">
              <w:rPr>
                <w:rFonts w:eastAsia="Calibri"/>
                <w:sz w:val="20"/>
                <w:lang w:eastAsia="en-US"/>
              </w:rPr>
              <w:t xml:space="preserve">й </w:t>
            </w:r>
            <w:r w:rsidRPr="008449B7">
              <w:rPr>
                <w:rFonts w:eastAsia="Calibri"/>
                <w:spacing w:val="-2"/>
                <w:sz w:val="20"/>
                <w:lang w:eastAsia="en-US"/>
              </w:rPr>
              <w:t>з</w:t>
            </w:r>
            <w:r w:rsidRPr="008449B7">
              <w:rPr>
                <w:rFonts w:eastAsia="Calibri"/>
                <w:sz w:val="20"/>
                <w:lang w:eastAsia="en-US"/>
              </w:rPr>
              <w:t>а</w:t>
            </w:r>
            <w:r w:rsidRPr="008449B7">
              <w:rPr>
                <w:rFonts w:eastAsia="Calibri"/>
                <w:spacing w:val="-2"/>
                <w:sz w:val="20"/>
                <w:lang w:eastAsia="en-US"/>
              </w:rPr>
              <w:t>щ</w:t>
            </w:r>
            <w:r w:rsidRPr="008449B7">
              <w:rPr>
                <w:rFonts w:eastAsia="Calibri"/>
                <w:sz w:val="20"/>
                <w:lang w:eastAsia="en-US"/>
              </w:rPr>
              <w:t>и</w:t>
            </w:r>
            <w:r w:rsidRPr="008449B7">
              <w:rPr>
                <w:rFonts w:eastAsia="Calibri"/>
                <w:spacing w:val="1"/>
                <w:sz w:val="20"/>
                <w:lang w:eastAsia="en-US"/>
              </w:rPr>
              <w:t>т</w:t>
            </w:r>
            <w:r w:rsidRPr="008449B7">
              <w:rPr>
                <w:rFonts w:eastAsia="Calibri"/>
                <w:sz w:val="20"/>
                <w:lang w:eastAsia="en-US"/>
              </w:rPr>
              <w:t>ы</w:t>
            </w:r>
          </w:p>
        </w:tc>
        <w:tc>
          <w:tcPr>
            <w:tcW w:w="2551" w:type="dxa"/>
          </w:tcPr>
          <w:p w:rsidR="00AB1977" w:rsidRPr="008449B7" w:rsidRDefault="00AB1977" w:rsidP="00C95A34">
            <w:pPr>
              <w:widowControl w:val="0"/>
              <w:suppressAutoHyphens/>
              <w:spacing w:after="0" w:line="264" w:lineRule="exact"/>
              <w:ind w:left="142" w:firstLine="0"/>
              <w:jc w:val="left"/>
              <w:rPr>
                <w:rFonts w:eastAsia="Calibri"/>
                <w:sz w:val="20"/>
                <w:lang w:val="en-US" w:eastAsia="en-US"/>
              </w:rPr>
            </w:pPr>
            <w:r w:rsidRPr="008449B7">
              <w:rPr>
                <w:rFonts w:eastAsia="Calibri"/>
                <w:spacing w:val="2"/>
                <w:position w:val="1"/>
                <w:sz w:val="20"/>
                <w:lang w:eastAsia="en-US"/>
              </w:rPr>
              <w:t>П</w:t>
            </w:r>
            <w:r w:rsidRPr="008449B7">
              <w:rPr>
                <w:rFonts w:eastAsia="Calibri"/>
                <w:spacing w:val="-2"/>
                <w:position w:val="1"/>
                <w:sz w:val="20"/>
                <w:lang w:eastAsia="en-US"/>
              </w:rPr>
              <w:t>л</w:t>
            </w:r>
            <w:r w:rsidRPr="008449B7">
              <w:rPr>
                <w:rFonts w:eastAsia="Calibri"/>
                <w:spacing w:val="-1"/>
                <w:position w:val="1"/>
                <w:sz w:val="20"/>
                <w:lang w:eastAsia="en-US"/>
              </w:rPr>
              <w:t>о</w:t>
            </w:r>
            <w:r w:rsidRPr="008449B7">
              <w:rPr>
                <w:rFonts w:eastAsia="Calibri"/>
                <w:spacing w:val="-2"/>
                <w:position w:val="1"/>
                <w:sz w:val="20"/>
                <w:lang w:eastAsia="en-US"/>
              </w:rPr>
              <w:t>щ</w:t>
            </w:r>
            <w:r w:rsidRPr="008449B7">
              <w:rPr>
                <w:rFonts w:eastAsia="Calibri"/>
                <w:position w:val="1"/>
                <w:sz w:val="20"/>
                <w:lang w:eastAsia="en-US"/>
              </w:rPr>
              <w:t>а</w:t>
            </w:r>
            <w:r w:rsidRPr="008449B7">
              <w:rPr>
                <w:rFonts w:eastAsia="Calibri"/>
                <w:spacing w:val="2"/>
                <w:position w:val="1"/>
                <w:sz w:val="20"/>
                <w:lang w:eastAsia="en-US"/>
              </w:rPr>
              <w:t>д</w:t>
            </w:r>
            <w:r w:rsidRPr="008449B7">
              <w:rPr>
                <w:rFonts w:eastAsia="Calibri"/>
                <w:position w:val="1"/>
                <w:sz w:val="20"/>
                <w:lang w:eastAsia="en-US"/>
              </w:rPr>
              <w:t xml:space="preserve">ь </w:t>
            </w:r>
            <w:r w:rsidRPr="008449B7">
              <w:rPr>
                <w:rFonts w:eastAsia="Calibri"/>
                <w:spacing w:val="1"/>
                <w:sz w:val="20"/>
                <w:lang w:eastAsia="en-US"/>
              </w:rPr>
              <w:t>у</w:t>
            </w:r>
            <w:r w:rsidRPr="008449B7">
              <w:rPr>
                <w:rFonts w:eastAsia="Calibri"/>
                <w:spacing w:val="2"/>
                <w:sz w:val="20"/>
                <w:lang w:val="en-US" w:eastAsia="en-US"/>
              </w:rPr>
              <w:t>ч</w:t>
            </w:r>
            <w:r w:rsidRPr="008449B7">
              <w:rPr>
                <w:rFonts w:eastAsia="Calibri"/>
                <w:sz w:val="20"/>
                <w:lang w:val="en-US" w:eastAsia="en-US"/>
              </w:rPr>
              <w:t>а</w:t>
            </w:r>
            <w:r w:rsidRPr="008449B7">
              <w:rPr>
                <w:rFonts w:eastAsia="Calibri"/>
                <w:spacing w:val="-2"/>
                <w:sz w:val="20"/>
                <w:lang w:val="en-US" w:eastAsia="en-US"/>
              </w:rPr>
              <w:t>с</w:t>
            </w:r>
            <w:r w:rsidRPr="008449B7">
              <w:rPr>
                <w:rFonts w:eastAsia="Calibri"/>
                <w:spacing w:val="1"/>
                <w:sz w:val="20"/>
                <w:lang w:val="en-US" w:eastAsia="en-US"/>
              </w:rPr>
              <w:t>т</w:t>
            </w:r>
            <w:r w:rsidRPr="008449B7">
              <w:rPr>
                <w:rFonts w:eastAsia="Calibri"/>
                <w:spacing w:val="-2"/>
                <w:sz w:val="20"/>
                <w:lang w:val="en-US" w:eastAsia="en-US"/>
              </w:rPr>
              <w:t>к</w:t>
            </w:r>
            <w:r w:rsidRPr="008449B7">
              <w:rPr>
                <w:rFonts w:eastAsia="Calibri"/>
                <w:sz w:val="20"/>
                <w:lang w:val="en-US" w:eastAsia="en-US"/>
              </w:rPr>
              <w:t>а</w:t>
            </w:r>
            <w:r w:rsidRPr="008449B7">
              <w:rPr>
                <w:rFonts w:eastAsia="Calibri"/>
                <w:spacing w:val="-2"/>
                <w:sz w:val="20"/>
                <w:lang w:val="en-US" w:eastAsia="en-US"/>
              </w:rPr>
              <w:t xml:space="preserve"> </w:t>
            </w:r>
            <w:r w:rsidRPr="008449B7">
              <w:rPr>
                <w:rFonts w:eastAsia="Calibri"/>
                <w:spacing w:val="-1"/>
                <w:sz w:val="20"/>
                <w:lang w:val="en-US" w:eastAsia="en-US"/>
              </w:rPr>
              <w:t>0</w:t>
            </w:r>
            <w:r w:rsidRPr="008449B7">
              <w:rPr>
                <w:rFonts w:eastAsia="Calibri"/>
                <w:spacing w:val="-2"/>
                <w:sz w:val="20"/>
                <w:lang w:val="en-US" w:eastAsia="en-US"/>
              </w:rPr>
              <w:t>,</w:t>
            </w:r>
            <w:r w:rsidRPr="008449B7">
              <w:rPr>
                <w:rFonts w:eastAsia="Calibri"/>
                <w:spacing w:val="-1"/>
                <w:sz w:val="20"/>
                <w:lang w:val="en-US" w:eastAsia="en-US"/>
              </w:rPr>
              <w:t>1</w:t>
            </w:r>
            <w:r w:rsidRPr="008449B7">
              <w:rPr>
                <w:rFonts w:eastAsia="Calibri"/>
                <w:sz w:val="20"/>
                <w:lang w:val="en-US" w:eastAsia="en-US"/>
              </w:rPr>
              <w:t>7 га</w:t>
            </w:r>
          </w:p>
        </w:tc>
        <w:tc>
          <w:tcPr>
            <w:tcW w:w="3969" w:type="dxa"/>
          </w:tcPr>
          <w:p w:rsidR="00AB1977" w:rsidRPr="008449B7" w:rsidRDefault="00AB1977" w:rsidP="00C95A34">
            <w:pPr>
              <w:widowControl w:val="0"/>
              <w:suppressAutoHyphens/>
              <w:spacing w:after="0" w:line="264" w:lineRule="exact"/>
              <w:ind w:left="142" w:firstLine="0"/>
              <w:jc w:val="left"/>
              <w:rPr>
                <w:rFonts w:eastAsia="Calibri"/>
                <w:sz w:val="20"/>
                <w:lang w:eastAsia="en-US"/>
              </w:rPr>
            </w:pPr>
            <w:r w:rsidRPr="008449B7">
              <w:rPr>
                <w:rFonts w:eastAsia="Calibri"/>
                <w:position w:val="1"/>
                <w:sz w:val="20"/>
                <w:lang w:eastAsia="en-US"/>
              </w:rPr>
              <w:t>г. Ка</w:t>
            </w:r>
            <w:r w:rsidRPr="008449B7">
              <w:rPr>
                <w:rFonts w:eastAsia="Calibri"/>
                <w:spacing w:val="-2"/>
                <w:position w:val="1"/>
                <w:sz w:val="20"/>
                <w:lang w:eastAsia="en-US"/>
              </w:rPr>
              <w:t>л</w:t>
            </w:r>
            <w:r w:rsidRPr="008449B7">
              <w:rPr>
                <w:rFonts w:eastAsia="Calibri"/>
                <w:position w:val="1"/>
                <w:sz w:val="20"/>
                <w:lang w:eastAsia="en-US"/>
              </w:rPr>
              <w:t>и</w:t>
            </w:r>
            <w:r w:rsidRPr="008449B7">
              <w:rPr>
                <w:rFonts w:eastAsia="Calibri"/>
                <w:spacing w:val="2"/>
                <w:position w:val="1"/>
                <w:sz w:val="20"/>
                <w:lang w:eastAsia="en-US"/>
              </w:rPr>
              <w:t>н</w:t>
            </w:r>
            <w:r w:rsidRPr="008449B7">
              <w:rPr>
                <w:rFonts w:eastAsia="Calibri"/>
                <w:position w:val="1"/>
                <w:sz w:val="20"/>
                <w:lang w:eastAsia="en-US"/>
              </w:rPr>
              <w:t>и</w:t>
            </w:r>
            <w:r w:rsidRPr="008449B7">
              <w:rPr>
                <w:rFonts w:eastAsia="Calibri"/>
                <w:spacing w:val="-3"/>
                <w:position w:val="1"/>
                <w:sz w:val="20"/>
                <w:lang w:eastAsia="en-US"/>
              </w:rPr>
              <w:t>н</w:t>
            </w:r>
            <w:r w:rsidRPr="008449B7">
              <w:rPr>
                <w:rFonts w:eastAsia="Calibri"/>
                <w:position w:val="1"/>
                <w:sz w:val="20"/>
                <w:lang w:eastAsia="en-US"/>
              </w:rPr>
              <w:t>г</w:t>
            </w:r>
            <w:r w:rsidRPr="008449B7">
              <w:rPr>
                <w:rFonts w:eastAsia="Calibri"/>
                <w:spacing w:val="-1"/>
                <w:position w:val="1"/>
                <w:sz w:val="20"/>
                <w:lang w:eastAsia="en-US"/>
              </w:rPr>
              <w:t>р</w:t>
            </w:r>
            <w:r w:rsidRPr="008449B7">
              <w:rPr>
                <w:rFonts w:eastAsia="Calibri"/>
                <w:position w:val="1"/>
                <w:sz w:val="20"/>
                <w:lang w:eastAsia="en-US"/>
              </w:rPr>
              <w:t>а</w:t>
            </w:r>
            <w:r w:rsidRPr="008449B7">
              <w:rPr>
                <w:rFonts w:eastAsia="Calibri"/>
                <w:spacing w:val="2"/>
                <w:position w:val="1"/>
                <w:sz w:val="20"/>
                <w:lang w:eastAsia="en-US"/>
              </w:rPr>
              <w:t>д</w:t>
            </w:r>
            <w:r w:rsidRPr="008449B7">
              <w:rPr>
                <w:rFonts w:eastAsia="Calibri"/>
                <w:position w:val="1"/>
                <w:sz w:val="20"/>
                <w:lang w:eastAsia="en-US"/>
              </w:rPr>
              <w:t xml:space="preserve">, </w:t>
            </w:r>
            <w:r w:rsidRPr="008449B7">
              <w:rPr>
                <w:rFonts w:eastAsia="Calibri"/>
                <w:spacing w:val="1"/>
                <w:sz w:val="20"/>
                <w:lang w:eastAsia="en-US"/>
              </w:rPr>
              <w:t>у</w:t>
            </w:r>
            <w:r w:rsidRPr="008449B7">
              <w:rPr>
                <w:rFonts w:eastAsia="Calibri"/>
                <w:spacing w:val="-2"/>
                <w:sz w:val="20"/>
                <w:lang w:eastAsia="en-US"/>
              </w:rPr>
              <w:t>л</w:t>
            </w:r>
            <w:r w:rsidRPr="008449B7">
              <w:rPr>
                <w:rFonts w:eastAsia="Calibri"/>
                <w:sz w:val="20"/>
                <w:lang w:eastAsia="en-US"/>
              </w:rPr>
              <w:t xml:space="preserve">. </w:t>
            </w:r>
            <w:r w:rsidRPr="008449B7">
              <w:rPr>
                <w:rFonts w:eastAsia="Calibri"/>
                <w:spacing w:val="2"/>
                <w:sz w:val="20"/>
                <w:lang w:eastAsia="en-US"/>
              </w:rPr>
              <w:t>А</w:t>
            </w:r>
            <w:r w:rsidRPr="008449B7">
              <w:rPr>
                <w:rFonts w:eastAsia="Calibri"/>
                <w:sz w:val="20"/>
                <w:lang w:eastAsia="en-US"/>
              </w:rPr>
              <w:t xml:space="preserve">. </w:t>
            </w:r>
            <w:r w:rsidRPr="008449B7">
              <w:rPr>
                <w:rFonts w:eastAsia="Calibri"/>
                <w:spacing w:val="-2"/>
                <w:sz w:val="20"/>
                <w:lang w:eastAsia="en-US"/>
              </w:rPr>
              <w:t>Т</w:t>
            </w:r>
            <w:r w:rsidRPr="008449B7">
              <w:rPr>
                <w:rFonts w:eastAsia="Calibri"/>
                <w:spacing w:val="-1"/>
                <w:sz w:val="20"/>
                <w:lang w:eastAsia="en-US"/>
              </w:rPr>
              <w:t>о</w:t>
            </w:r>
            <w:r w:rsidRPr="008449B7">
              <w:rPr>
                <w:rFonts w:eastAsia="Calibri"/>
                <w:spacing w:val="-2"/>
                <w:sz w:val="20"/>
                <w:lang w:eastAsia="en-US"/>
              </w:rPr>
              <w:t>лс</w:t>
            </w:r>
            <w:r w:rsidRPr="008449B7">
              <w:rPr>
                <w:rFonts w:eastAsia="Calibri"/>
                <w:spacing w:val="1"/>
                <w:sz w:val="20"/>
                <w:lang w:eastAsia="en-US"/>
              </w:rPr>
              <w:t>т</w:t>
            </w:r>
            <w:r w:rsidRPr="008449B7">
              <w:rPr>
                <w:rFonts w:eastAsia="Calibri"/>
                <w:spacing w:val="-1"/>
                <w:sz w:val="20"/>
                <w:lang w:eastAsia="en-US"/>
              </w:rPr>
              <w:t>о</w:t>
            </w:r>
            <w:r w:rsidRPr="008449B7">
              <w:rPr>
                <w:rFonts w:eastAsia="Calibri"/>
                <w:sz w:val="20"/>
                <w:lang w:eastAsia="en-US"/>
              </w:rPr>
              <w:t>г</w:t>
            </w:r>
            <w:r w:rsidRPr="008449B7">
              <w:rPr>
                <w:rFonts w:eastAsia="Calibri"/>
                <w:spacing w:val="-1"/>
                <w:sz w:val="20"/>
                <w:lang w:eastAsia="en-US"/>
              </w:rPr>
              <w:t>о /</w:t>
            </w:r>
            <w:r w:rsidRPr="008449B7">
              <w:rPr>
                <w:rFonts w:eastAsia="Calibri"/>
                <w:sz w:val="20"/>
                <w:lang w:eastAsia="en-US"/>
              </w:rPr>
              <w:t xml:space="preserve"> </w:t>
            </w:r>
            <w:r w:rsidRPr="008449B7">
              <w:rPr>
                <w:rFonts w:eastAsia="Calibri"/>
                <w:spacing w:val="-2"/>
                <w:sz w:val="20"/>
                <w:lang w:eastAsia="en-US"/>
              </w:rPr>
              <w:t>з</w:t>
            </w:r>
            <w:r w:rsidRPr="008449B7">
              <w:rPr>
                <w:rFonts w:eastAsia="Calibri"/>
                <w:spacing w:val="-1"/>
                <w:sz w:val="20"/>
                <w:lang w:eastAsia="en-US"/>
              </w:rPr>
              <w:t>о</w:t>
            </w:r>
            <w:r w:rsidRPr="008449B7">
              <w:rPr>
                <w:rFonts w:eastAsia="Calibri"/>
                <w:spacing w:val="2"/>
                <w:sz w:val="20"/>
                <w:lang w:eastAsia="en-US"/>
              </w:rPr>
              <w:t>н</w:t>
            </w:r>
            <w:r w:rsidRPr="008449B7">
              <w:rPr>
                <w:rFonts w:eastAsia="Calibri"/>
                <w:sz w:val="20"/>
                <w:lang w:eastAsia="en-US"/>
              </w:rPr>
              <w:t>а</w:t>
            </w:r>
            <w:r w:rsidRPr="008449B7">
              <w:rPr>
                <w:rFonts w:eastAsia="Calibri"/>
                <w:spacing w:val="-2"/>
                <w:sz w:val="20"/>
                <w:lang w:eastAsia="en-US"/>
              </w:rPr>
              <w:t xml:space="preserve"> </w:t>
            </w:r>
            <w:r w:rsidRPr="008449B7">
              <w:rPr>
                <w:rFonts w:eastAsia="Calibri"/>
                <w:spacing w:val="-1"/>
                <w:sz w:val="20"/>
                <w:lang w:eastAsia="en-US"/>
              </w:rPr>
              <w:t>р</w:t>
            </w:r>
            <w:r w:rsidRPr="008449B7">
              <w:rPr>
                <w:rFonts w:eastAsia="Calibri"/>
                <w:sz w:val="20"/>
                <w:lang w:eastAsia="en-US"/>
              </w:rPr>
              <w:t>а</w:t>
            </w:r>
            <w:r w:rsidRPr="008449B7">
              <w:rPr>
                <w:rFonts w:eastAsia="Calibri"/>
                <w:spacing w:val="-2"/>
                <w:sz w:val="20"/>
                <w:lang w:eastAsia="en-US"/>
              </w:rPr>
              <w:t>з</w:t>
            </w:r>
            <w:r w:rsidRPr="008449B7">
              <w:rPr>
                <w:rFonts w:eastAsia="Calibri"/>
                <w:sz w:val="20"/>
                <w:lang w:eastAsia="en-US"/>
              </w:rPr>
              <w:t>ме</w:t>
            </w:r>
            <w:r w:rsidRPr="008449B7">
              <w:rPr>
                <w:rFonts w:eastAsia="Calibri"/>
                <w:spacing w:val="-2"/>
                <w:sz w:val="20"/>
                <w:lang w:eastAsia="en-US"/>
              </w:rPr>
              <w:t>щ</w:t>
            </w:r>
            <w:r w:rsidRPr="008449B7">
              <w:rPr>
                <w:rFonts w:eastAsia="Calibri"/>
                <w:sz w:val="20"/>
                <w:lang w:eastAsia="en-US"/>
              </w:rPr>
              <w:t>е</w:t>
            </w:r>
            <w:r w:rsidRPr="008449B7">
              <w:rPr>
                <w:rFonts w:eastAsia="Calibri"/>
                <w:spacing w:val="2"/>
                <w:sz w:val="20"/>
                <w:lang w:eastAsia="en-US"/>
              </w:rPr>
              <w:t>н</w:t>
            </w:r>
            <w:r w:rsidRPr="008449B7">
              <w:rPr>
                <w:rFonts w:eastAsia="Calibri"/>
                <w:sz w:val="20"/>
                <w:lang w:eastAsia="en-US"/>
              </w:rPr>
              <w:t xml:space="preserve">ия </w:t>
            </w:r>
            <w:r w:rsidRPr="008449B7">
              <w:rPr>
                <w:rFonts w:eastAsia="Calibri"/>
                <w:spacing w:val="-1"/>
                <w:sz w:val="20"/>
                <w:lang w:eastAsia="en-US"/>
              </w:rPr>
              <w:t>о</w:t>
            </w:r>
            <w:r w:rsidRPr="008449B7">
              <w:rPr>
                <w:rFonts w:eastAsia="Calibri"/>
                <w:spacing w:val="2"/>
                <w:sz w:val="20"/>
                <w:lang w:eastAsia="en-US"/>
              </w:rPr>
              <w:t>бъ</w:t>
            </w:r>
            <w:r w:rsidRPr="008449B7">
              <w:rPr>
                <w:rFonts w:eastAsia="Calibri"/>
                <w:sz w:val="20"/>
                <w:lang w:eastAsia="en-US"/>
              </w:rPr>
              <w:t>е</w:t>
            </w:r>
            <w:r w:rsidRPr="008449B7">
              <w:rPr>
                <w:rFonts w:eastAsia="Calibri"/>
                <w:spacing w:val="-2"/>
                <w:sz w:val="20"/>
                <w:lang w:eastAsia="en-US"/>
              </w:rPr>
              <w:t>к</w:t>
            </w:r>
            <w:r w:rsidRPr="008449B7">
              <w:rPr>
                <w:rFonts w:eastAsia="Calibri"/>
                <w:spacing w:val="1"/>
                <w:sz w:val="20"/>
                <w:lang w:eastAsia="en-US"/>
              </w:rPr>
              <w:t>т</w:t>
            </w:r>
            <w:r w:rsidRPr="008449B7">
              <w:rPr>
                <w:rFonts w:eastAsia="Calibri"/>
                <w:spacing w:val="-1"/>
                <w:sz w:val="20"/>
                <w:lang w:eastAsia="en-US"/>
              </w:rPr>
              <w:t>о</w:t>
            </w:r>
            <w:r w:rsidRPr="008449B7">
              <w:rPr>
                <w:rFonts w:eastAsia="Calibri"/>
                <w:sz w:val="20"/>
                <w:lang w:eastAsia="en-US"/>
              </w:rPr>
              <w:t xml:space="preserve">в </w:t>
            </w:r>
            <w:r w:rsidRPr="008449B7">
              <w:rPr>
                <w:rFonts w:eastAsia="Calibri"/>
                <w:spacing w:val="-2"/>
                <w:sz w:val="20"/>
                <w:lang w:eastAsia="en-US"/>
              </w:rPr>
              <w:t>з</w:t>
            </w:r>
            <w:r w:rsidRPr="008449B7">
              <w:rPr>
                <w:rFonts w:eastAsia="Calibri"/>
                <w:spacing w:val="2"/>
                <w:sz w:val="20"/>
                <w:lang w:eastAsia="en-US"/>
              </w:rPr>
              <w:t>д</w:t>
            </w:r>
            <w:r w:rsidRPr="008449B7">
              <w:rPr>
                <w:rFonts w:eastAsia="Calibri"/>
                <w:spacing w:val="-1"/>
                <w:sz w:val="20"/>
                <w:lang w:eastAsia="en-US"/>
              </w:rPr>
              <w:t>р</w:t>
            </w:r>
            <w:r w:rsidRPr="008449B7">
              <w:rPr>
                <w:rFonts w:eastAsia="Calibri"/>
                <w:sz w:val="20"/>
                <w:lang w:eastAsia="en-US"/>
              </w:rPr>
              <w:t>ав</w:t>
            </w:r>
            <w:r w:rsidRPr="008449B7">
              <w:rPr>
                <w:rFonts w:eastAsia="Calibri"/>
                <w:spacing w:val="-1"/>
                <w:sz w:val="20"/>
                <w:lang w:eastAsia="en-US"/>
              </w:rPr>
              <w:t>оо</w:t>
            </w:r>
            <w:r w:rsidRPr="008449B7">
              <w:rPr>
                <w:rFonts w:eastAsia="Calibri"/>
                <w:sz w:val="20"/>
                <w:lang w:eastAsia="en-US"/>
              </w:rPr>
              <w:t>х</w:t>
            </w:r>
            <w:r w:rsidRPr="008449B7">
              <w:rPr>
                <w:rFonts w:eastAsia="Calibri"/>
                <w:spacing w:val="-1"/>
                <w:sz w:val="20"/>
                <w:lang w:eastAsia="en-US"/>
              </w:rPr>
              <w:t>р</w:t>
            </w:r>
            <w:r w:rsidRPr="008449B7">
              <w:rPr>
                <w:rFonts w:eastAsia="Calibri"/>
                <w:sz w:val="20"/>
                <w:lang w:eastAsia="en-US"/>
              </w:rPr>
              <w:t>а</w:t>
            </w:r>
            <w:r w:rsidRPr="008449B7">
              <w:rPr>
                <w:rFonts w:eastAsia="Calibri"/>
                <w:spacing w:val="2"/>
                <w:sz w:val="20"/>
                <w:lang w:eastAsia="en-US"/>
              </w:rPr>
              <w:t>н</w:t>
            </w:r>
            <w:r w:rsidRPr="008449B7">
              <w:rPr>
                <w:rFonts w:eastAsia="Calibri"/>
                <w:sz w:val="20"/>
                <w:lang w:eastAsia="en-US"/>
              </w:rPr>
              <w:t>е</w:t>
            </w:r>
            <w:r w:rsidRPr="008449B7">
              <w:rPr>
                <w:rFonts w:eastAsia="Calibri"/>
                <w:spacing w:val="2"/>
                <w:sz w:val="20"/>
                <w:lang w:eastAsia="en-US"/>
              </w:rPr>
              <w:t>н</w:t>
            </w:r>
            <w:r w:rsidRPr="008449B7">
              <w:rPr>
                <w:rFonts w:eastAsia="Calibri"/>
                <w:spacing w:val="-4"/>
                <w:sz w:val="20"/>
                <w:lang w:eastAsia="en-US"/>
              </w:rPr>
              <w:t>и</w:t>
            </w:r>
            <w:r w:rsidRPr="008449B7">
              <w:rPr>
                <w:rFonts w:eastAsia="Calibri"/>
                <w:sz w:val="20"/>
                <w:lang w:eastAsia="en-US"/>
              </w:rPr>
              <w:t>я и</w:t>
            </w:r>
            <w:r w:rsidRPr="008449B7">
              <w:rPr>
                <w:rFonts w:eastAsia="Calibri"/>
                <w:spacing w:val="-1"/>
                <w:sz w:val="20"/>
                <w:lang w:eastAsia="en-US"/>
              </w:rPr>
              <w:t xml:space="preserve"> </w:t>
            </w:r>
            <w:r w:rsidRPr="008449B7">
              <w:rPr>
                <w:rFonts w:eastAsia="Calibri"/>
                <w:spacing w:val="-2"/>
                <w:sz w:val="20"/>
                <w:lang w:eastAsia="en-US"/>
              </w:rPr>
              <w:t>с</w:t>
            </w:r>
            <w:r w:rsidRPr="008449B7">
              <w:rPr>
                <w:rFonts w:eastAsia="Calibri"/>
                <w:spacing w:val="-1"/>
                <w:sz w:val="20"/>
                <w:lang w:eastAsia="en-US"/>
              </w:rPr>
              <w:t>о</w:t>
            </w:r>
            <w:r w:rsidRPr="008449B7">
              <w:rPr>
                <w:rFonts w:eastAsia="Calibri"/>
                <w:sz w:val="20"/>
                <w:lang w:eastAsia="en-US"/>
              </w:rPr>
              <w:t>циа</w:t>
            </w:r>
            <w:r w:rsidRPr="008449B7">
              <w:rPr>
                <w:rFonts w:eastAsia="Calibri"/>
                <w:spacing w:val="-2"/>
                <w:sz w:val="20"/>
                <w:lang w:eastAsia="en-US"/>
              </w:rPr>
              <w:t>л</w:t>
            </w:r>
            <w:r w:rsidRPr="008449B7">
              <w:rPr>
                <w:rFonts w:eastAsia="Calibri"/>
                <w:spacing w:val="2"/>
                <w:sz w:val="20"/>
                <w:lang w:eastAsia="en-US"/>
              </w:rPr>
              <w:t>ьн</w:t>
            </w:r>
            <w:r w:rsidRPr="008449B7">
              <w:rPr>
                <w:rFonts w:eastAsia="Calibri"/>
                <w:spacing w:val="-1"/>
                <w:sz w:val="20"/>
                <w:lang w:eastAsia="en-US"/>
              </w:rPr>
              <w:t>о</w:t>
            </w:r>
            <w:r w:rsidRPr="008449B7">
              <w:rPr>
                <w:rFonts w:eastAsia="Calibri"/>
                <w:sz w:val="20"/>
                <w:lang w:eastAsia="en-US"/>
              </w:rPr>
              <w:t xml:space="preserve">го </w:t>
            </w:r>
            <w:r w:rsidRPr="008449B7">
              <w:rPr>
                <w:rFonts w:eastAsia="Calibri"/>
                <w:spacing w:val="2"/>
                <w:sz w:val="20"/>
                <w:lang w:eastAsia="en-US"/>
              </w:rPr>
              <w:t>н</w:t>
            </w:r>
            <w:r w:rsidRPr="008449B7">
              <w:rPr>
                <w:rFonts w:eastAsia="Calibri"/>
                <w:sz w:val="20"/>
                <w:lang w:eastAsia="en-US"/>
              </w:rPr>
              <w:t>а</w:t>
            </w:r>
            <w:r w:rsidRPr="008449B7">
              <w:rPr>
                <w:rFonts w:eastAsia="Calibri"/>
                <w:spacing w:val="-2"/>
                <w:sz w:val="20"/>
                <w:lang w:eastAsia="en-US"/>
              </w:rPr>
              <w:t>з</w:t>
            </w:r>
            <w:r w:rsidRPr="008449B7">
              <w:rPr>
                <w:rFonts w:eastAsia="Calibri"/>
                <w:spacing w:val="2"/>
                <w:sz w:val="20"/>
                <w:lang w:eastAsia="en-US"/>
              </w:rPr>
              <w:t>н</w:t>
            </w:r>
            <w:r w:rsidRPr="008449B7">
              <w:rPr>
                <w:rFonts w:eastAsia="Calibri"/>
                <w:sz w:val="20"/>
                <w:lang w:eastAsia="en-US"/>
              </w:rPr>
              <w:t>а</w:t>
            </w:r>
            <w:r w:rsidRPr="008449B7">
              <w:rPr>
                <w:rFonts w:eastAsia="Calibri"/>
                <w:spacing w:val="2"/>
                <w:sz w:val="20"/>
                <w:lang w:eastAsia="en-US"/>
              </w:rPr>
              <w:t>ч</w:t>
            </w:r>
            <w:r w:rsidRPr="008449B7">
              <w:rPr>
                <w:rFonts w:eastAsia="Calibri"/>
                <w:spacing w:val="-4"/>
                <w:sz w:val="20"/>
                <w:lang w:eastAsia="en-US"/>
              </w:rPr>
              <w:t>е</w:t>
            </w:r>
            <w:r w:rsidRPr="008449B7">
              <w:rPr>
                <w:rFonts w:eastAsia="Calibri"/>
                <w:spacing w:val="2"/>
                <w:sz w:val="20"/>
                <w:lang w:eastAsia="en-US"/>
              </w:rPr>
              <w:t>н</w:t>
            </w:r>
            <w:r w:rsidRPr="008449B7">
              <w:rPr>
                <w:rFonts w:eastAsia="Calibri"/>
                <w:sz w:val="20"/>
                <w:lang w:eastAsia="en-US"/>
              </w:rPr>
              <w:t>ия</w:t>
            </w:r>
          </w:p>
        </w:tc>
        <w:tc>
          <w:tcPr>
            <w:tcW w:w="1985" w:type="dxa"/>
          </w:tcPr>
          <w:p w:rsidR="00AB1977" w:rsidRPr="008449B7" w:rsidRDefault="00AB1977" w:rsidP="00C95A34">
            <w:pPr>
              <w:widowControl w:val="0"/>
              <w:suppressAutoHyphens/>
              <w:spacing w:after="0"/>
              <w:ind w:left="132" w:right="142" w:firstLine="0"/>
              <w:jc w:val="center"/>
              <w:rPr>
                <w:rFonts w:eastAsia="Calibri"/>
                <w:sz w:val="20"/>
                <w:lang w:val="en-US" w:eastAsia="en-US"/>
              </w:rPr>
            </w:pPr>
            <w:r w:rsidRPr="008449B7">
              <w:rPr>
                <w:rFonts w:eastAsia="Calibri"/>
                <w:spacing w:val="2"/>
                <w:sz w:val="20"/>
                <w:lang w:val="en-US" w:eastAsia="en-US"/>
              </w:rPr>
              <w:t>Д</w:t>
            </w:r>
            <w:r w:rsidRPr="008449B7">
              <w:rPr>
                <w:rFonts w:eastAsia="Calibri"/>
                <w:sz w:val="20"/>
                <w:lang w:val="en-US" w:eastAsia="en-US"/>
              </w:rPr>
              <w:t>о</w:t>
            </w:r>
            <w:r w:rsidRPr="008449B7">
              <w:rPr>
                <w:rFonts w:eastAsia="Calibri"/>
                <w:spacing w:val="-3"/>
                <w:sz w:val="20"/>
                <w:lang w:val="en-US" w:eastAsia="en-US"/>
              </w:rPr>
              <w:t xml:space="preserve"> </w:t>
            </w:r>
            <w:r w:rsidRPr="008449B7">
              <w:rPr>
                <w:rFonts w:eastAsia="Calibri"/>
                <w:spacing w:val="-1"/>
                <w:sz w:val="20"/>
                <w:lang w:val="en-US" w:eastAsia="en-US"/>
              </w:rPr>
              <w:t>2035</w:t>
            </w:r>
          </w:p>
        </w:tc>
        <w:tc>
          <w:tcPr>
            <w:tcW w:w="2977" w:type="dxa"/>
            <w:tcBorders>
              <w:top w:val="nil"/>
              <w:bottom w:val="nil"/>
            </w:tcBorders>
          </w:tcPr>
          <w:p w:rsidR="00AB1977" w:rsidRPr="008449B7" w:rsidRDefault="00AB1977" w:rsidP="00C95A34">
            <w:pPr>
              <w:widowControl w:val="0"/>
              <w:suppressAutoHyphens/>
              <w:spacing w:after="0"/>
              <w:ind w:firstLine="0"/>
              <w:jc w:val="left"/>
              <w:rPr>
                <w:rFonts w:eastAsia="Calibri"/>
                <w:sz w:val="20"/>
                <w:lang w:eastAsia="en-US"/>
              </w:rPr>
            </w:pPr>
          </w:p>
        </w:tc>
      </w:tr>
      <w:tr w:rsidR="00AB1977" w:rsidRPr="008449B7" w:rsidTr="00C95A34">
        <w:trPr>
          <w:trHeight w:val="603"/>
          <w:jc w:val="center"/>
        </w:trPr>
        <w:tc>
          <w:tcPr>
            <w:tcW w:w="572" w:type="dxa"/>
          </w:tcPr>
          <w:p w:rsidR="00AB1977" w:rsidRPr="008449B7" w:rsidRDefault="00AB1977" w:rsidP="00C95A34">
            <w:pPr>
              <w:suppressAutoHyphens/>
              <w:spacing w:after="0"/>
              <w:ind w:firstLine="0"/>
              <w:jc w:val="center"/>
              <w:rPr>
                <w:rFonts w:eastAsia="Calibri"/>
                <w:sz w:val="20"/>
                <w:lang w:eastAsia="en-US"/>
              </w:rPr>
            </w:pPr>
            <w:r w:rsidRPr="008449B7">
              <w:rPr>
                <w:rFonts w:eastAsia="Calibri"/>
                <w:sz w:val="20"/>
                <w:lang w:eastAsia="en-US"/>
              </w:rPr>
              <w:lastRenderedPageBreak/>
              <w:t>3</w:t>
            </w:r>
          </w:p>
        </w:tc>
        <w:tc>
          <w:tcPr>
            <w:tcW w:w="3109" w:type="dxa"/>
          </w:tcPr>
          <w:p w:rsidR="00AB1977" w:rsidRPr="008449B7" w:rsidRDefault="00AB1977" w:rsidP="00C95A34">
            <w:pPr>
              <w:widowControl w:val="0"/>
              <w:suppressAutoHyphens/>
              <w:spacing w:after="0" w:line="264" w:lineRule="exact"/>
              <w:ind w:left="132" w:right="142" w:firstLine="0"/>
              <w:jc w:val="left"/>
              <w:rPr>
                <w:rFonts w:eastAsia="Calibri"/>
                <w:sz w:val="20"/>
                <w:lang w:val="en-US" w:eastAsia="en-US"/>
              </w:rPr>
            </w:pPr>
            <w:r w:rsidRPr="008449B7">
              <w:rPr>
                <w:rFonts w:eastAsia="Calibri"/>
                <w:spacing w:val="-1"/>
                <w:position w:val="1"/>
                <w:sz w:val="20"/>
                <w:lang w:val="en-US" w:eastAsia="en-US"/>
              </w:rPr>
              <w:t>У</w:t>
            </w:r>
            <w:r w:rsidRPr="008449B7">
              <w:rPr>
                <w:rFonts w:eastAsia="Calibri"/>
                <w:spacing w:val="2"/>
                <w:position w:val="1"/>
                <w:sz w:val="20"/>
                <w:lang w:val="en-US" w:eastAsia="en-US"/>
              </w:rPr>
              <w:t>ч</w:t>
            </w:r>
            <w:r w:rsidRPr="008449B7">
              <w:rPr>
                <w:rFonts w:eastAsia="Calibri"/>
                <w:spacing w:val="-1"/>
                <w:position w:val="1"/>
                <w:sz w:val="20"/>
                <w:lang w:val="en-US" w:eastAsia="en-US"/>
              </w:rPr>
              <w:t>р</w:t>
            </w:r>
            <w:r w:rsidRPr="008449B7">
              <w:rPr>
                <w:rFonts w:eastAsia="Calibri"/>
                <w:position w:val="1"/>
                <w:sz w:val="20"/>
                <w:lang w:val="en-US" w:eastAsia="en-US"/>
              </w:rPr>
              <w:t>е</w:t>
            </w:r>
            <w:r w:rsidRPr="008449B7">
              <w:rPr>
                <w:rFonts w:eastAsia="Calibri"/>
                <w:spacing w:val="1"/>
                <w:position w:val="1"/>
                <w:sz w:val="20"/>
                <w:lang w:val="en-US" w:eastAsia="en-US"/>
              </w:rPr>
              <w:t>ж</w:t>
            </w:r>
            <w:r w:rsidRPr="008449B7">
              <w:rPr>
                <w:rFonts w:eastAsia="Calibri"/>
                <w:spacing w:val="-3"/>
                <w:position w:val="1"/>
                <w:sz w:val="20"/>
                <w:lang w:val="en-US" w:eastAsia="en-US"/>
              </w:rPr>
              <w:t>д</w:t>
            </w:r>
            <w:r w:rsidRPr="008449B7">
              <w:rPr>
                <w:rFonts w:eastAsia="Calibri"/>
                <w:position w:val="1"/>
                <w:sz w:val="20"/>
                <w:lang w:val="en-US" w:eastAsia="en-US"/>
              </w:rPr>
              <w:t>е</w:t>
            </w:r>
            <w:r w:rsidRPr="008449B7">
              <w:rPr>
                <w:rFonts w:eastAsia="Calibri"/>
                <w:spacing w:val="2"/>
                <w:position w:val="1"/>
                <w:sz w:val="20"/>
                <w:lang w:val="en-US" w:eastAsia="en-US"/>
              </w:rPr>
              <w:t>н</w:t>
            </w:r>
            <w:r w:rsidRPr="008449B7">
              <w:rPr>
                <w:rFonts w:eastAsia="Calibri"/>
                <w:position w:val="1"/>
                <w:sz w:val="20"/>
                <w:lang w:val="en-US" w:eastAsia="en-US"/>
              </w:rPr>
              <w:t>ие</w:t>
            </w:r>
            <w:r w:rsidRPr="008449B7">
              <w:rPr>
                <w:rFonts w:eastAsia="Calibri"/>
                <w:position w:val="1"/>
                <w:sz w:val="20"/>
                <w:lang w:eastAsia="en-US"/>
              </w:rPr>
              <w:t xml:space="preserve"> </w:t>
            </w:r>
            <w:r w:rsidRPr="008449B7">
              <w:rPr>
                <w:rFonts w:eastAsia="Calibri"/>
                <w:spacing w:val="-2"/>
                <w:sz w:val="20"/>
                <w:lang w:val="en-US" w:eastAsia="en-US"/>
              </w:rPr>
              <w:t>с</w:t>
            </w:r>
            <w:r w:rsidRPr="008449B7">
              <w:rPr>
                <w:rFonts w:eastAsia="Calibri"/>
                <w:spacing w:val="-1"/>
                <w:sz w:val="20"/>
                <w:lang w:val="en-US" w:eastAsia="en-US"/>
              </w:rPr>
              <w:t>о</w:t>
            </w:r>
            <w:r w:rsidRPr="008449B7">
              <w:rPr>
                <w:rFonts w:eastAsia="Calibri"/>
                <w:sz w:val="20"/>
                <w:lang w:val="en-US" w:eastAsia="en-US"/>
              </w:rPr>
              <w:t>циа</w:t>
            </w:r>
            <w:r w:rsidRPr="008449B7">
              <w:rPr>
                <w:rFonts w:eastAsia="Calibri"/>
                <w:spacing w:val="-2"/>
                <w:sz w:val="20"/>
                <w:lang w:val="en-US" w:eastAsia="en-US"/>
              </w:rPr>
              <w:t>л</w:t>
            </w:r>
            <w:r w:rsidRPr="008449B7">
              <w:rPr>
                <w:rFonts w:eastAsia="Calibri"/>
                <w:spacing w:val="2"/>
                <w:sz w:val="20"/>
                <w:lang w:val="en-US" w:eastAsia="en-US"/>
              </w:rPr>
              <w:t>ьн</w:t>
            </w:r>
            <w:r w:rsidRPr="008449B7">
              <w:rPr>
                <w:rFonts w:eastAsia="Calibri"/>
                <w:spacing w:val="-1"/>
                <w:sz w:val="20"/>
                <w:lang w:val="en-US" w:eastAsia="en-US"/>
              </w:rPr>
              <w:t>о</w:t>
            </w:r>
            <w:r w:rsidRPr="008449B7">
              <w:rPr>
                <w:rFonts w:eastAsia="Calibri"/>
                <w:sz w:val="20"/>
                <w:lang w:val="en-US" w:eastAsia="en-US"/>
              </w:rPr>
              <w:t xml:space="preserve">й </w:t>
            </w:r>
            <w:r w:rsidRPr="008449B7">
              <w:rPr>
                <w:rFonts w:eastAsia="Calibri"/>
                <w:spacing w:val="-2"/>
                <w:sz w:val="20"/>
                <w:lang w:val="en-US" w:eastAsia="en-US"/>
              </w:rPr>
              <w:t>з</w:t>
            </w:r>
            <w:r w:rsidRPr="008449B7">
              <w:rPr>
                <w:rFonts w:eastAsia="Calibri"/>
                <w:sz w:val="20"/>
                <w:lang w:val="en-US" w:eastAsia="en-US"/>
              </w:rPr>
              <w:t>а</w:t>
            </w:r>
            <w:r w:rsidRPr="008449B7">
              <w:rPr>
                <w:rFonts w:eastAsia="Calibri"/>
                <w:spacing w:val="-2"/>
                <w:sz w:val="20"/>
                <w:lang w:val="en-US" w:eastAsia="en-US"/>
              </w:rPr>
              <w:t>щ</w:t>
            </w:r>
            <w:r w:rsidRPr="008449B7">
              <w:rPr>
                <w:rFonts w:eastAsia="Calibri"/>
                <w:sz w:val="20"/>
                <w:lang w:val="en-US" w:eastAsia="en-US"/>
              </w:rPr>
              <w:t>и</w:t>
            </w:r>
            <w:r w:rsidRPr="008449B7">
              <w:rPr>
                <w:rFonts w:eastAsia="Calibri"/>
                <w:spacing w:val="1"/>
                <w:sz w:val="20"/>
                <w:lang w:val="en-US" w:eastAsia="en-US"/>
              </w:rPr>
              <w:t>т</w:t>
            </w:r>
            <w:r w:rsidRPr="008449B7">
              <w:rPr>
                <w:rFonts w:eastAsia="Calibri"/>
                <w:sz w:val="20"/>
                <w:lang w:val="en-US" w:eastAsia="en-US"/>
              </w:rPr>
              <w:t>ы</w:t>
            </w:r>
          </w:p>
        </w:tc>
        <w:tc>
          <w:tcPr>
            <w:tcW w:w="2551" w:type="dxa"/>
          </w:tcPr>
          <w:p w:rsidR="00AB1977" w:rsidRPr="008449B7" w:rsidRDefault="00AB1977" w:rsidP="00C95A34">
            <w:pPr>
              <w:widowControl w:val="0"/>
              <w:suppressAutoHyphens/>
              <w:spacing w:after="0" w:line="276" w:lineRule="auto"/>
              <w:ind w:left="142" w:firstLine="0"/>
              <w:jc w:val="left"/>
              <w:rPr>
                <w:rFonts w:eastAsia="Calibri"/>
                <w:sz w:val="20"/>
                <w:lang w:val="en-US" w:eastAsia="en-US"/>
              </w:rPr>
            </w:pPr>
            <w:r w:rsidRPr="008449B7">
              <w:rPr>
                <w:rFonts w:eastAsia="Calibri"/>
                <w:sz w:val="20"/>
                <w:lang w:val="en-US" w:eastAsia="en-US"/>
              </w:rPr>
              <w:t>В</w:t>
            </w:r>
            <w:r w:rsidRPr="008449B7">
              <w:rPr>
                <w:rFonts w:eastAsia="Calibri"/>
                <w:spacing w:val="-2"/>
                <w:sz w:val="20"/>
                <w:lang w:val="en-US" w:eastAsia="en-US"/>
              </w:rPr>
              <w:t>с</w:t>
            </w:r>
            <w:r w:rsidRPr="008449B7">
              <w:rPr>
                <w:rFonts w:eastAsia="Calibri"/>
                <w:spacing w:val="1"/>
                <w:sz w:val="20"/>
                <w:lang w:val="en-US" w:eastAsia="en-US"/>
              </w:rPr>
              <w:t>т</w:t>
            </w:r>
            <w:r w:rsidRPr="008449B7">
              <w:rPr>
                <w:rFonts w:eastAsia="Calibri"/>
                <w:spacing w:val="-1"/>
                <w:sz w:val="20"/>
                <w:lang w:val="en-US" w:eastAsia="en-US"/>
              </w:rPr>
              <w:t>ро</w:t>
            </w:r>
            <w:r w:rsidRPr="008449B7">
              <w:rPr>
                <w:rFonts w:eastAsia="Calibri"/>
                <w:sz w:val="20"/>
                <w:lang w:val="en-US" w:eastAsia="en-US"/>
              </w:rPr>
              <w:t>е</w:t>
            </w:r>
            <w:r w:rsidRPr="008449B7">
              <w:rPr>
                <w:rFonts w:eastAsia="Calibri"/>
                <w:spacing w:val="2"/>
                <w:sz w:val="20"/>
                <w:lang w:val="en-US" w:eastAsia="en-US"/>
              </w:rPr>
              <w:t>нн</w:t>
            </w:r>
            <w:r w:rsidRPr="008449B7">
              <w:rPr>
                <w:rFonts w:eastAsia="Calibri"/>
                <w:spacing w:val="-1"/>
                <w:sz w:val="20"/>
                <w:lang w:val="en-US" w:eastAsia="en-US"/>
              </w:rPr>
              <w:t>о</w:t>
            </w:r>
            <w:r w:rsidRPr="008449B7">
              <w:rPr>
                <w:rFonts w:eastAsia="Calibri"/>
                <w:sz w:val="20"/>
                <w:lang w:val="en-US" w:eastAsia="en-US"/>
              </w:rPr>
              <w:t>-п</w:t>
            </w:r>
            <w:r w:rsidRPr="008449B7">
              <w:rPr>
                <w:rFonts w:eastAsia="Calibri"/>
                <w:spacing w:val="-1"/>
                <w:sz w:val="20"/>
                <w:lang w:val="en-US" w:eastAsia="en-US"/>
              </w:rPr>
              <w:t>р</w:t>
            </w:r>
            <w:r w:rsidRPr="008449B7">
              <w:rPr>
                <w:rFonts w:eastAsia="Calibri"/>
                <w:sz w:val="20"/>
                <w:lang w:val="en-US" w:eastAsia="en-US"/>
              </w:rPr>
              <w:t>и</w:t>
            </w:r>
            <w:r w:rsidRPr="008449B7">
              <w:rPr>
                <w:rFonts w:eastAsia="Calibri"/>
                <w:spacing w:val="-2"/>
                <w:sz w:val="20"/>
                <w:lang w:val="en-US" w:eastAsia="en-US"/>
              </w:rPr>
              <w:t>с</w:t>
            </w:r>
            <w:r w:rsidRPr="008449B7">
              <w:rPr>
                <w:rFonts w:eastAsia="Calibri"/>
                <w:spacing w:val="1"/>
                <w:sz w:val="20"/>
                <w:lang w:val="en-US" w:eastAsia="en-US"/>
              </w:rPr>
              <w:t>т</w:t>
            </w:r>
            <w:r w:rsidRPr="008449B7">
              <w:rPr>
                <w:rFonts w:eastAsia="Calibri"/>
                <w:spacing w:val="-1"/>
                <w:sz w:val="20"/>
                <w:lang w:val="en-US" w:eastAsia="en-US"/>
              </w:rPr>
              <w:t>ро</w:t>
            </w:r>
            <w:r w:rsidRPr="008449B7">
              <w:rPr>
                <w:rFonts w:eastAsia="Calibri"/>
                <w:sz w:val="20"/>
                <w:lang w:val="en-US" w:eastAsia="en-US"/>
              </w:rPr>
              <w:t>е</w:t>
            </w:r>
            <w:r w:rsidRPr="008449B7">
              <w:rPr>
                <w:rFonts w:eastAsia="Calibri"/>
                <w:spacing w:val="2"/>
                <w:sz w:val="20"/>
                <w:lang w:val="en-US" w:eastAsia="en-US"/>
              </w:rPr>
              <w:t>н</w:t>
            </w:r>
            <w:r w:rsidRPr="008449B7">
              <w:rPr>
                <w:rFonts w:eastAsia="Calibri"/>
                <w:spacing w:val="-3"/>
                <w:sz w:val="20"/>
                <w:lang w:val="en-US" w:eastAsia="en-US"/>
              </w:rPr>
              <w:t>н</w:t>
            </w:r>
            <w:r w:rsidRPr="008449B7">
              <w:rPr>
                <w:rFonts w:eastAsia="Calibri"/>
                <w:sz w:val="20"/>
                <w:lang w:val="en-US" w:eastAsia="en-US"/>
              </w:rPr>
              <w:t>ый</w:t>
            </w:r>
          </w:p>
        </w:tc>
        <w:tc>
          <w:tcPr>
            <w:tcW w:w="3969" w:type="dxa"/>
          </w:tcPr>
          <w:p w:rsidR="00AB1977" w:rsidRPr="008449B7" w:rsidRDefault="00AB1977" w:rsidP="00C95A34">
            <w:pPr>
              <w:widowControl w:val="0"/>
              <w:suppressAutoHyphens/>
              <w:spacing w:after="0" w:line="264" w:lineRule="exact"/>
              <w:ind w:left="142" w:firstLine="0"/>
              <w:jc w:val="left"/>
              <w:rPr>
                <w:rFonts w:eastAsia="Calibri"/>
                <w:sz w:val="20"/>
                <w:lang w:eastAsia="en-US"/>
              </w:rPr>
            </w:pPr>
            <w:r w:rsidRPr="008449B7">
              <w:rPr>
                <w:rFonts w:eastAsia="Calibri"/>
                <w:position w:val="1"/>
                <w:sz w:val="20"/>
                <w:lang w:eastAsia="en-US"/>
              </w:rPr>
              <w:t>г. Ка</w:t>
            </w:r>
            <w:r w:rsidRPr="008449B7">
              <w:rPr>
                <w:rFonts w:eastAsia="Calibri"/>
                <w:spacing w:val="-2"/>
                <w:position w:val="1"/>
                <w:sz w:val="20"/>
                <w:lang w:eastAsia="en-US"/>
              </w:rPr>
              <w:t>л</w:t>
            </w:r>
            <w:r w:rsidRPr="008449B7">
              <w:rPr>
                <w:rFonts w:eastAsia="Calibri"/>
                <w:position w:val="1"/>
                <w:sz w:val="20"/>
                <w:lang w:eastAsia="en-US"/>
              </w:rPr>
              <w:t>и</w:t>
            </w:r>
            <w:r w:rsidRPr="008449B7">
              <w:rPr>
                <w:rFonts w:eastAsia="Calibri"/>
                <w:spacing w:val="2"/>
                <w:position w:val="1"/>
                <w:sz w:val="20"/>
                <w:lang w:eastAsia="en-US"/>
              </w:rPr>
              <w:t>н</w:t>
            </w:r>
            <w:r w:rsidRPr="008449B7">
              <w:rPr>
                <w:rFonts w:eastAsia="Calibri"/>
                <w:position w:val="1"/>
                <w:sz w:val="20"/>
                <w:lang w:eastAsia="en-US"/>
              </w:rPr>
              <w:t>и</w:t>
            </w:r>
            <w:r w:rsidRPr="008449B7">
              <w:rPr>
                <w:rFonts w:eastAsia="Calibri"/>
                <w:spacing w:val="-3"/>
                <w:position w:val="1"/>
                <w:sz w:val="20"/>
                <w:lang w:eastAsia="en-US"/>
              </w:rPr>
              <w:t>н</w:t>
            </w:r>
            <w:r w:rsidRPr="008449B7">
              <w:rPr>
                <w:rFonts w:eastAsia="Calibri"/>
                <w:position w:val="1"/>
                <w:sz w:val="20"/>
                <w:lang w:eastAsia="en-US"/>
              </w:rPr>
              <w:t>г</w:t>
            </w:r>
            <w:r w:rsidRPr="008449B7">
              <w:rPr>
                <w:rFonts w:eastAsia="Calibri"/>
                <w:spacing w:val="-1"/>
                <w:position w:val="1"/>
                <w:sz w:val="20"/>
                <w:lang w:eastAsia="en-US"/>
              </w:rPr>
              <w:t>р</w:t>
            </w:r>
            <w:r w:rsidRPr="008449B7">
              <w:rPr>
                <w:rFonts w:eastAsia="Calibri"/>
                <w:position w:val="1"/>
                <w:sz w:val="20"/>
                <w:lang w:eastAsia="en-US"/>
              </w:rPr>
              <w:t>а</w:t>
            </w:r>
            <w:r w:rsidRPr="008449B7">
              <w:rPr>
                <w:rFonts w:eastAsia="Calibri"/>
                <w:spacing w:val="2"/>
                <w:position w:val="1"/>
                <w:sz w:val="20"/>
                <w:lang w:eastAsia="en-US"/>
              </w:rPr>
              <w:t>д</w:t>
            </w:r>
            <w:r w:rsidRPr="008449B7">
              <w:rPr>
                <w:rFonts w:eastAsia="Calibri"/>
                <w:position w:val="1"/>
                <w:sz w:val="20"/>
                <w:lang w:eastAsia="en-US"/>
              </w:rPr>
              <w:t xml:space="preserve">, </w:t>
            </w:r>
            <w:r w:rsidRPr="008449B7">
              <w:rPr>
                <w:rFonts w:eastAsia="Calibri"/>
                <w:spacing w:val="-1"/>
                <w:sz w:val="20"/>
                <w:lang w:eastAsia="en-US"/>
              </w:rPr>
              <w:t>у</w:t>
            </w:r>
            <w:r w:rsidRPr="008449B7">
              <w:rPr>
                <w:rFonts w:eastAsia="Calibri"/>
                <w:spacing w:val="-2"/>
                <w:sz w:val="20"/>
                <w:lang w:eastAsia="en-US"/>
              </w:rPr>
              <w:t>л</w:t>
            </w:r>
            <w:r w:rsidRPr="008449B7">
              <w:rPr>
                <w:rFonts w:eastAsia="Calibri"/>
                <w:sz w:val="20"/>
                <w:lang w:eastAsia="en-US"/>
              </w:rPr>
              <w:t xml:space="preserve">. </w:t>
            </w:r>
            <w:r w:rsidRPr="008449B7">
              <w:rPr>
                <w:rFonts w:eastAsia="Calibri"/>
                <w:spacing w:val="2"/>
                <w:sz w:val="20"/>
                <w:lang w:eastAsia="en-US"/>
              </w:rPr>
              <w:t>С</w:t>
            </w:r>
            <w:r w:rsidRPr="008449B7">
              <w:rPr>
                <w:rFonts w:eastAsia="Calibri"/>
                <w:spacing w:val="1"/>
                <w:sz w:val="20"/>
                <w:lang w:eastAsia="en-US"/>
              </w:rPr>
              <w:t>у</w:t>
            </w:r>
            <w:r w:rsidRPr="008449B7">
              <w:rPr>
                <w:rFonts w:eastAsia="Calibri"/>
                <w:spacing w:val="-2"/>
                <w:sz w:val="20"/>
                <w:lang w:eastAsia="en-US"/>
              </w:rPr>
              <w:t>з</w:t>
            </w:r>
            <w:r w:rsidRPr="008449B7">
              <w:rPr>
                <w:rFonts w:eastAsia="Calibri"/>
                <w:spacing w:val="2"/>
                <w:sz w:val="20"/>
                <w:lang w:eastAsia="en-US"/>
              </w:rPr>
              <w:t>д</w:t>
            </w:r>
            <w:r w:rsidRPr="008449B7">
              <w:rPr>
                <w:rFonts w:eastAsia="Calibri"/>
                <w:sz w:val="20"/>
                <w:lang w:eastAsia="en-US"/>
              </w:rPr>
              <w:t>а</w:t>
            </w:r>
            <w:r w:rsidRPr="008449B7">
              <w:rPr>
                <w:rFonts w:eastAsia="Calibri"/>
                <w:spacing w:val="-2"/>
                <w:sz w:val="20"/>
                <w:lang w:eastAsia="en-US"/>
              </w:rPr>
              <w:t>л</w:t>
            </w:r>
            <w:r w:rsidRPr="008449B7">
              <w:rPr>
                <w:rFonts w:eastAsia="Calibri"/>
                <w:spacing w:val="2"/>
                <w:sz w:val="20"/>
                <w:lang w:eastAsia="en-US"/>
              </w:rPr>
              <w:t>ь</w:t>
            </w:r>
            <w:r w:rsidRPr="008449B7">
              <w:rPr>
                <w:rFonts w:eastAsia="Calibri"/>
                <w:spacing w:val="-2"/>
                <w:sz w:val="20"/>
                <w:lang w:eastAsia="en-US"/>
              </w:rPr>
              <w:t>ск</w:t>
            </w:r>
            <w:r w:rsidRPr="008449B7">
              <w:rPr>
                <w:rFonts w:eastAsia="Calibri"/>
                <w:sz w:val="20"/>
                <w:lang w:eastAsia="en-US"/>
              </w:rPr>
              <w:t>ая</w:t>
            </w:r>
            <w:r w:rsidRPr="008449B7">
              <w:rPr>
                <w:rFonts w:eastAsia="Calibri"/>
                <w:spacing w:val="-1"/>
                <w:sz w:val="20"/>
                <w:lang w:eastAsia="en-US"/>
              </w:rPr>
              <w:t xml:space="preserve"> /</w:t>
            </w:r>
            <w:r w:rsidRPr="008449B7">
              <w:rPr>
                <w:rFonts w:eastAsia="Calibri"/>
                <w:sz w:val="20"/>
                <w:lang w:eastAsia="en-US"/>
              </w:rPr>
              <w:t xml:space="preserve"> </w:t>
            </w:r>
            <w:r w:rsidRPr="008449B7">
              <w:rPr>
                <w:rFonts w:eastAsia="Calibri"/>
                <w:spacing w:val="-2"/>
                <w:sz w:val="20"/>
                <w:lang w:eastAsia="en-US"/>
              </w:rPr>
              <w:t>з</w:t>
            </w:r>
            <w:r w:rsidRPr="008449B7">
              <w:rPr>
                <w:rFonts w:eastAsia="Calibri"/>
                <w:spacing w:val="-1"/>
                <w:sz w:val="20"/>
                <w:lang w:eastAsia="en-US"/>
              </w:rPr>
              <w:t>о</w:t>
            </w:r>
            <w:r w:rsidRPr="008449B7">
              <w:rPr>
                <w:rFonts w:eastAsia="Calibri"/>
                <w:spacing w:val="2"/>
                <w:sz w:val="20"/>
                <w:lang w:eastAsia="en-US"/>
              </w:rPr>
              <w:t>н</w:t>
            </w:r>
            <w:r w:rsidRPr="008449B7">
              <w:rPr>
                <w:rFonts w:eastAsia="Calibri"/>
                <w:sz w:val="20"/>
                <w:lang w:eastAsia="en-US"/>
              </w:rPr>
              <w:t>а</w:t>
            </w:r>
            <w:r w:rsidRPr="008449B7">
              <w:rPr>
                <w:rFonts w:eastAsia="Calibri"/>
                <w:spacing w:val="-2"/>
                <w:sz w:val="20"/>
                <w:lang w:eastAsia="en-US"/>
              </w:rPr>
              <w:t xml:space="preserve"> з</w:t>
            </w:r>
            <w:r w:rsidRPr="008449B7">
              <w:rPr>
                <w:rFonts w:eastAsia="Calibri"/>
                <w:sz w:val="20"/>
                <w:lang w:eastAsia="en-US"/>
              </w:rPr>
              <w:t>а</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pacing w:val="-1"/>
                <w:sz w:val="20"/>
                <w:lang w:eastAsia="en-US"/>
              </w:rPr>
              <w:t>ро</w:t>
            </w:r>
            <w:r w:rsidRPr="008449B7">
              <w:rPr>
                <w:rFonts w:eastAsia="Calibri"/>
                <w:sz w:val="20"/>
                <w:lang w:eastAsia="en-US"/>
              </w:rPr>
              <w:t>й</w:t>
            </w:r>
            <w:r w:rsidRPr="008449B7">
              <w:rPr>
                <w:rFonts w:eastAsia="Calibri"/>
                <w:spacing w:val="-2"/>
                <w:sz w:val="20"/>
                <w:lang w:eastAsia="en-US"/>
              </w:rPr>
              <w:t>к</w:t>
            </w:r>
            <w:r w:rsidRPr="008449B7">
              <w:rPr>
                <w:rFonts w:eastAsia="Calibri"/>
                <w:sz w:val="20"/>
                <w:lang w:eastAsia="en-US"/>
              </w:rPr>
              <w:t>и м</w:t>
            </w:r>
            <w:r w:rsidRPr="008449B7">
              <w:rPr>
                <w:rFonts w:eastAsia="Calibri"/>
                <w:spacing w:val="2"/>
                <w:sz w:val="20"/>
                <w:lang w:eastAsia="en-US"/>
              </w:rPr>
              <w:t>н</w:t>
            </w:r>
            <w:r w:rsidRPr="008449B7">
              <w:rPr>
                <w:rFonts w:eastAsia="Calibri"/>
                <w:spacing w:val="-1"/>
                <w:sz w:val="20"/>
                <w:lang w:eastAsia="en-US"/>
              </w:rPr>
              <w:t>о</w:t>
            </w:r>
            <w:r w:rsidRPr="008449B7">
              <w:rPr>
                <w:rFonts w:eastAsia="Calibri"/>
                <w:sz w:val="20"/>
                <w:lang w:eastAsia="en-US"/>
              </w:rPr>
              <w:t>г</w:t>
            </w:r>
            <w:r w:rsidRPr="008449B7">
              <w:rPr>
                <w:rFonts w:eastAsia="Calibri"/>
                <w:spacing w:val="-1"/>
                <w:sz w:val="20"/>
                <w:lang w:eastAsia="en-US"/>
              </w:rPr>
              <w:t>о</w:t>
            </w:r>
            <w:r w:rsidRPr="008449B7">
              <w:rPr>
                <w:rFonts w:eastAsia="Calibri"/>
                <w:spacing w:val="-2"/>
                <w:sz w:val="20"/>
                <w:lang w:eastAsia="en-US"/>
              </w:rPr>
              <w:t>э</w:t>
            </w:r>
            <w:r w:rsidRPr="008449B7">
              <w:rPr>
                <w:rFonts w:eastAsia="Calibri"/>
                <w:spacing w:val="1"/>
                <w:sz w:val="20"/>
                <w:lang w:eastAsia="en-US"/>
              </w:rPr>
              <w:t>т+</w:t>
            </w:r>
            <w:r w:rsidRPr="008449B7">
              <w:rPr>
                <w:rFonts w:eastAsia="Calibri"/>
                <w:sz w:val="20"/>
                <w:lang w:eastAsia="en-US"/>
              </w:rPr>
              <w:t>а</w:t>
            </w:r>
            <w:r w:rsidRPr="008449B7">
              <w:rPr>
                <w:rFonts w:eastAsia="Calibri"/>
                <w:spacing w:val="1"/>
                <w:sz w:val="20"/>
                <w:lang w:eastAsia="en-US"/>
              </w:rPr>
              <w:t>ж</w:t>
            </w:r>
            <w:r w:rsidRPr="008449B7">
              <w:rPr>
                <w:rFonts w:eastAsia="Calibri"/>
                <w:spacing w:val="-3"/>
                <w:sz w:val="20"/>
                <w:lang w:eastAsia="en-US"/>
              </w:rPr>
              <w:t>н</w:t>
            </w:r>
            <w:r w:rsidRPr="008449B7">
              <w:rPr>
                <w:rFonts w:eastAsia="Calibri"/>
                <w:spacing w:val="2"/>
                <w:sz w:val="20"/>
                <w:lang w:eastAsia="en-US"/>
              </w:rPr>
              <w:t>ы</w:t>
            </w:r>
            <w:r w:rsidRPr="008449B7">
              <w:rPr>
                <w:rFonts w:eastAsia="Calibri"/>
                <w:sz w:val="20"/>
                <w:lang w:eastAsia="en-US"/>
              </w:rPr>
              <w:t xml:space="preserve">ми </w:t>
            </w:r>
            <w:r w:rsidRPr="008449B7">
              <w:rPr>
                <w:rFonts w:eastAsia="Calibri"/>
                <w:spacing w:val="1"/>
                <w:sz w:val="20"/>
                <w:lang w:eastAsia="en-US"/>
              </w:rPr>
              <w:t>ж</w:t>
            </w:r>
            <w:r w:rsidRPr="008449B7">
              <w:rPr>
                <w:rFonts w:eastAsia="Calibri"/>
                <w:sz w:val="20"/>
                <w:lang w:eastAsia="en-US"/>
              </w:rPr>
              <w:t>и</w:t>
            </w:r>
            <w:r w:rsidRPr="008449B7">
              <w:rPr>
                <w:rFonts w:eastAsia="Calibri"/>
                <w:spacing w:val="-2"/>
                <w:sz w:val="20"/>
                <w:lang w:eastAsia="en-US"/>
              </w:rPr>
              <w:t>л</w:t>
            </w:r>
            <w:r w:rsidRPr="008449B7">
              <w:rPr>
                <w:rFonts w:eastAsia="Calibri"/>
                <w:spacing w:val="2"/>
                <w:sz w:val="20"/>
                <w:lang w:eastAsia="en-US"/>
              </w:rPr>
              <w:t>ы</w:t>
            </w:r>
            <w:r w:rsidRPr="008449B7">
              <w:rPr>
                <w:rFonts w:eastAsia="Calibri"/>
                <w:sz w:val="20"/>
                <w:lang w:eastAsia="en-US"/>
              </w:rPr>
              <w:t>ми</w:t>
            </w:r>
            <w:r w:rsidRPr="008449B7">
              <w:rPr>
                <w:rFonts w:eastAsia="Calibri"/>
                <w:spacing w:val="-1"/>
                <w:sz w:val="20"/>
                <w:lang w:eastAsia="en-US"/>
              </w:rPr>
              <w:t xml:space="preserve"> </w:t>
            </w:r>
            <w:r w:rsidRPr="008449B7">
              <w:rPr>
                <w:rFonts w:eastAsia="Calibri"/>
                <w:spacing w:val="2"/>
                <w:sz w:val="20"/>
                <w:lang w:eastAsia="en-US"/>
              </w:rPr>
              <w:t>д</w:t>
            </w:r>
            <w:r w:rsidRPr="008449B7">
              <w:rPr>
                <w:rFonts w:eastAsia="Calibri"/>
                <w:spacing w:val="-1"/>
                <w:sz w:val="20"/>
                <w:lang w:eastAsia="en-US"/>
              </w:rPr>
              <w:t>о</w:t>
            </w:r>
            <w:r w:rsidRPr="008449B7">
              <w:rPr>
                <w:rFonts w:eastAsia="Calibri"/>
                <w:sz w:val="20"/>
                <w:lang w:eastAsia="en-US"/>
              </w:rPr>
              <w:t>мами</w:t>
            </w:r>
          </w:p>
        </w:tc>
        <w:tc>
          <w:tcPr>
            <w:tcW w:w="1985" w:type="dxa"/>
          </w:tcPr>
          <w:p w:rsidR="00AB1977" w:rsidRPr="008449B7" w:rsidRDefault="00AB1977" w:rsidP="00C95A34">
            <w:pPr>
              <w:widowControl w:val="0"/>
              <w:suppressAutoHyphens/>
              <w:spacing w:after="0"/>
              <w:ind w:left="132" w:right="142" w:firstLine="0"/>
              <w:jc w:val="center"/>
              <w:rPr>
                <w:rFonts w:eastAsia="Calibri"/>
                <w:sz w:val="20"/>
                <w:lang w:eastAsia="en-US"/>
              </w:rPr>
            </w:pPr>
            <w:r w:rsidRPr="008449B7">
              <w:rPr>
                <w:rFonts w:eastAsia="Calibri"/>
                <w:spacing w:val="2"/>
                <w:sz w:val="20"/>
                <w:lang w:eastAsia="en-US"/>
              </w:rPr>
              <w:t>Д</w:t>
            </w:r>
            <w:r w:rsidRPr="008449B7">
              <w:rPr>
                <w:rFonts w:eastAsia="Calibri"/>
                <w:sz w:val="20"/>
                <w:lang w:eastAsia="en-US"/>
              </w:rPr>
              <w:t>о</w:t>
            </w:r>
            <w:r w:rsidRPr="008449B7">
              <w:rPr>
                <w:rFonts w:eastAsia="Calibri"/>
                <w:spacing w:val="-3"/>
                <w:sz w:val="20"/>
                <w:lang w:eastAsia="en-US"/>
              </w:rPr>
              <w:t xml:space="preserve"> </w:t>
            </w:r>
            <w:r w:rsidRPr="008449B7">
              <w:rPr>
                <w:rFonts w:eastAsia="Calibri"/>
                <w:spacing w:val="-1"/>
                <w:sz w:val="20"/>
                <w:lang w:eastAsia="en-US"/>
              </w:rPr>
              <w:t>2035</w:t>
            </w:r>
          </w:p>
        </w:tc>
        <w:tc>
          <w:tcPr>
            <w:tcW w:w="2977" w:type="dxa"/>
            <w:tcBorders>
              <w:top w:val="nil"/>
              <w:bottom w:val="nil"/>
            </w:tcBorders>
          </w:tcPr>
          <w:p w:rsidR="00AB1977" w:rsidRPr="008449B7" w:rsidRDefault="00AB1977" w:rsidP="00C95A34">
            <w:pPr>
              <w:widowControl w:val="0"/>
              <w:suppressAutoHyphens/>
              <w:spacing w:after="0" w:line="239" w:lineRule="auto"/>
              <w:ind w:firstLine="0"/>
              <w:jc w:val="center"/>
              <w:rPr>
                <w:rFonts w:eastAsia="Calibri"/>
                <w:sz w:val="20"/>
                <w:lang w:eastAsia="en-US"/>
              </w:rPr>
            </w:pPr>
          </w:p>
        </w:tc>
      </w:tr>
      <w:tr w:rsidR="00AB1977" w:rsidRPr="008449B7" w:rsidTr="00C95A34">
        <w:trPr>
          <w:trHeight w:val="541"/>
          <w:jc w:val="center"/>
        </w:trPr>
        <w:tc>
          <w:tcPr>
            <w:tcW w:w="572" w:type="dxa"/>
          </w:tcPr>
          <w:p w:rsidR="00AB1977" w:rsidRPr="008449B7" w:rsidRDefault="00AB1977" w:rsidP="00C95A34">
            <w:pPr>
              <w:suppressAutoHyphens/>
              <w:spacing w:after="0"/>
              <w:ind w:firstLine="0"/>
              <w:jc w:val="center"/>
              <w:rPr>
                <w:rFonts w:eastAsia="Calibri"/>
                <w:sz w:val="20"/>
                <w:lang w:eastAsia="en-US"/>
              </w:rPr>
            </w:pPr>
            <w:r w:rsidRPr="008449B7">
              <w:rPr>
                <w:rFonts w:eastAsia="Calibri"/>
                <w:sz w:val="20"/>
                <w:lang w:eastAsia="en-US"/>
              </w:rPr>
              <w:t>4</w:t>
            </w:r>
          </w:p>
        </w:tc>
        <w:tc>
          <w:tcPr>
            <w:tcW w:w="3109" w:type="dxa"/>
          </w:tcPr>
          <w:p w:rsidR="00AB1977" w:rsidRPr="008449B7" w:rsidRDefault="00AB1977" w:rsidP="00C95A34">
            <w:pPr>
              <w:widowControl w:val="0"/>
              <w:suppressAutoHyphens/>
              <w:spacing w:after="0" w:line="264" w:lineRule="exact"/>
              <w:ind w:left="132" w:right="142" w:firstLine="0"/>
              <w:jc w:val="left"/>
              <w:rPr>
                <w:rFonts w:eastAsia="Calibri"/>
                <w:sz w:val="20"/>
                <w:lang w:eastAsia="en-US"/>
              </w:rPr>
            </w:pPr>
            <w:r w:rsidRPr="008449B7">
              <w:rPr>
                <w:rFonts w:eastAsia="Calibri"/>
                <w:spacing w:val="-1"/>
                <w:position w:val="1"/>
                <w:sz w:val="20"/>
                <w:lang w:eastAsia="en-US"/>
              </w:rPr>
              <w:t>У</w:t>
            </w:r>
            <w:r w:rsidRPr="008449B7">
              <w:rPr>
                <w:rFonts w:eastAsia="Calibri"/>
                <w:spacing w:val="2"/>
                <w:position w:val="1"/>
                <w:sz w:val="20"/>
                <w:lang w:eastAsia="en-US"/>
              </w:rPr>
              <w:t>ч</w:t>
            </w:r>
            <w:r w:rsidRPr="008449B7">
              <w:rPr>
                <w:rFonts w:eastAsia="Calibri"/>
                <w:spacing w:val="-1"/>
                <w:position w:val="1"/>
                <w:sz w:val="20"/>
                <w:lang w:eastAsia="en-US"/>
              </w:rPr>
              <w:t>р</w:t>
            </w:r>
            <w:r w:rsidRPr="008449B7">
              <w:rPr>
                <w:rFonts w:eastAsia="Calibri"/>
                <w:position w:val="1"/>
                <w:sz w:val="20"/>
                <w:lang w:eastAsia="en-US"/>
              </w:rPr>
              <w:t>е</w:t>
            </w:r>
            <w:r w:rsidRPr="008449B7">
              <w:rPr>
                <w:rFonts w:eastAsia="Calibri"/>
                <w:spacing w:val="1"/>
                <w:position w:val="1"/>
                <w:sz w:val="20"/>
                <w:lang w:eastAsia="en-US"/>
              </w:rPr>
              <w:t>ж</w:t>
            </w:r>
            <w:r w:rsidRPr="008449B7">
              <w:rPr>
                <w:rFonts w:eastAsia="Calibri"/>
                <w:spacing w:val="-3"/>
                <w:position w:val="1"/>
                <w:sz w:val="20"/>
                <w:lang w:eastAsia="en-US"/>
              </w:rPr>
              <w:t>д</w:t>
            </w:r>
            <w:r w:rsidRPr="008449B7">
              <w:rPr>
                <w:rFonts w:eastAsia="Calibri"/>
                <w:position w:val="1"/>
                <w:sz w:val="20"/>
                <w:lang w:eastAsia="en-US"/>
              </w:rPr>
              <w:t>е</w:t>
            </w:r>
            <w:r w:rsidRPr="008449B7">
              <w:rPr>
                <w:rFonts w:eastAsia="Calibri"/>
                <w:spacing w:val="2"/>
                <w:position w:val="1"/>
                <w:sz w:val="20"/>
                <w:lang w:eastAsia="en-US"/>
              </w:rPr>
              <w:t>н</w:t>
            </w:r>
            <w:r w:rsidRPr="008449B7">
              <w:rPr>
                <w:rFonts w:eastAsia="Calibri"/>
                <w:position w:val="1"/>
                <w:sz w:val="20"/>
                <w:lang w:eastAsia="en-US"/>
              </w:rPr>
              <w:t xml:space="preserve">ие </w:t>
            </w:r>
            <w:r w:rsidRPr="008449B7">
              <w:rPr>
                <w:rFonts w:eastAsia="Calibri"/>
                <w:spacing w:val="-2"/>
                <w:sz w:val="20"/>
                <w:lang w:eastAsia="en-US"/>
              </w:rPr>
              <w:t>с</w:t>
            </w:r>
            <w:r w:rsidRPr="008449B7">
              <w:rPr>
                <w:rFonts w:eastAsia="Calibri"/>
                <w:spacing w:val="-1"/>
                <w:sz w:val="20"/>
                <w:lang w:eastAsia="en-US"/>
              </w:rPr>
              <w:t>о</w:t>
            </w:r>
            <w:r w:rsidRPr="008449B7">
              <w:rPr>
                <w:rFonts w:eastAsia="Calibri"/>
                <w:sz w:val="20"/>
                <w:lang w:eastAsia="en-US"/>
              </w:rPr>
              <w:t>циа</w:t>
            </w:r>
            <w:r w:rsidRPr="008449B7">
              <w:rPr>
                <w:rFonts w:eastAsia="Calibri"/>
                <w:spacing w:val="-2"/>
                <w:sz w:val="20"/>
                <w:lang w:eastAsia="en-US"/>
              </w:rPr>
              <w:t>л</w:t>
            </w:r>
            <w:r w:rsidRPr="008449B7">
              <w:rPr>
                <w:rFonts w:eastAsia="Calibri"/>
                <w:spacing w:val="2"/>
                <w:sz w:val="20"/>
                <w:lang w:eastAsia="en-US"/>
              </w:rPr>
              <w:t>ьн</w:t>
            </w:r>
            <w:r w:rsidRPr="008449B7">
              <w:rPr>
                <w:rFonts w:eastAsia="Calibri"/>
                <w:spacing w:val="-1"/>
                <w:sz w:val="20"/>
                <w:lang w:eastAsia="en-US"/>
              </w:rPr>
              <w:t>о</w:t>
            </w:r>
            <w:r w:rsidRPr="008449B7">
              <w:rPr>
                <w:rFonts w:eastAsia="Calibri"/>
                <w:sz w:val="20"/>
                <w:lang w:eastAsia="en-US"/>
              </w:rPr>
              <w:t xml:space="preserve">й </w:t>
            </w:r>
            <w:r w:rsidRPr="008449B7">
              <w:rPr>
                <w:rFonts w:eastAsia="Calibri"/>
                <w:spacing w:val="-2"/>
                <w:sz w:val="20"/>
                <w:lang w:eastAsia="en-US"/>
              </w:rPr>
              <w:t>з</w:t>
            </w:r>
            <w:r w:rsidRPr="008449B7">
              <w:rPr>
                <w:rFonts w:eastAsia="Calibri"/>
                <w:sz w:val="20"/>
                <w:lang w:eastAsia="en-US"/>
              </w:rPr>
              <w:t>а</w:t>
            </w:r>
            <w:r w:rsidRPr="008449B7">
              <w:rPr>
                <w:rFonts w:eastAsia="Calibri"/>
                <w:spacing w:val="-2"/>
                <w:sz w:val="20"/>
                <w:lang w:eastAsia="en-US"/>
              </w:rPr>
              <w:t>щ</w:t>
            </w:r>
            <w:r w:rsidRPr="008449B7">
              <w:rPr>
                <w:rFonts w:eastAsia="Calibri"/>
                <w:sz w:val="20"/>
                <w:lang w:eastAsia="en-US"/>
              </w:rPr>
              <w:t>и</w:t>
            </w:r>
            <w:r w:rsidRPr="008449B7">
              <w:rPr>
                <w:rFonts w:eastAsia="Calibri"/>
                <w:spacing w:val="1"/>
                <w:sz w:val="20"/>
                <w:lang w:eastAsia="en-US"/>
              </w:rPr>
              <w:t>т</w:t>
            </w:r>
            <w:r w:rsidRPr="008449B7">
              <w:rPr>
                <w:rFonts w:eastAsia="Calibri"/>
                <w:sz w:val="20"/>
                <w:lang w:eastAsia="en-US"/>
              </w:rPr>
              <w:t>ы</w:t>
            </w:r>
          </w:p>
        </w:tc>
        <w:tc>
          <w:tcPr>
            <w:tcW w:w="2551" w:type="dxa"/>
          </w:tcPr>
          <w:p w:rsidR="00AB1977" w:rsidRPr="008449B7" w:rsidRDefault="00AB1977" w:rsidP="00C95A34">
            <w:pPr>
              <w:widowControl w:val="0"/>
              <w:suppressAutoHyphens/>
              <w:spacing w:after="0" w:line="276" w:lineRule="auto"/>
              <w:ind w:left="142" w:firstLine="0"/>
              <w:jc w:val="left"/>
              <w:rPr>
                <w:rFonts w:eastAsia="Calibri"/>
                <w:sz w:val="20"/>
                <w:lang w:eastAsia="en-US"/>
              </w:rPr>
            </w:pPr>
            <w:r w:rsidRPr="008449B7">
              <w:rPr>
                <w:rFonts w:eastAsia="Calibri"/>
                <w:sz w:val="20"/>
                <w:lang w:eastAsia="en-US"/>
              </w:rPr>
              <w:t>В</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pacing w:val="-1"/>
                <w:sz w:val="20"/>
                <w:lang w:eastAsia="en-US"/>
              </w:rPr>
              <w:t>ро</w:t>
            </w:r>
            <w:r w:rsidRPr="008449B7">
              <w:rPr>
                <w:rFonts w:eastAsia="Calibri"/>
                <w:sz w:val="20"/>
                <w:lang w:eastAsia="en-US"/>
              </w:rPr>
              <w:t>е</w:t>
            </w:r>
            <w:r w:rsidRPr="008449B7">
              <w:rPr>
                <w:rFonts w:eastAsia="Calibri"/>
                <w:spacing w:val="2"/>
                <w:sz w:val="20"/>
                <w:lang w:eastAsia="en-US"/>
              </w:rPr>
              <w:t>нн</w:t>
            </w:r>
            <w:r w:rsidRPr="008449B7">
              <w:rPr>
                <w:rFonts w:eastAsia="Calibri"/>
                <w:spacing w:val="-1"/>
                <w:sz w:val="20"/>
                <w:lang w:eastAsia="en-US"/>
              </w:rPr>
              <w:t>о</w:t>
            </w:r>
            <w:r w:rsidRPr="008449B7">
              <w:rPr>
                <w:rFonts w:eastAsia="Calibri"/>
                <w:sz w:val="20"/>
                <w:lang w:eastAsia="en-US"/>
              </w:rPr>
              <w:t>-п</w:t>
            </w:r>
            <w:r w:rsidRPr="008449B7">
              <w:rPr>
                <w:rFonts w:eastAsia="Calibri"/>
                <w:spacing w:val="-1"/>
                <w:sz w:val="20"/>
                <w:lang w:eastAsia="en-US"/>
              </w:rPr>
              <w:t>р</w:t>
            </w:r>
            <w:r w:rsidRPr="008449B7">
              <w:rPr>
                <w:rFonts w:eastAsia="Calibri"/>
                <w:sz w:val="20"/>
                <w:lang w:eastAsia="en-US"/>
              </w:rPr>
              <w:t>и</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pacing w:val="-1"/>
                <w:sz w:val="20"/>
                <w:lang w:eastAsia="en-US"/>
              </w:rPr>
              <w:t>ро</w:t>
            </w:r>
            <w:r w:rsidRPr="008449B7">
              <w:rPr>
                <w:rFonts w:eastAsia="Calibri"/>
                <w:sz w:val="20"/>
                <w:lang w:eastAsia="en-US"/>
              </w:rPr>
              <w:t>е</w:t>
            </w:r>
            <w:r w:rsidRPr="008449B7">
              <w:rPr>
                <w:rFonts w:eastAsia="Calibri"/>
                <w:spacing w:val="2"/>
                <w:sz w:val="20"/>
                <w:lang w:eastAsia="en-US"/>
              </w:rPr>
              <w:t>н</w:t>
            </w:r>
            <w:r w:rsidRPr="008449B7">
              <w:rPr>
                <w:rFonts w:eastAsia="Calibri"/>
                <w:spacing w:val="-3"/>
                <w:sz w:val="20"/>
                <w:lang w:eastAsia="en-US"/>
              </w:rPr>
              <w:t>н</w:t>
            </w:r>
            <w:r w:rsidRPr="008449B7">
              <w:rPr>
                <w:rFonts w:eastAsia="Calibri"/>
                <w:sz w:val="20"/>
                <w:lang w:eastAsia="en-US"/>
              </w:rPr>
              <w:t>ый</w:t>
            </w:r>
          </w:p>
        </w:tc>
        <w:tc>
          <w:tcPr>
            <w:tcW w:w="3969" w:type="dxa"/>
          </w:tcPr>
          <w:p w:rsidR="00AB1977" w:rsidRPr="008449B7" w:rsidRDefault="00AB1977" w:rsidP="00C95A34">
            <w:pPr>
              <w:widowControl w:val="0"/>
              <w:suppressAutoHyphens/>
              <w:spacing w:after="0" w:line="264" w:lineRule="exact"/>
              <w:ind w:left="142" w:firstLine="0"/>
              <w:jc w:val="left"/>
              <w:rPr>
                <w:rFonts w:eastAsia="Calibri"/>
                <w:sz w:val="20"/>
                <w:lang w:eastAsia="en-US"/>
              </w:rPr>
            </w:pPr>
            <w:r w:rsidRPr="008449B7">
              <w:rPr>
                <w:rFonts w:eastAsia="Calibri"/>
                <w:position w:val="1"/>
                <w:sz w:val="20"/>
                <w:lang w:eastAsia="en-US"/>
              </w:rPr>
              <w:t>г. Ка</w:t>
            </w:r>
            <w:r w:rsidRPr="008449B7">
              <w:rPr>
                <w:rFonts w:eastAsia="Calibri"/>
                <w:spacing w:val="-2"/>
                <w:position w:val="1"/>
                <w:sz w:val="20"/>
                <w:lang w:eastAsia="en-US"/>
              </w:rPr>
              <w:t>л</w:t>
            </w:r>
            <w:r w:rsidRPr="008449B7">
              <w:rPr>
                <w:rFonts w:eastAsia="Calibri"/>
                <w:position w:val="1"/>
                <w:sz w:val="20"/>
                <w:lang w:eastAsia="en-US"/>
              </w:rPr>
              <w:t>и</w:t>
            </w:r>
            <w:r w:rsidRPr="008449B7">
              <w:rPr>
                <w:rFonts w:eastAsia="Calibri"/>
                <w:spacing w:val="2"/>
                <w:position w:val="1"/>
                <w:sz w:val="20"/>
                <w:lang w:eastAsia="en-US"/>
              </w:rPr>
              <w:t>н</w:t>
            </w:r>
            <w:r w:rsidRPr="008449B7">
              <w:rPr>
                <w:rFonts w:eastAsia="Calibri"/>
                <w:position w:val="1"/>
                <w:sz w:val="20"/>
                <w:lang w:eastAsia="en-US"/>
              </w:rPr>
              <w:t>и</w:t>
            </w:r>
            <w:r w:rsidRPr="008449B7">
              <w:rPr>
                <w:rFonts w:eastAsia="Calibri"/>
                <w:spacing w:val="-3"/>
                <w:position w:val="1"/>
                <w:sz w:val="20"/>
                <w:lang w:eastAsia="en-US"/>
              </w:rPr>
              <w:t>н</w:t>
            </w:r>
            <w:r w:rsidRPr="008449B7">
              <w:rPr>
                <w:rFonts w:eastAsia="Calibri"/>
                <w:position w:val="1"/>
                <w:sz w:val="20"/>
                <w:lang w:eastAsia="en-US"/>
              </w:rPr>
              <w:t>г</w:t>
            </w:r>
            <w:r w:rsidRPr="008449B7">
              <w:rPr>
                <w:rFonts w:eastAsia="Calibri"/>
                <w:spacing w:val="-1"/>
                <w:position w:val="1"/>
                <w:sz w:val="20"/>
                <w:lang w:eastAsia="en-US"/>
              </w:rPr>
              <w:t>р</w:t>
            </w:r>
            <w:r w:rsidRPr="008449B7">
              <w:rPr>
                <w:rFonts w:eastAsia="Calibri"/>
                <w:position w:val="1"/>
                <w:sz w:val="20"/>
                <w:lang w:eastAsia="en-US"/>
              </w:rPr>
              <w:t>а</w:t>
            </w:r>
            <w:r w:rsidRPr="008449B7">
              <w:rPr>
                <w:rFonts w:eastAsia="Calibri"/>
                <w:spacing w:val="2"/>
                <w:position w:val="1"/>
                <w:sz w:val="20"/>
                <w:lang w:eastAsia="en-US"/>
              </w:rPr>
              <w:t>д</w:t>
            </w:r>
            <w:r w:rsidRPr="008449B7">
              <w:rPr>
                <w:rFonts w:eastAsia="Calibri"/>
                <w:position w:val="1"/>
                <w:sz w:val="20"/>
                <w:lang w:eastAsia="en-US"/>
              </w:rPr>
              <w:t xml:space="preserve">, </w:t>
            </w:r>
            <w:r w:rsidRPr="008449B7">
              <w:rPr>
                <w:rFonts w:eastAsia="Calibri"/>
                <w:spacing w:val="1"/>
                <w:sz w:val="20"/>
                <w:lang w:eastAsia="en-US"/>
              </w:rPr>
              <w:t>у</w:t>
            </w:r>
            <w:r w:rsidRPr="008449B7">
              <w:rPr>
                <w:rFonts w:eastAsia="Calibri"/>
                <w:spacing w:val="-2"/>
                <w:sz w:val="20"/>
                <w:lang w:eastAsia="en-US"/>
              </w:rPr>
              <w:t>л</w:t>
            </w:r>
            <w:r w:rsidRPr="008449B7">
              <w:rPr>
                <w:rFonts w:eastAsia="Calibri"/>
                <w:sz w:val="20"/>
                <w:lang w:eastAsia="en-US"/>
              </w:rPr>
              <w:t xml:space="preserve">. </w:t>
            </w:r>
            <w:r w:rsidRPr="008449B7">
              <w:rPr>
                <w:rFonts w:eastAsia="Calibri"/>
                <w:spacing w:val="2"/>
                <w:sz w:val="20"/>
                <w:lang w:eastAsia="en-US"/>
              </w:rPr>
              <w:t>С</w:t>
            </w:r>
            <w:r w:rsidRPr="008449B7">
              <w:rPr>
                <w:rFonts w:eastAsia="Calibri"/>
                <w:spacing w:val="-1"/>
                <w:sz w:val="20"/>
                <w:lang w:eastAsia="en-US"/>
              </w:rPr>
              <w:t>о</w:t>
            </w:r>
            <w:r w:rsidRPr="008449B7">
              <w:rPr>
                <w:rFonts w:eastAsia="Calibri"/>
                <w:sz w:val="20"/>
                <w:lang w:eastAsia="en-US"/>
              </w:rPr>
              <w:t>г</w:t>
            </w:r>
            <w:r w:rsidRPr="008449B7">
              <w:rPr>
                <w:rFonts w:eastAsia="Calibri"/>
                <w:spacing w:val="-2"/>
                <w:sz w:val="20"/>
                <w:lang w:eastAsia="en-US"/>
              </w:rPr>
              <w:t>л</w:t>
            </w:r>
            <w:r w:rsidRPr="008449B7">
              <w:rPr>
                <w:rFonts w:eastAsia="Calibri"/>
                <w:sz w:val="20"/>
                <w:lang w:eastAsia="en-US"/>
              </w:rPr>
              <w:t>а</w:t>
            </w:r>
            <w:r w:rsidRPr="008449B7">
              <w:rPr>
                <w:rFonts w:eastAsia="Calibri"/>
                <w:spacing w:val="-2"/>
                <w:sz w:val="20"/>
                <w:lang w:eastAsia="en-US"/>
              </w:rPr>
              <w:t>с</w:t>
            </w:r>
            <w:r w:rsidRPr="008449B7">
              <w:rPr>
                <w:rFonts w:eastAsia="Calibri"/>
                <w:sz w:val="20"/>
                <w:lang w:eastAsia="en-US"/>
              </w:rPr>
              <w:t xml:space="preserve">ия / </w:t>
            </w:r>
            <w:r w:rsidRPr="008449B7">
              <w:rPr>
                <w:rFonts w:eastAsia="Calibri"/>
                <w:spacing w:val="-2"/>
                <w:sz w:val="20"/>
                <w:lang w:eastAsia="en-US"/>
              </w:rPr>
              <w:t>з</w:t>
            </w:r>
            <w:r w:rsidRPr="008449B7">
              <w:rPr>
                <w:rFonts w:eastAsia="Calibri"/>
                <w:spacing w:val="-1"/>
                <w:sz w:val="20"/>
                <w:lang w:eastAsia="en-US"/>
              </w:rPr>
              <w:t>о</w:t>
            </w:r>
            <w:r w:rsidRPr="008449B7">
              <w:rPr>
                <w:rFonts w:eastAsia="Calibri"/>
                <w:spacing w:val="2"/>
                <w:sz w:val="20"/>
                <w:lang w:eastAsia="en-US"/>
              </w:rPr>
              <w:t>н</w:t>
            </w:r>
            <w:r w:rsidRPr="008449B7">
              <w:rPr>
                <w:rFonts w:eastAsia="Calibri"/>
                <w:sz w:val="20"/>
                <w:lang w:eastAsia="en-US"/>
              </w:rPr>
              <w:t>а</w:t>
            </w:r>
            <w:r w:rsidRPr="008449B7">
              <w:rPr>
                <w:rFonts w:eastAsia="Calibri"/>
                <w:spacing w:val="-2"/>
                <w:sz w:val="20"/>
                <w:lang w:eastAsia="en-US"/>
              </w:rPr>
              <w:t xml:space="preserve"> с</w:t>
            </w:r>
            <w:r w:rsidRPr="008449B7">
              <w:rPr>
                <w:rFonts w:eastAsia="Calibri"/>
                <w:sz w:val="20"/>
                <w:lang w:eastAsia="en-US"/>
              </w:rPr>
              <w:t>ме</w:t>
            </w:r>
            <w:r w:rsidRPr="008449B7">
              <w:rPr>
                <w:rFonts w:eastAsia="Calibri"/>
                <w:spacing w:val="2"/>
                <w:sz w:val="20"/>
                <w:lang w:eastAsia="en-US"/>
              </w:rPr>
              <w:t>ш</w:t>
            </w:r>
            <w:r w:rsidRPr="008449B7">
              <w:rPr>
                <w:rFonts w:eastAsia="Calibri"/>
                <w:sz w:val="20"/>
                <w:lang w:eastAsia="en-US"/>
              </w:rPr>
              <w:t>а</w:t>
            </w:r>
            <w:r w:rsidRPr="008449B7">
              <w:rPr>
                <w:rFonts w:eastAsia="Calibri"/>
                <w:spacing w:val="2"/>
                <w:sz w:val="20"/>
                <w:lang w:eastAsia="en-US"/>
              </w:rPr>
              <w:t>нн</w:t>
            </w:r>
            <w:r w:rsidRPr="008449B7">
              <w:rPr>
                <w:rFonts w:eastAsia="Calibri"/>
                <w:spacing w:val="-1"/>
                <w:sz w:val="20"/>
                <w:lang w:eastAsia="en-US"/>
              </w:rPr>
              <w:t>о</w:t>
            </w:r>
            <w:r w:rsidRPr="008449B7">
              <w:rPr>
                <w:rFonts w:eastAsia="Calibri"/>
                <w:sz w:val="20"/>
                <w:lang w:eastAsia="en-US"/>
              </w:rPr>
              <w:t xml:space="preserve">го </w:t>
            </w:r>
            <w:r w:rsidRPr="008449B7">
              <w:rPr>
                <w:rFonts w:eastAsia="Calibri"/>
                <w:spacing w:val="1"/>
                <w:sz w:val="20"/>
                <w:lang w:eastAsia="en-US"/>
              </w:rPr>
              <w:t>фу</w:t>
            </w:r>
            <w:r w:rsidRPr="008449B7">
              <w:rPr>
                <w:rFonts w:eastAsia="Calibri"/>
                <w:spacing w:val="2"/>
                <w:sz w:val="20"/>
                <w:lang w:eastAsia="en-US"/>
              </w:rPr>
              <w:t>н</w:t>
            </w:r>
            <w:r w:rsidRPr="008449B7">
              <w:rPr>
                <w:rFonts w:eastAsia="Calibri"/>
                <w:spacing w:val="-2"/>
                <w:sz w:val="20"/>
                <w:lang w:eastAsia="en-US"/>
              </w:rPr>
              <w:t>к</w:t>
            </w:r>
            <w:r w:rsidRPr="008449B7">
              <w:rPr>
                <w:rFonts w:eastAsia="Calibri"/>
                <w:sz w:val="20"/>
                <w:lang w:eastAsia="en-US"/>
              </w:rPr>
              <w:t>ци</w:t>
            </w:r>
            <w:r w:rsidRPr="008449B7">
              <w:rPr>
                <w:rFonts w:eastAsia="Calibri"/>
                <w:spacing w:val="-6"/>
                <w:sz w:val="20"/>
                <w:lang w:eastAsia="en-US"/>
              </w:rPr>
              <w:t>о</w:t>
            </w:r>
            <w:r w:rsidRPr="008449B7">
              <w:rPr>
                <w:rFonts w:eastAsia="Calibri"/>
                <w:spacing w:val="2"/>
                <w:sz w:val="20"/>
                <w:lang w:eastAsia="en-US"/>
              </w:rPr>
              <w:t>н</w:t>
            </w:r>
            <w:r w:rsidRPr="008449B7">
              <w:rPr>
                <w:rFonts w:eastAsia="Calibri"/>
                <w:sz w:val="20"/>
                <w:lang w:eastAsia="en-US"/>
              </w:rPr>
              <w:t>а</w:t>
            </w:r>
            <w:r w:rsidRPr="008449B7">
              <w:rPr>
                <w:rFonts w:eastAsia="Calibri"/>
                <w:spacing w:val="-2"/>
                <w:sz w:val="20"/>
                <w:lang w:eastAsia="en-US"/>
              </w:rPr>
              <w:t>л</w:t>
            </w:r>
            <w:r w:rsidRPr="008449B7">
              <w:rPr>
                <w:rFonts w:eastAsia="Calibri"/>
                <w:spacing w:val="2"/>
                <w:sz w:val="20"/>
                <w:lang w:eastAsia="en-US"/>
              </w:rPr>
              <w:t>ьн</w:t>
            </w:r>
            <w:r w:rsidRPr="008449B7">
              <w:rPr>
                <w:rFonts w:eastAsia="Calibri"/>
                <w:spacing w:val="-1"/>
                <w:sz w:val="20"/>
                <w:lang w:eastAsia="en-US"/>
              </w:rPr>
              <w:t>о</w:t>
            </w:r>
            <w:r w:rsidRPr="008449B7">
              <w:rPr>
                <w:rFonts w:eastAsia="Calibri"/>
                <w:sz w:val="20"/>
                <w:lang w:eastAsia="en-US"/>
              </w:rPr>
              <w:t>го</w:t>
            </w:r>
            <w:r w:rsidRPr="008449B7">
              <w:rPr>
                <w:rFonts w:eastAsia="Calibri"/>
                <w:spacing w:val="-3"/>
                <w:position w:val="1"/>
                <w:sz w:val="20"/>
                <w:lang w:eastAsia="en-US"/>
              </w:rPr>
              <w:t xml:space="preserve"> </w:t>
            </w:r>
            <w:r w:rsidRPr="008449B7">
              <w:rPr>
                <w:rFonts w:eastAsia="Calibri"/>
                <w:spacing w:val="2"/>
                <w:position w:val="1"/>
                <w:sz w:val="20"/>
                <w:lang w:eastAsia="en-US"/>
              </w:rPr>
              <w:t>н</w:t>
            </w:r>
            <w:r w:rsidRPr="008449B7">
              <w:rPr>
                <w:rFonts w:eastAsia="Calibri"/>
                <w:position w:val="1"/>
                <w:sz w:val="20"/>
                <w:lang w:eastAsia="en-US"/>
              </w:rPr>
              <w:t>а</w:t>
            </w:r>
            <w:r w:rsidRPr="008449B7">
              <w:rPr>
                <w:rFonts w:eastAsia="Calibri"/>
                <w:spacing w:val="-2"/>
                <w:position w:val="1"/>
                <w:sz w:val="20"/>
                <w:lang w:eastAsia="en-US"/>
              </w:rPr>
              <w:t>з</w:t>
            </w:r>
            <w:r w:rsidRPr="008449B7">
              <w:rPr>
                <w:rFonts w:eastAsia="Calibri"/>
                <w:spacing w:val="2"/>
                <w:position w:val="1"/>
                <w:sz w:val="20"/>
                <w:lang w:eastAsia="en-US"/>
              </w:rPr>
              <w:t>н</w:t>
            </w:r>
            <w:r w:rsidRPr="008449B7">
              <w:rPr>
                <w:rFonts w:eastAsia="Calibri"/>
                <w:position w:val="1"/>
                <w:sz w:val="20"/>
                <w:lang w:eastAsia="en-US"/>
              </w:rPr>
              <w:t>а</w:t>
            </w:r>
            <w:r w:rsidRPr="008449B7">
              <w:rPr>
                <w:rFonts w:eastAsia="Calibri"/>
                <w:spacing w:val="2"/>
                <w:position w:val="1"/>
                <w:sz w:val="20"/>
                <w:lang w:eastAsia="en-US"/>
              </w:rPr>
              <w:t>ч</w:t>
            </w:r>
            <w:r w:rsidRPr="008449B7">
              <w:rPr>
                <w:rFonts w:eastAsia="Calibri"/>
                <w:position w:val="1"/>
                <w:sz w:val="20"/>
                <w:lang w:eastAsia="en-US"/>
              </w:rPr>
              <w:t>е</w:t>
            </w:r>
            <w:r w:rsidRPr="008449B7">
              <w:rPr>
                <w:rFonts w:eastAsia="Calibri"/>
                <w:spacing w:val="-3"/>
                <w:position w:val="1"/>
                <w:sz w:val="20"/>
                <w:lang w:eastAsia="en-US"/>
              </w:rPr>
              <w:t>н</w:t>
            </w:r>
            <w:r w:rsidRPr="008449B7">
              <w:rPr>
                <w:rFonts w:eastAsia="Calibri"/>
                <w:position w:val="1"/>
                <w:sz w:val="20"/>
                <w:lang w:eastAsia="en-US"/>
              </w:rPr>
              <w:t>ия</w:t>
            </w:r>
          </w:p>
        </w:tc>
        <w:tc>
          <w:tcPr>
            <w:tcW w:w="1985" w:type="dxa"/>
          </w:tcPr>
          <w:p w:rsidR="00AB1977" w:rsidRPr="008449B7" w:rsidRDefault="00AB1977" w:rsidP="00C95A34">
            <w:pPr>
              <w:widowControl w:val="0"/>
              <w:suppressAutoHyphens/>
              <w:spacing w:after="0"/>
              <w:ind w:left="132" w:right="142" w:firstLine="0"/>
              <w:jc w:val="center"/>
              <w:rPr>
                <w:rFonts w:eastAsia="Calibri"/>
                <w:sz w:val="20"/>
                <w:lang w:val="en-US" w:eastAsia="en-US"/>
              </w:rPr>
            </w:pPr>
            <w:r w:rsidRPr="008449B7">
              <w:rPr>
                <w:rFonts w:eastAsia="Calibri"/>
                <w:spacing w:val="2"/>
                <w:sz w:val="20"/>
                <w:lang w:val="en-US" w:eastAsia="en-US"/>
              </w:rPr>
              <w:t>Д</w:t>
            </w:r>
            <w:r w:rsidRPr="008449B7">
              <w:rPr>
                <w:rFonts w:eastAsia="Calibri"/>
                <w:sz w:val="20"/>
                <w:lang w:val="en-US" w:eastAsia="en-US"/>
              </w:rPr>
              <w:t>о</w:t>
            </w:r>
            <w:r w:rsidRPr="008449B7">
              <w:rPr>
                <w:rFonts w:eastAsia="Calibri"/>
                <w:spacing w:val="-3"/>
                <w:sz w:val="20"/>
                <w:lang w:val="en-US" w:eastAsia="en-US"/>
              </w:rPr>
              <w:t xml:space="preserve"> </w:t>
            </w:r>
            <w:r w:rsidRPr="008449B7">
              <w:rPr>
                <w:rFonts w:eastAsia="Calibri"/>
                <w:spacing w:val="-1"/>
                <w:sz w:val="20"/>
                <w:lang w:val="en-US" w:eastAsia="en-US"/>
              </w:rPr>
              <w:t>2035</w:t>
            </w:r>
          </w:p>
        </w:tc>
        <w:tc>
          <w:tcPr>
            <w:tcW w:w="2977" w:type="dxa"/>
            <w:tcBorders>
              <w:top w:val="nil"/>
              <w:bottom w:val="nil"/>
            </w:tcBorders>
          </w:tcPr>
          <w:p w:rsidR="00AB1977" w:rsidRPr="008449B7" w:rsidRDefault="00AB1977" w:rsidP="00C95A34">
            <w:pPr>
              <w:widowControl w:val="0"/>
              <w:suppressAutoHyphens/>
              <w:spacing w:after="0"/>
              <w:ind w:firstLine="0"/>
              <w:jc w:val="center"/>
              <w:rPr>
                <w:rFonts w:eastAsia="Calibri"/>
                <w:sz w:val="20"/>
                <w:lang w:eastAsia="en-US"/>
              </w:rPr>
            </w:pPr>
          </w:p>
        </w:tc>
      </w:tr>
      <w:tr w:rsidR="00AB1977" w:rsidRPr="008449B7" w:rsidTr="00C95A34">
        <w:trPr>
          <w:trHeight w:val="679"/>
          <w:jc w:val="center"/>
        </w:trPr>
        <w:tc>
          <w:tcPr>
            <w:tcW w:w="572" w:type="dxa"/>
          </w:tcPr>
          <w:p w:rsidR="00AB1977" w:rsidRPr="008449B7" w:rsidRDefault="00AB1977" w:rsidP="00C95A34">
            <w:pPr>
              <w:suppressAutoHyphens/>
              <w:spacing w:after="0"/>
              <w:ind w:firstLine="0"/>
              <w:jc w:val="center"/>
              <w:rPr>
                <w:rFonts w:eastAsia="Calibri"/>
                <w:sz w:val="20"/>
                <w:lang w:eastAsia="en-US"/>
              </w:rPr>
            </w:pPr>
            <w:r w:rsidRPr="008449B7">
              <w:rPr>
                <w:rFonts w:eastAsia="Calibri"/>
                <w:sz w:val="20"/>
                <w:lang w:eastAsia="en-US"/>
              </w:rPr>
              <w:t>5</w:t>
            </w:r>
          </w:p>
        </w:tc>
        <w:tc>
          <w:tcPr>
            <w:tcW w:w="3109" w:type="dxa"/>
          </w:tcPr>
          <w:p w:rsidR="00AB1977" w:rsidRPr="008449B7" w:rsidRDefault="00AB1977" w:rsidP="00C95A34">
            <w:pPr>
              <w:widowControl w:val="0"/>
              <w:suppressAutoHyphens/>
              <w:spacing w:after="0" w:line="264" w:lineRule="exact"/>
              <w:ind w:left="132" w:right="142" w:firstLine="0"/>
              <w:jc w:val="left"/>
              <w:rPr>
                <w:rFonts w:eastAsia="Calibri"/>
                <w:sz w:val="20"/>
                <w:lang w:val="en-US" w:eastAsia="en-US"/>
              </w:rPr>
            </w:pPr>
            <w:r w:rsidRPr="008449B7">
              <w:rPr>
                <w:rFonts w:eastAsia="Calibri"/>
                <w:spacing w:val="-1"/>
                <w:position w:val="1"/>
                <w:sz w:val="20"/>
                <w:lang w:val="en-US" w:eastAsia="en-US"/>
              </w:rPr>
              <w:t>У</w:t>
            </w:r>
            <w:r w:rsidRPr="008449B7">
              <w:rPr>
                <w:rFonts w:eastAsia="Calibri"/>
                <w:spacing w:val="2"/>
                <w:position w:val="1"/>
                <w:sz w:val="20"/>
                <w:lang w:val="en-US" w:eastAsia="en-US"/>
              </w:rPr>
              <w:t>ч</w:t>
            </w:r>
            <w:r w:rsidRPr="008449B7">
              <w:rPr>
                <w:rFonts w:eastAsia="Calibri"/>
                <w:spacing w:val="-1"/>
                <w:position w:val="1"/>
                <w:sz w:val="20"/>
                <w:lang w:val="en-US" w:eastAsia="en-US"/>
              </w:rPr>
              <w:t>р</w:t>
            </w:r>
            <w:r w:rsidRPr="008449B7">
              <w:rPr>
                <w:rFonts w:eastAsia="Calibri"/>
                <w:position w:val="1"/>
                <w:sz w:val="20"/>
                <w:lang w:val="en-US" w:eastAsia="en-US"/>
              </w:rPr>
              <w:t>е</w:t>
            </w:r>
            <w:r w:rsidRPr="008449B7">
              <w:rPr>
                <w:rFonts w:eastAsia="Calibri"/>
                <w:spacing w:val="1"/>
                <w:position w:val="1"/>
                <w:sz w:val="20"/>
                <w:lang w:val="en-US" w:eastAsia="en-US"/>
              </w:rPr>
              <w:t>ж</w:t>
            </w:r>
            <w:r w:rsidRPr="008449B7">
              <w:rPr>
                <w:rFonts w:eastAsia="Calibri"/>
                <w:spacing w:val="-3"/>
                <w:position w:val="1"/>
                <w:sz w:val="20"/>
                <w:lang w:val="en-US" w:eastAsia="en-US"/>
              </w:rPr>
              <w:t>д</w:t>
            </w:r>
            <w:r w:rsidRPr="008449B7">
              <w:rPr>
                <w:rFonts w:eastAsia="Calibri"/>
                <w:position w:val="1"/>
                <w:sz w:val="20"/>
                <w:lang w:val="en-US" w:eastAsia="en-US"/>
              </w:rPr>
              <w:t>е</w:t>
            </w:r>
            <w:r w:rsidRPr="008449B7">
              <w:rPr>
                <w:rFonts w:eastAsia="Calibri"/>
                <w:spacing w:val="2"/>
                <w:position w:val="1"/>
                <w:sz w:val="20"/>
                <w:lang w:val="en-US" w:eastAsia="en-US"/>
              </w:rPr>
              <w:t>н</w:t>
            </w:r>
            <w:r w:rsidRPr="008449B7">
              <w:rPr>
                <w:rFonts w:eastAsia="Calibri"/>
                <w:position w:val="1"/>
                <w:sz w:val="20"/>
                <w:lang w:val="en-US" w:eastAsia="en-US"/>
              </w:rPr>
              <w:t>ие</w:t>
            </w:r>
            <w:r w:rsidRPr="008449B7">
              <w:rPr>
                <w:rFonts w:eastAsia="Calibri"/>
                <w:position w:val="1"/>
                <w:sz w:val="20"/>
                <w:lang w:eastAsia="en-US"/>
              </w:rPr>
              <w:t xml:space="preserve"> </w:t>
            </w:r>
            <w:r w:rsidRPr="008449B7">
              <w:rPr>
                <w:rFonts w:eastAsia="Calibri"/>
                <w:spacing w:val="-2"/>
                <w:sz w:val="20"/>
                <w:lang w:val="en-US" w:eastAsia="en-US"/>
              </w:rPr>
              <w:t>с</w:t>
            </w:r>
            <w:r w:rsidRPr="008449B7">
              <w:rPr>
                <w:rFonts w:eastAsia="Calibri"/>
                <w:spacing w:val="-1"/>
                <w:sz w:val="20"/>
                <w:lang w:val="en-US" w:eastAsia="en-US"/>
              </w:rPr>
              <w:t>о</w:t>
            </w:r>
            <w:r w:rsidRPr="008449B7">
              <w:rPr>
                <w:rFonts w:eastAsia="Calibri"/>
                <w:sz w:val="20"/>
                <w:lang w:val="en-US" w:eastAsia="en-US"/>
              </w:rPr>
              <w:t>циа</w:t>
            </w:r>
            <w:r w:rsidRPr="008449B7">
              <w:rPr>
                <w:rFonts w:eastAsia="Calibri"/>
                <w:spacing w:val="-2"/>
                <w:sz w:val="20"/>
                <w:lang w:val="en-US" w:eastAsia="en-US"/>
              </w:rPr>
              <w:t>л</w:t>
            </w:r>
            <w:r w:rsidRPr="008449B7">
              <w:rPr>
                <w:rFonts w:eastAsia="Calibri"/>
                <w:spacing w:val="2"/>
                <w:sz w:val="20"/>
                <w:lang w:val="en-US" w:eastAsia="en-US"/>
              </w:rPr>
              <w:t>ьн</w:t>
            </w:r>
            <w:r w:rsidRPr="008449B7">
              <w:rPr>
                <w:rFonts w:eastAsia="Calibri"/>
                <w:spacing w:val="-1"/>
                <w:sz w:val="20"/>
                <w:lang w:val="en-US" w:eastAsia="en-US"/>
              </w:rPr>
              <w:t>о</w:t>
            </w:r>
            <w:r w:rsidRPr="008449B7">
              <w:rPr>
                <w:rFonts w:eastAsia="Calibri"/>
                <w:sz w:val="20"/>
                <w:lang w:val="en-US" w:eastAsia="en-US"/>
              </w:rPr>
              <w:t xml:space="preserve">й </w:t>
            </w:r>
            <w:r w:rsidRPr="008449B7">
              <w:rPr>
                <w:rFonts w:eastAsia="Calibri"/>
                <w:spacing w:val="-2"/>
                <w:sz w:val="20"/>
                <w:lang w:val="en-US" w:eastAsia="en-US"/>
              </w:rPr>
              <w:t>з</w:t>
            </w:r>
            <w:r w:rsidRPr="008449B7">
              <w:rPr>
                <w:rFonts w:eastAsia="Calibri"/>
                <w:sz w:val="20"/>
                <w:lang w:val="en-US" w:eastAsia="en-US"/>
              </w:rPr>
              <w:t>а</w:t>
            </w:r>
            <w:r w:rsidRPr="008449B7">
              <w:rPr>
                <w:rFonts w:eastAsia="Calibri"/>
                <w:spacing w:val="-2"/>
                <w:sz w:val="20"/>
                <w:lang w:val="en-US" w:eastAsia="en-US"/>
              </w:rPr>
              <w:t>щ</w:t>
            </w:r>
            <w:r w:rsidRPr="008449B7">
              <w:rPr>
                <w:rFonts w:eastAsia="Calibri"/>
                <w:sz w:val="20"/>
                <w:lang w:val="en-US" w:eastAsia="en-US"/>
              </w:rPr>
              <w:t>и</w:t>
            </w:r>
            <w:r w:rsidRPr="008449B7">
              <w:rPr>
                <w:rFonts w:eastAsia="Calibri"/>
                <w:spacing w:val="1"/>
                <w:sz w:val="20"/>
                <w:lang w:val="en-US" w:eastAsia="en-US"/>
              </w:rPr>
              <w:t>т</w:t>
            </w:r>
            <w:r w:rsidRPr="008449B7">
              <w:rPr>
                <w:rFonts w:eastAsia="Calibri"/>
                <w:sz w:val="20"/>
                <w:lang w:val="en-US" w:eastAsia="en-US"/>
              </w:rPr>
              <w:t>ы</w:t>
            </w:r>
          </w:p>
        </w:tc>
        <w:tc>
          <w:tcPr>
            <w:tcW w:w="2551" w:type="dxa"/>
          </w:tcPr>
          <w:p w:rsidR="00AB1977" w:rsidRPr="008449B7" w:rsidRDefault="00AB1977" w:rsidP="00C95A34">
            <w:pPr>
              <w:widowControl w:val="0"/>
              <w:suppressAutoHyphens/>
              <w:spacing w:after="0" w:line="276" w:lineRule="auto"/>
              <w:ind w:left="142" w:firstLine="0"/>
              <w:jc w:val="left"/>
              <w:rPr>
                <w:rFonts w:eastAsia="Calibri"/>
                <w:sz w:val="20"/>
                <w:lang w:val="en-US" w:eastAsia="en-US"/>
              </w:rPr>
            </w:pPr>
            <w:r w:rsidRPr="008449B7">
              <w:rPr>
                <w:rFonts w:eastAsia="Calibri"/>
                <w:sz w:val="20"/>
                <w:lang w:val="en-US" w:eastAsia="en-US"/>
              </w:rPr>
              <w:t>В</w:t>
            </w:r>
            <w:r w:rsidRPr="008449B7">
              <w:rPr>
                <w:rFonts w:eastAsia="Calibri"/>
                <w:spacing w:val="-2"/>
                <w:sz w:val="20"/>
                <w:lang w:val="en-US" w:eastAsia="en-US"/>
              </w:rPr>
              <w:t>с</w:t>
            </w:r>
            <w:r w:rsidRPr="008449B7">
              <w:rPr>
                <w:rFonts w:eastAsia="Calibri"/>
                <w:spacing w:val="1"/>
                <w:sz w:val="20"/>
                <w:lang w:val="en-US" w:eastAsia="en-US"/>
              </w:rPr>
              <w:t>т</w:t>
            </w:r>
            <w:r w:rsidRPr="008449B7">
              <w:rPr>
                <w:rFonts w:eastAsia="Calibri"/>
                <w:spacing w:val="-1"/>
                <w:sz w:val="20"/>
                <w:lang w:val="en-US" w:eastAsia="en-US"/>
              </w:rPr>
              <w:t>ро</w:t>
            </w:r>
            <w:r w:rsidRPr="008449B7">
              <w:rPr>
                <w:rFonts w:eastAsia="Calibri"/>
                <w:sz w:val="20"/>
                <w:lang w:val="en-US" w:eastAsia="en-US"/>
              </w:rPr>
              <w:t>е</w:t>
            </w:r>
            <w:r w:rsidRPr="008449B7">
              <w:rPr>
                <w:rFonts w:eastAsia="Calibri"/>
                <w:spacing w:val="2"/>
                <w:sz w:val="20"/>
                <w:lang w:val="en-US" w:eastAsia="en-US"/>
              </w:rPr>
              <w:t>нн</w:t>
            </w:r>
            <w:r w:rsidRPr="008449B7">
              <w:rPr>
                <w:rFonts w:eastAsia="Calibri"/>
                <w:spacing w:val="-1"/>
                <w:sz w:val="20"/>
                <w:lang w:val="en-US" w:eastAsia="en-US"/>
              </w:rPr>
              <w:t>о</w:t>
            </w:r>
            <w:r w:rsidRPr="008449B7">
              <w:rPr>
                <w:rFonts w:eastAsia="Calibri"/>
                <w:sz w:val="20"/>
                <w:lang w:val="en-US" w:eastAsia="en-US"/>
              </w:rPr>
              <w:t>-п</w:t>
            </w:r>
            <w:r w:rsidRPr="008449B7">
              <w:rPr>
                <w:rFonts w:eastAsia="Calibri"/>
                <w:spacing w:val="-1"/>
                <w:sz w:val="20"/>
                <w:lang w:val="en-US" w:eastAsia="en-US"/>
              </w:rPr>
              <w:t>р</w:t>
            </w:r>
            <w:r w:rsidRPr="008449B7">
              <w:rPr>
                <w:rFonts w:eastAsia="Calibri"/>
                <w:sz w:val="20"/>
                <w:lang w:val="en-US" w:eastAsia="en-US"/>
              </w:rPr>
              <w:t>и</w:t>
            </w:r>
            <w:r w:rsidRPr="008449B7">
              <w:rPr>
                <w:rFonts w:eastAsia="Calibri"/>
                <w:spacing w:val="-2"/>
                <w:sz w:val="20"/>
                <w:lang w:val="en-US" w:eastAsia="en-US"/>
              </w:rPr>
              <w:t>с</w:t>
            </w:r>
            <w:r w:rsidRPr="008449B7">
              <w:rPr>
                <w:rFonts w:eastAsia="Calibri"/>
                <w:spacing w:val="1"/>
                <w:sz w:val="20"/>
                <w:lang w:val="en-US" w:eastAsia="en-US"/>
              </w:rPr>
              <w:t>т</w:t>
            </w:r>
            <w:r w:rsidRPr="008449B7">
              <w:rPr>
                <w:rFonts w:eastAsia="Calibri"/>
                <w:spacing w:val="-1"/>
                <w:sz w:val="20"/>
                <w:lang w:val="en-US" w:eastAsia="en-US"/>
              </w:rPr>
              <w:t>ро</w:t>
            </w:r>
            <w:r w:rsidRPr="008449B7">
              <w:rPr>
                <w:rFonts w:eastAsia="Calibri"/>
                <w:sz w:val="20"/>
                <w:lang w:val="en-US" w:eastAsia="en-US"/>
              </w:rPr>
              <w:t>е</w:t>
            </w:r>
            <w:r w:rsidRPr="008449B7">
              <w:rPr>
                <w:rFonts w:eastAsia="Calibri"/>
                <w:spacing w:val="2"/>
                <w:sz w:val="20"/>
                <w:lang w:val="en-US" w:eastAsia="en-US"/>
              </w:rPr>
              <w:t>н</w:t>
            </w:r>
            <w:r w:rsidRPr="008449B7">
              <w:rPr>
                <w:rFonts w:eastAsia="Calibri"/>
                <w:spacing w:val="-3"/>
                <w:sz w:val="20"/>
                <w:lang w:val="en-US" w:eastAsia="en-US"/>
              </w:rPr>
              <w:t>н</w:t>
            </w:r>
            <w:r w:rsidRPr="008449B7">
              <w:rPr>
                <w:rFonts w:eastAsia="Calibri"/>
                <w:sz w:val="20"/>
                <w:lang w:val="en-US" w:eastAsia="en-US"/>
              </w:rPr>
              <w:t>ый</w:t>
            </w:r>
          </w:p>
        </w:tc>
        <w:tc>
          <w:tcPr>
            <w:tcW w:w="3969" w:type="dxa"/>
          </w:tcPr>
          <w:p w:rsidR="00AB1977" w:rsidRPr="008449B7" w:rsidRDefault="00AB1977" w:rsidP="00C95A34">
            <w:pPr>
              <w:widowControl w:val="0"/>
              <w:suppressAutoHyphens/>
              <w:spacing w:after="0" w:line="264" w:lineRule="exact"/>
              <w:ind w:left="142" w:firstLine="0"/>
              <w:jc w:val="left"/>
              <w:rPr>
                <w:rFonts w:eastAsia="Calibri"/>
                <w:sz w:val="20"/>
                <w:lang w:eastAsia="en-US"/>
              </w:rPr>
            </w:pPr>
            <w:r w:rsidRPr="008449B7">
              <w:rPr>
                <w:rFonts w:eastAsia="Calibri"/>
                <w:position w:val="1"/>
                <w:sz w:val="20"/>
                <w:lang w:eastAsia="en-US"/>
              </w:rPr>
              <w:t>г. Ка</w:t>
            </w:r>
            <w:r w:rsidRPr="008449B7">
              <w:rPr>
                <w:rFonts w:eastAsia="Calibri"/>
                <w:spacing w:val="-2"/>
                <w:position w:val="1"/>
                <w:sz w:val="20"/>
                <w:lang w:eastAsia="en-US"/>
              </w:rPr>
              <w:t>л</w:t>
            </w:r>
            <w:r w:rsidRPr="008449B7">
              <w:rPr>
                <w:rFonts w:eastAsia="Calibri"/>
                <w:position w:val="1"/>
                <w:sz w:val="20"/>
                <w:lang w:eastAsia="en-US"/>
              </w:rPr>
              <w:t>и</w:t>
            </w:r>
            <w:r w:rsidRPr="008449B7">
              <w:rPr>
                <w:rFonts w:eastAsia="Calibri"/>
                <w:spacing w:val="2"/>
                <w:position w:val="1"/>
                <w:sz w:val="20"/>
                <w:lang w:eastAsia="en-US"/>
              </w:rPr>
              <w:t>н</w:t>
            </w:r>
            <w:r w:rsidRPr="008449B7">
              <w:rPr>
                <w:rFonts w:eastAsia="Calibri"/>
                <w:position w:val="1"/>
                <w:sz w:val="20"/>
                <w:lang w:eastAsia="en-US"/>
              </w:rPr>
              <w:t>и</w:t>
            </w:r>
            <w:r w:rsidRPr="008449B7">
              <w:rPr>
                <w:rFonts w:eastAsia="Calibri"/>
                <w:spacing w:val="-3"/>
                <w:position w:val="1"/>
                <w:sz w:val="20"/>
                <w:lang w:eastAsia="en-US"/>
              </w:rPr>
              <w:t>н</w:t>
            </w:r>
            <w:r w:rsidRPr="008449B7">
              <w:rPr>
                <w:rFonts w:eastAsia="Calibri"/>
                <w:position w:val="1"/>
                <w:sz w:val="20"/>
                <w:lang w:eastAsia="en-US"/>
              </w:rPr>
              <w:t>г</w:t>
            </w:r>
            <w:r w:rsidRPr="008449B7">
              <w:rPr>
                <w:rFonts w:eastAsia="Calibri"/>
                <w:spacing w:val="-1"/>
                <w:position w:val="1"/>
                <w:sz w:val="20"/>
                <w:lang w:eastAsia="en-US"/>
              </w:rPr>
              <w:t>р</w:t>
            </w:r>
            <w:r w:rsidRPr="008449B7">
              <w:rPr>
                <w:rFonts w:eastAsia="Calibri"/>
                <w:position w:val="1"/>
                <w:sz w:val="20"/>
                <w:lang w:eastAsia="en-US"/>
              </w:rPr>
              <w:t>а</w:t>
            </w:r>
            <w:r w:rsidRPr="008449B7">
              <w:rPr>
                <w:rFonts w:eastAsia="Calibri"/>
                <w:spacing w:val="2"/>
                <w:position w:val="1"/>
                <w:sz w:val="20"/>
                <w:lang w:eastAsia="en-US"/>
              </w:rPr>
              <w:t>д</w:t>
            </w:r>
            <w:r w:rsidRPr="008449B7">
              <w:rPr>
                <w:rFonts w:eastAsia="Calibri"/>
                <w:position w:val="1"/>
                <w:sz w:val="20"/>
                <w:lang w:eastAsia="en-US"/>
              </w:rPr>
              <w:t xml:space="preserve">, </w:t>
            </w:r>
            <w:r w:rsidRPr="008449B7">
              <w:rPr>
                <w:rFonts w:eastAsia="Calibri"/>
                <w:spacing w:val="1"/>
                <w:sz w:val="20"/>
                <w:lang w:eastAsia="en-US"/>
              </w:rPr>
              <w:t>у</w:t>
            </w:r>
            <w:r w:rsidRPr="008449B7">
              <w:rPr>
                <w:rFonts w:eastAsia="Calibri"/>
                <w:spacing w:val="-2"/>
                <w:sz w:val="20"/>
                <w:lang w:eastAsia="en-US"/>
              </w:rPr>
              <w:t>л</w:t>
            </w:r>
            <w:r w:rsidRPr="008449B7">
              <w:rPr>
                <w:rFonts w:eastAsia="Calibri"/>
                <w:sz w:val="20"/>
                <w:lang w:eastAsia="en-US"/>
              </w:rPr>
              <w:t xml:space="preserve">. </w:t>
            </w:r>
            <w:r w:rsidRPr="008449B7">
              <w:rPr>
                <w:rFonts w:eastAsia="Calibri"/>
                <w:spacing w:val="1"/>
                <w:sz w:val="20"/>
                <w:lang w:eastAsia="en-US"/>
              </w:rPr>
              <w:t>Г</w:t>
            </w:r>
            <w:r w:rsidRPr="008449B7">
              <w:rPr>
                <w:rFonts w:eastAsia="Calibri"/>
                <w:sz w:val="20"/>
                <w:lang w:eastAsia="en-US"/>
              </w:rPr>
              <w:t>е</w:t>
            </w:r>
            <w:r w:rsidRPr="008449B7">
              <w:rPr>
                <w:rFonts w:eastAsia="Calibri"/>
                <w:spacing w:val="2"/>
                <w:sz w:val="20"/>
                <w:lang w:eastAsia="en-US"/>
              </w:rPr>
              <w:t>н</w:t>
            </w:r>
            <w:r w:rsidRPr="008449B7">
              <w:rPr>
                <w:rFonts w:eastAsia="Calibri"/>
                <w:sz w:val="20"/>
                <w:lang w:eastAsia="en-US"/>
              </w:rPr>
              <w:t xml:space="preserve">. </w:t>
            </w:r>
            <w:r w:rsidRPr="008449B7">
              <w:rPr>
                <w:rFonts w:eastAsia="Calibri"/>
                <w:spacing w:val="-2"/>
                <w:sz w:val="20"/>
                <w:lang w:eastAsia="en-US"/>
              </w:rPr>
              <w:t>Т</w:t>
            </w:r>
            <w:r w:rsidRPr="008449B7">
              <w:rPr>
                <w:rFonts w:eastAsia="Calibri"/>
                <w:spacing w:val="-1"/>
                <w:sz w:val="20"/>
                <w:lang w:eastAsia="en-US"/>
              </w:rPr>
              <w:t>о</w:t>
            </w:r>
            <w:r w:rsidRPr="008449B7">
              <w:rPr>
                <w:rFonts w:eastAsia="Calibri"/>
                <w:spacing w:val="-2"/>
                <w:sz w:val="20"/>
                <w:lang w:eastAsia="en-US"/>
              </w:rPr>
              <w:t>лс</w:t>
            </w:r>
            <w:r w:rsidRPr="008449B7">
              <w:rPr>
                <w:rFonts w:eastAsia="Calibri"/>
                <w:spacing w:val="1"/>
                <w:sz w:val="20"/>
                <w:lang w:eastAsia="en-US"/>
              </w:rPr>
              <w:t>т</w:t>
            </w:r>
            <w:r w:rsidRPr="008449B7">
              <w:rPr>
                <w:rFonts w:eastAsia="Calibri"/>
                <w:sz w:val="20"/>
                <w:lang w:eastAsia="en-US"/>
              </w:rPr>
              <w:t>и</w:t>
            </w:r>
            <w:r w:rsidRPr="008449B7">
              <w:rPr>
                <w:rFonts w:eastAsia="Calibri"/>
                <w:spacing w:val="-2"/>
                <w:sz w:val="20"/>
                <w:lang w:eastAsia="en-US"/>
              </w:rPr>
              <w:t>к</w:t>
            </w:r>
            <w:r w:rsidRPr="008449B7">
              <w:rPr>
                <w:rFonts w:eastAsia="Calibri"/>
                <w:spacing w:val="-1"/>
                <w:sz w:val="20"/>
                <w:lang w:eastAsia="en-US"/>
              </w:rPr>
              <w:t>о</w:t>
            </w:r>
            <w:r w:rsidRPr="008449B7">
              <w:rPr>
                <w:rFonts w:eastAsia="Calibri"/>
                <w:sz w:val="20"/>
                <w:lang w:eastAsia="en-US"/>
              </w:rPr>
              <w:t xml:space="preserve">ва / </w:t>
            </w:r>
            <w:r w:rsidRPr="008449B7">
              <w:rPr>
                <w:rFonts w:eastAsia="Calibri"/>
                <w:spacing w:val="-2"/>
                <w:sz w:val="20"/>
                <w:lang w:eastAsia="en-US"/>
              </w:rPr>
              <w:t>з</w:t>
            </w:r>
            <w:r w:rsidRPr="008449B7">
              <w:rPr>
                <w:rFonts w:eastAsia="Calibri"/>
                <w:spacing w:val="-1"/>
                <w:sz w:val="20"/>
                <w:lang w:eastAsia="en-US"/>
              </w:rPr>
              <w:t>о</w:t>
            </w:r>
            <w:r w:rsidRPr="008449B7">
              <w:rPr>
                <w:rFonts w:eastAsia="Calibri"/>
                <w:spacing w:val="2"/>
                <w:sz w:val="20"/>
                <w:lang w:eastAsia="en-US"/>
              </w:rPr>
              <w:t>н</w:t>
            </w:r>
            <w:r w:rsidRPr="008449B7">
              <w:rPr>
                <w:rFonts w:eastAsia="Calibri"/>
                <w:sz w:val="20"/>
                <w:lang w:eastAsia="en-US"/>
              </w:rPr>
              <w:t>а</w:t>
            </w:r>
            <w:r w:rsidRPr="008449B7">
              <w:rPr>
                <w:rFonts w:eastAsia="Calibri"/>
                <w:spacing w:val="-2"/>
                <w:sz w:val="20"/>
                <w:lang w:eastAsia="en-US"/>
              </w:rPr>
              <w:t xml:space="preserve"> з</w:t>
            </w:r>
            <w:r w:rsidRPr="008449B7">
              <w:rPr>
                <w:rFonts w:eastAsia="Calibri"/>
                <w:sz w:val="20"/>
                <w:lang w:eastAsia="en-US"/>
              </w:rPr>
              <w:t>а</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pacing w:val="-1"/>
                <w:sz w:val="20"/>
                <w:lang w:eastAsia="en-US"/>
              </w:rPr>
              <w:t>ро</w:t>
            </w:r>
            <w:r w:rsidRPr="008449B7">
              <w:rPr>
                <w:rFonts w:eastAsia="Calibri"/>
                <w:sz w:val="20"/>
                <w:lang w:eastAsia="en-US"/>
              </w:rPr>
              <w:t>й</w:t>
            </w:r>
            <w:r w:rsidRPr="008449B7">
              <w:rPr>
                <w:rFonts w:eastAsia="Calibri"/>
                <w:spacing w:val="-2"/>
                <w:sz w:val="20"/>
                <w:lang w:eastAsia="en-US"/>
              </w:rPr>
              <w:t>к</w:t>
            </w:r>
            <w:r w:rsidRPr="008449B7">
              <w:rPr>
                <w:rFonts w:eastAsia="Calibri"/>
                <w:sz w:val="20"/>
                <w:lang w:eastAsia="en-US"/>
              </w:rPr>
              <w:t>и м</w:t>
            </w:r>
            <w:r w:rsidRPr="008449B7">
              <w:rPr>
                <w:rFonts w:eastAsia="Calibri"/>
                <w:spacing w:val="2"/>
                <w:sz w:val="20"/>
                <w:lang w:eastAsia="en-US"/>
              </w:rPr>
              <w:t>н</w:t>
            </w:r>
            <w:r w:rsidRPr="008449B7">
              <w:rPr>
                <w:rFonts w:eastAsia="Calibri"/>
                <w:spacing w:val="-1"/>
                <w:sz w:val="20"/>
                <w:lang w:eastAsia="en-US"/>
              </w:rPr>
              <w:t>о</w:t>
            </w:r>
            <w:r w:rsidRPr="008449B7">
              <w:rPr>
                <w:rFonts w:eastAsia="Calibri"/>
                <w:sz w:val="20"/>
                <w:lang w:eastAsia="en-US"/>
              </w:rPr>
              <w:t>г</w:t>
            </w:r>
            <w:r w:rsidRPr="008449B7">
              <w:rPr>
                <w:rFonts w:eastAsia="Calibri"/>
                <w:spacing w:val="-1"/>
                <w:sz w:val="20"/>
                <w:lang w:eastAsia="en-US"/>
              </w:rPr>
              <w:t>о</w:t>
            </w:r>
            <w:r w:rsidRPr="008449B7">
              <w:rPr>
                <w:rFonts w:eastAsia="Calibri"/>
                <w:spacing w:val="-2"/>
                <w:sz w:val="20"/>
                <w:lang w:eastAsia="en-US"/>
              </w:rPr>
              <w:t>э</w:t>
            </w:r>
            <w:r w:rsidRPr="008449B7">
              <w:rPr>
                <w:rFonts w:eastAsia="Calibri"/>
                <w:spacing w:val="1"/>
                <w:sz w:val="20"/>
                <w:lang w:eastAsia="en-US"/>
              </w:rPr>
              <w:t>т</w:t>
            </w:r>
            <w:r w:rsidRPr="008449B7">
              <w:rPr>
                <w:rFonts w:eastAsia="Calibri"/>
                <w:sz w:val="20"/>
                <w:lang w:eastAsia="en-US"/>
              </w:rPr>
              <w:t>а</w:t>
            </w:r>
            <w:r w:rsidRPr="008449B7">
              <w:rPr>
                <w:rFonts w:eastAsia="Calibri"/>
                <w:spacing w:val="1"/>
                <w:sz w:val="20"/>
                <w:lang w:eastAsia="en-US"/>
              </w:rPr>
              <w:t>ж</w:t>
            </w:r>
            <w:r w:rsidRPr="008449B7">
              <w:rPr>
                <w:rFonts w:eastAsia="Calibri"/>
                <w:spacing w:val="-3"/>
                <w:sz w:val="20"/>
                <w:lang w:eastAsia="en-US"/>
              </w:rPr>
              <w:t>н</w:t>
            </w:r>
            <w:r w:rsidRPr="008449B7">
              <w:rPr>
                <w:rFonts w:eastAsia="Calibri"/>
                <w:spacing w:val="2"/>
                <w:sz w:val="20"/>
                <w:lang w:eastAsia="en-US"/>
              </w:rPr>
              <w:t>ы</w:t>
            </w:r>
            <w:r w:rsidRPr="008449B7">
              <w:rPr>
                <w:rFonts w:eastAsia="Calibri"/>
                <w:sz w:val="20"/>
                <w:lang w:eastAsia="en-US"/>
              </w:rPr>
              <w:t>ми</w:t>
            </w:r>
          </w:p>
          <w:p w:rsidR="00AB1977" w:rsidRPr="008449B7" w:rsidRDefault="00AB1977" w:rsidP="00C95A34">
            <w:pPr>
              <w:widowControl w:val="0"/>
              <w:suppressAutoHyphens/>
              <w:spacing w:after="0"/>
              <w:ind w:left="142" w:firstLine="0"/>
              <w:jc w:val="left"/>
              <w:rPr>
                <w:rFonts w:eastAsia="Calibri"/>
                <w:sz w:val="20"/>
                <w:lang w:eastAsia="en-US"/>
              </w:rPr>
            </w:pPr>
            <w:r w:rsidRPr="008449B7">
              <w:rPr>
                <w:rFonts w:eastAsia="Calibri"/>
                <w:spacing w:val="1"/>
                <w:sz w:val="20"/>
                <w:lang w:eastAsia="en-US"/>
              </w:rPr>
              <w:t>ж</w:t>
            </w:r>
            <w:r w:rsidRPr="008449B7">
              <w:rPr>
                <w:rFonts w:eastAsia="Calibri"/>
                <w:sz w:val="20"/>
                <w:lang w:eastAsia="en-US"/>
              </w:rPr>
              <w:t>и</w:t>
            </w:r>
            <w:r w:rsidRPr="008449B7">
              <w:rPr>
                <w:rFonts w:eastAsia="Calibri"/>
                <w:spacing w:val="-2"/>
                <w:sz w:val="20"/>
                <w:lang w:eastAsia="en-US"/>
              </w:rPr>
              <w:t>л</w:t>
            </w:r>
            <w:r w:rsidRPr="008449B7">
              <w:rPr>
                <w:rFonts w:eastAsia="Calibri"/>
                <w:spacing w:val="2"/>
                <w:sz w:val="20"/>
                <w:lang w:eastAsia="en-US"/>
              </w:rPr>
              <w:t>ы</w:t>
            </w:r>
            <w:r w:rsidRPr="008449B7">
              <w:rPr>
                <w:rFonts w:eastAsia="Calibri"/>
                <w:sz w:val="20"/>
                <w:lang w:eastAsia="en-US"/>
              </w:rPr>
              <w:t>ми</w:t>
            </w:r>
            <w:r w:rsidRPr="008449B7">
              <w:rPr>
                <w:rFonts w:eastAsia="Calibri"/>
                <w:spacing w:val="-1"/>
                <w:sz w:val="20"/>
                <w:lang w:eastAsia="en-US"/>
              </w:rPr>
              <w:t xml:space="preserve"> </w:t>
            </w:r>
            <w:r w:rsidRPr="008449B7">
              <w:rPr>
                <w:rFonts w:eastAsia="Calibri"/>
                <w:spacing w:val="2"/>
                <w:sz w:val="20"/>
                <w:lang w:eastAsia="en-US"/>
              </w:rPr>
              <w:t>д</w:t>
            </w:r>
            <w:r w:rsidRPr="008449B7">
              <w:rPr>
                <w:rFonts w:eastAsia="Calibri"/>
                <w:spacing w:val="-1"/>
                <w:sz w:val="20"/>
                <w:lang w:eastAsia="en-US"/>
              </w:rPr>
              <w:t>о</w:t>
            </w:r>
            <w:r w:rsidRPr="008449B7">
              <w:rPr>
                <w:rFonts w:eastAsia="Calibri"/>
                <w:sz w:val="20"/>
                <w:lang w:eastAsia="en-US"/>
              </w:rPr>
              <w:t>мами</w:t>
            </w:r>
          </w:p>
        </w:tc>
        <w:tc>
          <w:tcPr>
            <w:tcW w:w="1985" w:type="dxa"/>
          </w:tcPr>
          <w:p w:rsidR="00AB1977" w:rsidRPr="008449B7" w:rsidRDefault="00AB1977" w:rsidP="00C95A34">
            <w:pPr>
              <w:widowControl w:val="0"/>
              <w:suppressAutoHyphens/>
              <w:spacing w:after="0"/>
              <w:ind w:left="132" w:right="142" w:firstLine="0"/>
              <w:jc w:val="center"/>
              <w:rPr>
                <w:rFonts w:eastAsia="Calibri"/>
                <w:sz w:val="20"/>
                <w:lang w:val="en-US" w:eastAsia="en-US"/>
              </w:rPr>
            </w:pPr>
            <w:r w:rsidRPr="008449B7">
              <w:rPr>
                <w:rFonts w:eastAsia="Calibri"/>
                <w:sz w:val="20"/>
                <w:lang w:eastAsia="en-US"/>
              </w:rPr>
              <w:t>Д</w:t>
            </w:r>
            <w:r w:rsidRPr="008449B7">
              <w:rPr>
                <w:rFonts w:eastAsia="Calibri"/>
                <w:sz w:val="20"/>
                <w:lang w:val="en-US" w:eastAsia="en-US"/>
              </w:rPr>
              <w:t>о</w:t>
            </w:r>
            <w:r w:rsidRPr="008449B7">
              <w:rPr>
                <w:rFonts w:eastAsia="Calibri"/>
                <w:spacing w:val="-3"/>
                <w:sz w:val="20"/>
                <w:lang w:val="en-US" w:eastAsia="en-US"/>
              </w:rPr>
              <w:t xml:space="preserve"> </w:t>
            </w:r>
            <w:r w:rsidRPr="008449B7">
              <w:rPr>
                <w:rFonts w:eastAsia="Calibri"/>
                <w:spacing w:val="-1"/>
                <w:sz w:val="20"/>
                <w:lang w:val="en-US" w:eastAsia="en-US"/>
              </w:rPr>
              <w:t>2035</w:t>
            </w:r>
          </w:p>
        </w:tc>
        <w:tc>
          <w:tcPr>
            <w:tcW w:w="2977" w:type="dxa"/>
            <w:tcBorders>
              <w:top w:val="nil"/>
              <w:bottom w:val="nil"/>
            </w:tcBorders>
          </w:tcPr>
          <w:p w:rsidR="00AB1977" w:rsidRPr="008449B7" w:rsidRDefault="00AB1977" w:rsidP="00C95A34">
            <w:pPr>
              <w:widowControl w:val="0"/>
              <w:suppressAutoHyphens/>
              <w:spacing w:after="0"/>
              <w:ind w:firstLine="0"/>
              <w:jc w:val="center"/>
              <w:rPr>
                <w:rFonts w:eastAsia="Calibri"/>
                <w:sz w:val="20"/>
                <w:lang w:eastAsia="en-US"/>
              </w:rPr>
            </w:pPr>
          </w:p>
        </w:tc>
      </w:tr>
      <w:tr w:rsidR="00AB1977" w:rsidRPr="008449B7" w:rsidTr="00C95A34">
        <w:trPr>
          <w:trHeight w:val="679"/>
          <w:jc w:val="center"/>
        </w:trPr>
        <w:tc>
          <w:tcPr>
            <w:tcW w:w="572" w:type="dxa"/>
          </w:tcPr>
          <w:p w:rsidR="00AB1977" w:rsidRPr="008449B7" w:rsidRDefault="00AB1977" w:rsidP="00C95A34">
            <w:pPr>
              <w:suppressAutoHyphens/>
              <w:spacing w:after="0"/>
              <w:ind w:firstLine="0"/>
              <w:jc w:val="center"/>
              <w:rPr>
                <w:rFonts w:eastAsia="Calibri"/>
                <w:sz w:val="20"/>
                <w:lang w:eastAsia="en-US"/>
              </w:rPr>
            </w:pPr>
            <w:r>
              <w:rPr>
                <w:rFonts w:eastAsia="Calibri"/>
                <w:sz w:val="20"/>
                <w:lang w:eastAsia="en-US"/>
              </w:rPr>
              <w:t>6</w:t>
            </w:r>
          </w:p>
        </w:tc>
        <w:tc>
          <w:tcPr>
            <w:tcW w:w="3109" w:type="dxa"/>
          </w:tcPr>
          <w:p w:rsidR="00AB1977" w:rsidRPr="006618C7" w:rsidRDefault="00AB1977" w:rsidP="00C95A34">
            <w:pPr>
              <w:suppressAutoHyphens/>
              <w:spacing w:after="0"/>
              <w:ind w:left="132" w:right="141" w:firstLine="0"/>
              <w:jc w:val="left"/>
              <w:rPr>
                <w:color w:val="00B050"/>
                <w:sz w:val="20"/>
              </w:rPr>
            </w:pPr>
            <w:r>
              <w:rPr>
                <w:color w:val="00B050"/>
                <w:sz w:val="20"/>
              </w:rPr>
              <w:t>Медицинская организация</w:t>
            </w:r>
          </w:p>
        </w:tc>
        <w:tc>
          <w:tcPr>
            <w:tcW w:w="2551" w:type="dxa"/>
          </w:tcPr>
          <w:p w:rsidR="00AB1977" w:rsidRPr="006618C7" w:rsidRDefault="00AB1977" w:rsidP="00C95A34">
            <w:pPr>
              <w:suppressAutoHyphens/>
              <w:spacing w:after="0"/>
              <w:ind w:left="132" w:right="141" w:firstLine="0"/>
              <w:jc w:val="left"/>
              <w:rPr>
                <w:color w:val="00B050"/>
                <w:sz w:val="20"/>
              </w:rPr>
            </w:pPr>
            <w:r w:rsidRPr="006618C7">
              <w:rPr>
                <w:color w:val="00B050"/>
                <w:sz w:val="20"/>
              </w:rPr>
              <w:t>По заданию на проектирование</w:t>
            </w:r>
          </w:p>
        </w:tc>
        <w:tc>
          <w:tcPr>
            <w:tcW w:w="3969" w:type="dxa"/>
          </w:tcPr>
          <w:p w:rsidR="00AB1977" w:rsidRPr="006618C7" w:rsidRDefault="00AB1977" w:rsidP="00C95A34">
            <w:pPr>
              <w:suppressAutoHyphens/>
              <w:spacing w:after="0"/>
              <w:ind w:left="132" w:right="141" w:firstLine="0"/>
              <w:jc w:val="left"/>
              <w:rPr>
                <w:color w:val="00B050"/>
                <w:sz w:val="20"/>
                <w:lang w:eastAsia="ar-SA"/>
              </w:rPr>
            </w:pPr>
            <w:r w:rsidRPr="006618C7">
              <w:rPr>
                <w:color w:val="00B050"/>
                <w:sz w:val="20"/>
                <w:lang w:eastAsia="ar-SA"/>
              </w:rPr>
              <w:t>г. Калининград, о</w:t>
            </w:r>
            <w:r w:rsidRPr="006618C7">
              <w:rPr>
                <w:color w:val="00B050"/>
                <w:sz w:val="20"/>
              </w:rPr>
              <w:t>стров Октябрьский / зона смешанной и общественно-деловой застройки</w:t>
            </w:r>
          </w:p>
        </w:tc>
        <w:tc>
          <w:tcPr>
            <w:tcW w:w="1985" w:type="dxa"/>
          </w:tcPr>
          <w:p w:rsidR="00AB1977" w:rsidRPr="006618C7" w:rsidRDefault="00AB1977" w:rsidP="00C95A34">
            <w:pPr>
              <w:suppressAutoHyphens/>
              <w:spacing w:after="0"/>
              <w:ind w:firstLine="0"/>
              <w:jc w:val="center"/>
              <w:rPr>
                <w:color w:val="00B050"/>
                <w:sz w:val="24"/>
                <w:szCs w:val="24"/>
              </w:rPr>
            </w:pPr>
            <w:r w:rsidRPr="006618C7">
              <w:rPr>
                <w:color w:val="00B050"/>
                <w:sz w:val="20"/>
                <w:lang w:eastAsia="ar-SA"/>
              </w:rPr>
              <w:t>До 2035</w:t>
            </w:r>
          </w:p>
        </w:tc>
        <w:tc>
          <w:tcPr>
            <w:tcW w:w="2977" w:type="dxa"/>
            <w:tcBorders>
              <w:top w:val="nil"/>
              <w:bottom w:val="nil"/>
            </w:tcBorders>
          </w:tcPr>
          <w:p w:rsidR="00AB1977" w:rsidRPr="008449B7" w:rsidRDefault="00AB1977" w:rsidP="00C95A34">
            <w:pPr>
              <w:widowControl w:val="0"/>
              <w:suppressAutoHyphens/>
              <w:spacing w:after="0"/>
              <w:ind w:firstLine="0"/>
              <w:jc w:val="center"/>
              <w:rPr>
                <w:rFonts w:eastAsia="Calibri"/>
                <w:sz w:val="20"/>
                <w:lang w:eastAsia="en-US"/>
              </w:rPr>
            </w:pPr>
          </w:p>
        </w:tc>
      </w:tr>
      <w:tr w:rsidR="00AB1977" w:rsidRPr="008449B7" w:rsidTr="00C95A34">
        <w:trPr>
          <w:trHeight w:val="679"/>
          <w:jc w:val="center"/>
        </w:trPr>
        <w:tc>
          <w:tcPr>
            <w:tcW w:w="572" w:type="dxa"/>
          </w:tcPr>
          <w:p w:rsidR="00AB1977" w:rsidRPr="008449B7" w:rsidRDefault="00AB1977" w:rsidP="00C95A34">
            <w:pPr>
              <w:suppressAutoHyphens/>
              <w:spacing w:after="0"/>
              <w:ind w:firstLine="0"/>
              <w:jc w:val="center"/>
              <w:rPr>
                <w:rFonts w:eastAsia="Calibri"/>
                <w:sz w:val="20"/>
                <w:lang w:eastAsia="en-US"/>
              </w:rPr>
            </w:pPr>
            <w:r>
              <w:rPr>
                <w:rFonts w:eastAsia="Calibri"/>
                <w:sz w:val="20"/>
                <w:lang w:eastAsia="en-US"/>
              </w:rPr>
              <w:t>7</w:t>
            </w:r>
          </w:p>
        </w:tc>
        <w:tc>
          <w:tcPr>
            <w:tcW w:w="3109" w:type="dxa"/>
          </w:tcPr>
          <w:p w:rsidR="00AB1977" w:rsidRPr="006618C7" w:rsidRDefault="00AB1977" w:rsidP="00C95A34">
            <w:pPr>
              <w:suppressAutoHyphens/>
              <w:spacing w:after="0"/>
              <w:ind w:left="132" w:right="141" w:firstLine="0"/>
              <w:jc w:val="left"/>
              <w:rPr>
                <w:color w:val="00B050"/>
                <w:sz w:val="20"/>
              </w:rPr>
            </w:pPr>
            <w:r>
              <w:rPr>
                <w:color w:val="00B050"/>
                <w:sz w:val="20"/>
              </w:rPr>
              <w:t>Медицинская организация</w:t>
            </w:r>
          </w:p>
        </w:tc>
        <w:tc>
          <w:tcPr>
            <w:tcW w:w="2551" w:type="dxa"/>
          </w:tcPr>
          <w:p w:rsidR="00AB1977" w:rsidRPr="006618C7" w:rsidRDefault="00AB1977" w:rsidP="00C95A34">
            <w:pPr>
              <w:suppressAutoHyphens/>
              <w:spacing w:after="0"/>
              <w:ind w:left="132" w:right="141" w:firstLine="0"/>
              <w:jc w:val="left"/>
              <w:rPr>
                <w:color w:val="00B050"/>
                <w:sz w:val="20"/>
              </w:rPr>
            </w:pPr>
            <w:r w:rsidRPr="006618C7">
              <w:rPr>
                <w:color w:val="00B050"/>
                <w:sz w:val="20"/>
              </w:rPr>
              <w:t>По заданию на проектирование</w:t>
            </w:r>
          </w:p>
        </w:tc>
        <w:tc>
          <w:tcPr>
            <w:tcW w:w="3969" w:type="dxa"/>
          </w:tcPr>
          <w:p w:rsidR="00AB1977" w:rsidRPr="006618C7" w:rsidRDefault="00AB1977" w:rsidP="00C95A34">
            <w:pPr>
              <w:suppressAutoHyphens/>
              <w:spacing w:after="0"/>
              <w:ind w:left="132" w:right="141" w:firstLine="0"/>
              <w:jc w:val="left"/>
              <w:rPr>
                <w:color w:val="00B050"/>
                <w:sz w:val="20"/>
                <w:lang w:eastAsia="ar-SA"/>
              </w:rPr>
            </w:pPr>
            <w:r w:rsidRPr="006618C7">
              <w:rPr>
                <w:color w:val="00B050"/>
                <w:sz w:val="20"/>
                <w:lang w:eastAsia="ar-SA"/>
              </w:rPr>
              <w:t>г. Калининград, о</w:t>
            </w:r>
            <w:r w:rsidRPr="006618C7">
              <w:rPr>
                <w:color w:val="00B050"/>
                <w:sz w:val="20"/>
              </w:rPr>
              <w:t>стров Октябрьский / зона смешанной и общественно-деловой застройки</w:t>
            </w:r>
          </w:p>
        </w:tc>
        <w:tc>
          <w:tcPr>
            <w:tcW w:w="1985" w:type="dxa"/>
          </w:tcPr>
          <w:p w:rsidR="00AB1977" w:rsidRPr="006618C7" w:rsidRDefault="00AB1977" w:rsidP="00C95A34">
            <w:pPr>
              <w:suppressAutoHyphens/>
              <w:spacing w:after="0"/>
              <w:ind w:firstLine="0"/>
              <w:jc w:val="center"/>
              <w:rPr>
                <w:color w:val="00B050"/>
                <w:sz w:val="24"/>
                <w:szCs w:val="24"/>
              </w:rPr>
            </w:pPr>
            <w:r w:rsidRPr="006618C7">
              <w:rPr>
                <w:color w:val="00B050"/>
                <w:sz w:val="20"/>
                <w:lang w:eastAsia="ar-SA"/>
              </w:rPr>
              <w:t>До 2035</w:t>
            </w:r>
          </w:p>
        </w:tc>
        <w:tc>
          <w:tcPr>
            <w:tcW w:w="2977" w:type="dxa"/>
            <w:tcBorders>
              <w:top w:val="nil"/>
            </w:tcBorders>
          </w:tcPr>
          <w:p w:rsidR="00AB1977" w:rsidRPr="008449B7" w:rsidRDefault="00AB1977" w:rsidP="00C95A34">
            <w:pPr>
              <w:widowControl w:val="0"/>
              <w:suppressAutoHyphens/>
              <w:spacing w:after="0"/>
              <w:ind w:firstLine="0"/>
              <w:jc w:val="center"/>
              <w:rPr>
                <w:rFonts w:eastAsia="Calibri"/>
                <w:sz w:val="20"/>
                <w:lang w:eastAsia="en-US"/>
              </w:rPr>
            </w:pPr>
          </w:p>
        </w:tc>
      </w:tr>
    </w:tbl>
    <w:p w:rsidR="00AB1977" w:rsidRPr="008449B7" w:rsidRDefault="00AB1977" w:rsidP="00D229C9">
      <w:pPr>
        <w:suppressAutoHyphens/>
        <w:spacing w:after="0"/>
        <w:ind w:firstLine="0"/>
        <w:jc w:val="right"/>
        <w:rPr>
          <w:rFonts w:eastAsia="Calibri"/>
          <w:b/>
          <w:szCs w:val="24"/>
          <w:lang w:eastAsia="en-US"/>
        </w:rPr>
      </w:pPr>
    </w:p>
    <w:p w:rsidR="0085581F" w:rsidRPr="008449B7" w:rsidRDefault="0085581F" w:rsidP="00D229C9">
      <w:pPr>
        <w:suppressAutoHyphens/>
        <w:spacing w:after="0"/>
        <w:ind w:firstLine="0"/>
        <w:jc w:val="center"/>
        <w:rPr>
          <w:rFonts w:eastAsia="Calibri"/>
          <w:b/>
          <w:szCs w:val="24"/>
          <w:lang w:eastAsia="en-US"/>
        </w:rPr>
      </w:pPr>
    </w:p>
    <w:p w:rsidR="0085581F" w:rsidRPr="008449B7" w:rsidRDefault="0085581F" w:rsidP="00D229C9">
      <w:pPr>
        <w:tabs>
          <w:tab w:val="left" w:pos="1134"/>
        </w:tabs>
        <w:suppressAutoHyphens/>
        <w:spacing w:after="0"/>
        <w:ind w:firstLine="0"/>
        <w:contextualSpacing/>
        <w:jc w:val="center"/>
        <w:outlineLvl w:val="0"/>
        <w:rPr>
          <w:rFonts w:eastAsiaTheme="minorHAnsi"/>
          <w:szCs w:val="28"/>
          <w:lang w:eastAsia="en-US"/>
        </w:rPr>
      </w:pPr>
      <w:bookmarkStart w:id="15" w:name="_Toc56689016"/>
      <w:r w:rsidRPr="008449B7">
        <w:rPr>
          <w:rFonts w:eastAsiaTheme="minorHAnsi"/>
          <w:szCs w:val="28"/>
          <w:lang w:eastAsia="en-US"/>
        </w:rPr>
        <w:t xml:space="preserve">16. Сведения о наименованиях и </w:t>
      </w:r>
      <w:r w:rsidR="00DB4A88" w:rsidRPr="008449B7">
        <w:rPr>
          <w:rFonts w:eastAsiaTheme="minorHAnsi"/>
          <w:szCs w:val="28"/>
          <w:lang w:eastAsia="en-US"/>
        </w:rPr>
        <w:t>основных характеристиках,</w:t>
      </w:r>
      <w:r w:rsidRPr="008449B7">
        <w:rPr>
          <w:rFonts w:eastAsiaTheme="minorHAnsi"/>
          <w:szCs w:val="28"/>
          <w:lang w:eastAsia="en-US"/>
        </w:rPr>
        <w:t xml:space="preserve"> планируемых для размещения на территории городского округа «Город Калининград» объектов культуры и искусства местного значения перечислены в таблице 11.</w:t>
      </w:r>
      <w:bookmarkEnd w:id="15"/>
    </w:p>
    <w:p w:rsidR="0085581F" w:rsidRPr="008449B7" w:rsidRDefault="0085581F" w:rsidP="00D229C9">
      <w:pPr>
        <w:suppressAutoHyphens/>
        <w:spacing w:after="0"/>
        <w:ind w:firstLine="0"/>
        <w:jc w:val="right"/>
        <w:rPr>
          <w:rFonts w:eastAsia="Calibri"/>
          <w:b/>
          <w:szCs w:val="24"/>
          <w:lang w:eastAsia="en-US"/>
        </w:rPr>
      </w:pPr>
      <w:r w:rsidRPr="008449B7">
        <w:rPr>
          <w:rFonts w:eastAsia="Calibri"/>
          <w:szCs w:val="24"/>
          <w:lang w:eastAsia="en-US"/>
        </w:rPr>
        <w:t>Таблица 11</w:t>
      </w:r>
    </w:p>
    <w:tbl>
      <w:tblPr>
        <w:tblW w:w="1510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A0" w:firstRow="1" w:lastRow="0" w:firstColumn="1" w:lastColumn="0" w:noHBand="0" w:noVBand="0"/>
      </w:tblPr>
      <w:tblGrid>
        <w:gridCol w:w="572"/>
        <w:gridCol w:w="3534"/>
        <w:gridCol w:w="2552"/>
        <w:gridCol w:w="3483"/>
        <w:gridCol w:w="1985"/>
        <w:gridCol w:w="2977"/>
      </w:tblGrid>
      <w:tr w:rsidR="0085581F" w:rsidRPr="008449B7" w:rsidTr="0085581F">
        <w:trPr>
          <w:trHeight w:val="467"/>
          <w:jc w:val="center"/>
        </w:trPr>
        <w:tc>
          <w:tcPr>
            <w:tcW w:w="572" w:type="dxa"/>
            <w:hideMark/>
          </w:tcPr>
          <w:p w:rsidR="0085581F" w:rsidRPr="008449B7" w:rsidRDefault="0085581F" w:rsidP="00D229C9">
            <w:pPr>
              <w:suppressAutoHyphens/>
              <w:spacing w:after="0"/>
              <w:ind w:firstLine="0"/>
              <w:jc w:val="center"/>
              <w:rPr>
                <w:rFonts w:eastAsia="Calibri"/>
                <w:b/>
                <w:sz w:val="20"/>
                <w:lang w:eastAsia="en-US"/>
              </w:rPr>
            </w:pPr>
            <w:r w:rsidRPr="008449B7">
              <w:rPr>
                <w:rFonts w:eastAsia="Calibri"/>
                <w:b/>
                <w:sz w:val="20"/>
                <w:lang w:eastAsia="en-US"/>
              </w:rPr>
              <w:t xml:space="preserve">№ </w:t>
            </w:r>
          </w:p>
          <w:p w:rsidR="0085581F" w:rsidRPr="008449B7" w:rsidRDefault="0085581F" w:rsidP="00D229C9">
            <w:pPr>
              <w:suppressAutoHyphens/>
              <w:spacing w:after="0"/>
              <w:ind w:firstLine="0"/>
              <w:jc w:val="center"/>
              <w:rPr>
                <w:rFonts w:eastAsia="Calibri"/>
                <w:b/>
                <w:sz w:val="20"/>
                <w:lang w:eastAsia="en-US"/>
              </w:rPr>
            </w:pPr>
            <w:r w:rsidRPr="008449B7">
              <w:rPr>
                <w:rFonts w:eastAsia="Calibri"/>
                <w:b/>
                <w:sz w:val="20"/>
                <w:lang w:eastAsia="en-US"/>
              </w:rPr>
              <w:t>п/п</w:t>
            </w:r>
          </w:p>
        </w:tc>
        <w:tc>
          <w:tcPr>
            <w:tcW w:w="3534" w:type="dxa"/>
          </w:tcPr>
          <w:p w:rsidR="0085581F" w:rsidRPr="008449B7" w:rsidRDefault="0085581F" w:rsidP="00D229C9">
            <w:pPr>
              <w:suppressAutoHyphens/>
              <w:spacing w:after="0"/>
              <w:ind w:firstLine="0"/>
              <w:jc w:val="center"/>
              <w:rPr>
                <w:rFonts w:eastAsia="Calibri"/>
                <w:b/>
                <w:sz w:val="20"/>
                <w:lang w:eastAsia="en-US"/>
              </w:rPr>
            </w:pPr>
            <w:r w:rsidRPr="008449B7">
              <w:rPr>
                <w:rFonts w:eastAsia="Calibri"/>
                <w:b/>
                <w:sz w:val="20"/>
                <w:lang w:eastAsia="en-US"/>
              </w:rPr>
              <w:t>Наименование</w:t>
            </w:r>
          </w:p>
        </w:tc>
        <w:tc>
          <w:tcPr>
            <w:tcW w:w="2552" w:type="dxa"/>
          </w:tcPr>
          <w:p w:rsidR="0085581F" w:rsidRPr="008449B7" w:rsidRDefault="0085581F" w:rsidP="00D229C9">
            <w:pPr>
              <w:suppressAutoHyphens/>
              <w:spacing w:after="0"/>
              <w:ind w:firstLine="0"/>
              <w:jc w:val="center"/>
              <w:rPr>
                <w:rFonts w:eastAsia="Calibri"/>
                <w:b/>
                <w:sz w:val="20"/>
                <w:lang w:eastAsia="en-US"/>
              </w:rPr>
            </w:pPr>
            <w:r w:rsidRPr="008449B7">
              <w:rPr>
                <w:rFonts w:eastAsia="Calibri"/>
                <w:b/>
                <w:sz w:val="20"/>
                <w:lang w:eastAsia="en-US"/>
              </w:rPr>
              <w:t xml:space="preserve">Основные характеристики </w:t>
            </w:r>
          </w:p>
        </w:tc>
        <w:tc>
          <w:tcPr>
            <w:tcW w:w="3483" w:type="dxa"/>
          </w:tcPr>
          <w:p w:rsidR="0085581F" w:rsidRPr="008449B7" w:rsidRDefault="0085581F" w:rsidP="00D229C9">
            <w:pPr>
              <w:suppressAutoHyphens/>
              <w:spacing w:after="0"/>
              <w:ind w:firstLine="0"/>
              <w:jc w:val="center"/>
              <w:rPr>
                <w:rFonts w:eastAsia="Calibri"/>
                <w:b/>
                <w:sz w:val="20"/>
                <w:lang w:eastAsia="en-US"/>
              </w:rPr>
            </w:pPr>
            <w:r w:rsidRPr="008449B7">
              <w:rPr>
                <w:rFonts w:eastAsia="Calibri"/>
                <w:b/>
                <w:sz w:val="20"/>
                <w:lang w:eastAsia="en-US"/>
              </w:rPr>
              <w:t>Местоположение / функциональная зона</w:t>
            </w:r>
          </w:p>
        </w:tc>
        <w:tc>
          <w:tcPr>
            <w:tcW w:w="1985" w:type="dxa"/>
          </w:tcPr>
          <w:p w:rsidR="0085581F" w:rsidRPr="008449B7" w:rsidRDefault="0085581F" w:rsidP="00D229C9">
            <w:pPr>
              <w:suppressAutoHyphens/>
              <w:spacing w:after="0"/>
              <w:ind w:firstLine="0"/>
              <w:jc w:val="center"/>
              <w:rPr>
                <w:rFonts w:eastAsia="Calibri"/>
                <w:b/>
                <w:sz w:val="20"/>
                <w:lang w:eastAsia="en-US"/>
              </w:rPr>
            </w:pPr>
            <w:r w:rsidRPr="008449B7">
              <w:rPr>
                <w:rFonts w:eastAsia="Calibri"/>
                <w:b/>
                <w:sz w:val="20"/>
                <w:lang w:eastAsia="en-US"/>
              </w:rPr>
              <w:t>Срок реализации строительства</w:t>
            </w:r>
          </w:p>
          <w:p w:rsidR="0085581F" w:rsidRPr="008449B7" w:rsidRDefault="0085581F" w:rsidP="00D229C9">
            <w:pPr>
              <w:suppressAutoHyphens/>
              <w:spacing w:after="0"/>
              <w:ind w:firstLine="0"/>
              <w:jc w:val="center"/>
              <w:rPr>
                <w:rFonts w:eastAsia="Calibri"/>
                <w:b/>
                <w:sz w:val="20"/>
                <w:lang w:eastAsia="en-US"/>
              </w:rPr>
            </w:pPr>
            <w:r w:rsidRPr="008449B7">
              <w:rPr>
                <w:rFonts w:eastAsia="Calibri"/>
                <w:b/>
                <w:sz w:val="20"/>
                <w:lang w:eastAsia="en-US"/>
              </w:rPr>
              <w:t>(годы)</w:t>
            </w:r>
          </w:p>
        </w:tc>
        <w:tc>
          <w:tcPr>
            <w:tcW w:w="2977" w:type="dxa"/>
          </w:tcPr>
          <w:p w:rsidR="0085581F" w:rsidRPr="008449B7" w:rsidRDefault="0085581F" w:rsidP="00D229C9">
            <w:pPr>
              <w:suppressAutoHyphens/>
              <w:spacing w:after="0"/>
              <w:ind w:firstLine="0"/>
              <w:jc w:val="center"/>
              <w:rPr>
                <w:rFonts w:eastAsia="Calibri"/>
                <w:b/>
                <w:sz w:val="20"/>
                <w:lang w:eastAsia="en-US"/>
              </w:rPr>
            </w:pPr>
            <w:r w:rsidRPr="008449B7">
              <w:rPr>
                <w:rFonts w:eastAsia="Calibri"/>
                <w:b/>
                <w:sz w:val="20"/>
                <w:lang w:eastAsia="en-US"/>
              </w:rPr>
              <w:t>Характеристики зон с особыми условиями использования территории</w:t>
            </w:r>
          </w:p>
        </w:tc>
      </w:tr>
      <w:tr w:rsidR="0085581F" w:rsidRPr="008449B7" w:rsidTr="0085581F">
        <w:trPr>
          <w:trHeight w:val="1315"/>
          <w:jc w:val="center"/>
        </w:trPr>
        <w:tc>
          <w:tcPr>
            <w:tcW w:w="572" w:type="dxa"/>
            <w:tcBorders>
              <w:bottom w:val="single" w:sz="4" w:space="0" w:color="auto"/>
            </w:tcBorders>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1</w:t>
            </w:r>
          </w:p>
        </w:tc>
        <w:tc>
          <w:tcPr>
            <w:tcW w:w="3534" w:type="dxa"/>
            <w:tcBorders>
              <w:bottom w:val="single" w:sz="4" w:space="0" w:color="auto"/>
            </w:tcBorders>
            <w:shd w:val="clear" w:color="auto" w:fill="auto"/>
          </w:tcPr>
          <w:p w:rsidR="0085581F" w:rsidRPr="008449B7" w:rsidRDefault="0085581F" w:rsidP="00D229C9">
            <w:pPr>
              <w:suppressAutoHyphens/>
              <w:spacing w:after="0"/>
              <w:ind w:left="132" w:right="141" w:firstLine="0"/>
              <w:jc w:val="left"/>
              <w:rPr>
                <w:sz w:val="20"/>
              </w:rPr>
            </w:pPr>
            <w:r w:rsidRPr="008449B7">
              <w:rPr>
                <w:sz w:val="20"/>
              </w:rPr>
              <w:t>Музей</w:t>
            </w:r>
          </w:p>
        </w:tc>
        <w:tc>
          <w:tcPr>
            <w:tcW w:w="2552" w:type="dxa"/>
            <w:tcBorders>
              <w:bottom w:val="single" w:sz="4" w:space="0" w:color="auto"/>
            </w:tcBorders>
            <w:shd w:val="clear" w:color="auto" w:fill="auto"/>
          </w:tcPr>
          <w:p w:rsidR="0085581F" w:rsidRPr="008449B7" w:rsidRDefault="0085581F" w:rsidP="00D229C9">
            <w:pPr>
              <w:suppressAutoHyphens/>
              <w:spacing w:after="0"/>
              <w:ind w:left="132" w:right="141" w:firstLine="0"/>
              <w:jc w:val="left"/>
              <w:rPr>
                <w:sz w:val="20"/>
              </w:rPr>
            </w:pPr>
            <w:r w:rsidRPr="008449B7">
              <w:rPr>
                <w:sz w:val="20"/>
              </w:rPr>
              <w:t>Площадь участка 7,46 га</w:t>
            </w:r>
          </w:p>
        </w:tc>
        <w:tc>
          <w:tcPr>
            <w:tcW w:w="3483" w:type="dxa"/>
            <w:tcBorders>
              <w:bottom w:val="single" w:sz="4" w:space="0" w:color="auto"/>
            </w:tcBorders>
            <w:shd w:val="clear" w:color="auto" w:fill="auto"/>
          </w:tcPr>
          <w:p w:rsidR="0085581F" w:rsidRPr="008449B7" w:rsidRDefault="0085581F" w:rsidP="00D229C9">
            <w:pPr>
              <w:suppressAutoHyphens/>
              <w:spacing w:after="0"/>
              <w:ind w:left="132" w:right="141" w:firstLine="0"/>
              <w:jc w:val="left"/>
              <w:rPr>
                <w:sz w:val="20"/>
                <w:lang w:eastAsia="ar-SA"/>
              </w:rPr>
            </w:pPr>
            <w:r w:rsidRPr="008449B7">
              <w:rPr>
                <w:sz w:val="20"/>
                <w:lang w:eastAsia="ar-SA"/>
              </w:rPr>
              <w:t>г. Калининград, ул. Б. Окружная / общественно-деловая зона</w:t>
            </w:r>
          </w:p>
        </w:tc>
        <w:tc>
          <w:tcPr>
            <w:tcW w:w="1985" w:type="dxa"/>
            <w:tcBorders>
              <w:bottom w:val="single" w:sz="4" w:space="0" w:color="auto"/>
            </w:tcBorders>
            <w:shd w:val="clear" w:color="auto" w:fill="auto"/>
          </w:tcPr>
          <w:p w:rsidR="0085581F" w:rsidRPr="008449B7" w:rsidRDefault="0085581F" w:rsidP="00D229C9">
            <w:pPr>
              <w:suppressAutoHyphens/>
              <w:spacing w:after="0"/>
              <w:ind w:left="132" w:right="141" w:firstLine="0"/>
              <w:jc w:val="center"/>
              <w:rPr>
                <w:sz w:val="20"/>
                <w:lang w:eastAsia="ar-SA"/>
              </w:rPr>
            </w:pPr>
            <w:r w:rsidRPr="008449B7">
              <w:rPr>
                <w:sz w:val="20"/>
                <w:lang w:eastAsia="ar-SA"/>
              </w:rPr>
              <w:t>До 2035</w:t>
            </w:r>
          </w:p>
        </w:tc>
        <w:tc>
          <w:tcPr>
            <w:tcW w:w="2977" w:type="dxa"/>
            <w:tcBorders>
              <w:bottom w:val="single" w:sz="4" w:space="0" w:color="auto"/>
            </w:tcBorders>
            <w:shd w:val="clear" w:color="auto" w:fill="auto"/>
          </w:tcPr>
          <w:p w:rsidR="0085581F" w:rsidRPr="008449B7" w:rsidRDefault="0085581F" w:rsidP="00D229C9">
            <w:pPr>
              <w:suppressAutoHyphens/>
              <w:spacing w:after="0"/>
              <w:ind w:left="132" w:right="141" w:firstLine="0"/>
              <w:jc w:val="left"/>
              <w:rPr>
                <w:sz w:val="20"/>
              </w:rPr>
            </w:pPr>
            <w:r w:rsidRPr="008449B7">
              <w:rPr>
                <w:sz w:val="20"/>
              </w:rPr>
              <w:t>Не требуется установление зон с особыми условиями использования территории</w:t>
            </w:r>
          </w:p>
        </w:tc>
      </w:tr>
      <w:tr w:rsidR="0085581F" w:rsidRPr="008449B7" w:rsidTr="0085581F">
        <w:trPr>
          <w:trHeight w:val="798"/>
          <w:jc w:val="center"/>
        </w:trPr>
        <w:tc>
          <w:tcPr>
            <w:tcW w:w="572" w:type="dxa"/>
            <w:tcBorders>
              <w:bottom w:val="single" w:sz="4" w:space="0" w:color="auto"/>
            </w:tcBorders>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2</w:t>
            </w:r>
          </w:p>
        </w:tc>
        <w:tc>
          <w:tcPr>
            <w:tcW w:w="3534" w:type="dxa"/>
            <w:tcBorders>
              <w:bottom w:val="single" w:sz="4" w:space="0" w:color="auto"/>
            </w:tcBorders>
            <w:shd w:val="clear" w:color="auto" w:fill="auto"/>
          </w:tcPr>
          <w:p w:rsidR="0085581F" w:rsidRPr="008449B7" w:rsidRDefault="0085581F" w:rsidP="00D229C9">
            <w:pPr>
              <w:suppressAutoHyphens/>
              <w:spacing w:after="0"/>
              <w:ind w:left="132" w:right="141" w:firstLine="0"/>
              <w:jc w:val="left"/>
              <w:rPr>
                <w:sz w:val="20"/>
              </w:rPr>
            </w:pPr>
            <w:r w:rsidRPr="008449B7">
              <w:rPr>
                <w:sz w:val="20"/>
              </w:rPr>
              <w:t>Реконструкция трамвайного депо в музей</w:t>
            </w:r>
          </w:p>
        </w:tc>
        <w:tc>
          <w:tcPr>
            <w:tcW w:w="2552" w:type="dxa"/>
            <w:tcBorders>
              <w:bottom w:val="single" w:sz="4" w:space="0" w:color="auto"/>
            </w:tcBorders>
            <w:shd w:val="clear" w:color="auto" w:fill="auto"/>
          </w:tcPr>
          <w:p w:rsidR="0085581F" w:rsidRPr="008449B7" w:rsidRDefault="0085581F" w:rsidP="00D229C9">
            <w:pPr>
              <w:suppressAutoHyphens/>
              <w:spacing w:after="0"/>
              <w:ind w:left="132" w:right="141" w:firstLine="0"/>
              <w:jc w:val="left"/>
              <w:rPr>
                <w:sz w:val="20"/>
              </w:rPr>
            </w:pPr>
            <w:r w:rsidRPr="008449B7">
              <w:rPr>
                <w:sz w:val="20"/>
              </w:rPr>
              <w:t>Площадь участка 2,15 га</w:t>
            </w:r>
          </w:p>
        </w:tc>
        <w:tc>
          <w:tcPr>
            <w:tcW w:w="3483" w:type="dxa"/>
            <w:tcBorders>
              <w:bottom w:val="single" w:sz="4" w:space="0" w:color="auto"/>
            </w:tcBorders>
            <w:shd w:val="clear" w:color="auto" w:fill="auto"/>
          </w:tcPr>
          <w:p w:rsidR="0085581F" w:rsidRPr="008449B7" w:rsidRDefault="0085581F" w:rsidP="00D229C9">
            <w:pPr>
              <w:suppressAutoHyphens/>
              <w:spacing w:after="0"/>
              <w:ind w:left="132" w:right="141" w:firstLine="0"/>
              <w:jc w:val="left"/>
              <w:rPr>
                <w:sz w:val="20"/>
                <w:lang w:eastAsia="ar-SA"/>
              </w:rPr>
            </w:pPr>
            <w:r w:rsidRPr="008449B7">
              <w:rPr>
                <w:sz w:val="20"/>
                <w:lang w:eastAsia="ar-SA"/>
              </w:rPr>
              <w:t>г. Калининград, ул. Магнитная / общественно-деловая зона</w:t>
            </w:r>
          </w:p>
        </w:tc>
        <w:tc>
          <w:tcPr>
            <w:tcW w:w="1985" w:type="dxa"/>
            <w:tcBorders>
              <w:bottom w:val="single" w:sz="4" w:space="0" w:color="auto"/>
            </w:tcBorders>
            <w:shd w:val="clear" w:color="auto" w:fill="auto"/>
          </w:tcPr>
          <w:p w:rsidR="0085581F" w:rsidRPr="008449B7" w:rsidRDefault="0085581F" w:rsidP="00D229C9">
            <w:pPr>
              <w:suppressAutoHyphens/>
              <w:spacing w:after="0"/>
              <w:ind w:left="132" w:right="141" w:firstLine="0"/>
              <w:jc w:val="center"/>
              <w:rPr>
                <w:sz w:val="20"/>
                <w:lang w:eastAsia="ar-SA"/>
              </w:rPr>
            </w:pPr>
            <w:r w:rsidRPr="008449B7">
              <w:rPr>
                <w:sz w:val="20"/>
                <w:lang w:eastAsia="ar-SA"/>
              </w:rPr>
              <w:t>До 2025</w:t>
            </w:r>
          </w:p>
        </w:tc>
        <w:tc>
          <w:tcPr>
            <w:tcW w:w="2977" w:type="dxa"/>
            <w:tcBorders>
              <w:top w:val="nil"/>
              <w:bottom w:val="nil"/>
            </w:tcBorders>
            <w:shd w:val="clear" w:color="auto" w:fill="auto"/>
          </w:tcPr>
          <w:p w:rsidR="0085581F" w:rsidRPr="008449B7" w:rsidRDefault="0085581F" w:rsidP="00D229C9">
            <w:pPr>
              <w:suppressAutoHyphens/>
              <w:spacing w:after="0"/>
              <w:ind w:left="132" w:right="141" w:firstLine="0"/>
              <w:jc w:val="left"/>
              <w:rPr>
                <w:sz w:val="20"/>
              </w:rPr>
            </w:pPr>
          </w:p>
        </w:tc>
      </w:tr>
      <w:tr w:rsidR="0085581F" w:rsidRPr="008449B7" w:rsidTr="0085581F">
        <w:trPr>
          <w:trHeight w:val="742"/>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3</w:t>
            </w:r>
          </w:p>
        </w:tc>
        <w:tc>
          <w:tcPr>
            <w:tcW w:w="3534" w:type="dxa"/>
            <w:shd w:val="clear" w:color="auto" w:fill="auto"/>
          </w:tcPr>
          <w:p w:rsidR="0085581F" w:rsidRPr="008449B7" w:rsidRDefault="0085581F" w:rsidP="00D229C9">
            <w:pPr>
              <w:suppressAutoHyphens/>
              <w:spacing w:after="0"/>
              <w:ind w:left="132" w:right="141" w:firstLine="0"/>
              <w:jc w:val="left"/>
              <w:rPr>
                <w:sz w:val="20"/>
              </w:rPr>
            </w:pPr>
            <w:r w:rsidRPr="008449B7">
              <w:rPr>
                <w:sz w:val="20"/>
              </w:rPr>
              <w:t xml:space="preserve">Выставочный комплекс </w:t>
            </w:r>
          </w:p>
        </w:tc>
        <w:tc>
          <w:tcPr>
            <w:tcW w:w="2552" w:type="dxa"/>
            <w:shd w:val="clear" w:color="auto" w:fill="auto"/>
          </w:tcPr>
          <w:p w:rsidR="0085581F" w:rsidRPr="008449B7" w:rsidRDefault="0085581F" w:rsidP="00D229C9">
            <w:pPr>
              <w:suppressAutoHyphens/>
              <w:spacing w:after="0"/>
              <w:ind w:left="132" w:right="141" w:firstLine="0"/>
              <w:jc w:val="left"/>
              <w:rPr>
                <w:sz w:val="20"/>
              </w:rPr>
            </w:pPr>
            <w:r w:rsidRPr="008449B7">
              <w:rPr>
                <w:sz w:val="20"/>
              </w:rPr>
              <w:t>Площадь участка 3,65 га</w:t>
            </w:r>
          </w:p>
        </w:tc>
        <w:tc>
          <w:tcPr>
            <w:tcW w:w="3483" w:type="dxa"/>
            <w:shd w:val="clear" w:color="auto" w:fill="auto"/>
          </w:tcPr>
          <w:p w:rsidR="0085581F" w:rsidRPr="008449B7" w:rsidRDefault="0085581F" w:rsidP="00D229C9">
            <w:pPr>
              <w:suppressAutoHyphens/>
              <w:spacing w:after="0"/>
              <w:ind w:left="132" w:right="141" w:firstLine="0"/>
              <w:jc w:val="left"/>
              <w:rPr>
                <w:sz w:val="20"/>
                <w:lang w:eastAsia="ar-SA"/>
              </w:rPr>
            </w:pPr>
            <w:r w:rsidRPr="008449B7">
              <w:rPr>
                <w:sz w:val="20"/>
                <w:lang w:eastAsia="ar-SA"/>
              </w:rPr>
              <w:t>г. Калининград, ул. Б. Окружная / общественно-деловая зона</w:t>
            </w:r>
          </w:p>
        </w:tc>
        <w:tc>
          <w:tcPr>
            <w:tcW w:w="1985" w:type="dxa"/>
            <w:shd w:val="clear" w:color="auto" w:fill="auto"/>
          </w:tcPr>
          <w:p w:rsidR="0085581F" w:rsidRPr="008449B7" w:rsidRDefault="0085581F" w:rsidP="00D229C9">
            <w:pPr>
              <w:suppressAutoHyphens/>
              <w:spacing w:after="0"/>
              <w:ind w:left="132" w:right="141" w:firstLine="0"/>
              <w:jc w:val="center"/>
              <w:rPr>
                <w:sz w:val="20"/>
                <w:lang w:eastAsia="ar-SA"/>
              </w:rPr>
            </w:pPr>
            <w:r w:rsidRPr="008449B7">
              <w:rPr>
                <w:sz w:val="20"/>
                <w:lang w:eastAsia="ar-SA"/>
              </w:rPr>
              <w:t>До 2035</w:t>
            </w:r>
          </w:p>
        </w:tc>
        <w:tc>
          <w:tcPr>
            <w:tcW w:w="2977" w:type="dxa"/>
            <w:tcBorders>
              <w:top w:val="nil"/>
              <w:bottom w:val="nil"/>
            </w:tcBorders>
            <w:shd w:val="clear" w:color="auto" w:fill="auto"/>
          </w:tcPr>
          <w:p w:rsidR="0085581F" w:rsidRPr="008449B7" w:rsidRDefault="0085581F" w:rsidP="00D229C9">
            <w:pPr>
              <w:suppressAutoHyphens/>
              <w:spacing w:after="0"/>
              <w:ind w:left="132" w:right="141" w:firstLine="0"/>
              <w:jc w:val="left"/>
              <w:rPr>
                <w:sz w:val="20"/>
              </w:rPr>
            </w:pPr>
          </w:p>
        </w:tc>
      </w:tr>
      <w:tr w:rsidR="0085581F" w:rsidRPr="008449B7" w:rsidTr="0085581F">
        <w:trPr>
          <w:trHeight w:val="354"/>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4</w:t>
            </w:r>
          </w:p>
        </w:tc>
        <w:tc>
          <w:tcPr>
            <w:tcW w:w="3534" w:type="dxa"/>
            <w:shd w:val="clear" w:color="auto" w:fill="auto"/>
          </w:tcPr>
          <w:p w:rsidR="0085581F" w:rsidRPr="008449B7" w:rsidRDefault="0085581F" w:rsidP="00D229C9">
            <w:pPr>
              <w:suppressAutoHyphens/>
              <w:spacing w:after="0"/>
              <w:ind w:left="132" w:right="141" w:firstLine="0"/>
              <w:jc w:val="left"/>
              <w:rPr>
                <w:sz w:val="20"/>
              </w:rPr>
            </w:pPr>
            <w:r w:rsidRPr="008449B7">
              <w:rPr>
                <w:sz w:val="20"/>
              </w:rPr>
              <w:t>Картинная галерея</w:t>
            </w:r>
          </w:p>
        </w:tc>
        <w:tc>
          <w:tcPr>
            <w:tcW w:w="2552" w:type="dxa"/>
            <w:shd w:val="clear" w:color="auto" w:fill="auto"/>
          </w:tcPr>
          <w:p w:rsidR="0085581F" w:rsidRPr="008449B7" w:rsidRDefault="0085581F" w:rsidP="00D229C9">
            <w:pPr>
              <w:suppressAutoHyphens/>
              <w:spacing w:after="0"/>
              <w:ind w:left="132" w:right="141" w:firstLine="0"/>
              <w:jc w:val="left"/>
              <w:rPr>
                <w:sz w:val="20"/>
              </w:rPr>
            </w:pPr>
            <w:r w:rsidRPr="008449B7">
              <w:rPr>
                <w:sz w:val="20"/>
              </w:rPr>
              <w:t>Площадь участка 2,80 га</w:t>
            </w:r>
          </w:p>
        </w:tc>
        <w:tc>
          <w:tcPr>
            <w:tcW w:w="3483" w:type="dxa"/>
            <w:shd w:val="clear" w:color="auto" w:fill="auto"/>
          </w:tcPr>
          <w:p w:rsidR="0085581F" w:rsidRPr="008449B7" w:rsidRDefault="0085581F" w:rsidP="00D229C9">
            <w:pPr>
              <w:suppressAutoHyphens/>
              <w:spacing w:after="0"/>
              <w:ind w:left="132" w:right="141" w:firstLine="0"/>
              <w:jc w:val="left"/>
              <w:rPr>
                <w:sz w:val="20"/>
                <w:lang w:eastAsia="ar-SA"/>
              </w:rPr>
            </w:pPr>
            <w:r w:rsidRPr="008449B7">
              <w:rPr>
                <w:sz w:val="20"/>
                <w:lang w:eastAsia="ar-SA"/>
              </w:rPr>
              <w:t>г. Калининград, ул. А. Суворова –</w:t>
            </w:r>
          </w:p>
          <w:p w:rsidR="0085581F" w:rsidRPr="008449B7" w:rsidRDefault="0085581F" w:rsidP="00D229C9">
            <w:pPr>
              <w:suppressAutoHyphens/>
              <w:spacing w:after="0"/>
              <w:ind w:left="132" w:right="141" w:firstLine="0"/>
              <w:jc w:val="left"/>
              <w:rPr>
                <w:sz w:val="20"/>
                <w:lang w:eastAsia="ar-SA"/>
              </w:rPr>
            </w:pPr>
            <w:r w:rsidRPr="008449B7">
              <w:rPr>
                <w:sz w:val="20"/>
                <w:lang w:eastAsia="ar-SA"/>
              </w:rPr>
              <w:t>ул. Иркутская /</w:t>
            </w:r>
          </w:p>
          <w:p w:rsidR="0085581F" w:rsidRPr="008449B7" w:rsidRDefault="0085581F" w:rsidP="00D229C9">
            <w:pPr>
              <w:suppressAutoHyphens/>
              <w:spacing w:after="0"/>
              <w:ind w:left="132" w:right="141" w:firstLine="0"/>
              <w:jc w:val="left"/>
              <w:rPr>
                <w:sz w:val="20"/>
                <w:lang w:eastAsia="ar-SA"/>
              </w:rPr>
            </w:pPr>
            <w:r w:rsidRPr="008449B7">
              <w:rPr>
                <w:sz w:val="20"/>
                <w:lang w:eastAsia="ar-SA"/>
              </w:rPr>
              <w:lastRenderedPageBreak/>
              <w:t>общественно-деловая зона</w:t>
            </w:r>
          </w:p>
        </w:tc>
        <w:tc>
          <w:tcPr>
            <w:tcW w:w="1985" w:type="dxa"/>
            <w:shd w:val="clear" w:color="auto" w:fill="auto"/>
          </w:tcPr>
          <w:p w:rsidR="0085581F" w:rsidRPr="008449B7" w:rsidRDefault="0085581F" w:rsidP="00D229C9">
            <w:pPr>
              <w:suppressAutoHyphens/>
              <w:spacing w:after="0"/>
              <w:ind w:left="132" w:right="141" w:firstLine="0"/>
              <w:jc w:val="center"/>
              <w:rPr>
                <w:sz w:val="20"/>
                <w:lang w:eastAsia="ar-SA"/>
              </w:rPr>
            </w:pPr>
            <w:r w:rsidRPr="008449B7">
              <w:rPr>
                <w:sz w:val="20"/>
                <w:lang w:eastAsia="ar-SA"/>
              </w:rPr>
              <w:lastRenderedPageBreak/>
              <w:t>До 2035</w:t>
            </w:r>
          </w:p>
        </w:tc>
        <w:tc>
          <w:tcPr>
            <w:tcW w:w="2977" w:type="dxa"/>
            <w:tcBorders>
              <w:top w:val="nil"/>
              <w:bottom w:val="nil"/>
            </w:tcBorders>
            <w:shd w:val="clear" w:color="auto" w:fill="auto"/>
          </w:tcPr>
          <w:p w:rsidR="0085581F" w:rsidRPr="008449B7" w:rsidRDefault="0085581F" w:rsidP="00D229C9">
            <w:pPr>
              <w:suppressAutoHyphens/>
              <w:spacing w:after="0"/>
              <w:ind w:left="132" w:right="141" w:firstLine="0"/>
              <w:jc w:val="left"/>
              <w:rPr>
                <w:sz w:val="20"/>
              </w:rPr>
            </w:pPr>
          </w:p>
        </w:tc>
      </w:tr>
      <w:tr w:rsidR="0085581F" w:rsidRPr="008449B7" w:rsidTr="0085581F">
        <w:trPr>
          <w:trHeight w:val="846"/>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lastRenderedPageBreak/>
              <w:t>5</w:t>
            </w:r>
          </w:p>
        </w:tc>
        <w:tc>
          <w:tcPr>
            <w:tcW w:w="3534" w:type="dxa"/>
            <w:shd w:val="clear" w:color="auto" w:fill="auto"/>
          </w:tcPr>
          <w:p w:rsidR="0085581F" w:rsidRPr="008449B7" w:rsidRDefault="0085581F" w:rsidP="00D229C9">
            <w:pPr>
              <w:suppressAutoHyphens/>
              <w:spacing w:after="0"/>
              <w:ind w:left="132" w:right="141" w:firstLine="0"/>
              <w:jc w:val="left"/>
              <w:rPr>
                <w:sz w:val="20"/>
              </w:rPr>
            </w:pPr>
            <w:r w:rsidRPr="008449B7">
              <w:rPr>
                <w:sz w:val="20"/>
              </w:rPr>
              <w:t>Учреждение клубного типа</w:t>
            </w:r>
          </w:p>
        </w:tc>
        <w:tc>
          <w:tcPr>
            <w:tcW w:w="2552" w:type="dxa"/>
            <w:tcBorders>
              <w:bottom w:val="nil"/>
            </w:tcBorders>
            <w:shd w:val="clear" w:color="auto" w:fill="auto"/>
          </w:tcPr>
          <w:p w:rsidR="0085581F" w:rsidRPr="008449B7" w:rsidRDefault="0085581F" w:rsidP="00D229C9">
            <w:pPr>
              <w:suppressAutoHyphens/>
              <w:spacing w:after="0"/>
              <w:ind w:left="132" w:right="141" w:firstLine="0"/>
              <w:jc w:val="left"/>
              <w:rPr>
                <w:sz w:val="20"/>
              </w:rPr>
            </w:pPr>
            <w:r w:rsidRPr="008449B7">
              <w:rPr>
                <w:sz w:val="20"/>
              </w:rPr>
              <w:t>Встроенно-пристроенное</w:t>
            </w:r>
          </w:p>
        </w:tc>
        <w:tc>
          <w:tcPr>
            <w:tcW w:w="3483" w:type="dxa"/>
            <w:shd w:val="clear" w:color="auto" w:fill="auto"/>
          </w:tcPr>
          <w:p w:rsidR="0085581F" w:rsidRPr="008449B7" w:rsidRDefault="0085581F" w:rsidP="00D229C9">
            <w:pPr>
              <w:suppressAutoHyphens/>
              <w:spacing w:after="0"/>
              <w:ind w:left="132" w:right="141" w:firstLine="0"/>
              <w:jc w:val="left"/>
              <w:rPr>
                <w:sz w:val="20"/>
                <w:lang w:eastAsia="ar-SA"/>
              </w:rPr>
            </w:pPr>
            <w:r w:rsidRPr="008449B7">
              <w:rPr>
                <w:sz w:val="20"/>
                <w:lang w:eastAsia="ar-SA"/>
              </w:rPr>
              <w:t>г. Калининград, ул. Заводская /</w:t>
            </w:r>
          </w:p>
          <w:p w:rsidR="0085581F" w:rsidRPr="008449B7" w:rsidRDefault="0085581F" w:rsidP="00D229C9">
            <w:pPr>
              <w:suppressAutoHyphens/>
              <w:spacing w:after="0"/>
              <w:ind w:left="132" w:right="141" w:firstLine="0"/>
              <w:jc w:val="left"/>
              <w:rPr>
                <w:sz w:val="20"/>
                <w:lang w:eastAsia="ar-SA"/>
              </w:rPr>
            </w:pPr>
            <w:r w:rsidRPr="008449B7">
              <w:rPr>
                <w:sz w:val="20"/>
                <w:lang w:eastAsia="ar-SA"/>
              </w:rPr>
              <w:t xml:space="preserve">зона смешанной и </w:t>
            </w:r>
          </w:p>
          <w:p w:rsidR="0085581F" w:rsidRPr="008449B7" w:rsidRDefault="0085581F" w:rsidP="00D229C9">
            <w:pPr>
              <w:suppressAutoHyphens/>
              <w:spacing w:after="0"/>
              <w:ind w:left="132" w:right="141" w:firstLine="0"/>
              <w:jc w:val="left"/>
              <w:rPr>
                <w:sz w:val="20"/>
                <w:lang w:eastAsia="ar-SA"/>
              </w:rPr>
            </w:pPr>
            <w:r w:rsidRPr="008449B7">
              <w:rPr>
                <w:sz w:val="20"/>
                <w:lang w:eastAsia="ar-SA"/>
              </w:rPr>
              <w:t>общественно-деловой застройки</w:t>
            </w:r>
          </w:p>
        </w:tc>
        <w:tc>
          <w:tcPr>
            <w:tcW w:w="1985" w:type="dxa"/>
            <w:shd w:val="clear" w:color="auto" w:fill="auto"/>
          </w:tcPr>
          <w:p w:rsidR="0085581F" w:rsidRPr="008449B7" w:rsidRDefault="0085581F" w:rsidP="00D229C9">
            <w:pPr>
              <w:suppressAutoHyphens/>
              <w:spacing w:after="0"/>
              <w:ind w:left="132" w:right="141" w:firstLine="0"/>
              <w:jc w:val="center"/>
              <w:rPr>
                <w:sz w:val="20"/>
                <w:lang w:eastAsia="ar-SA"/>
              </w:rPr>
            </w:pPr>
            <w:r w:rsidRPr="008449B7">
              <w:rPr>
                <w:sz w:val="20"/>
                <w:lang w:eastAsia="ar-SA"/>
              </w:rPr>
              <w:t>До 2035</w:t>
            </w:r>
          </w:p>
        </w:tc>
        <w:tc>
          <w:tcPr>
            <w:tcW w:w="2977" w:type="dxa"/>
            <w:tcBorders>
              <w:top w:val="nil"/>
              <w:bottom w:val="nil"/>
            </w:tcBorders>
            <w:shd w:val="clear" w:color="auto" w:fill="auto"/>
          </w:tcPr>
          <w:p w:rsidR="0085581F" w:rsidRPr="008449B7" w:rsidRDefault="0085581F" w:rsidP="00D229C9">
            <w:pPr>
              <w:suppressAutoHyphens/>
              <w:spacing w:after="0"/>
              <w:ind w:left="132" w:right="141" w:firstLine="0"/>
              <w:jc w:val="left"/>
              <w:rPr>
                <w:sz w:val="20"/>
              </w:rPr>
            </w:pPr>
          </w:p>
        </w:tc>
      </w:tr>
      <w:tr w:rsidR="0085581F" w:rsidRPr="008449B7" w:rsidTr="0085581F">
        <w:trPr>
          <w:trHeight w:val="354"/>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6</w:t>
            </w:r>
          </w:p>
        </w:tc>
        <w:tc>
          <w:tcPr>
            <w:tcW w:w="3534" w:type="dxa"/>
            <w:shd w:val="clear" w:color="auto" w:fill="auto"/>
          </w:tcPr>
          <w:p w:rsidR="0085581F" w:rsidRPr="008449B7" w:rsidRDefault="0085581F" w:rsidP="00D229C9">
            <w:pPr>
              <w:suppressAutoHyphens/>
              <w:spacing w:after="0"/>
              <w:ind w:left="132" w:right="141" w:firstLine="0"/>
              <w:jc w:val="left"/>
              <w:rPr>
                <w:sz w:val="20"/>
              </w:rPr>
            </w:pPr>
            <w:r w:rsidRPr="008449B7">
              <w:rPr>
                <w:sz w:val="20"/>
              </w:rPr>
              <w:t>Библиотека</w:t>
            </w:r>
          </w:p>
        </w:tc>
        <w:tc>
          <w:tcPr>
            <w:tcW w:w="2552" w:type="dxa"/>
            <w:tcBorders>
              <w:top w:val="nil"/>
              <w:bottom w:val="nil"/>
            </w:tcBorders>
            <w:shd w:val="clear" w:color="auto" w:fill="auto"/>
          </w:tcPr>
          <w:p w:rsidR="0085581F" w:rsidRPr="008449B7" w:rsidRDefault="0085581F" w:rsidP="00D229C9">
            <w:pPr>
              <w:suppressAutoHyphens/>
              <w:spacing w:after="0"/>
              <w:ind w:left="132" w:right="141" w:firstLine="0"/>
              <w:jc w:val="left"/>
              <w:rPr>
                <w:sz w:val="20"/>
              </w:rPr>
            </w:pPr>
          </w:p>
        </w:tc>
        <w:tc>
          <w:tcPr>
            <w:tcW w:w="3483" w:type="dxa"/>
            <w:shd w:val="clear" w:color="auto" w:fill="auto"/>
          </w:tcPr>
          <w:p w:rsidR="0085581F" w:rsidRPr="008449B7" w:rsidRDefault="0085581F" w:rsidP="00D229C9">
            <w:pPr>
              <w:suppressAutoHyphens/>
              <w:spacing w:after="0"/>
              <w:ind w:left="132" w:right="141" w:firstLine="0"/>
              <w:jc w:val="left"/>
              <w:rPr>
                <w:sz w:val="20"/>
                <w:lang w:eastAsia="ar-SA"/>
              </w:rPr>
            </w:pPr>
            <w:r w:rsidRPr="008449B7">
              <w:rPr>
                <w:sz w:val="20"/>
                <w:lang w:eastAsia="ar-SA"/>
              </w:rPr>
              <w:t>г. Калининград, ул. Заводская /</w:t>
            </w:r>
          </w:p>
          <w:p w:rsidR="0085581F" w:rsidRPr="008449B7" w:rsidRDefault="0085581F" w:rsidP="00D229C9">
            <w:pPr>
              <w:suppressAutoHyphens/>
              <w:spacing w:after="0"/>
              <w:ind w:left="132" w:right="141" w:firstLine="0"/>
              <w:jc w:val="left"/>
              <w:rPr>
                <w:sz w:val="20"/>
                <w:lang w:eastAsia="ar-SA"/>
              </w:rPr>
            </w:pPr>
            <w:r w:rsidRPr="008449B7">
              <w:rPr>
                <w:sz w:val="20"/>
                <w:lang w:eastAsia="ar-SA"/>
              </w:rPr>
              <w:t xml:space="preserve">зона смешанной и </w:t>
            </w:r>
          </w:p>
          <w:p w:rsidR="0085581F" w:rsidRPr="008449B7" w:rsidRDefault="0085581F" w:rsidP="00D229C9">
            <w:pPr>
              <w:suppressAutoHyphens/>
              <w:spacing w:after="0"/>
              <w:ind w:left="132" w:right="141" w:firstLine="0"/>
              <w:jc w:val="left"/>
              <w:rPr>
                <w:sz w:val="20"/>
                <w:lang w:eastAsia="ar-SA"/>
              </w:rPr>
            </w:pPr>
            <w:r w:rsidRPr="008449B7">
              <w:rPr>
                <w:sz w:val="20"/>
                <w:lang w:eastAsia="ar-SA"/>
              </w:rPr>
              <w:t>общественно-деловой застройки</w:t>
            </w:r>
          </w:p>
        </w:tc>
        <w:tc>
          <w:tcPr>
            <w:tcW w:w="1985" w:type="dxa"/>
            <w:shd w:val="clear" w:color="auto" w:fill="auto"/>
          </w:tcPr>
          <w:p w:rsidR="0085581F" w:rsidRPr="008449B7" w:rsidRDefault="0085581F" w:rsidP="00D229C9">
            <w:pPr>
              <w:suppressAutoHyphens/>
              <w:spacing w:after="0"/>
              <w:ind w:left="132" w:right="141" w:firstLine="0"/>
              <w:jc w:val="center"/>
              <w:rPr>
                <w:sz w:val="20"/>
                <w:lang w:eastAsia="ar-SA"/>
              </w:rPr>
            </w:pPr>
            <w:r w:rsidRPr="008449B7">
              <w:rPr>
                <w:sz w:val="20"/>
                <w:lang w:eastAsia="ar-SA"/>
              </w:rPr>
              <w:t>До 2035</w:t>
            </w:r>
          </w:p>
        </w:tc>
        <w:tc>
          <w:tcPr>
            <w:tcW w:w="2977" w:type="dxa"/>
            <w:tcBorders>
              <w:top w:val="nil"/>
              <w:bottom w:val="nil"/>
            </w:tcBorders>
            <w:shd w:val="clear" w:color="auto" w:fill="auto"/>
          </w:tcPr>
          <w:p w:rsidR="0085581F" w:rsidRPr="008449B7" w:rsidRDefault="0085581F" w:rsidP="00D229C9">
            <w:pPr>
              <w:suppressAutoHyphens/>
              <w:spacing w:after="0"/>
              <w:ind w:left="132" w:right="141" w:firstLine="0"/>
              <w:jc w:val="left"/>
              <w:rPr>
                <w:sz w:val="20"/>
              </w:rPr>
            </w:pPr>
          </w:p>
        </w:tc>
      </w:tr>
      <w:tr w:rsidR="0085581F" w:rsidRPr="008449B7" w:rsidTr="0085581F">
        <w:trPr>
          <w:trHeight w:val="354"/>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7</w:t>
            </w:r>
          </w:p>
        </w:tc>
        <w:tc>
          <w:tcPr>
            <w:tcW w:w="3534" w:type="dxa"/>
            <w:shd w:val="clear" w:color="auto" w:fill="auto"/>
          </w:tcPr>
          <w:p w:rsidR="0085581F" w:rsidRPr="008449B7" w:rsidRDefault="0085581F" w:rsidP="00D229C9">
            <w:pPr>
              <w:suppressAutoHyphens/>
              <w:spacing w:after="0"/>
              <w:ind w:left="132" w:right="141" w:firstLine="0"/>
              <w:jc w:val="left"/>
              <w:rPr>
                <w:sz w:val="20"/>
              </w:rPr>
            </w:pPr>
            <w:r w:rsidRPr="008449B7">
              <w:rPr>
                <w:sz w:val="20"/>
              </w:rPr>
              <w:t>Библиотека</w:t>
            </w:r>
          </w:p>
        </w:tc>
        <w:tc>
          <w:tcPr>
            <w:tcW w:w="2552" w:type="dxa"/>
            <w:tcBorders>
              <w:top w:val="nil"/>
              <w:bottom w:val="nil"/>
            </w:tcBorders>
            <w:shd w:val="clear" w:color="auto" w:fill="auto"/>
          </w:tcPr>
          <w:p w:rsidR="0085581F" w:rsidRPr="008449B7" w:rsidRDefault="0085581F" w:rsidP="00D229C9">
            <w:pPr>
              <w:suppressAutoHyphens/>
              <w:spacing w:after="0"/>
              <w:ind w:left="132" w:right="141" w:firstLine="0"/>
              <w:jc w:val="left"/>
              <w:rPr>
                <w:sz w:val="20"/>
              </w:rPr>
            </w:pPr>
          </w:p>
        </w:tc>
        <w:tc>
          <w:tcPr>
            <w:tcW w:w="3483" w:type="dxa"/>
            <w:shd w:val="clear" w:color="auto" w:fill="auto"/>
          </w:tcPr>
          <w:p w:rsidR="0085581F" w:rsidRPr="008449B7" w:rsidRDefault="0085581F" w:rsidP="00D229C9">
            <w:pPr>
              <w:suppressAutoHyphens/>
              <w:spacing w:after="0"/>
              <w:ind w:left="132" w:right="141" w:firstLine="0"/>
              <w:jc w:val="left"/>
              <w:rPr>
                <w:sz w:val="20"/>
                <w:lang w:eastAsia="ar-SA"/>
              </w:rPr>
            </w:pPr>
            <w:r w:rsidRPr="008449B7">
              <w:rPr>
                <w:sz w:val="20"/>
                <w:lang w:eastAsia="ar-SA"/>
              </w:rPr>
              <w:t>г. Калининград, ул. Новгородская / зона застройки многоэтажными жилыми домами</w:t>
            </w:r>
          </w:p>
        </w:tc>
        <w:tc>
          <w:tcPr>
            <w:tcW w:w="1985" w:type="dxa"/>
            <w:shd w:val="clear" w:color="auto" w:fill="auto"/>
          </w:tcPr>
          <w:p w:rsidR="0085581F" w:rsidRPr="008449B7" w:rsidRDefault="0085581F" w:rsidP="00D229C9">
            <w:pPr>
              <w:suppressAutoHyphens/>
              <w:spacing w:after="0"/>
              <w:ind w:left="132" w:right="141" w:firstLine="0"/>
              <w:jc w:val="center"/>
              <w:rPr>
                <w:sz w:val="20"/>
                <w:lang w:eastAsia="ar-SA"/>
              </w:rPr>
            </w:pPr>
            <w:r w:rsidRPr="008449B7">
              <w:rPr>
                <w:sz w:val="20"/>
                <w:lang w:eastAsia="ar-SA"/>
              </w:rPr>
              <w:t>До 2035</w:t>
            </w:r>
          </w:p>
        </w:tc>
        <w:tc>
          <w:tcPr>
            <w:tcW w:w="2977" w:type="dxa"/>
            <w:tcBorders>
              <w:top w:val="nil"/>
              <w:bottom w:val="nil"/>
            </w:tcBorders>
            <w:shd w:val="clear" w:color="auto" w:fill="auto"/>
          </w:tcPr>
          <w:p w:rsidR="0085581F" w:rsidRPr="008449B7" w:rsidRDefault="0085581F" w:rsidP="00D229C9">
            <w:pPr>
              <w:suppressAutoHyphens/>
              <w:spacing w:after="0"/>
              <w:ind w:left="132" w:right="141" w:firstLine="0"/>
              <w:jc w:val="left"/>
              <w:rPr>
                <w:sz w:val="20"/>
              </w:rPr>
            </w:pPr>
          </w:p>
        </w:tc>
      </w:tr>
      <w:tr w:rsidR="0085581F" w:rsidRPr="008449B7" w:rsidTr="0085581F">
        <w:trPr>
          <w:trHeight w:val="354"/>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8</w:t>
            </w:r>
          </w:p>
        </w:tc>
        <w:tc>
          <w:tcPr>
            <w:tcW w:w="3534" w:type="dxa"/>
            <w:shd w:val="clear" w:color="auto" w:fill="auto"/>
          </w:tcPr>
          <w:p w:rsidR="0085581F" w:rsidRPr="008449B7" w:rsidRDefault="0085581F" w:rsidP="00D229C9">
            <w:pPr>
              <w:suppressAutoHyphens/>
              <w:spacing w:after="0"/>
              <w:ind w:left="132" w:right="141" w:firstLine="0"/>
              <w:jc w:val="left"/>
              <w:rPr>
                <w:sz w:val="20"/>
              </w:rPr>
            </w:pPr>
            <w:r w:rsidRPr="008449B7">
              <w:rPr>
                <w:sz w:val="20"/>
              </w:rPr>
              <w:t>Библиотека</w:t>
            </w:r>
          </w:p>
        </w:tc>
        <w:tc>
          <w:tcPr>
            <w:tcW w:w="2552" w:type="dxa"/>
            <w:tcBorders>
              <w:top w:val="nil"/>
              <w:bottom w:val="nil"/>
            </w:tcBorders>
            <w:shd w:val="clear" w:color="auto" w:fill="auto"/>
          </w:tcPr>
          <w:p w:rsidR="0085581F" w:rsidRPr="008449B7" w:rsidRDefault="0085581F" w:rsidP="00D229C9">
            <w:pPr>
              <w:suppressAutoHyphens/>
              <w:spacing w:after="0"/>
              <w:ind w:left="132" w:right="141" w:firstLine="0"/>
              <w:jc w:val="left"/>
              <w:rPr>
                <w:sz w:val="20"/>
              </w:rPr>
            </w:pPr>
          </w:p>
        </w:tc>
        <w:tc>
          <w:tcPr>
            <w:tcW w:w="3483" w:type="dxa"/>
            <w:shd w:val="clear" w:color="auto" w:fill="auto"/>
          </w:tcPr>
          <w:p w:rsidR="0085581F" w:rsidRPr="008449B7" w:rsidRDefault="0085581F" w:rsidP="00D229C9">
            <w:pPr>
              <w:suppressAutoHyphens/>
              <w:spacing w:after="0"/>
              <w:ind w:left="132" w:right="141" w:firstLine="0"/>
              <w:jc w:val="left"/>
              <w:rPr>
                <w:sz w:val="20"/>
                <w:lang w:eastAsia="ar-SA"/>
              </w:rPr>
            </w:pPr>
            <w:r w:rsidRPr="008449B7">
              <w:rPr>
                <w:sz w:val="20"/>
                <w:lang w:eastAsia="ar-SA"/>
              </w:rPr>
              <w:t xml:space="preserve">г. Калининград, ул. Флотская / </w:t>
            </w:r>
          </w:p>
          <w:p w:rsidR="0085581F" w:rsidRPr="008449B7" w:rsidRDefault="0085581F" w:rsidP="00D229C9">
            <w:pPr>
              <w:suppressAutoHyphens/>
              <w:spacing w:after="0"/>
              <w:ind w:left="132" w:right="141" w:firstLine="0"/>
              <w:jc w:val="left"/>
              <w:rPr>
                <w:sz w:val="20"/>
                <w:lang w:eastAsia="ar-SA"/>
              </w:rPr>
            </w:pPr>
            <w:r w:rsidRPr="008449B7">
              <w:rPr>
                <w:sz w:val="20"/>
                <w:lang w:eastAsia="ar-SA"/>
              </w:rPr>
              <w:t>зона смешанной и</w:t>
            </w:r>
          </w:p>
          <w:p w:rsidR="0085581F" w:rsidRPr="008449B7" w:rsidRDefault="0085581F" w:rsidP="00D229C9">
            <w:pPr>
              <w:suppressAutoHyphens/>
              <w:spacing w:after="0"/>
              <w:ind w:left="132" w:right="141" w:firstLine="0"/>
              <w:jc w:val="left"/>
              <w:rPr>
                <w:sz w:val="20"/>
                <w:lang w:eastAsia="ar-SA"/>
              </w:rPr>
            </w:pPr>
            <w:r w:rsidRPr="008449B7">
              <w:rPr>
                <w:sz w:val="20"/>
                <w:lang w:eastAsia="ar-SA"/>
              </w:rPr>
              <w:t xml:space="preserve"> общественно-деловой застройки</w:t>
            </w:r>
          </w:p>
        </w:tc>
        <w:tc>
          <w:tcPr>
            <w:tcW w:w="1985" w:type="dxa"/>
            <w:shd w:val="clear" w:color="auto" w:fill="auto"/>
          </w:tcPr>
          <w:p w:rsidR="0085581F" w:rsidRPr="008449B7" w:rsidRDefault="0085581F" w:rsidP="00D229C9">
            <w:pPr>
              <w:suppressAutoHyphens/>
              <w:spacing w:after="0"/>
              <w:ind w:left="132" w:right="141" w:firstLine="0"/>
              <w:jc w:val="center"/>
              <w:rPr>
                <w:sz w:val="20"/>
                <w:lang w:eastAsia="ar-SA"/>
              </w:rPr>
            </w:pPr>
            <w:r w:rsidRPr="008449B7">
              <w:rPr>
                <w:sz w:val="20"/>
                <w:lang w:eastAsia="ar-SA"/>
              </w:rPr>
              <w:t>До 2035</w:t>
            </w:r>
          </w:p>
        </w:tc>
        <w:tc>
          <w:tcPr>
            <w:tcW w:w="2977" w:type="dxa"/>
            <w:tcBorders>
              <w:top w:val="nil"/>
              <w:bottom w:val="nil"/>
            </w:tcBorders>
            <w:shd w:val="clear" w:color="auto" w:fill="auto"/>
          </w:tcPr>
          <w:p w:rsidR="0085581F" w:rsidRPr="008449B7" w:rsidRDefault="0085581F" w:rsidP="00D229C9">
            <w:pPr>
              <w:suppressAutoHyphens/>
              <w:spacing w:after="0"/>
              <w:ind w:left="132" w:right="141" w:firstLine="0"/>
              <w:jc w:val="left"/>
              <w:rPr>
                <w:sz w:val="20"/>
              </w:rPr>
            </w:pPr>
          </w:p>
        </w:tc>
      </w:tr>
      <w:tr w:rsidR="0085581F" w:rsidRPr="008449B7" w:rsidTr="0085581F">
        <w:trPr>
          <w:trHeight w:val="733"/>
          <w:jc w:val="center"/>
        </w:trPr>
        <w:tc>
          <w:tcPr>
            <w:tcW w:w="572" w:type="dxa"/>
            <w:tcBorders>
              <w:bottom w:val="single" w:sz="4" w:space="0" w:color="auto"/>
            </w:tcBorders>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9</w:t>
            </w:r>
          </w:p>
        </w:tc>
        <w:tc>
          <w:tcPr>
            <w:tcW w:w="3534" w:type="dxa"/>
            <w:tcBorders>
              <w:bottom w:val="single" w:sz="4" w:space="0" w:color="auto"/>
            </w:tcBorders>
            <w:shd w:val="clear" w:color="auto" w:fill="auto"/>
          </w:tcPr>
          <w:p w:rsidR="0085581F" w:rsidRPr="008449B7" w:rsidRDefault="0085581F" w:rsidP="00D229C9">
            <w:pPr>
              <w:suppressAutoHyphens/>
              <w:spacing w:after="0"/>
              <w:ind w:left="132" w:right="141" w:firstLine="0"/>
              <w:jc w:val="left"/>
              <w:rPr>
                <w:sz w:val="20"/>
              </w:rPr>
            </w:pPr>
            <w:r w:rsidRPr="008449B7">
              <w:rPr>
                <w:sz w:val="20"/>
              </w:rPr>
              <w:t>Библиотека</w:t>
            </w:r>
          </w:p>
        </w:tc>
        <w:tc>
          <w:tcPr>
            <w:tcW w:w="2552" w:type="dxa"/>
            <w:tcBorders>
              <w:top w:val="nil"/>
              <w:bottom w:val="nil"/>
            </w:tcBorders>
            <w:shd w:val="clear" w:color="auto" w:fill="auto"/>
          </w:tcPr>
          <w:p w:rsidR="0085581F" w:rsidRPr="008449B7" w:rsidRDefault="0085581F" w:rsidP="00D229C9">
            <w:pPr>
              <w:suppressAutoHyphens/>
              <w:spacing w:after="0"/>
              <w:ind w:left="132" w:right="141" w:firstLine="0"/>
              <w:jc w:val="left"/>
              <w:rPr>
                <w:sz w:val="20"/>
              </w:rPr>
            </w:pPr>
          </w:p>
        </w:tc>
        <w:tc>
          <w:tcPr>
            <w:tcW w:w="3483" w:type="dxa"/>
            <w:tcBorders>
              <w:bottom w:val="single" w:sz="4" w:space="0" w:color="auto"/>
            </w:tcBorders>
            <w:shd w:val="clear" w:color="auto" w:fill="auto"/>
          </w:tcPr>
          <w:p w:rsidR="0085581F" w:rsidRPr="008449B7" w:rsidRDefault="0085581F" w:rsidP="00D229C9">
            <w:pPr>
              <w:suppressAutoHyphens/>
              <w:spacing w:after="0"/>
              <w:ind w:left="132" w:right="141" w:firstLine="0"/>
              <w:jc w:val="left"/>
              <w:rPr>
                <w:sz w:val="20"/>
                <w:lang w:eastAsia="ar-SA"/>
              </w:rPr>
            </w:pPr>
            <w:r w:rsidRPr="008449B7">
              <w:rPr>
                <w:sz w:val="20"/>
                <w:lang w:eastAsia="ar-SA"/>
              </w:rPr>
              <w:t>г. Калининград, ул. П. Панина /</w:t>
            </w:r>
          </w:p>
          <w:p w:rsidR="0085581F" w:rsidRPr="008449B7" w:rsidRDefault="0085581F" w:rsidP="00D229C9">
            <w:pPr>
              <w:suppressAutoHyphens/>
              <w:spacing w:after="0"/>
              <w:ind w:left="132" w:right="141" w:firstLine="0"/>
              <w:jc w:val="left"/>
              <w:rPr>
                <w:sz w:val="20"/>
                <w:lang w:eastAsia="ar-SA"/>
              </w:rPr>
            </w:pPr>
            <w:r w:rsidRPr="008449B7">
              <w:rPr>
                <w:sz w:val="20"/>
                <w:lang w:eastAsia="ar-SA"/>
              </w:rPr>
              <w:t xml:space="preserve">зона смешанной и </w:t>
            </w:r>
          </w:p>
          <w:p w:rsidR="0085581F" w:rsidRPr="008449B7" w:rsidRDefault="0085581F" w:rsidP="00D229C9">
            <w:pPr>
              <w:suppressAutoHyphens/>
              <w:spacing w:after="0"/>
              <w:ind w:left="132" w:right="141" w:firstLine="0"/>
              <w:jc w:val="left"/>
              <w:rPr>
                <w:sz w:val="20"/>
                <w:lang w:eastAsia="ar-SA"/>
              </w:rPr>
            </w:pPr>
            <w:r w:rsidRPr="008449B7">
              <w:rPr>
                <w:sz w:val="20"/>
                <w:lang w:eastAsia="ar-SA"/>
              </w:rPr>
              <w:t>общественно-деловой застройки</w:t>
            </w:r>
          </w:p>
        </w:tc>
        <w:tc>
          <w:tcPr>
            <w:tcW w:w="1985" w:type="dxa"/>
            <w:tcBorders>
              <w:bottom w:val="single" w:sz="4" w:space="0" w:color="auto"/>
            </w:tcBorders>
            <w:shd w:val="clear" w:color="auto" w:fill="auto"/>
          </w:tcPr>
          <w:p w:rsidR="0085581F" w:rsidRPr="008449B7" w:rsidRDefault="0085581F" w:rsidP="00D229C9">
            <w:pPr>
              <w:suppressAutoHyphens/>
              <w:spacing w:after="0"/>
              <w:ind w:left="132" w:right="141" w:firstLine="0"/>
              <w:jc w:val="center"/>
              <w:rPr>
                <w:sz w:val="20"/>
                <w:lang w:eastAsia="ar-SA"/>
              </w:rPr>
            </w:pPr>
            <w:r w:rsidRPr="008449B7">
              <w:rPr>
                <w:sz w:val="20"/>
                <w:lang w:eastAsia="ar-SA"/>
              </w:rPr>
              <w:t>До 2035</w:t>
            </w:r>
          </w:p>
        </w:tc>
        <w:tc>
          <w:tcPr>
            <w:tcW w:w="2977" w:type="dxa"/>
            <w:tcBorders>
              <w:top w:val="nil"/>
              <w:bottom w:val="nil"/>
            </w:tcBorders>
            <w:shd w:val="clear" w:color="auto" w:fill="auto"/>
          </w:tcPr>
          <w:p w:rsidR="0085581F" w:rsidRPr="008449B7" w:rsidRDefault="0085581F" w:rsidP="00D229C9">
            <w:pPr>
              <w:suppressAutoHyphens/>
              <w:spacing w:after="0"/>
              <w:ind w:left="132" w:right="141" w:firstLine="0"/>
              <w:jc w:val="left"/>
              <w:rPr>
                <w:sz w:val="20"/>
              </w:rPr>
            </w:pPr>
          </w:p>
        </w:tc>
      </w:tr>
      <w:tr w:rsidR="0085581F" w:rsidRPr="008449B7" w:rsidTr="0085581F">
        <w:trPr>
          <w:trHeight w:val="354"/>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10</w:t>
            </w:r>
          </w:p>
        </w:tc>
        <w:tc>
          <w:tcPr>
            <w:tcW w:w="3534" w:type="dxa"/>
            <w:shd w:val="clear" w:color="auto" w:fill="auto"/>
          </w:tcPr>
          <w:p w:rsidR="0085581F" w:rsidRPr="008449B7" w:rsidRDefault="0085581F" w:rsidP="00D229C9">
            <w:pPr>
              <w:suppressAutoHyphens/>
              <w:spacing w:after="0"/>
              <w:ind w:left="132" w:right="141" w:firstLine="0"/>
              <w:jc w:val="left"/>
              <w:rPr>
                <w:sz w:val="20"/>
              </w:rPr>
            </w:pPr>
            <w:r w:rsidRPr="008449B7">
              <w:rPr>
                <w:sz w:val="20"/>
              </w:rPr>
              <w:t>Библиотека</w:t>
            </w:r>
          </w:p>
        </w:tc>
        <w:tc>
          <w:tcPr>
            <w:tcW w:w="2552" w:type="dxa"/>
            <w:tcBorders>
              <w:top w:val="nil"/>
            </w:tcBorders>
            <w:shd w:val="clear" w:color="auto" w:fill="auto"/>
          </w:tcPr>
          <w:p w:rsidR="0085581F" w:rsidRPr="008449B7" w:rsidRDefault="0085581F" w:rsidP="00D229C9">
            <w:pPr>
              <w:suppressAutoHyphens/>
              <w:spacing w:after="0"/>
              <w:ind w:left="132" w:right="141" w:firstLine="0"/>
              <w:jc w:val="left"/>
              <w:rPr>
                <w:sz w:val="20"/>
              </w:rPr>
            </w:pPr>
          </w:p>
        </w:tc>
        <w:tc>
          <w:tcPr>
            <w:tcW w:w="3483" w:type="dxa"/>
            <w:shd w:val="clear" w:color="auto" w:fill="auto"/>
          </w:tcPr>
          <w:p w:rsidR="0085581F" w:rsidRPr="008449B7" w:rsidRDefault="0085581F" w:rsidP="00D229C9">
            <w:pPr>
              <w:suppressAutoHyphens/>
              <w:spacing w:after="0"/>
              <w:ind w:left="132" w:right="141" w:firstLine="0"/>
              <w:jc w:val="left"/>
              <w:rPr>
                <w:sz w:val="20"/>
                <w:lang w:eastAsia="ar-SA"/>
              </w:rPr>
            </w:pPr>
            <w:r w:rsidRPr="008449B7">
              <w:rPr>
                <w:sz w:val="20"/>
                <w:lang w:eastAsia="ar-SA"/>
              </w:rPr>
              <w:t>г. Калининград, ул. Лукашова /</w:t>
            </w:r>
          </w:p>
          <w:p w:rsidR="0085581F" w:rsidRPr="008449B7" w:rsidRDefault="0085581F" w:rsidP="00D229C9">
            <w:pPr>
              <w:suppressAutoHyphens/>
              <w:spacing w:after="0"/>
              <w:ind w:left="132" w:right="141" w:firstLine="0"/>
              <w:jc w:val="left"/>
              <w:rPr>
                <w:sz w:val="20"/>
                <w:lang w:eastAsia="ar-SA"/>
              </w:rPr>
            </w:pPr>
            <w:r w:rsidRPr="008449B7">
              <w:rPr>
                <w:sz w:val="20"/>
                <w:lang w:eastAsia="ar-SA"/>
              </w:rPr>
              <w:t xml:space="preserve">зона смешанной и </w:t>
            </w:r>
          </w:p>
          <w:p w:rsidR="0085581F" w:rsidRPr="008449B7" w:rsidRDefault="0085581F" w:rsidP="00D229C9">
            <w:pPr>
              <w:suppressAutoHyphens/>
              <w:spacing w:after="0"/>
              <w:ind w:left="132" w:right="141" w:firstLine="0"/>
              <w:jc w:val="left"/>
              <w:rPr>
                <w:sz w:val="20"/>
                <w:lang w:eastAsia="ar-SA"/>
              </w:rPr>
            </w:pPr>
            <w:r w:rsidRPr="008449B7">
              <w:rPr>
                <w:sz w:val="20"/>
                <w:lang w:eastAsia="ar-SA"/>
              </w:rPr>
              <w:t>общественно-деловой застройки</w:t>
            </w:r>
          </w:p>
        </w:tc>
        <w:tc>
          <w:tcPr>
            <w:tcW w:w="1985" w:type="dxa"/>
            <w:shd w:val="clear" w:color="auto" w:fill="auto"/>
          </w:tcPr>
          <w:p w:rsidR="0085581F" w:rsidRPr="008449B7" w:rsidRDefault="0085581F" w:rsidP="00D229C9">
            <w:pPr>
              <w:suppressAutoHyphens/>
              <w:spacing w:after="0"/>
              <w:ind w:left="132" w:right="141" w:firstLine="0"/>
              <w:jc w:val="center"/>
              <w:rPr>
                <w:sz w:val="20"/>
                <w:lang w:eastAsia="ar-SA"/>
              </w:rPr>
            </w:pPr>
            <w:r w:rsidRPr="008449B7">
              <w:rPr>
                <w:sz w:val="20"/>
                <w:lang w:eastAsia="ar-SA"/>
              </w:rPr>
              <w:t>До 2035</w:t>
            </w:r>
          </w:p>
        </w:tc>
        <w:tc>
          <w:tcPr>
            <w:tcW w:w="2977" w:type="dxa"/>
            <w:tcBorders>
              <w:top w:val="nil"/>
              <w:bottom w:val="nil"/>
            </w:tcBorders>
            <w:shd w:val="clear" w:color="auto" w:fill="auto"/>
          </w:tcPr>
          <w:p w:rsidR="0085581F" w:rsidRPr="008449B7" w:rsidRDefault="0085581F" w:rsidP="00D229C9">
            <w:pPr>
              <w:suppressAutoHyphens/>
              <w:spacing w:after="0"/>
              <w:ind w:left="132" w:right="141" w:firstLine="0"/>
              <w:jc w:val="left"/>
              <w:rPr>
                <w:sz w:val="20"/>
              </w:rPr>
            </w:pPr>
          </w:p>
        </w:tc>
      </w:tr>
      <w:tr w:rsidR="0085581F" w:rsidRPr="008449B7" w:rsidTr="0085581F">
        <w:trPr>
          <w:trHeight w:val="468"/>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11</w:t>
            </w:r>
          </w:p>
        </w:tc>
        <w:tc>
          <w:tcPr>
            <w:tcW w:w="3534" w:type="dxa"/>
            <w:shd w:val="clear" w:color="auto" w:fill="auto"/>
          </w:tcPr>
          <w:p w:rsidR="0085581F" w:rsidRPr="008449B7" w:rsidRDefault="0085581F" w:rsidP="00D229C9">
            <w:pPr>
              <w:suppressAutoHyphens/>
              <w:spacing w:after="0"/>
              <w:ind w:left="132" w:right="141" w:firstLine="0"/>
              <w:jc w:val="left"/>
              <w:rPr>
                <w:sz w:val="20"/>
              </w:rPr>
            </w:pPr>
            <w:r w:rsidRPr="008449B7">
              <w:rPr>
                <w:sz w:val="20"/>
              </w:rPr>
              <w:t>Цирк</w:t>
            </w:r>
          </w:p>
        </w:tc>
        <w:tc>
          <w:tcPr>
            <w:tcW w:w="2552" w:type="dxa"/>
            <w:shd w:val="clear" w:color="auto" w:fill="auto"/>
          </w:tcPr>
          <w:p w:rsidR="0085581F" w:rsidRPr="008449B7" w:rsidRDefault="0085581F" w:rsidP="00D229C9">
            <w:pPr>
              <w:suppressAutoHyphens/>
              <w:spacing w:after="0"/>
              <w:ind w:left="132" w:right="141" w:firstLine="0"/>
              <w:jc w:val="left"/>
              <w:rPr>
                <w:sz w:val="20"/>
              </w:rPr>
            </w:pPr>
            <w:r w:rsidRPr="008449B7">
              <w:rPr>
                <w:sz w:val="20"/>
              </w:rPr>
              <w:t xml:space="preserve">Вместимость 1500 мест, </w:t>
            </w:r>
          </w:p>
          <w:p w:rsidR="0085581F" w:rsidRPr="008449B7" w:rsidRDefault="0085581F" w:rsidP="00D229C9">
            <w:pPr>
              <w:suppressAutoHyphens/>
              <w:spacing w:after="0"/>
              <w:ind w:left="132" w:right="141" w:firstLine="0"/>
              <w:jc w:val="left"/>
              <w:rPr>
                <w:sz w:val="20"/>
              </w:rPr>
            </w:pPr>
            <w:r w:rsidRPr="008449B7">
              <w:rPr>
                <w:sz w:val="20"/>
              </w:rPr>
              <w:t>площадь участка 2,40 га</w:t>
            </w:r>
          </w:p>
        </w:tc>
        <w:tc>
          <w:tcPr>
            <w:tcW w:w="3483" w:type="dxa"/>
            <w:shd w:val="clear" w:color="auto" w:fill="auto"/>
          </w:tcPr>
          <w:p w:rsidR="0085581F" w:rsidRPr="008449B7" w:rsidRDefault="0085581F" w:rsidP="00D229C9">
            <w:pPr>
              <w:suppressAutoHyphens/>
              <w:spacing w:after="0"/>
              <w:ind w:left="132" w:right="141" w:firstLine="0"/>
              <w:jc w:val="left"/>
              <w:rPr>
                <w:sz w:val="20"/>
                <w:lang w:eastAsia="ar-SA"/>
              </w:rPr>
            </w:pPr>
            <w:r w:rsidRPr="008449B7">
              <w:rPr>
                <w:sz w:val="20"/>
                <w:lang w:eastAsia="ar-SA"/>
              </w:rPr>
              <w:t>г. Калининград</w:t>
            </w:r>
            <w:r w:rsidRPr="008449B7">
              <w:rPr>
                <w:sz w:val="20"/>
              </w:rPr>
              <w:t>, просп. Калинина</w:t>
            </w:r>
          </w:p>
        </w:tc>
        <w:tc>
          <w:tcPr>
            <w:tcW w:w="1985" w:type="dxa"/>
            <w:shd w:val="clear" w:color="auto" w:fill="auto"/>
          </w:tcPr>
          <w:p w:rsidR="0085581F" w:rsidRPr="008449B7" w:rsidRDefault="0085581F" w:rsidP="00D229C9">
            <w:pPr>
              <w:suppressAutoHyphens/>
              <w:spacing w:after="0"/>
              <w:ind w:left="132" w:right="141" w:firstLine="0"/>
              <w:jc w:val="center"/>
              <w:rPr>
                <w:sz w:val="20"/>
                <w:lang w:eastAsia="ar-SA"/>
              </w:rPr>
            </w:pPr>
            <w:r w:rsidRPr="008449B7">
              <w:rPr>
                <w:sz w:val="20"/>
                <w:lang w:eastAsia="ar-SA"/>
              </w:rPr>
              <w:t>2030</w:t>
            </w:r>
          </w:p>
        </w:tc>
        <w:tc>
          <w:tcPr>
            <w:tcW w:w="2977" w:type="dxa"/>
            <w:tcBorders>
              <w:top w:val="nil"/>
              <w:bottom w:val="nil"/>
            </w:tcBorders>
            <w:shd w:val="clear" w:color="auto" w:fill="auto"/>
          </w:tcPr>
          <w:p w:rsidR="0085581F" w:rsidRPr="008449B7" w:rsidRDefault="0085581F" w:rsidP="00D229C9">
            <w:pPr>
              <w:suppressAutoHyphens/>
              <w:spacing w:after="0"/>
              <w:ind w:left="132" w:right="141" w:firstLine="0"/>
              <w:jc w:val="left"/>
              <w:rPr>
                <w:sz w:val="20"/>
              </w:rPr>
            </w:pPr>
          </w:p>
        </w:tc>
      </w:tr>
      <w:tr w:rsidR="0085581F" w:rsidRPr="008449B7" w:rsidTr="0085581F">
        <w:trPr>
          <w:trHeight w:val="549"/>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12</w:t>
            </w:r>
          </w:p>
        </w:tc>
        <w:tc>
          <w:tcPr>
            <w:tcW w:w="3534" w:type="dxa"/>
            <w:shd w:val="clear" w:color="auto" w:fill="auto"/>
          </w:tcPr>
          <w:p w:rsidR="0085581F" w:rsidRPr="008449B7" w:rsidRDefault="0085581F" w:rsidP="00D229C9">
            <w:pPr>
              <w:suppressAutoHyphens/>
              <w:spacing w:after="0"/>
              <w:ind w:left="132" w:right="141" w:firstLine="0"/>
              <w:jc w:val="left"/>
              <w:rPr>
                <w:sz w:val="20"/>
              </w:rPr>
            </w:pPr>
            <w:r w:rsidRPr="008449B7">
              <w:rPr>
                <w:sz w:val="20"/>
              </w:rPr>
              <w:t>Реконструкция «Львятника» под «Дом тропической птицы»</w:t>
            </w:r>
          </w:p>
        </w:tc>
        <w:tc>
          <w:tcPr>
            <w:tcW w:w="2552" w:type="dxa"/>
            <w:tcBorders>
              <w:bottom w:val="nil"/>
            </w:tcBorders>
            <w:shd w:val="clear" w:color="auto" w:fill="auto"/>
          </w:tcPr>
          <w:p w:rsidR="0085581F" w:rsidRPr="008449B7" w:rsidRDefault="0085581F" w:rsidP="00D229C9">
            <w:pPr>
              <w:suppressAutoHyphens/>
              <w:spacing w:after="0"/>
              <w:ind w:left="132" w:right="141" w:firstLine="0"/>
              <w:jc w:val="left"/>
              <w:rPr>
                <w:sz w:val="20"/>
              </w:rPr>
            </w:pPr>
            <w:r w:rsidRPr="008449B7">
              <w:rPr>
                <w:sz w:val="20"/>
              </w:rPr>
              <w:t>По заданию на проектирование</w:t>
            </w:r>
          </w:p>
        </w:tc>
        <w:tc>
          <w:tcPr>
            <w:tcW w:w="3483" w:type="dxa"/>
            <w:shd w:val="clear" w:color="auto" w:fill="auto"/>
          </w:tcPr>
          <w:p w:rsidR="0085581F" w:rsidRPr="008449B7" w:rsidRDefault="0085581F" w:rsidP="00D229C9">
            <w:pPr>
              <w:suppressAutoHyphens/>
              <w:spacing w:after="0"/>
              <w:ind w:left="132" w:right="141" w:firstLine="0"/>
              <w:jc w:val="left"/>
              <w:rPr>
                <w:sz w:val="20"/>
                <w:lang w:eastAsia="ar-SA"/>
              </w:rPr>
            </w:pPr>
            <w:r w:rsidRPr="008449B7">
              <w:rPr>
                <w:sz w:val="20"/>
                <w:lang w:eastAsia="ar-SA"/>
              </w:rPr>
              <w:t>г. Калининград, просп. Мира, д. 26 / иная рекреационная зона</w:t>
            </w:r>
          </w:p>
        </w:tc>
        <w:tc>
          <w:tcPr>
            <w:tcW w:w="1985" w:type="dxa"/>
            <w:shd w:val="clear" w:color="auto" w:fill="auto"/>
          </w:tcPr>
          <w:p w:rsidR="0085581F" w:rsidRPr="008449B7" w:rsidRDefault="0085581F" w:rsidP="00D229C9">
            <w:pPr>
              <w:suppressAutoHyphens/>
              <w:spacing w:after="0"/>
              <w:ind w:left="132" w:right="141" w:firstLine="0"/>
              <w:jc w:val="center"/>
              <w:rPr>
                <w:sz w:val="20"/>
                <w:lang w:eastAsia="ar-SA"/>
              </w:rPr>
            </w:pPr>
            <w:r w:rsidRPr="008449B7">
              <w:rPr>
                <w:sz w:val="20"/>
                <w:lang w:eastAsia="ar-SA"/>
              </w:rPr>
              <w:t>До 2020</w:t>
            </w:r>
          </w:p>
        </w:tc>
        <w:tc>
          <w:tcPr>
            <w:tcW w:w="2977" w:type="dxa"/>
            <w:tcBorders>
              <w:top w:val="nil"/>
              <w:bottom w:val="nil"/>
            </w:tcBorders>
            <w:shd w:val="clear" w:color="auto" w:fill="auto"/>
          </w:tcPr>
          <w:p w:rsidR="0085581F" w:rsidRPr="008449B7" w:rsidRDefault="0085581F" w:rsidP="00D229C9">
            <w:pPr>
              <w:suppressAutoHyphens/>
              <w:spacing w:after="0"/>
              <w:ind w:left="132" w:right="141" w:firstLine="0"/>
              <w:jc w:val="left"/>
              <w:rPr>
                <w:sz w:val="20"/>
              </w:rPr>
            </w:pPr>
          </w:p>
        </w:tc>
      </w:tr>
      <w:tr w:rsidR="0085581F" w:rsidRPr="008449B7" w:rsidTr="0085581F">
        <w:trPr>
          <w:trHeight w:val="354"/>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13</w:t>
            </w:r>
          </w:p>
        </w:tc>
        <w:tc>
          <w:tcPr>
            <w:tcW w:w="3534" w:type="dxa"/>
            <w:shd w:val="clear" w:color="auto" w:fill="auto"/>
          </w:tcPr>
          <w:p w:rsidR="0085581F" w:rsidRPr="008449B7" w:rsidRDefault="0085581F" w:rsidP="00D229C9">
            <w:pPr>
              <w:suppressAutoHyphens/>
              <w:spacing w:after="0"/>
              <w:ind w:left="132" w:right="141" w:firstLine="0"/>
              <w:jc w:val="left"/>
              <w:rPr>
                <w:sz w:val="20"/>
              </w:rPr>
            </w:pPr>
            <w:r w:rsidRPr="008449B7">
              <w:rPr>
                <w:sz w:val="20"/>
              </w:rPr>
              <w:t>Реконструкция вольера для ластоногих со строительством очистных сооружений</w:t>
            </w:r>
          </w:p>
        </w:tc>
        <w:tc>
          <w:tcPr>
            <w:tcW w:w="2552" w:type="dxa"/>
            <w:tcBorders>
              <w:top w:val="nil"/>
              <w:bottom w:val="nil"/>
            </w:tcBorders>
            <w:shd w:val="clear" w:color="auto" w:fill="auto"/>
          </w:tcPr>
          <w:p w:rsidR="0085581F" w:rsidRPr="008449B7" w:rsidRDefault="0085581F" w:rsidP="00D229C9">
            <w:pPr>
              <w:suppressAutoHyphens/>
              <w:spacing w:after="0"/>
              <w:ind w:left="132" w:right="141" w:firstLine="0"/>
              <w:jc w:val="left"/>
              <w:rPr>
                <w:sz w:val="20"/>
              </w:rPr>
            </w:pPr>
          </w:p>
        </w:tc>
        <w:tc>
          <w:tcPr>
            <w:tcW w:w="3483" w:type="dxa"/>
            <w:shd w:val="clear" w:color="auto" w:fill="auto"/>
          </w:tcPr>
          <w:p w:rsidR="0085581F" w:rsidRPr="008449B7" w:rsidRDefault="0085581F" w:rsidP="00D229C9">
            <w:pPr>
              <w:suppressAutoHyphens/>
              <w:spacing w:after="0"/>
              <w:ind w:left="132" w:right="141" w:firstLine="0"/>
              <w:jc w:val="left"/>
              <w:rPr>
                <w:sz w:val="20"/>
                <w:lang w:eastAsia="ar-SA"/>
              </w:rPr>
            </w:pPr>
            <w:r w:rsidRPr="008449B7">
              <w:rPr>
                <w:sz w:val="20"/>
                <w:lang w:eastAsia="ar-SA"/>
              </w:rPr>
              <w:t>г. Калининград, просп. Мира, д. 26 / иная рекреационная зона</w:t>
            </w:r>
          </w:p>
        </w:tc>
        <w:tc>
          <w:tcPr>
            <w:tcW w:w="1985" w:type="dxa"/>
            <w:shd w:val="clear" w:color="auto" w:fill="auto"/>
          </w:tcPr>
          <w:p w:rsidR="0085581F" w:rsidRPr="008449B7" w:rsidRDefault="0085581F" w:rsidP="00D229C9">
            <w:pPr>
              <w:suppressAutoHyphens/>
              <w:spacing w:after="0"/>
              <w:ind w:left="132" w:right="141" w:firstLine="0"/>
              <w:jc w:val="center"/>
              <w:rPr>
                <w:sz w:val="20"/>
                <w:lang w:eastAsia="ar-SA"/>
              </w:rPr>
            </w:pPr>
            <w:r w:rsidRPr="008449B7">
              <w:rPr>
                <w:sz w:val="20"/>
                <w:lang w:eastAsia="ar-SA"/>
              </w:rPr>
              <w:t>До 2022</w:t>
            </w:r>
          </w:p>
        </w:tc>
        <w:tc>
          <w:tcPr>
            <w:tcW w:w="2977" w:type="dxa"/>
            <w:tcBorders>
              <w:top w:val="nil"/>
              <w:bottom w:val="nil"/>
            </w:tcBorders>
            <w:shd w:val="clear" w:color="auto" w:fill="auto"/>
          </w:tcPr>
          <w:p w:rsidR="0085581F" w:rsidRPr="008449B7" w:rsidRDefault="0085581F" w:rsidP="00D229C9">
            <w:pPr>
              <w:suppressAutoHyphens/>
              <w:spacing w:after="0"/>
              <w:ind w:right="141" w:firstLine="0"/>
              <w:jc w:val="left"/>
              <w:rPr>
                <w:sz w:val="20"/>
              </w:rPr>
            </w:pPr>
          </w:p>
        </w:tc>
      </w:tr>
      <w:tr w:rsidR="0085581F" w:rsidRPr="008449B7" w:rsidTr="0085581F">
        <w:trPr>
          <w:trHeight w:val="354"/>
          <w:jc w:val="center"/>
        </w:trPr>
        <w:tc>
          <w:tcPr>
            <w:tcW w:w="572" w:type="dxa"/>
            <w:tcBorders>
              <w:bottom w:val="single" w:sz="4" w:space="0" w:color="auto"/>
            </w:tcBorders>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14</w:t>
            </w:r>
          </w:p>
        </w:tc>
        <w:tc>
          <w:tcPr>
            <w:tcW w:w="3534" w:type="dxa"/>
            <w:tcBorders>
              <w:bottom w:val="single" w:sz="4" w:space="0" w:color="auto"/>
            </w:tcBorders>
            <w:shd w:val="clear" w:color="auto" w:fill="auto"/>
          </w:tcPr>
          <w:p w:rsidR="0085581F" w:rsidRPr="008449B7" w:rsidRDefault="0085581F" w:rsidP="00D229C9">
            <w:pPr>
              <w:suppressAutoHyphens/>
              <w:spacing w:after="0"/>
              <w:ind w:left="132" w:right="141" w:firstLine="0"/>
              <w:jc w:val="left"/>
              <w:rPr>
                <w:sz w:val="20"/>
              </w:rPr>
            </w:pPr>
            <w:r w:rsidRPr="008449B7">
              <w:rPr>
                <w:sz w:val="20"/>
              </w:rPr>
              <w:t>Реконструкция вольера для лосей (литер Г-31, Г-32, Г-33)</w:t>
            </w:r>
          </w:p>
        </w:tc>
        <w:tc>
          <w:tcPr>
            <w:tcW w:w="2552" w:type="dxa"/>
            <w:tcBorders>
              <w:top w:val="nil"/>
              <w:bottom w:val="single" w:sz="4" w:space="0" w:color="auto"/>
            </w:tcBorders>
            <w:shd w:val="clear" w:color="auto" w:fill="auto"/>
          </w:tcPr>
          <w:p w:rsidR="0085581F" w:rsidRPr="008449B7" w:rsidRDefault="0085581F" w:rsidP="00D229C9">
            <w:pPr>
              <w:suppressAutoHyphens/>
              <w:spacing w:after="0"/>
              <w:ind w:left="132" w:right="141" w:firstLine="0"/>
              <w:jc w:val="left"/>
              <w:rPr>
                <w:sz w:val="20"/>
              </w:rPr>
            </w:pPr>
          </w:p>
        </w:tc>
        <w:tc>
          <w:tcPr>
            <w:tcW w:w="3483" w:type="dxa"/>
            <w:tcBorders>
              <w:bottom w:val="single" w:sz="4" w:space="0" w:color="auto"/>
            </w:tcBorders>
            <w:shd w:val="clear" w:color="auto" w:fill="auto"/>
          </w:tcPr>
          <w:p w:rsidR="0085581F" w:rsidRPr="008449B7" w:rsidRDefault="0085581F" w:rsidP="00D229C9">
            <w:pPr>
              <w:suppressAutoHyphens/>
              <w:spacing w:after="0"/>
              <w:ind w:left="132" w:right="141" w:firstLine="0"/>
              <w:jc w:val="left"/>
              <w:rPr>
                <w:sz w:val="20"/>
                <w:lang w:eastAsia="ar-SA"/>
              </w:rPr>
            </w:pPr>
            <w:r w:rsidRPr="008449B7">
              <w:rPr>
                <w:sz w:val="20"/>
                <w:lang w:eastAsia="ar-SA"/>
              </w:rPr>
              <w:t>г. Калининград, просп. Мира, д. 26 / иная рекреационная зона</w:t>
            </w:r>
          </w:p>
        </w:tc>
        <w:tc>
          <w:tcPr>
            <w:tcW w:w="1985" w:type="dxa"/>
            <w:tcBorders>
              <w:bottom w:val="single" w:sz="4" w:space="0" w:color="auto"/>
            </w:tcBorders>
            <w:shd w:val="clear" w:color="auto" w:fill="auto"/>
          </w:tcPr>
          <w:p w:rsidR="0085581F" w:rsidRPr="008449B7" w:rsidRDefault="0085581F" w:rsidP="00D229C9">
            <w:pPr>
              <w:suppressAutoHyphens/>
              <w:spacing w:after="0"/>
              <w:ind w:left="132" w:right="141" w:firstLine="0"/>
              <w:jc w:val="center"/>
              <w:rPr>
                <w:sz w:val="20"/>
                <w:lang w:eastAsia="ar-SA"/>
              </w:rPr>
            </w:pPr>
            <w:r w:rsidRPr="008449B7">
              <w:rPr>
                <w:sz w:val="20"/>
                <w:lang w:eastAsia="ar-SA"/>
              </w:rPr>
              <w:t>До 2023</w:t>
            </w:r>
          </w:p>
        </w:tc>
        <w:tc>
          <w:tcPr>
            <w:tcW w:w="2977" w:type="dxa"/>
            <w:tcBorders>
              <w:top w:val="nil"/>
              <w:bottom w:val="single" w:sz="4" w:space="0" w:color="auto"/>
            </w:tcBorders>
            <w:shd w:val="clear" w:color="auto" w:fill="auto"/>
          </w:tcPr>
          <w:p w:rsidR="0085581F" w:rsidRPr="008449B7" w:rsidRDefault="0085581F" w:rsidP="00D229C9">
            <w:pPr>
              <w:suppressAutoHyphens/>
              <w:spacing w:after="0"/>
              <w:ind w:right="141" w:firstLine="0"/>
              <w:jc w:val="left"/>
              <w:rPr>
                <w:sz w:val="20"/>
              </w:rPr>
            </w:pPr>
          </w:p>
        </w:tc>
      </w:tr>
      <w:tr w:rsidR="0085581F" w:rsidRPr="008449B7" w:rsidTr="0085581F">
        <w:trPr>
          <w:trHeight w:val="354"/>
          <w:jc w:val="center"/>
        </w:trPr>
        <w:tc>
          <w:tcPr>
            <w:tcW w:w="572" w:type="dxa"/>
            <w:tcBorders>
              <w:bottom w:val="single" w:sz="4" w:space="0" w:color="auto"/>
            </w:tcBorders>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15</w:t>
            </w:r>
          </w:p>
        </w:tc>
        <w:tc>
          <w:tcPr>
            <w:tcW w:w="3534" w:type="dxa"/>
            <w:tcBorders>
              <w:bottom w:val="single" w:sz="4" w:space="0" w:color="auto"/>
            </w:tcBorders>
            <w:shd w:val="clear" w:color="auto" w:fill="auto"/>
          </w:tcPr>
          <w:p w:rsidR="0085581F" w:rsidRPr="008449B7" w:rsidRDefault="0085581F" w:rsidP="00D229C9">
            <w:pPr>
              <w:suppressAutoHyphens/>
              <w:spacing w:after="0"/>
              <w:ind w:left="132" w:right="141" w:firstLine="0"/>
              <w:jc w:val="left"/>
              <w:rPr>
                <w:sz w:val="20"/>
              </w:rPr>
            </w:pPr>
            <w:r w:rsidRPr="008449B7">
              <w:rPr>
                <w:sz w:val="20"/>
              </w:rPr>
              <w:t>Реконструкции объекта «Аквариум» (литер Г) под «Террариум»</w:t>
            </w:r>
          </w:p>
        </w:tc>
        <w:tc>
          <w:tcPr>
            <w:tcW w:w="2552" w:type="dxa"/>
            <w:tcBorders>
              <w:top w:val="nil"/>
              <w:bottom w:val="single" w:sz="4" w:space="0" w:color="auto"/>
            </w:tcBorders>
            <w:shd w:val="clear" w:color="auto" w:fill="auto"/>
          </w:tcPr>
          <w:p w:rsidR="0085581F" w:rsidRPr="008449B7" w:rsidRDefault="0085581F" w:rsidP="00D229C9">
            <w:pPr>
              <w:suppressAutoHyphens/>
              <w:spacing w:after="0"/>
              <w:ind w:left="132" w:right="141" w:firstLine="0"/>
              <w:jc w:val="left"/>
              <w:rPr>
                <w:sz w:val="20"/>
              </w:rPr>
            </w:pPr>
          </w:p>
        </w:tc>
        <w:tc>
          <w:tcPr>
            <w:tcW w:w="3483" w:type="dxa"/>
            <w:tcBorders>
              <w:bottom w:val="single" w:sz="4" w:space="0" w:color="auto"/>
            </w:tcBorders>
            <w:shd w:val="clear" w:color="auto" w:fill="auto"/>
          </w:tcPr>
          <w:p w:rsidR="0085581F" w:rsidRPr="008449B7" w:rsidRDefault="0085581F" w:rsidP="00D229C9">
            <w:pPr>
              <w:suppressAutoHyphens/>
              <w:spacing w:after="0"/>
              <w:ind w:left="132" w:right="141" w:firstLine="0"/>
              <w:jc w:val="left"/>
              <w:rPr>
                <w:sz w:val="20"/>
              </w:rPr>
            </w:pPr>
          </w:p>
        </w:tc>
        <w:tc>
          <w:tcPr>
            <w:tcW w:w="1985" w:type="dxa"/>
            <w:tcBorders>
              <w:bottom w:val="single" w:sz="4" w:space="0" w:color="auto"/>
            </w:tcBorders>
            <w:shd w:val="clear" w:color="auto" w:fill="auto"/>
          </w:tcPr>
          <w:p w:rsidR="0085581F" w:rsidRPr="008449B7" w:rsidRDefault="0085581F" w:rsidP="00D229C9">
            <w:pPr>
              <w:suppressAutoHyphens/>
              <w:spacing w:after="0"/>
              <w:ind w:left="132" w:right="141" w:firstLine="0"/>
              <w:jc w:val="center"/>
              <w:rPr>
                <w:sz w:val="20"/>
              </w:rPr>
            </w:pPr>
            <w:r w:rsidRPr="008449B7">
              <w:rPr>
                <w:sz w:val="20"/>
              </w:rPr>
              <w:t>2020-2023</w:t>
            </w:r>
          </w:p>
        </w:tc>
        <w:tc>
          <w:tcPr>
            <w:tcW w:w="2977" w:type="dxa"/>
            <w:tcBorders>
              <w:top w:val="nil"/>
              <w:bottom w:val="single" w:sz="4" w:space="0" w:color="auto"/>
            </w:tcBorders>
            <w:shd w:val="clear" w:color="auto" w:fill="auto"/>
          </w:tcPr>
          <w:p w:rsidR="0085581F" w:rsidRPr="008449B7" w:rsidRDefault="0085581F" w:rsidP="00D229C9">
            <w:pPr>
              <w:suppressAutoHyphens/>
              <w:spacing w:after="0"/>
              <w:ind w:right="141" w:firstLine="0"/>
              <w:jc w:val="left"/>
              <w:rPr>
                <w:sz w:val="20"/>
              </w:rPr>
            </w:pPr>
          </w:p>
        </w:tc>
      </w:tr>
    </w:tbl>
    <w:p w:rsidR="0085581F" w:rsidRPr="008449B7" w:rsidRDefault="0085581F" w:rsidP="00D229C9">
      <w:pPr>
        <w:suppressAutoHyphens/>
        <w:spacing w:after="0"/>
        <w:ind w:firstLine="0"/>
        <w:jc w:val="center"/>
        <w:rPr>
          <w:rFonts w:eastAsia="Calibri"/>
          <w:b/>
          <w:szCs w:val="24"/>
          <w:lang w:eastAsia="en-US"/>
        </w:rPr>
      </w:pPr>
    </w:p>
    <w:p w:rsidR="0085581F" w:rsidRPr="008449B7" w:rsidRDefault="0085581F" w:rsidP="00D229C9">
      <w:pPr>
        <w:tabs>
          <w:tab w:val="left" w:pos="1134"/>
        </w:tabs>
        <w:suppressAutoHyphens/>
        <w:spacing w:after="0"/>
        <w:ind w:firstLine="0"/>
        <w:contextualSpacing/>
        <w:jc w:val="center"/>
        <w:outlineLvl w:val="0"/>
        <w:rPr>
          <w:rFonts w:eastAsiaTheme="minorHAnsi"/>
          <w:szCs w:val="28"/>
          <w:lang w:eastAsia="en-US"/>
        </w:rPr>
      </w:pPr>
      <w:bookmarkStart w:id="16" w:name="_Toc56689017"/>
      <w:r w:rsidRPr="008449B7">
        <w:rPr>
          <w:rFonts w:eastAsiaTheme="minorHAnsi"/>
          <w:szCs w:val="28"/>
          <w:lang w:eastAsia="en-US"/>
        </w:rPr>
        <w:t xml:space="preserve">17. Сведения о наименованиях и </w:t>
      </w:r>
      <w:r w:rsidR="00DB4A88" w:rsidRPr="008449B7">
        <w:rPr>
          <w:rFonts w:eastAsiaTheme="minorHAnsi"/>
          <w:szCs w:val="28"/>
          <w:lang w:eastAsia="en-US"/>
        </w:rPr>
        <w:t>основных характеристиках,</w:t>
      </w:r>
      <w:r w:rsidRPr="008449B7">
        <w:rPr>
          <w:rFonts w:eastAsiaTheme="minorHAnsi"/>
          <w:szCs w:val="28"/>
          <w:lang w:eastAsia="en-US"/>
        </w:rPr>
        <w:t xml:space="preserve"> планируемых для размещения на территории городского округа «Город Калининград» объектов коммунально-бытового обслуживания местного значения перечислены в таблице 12.</w:t>
      </w:r>
      <w:bookmarkEnd w:id="16"/>
    </w:p>
    <w:p w:rsidR="0085581F" w:rsidRPr="008449B7" w:rsidRDefault="0085581F" w:rsidP="00D229C9">
      <w:pPr>
        <w:suppressAutoHyphens/>
        <w:spacing w:after="0"/>
        <w:ind w:firstLine="0"/>
        <w:jc w:val="right"/>
        <w:rPr>
          <w:rFonts w:eastAsia="Calibri"/>
          <w:b/>
          <w:szCs w:val="24"/>
          <w:lang w:eastAsia="en-US"/>
        </w:rPr>
      </w:pPr>
      <w:r w:rsidRPr="008449B7">
        <w:rPr>
          <w:rFonts w:eastAsia="Calibri"/>
          <w:szCs w:val="24"/>
          <w:lang w:eastAsia="en-US"/>
        </w:rPr>
        <w:t>Таблица 12</w:t>
      </w:r>
    </w:p>
    <w:tbl>
      <w:tblPr>
        <w:tblW w:w="1513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A0" w:firstRow="1" w:lastRow="0" w:firstColumn="1" w:lastColumn="0" w:noHBand="0" w:noVBand="0"/>
      </w:tblPr>
      <w:tblGrid>
        <w:gridCol w:w="572"/>
        <w:gridCol w:w="3534"/>
        <w:gridCol w:w="2552"/>
        <w:gridCol w:w="3969"/>
        <w:gridCol w:w="1527"/>
        <w:gridCol w:w="2977"/>
      </w:tblGrid>
      <w:tr w:rsidR="0085581F" w:rsidRPr="008449B7" w:rsidTr="00FA0109">
        <w:trPr>
          <w:trHeight w:val="467"/>
          <w:tblHeader/>
          <w:jc w:val="center"/>
        </w:trPr>
        <w:tc>
          <w:tcPr>
            <w:tcW w:w="572" w:type="dxa"/>
            <w:hideMark/>
          </w:tcPr>
          <w:p w:rsidR="0085581F" w:rsidRPr="008449B7" w:rsidRDefault="0085581F" w:rsidP="00D229C9">
            <w:pPr>
              <w:suppressAutoHyphens/>
              <w:spacing w:after="0"/>
              <w:ind w:firstLine="0"/>
              <w:jc w:val="center"/>
              <w:rPr>
                <w:rFonts w:eastAsia="Calibri"/>
                <w:b/>
                <w:sz w:val="20"/>
                <w:lang w:eastAsia="en-US"/>
              </w:rPr>
            </w:pPr>
            <w:r w:rsidRPr="008449B7">
              <w:rPr>
                <w:rFonts w:eastAsia="Calibri"/>
                <w:b/>
                <w:sz w:val="20"/>
                <w:lang w:eastAsia="en-US"/>
              </w:rPr>
              <w:lastRenderedPageBreak/>
              <w:t xml:space="preserve">№ </w:t>
            </w:r>
          </w:p>
          <w:p w:rsidR="0085581F" w:rsidRPr="008449B7" w:rsidRDefault="0085581F" w:rsidP="00D229C9">
            <w:pPr>
              <w:suppressAutoHyphens/>
              <w:spacing w:after="0"/>
              <w:ind w:firstLine="0"/>
              <w:jc w:val="center"/>
              <w:rPr>
                <w:rFonts w:eastAsia="Calibri"/>
                <w:b/>
                <w:sz w:val="20"/>
                <w:lang w:eastAsia="en-US"/>
              </w:rPr>
            </w:pPr>
            <w:r w:rsidRPr="008449B7">
              <w:rPr>
                <w:rFonts w:eastAsia="Calibri"/>
                <w:b/>
                <w:sz w:val="20"/>
                <w:lang w:eastAsia="en-US"/>
              </w:rPr>
              <w:t>п/п</w:t>
            </w:r>
          </w:p>
        </w:tc>
        <w:tc>
          <w:tcPr>
            <w:tcW w:w="3534" w:type="dxa"/>
          </w:tcPr>
          <w:p w:rsidR="0085581F" w:rsidRPr="008449B7" w:rsidRDefault="0085581F" w:rsidP="00D229C9">
            <w:pPr>
              <w:suppressAutoHyphens/>
              <w:spacing w:after="0"/>
              <w:ind w:firstLine="0"/>
              <w:jc w:val="center"/>
              <w:rPr>
                <w:rFonts w:eastAsia="Calibri"/>
                <w:b/>
                <w:sz w:val="20"/>
                <w:lang w:eastAsia="en-US"/>
              </w:rPr>
            </w:pPr>
            <w:r w:rsidRPr="008449B7">
              <w:rPr>
                <w:rFonts w:eastAsia="Calibri"/>
                <w:b/>
                <w:sz w:val="20"/>
                <w:lang w:eastAsia="en-US"/>
              </w:rPr>
              <w:t>Наименование</w:t>
            </w:r>
          </w:p>
        </w:tc>
        <w:tc>
          <w:tcPr>
            <w:tcW w:w="2552" w:type="dxa"/>
          </w:tcPr>
          <w:p w:rsidR="0085581F" w:rsidRPr="008449B7" w:rsidRDefault="0085581F" w:rsidP="00D229C9">
            <w:pPr>
              <w:suppressAutoHyphens/>
              <w:spacing w:after="0"/>
              <w:ind w:firstLine="0"/>
              <w:jc w:val="center"/>
              <w:rPr>
                <w:rFonts w:eastAsia="Calibri"/>
                <w:b/>
                <w:sz w:val="20"/>
                <w:lang w:eastAsia="en-US"/>
              </w:rPr>
            </w:pPr>
            <w:r w:rsidRPr="008449B7">
              <w:rPr>
                <w:rFonts w:eastAsia="Calibri"/>
                <w:b/>
                <w:sz w:val="20"/>
                <w:lang w:eastAsia="en-US"/>
              </w:rPr>
              <w:t xml:space="preserve">Основные характеристики </w:t>
            </w:r>
          </w:p>
        </w:tc>
        <w:tc>
          <w:tcPr>
            <w:tcW w:w="3969" w:type="dxa"/>
          </w:tcPr>
          <w:p w:rsidR="0085581F" w:rsidRPr="008449B7" w:rsidRDefault="0085581F" w:rsidP="00D229C9">
            <w:pPr>
              <w:suppressAutoHyphens/>
              <w:spacing w:after="0"/>
              <w:ind w:firstLine="0"/>
              <w:jc w:val="center"/>
              <w:rPr>
                <w:rFonts w:eastAsia="Calibri"/>
                <w:b/>
                <w:sz w:val="20"/>
                <w:lang w:eastAsia="en-US"/>
              </w:rPr>
            </w:pPr>
            <w:r w:rsidRPr="008449B7">
              <w:rPr>
                <w:rFonts w:eastAsia="Calibri"/>
                <w:b/>
                <w:sz w:val="20"/>
                <w:lang w:eastAsia="en-US"/>
              </w:rPr>
              <w:t>Местоположение / функциональная зона</w:t>
            </w:r>
          </w:p>
        </w:tc>
        <w:tc>
          <w:tcPr>
            <w:tcW w:w="1527" w:type="dxa"/>
          </w:tcPr>
          <w:p w:rsidR="0085581F" w:rsidRPr="008449B7" w:rsidRDefault="0085581F" w:rsidP="00D229C9">
            <w:pPr>
              <w:suppressAutoHyphens/>
              <w:spacing w:after="0"/>
              <w:ind w:firstLine="0"/>
              <w:jc w:val="center"/>
              <w:rPr>
                <w:rFonts w:eastAsia="Calibri"/>
                <w:b/>
                <w:sz w:val="20"/>
                <w:lang w:eastAsia="en-US"/>
              </w:rPr>
            </w:pPr>
            <w:r w:rsidRPr="008449B7">
              <w:rPr>
                <w:rFonts w:eastAsia="Calibri"/>
                <w:b/>
                <w:sz w:val="20"/>
                <w:lang w:eastAsia="en-US"/>
              </w:rPr>
              <w:t>Срок реализации строительства</w:t>
            </w:r>
          </w:p>
          <w:p w:rsidR="0085581F" w:rsidRPr="008449B7" w:rsidRDefault="0085581F" w:rsidP="00D229C9">
            <w:pPr>
              <w:suppressAutoHyphens/>
              <w:spacing w:after="0"/>
              <w:ind w:firstLine="0"/>
              <w:jc w:val="center"/>
              <w:rPr>
                <w:rFonts w:eastAsia="Calibri"/>
                <w:b/>
                <w:sz w:val="20"/>
                <w:lang w:eastAsia="en-US"/>
              </w:rPr>
            </w:pPr>
            <w:r w:rsidRPr="008449B7">
              <w:rPr>
                <w:rFonts w:eastAsia="Calibri"/>
                <w:b/>
                <w:sz w:val="20"/>
                <w:lang w:eastAsia="en-US"/>
              </w:rPr>
              <w:t>(годы)</w:t>
            </w:r>
          </w:p>
        </w:tc>
        <w:tc>
          <w:tcPr>
            <w:tcW w:w="2977" w:type="dxa"/>
          </w:tcPr>
          <w:p w:rsidR="0085581F" w:rsidRPr="008449B7" w:rsidRDefault="0085581F" w:rsidP="00D229C9">
            <w:pPr>
              <w:suppressAutoHyphens/>
              <w:spacing w:after="0"/>
              <w:ind w:firstLine="0"/>
              <w:jc w:val="center"/>
              <w:rPr>
                <w:rFonts w:eastAsia="Calibri"/>
                <w:b/>
                <w:sz w:val="20"/>
                <w:lang w:eastAsia="en-US"/>
              </w:rPr>
            </w:pPr>
            <w:r w:rsidRPr="008449B7">
              <w:rPr>
                <w:rFonts w:eastAsia="Calibri"/>
                <w:b/>
                <w:sz w:val="20"/>
                <w:lang w:eastAsia="en-US"/>
              </w:rPr>
              <w:t>Характеристики зон с особыми условиями использования территории</w:t>
            </w:r>
          </w:p>
        </w:tc>
      </w:tr>
      <w:tr w:rsidR="0085581F" w:rsidRPr="008449B7" w:rsidTr="0085581F">
        <w:trPr>
          <w:trHeight w:val="354"/>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1</w:t>
            </w:r>
          </w:p>
        </w:tc>
        <w:tc>
          <w:tcPr>
            <w:tcW w:w="3534"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val="en-US" w:eastAsia="en-US"/>
              </w:rPr>
            </w:pPr>
            <w:r w:rsidRPr="008449B7">
              <w:rPr>
                <w:rFonts w:eastAsia="Calibri"/>
                <w:spacing w:val="1"/>
                <w:sz w:val="20"/>
                <w:lang w:val="en-US" w:eastAsia="en-US"/>
              </w:rPr>
              <w:t>Б</w:t>
            </w:r>
            <w:r w:rsidRPr="008449B7">
              <w:rPr>
                <w:rFonts w:eastAsia="Calibri"/>
                <w:sz w:val="20"/>
                <w:lang w:val="en-US" w:eastAsia="en-US"/>
              </w:rPr>
              <w:t>а</w:t>
            </w:r>
            <w:r w:rsidRPr="008449B7">
              <w:rPr>
                <w:rFonts w:eastAsia="Calibri"/>
                <w:spacing w:val="2"/>
                <w:sz w:val="20"/>
                <w:lang w:val="en-US" w:eastAsia="en-US"/>
              </w:rPr>
              <w:t>н</w:t>
            </w:r>
            <w:r w:rsidRPr="008449B7">
              <w:rPr>
                <w:rFonts w:eastAsia="Calibri"/>
                <w:sz w:val="20"/>
                <w:lang w:val="en-US" w:eastAsia="en-US"/>
              </w:rPr>
              <w:t>я</w:t>
            </w:r>
          </w:p>
        </w:tc>
        <w:tc>
          <w:tcPr>
            <w:tcW w:w="2552"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val="en-US" w:eastAsia="en-US"/>
              </w:rPr>
            </w:pPr>
            <w:r w:rsidRPr="008449B7">
              <w:rPr>
                <w:rFonts w:eastAsia="Calibri"/>
                <w:spacing w:val="-2"/>
                <w:sz w:val="20"/>
                <w:lang w:val="en-US" w:eastAsia="en-US"/>
              </w:rPr>
              <w:t>М</w:t>
            </w:r>
            <w:r w:rsidRPr="008449B7">
              <w:rPr>
                <w:rFonts w:eastAsia="Calibri"/>
                <w:spacing w:val="-1"/>
                <w:sz w:val="20"/>
                <w:lang w:val="en-US" w:eastAsia="en-US"/>
              </w:rPr>
              <w:t>о</w:t>
            </w:r>
            <w:r w:rsidRPr="008449B7">
              <w:rPr>
                <w:rFonts w:eastAsia="Calibri"/>
                <w:spacing w:val="-2"/>
                <w:sz w:val="20"/>
                <w:lang w:val="en-US" w:eastAsia="en-US"/>
              </w:rPr>
              <w:t>щ</w:t>
            </w:r>
            <w:r w:rsidRPr="008449B7">
              <w:rPr>
                <w:rFonts w:eastAsia="Calibri"/>
                <w:spacing w:val="2"/>
                <w:sz w:val="20"/>
                <w:lang w:val="en-US" w:eastAsia="en-US"/>
              </w:rPr>
              <w:t>н</w:t>
            </w:r>
            <w:r w:rsidRPr="008449B7">
              <w:rPr>
                <w:rFonts w:eastAsia="Calibri"/>
                <w:spacing w:val="-1"/>
                <w:sz w:val="20"/>
                <w:lang w:val="en-US" w:eastAsia="en-US"/>
              </w:rPr>
              <w:t>о</w:t>
            </w:r>
            <w:r w:rsidRPr="008449B7">
              <w:rPr>
                <w:rFonts w:eastAsia="Calibri"/>
                <w:spacing w:val="-2"/>
                <w:sz w:val="20"/>
                <w:lang w:val="en-US" w:eastAsia="en-US"/>
              </w:rPr>
              <w:t>с</w:t>
            </w:r>
            <w:r w:rsidRPr="008449B7">
              <w:rPr>
                <w:rFonts w:eastAsia="Calibri"/>
                <w:spacing w:val="1"/>
                <w:sz w:val="20"/>
                <w:lang w:val="en-US" w:eastAsia="en-US"/>
              </w:rPr>
              <w:t>т</w:t>
            </w:r>
            <w:r w:rsidRPr="008449B7">
              <w:rPr>
                <w:rFonts w:eastAsia="Calibri"/>
                <w:spacing w:val="2"/>
                <w:sz w:val="20"/>
                <w:lang w:val="en-US" w:eastAsia="en-US"/>
              </w:rPr>
              <w:t>ь</w:t>
            </w:r>
            <w:r w:rsidRPr="008449B7">
              <w:rPr>
                <w:rFonts w:eastAsia="Calibri"/>
                <w:spacing w:val="-2"/>
                <w:sz w:val="20"/>
                <w:lang w:val="en-US" w:eastAsia="en-US"/>
              </w:rPr>
              <w:t xml:space="preserve"> </w:t>
            </w:r>
            <w:r w:rsidRPr="008449B7">
              <w:rPr>
                <w:rFonts w:eastAsia="Calibri"/>
                <w:spacing w:val="-1"/>
                <w:sz w:val="20"/>
                <w:lang w:val="en-US" w:eastAsia="en-US"/>
              </w:rPr>
              <w:t>5</w:t>
            </w:r>
            <w:r w:rsidRPr="008449B7">
              <w:rPr>
                <w:rFonts w:eastAsia="Calibri"/>
                <w:sz w:val="20"/>
                <w:lang w:val="en-US" w:eastAsia="en-US"/>
              </w:rPr>
              <w:t>0</w:t>
            </w:r>
            <w:r w:rsidRPr="008449B7">
              <w:rPr>
                <w:rFonts w:eastAsia="Calibri"/>
                <w:spacing w:val="-3"/>
                <w:sz w:val="20"/>
                <w:lang w:val="en-US" w:eastAsia="en-US"/>
              </w:rPr>
              <w:t xml:space="preserve"> </w:t>
            </w:r>
            <w:r w:rsidRPr="008449B7">
              <w:rPr>
                <w:rFonts w:eastAsia="Calibri"/>
                <w:sz w:val="20"/>
                <w:lang w:val="en-US" w:eastAsia="en-US"/>
              </w:rPr>
              <w:t>ме</w:t>
            </w:r>
            <w:r w:rsidRPr="008449B7">
              <w:rPr>
                <w:rFonts w:eastAsia="Calibri"/>
                <w:spacing w:val="-2"/>
                <w:sz w:val="20"/>
                <w:lang w:val="en-US" w:eastAsia="en-US"/>
              </w:rPr>
              <w:t>с</w:t>
            </w:r>
            <w:r w:rsidRPr="008449B7">
              <w:rPr>
                <w:rFonts w:eastAsia="Calibri"/>
                <w:sz w:val="20"/>
                <w:lang w:val="en-US" w:eastAsia="en-US"/>
              </w:rPr>
              <w:t>т</w:t>
            </w:r>
          </w:p>
        </w:tc>
        <w:tc>
          <w:tcPr>
            <w:tcW w:w="3969"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z w:val="20"/>
                <w:lang w:eastAsia="en-US"/>
              </w:rPr>
              <w:t>г. Ка</w:t>
            </w:r>
            <w:r w:rsidRPr="008449B7">
              <w:rPr>
                <w:rFonts w:eastAsia="Calibri"/>
                <w:spacing w:val="-2"/>
                <w:sz w:val="20"/>
                <w:lang w:eastAsia="en-US"/>
              </w:rPr>
              <w:t>л</w:t>
            </w:r>
            <w:r w:rsidRPr="008449B7">
              <w:rPr>
                <w:rFonts w:eastAsia="Calibri"/>
                <w:sz w:val="20"/>
                <w:lang w:eastAsia="en-US"/>
              </w:rPr>
              <w:t>и</w:t>
            </w:r>
            <w:r w:rsidRPr="008449B7">
              <w:rPr>
                <w:rFonts w:eastAsia="Calibri"/>
                <w:spacing w:val="2"/>
                <w:sz w:val="20"/>
                <w:lang w:eastAsia="en-US"/>
              </w:rPr>
              <w:t>н</w:t>
            </w:r>
            <w:r w:rsidRPr="008449B7">
              <w:rPr>
                <w:rFonts w:eastAsia="Calibri"/>
                <w:sz w:val="20"/>
                <w:lang w:eastAsia="en-US"/>
              </w:rPr>
              <w:t>и</w:t>
            </w:r>
            <w:r w:rsidRPr="008449B7">
              <w:rPr>
                <w:rFonts w:eastAsia="Calibri"/>
                <w:spacing w:val="-3"/>
                <w:sz w:val="20"/>
                <w:lang w:eastAsia="en-US"/>
              </w:rPr>
              <w:t>н</w:t>
            </w:r>
            <w:r w:rsidRPr="008449B7">
              <w:rPr>
                <w:rFonts w:eastAsia="Calibri"/>
                <w:sz w:val="20"/>
                <w:lang w:eastAsia="en-US"/>
              </w:rPr>
              <w:t>г</w:t>
            </w:r>
            <w:r w:rsidRPr="008449B7">
              <w:rPr>
                <w:rFonts w:eastAsia="Calibri"/>
                <w:spacing w:val="-1"/>
                <w:sz w:val="20"/>
                <w:lang w:eastAsia="en-US"/>
              </w:rPr>
              <w:t>р</w:t>
            </w:r>
            <w:r w:rsidRPr="008449B7">
              <w:rPr>
                <w:rFonts w:eastAsia="Calibri"/>
                <w:sz w:val="20"/>
                <w:lang w:eastAsia="en-US"/>
              </w:rPr>
              <w:t>а</w:t>
            </w:r>
            <w:r w:rsidRPr="008449B7">
              <w:rPr>
                <w:rFonts w:eastAsia="Calibri"/>
                <w:spacing w:val="2"/>
                <w:sz w:val="20"/>
                <w:lang w:eastAsia="en-US"/>
              </w:rPr>
              <w:t>д</w:t>
            </w:r>
            <w:r w:rsidRPr="008449B7">
              <w:rPr>
                <w:rFonts w:eastAsia="Calibri"/>
                <w:sz w:val="20"/>
                <w:lang w:eastAsia="en-US"/>
              </w:rPr>
              <w:t>, в</w:t>
            </w:r>
            <w:r w:rsidRPr="008449B7">
              <w:rPr>
                <w:rFonts w:eastAsia="Calibri"/>
                <w:spacing w:val="-2"/>
                <w:sz w:val="20"/>
                <w:lang w:eastAsia="en-US"/>
              </w:rPr>
              <w:t xml:space="preserve"> </w:t>
            </w:r>
            <w:r w:rsidRPr="008449B7">
              <w:rPr>
                <w:rFonts w:eastAsia="Calibri"/>
                <w:spacing w:val="-1"/>
                <w:sz w:val="20"/>
                <w:lang w:eastAsia="en-US"/>
              </w:rPr>
              <w:t>р</w:t>
            </w:r>
            <w:r w:rsidRPr="008449B7">
              <w:rPr>
                <w:rFonts w:eastAsia="Calibri"/>
                <w:sz w:val="20"/>
                <w:lang w:eastAsia="en-US"/>
              </w:rPr>
              <w:t>ай</w:t>
            </w:r>
            <w:r w:rsidRPr="008449B7">
              <w:rPr>
                <w:rFonts w:eastAsia="Calibri"/>
                <w:spacing w:val="-1"/>
                <w:sz w:val="20"/>
                <w:lang w:eastAsia="en-US"/>
              </w:rPr>
              <w:t>о</w:t>
            </w:r>
            <w:r w:rsidRPr="008449B7">
              <w:rPr>
                <w:rFonts w:eastAsia="Calibri"/>
                <w:spacing w:val="2"/>
                <w:sz w:val="20"/>
                <w:lang w:eastAsia="en-US"/>
              </w:rPr>
              <w:t>н</w:t>
            </w:r>
            <w:r w:rsidRPr="008449B7">
              <w:rPr>
                <w:rFonts w:eastAsia="Calibri"/>
                <w:sz w:val="20"/>
                <w:lang w:eastAsia="en-US"/>
              </w:rPr>
              <w:t>е</w:t>
            </w:r>
          </w:p>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z w:val="20"/>
                <w:lang w:eastAsia="en-US"/>
              </w:rPr>
              <w:t xml:space="preserve"> </w:t>
            </w:r>
            <w:r w:rsidRPr="008449B7">
              <w:rPr>
                <w:rFonts w:eastAsia="Calibri"/>
                <w:spacing w:val="1"/>
                <w:sz w:val="20"/>
                <w:lang w:eastAsia="en-US"/>
              </w:rPr>
              <w:t>у</w:t>
            </w:r>
            <w:r w:rsidRPr="008449B7">
              <w:rPr>
                <w:rFonts w:eastAsia="Calibri"/>
                <w:spacing w:val="-2"/>
                <w:sz w:val="20"/>
                <w:lang w:eastAsia="en-US"/>
              </w:rPr>
              <w:t>л</w:t>
            </w:r>
            <w:r w:rsidRPr="008449B7">
              <w:rPr>
                <w:rFonts w:eastAsia="Calibri"/>
                <w:sz w:val="20"/>
                <w:lang w:eastAsia="en-US"/>
              </w:rPr>
              <w:t xml:space="preserve">. </w:t>
            </w:r>
            <w:r w:rsidRPr="008449B7">
              <w:rPr>
                <w:rFonts w:eastAsia="Calibri"/>
                <w:spacing w:val="1"/>
                <w:sz w:val="20"/>
                <w:lang w:eastAsia="en-US"/>
              </w:rPr>
              <w:t>Г</w:t>
            </w:r>
            <w:r w:rsidRPr="008449B7">
              <w:rPr>
                <w:rFonts w:eastAsia="Calibri"/>
                <w:sz w:val="20"/>
                <w:lang w:eastAsia="en-US"/>
              </w:rPr>
              <w:t>ага</w:t>
            </w:r>
            <w:r w:rsidRPr="008449B7">
              <w:rPr>
                <w:rFonts w:eastAsia="Calibri"/>
                <w:spacing w:val="-1"/>
                <w:sz w:val="20"/>
                <w:lang w:eastAsia="en-US"/>
              </w:rPr>
              <w:t>р</w:t>
            </w:r>
            <w:r w:rsidRPr="008449B7">
              <w:rPr>
                <w:rFonts w:eastAsia="Calibri"/>
                <w:sz w:val="20"/>
                <w:lang w:eastAsia="en-US"/>
              </w:rPr>
              <w:t>и</w:t>
            </w:r>
            <w:r w:rsidRPr="008449B7">
              <w:rPr>
                <w:rFonts w:eastAsia="Calibri"/>
                <w:spacing w:val="2"/>
                <w:sz w:val="20"/>
                <w:lang w:eastAsia="en-US"/>
              </w:rPr>
              <w:t>н</w:t>
            </w:r>
            <w:r w:rsidRPr="008449B7">
              <w:rPr>
                <w:rFonts w:eastAsia="Calibri"/>
                <w:sz w:val="20"/>
                <w:lang w:eastAsia="en-US"/>
              </w:rPr>
              <w:t>а</w:t>
            </w:r>
            <w:r w:rsidRPr="008449B7">
              <w:rPr>
                <w:rFonts w:eastAsia="Calibri"/>
                <w:spacing w:val="-2"/>
                <w:sz w:val="20"/>
                <w:lang w:eastAsia="en-US"/>
              </w:rPr>
              <w:t xml:space="preserve"> </w:t>
            </w:r>
            <w:r w:rsidRPr="008449B7">
              <w:rPr>
                <w:rFonts w:eastAsia="Calibri"/>
                <w:sz w:val="20"/>
                <w:lang w:eastAsia="en-US"/>
              </w:rPr>
              <w:t>и пе</w:t>
            </w:r>
            <w:r w:rsidRPr="008449B7">
              <w:rPr>
                <w:rFonts w:eastAsia="Calibri"/>
                <w:spacing w:val="-1"/>
                <w:sz w:val="20"/>
                <w:lang w:eastAsia="en-US"/>
              </w:rPr>
              <w:t>р</w:t>
            </w:r>
            <w:r w:rsidRPr="008449B7">
              <w:rPr>
                <w:rFonts w:eastAsia="Calibri"/>
                <w:sz w:val="20"/>
                <w:lang w:eastAsia="en-US"/>
              </w:rPr>
              <w:t xml:space="preserve">. </w:t>
            </w:r>
            <w:r w:rsidRPr="008449B7">
              <w:rPr>
                <w:rFonts w:eastAsia="Calibri"/>
                <w:spacing w:val="2"/>
                <w:sz w:val="20"/>
                <w:lang w:eastAsia="en-US"/>
              </w:rPr>
              <w:t>Д</w:t>
            </w:r>
            <w:r w:rsidRPr="008449B7">
              <w:rPr>
                <w:rFonts w:eastAsia="Calibri"/>
                <w:spacing w:val="-1"/>
                <w:sz w:val="20"/>
                <w:lang w:eastAsia="en-US"/>
              </w:rPr>
              <w:t>р</w:t>
            </w:r>
            <w:r w:rsidRPr="008449B7">
              <w:rPr>
                <w:rFonts w:eastAsia="Calibri"/>
                <w:spacing w:val="1"/>
                <w:sz w:val="20"/>
                <w:lang w:eastAsia="en-US"/>
              </w:rPr>
              <w:t>у</w:t>
            </w:r>
            <w:r w:rsidRPr="008449B7">
              <w:rPr>
                <w:rFonts w:eastAsia="Calibri"/>
                <w:spacing w:val="-3"/>
                <w:sz w:val="20"/>
                <w:lang w:eastAsia="en-US"/>
              </w:rPr>
              <w:t>ж</w:t>
            </w:r>
            <w:r w:rsidRPr="008449B7">
              <w:rPr>
                <w:rFonts w:eastAsia="Calibri"/>
                <w:spacing w:val="2"/>
                <w:sz w:val="20"/>
                <w:lang w:eastAsia="en-US"/>
              </w:rPr>
              <w:t>н</w:t>
            </w:r>
            <w:r w:rsidRPr="008449B7">
              <w:rPr>
                <w:rFonts w:eastAsia="Calibri"/>
                <w:spacing w:val="-3"/>
                <w:sz w:val="20"/>
                <w:lang w:eastAsia="en-US"/>
              </w:rPr>
              <w:t>ы</w:t>
            </w:r>
            <w:r w:rsidRPr="008449B7">
              <w:rPr>
                <w:rFonts w:eastAsia="Calibri"/>
                <w:spacing w:val="1"/>
                <w:sz w:val="20"/>
                <w:lang w:eastAsia="en-US"/>
              </w:rPr>
              <w:t>й /</w:t>
            </w:r>
            <w:r w:rsidRPr="008449B7">
              <w:rPr>
                <w:rFonts w:eastAsia="Calibri"/>
                <w:sz w:val="20"/>
                <w:lang w:eastAsia="en-US"/>
              </w:rPr>
              <w:t xml:space="preserve"> </w:t>
            </w:r>
            <w:r w:rsidRPr="008449B7">
              <w:rPr>
                <w:rFonts w:eastAsia="Calibri"/>
                <w:spacing w:val="-2"/>
                <w:sz w:val="20"/>
                <w:lang w:eastAsia="en-US"/>
              </w:rPr>
              <w:t>з</w:t>
            </w:r>
            <w:r w:rsidRPr="008449B7">
              <w:rPr>
                <w:rFonts w:eastAsia="Calibri"/>
                <w:spacing w:val="-1"/>
                <w:sz w:val="20"/>
                <w:lang w:eastAsia="en-US"/>
              </w:rPr>
              <w:t>о</w:t>
            </w:r>
            <w:r w:rsidRPr="008449B7">
              <w:rPr>
                <w:rFonts w:eastAsia="Calibri"/>
                <w:spacing w:val="2"/>
                <w:sz w:val="20"/>
                <w:lang w:eastAsia="en-US"/>
              </w:rPr>
              <w:t>н</w:t>
            </w:r>
            <w:r w:rsidRPr="008449B7">
              <w:rPr>
                <w:rFonts w:eastAsia="Calibri"/>
                <w:sz w:val="20"/>
                <w:lang w:eastAsia="en-US"/>
              </w:rPr>
              <w:t>а</w:t>
            </w:r>
            <w:r w:rsidRPr="008449B7">
              <w:rPr>
                <w:rFonts w:eastAsia="Calibri"/>
                <w:spacing w:val="-2"/>
                <w:sz w:val="20"/>
                <w:lang w:eastAsia="en-US"/>
              </w:rPr>
              <w:t xml:space="preserve"> з</w:t>
            </w:r>
            <w:r w:rsidRPr="008449B7">
              <w:rPr>
                <w:rFonts w:eastAsia="Calibri"/>
                <w:sz w:val="20"/>
                <w:lang w:eastAsia="en-US"/>
              </w:rPr>
              <w:t>а</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pacing w:val="-1"/>
                <w:sz w:val="20"/>
                <w:lang w:eastAsia="en-US"/>
              </w:rPr>
              <w:t>ро</w:t>
            </w:r>
            <w:r w:rsidRPr="008449B7">
              <w:rPr>
                <w:rFonts w:eastAsia="Calibri"/>
                <w:sz w:val="20"/>
                <w:lang w:eastAsia="en-US"/>
              </w:rPr>
              <w:t>й</w:t>
            </w:r>
            <w:r w:rsidRPr="008449B7">
              <w:rPr>
                <w:rFonts w:eastAsia="Calibri"/>
                <w:spacing w:val="-2"/>
                <w:sz w:val="20"/>
                <w:lang w:eastAsia="en-US"/>
              </w:rPr>
              <w:t>к</w:t>
            </w:r>
            <w:r w:rsidRPr="008449B7">
              <w:rPr>
                <w:rFonts w:eastAsia="Calibri"/>
                <w:sz w:val="20"/>
                <w:lang w:eastAsia="en-US"/>
              </w:rPr>
              <w:t>и и</w:t>
            </w:r>
            <w:r w:rsidRPr="008449B7">
              <w:rPr>
                <w:rFonts w:eastAsia="Calibri"/>
                <w:spacing w:val="2"/>
                <w:sz w:val="20"/>
                <w:lang w:eastAsia="en-US"/>
              </w:rPr>
              <w:t>нд</w:t>
            </w:r>
            <w:r w:rsidRPr="008449B7">
              <w:rPr>
                <w:rFonts w:eastAsia="Calibri"/>
                <w:sz w:val="20"/>
                <w:lang w:eastAsia="en-US"/>
              </w:rPr>
              <w:t>и</w:t>
            </w:r>
            <w:r w:rsidRPr="008449B7">
              <w:rPr>
                <w:rFonts w:eastAsia="Calibri"/>
                <w:spacing w:val="-5"/>
                <w:sz w:val="20"/>
                <w:lang w:eastAsia="en-US"/>
              </w:rPr>
              <w:t>в</w:t>
            </w:r>
            <w:r w:rsidRPr="008449B7">
              <w:rPr>
                <w:rFonts w:eastAsia="Calibri"/>
                <w:sz w:val="20"/>
                <w:lang w:eastAsia="en-US"/>
              </w:rPr>
              <w:t>и</w:t>
            </w:r>
            <w:r w:rsidRPr="008449B7">
              <w:rPr>
                <w:rFonts w:eastAsia="Calibri"/>
                <w:spacing w:val="2"/>
                <w:sz w:val="20"/>
                <w:lang w:eastAsia="en-US"/>
              </w:rPr>
              <w:t>д</w:t>
            </w:r>
            <w:r w:rsidRPr="008449B7">
              <w:rPr>
                <w:rFonts w:eastAsia="Calibri"/>
                <w:spacing w:val="1"/>
                <w:sz w:val="20"/>
                <w:lang w:eastAsia="en-US"/>
              </w:rPr>
              <w:t>у</w:t>
            </w:r>
            <w:r w:rsidRPr="008449B7">
              <w:rPr>
                <w:rFonts w:eastAsia="Calibri"/>
                <w:sz w:val="20"/>
                <w:lang w:eastAsia="en-US"/>
              </w:rPr>
              <w:t>а</w:t>
            </w:r>
            <w:r w:rsidRPr="008449B7">
              <w:rPr>
                <w:rFonts w:eastAsia="Calibri"/>
                <w:spacing w:val="-2"/>
                <w:sz w:val="20"/>
                <w:lang w:eastAsia="en-US"/>
              </w:rPr>
              <w:t>л</w:t>
            </w:r>
            <w:r w:rsidRPr="008449B7">
              <w:rPr>
                <w:rFonts w:eastAsia="Calibri"/>
                <w:spacing w:val="-3"/>
                <w:sz w:val="20"/>
                <w:lang w:eastAsia="en-US"/>
              </w:rPr>
              <w:t>ь</w:t>
            </w:r>
            <w:r w:rsidRPr="008449B7">
              <w:rPr>
                <w:rFonts w:eastAsia="Calibri"/>
                <w:spacing w:val="2"/>
                <w:sz w:val="20"/>
                <w:lang w:eastAsia="en-US"/>
              </w:rPr>
              <w:t>н</w:t>
            </w:r>
            <w:r w:rsidRPr="008449B7">
              <w:rPr>
                <w:rFonts w:eastAsia="Calibri"/>
                <w:sz w:val="20"/>
                <w:lang w:eastAsia="en-US"/>
              </w:rPr>
              <w:t>ыми</w:t>
            </w:r>
            <w:r w:rsidRPr="008449B7">
              <w:rPr>
                <w:rFonts w:eastAsia="Calibri"/>
                <w:spacing w:val="-1"/>
                <w:sz w:val="20"/>
                <w:lang w:eastAsia="en-US"/>
              </w:rPr>
              <w:t xml:space="preserve"> </w:t>
            </w:r>
            <w:r w:rsidRPr="008449B7">
              <w:rPr>
                <w:rFonts w:eastAsia="Calibri"/>
                <w:spacing w:val="1"/>
                <w:sz w:val="20"/>
                <w:lang w:eastAsia="en-US"/>
              </w:rPr>
              <w:t>ж</w:t>
            </w:r>
            <w:r w:rsidRPr="008449B7">
              <w:rPr>
                <w:rFonts w:eastAsia="Calibri"/>
                <w:sz w:val="20"/>
                <w:lang w:eastAsia="en-US"/>
              </w:rPr>
              <w:t>и</w:t>
            </w:r>
            <w:r w:rsidRPr="008449B7">
              <w:rPr>
                <w:rFonts w:eastAsia="Calibri"/>
                <w:spacing w:val="-2"/>
                <w:sz w:val="20"/>
                <w:lang w:eastAsia="en-US"/>
              </w:rPr>
              <w:t>л</w:t>
            </w:r>
            <w:r w:rsidRPr="008449B7">
              <w:rPr>
                <w:rFonts w:eastAsia="Calibri"/>
                <w:spacing w:val="2"/>
                <w:sz w:val="20"/>
                <w:lang w:eastAsia="en-US"/>
              </w:rPr>
              <w:t>ы</w:t>
            </w:r>
            <w:r w:rsidRPr="008449B7">
              <w:rPr>
                <w:rFonts w:eastAsia="Calibri"/>
                <w:sz w:val="20"/>
                <w:lang w:eastAsia="en-US"/>
              </w:rPr>
              <w:t xml:space="preserve">ми </w:t>
            </w:r>
            <w:r w:rsidRPr="008449B7">
              <w:rPr>
                <w:rFonts w:eastAsia="Calibri"/>
                <w:spacing w:val="2"/>
                <w:sz w:val="20"/>
                <w:lang w:eastAsia="en-US"/>
              </w:rPr>
              <w:t>д</w:t>
            </w:r>
            <w:r w:rsidRPr="008449B7">
              <w:rPr>
                <w:rFonts w:eastAsia="Calibri"/>
                <w:spacing w:val="-1"/>
                <w:sz w:val="20"/>
                <w:lang w:eastAsia="en-US"/>
              </w:rPr>
              <w:t>о</w:t>
            </w:r>
            <w:r w:rsidRPr="008449B7">
              <w:rPr>
                <w:rFonts w:eastAsia="Calibri"/>
                <w:sz w:val="20"/>
                <w:lang w:eastAsia="en-US"/>
              </w:rPr>
              <w:t>мами</w:t>
            </w:r>
          </w:p>
        </w:tc>
        <w:tc>
          <w:tcPr>
            <w:tcW w:w="1527" w:type="dxa"/>
            <w:shd w:val="clear" w:color="auto" w:fill="auto"/>
          </w:tcPr>
          <w:p w:rsidR="0085581F" w:rsidRPr="008449B7" w:rsidRDefault="0085581F" w:rsidP="00D229C9">
            <w:pPr>
              <w:widowControl w:val="0"/>
              <w:suppressAutoHyphens/>
              <w:spacing w:after="0"/>
              <w:ind w:left="132" w:right="142" w:firstLine="0"/>
              <w:jc w:val="center"/>
              <w:rPr>
                <w:rFonts w:eastAsia="Calibri"/>
                <w:sz w:val="20"/>
                <w:lang w:val="en-US" w:eastAsia="en-US"/>
              </w:rPr>
            </w:pPr>
            <w:r w:rsidRPr="008449B7">
              <w:rPr>
                <w:rFonts w:eastAsia="Calibri"/>
                <w:spacing w:val="2"/>
                <w:sz w:val="20"/>
                <w:lang w:val="en-US" w:eastAsia="en-US"/>
              </w:rPr>
              <w:t>Д</w:t>
            </w:r>
            <w:r w:rsidRPr="008449B7">
              <w:rPr>
                <w:rFonts w:eastAsia="Calibri"/>
                <w:sz w:val="20"/>
                <w:lang w:val="en-US" w:eastAsia="en-US"/>
              </w:rPr>
              <w:t>о</w:t>
            </w:r>
            <w:r w:rsidRPr="008449B7">
              <w:rPr>
                <w:rFonts w:eastAsia="Calibri"/>
                <w:spacing w:val="-3"/>
                <w:sz w:val="20"/>
                <w:lang w:val="en-US" w:eastAsia="en-US"/>
              </w:rPr>
              <w:t xml:space="preserve"> </w:t>
            </w:r>
            <w:r w:rsidRPr="008449B7">
              <w:rPr>
                <w:rFonts w:eastAsia="Calibri"/>
                <w:spacing w:val="-1"/>
                <w:sz w:val="20"/>
                <w:lang w:val="en-US" w:eastAsia="en-US"/>
              </w:rPr>
              <w:t>2035</w:t>
            </w:r>
          </w:p>
        </w:tc>
        <w:tc>
          <w:tcPr>
            <w:tcW w:w="2977" w:type="dxa"/>
            <w:tcBorders>
              <w:bottom w:val="nil"/>
            </w:tcBorders>
            <w:shd w:val="clear" w:color="auto" w:fill="auto"/>
          </w:tcPr>
          <w:p w:rsidR="0085581F" w:rsidRPr="008449B7" w:rsidRDefault="0085581F" w:rsidP="00D229C9">
            <w:pPr>
              <w:widowControl w:val="0"/>
              <w:suppressAutoHyphens/>
              <w:spacing w:after="0"/>
              <w:ind w:left="174" w:firstLine="0"/>
              <w:jc w:val="left"/>
              <w:rPr>
                <w:rFonts w:eastAsia="Calibri"/>
                <w:sz w:val="20"/>
                <w:lang w:eastAsia="en-US"/>
              </w:rPr>
            </w:pPr>
            <w:r w:rsidRPr="008449B7">
              <w:rPr>
                <w:rFonts w:eastAsia="Calibri"/>
                <w:spacing w:val="2"/>
                <w:sz w:val="20"/>
                <w:lang w:eastAsia="en-US"/>
              </w:rPr>
              <w:t>Н</w:t>
            </w:r>
            <w:r w:rsidRPr="008449B7">
              <w:rPr>
                <w:rFonts w:eastAsia="Calibri"/>
                <w:sz w:val="20"/>
                <w:lang w:eastAsia="en-US"/>
              </w:rPr>
              <w:t xml:space="preserve">е </w:t>
            </w:r>
            <w:r w:rsidRPr="008449B7">
              <w:rPr>
                <w:rFonts w:eastAsia="Calibri"/>
                <w:spacing w:val="1"/>
                <w:sz w:val="20"/>
                <w:lang w:eastAsia="en-US"/>
              </w:rPr>
              <w:t>т</w:t>
            </w:r>
            <w:r w:rsidRPr="008449B7">
              <w:rPr>
                <w:rFonts w:eastAsia="Calibri"/>
                <w:spacing w:val="-1"/>
                <w:sz w:val="20"/>
                <w:lang w:eastAsia="en-US"/>
              </w:rPr>
              <w:t>р</w:t>
            </w:r>
            <w:r w:rsidRPr="008449B7">
              <w:rPr>
                <w:rFonts w:eastAsia="Calibri"/>
                <w:sz w:val="20"/>
                <w:lang w:eastAsia="en-US"/>
              </w:rPr>
              <w:t>е</w:t>
            </w:r>
            <w:r w:rsidRPr="008449B7">
              <w:rPr>
                <w:rFonts w:eastAsia="Calibri"/>
                <w:spacing w:val="2"/>
                <w:sz w:val="20"/>
                <w:lang w:eastAsia="en-US"/>
              </w:rPr>
              <w:t>б</w:t>
            </w:r>
            <w:r w:rsidRPr="008449B7">
              <w:rPr>
                <w:rFonts w:eastAsia="Calibri"/>
                <w:spacing w:val="1"/>
                <w:sz w:val="20"/>
                <w:lang w:eastAsia="en-US"/>
              </w:rPr>
              <w:t>у</w:t>
            </w:r>
            <w:r w:rsidRPr="008449B7">
              <w:rPr>
                <w:rFonts w:eastAsia="Calibri"/>
                <w:spacing w:val="-4"/>
                <w:sz w:val="20"/>
                <w:lang w:eastAsia="en-US"/>
              </w:rPr>
              <w:t>е</w:t>
            </w:r>
            <w:r w:rsidRPr="008449B7">
              <w:rPr>
                <w:rFonts w:eastAsia="Calibri"/>
                <w:spacing w:val="1"/>
                <w:sz w:val="20"/>
                <w:lang w:eastAsia="en-US"/>
              </w:rPr>
              <w:t>т</w:t>
            </w:r>
            <w:r w:rsidRPr="008449B7">
              <w:rPr>
                <w:rFonts w:eastAsia="Calibri"/>
                <w:spacing w:val="-2"/>
                <w:sz w:val="20"/>
                <w:lang w:eastAsia="en-US"/>
              </w:rPr>
              <w:t>с</w:t>
            </w:r>
            <w:r w:rsidRPr="008449B7">
              <w:rPr>
                <w:rFonts w:eastAsia="Calibri"/>
                <w:sz w:val="20"/>
                <w:lang w:eastAsia="en-US"/>
              </w:rPr>
              <w:t xml:space="preserve">я </w:t>
            </w:r>
            <w:r w:rsidRPr="008449B7">
              <w:rPr>
                <w:rFonts w:eastAsia="Calibri"/>
                <w:spacing w:val="1"/>
                <w:sz w:val="20"/>
                <w:lang w:eastAsia="en-US"/>
              </w:rPr>
              <w:t>у</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z w:val="20"/>
                <w:lang w:eastAsia="en-US"/>
              </w:rPr>
              <w:t>а</w:t>
            </w:r>
            <w:r w:rsidRPr="008449B7">
              <w:rPr>
                <w:rFonts w:eastAsia="Calibri"/>
                <w:spacing w:val="2"/>
                <w:sz w:val="20"/>
                <w:lang w:eastAsia="en-US"/>
              </w:rPr>
              <w:t>новление</w:t>
            </w:r>
            <w:r w:rsidRPr="008449B7">
              <w:rPr>
                <w:rFonts w:eastAsia="Calibri"/>
                <w:sz w:val="20"/>
                <w:lang w:eastAsia="en-US"/>
              </w:rPr>
              <w:t xml:space="preserve"> </w:t>
            </w:r>
            <w:r w:rsidRPr="008449B7">
              <w:rPr>
                <w:rFonts w:eastAsia="Calibri"/>
                <w:spacing w:val="-2"/>
                <w:sz w:val="20"/>
                <w:lang w:eastAsia="en-US"/>
              </w:rPr>
              <w:t>з</w:t>
            </w:r>
            <w:r w:rsidRPr="008449B7">
              <w:rPr>
                <w:rFonts w:eastAsia="Calibri"/>
                <w:spacing w:val="-1"/>
                <w:sz w:val="20"/>
                <w:lang w:eastAsia="en-US"/>
              </w:rPr>
              <w:t>о</w:t>
            </w:r>
            <w:r w:rsidRPr="008449B7">
              <w:rPr>
                <w:rFonts w:eastAsia="Calibri"/>
                <w:sz w:val="20"/>
                <w:lang w:eastAsia="en-US"/>
              </w:rPr>
              <w:t xml:space="preserve">н с </w:t>
            </w:r>
            <w:r w:rsidRPr="008449B7">
              <w:rPr>
                <w:rFonts w:eastAsia="Calibri"/>
                <w:spacing w:val="-1"/>
                <w:sz w:val="20"/>
                <w:lang w:eastAsia="en-US"/>
              </w:rPr>
              <w:t>о</w:t>
            </w:r>
            <w:r w:rsidRPr="008449B7">
              <w:rPr>
                <w:rFonts w:eastAsia="Calibri"/>
                <w:spacing w:val="-2"/>
                <w:sz w:val="20"/>
                <w:lang w:eastAsia="en-US"/>
              </w:rPr>
              <w:t>с</w:t>
            </w:r>
            <w:r w:rsidRPr="008449B7">
              <w:rPr>
                <w:rFonts w:eastAsia="Calibri"/>
                <w:spacing w:val="-1"/>
                <w:sz w:val="20"/>
                <w:lang w:eastAsia="en-US"/>
              </w:rPr>
              <w:t>о</w:t>
            </w:r>
            <w:r w:rsidRPr="008449B7">
              <w:rPr>
                <w:rFonts w:eastAsia="Calibri"/>
                <w:spacing w:val="2"/>
                <w:sz w:val="20"/>
                <w:lang w:eastAsia="en-US"/>
              </w:rPr>
              <w:t>бы</w:t>
            </w:r>
            <w:r w:rsidRPr="008449B7">
              <w:rPr>
                <w:rFonts w:eastAsia="Calibri"/>
                <w:sz w:val="20"/>
                <w:lang w:eastAsia="en-US"/>
              </w:rPr>
              <w:t xml:space="preserve">ми </w:t>
            </w:r>
            <w:r w:rsidRPr="008449B7">
              <w:rPr>
                <w:rFonts w:eastAsia="Calibri"/>
                <w:spacing w:val="1"/>
                <w:sz w:val="20"/>
                <w:lang w:eastAsia="en-US"/>
              </w:rPr>
              <w:t>у</w:t>
            </w:r>
            <w:r w:rsidRPr="008449B7">
              <w:rPr>
                <w:rFonts w:eastAsia="Calibri"/>
                <w:spacing w:val="-2"/>
                <w:sz w:val="20"/>
                <w:lang w:eastAsia="en-US"/>
              </w:rPr>
              <w:t>сл</w:t>
            </w:r>
            <w:r w:rsidRPr="008449B7">
              <w:rPr>
                <w:rFonts w:eastAsia="Calibri"/>
                <w:spacing w:val="-1"/>
                <w:sz w:val="20"/>
                <w:lang w:eastAsia="en-US"/>
              </w:rPr>
              <w:t>о</w:t>
            </w:r>
            <w:r w:rsidRPr="008449B7">
              <w:rPr>
                <w:rFonts w:eastAsia="Calibri"/>
                <w:sz w:val="20"/>
                <w:lang w:eastAsia="en-US"/>
              </w:rPr>
              <w:t>ви</w:t>
            </w:r>
            <w:r w:rsidRPr="008449B7">
              <w:rPr>
                <w:rFonts w:eastAsia="Calibri"/>
                <w:spacing w:val="1"/>
                <w:sz w:val="20"/>
                <w:lang w:eastAsia="en-US"/>
              </w:rPr>
              <w:t>я</w:t>
            </w:r>
            <w:r w:rsidRPr="008449B7">
              <w:rPr>
                <w:rFonts w:eastAsia="Calibri"/>
                <w:sz w:val="20"/>
                <w:lang w:eastAsia="en-US"/>
              </w:rPr>
              <w:t>ми и</w:t>
            </w:r>
            <w:r w:rsidRPr="008449B7">
              <w:rPr>
                <w:rFonts w:eastAsia="Calibri"/>
                <w:spacing w:val="-2"/>
                <w:sz w:val="20"/>
                <w:lang w:eastAsia="en-US"/>
              </w:rPr>
              <w:t>с</w:t>
            </w:r>
            <w:r w:rsidRPr="008449B7">
              <w:rPr>
                <w:rFonts w:eastAsia="Calibri"/>
                <w:sz w:val="20"/>
                <w:lang w:eastAsia="en-US"/>
              </w:rPr>
              <w:t xml:space="preserve">пользования </w:t>
            </w:r>
            <w:r w:rsidRPr="008449B7">
              <w:rPr>
                <w:rFonts w:eastAsia="Calibri"/>
                <w:spacing w:val="1"/>
                <w:sz w:val="20"/>
                <w:lang w:eastAsia="en-US"/>
              </w:rPr>
              <w:t>т</w:t>
            </w:r>
            <w:r w:rsidRPr="008449B7">
              <w:rPr>
                <w:rFonts w:eastAsia="Calibri"/>
                <w:sz w:val="20"/>
                <w:lang w:eastAsia="en-US"/>
              </w:rPr>
              <w:t>ерритории</w:t>
            </w:r>
          </w:p>
        </w:tc>
      </w:tr>
      <w:tr w:rsidR="0085581F" w:rsidRPr="008449B7" w:rsidTr="0085581F">
        <w:trPr>
          <w:trHeight w:val="354"/>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2</w:t>
            </w:r>
          </w:p>
        </w:tc>
        <w:tc>
          <w:tcPr>
            <w:tcW w:w="3534"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val="en-US" w:eastAsia="en-US"/>
              </w:rPr>
            </w:pPr>
            <w:r w:rsidRPr="008449B7">
              <w:rPr>
                <w:rFonts w:eastAsia="Calibri"/>
                <w:spacing w:val="1"/>
                <w:sz w:val="20"/>
                <w:lang w:val="en-US" w:eastAsia="en-US"/>
              </w:rPr>
              <w:t>Б</w:t>
            </w:r>
            <w:r w:rsidRPr="008449B7">
              <w:rPr>
                <w:rFonts w:eastAsia="Calibri"/>
                <w:sz w:val="20"/>
                <w:lang w:val="en-US" w:eastAsia="en-US"/>
              </w:rPr>
              <w:t>а</w:t>
            </w:r>
            <w:r w:rsidRPr="008449B7">
              <w:rPr>
                <w:rFonts w:eastAsia="Calibri"/>
                <w:spacing w:val="2"/>
                <w:sz w:val="20"/>
                <w:lang w:val="en-US" w:eastAsia="en-US"/>
              </w:rPr>
              <w:t>н</w:t>
            </w:r>
            <w:r w:rsidRPr="008449B7">
              <w:rPr>
                <w:rFonts w:eastAsia="Calibri"/>
                <w:sz w:val="20"/>
                <w:lang w:val="en-US" w:eastAsia="en-US"/>
              </w:rPr>
              <w:t>я</w:t>
            </w:r>
          </w:p>
        </w:tc>
        <w:tc>
          <w:tcPr>
            <w:tcW w:w="2552"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val="en-US" w:eastAsia="en-US"/>
              </w:rPr>
            </w:pPr>
            <w:r w:rsidRPr="008449B7">
              <w:rPr>
                <w:rFonts w:eastAsia="Calibri"/>
                <w:spacing w:val="-2"/>
                <w:sz w:val="20"/>
                <w:lang w:val="en-US" w:eastAsia="en-US"/>
              </w:rPr>
              <w:t>М</w:t>
            </w:r>
            <w:r w:rsidRPr="008449B7">
              <w:rPr>
                <w:rFonts w:eastAsia="Calibri"/>
                <w:spacing w:val="-1"/>
                <w:sz w:val="20"/>
                <w:lang w:val="en-US" w:eastAsia="en-US"/>
              </w:rPr>
              <w:t>о</w:t>
            </w:r>
            <w:r w:rsidRPr="008449B7">
              <w:rPr>
                <w:rFonts w:eastAsia="Calibri"/>
                <w:spacing w:val="-2"/>
                <w:sz w:val="20"/>
                <w:lang w:val="en-US" w:eastAsia="en-US"/>
              </w:rPr>
              <w:t>щ</w:t>
            </w:r>
            <w:r w:rsidRPr="008449B7">
              <w:rPr>
                <w:rFonts w:eastAsia="Calibri"/>
                <w:spacing w:val="2"/>
                <w:sz w:val="20"/>
                <w:lang w:val="en-US" w:eastAsia="en-US"/>
              </w:rPr>
              <w:t>н</w:t>
            </w:r>
            <w:r w:rsidRPr="008449B7">
              <w:rPr>
                <w:rFonts w:eastAsia="Calibri"/>
                <w:spacing w:val="-1"/>
                <w:sz w:val="20"/>
                <w:lang w:val="en-US" w:eastAsia="en-US"/>
              </w:rPr>
              <w:t>о</w:t>
            </w:r>
            <w:r w:rsidRPr="008449B7">
              <w:rPr>
                <w:rFonts w:eastAsia="Calibri"/>
                <w:spacing w:val="-2"/>
                <w:sz w:val="20"/>
                <w:lang w:val="en-US" w:eastAsia="en-US"/>
              </w:rPr>
              <w:t>с</w:t>
            </w:r>
            <w:r w:rsidRPr="008449B7">
              <w:rPr>
                <w:rFonts w:eastAsia="Calibri"/>
                <w:spacing w:val="1"/>
                <w:sz w:val="20"/>
                <w:lang w:val="en-US" w:eastAsia="en-US"/>
              </w:rPr>
              <w:t>т</w:t>
            </w:r>
            <w:r w:rsidRPr="008449B7">
              <w:rPr>
                <w:rFonts w:eastAsia="Calibri"/>
                <w:spacing w:val="2"/>
                <w:sz w:val="20"/>
                <w:lang w:val="en-US" w:eastAsia="en-US"/>
              </w:rPr>
              <w:t>ь</w:t>
            </w:r>
            <w:r w:rsidRPr="008449B7">
              <w:rPr>
                <w:rFonts w:eastAsia="Calibri"/>
                <w:spacing w:val="-2"/>
                <w:sz w:val="20"/>
                <w:lang w:val="en-US" w:eastAsia="en-US"/>
              </w:rPr>
              <w:t xml:space="preserve"> </w:t>
            </w:r>
            <w:r w:rsidRPr="008449B7">
              <w:rPr>
                <w:rFonts w:eastAsia="Calibri"/>
                <w:spacing w:val="-1"/>
                <w:sz w:val="20"/>
                <w:lang w:val="en-US" w:eastAsia="en-US"/>
              </w:rPr>
              <w:t>10</w:t>
            </w:r>
            <w:r w:rsidRPr="008449B7">
              <w:rPr>
                <w:rFonts w:eastAsia="Calibri"/>
                <w:sz w:val="20"/>
                <w:lang w:val="en-US" w:eastAsia="en-US"/>
              </w:rPr>
              <w:t>0</w:t>
            </w:r>
            <w:r w:rsidRPr="008449B7">
              <w:rPr>
                <w:rFonts w:eastAsia="Calibri"/>
                <w:spacing w:val="-3"/>
                <w:sz w:val="20"/>
                <w:lang w:val="en-US" w:eastAsia="en-US"/>
              </w:rPr>
              <w:t xml:space="preserve"> </w:t>
            </w:r>
            <w:r w:rsidRPr="008449B7">
              <w:rPr>
                <w:rFonts w:eastAsia="Calibri"/>
                <w:sz w:val="20"/>
                <w:lang w:val="en-US" w:eastAsia="en-US"/>
              </w:rPr>
              <w:t>ме</w:t>
            </w:r>
            <w:r w:rsidRPr="008449B7">
              <w:rPr>
                <w:rFonts w:eastAsia="Calibri"/>
                <w:spacing w:val="-2"/>
                <w:sz w:val="20"/>
                <w:lang w:val="en-US" w:eastAsia="en-US"/>
              </w:rPr>
              <w:t>с</w:t>
            </w:r>
            <w:r w:rsidRPr="008449B7">
              <w:rPr>
                <w:rFonts w:eastAsia="Calibri"/>
                <w:sz w:val="20"/>
                <w:lang w:val="en-US" w:eastAsia="en-US"/>
              </w:rPr>
              <w:t>т</w:t>
            </w:r>
          </w:p>
        </w:tc>
        <w:tc>
          <w:tcPr>
            <w:tcW w:w="3969"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z w:val="20"/>
                <w:lang w:eastAsia="en-US"/>
              </w:rPr>
              <w:t>г. Ка</w:t>
            </w:r>
            <w:r w:rsidRPr="008449B7">
              <w:rPr>
                <w:rFonts w:eastAsia="Calibri"/>
                <w:spacing w:val="-2"/>
                <w:sz w:val="20"/>
                <w:lang w:eastAsia="en-US"/>
              </w:rPr>
              <w:t>л</w:t>
            </w:r>
            <w:r w:rsidRPr="008449B7">
              <w:rPr>
                <w:rFonts w:eastAsia="Calibri"/>
                <w:sz w:val="20"/>
                <w:lang w:eastAsia="en-US"/>
              </w:rPr>
              <w:t>и</w:t>
            </w:r>
            <w:r w:rsidRPr="008449B7">
              <w:rPr>
                <w:rFonts w:eastAsia="Calibri"/>
                <w:spacing w:val="2"/>
                <w:sz w:val="20"/>
                <w:lang w:eastAsia="en-US"/>
              </w:rPr>
              <w:t>н</w:t>
            </w:r>
            <w:r w:rsidRPr="008449B7">
              <w:rPr>
                <w:rFonts w:eastAsia="Calibri"/>
                <w:sz w:val="20"/>
                <w:lang w:eastAsia="en-US"/>
              </w:rPr>
              <w:t>и</w:t>
            </w:r>
            <w:r w:rsidRPr="008449B7">
              <w:rPr>
                <w:rFonts w:eastAsia="Calibri"/>
                <w:spacing w:val="-3"/>
                <w:sz w:val="20"/>
                <w:lang w:eastAsia="en-US"/>
              </w:rPr>
              <w:t>н</w:t>
            </w:r>
            <w:r w:rsidRPr="008449B7">
              <w:rPr>
                <w:rFonts w:eastAsia="Calibri"/>
                <w:sz w:val="20"/>
                <w:lang w:eastAsia="en-US"/>
              </w:rPr>
              <w:t>г</w:t>
            </w:r>
            <w:r w:rsidRPr="008449B7">
              <w:rPr>
                <w:rFonts w:eastAsia="Calibri"/>
                <w:spacing w:val="-1"/>
                <w:sz w:val="20"/>
                <w:lang w:eastAsia="en-US"/>
              </w:rPr>
              <w:t>р</w:t>
            </w:r>
            <w:r w:rsidRPr="008449B7">
              <w:rPr>
                <w:rFonts w:eastAsia="Calibri"/>
                <w:sz w:val="20"/>
                <w:lang w:eastAsia="en-US"/>
              </w:rPr>
              <w:t>а</w:t>
            </w:r>
            <w:r w:rsidRPr="008449B7">
              <w:rPr>
                <w:rFonts w:eastAsia="Calibri"/>
                <w:spacing w:val="2"/>
                <w:sz w:val="20"/>
                <w:lang w:eastAsia="en-US"/>
              </w:rPr>
              <w:t>д</w:t>
            </w:r>
            <w:r w:rsidRPr="008449B7">
              <w:rPr>
                <w:rFonts w:eastAsia="Calibri"/>
                <w:sz w:val="20"/>
                <w:lang w:eastAsia="en-US"/>
              </w:rPr>
              <w:t>, в</w:t>
            </w:r>
            <w:r w:rsidRPr="008449B7">
              <w:rPr>
                <w:rFonts w:eastAsia="Calibri"/>
                <w:spacing w:val="-2"/>
                <w:sz w:val="20"/>
                <w:lang w:eastAsia="en-US"/>
              </w:rPr>
              <w:t xml:space="preserve"> </w:t>
            </w:r>
            <w:r w:rsidRPr="008449B7">
              <w:rPr>
                <w:rFonts w:eastAsia="Calibri"/>
                <w:spacing w:val="-1"/>
                <w:sz w:val="20"/>
                <w:lang w:eastAsia="en-US"/>
              </w:rPr>
              <w:t>р</w:t>
            </w:r>
            <w:r w:rsidRPr="008449B7">
              <w:rPr>
                <w:rFonts w:eastAsia="Calibri"/>
                <w:sz w:val="20"/>
                <w:lang w:eastAsia="en-US"/>
              </w:rPr>
              <w:t>ай</w:t>
            </w:r>
            <w:r w:rsidRPr="008449B7">
              <w:rPr>
                <w:rFonts w:eastAsia="Calibri"/>
                <w:spacing w:val="-1"/>
                <w:sz w:val="20"/>
                <w:lang w:eastAsia="en-US"/>
              </w:rPr>
              <w:t>о</w:t>
            </w:r>
            <w:r w:rsidRPr="008449B7">
              <w:rPr>
                <w:rFonts w:eastAsia="Calibri"/>
                <w:spacing w:val="2"/>
                <w:sz w:val="20"/>
                <w:lang w:eastAsia="en-US"/>
              </w:rPr>
              <w:t>н</w:t>
            </w:r>
            <w:r w:rsidRPr="008449B7">
              <w:rPr>
                <w:rFonts w:eastAsia="Calibri"/>
                <w:sz w:val="20"/>
                <w:lang w:eastAsia="en-US"/>
              </w:rPr>
              <w:t xml:space="preserve">е </w:t>
            </w:r>
          </w:p>
          <w:p w:rsidR="0085581F" w:rsidRPr="008449B7" w:rsidRDefault="0085581F" w:rsidP="00D229C9">
            <w:pPr>
              <w:widowControl w:val="0"/>
              <w:suppressAutoHyphens/>
              <w:spacing w:after="0"/>
              <w:ind w:left="132" w:right="142" w:firstLine="0"/>
              <w:jc w:val="left"/>
              <w:rPr>
                <w:rFonts w:eastAsia="Calibri"/>
                <w:spacing w:val="-2"/>
                <w:sz w:val="20"/>
                <w:lang w:eastAsia="en-US"/>
              </w:rPr>
            </w:pPr>
            <w:r w:rsidRPr="008449B7">
              <w:rPr>
                <w:rFonts w:eastAsia="Calibri"/>
                <w:spacing w:val="1"/>
                <w:sz w:val="20"/>
                <w:lang w:eastAsia="en-US"/>
              </w:rPr>
              <w:t>у</w:t>
            </w:r>
            <w:r w:rsidRPr="008449B7">
              <w:rPr>
                <w:rFonts w:eastAsia="Calibri"/>
                <w:spacing w:val="-2"/>
                <w:sz w:val="20"/>
                <w:lang w:eastAsia="en-US"/>
              </w:rPr>
              <w:t>л</w:t>
            </w:r>
            <w:r w:rsidRPr="008449B7">
              <w:rPr>
                <w:rFonts w:eastAsia="Calibri"/>
                <w:sz w:val="20"/>
                <w:lang w:eastAsia="en-US"/>
              </w:rPr>
              <w:t xml:space="preserve">. </w:t>
            </w:r>
            <w:r w:rsidRPr="008449B7">
              <w:rPr>
                <w:rFonts w:eastAsia="Calibri"/>
                <w:spacing w:val="2"/>
                <w:sz w:val="20"/>
                <w:lang w:eastAsia="en-US"/>
              </w:rPr>
              <w:t>С</w:t>
            </w:r>
            <w:r w:rsidRPr="008449B7">
              <w:rPr>
                <w:rFonts w:eastAsia="Calibri"/>
                <w:spacing w:val="-1"/>
                <w:sz w:val="20"/>
                <w:lang w:eastAsia="en-US"/>
              </w:rPr>
              <w:t>о</w:t>
            </w:r>
            <w:r w:rsidRPr="008449B7">
              <w:rPr>
                <w:rFonts w:eastAsia="Calibri"/>
                <w:sz w:val="20"/>
                <w:lang w:eastAsia="en-US"/>
              </w:rPr>
              <w:t>г</w:t>
            </w:r>
            <w:r w:rsidRPr="008449B7">
              <w:rPr>
                <w:rFonts w:eastAsia="Calibri"/>
                <w:spacing w:val="-2"/>
                <w:sz w:val="20"/>
                <w:lang w:eastAsia="en-US"/>
              </w:rPr>
              <w:t>л</w:t>
            </w:r>
            <w:r w:rsidRPr="008449B7">
              <w:rPr>
                <w:rFonts w:eastAsia="Calibri"/>
                <w:sz w:val="20"/>
                <w:lang w:eastAsia="en-US"/>
              </w:rPr>
              <w:t>а</w:t>
            </w:r>
            <w:r w:rsidRPr="008449B7">
              <w:rPr>
                <w:rFonts w:eastAsia="Calibri"/>
                <w:spacing w:val="-2"/>
                <w:sz w:val="20"/>
                <w:lang w:eastAsia="en-US"/>
              </w:rPr>
              <w:t>с</w:t>
            </w:r>
            <w:r w:rsidRPr="008449B7">
              <w:rPr>
                <w:rFonts w:eastAsia="Calibri"/>
                <w:sz w:val="20"/>
                <w:lang w:eastAsia="en-US"/>
              </w:rPr>
              <w:t>ия</w:t>
            </w:r>
            <w:r w:rsidRPr="008449B7">
              <w:rPr>
                <w:rFonts w:eastAsia="Calibri"/>
                <w:spacing w:val="-1"/>
                <w:sz w:val="20"/>
                <w:lang w:eastAsia="en-US"/>
              </w:rPr>
              <w:t xml:space="preserve"> </w:t>
            </w:r>
            <w:r w:rsidRPr="008449B7">
              <w:rPr>
                <w:rFonts w:eastAsia="Calibri"/>
                <w:sz w:val="20"/>
                <w:lang w:eastAsia="en-US"/>
              </w:rPr>
              <w:t xml:space="preserve">и </w:t>
            </w:r>
            <w:r w:rsidRPr="008449B7">
              <w:rPr>
                <w:rFonts w:eastAsia="Calibri"/>
                <w:spacing w:val="1"/>
                <w:sz w:val="20"/>
                <w:lang w:eastAsia="en-US"/>
              </w:rPr>
              <w:t>у</w:t>
            </w:r>
            <w:r w:rsidRPr="008449B7">
              <w:rPr>
                <w:rFonts w:eastAsia="Calibri"/>
                <w:spacing w:val="-2"/>
                <w:sz w:val="20"/>
                <w:lang w:eastAsia="en-US"/>
              </w:rPr>
              <w:t>л</w:t>
            </w:r>
            <w:r w:rsidRPr="008449B7">
              <w:rPr>
                <w:rFonts w:eastAsia="Calibri"/>
                <w:sz w:val="20"/>
                <w:lang w:eastAsia="en-US"/>
              </w:rPr>
              <w:t xml:space="preserve">. </w:t>
            </w:r>
            <w:r w:rsidRPr="008449B7">
              <w:rPr>
                <w:rFonts w:eastAsia="Calibri"/>
                <w:spacing w:val="-2"/>
                <w:sz w:val="20"/>
                <w:lang w:eastAsia="en-US"/>
              </w:rPr>
              <w:t>2</w:t>
            </w:r>
            <w:r w:rsidRPr="008449B7">
              <w:rPr>
                <w:rFonts w:eastAsia="Calibri"/>
                <w:sz w:val="20"/>
                <w:lang w:eastAsia="en-US"/>
              </w:rPr>
              <w:t xml:space="preserve">-я </w:t>
            </w:r>
            <w:r w:rsidRPr="008449B7">
              <w:rPr>
                <w:rFonts w:eastAsia="Calibri"/>
                <w:spacing w:val="1"/>
                <w:sz w:val="20"/>
                <w:lang w:eastAsia="en-US"/>
              </w:rPr>
              <w:t>Б</w:t>
            </w:r>
            <w:r w:rsidRPr="008449B7">
              <w:rPr>
                <w:rFonts w:eastAsia="Calibri"/>
                <w:sz w:val="20"/>
                <w:lang w:eastAsia="en-US"/>
              </w:rPr>
              <w:t xml:space="preserve">. </w:t>
            </w:r>
            <w:r w:rsidRPr="008449B7">
              <w:rPr>
                <w:rFonts w:eastAsia="Calibri"/>
                <w:spacing w:val="-2"/>
                <w:sz w:val="20"/>
                <w:lang w:eastAsia="en-US"/>
              </w:rPr>
              <w:t>Ок</w:t>
            </w:r>
            <w:r w:rsidRPr="008449B7">
              <w:rPr>
                <w:rFonts w:eastAsia="Calibri"/>
                <w:spacing w:val="-1"/>
                <w:sz w:val="20"/>
                <w:lang w:eastAsia="en-US"/>
              </w:rPr>
              <w:t>р</w:t>
            </w:r>
            <w:r w:rsidRPr="008449B7">
              <w:rPr>
                <w:rFonts w:eastAsia="Calibri"/>
                <w:spacing w:val="1"/>
                <w:sz w:val="20"/>
                <w:lang w:eastAsia="en-US"/>
              </w:rPr>
              <w:t>уж</w:t>
            </w:r>
            <w:r w:rsidRPr="008449B7">
              <w:rPr>
                <w:rFonts w:eastAsia="Calibri"/>
                <w:spacing w:val="2"/>
                <w:sz w:val="20"/>
                <w:lang w:eastAsia="en-US"/>
              </w:rPr>
              <w:t>н</w:t>
            </w:r>
            <w:r w:rsidRPr="008449B7">
              <w:rPr>
                <w:rFonts w:eastAsia="Calibri"/>
                <w:sz w:val="20"/>
                <w:lang w:eastAsia="en-US"/>
              </w:rPr>
              <w:t>а</w:t>
            </w:r>
            <w:r w:rsidRPr="008449B7">
              <w:rPr>
                <w:rFonts w:eastAsia="Calibri"/>
                <w:spacing w:val="1"/>
                <w:sz w:val="20"/>
                <w:lang w:eastAsia="en-US"/>
              </w:rPr>
              <w:t xml:space="preserve">я / </w:t>
            </w:r>
            <w:r w:rsidRPr="008449B7">
              <w:rPr>
                <w:rFonts w:eastAsia="Calibri"/>
                <w:sz w:val="20"/>
                <w:lang w:eastAsia="en-US"/>
              </w:rPr>
              <w:t xml:space="preserve"> </w:t>
            </w:r>
            <w:r w:rsidRPr="008449B7">
              <w:rPr>
                <w:rFonts w:eastAsia="Calibri"/>
                <w:spacing w:val="-2"/>
                <w:sz w:val="20"/>
                <w:lang w:eastAsia="en-US"/>
              </w:rPr>
              <w:t xml:space="preserve">многофункциональная </w:t>
            </w:r>
          </w:p>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2"/>
                <w:sz w:val="20"/>
                <w:lang w:eastAsia="en-US"/>
              </w:rPr>
              <w:t>общественно-деловая зона</w:t>
            </w:r>
          </w:p>
        </w:tc>
        <w:tc>
          <w:tcPr>
            <w:tcW w:w="1527" w:type="dxa"/>
            <w:shd w:val="clear" w:color="auto" w:fill="auto"/>
          </w:tcPr>
          <w:p w:rsidR="0085581F" w:rsidRPr="008449B7" w:rsidRDefault="0085581F" w:rsidP="00D229C9">
            <w:pPr>
              <w:suppressAutoHyphens/>
              <w:spacing w:after="0"/>
              <w:ind w:left="132" w:right="142" w:firstLine="0"/>
              <w:jc w:val="center"/>
              <w:rPr>
                <w:sz w:val="24"/>
                <w:szCs w:val="24"/>
              </w:rPr>
            </w:pPr>
            <w:r w:rsidRPr="008449B7">
              <w:rPr>
                <w:rFonts w:eastAsia="Calibri"/>
                <w:spacing w:val="2"/>
                <w:sz w:val="20"/>
                <w:lang w:val="en-US" w:eastAsia="en-US"/>
              </w:rPr>
              <w:t>Д</w:t>
            </w:r>
            <w:r w:rsidRPr="008449B7">
              <w:rPr>
                <w:rFonts w:eastAsia="Calibri"/>
                <w:sz w:val="20"/>
                <w:lang w:val="en-US" w:eastAsia="en-US"/>
              </w:rPr>
              <w:t>о</w:t>
            </w:r>
            <w:r w:rsidRPr="008449B7">
              <w:rPr>
                <w:rFonts w:eastAsia="Calibri"/>
                <w:spacing w:val="-3"/>
                <w:sz w:val="20"/>
                <w:lang w:val="en-US" w:eastAsia="en-US"/>
              </w:rPr>
              <w:t xml:space="preserve"> </w:t>
            </w:r>
            <w:r w:rsidRPr="008449B7">
              <w:rPr>
                <w:rFonts w:eastAsia="Calibri"/>
                <w:spacing w:val="-1"/>
                <w:sz w:val="20"/>
                <w:lang w:val="en-US" w:eastAsia="en-US"/>
              </w:rPr>
              <w:t>2035</w:t>
            </w:r>
          </w:p>
        </w:tc>
        <w:tc>
          <w:tcPr>
            <w:tcW w:w="2977" w:type="dxa"/>
            <w:tcBorders>
              <w:top w:val="nil"/>
              <w:bottom w:val="nil"/>
            </w:tcBorders>
            <w:shd w:val="clear" w:color="auto" w:fill="auto"/>
          </w:tcPr>
          <w:p w:rsidR="0085581F" w:rsidRPr="008449B7" w:rsidRDefault="0085581F" w:rsidP="00D229C9">
            <w:pPr>
              <w:widowControl w:val="0"/>
              <w:suppressAutoHyphens/>
              <w:spacing w:after="0"/>
              <w:ind w:left="174" w:firstLine="0"/>
              <w:jc w:val="left"/>
              <w:rPr>
                <w:rFonts w:eastAsia="Calibri"/>
                <w:sz w:val="20"/>
                <w:lang w:eastAsia="en-US"/>
              </w:rPr>
            </w:pPr>
          </w:p>
        </w:tc>
      </w:tr>
      <w:tr w:rsidR="0085581F" w:rsidRPr="008449B7" w:rsidTr="0085581F">
        <w:trPr>
          <w:trHeight w:val="908"/>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3</w:t>
            </w:r>
          </w:p>
        </w:tc>
        <w:tc>
          <w:tcPr>
            <w:tcW w:w="3534"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val="en-US" w:eastAsia="en-US"/>
              </w:rPr>
            </w:pPr>
            <w:r w:rsidRPr="008449B7">
              <w:rPr>
                <w:rFonts w:eastAsia="Calibri"/>
                <w:spacing w:val="1"/>
                <w:sz w:val="20"/>
                <w:lang w:val="en-US" w:eastAsia="en-US"/>
              </w:rPr>
              <w:t>Б</w:t>
            </w:r>
            <w:r w:rsidRPr="008449B7">
              <w:rPr>
                <w:rFonts w:eastAsia="Calibri"/>
                <w:sz w:val="20"/>
                <w:lang w:val="en-US" w:eastAsia="en-US"/>
              </w:rPr>
              <w:t>а</w:t>
            </w:r>
            <w:r w:rsidRPr="008449B7">
              <w:rPr>
                <w:rFonts w:eastAsia="Calibri"/>
                <w:spacing w:val="2"/>
                <w:sz w:val="20"/>
                <w:lang w:val="en-US" w:eastAsia="en-US"/>
              </w:rPr>
              <w:t>н</w:t>
            </w:r>
            <w:r w:rsidRPr="008449B7">
              <w:rPr>
                <w:rFonts w:eastAsia="Calibri"/>
                <w:sz w:val="20"/>
                <w:lang w:val="en-US" w:eastAsia="en-US"/>
              </w:rPr>
              <w:t>я</w:t>
            </w:r>
          </w:p>
        </w:tc>
        <w:tc>
          <w:tcPr>
            <w:tcW w:w="2552"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val="en-US" w:eastAsia="en-US"/>
              </w:rPr>
            </w:pPr>
            <w:r w:rsidRPr="008449B7">
              <w:rPr>
                <w:rFonts w:eastAsia="Calibri"/>
                <w:spacing w:val="-2"/>
                <w:sz w:val="20"/>
                <w:lang w:val="en-US" w:eastAsia="en-US"/>
              </w:rPr>
              <w:t>М</w:t>
            </w:r>
            <w:r w:rsidRPr="008449B7">
              <w:rPr>
                <w:rFonts w:eastAsia="Calibri"/>
                <w:spacing w:val="-1"/>
                <w:sz w:val="20"/>
                <w:lang w:val="en-US" w:eastAsia="en-US"/>
              </w:rPr>
              <w:t>о</w:t>
            </w:r>
            <w:r w:rsidRPr="008449B7">
              <w:rPr>
                <w:rFonts w:eastAsia="Calibri"/>
                <w:spacing w:val="-2"/>
                <w:sz w:val="20"/>
                <w:lang w:val="en-US" w:eastAsia="en-US"/>
              </w:rPr>
              <w:t>щ</w:t>
            </w:r>
            <w:r w:rsidRPr="008449B7">
              <w:rPr>
                <w:rFonts w:eastAsia="Calibri"/>
                <w:spacing w:val="2"/>
                <w:sz w:val="20"/>
                <w:lang w:val="en-US" w:eastAsia="en-US"/>
              </w:rPr>
              <w:t>н</w:t>
            </w:r>
            <w:r w:rsidRPr="008449B7">
              <w:rPr>
                <w:rFonts w:eastAsia="Calibri"/>
                <w:spacing w:val="-1"/>
                <w:sz w:val="20"/>
                <w:lang w:val="en-US" w:eastAsia="en-US"/>
              </w:rPr>
              <w:t>о</w:t>
            </w:r>
            <w:r w:rsidRPr="008449B7">
              <w:rPr>
                <w:rFonts w:eastAsia="Calibri"/>
                <w:spacing w:val="-2"/>
                <w:sz w:val="20"/>
                <w:lang w:val="en-US" w:eastAsia="en-US"/>
              </w:rPr>
              <w:t>с</w:t>
            </w:r>
            <w:r w:rsidRPr="008449B7">
              <w:rPr>
                <w:rFonts w:eastAsia="Calibri"/>
                <w:spacing w:val="1"/>
                <w:sz w:val="20"/>
                <w:lang w:val="en-US" w:eastAsia="en-US"/>
              </w:rPr>
              <w:t>т</w:t>
            </w:r>
            <w:r w:rsidRPr="008449B7">
              <w:rPr>
                <w:rFonts w:eastAsia="Calibri"/>
                <w:spacing w:val="2"/>
                <w:sz w:val="20"/>
                <w:lang w:val="en-US" w:eastAsia="en-US"/>
              </w:rPr>
              <w:t>ь</w:t>
            </w:r>
            <w:r w:rsidRPr="008449B7">
              <w:rPr>
                <w:rFonts w:eastAsia="Calibri"/>
                <w:spacing w:val="-2"/>
                <w:sz w:val="20"/>
                <w:lang w:val="en-US" w:eastAsia="en-US"/>
              </w:rPr>
              <w:t xml:space="preserve"> </w:t>
            </w:r>
            <w:r w:rsidRPr="008449B7">
              <w:rPr>
                <w:rFonts w:eastAsia="Calibri"/>
                <w:spacing w:val="-1"/>
                <w:sz w:val="20"/>
                <w:lang w:val="en-US" w:eastAsia="en-US"/>
              </w:rPr>
              <w:t>10</w:t>
            </w:r>
            <w:r w:rsidRPr="008449B7">
              <w:rPr>
                <w:rFonts w:eastAsia="Calibri"/>
                <w:sz w:val="20"/>
                <w:lang w:val="en-US" w:eastAsia="en-US"/>
              </w:rPr>
              <w:t>0</w:t>
            </w:r>
            <w:r w:rsidRPr="008449B7">
              <w:rPr>
                <w:rFonts w:eastAsia="Calibri"/>
                <w:spacing w:val="-3"/>
                <w:sz w:val="20"/>
                <w:lang w:val="en-US" w:eastAsia="en-US"/>
              </w:rPr>
              <w:t xml:space="preserve"> </w:t>
            </w:r>
            <w:r w:rsidRPr="008449B7">
              <w:rPr>
                <w:rFonts w:eastAsia="Calibri"/>
                <w:sz w:val="20"/>
                <w:lang w:val="en-US" w:eastAsia="en-US"/>
              </w:rPr>
              <w:t>ме</w:t>
            </w:r>
            <w:r w:rsidRPr="008449B7">
              <w:rPr>
                <w:rFonts w:eastAsia="Calibri"/>
                <w:spacing w:val="-2"/>
                <w:sz w:val="20"/>
                <w:lang w:val="en-US" w:eastAsia="en-US"/>
              </w:rPr>
              <w:t>с</w:t>
            </w:r>
            <w:r w:rsidRPr="008449B7">
              <w:rPr>
                <w:rFonts w:eastAsia="Calibri"/>
                <w:sz w:val="20"/>
                <w:lang w:val="en-US" w:eastAsia="en-US"/>
              </w:rPr>
              <w:t>т</w:t>
            </w:r>
          </w:p>
        </w:tc>
        <w:tc>
          <w:tcPr>
            <w:tcW w:w="3969"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position w:val="1"/>
                <w:sz w:val="20"/>
                <w:lang w:eastAsia="en-US"/>
              </w:rPr>
              <w:t>г. Ка</w:t>
            </w:r>
            <w:r w:rsidRPr="008449B7">
              <w:rPr>
                <w:rFonts w:eastAsia="Calibri"/>
                <w:spacing w:val="-2"/>
                <w:position w:val="1"/>
                <w:sz w:val="20"/>
                <w:lang w:eastAsia="en-US"/>
              </w:rPr>
              <w:t>л</w:t>
            </w:r>
            <w:r w:rsidRPr="008449B7">
              <w:rPr>
                <w:rFonts w:eastAsia="Calibri"/>
                <w:position w:val="1"/>
                <w:sz w:val="20"/>
                <w:lang w:eastAsia="en-US"/>
              </w:rPr>
              <w:t>и</w:t>
            </w:r>
            <w:r w:rsidRPr="008449B7">
              <w:rPr>
                <w:rFonts w:eastAsia="Calibri"/>
                <w:spacing w:val="2"/>
                <w:position w:val="1"/>
                <w:sz w:val="20"/>
                <w:lang w:eastAsia="en-US"/>
              </w:rPr>
              <w:t>н</w:t>
            </w:r>
            <w:r w:rsidRPr="008449B7">
              <w:rPr>
                <w:rFonts w:eastAsia="Calibri"/>
                <w:position w:val="1"/>
                <w:sz w:val="20"/>
                <w:lang w:eastAsia="en-US"/>
              </w:rPr>
              <w:t>и</w:t>
            </w:r>
            <w:r w:rsidRPr="008449B7">
              <w:rPr>
                <w:rFonts w:eastAsia="Calibri"/>
                <w:spacing w:val="-3"/>
                <w:position w:val="1"/>
                <w:sz w:val="20"/>
                <w:lang w:eastAsia="en-US"/>
              </w:rPr>
              <w:t>н</w:t>
            </w:r>
            <w:r w:rsidRPr="008449B7">
              <w:rPr>
                <w:rFonts w:eastAsia="Calibri"/>
                <w:position w:val="1"/>
                <w:sz w:val="20"/>
                <w:lang w:eastAsia="en-US"/>
              </w:rPr>
              <w:t>г</w:t>
            </w:r>
            <w:r w:rsidRPr="008449B7">
              <w:rPr>
                <w:rFonts w:eastAsia="Calibri"/>
                <w:spacing w:val="-1"/>
                <w:position w:val="1"/>
                <w:sz w:val="20"/>
                <w:lang w:eastAsia="en-US"/>
              </w:rPr>
              <w:t>р</w:t>
            </w:r>
            <w:r w:rsidRPr="008449B7">
              <w:rPr>
                <w:rFonts w:eastAsia="Calibri"/>
                <w:position w:val="1"/>
                <w:sz w:val="20"/>
                <w:lang w:eastAsia="en-US"/>
              </w:rPr>
              <w:t>а</w:t>
            </w:r>
            <w:r w:rsidRPr="008449B7">
              <w:rPr>
                <w:rFonts w:eastAsia="Calibri"/>
                <w:spacing w:val="2"/>
                <w:position w:val="1"/>
                <w:sz w:val="20"/>
                <w:lang w:eastAsia="en-US"/>
              </w:rPr>
              <w:t>д</w:t>
            </w:r>
            <w:r w:rsidRPr="008449B7">
              <w:rPr>
                <w:rFonts w:eastAsia="Calibri"/>
                <w:position w:val="1"/>
                <w:sz w:val="20"/>
                <w:lang w:eastAsia="en-US"/>
              </w:rPr>
              <w:t xml:space="preserve">, </w:t>
            </w:r>
            <w:r w:rsidRPr="008449B7">
              <w:rPr>
                <w:rFonts w:eastAsia="Calibri"/>
                <w:sz w:val="20"/>
                <w:lang w:eastAsia="en-US"/>
              </w:rPr>
              <w:t>в</w:t>
            </w:r>
            <w:r w:rsidRPr="008449B7">
              <w:rPr>
                <w:rFonts w:eastAsia="Calibri"/>
                <w:spacing w:val="-2"/>
                <w:sz w:val="20"/>
                <w:lang w:eastAsia="en-US"/>
              </w:rPr>
              <w:t xml:space="preserve"> </w:t>
            </w:r>
            <w:r w:rsidRPr="008449B7">
              <w:rPr>
                <w:rFonts w:eastAsia="Calibri"/>
                <w:sz w:val="20"/>
                <w:lang w:eastAsia="en-US"/>
              </w:rPr>
              <w:t>в</w:t>
            </w:r>
            <w:r w:rsidRPr="008449B7">
              <w:rPr>
                <w:rFonts w:eastAsia="Calibri"/>
                <w:spacing w:val="-1"/>
                <w:sz w:val="20"/>
                <w:lang w:eastAsia="en-US"/>
              </w:rPr>
              <w:t>о</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pacing w:val="-1"/>
                <w:sz w:val="20"/>
                <w:lang w:eastAsia="en-US"/>
              </w:rPr>
              <w:t>о</w:t>
            </w:r>
            <w:r w:rsidRPr="008449B7">
              <w:rPr>
                <w:rFonts w:eastAsia="Calibri"/>
                <w:spacing w:val="2"/>
                <w:sz w:val="20"/>
                <w:lang w:eastAsia="en-US"/>
              </w:rPr>
              <w:t>чн</w:t>
            </w:r>
            <w:r w:rsidRPr="008449B7">
              <w:rPr>
                <w:rFonts w:eastAsia="Calibri"/>
                <w:spacing w:val="-1"/>
                <w:sz w:val="20"/>
                <w:lang w:eastAsia="en-US"/>
              </w:rPr>
              <w:t>о</w:t>
            </w:r>
            <w:r w:rsidRPr="008449B7">
              <w:rPr>
                <w:rFonts w:eastAsia="Calibri"/>
                <w:sz w:val="20"/>
                <w:lang w:eastAsia="en-US"/>
              </w:rPr>
              <w:t xml:space="preserve">й </w:t>
            </w:r>
            <w:r w:rsidRPr="008449B7">
              <w:rPr>
                <w:rFonts w:eastAsia="Calibri"/>
                <w:spacing w:val="2"/>
                <w:sz w:val="20"/>
                <w:lang w:eastAsia="en-US"/>
              </w:rPr>
              <w:t>ч</w:t>
            </w:r>
            <w:r w:rsidRPr="008449B7">
              <w:rPr>
                <w:rFonts w:eastAsia="Calibri"/>
                <w:sz w:val="20"/>
                <w:lang w:eastAsia="en-US"/>
              </w:rPr>
              <w:t>а</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z w:val="20"/>
                <w:lang w:eastAsia="en-US"/>
              </w:rPr>
              <w:t>и</w:t>
            </w:r>
            <w:r w:rsidRPr="008449B7">
              <w:rPr>
                <w:rFonts w:eastAsia="Calibri"/>
                <w:spacing w:val="-1"/>
                <w:sz w:val="20"/>
                <w:lang w:eastAsia="en-US"/>
              </w:rPr>
              <w:t xml:space="preserve"> </w:t>
            </w:r>
            <w:r w:rsidRPr="008449B7">
              <w:rPr>
                <w:rFonts w:eastAsia="Calibri"/>
                <w:sz w:val="20"/>
                <w:lang w:eastAsia="en-US"/>
              </w:rPr>
              <w:t>г</w:t>
            </w:r>
            <w:r w:rsidRPr="008449B7">
              <w:rPr>
                <w:rFonts w:eastAsia="Calibri"/>
                <w:spacing w:val="-1"/>
                <w:sz w:val="20"/>
                <w:lang w:eastAsia="en-US"/>
              </w:rPr>
              <w:t>оро</w:t>
            </w:r>
            <w:r w:rsidRPr="008449B7">
              <w:rPr>
                <w:rFonts w:eastAsia="Calibri"/>
                <w:spacing w:val="2"/>
                <w:sz w:val="20"/>
                <w:lang w:eastAsia="en-US"/>
              </w:rPr>
              <w:t>д</w:t>
            </w:r>
            <w:r w:rsidRPr="008449B7">
              <w:rPr>
                <w:rFonts w:eastAsia="Calibri"/>
                <w:sz w:val="20"/>
                <w:lang w:eastAsia="en-US"/>
              </w:rPr>
              <w:t xml:space="preserve">а </w:t>
            </w:r>
            <w:r w:rsidRPr="008449B7">
              <w:rPr>
                <w:rFonts w:eastAsia="Calibri"/>
                <w:spacing w:val="1"/>
                <w:sz w:val="20"/>
                <w:lang w:eastAsia="en-US"/>
              </w:rPr>
              <w:t>у</w:t>
            </w:r>
            <w:r w:rsidRPr="008449B7">
              <w:rPr>
                <w:rFonts w:eastAsia="Calibri"/>
                <w:spacing w:val="-2"/>
                <w:sz w:val="20"/>
                <w:lang w:eastAsia="en-US"/>
              </w:rPr>
              <w:t>л</w:t>
            </w:r>
            <w:r w:rsidRPr="008449B7">
              <w:rPr>
                <w:rFonts w:eastAsia="Calibri"/>
                <w:sz w:val="20"/>
                <w:lang w:eastAsia="en-US"/>
              </w:rPr>
              <w:t xml:space="preserve">. </w:t>
            </w:r>
            <w:r w:rsidRPr="008449B7">
              <w:rPr>
                <w:rFonts w:eastAsia="Calibri"/>
                <w:spacing w:val="1"/>
                <w:sz w:val="20"/>
                <w:lang w:eastAsia="en-US"/>
              </w:rPr>
              <w:t>Б</w:t>
            </w:r>
            <w:r w:rsidRPr="008449B7">
              <w:rPr>
                <w:rFonts w:eastAsia="Calibri"/>
                <w:sz w:val="20"/>
                <w:lang w:eastAsia="en-US"/>
              </w:rPr>
              <w:t>а</w:t>
            </w:r>
            <w:r w:rsidRPr="008449B7">
              <w:rPr>
                <w:rFonts w:eastAsia="Calibri"/>
                <w:spacing w:val="1"/>
                <w:sz w:val="20"/>
                <w:lang w:eastAsia="en-US"/>
              </w:rPr>
              <w:t>ж</w:t>
            </w:r>
            <w:r w:rsidRPr="008449B7">
              <w:rPr>
                <w:rFonts w:eastAsia="Calibri"/>
                <w:sz w:val="20"/>
                <w:lang w:eastAsia="en-US"/>
              </w:rPr>
              <w:t>е</w:t>
            </w:r>
            <w:r w:rsidRPr="008449B7">
              <w:rPr>
                <w:rFonts w:eastAsia="Calibri"/>
                <w:spacing w:val="2"/>
                <w:sz w:val="20"/>
                <w:lang w:eastAsia="en-US"/>
              </w:rPr>
              <w:t>н</w:t>
            </w:r>
            <w:r w:rsidRPr="008449B7">
              <w:rPr>
                <w:rFonts w:eastAsia="Calibri"/>
                <w:spacing w:val="-1"/>
                <w:sz w:val="20"/>
                <w:lang w:eastAsia="en-US"/>
              </w:rPr>
              <w:t>о</w:t>
            </w:r>
            <w:r w:rsidRPr="008449B7">
              <w:rPr>
                <w:rFonts w:eastAsia="Calibri"/>
                <w:sz w:val="20"/>
                <w:lang w:eastAsia="en-US"/>
              </w:rPr>
              <w:t xml:space="preserve">ва / </w:t>
            </w:r>
            <w:r w:rsidRPr="008449B7">
              <w:rPr>
                <w:rFonts w:eastAsia="Calibri"/>
                <w:spacing w:val="-2"/>
                <w:sz w:val="20"/>
                <w:lang w:eastAsia="en-US"/>
              </w:rPr>
              <w:t>з</w:t>
            </w:r>
            <w:r w:rsidRPr="008449B7">
              <w:rPr>
                <w:rFonts w:eastAsia="Calibri"/>
                <w:spacing w:val="-1"/>
                <w:sz w:val="20"/>
                <w:lang w:eastAsia="en-US"/>
              </w:rPr>
              <w:t>о</w:t>
            </w:r>
            <w:r w:rsidRPr="008449B7">
              <w:rPr>
                <w:rFonts w:eastAsia="Calibri"/>
                <w:spacing w:val="2"/>
                <w:sz w:val="20"/>
                <w:lang w:eastAsia="en-US"/>
              </w:rPr>
              <w:t>н</w:t>
            </w:r>
            <w:r w:rsidRPr="008449B7">
              <w:rPr>
                <w:rFonts w:eastAsia="Calibri"/>
                <w:sz w:val="20"/>
                <w:lang w:eastAsia="en-US"/>
              </w:rPr>
              <w:t>а</w:t>
            </w:r>
            <w:r w:rsidRPr="008449B7">
              <w:rPr>
                <w:rFonts w:eastAsia="Calibri"/>
                <w:spacing w:val="-2"/>
                <w:sz w:val="20"/>
                <w:lang w:eastAsia="en-US"/>
              </w:rPr>
              <w:t xml:space="preserve"> з</w:t>
            </w:r>
            <w:r w:rsidRPr="008449B7">
              <w:rPr>
                <w:rFonts w:eastAsia="Calibri"/>
                <w:sz w:val="20"/>
                <w:lang w:eastAsia="en-US"/>
              </w:rPr>
              <w:t>а</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pacing w:val="-1"/>
                <w:sz w:val="20"/>
                <w:lang w:eastAsia="en-US"/>
              </w:rPr>
              <w:t>ро</w:t>
            </w:r>
            <w:r w:rsidRPr="008449B7">
              <w:rPr>
                <w:rFonts w:eastAsia="Calibri"/>
                <w:sz w:val="20"/>
                <w:lang w:eastAsia="en-US"/>
              </w:rPr>
              <w:t>й</w:t>
            </w:r>
            <w:r w:rsidRPr="008449B7">
              <w:rPr>
                <w:rFonts w:eastAsia="Calibri"/>
                <w:spacing w:val="-2"/>
                <w:sz w:val="20"/>
                <w:lang w:eastAsia="en-US"/>
              </w:rPr>
              <w:t>к</w:t>
            </w:r>
            <w:r w:rsidRPr="008449B7">
              <w:rPr>
                <w:rFonts w:eastAsia="Calibri"/>
                <w:sz w:val="20"/>
                <w:lang w:eastAsia="en-US"/>
              </w:rPr>
              <w:t>и</w:t>
            </w:r>
          </w:p>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z w:val="20"/>
                <w:lang w:eastAsia="en-US"/>
              </w:rPr>
              <w:t>м</w:t>
            </w:r>
            <w:r w:rsidRPr="008449B7">
              <w:rPr>
                <w:rFonts w:eastAsia="Calibri"/>
                <w:spacing w:val="2"/>
                <w:sz w:val="20"/>
                <w:lang w:eastAsia="en-US"/>
              </w:rPr>
              <w:t>н</w:t>
            </w:r>
            <w:r w:rsidRPr="008449B7">
              <w:rPr>
                <w:rFonts w:eastAsia="Calibri"/>
                <w:spacing w:val="-1"/>
                <w:sz w:val="20"/>
                <w:lang w:eastAsia="en-US"/>
              </w:rPr>
              <w:t>о</w:t>
            </w:r>
            <w:r w:rsidRPr="008449B7">
              <w:rPr>
                <w:rFonts w:eastAsia="Calibri"/>
                <w:sz w:val="20"/>
                <w:lang w:eastAsia="en-US"/>
              </w:rPr>
              <w:t>г</w:t>
            </w:r>
            <w:r w:rsidRPr="008449B7">
              <w:rPr>
                <w:rFonts w:eastAsia="Calibri"/>
                <w:spacing w:val="-1"/>
                <w:sz w:val="20"/>
                <w:lang w:eastAsia="en-US"/>
              </w:rPr>
              <w:t>о</w:t>
            </w:r>
            <w:r w:rsidRPr="008449B7">
              <w:rPr>
                <w:rFonts w:eastAsia="Calibri"/>
                <w:spacing w:val="-2"/>
                <w:sz w:val="20"/>
                <w:lang w:eastAsia="en-US"/>
              </w:rPr>
              <w:t>э</w:t>
            </w:r>
            <w:r w:rsidRPr="008449B7">
              <w:rPr>
                <w:rFonts w:eastAsia="Calibri"/>
                <w:spacing w:val="1"/>
                <w:sz w:val="20"/>
                <w:lang w:eastAsia="en-US"/>
              </w:rPr>
              <w:t>т</w:t>
            </w:r>
            <w:r w:rsidRPr="008449B7">
              <w:rPr>
                <w:rFonts w:eastAsia="Calibri"/>
                <w:sz w:val="20"/>
                <w:lang w:eastAsia="en-US"/>
              </w:rPr>
              <w:t>а</w:t>
            </w:r>
            <w:r w:rsidRPr="008449B7">
              <w:rPr>
                <w:rFonts w:eastAsia="Calibri"/>
                <w:spacing w:val="1"/>
                <w:sz w:val="20"/>
                <w:lang w:eastAsia="en-US"/>
              </w:rPr>
              <w:t>ж</w:t>
            </w:r>
            <w:r w:rsidRPr="008449B7">
              <w:rPr>
                <w:rFonts w:eastAsia="Calibri"/>
                <w:spacing w:val="-3"/>
                <w:sz w:val="20"/>
                <w:lang w:eastAsia="en-US"/>
              </w:rPr>
              <w:t>н</w:t>
            </w:r>
            <w:r w:rsidRPr="008449B7">
              <w:rPr>
                <w:rFonts w:eastAsia="Calibri"/>
                <w:spacing w:val="2"/>
                <w:sz w:val="20"/>
                <w:lang w:eastAsia="en-US"/>
              </w:rPr>
              <w:t>ы</w:t>
            </w:r>
            <w:r w:rsidRPr="008449B7">
              <w:rPr>
                <w:rFonts w:eastAsia="Calibri"/>
                <w:sz w:val="20"/>
                <w:lang w:eastAsia="en-US"/>
              </w:rPr>
              <w:t xml:space="preserve">ми </w:t>
            </w:r>
            <w:r w:rsidRPr="008449B7">
              <w:rPr>
                <w:rFonts w:eastAsia="Calibri"/>
                <w:spacing w:val="1"/>
                <w:sz w:val="20"/>
                <w:lang w:eastAsia="en-US"/>
              </w:rPr>
              <w:t>ж</w:t>
            </w:r>
            <w:r w:rsidRPr="008449B7">
              <w:rPr>
                <w:rFonts w:eastAsia="Calibri"/>
                <w:sz w:val="20"/>
                <w:lang w:eastAsia="en-US"/>
              </w:rPr>
              <w:t>и</w:t>
            </w:r>
            <w:r w:rsidRPr="008449B7">
              <w:rPr>
                <w:rFonts w:eastAsia="Calibri"/>
                <w:spacing w:val="-2"/>
                <w:sz w:val="20"/>
                <w:lang w:eastAsia="en-US"/>
              </w:rPr>
              <w:t>л</w:t>
            </w:r>
            <w:r w:rsidRPr="008449B7">
              <w:rPr>
                <w:rFonts w:eastAsia="Calibri"/>
                <w:spacing w:val="2"/>
                <w:sz w:val="20"/>
                <w:lang w:eastAsia="en-US"/>
              </w:rPr>
              <w:t>ы</w:t>
            </w:r>
            <w:r w:rsidRPr="008449B7">
              <w:rPr>
                <w:rFonts w:eastAsia="Calibri"/>
                <w:sz w:val="20"/>
                <w:lang w:eastAsia="en-US"/>
              </w:rPr>
              <w:t xml:space="preserve">ми </w:t>
            </w:r>
            <w:r w:rsidRPr="008449B7">
              <w:rPr>
                <w:rFonts w:eastAsia="Calibri"/>
                <w:spacing w:val="2"/>
                <w:sz w:val="20"/>
                <w:lang w:eastAsia="en-US"/>
              </w:rPr>
              <w:t>д</w:t>
            </w:r>
            <w:r w:rsidRPr="008449B7">
              <w:rPr>
                <w:rFonts w:eastAsia="Calibri"/>
                <w:spacing w:val="-1"/>
                <w:sz w:val="20"/>
                <w:lang w:eastAsia="en-US"/>
              </w:rPr>
              <w:t>о</w:t>
            </w:r>
            <w:r w:rsidRPr="008449B7">
              <w:rPr>
                <w:rFonts w:eastAsia="Calibri"/>
                <w:sz w:val="20"/>
                <w:lang w:eastAsia="en-US"/>
              </w:rPr>
              <w:t>мами</w:t>
            </w:r>
          </w:p>
        </w:tc>
        <w:tc>
          <w:tcPr>
            <w:tcW w:w="1527" w:type="dxa"/>
            <w:shd w:val="clear" w:color="auto" w:fill="auto"/>
          </w:tcPr>
          <w:p w:rsidR="0085581F" w:rsidRPr="008449B7" w:rsidRDefault="0085581F" w:rsidP="00D229C9">
            <w:pPr>
              <w:suppressAutoHyphens/>
              <w:spacing w:after="0"/>
              <w:ind w:left="132" w:right="142" w:firstLine="0"/>
              <w:jc w:val="center"/>
              <w:rPr>
                <w:sz w:val="24"/>
                <w:szCs w:val="24"/>
              </w:rPr>
            </w:pPr>
            <w:r w:rsidRPr="008449B7">
              <w:rPr>
                <w:rFonts w:eastAsia="Calibri"/>
                <w:spacing w:val="2"/>
                <w:sz w:val="20"/>
                <w:lang w:val="en-US" w:eastAsia="en-US"/>
              </w:rPr>
              <w:t>Д</w:t>
            </w:r>
            <w:r w:rsidRPr="008449B7">
              <w:rPr>
                <w:rFonts w:eastAsia="Calibri"/>
                <w:sz w:val="20"/>
                <w:lang w:val="en-US" w:eastAsia="en-US"/>
              </w:rPr>
              <w:t>о</w:t>
            </w:r>
            <w:r w:rsidRPr="008449B7">
              <w:rPr>
                <w:rFonts w:eastAsia="Calibri"/>
                <w:spacing w:val="-3"/>
                <w:sz w:val="20"/>
                <w:lang w:val="en-US" w:eastAsia="en-US"/>
              </w:rPr>
              <w:t xml:space="preserve"> </w:t>
            </w:r>
            <w:r w:rsidRPr="008449B7">
              <w:rPr>
                <w:rFonts w:eastAsia="Calibri"/>
                <w:spacing w:val="-1"/>
                <w:sz w:val="20"/>
                <w:lang w:val="en-US" w:eastAsia="en-US"/>
              </w:rPr>
              <w:t>2035</w:t>
            </w:r>
          </w:p>
        </w:tc>
        <w:tc>
          <w:tcPr>
            <w:tcW w:w="2977" w:type="dxa"/>
            <w:tcBorders>
              <w:top w:val="nil"/>
            </w:tcBorders>
            <w:shd w:val="clear" w:color="auto" w:fill="auto"/>
          </w:tcPr>
          <w:p w:rsidR="0085581F" w:rsidRPr="008449B7" w:rsidRDefault="0085581F" w:rsidP="00D229C9">
            <w:pPr>
              <w:widowControl w:val="0"/>
              <w:suppressAutoHyphens/>
              <w:spacing w:after="0"/>
              <w:ind w:left="174" w:firstLine="0"/>
              <w:jc w:val="left"/>
              <w:rPr>
                <w:rFonts w:eastAsia="Calibri"/>
                <w:sz w:val="20"/>
                <w:lang w:eastAsia="en-US"/>
              </w:rPr>
            </w:pPr>
          </w:p>
        </w:tc>
      </w:tr>
      <w:tr w:rsidR="0085581F" w:rsidRPr="008449B7" w:rsidTr="0085581F">
        <w:trPr>
          <w:trHeight w:val="354"/>
          <w:jc w:val="center"/>
        </w:trPr>
        <w:tc>
          <w:tcPr>
            <w:tcW w:w="572" w:type="dxa"/>
            <w:tcBorders>
              <w:bottom w:val="single" w:sz="4" w:space="0" w:color="auto"/>
            </w:tcBorders>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4</w:t>
            </w:r>
          </w:p>
        </w:tc>
        <w:tc>
          <w:tcPr>
            <w:tcW w:w="3534" w:type="dxa"/>
            <w:tcBorders>
              <w:bottom w:val="single" w:sz="4" w:space="0" w:color="auto"/>
            </w:tcBorders>
            <w:shd w:val="clear" w:color="auto" w:fill="auto"/>
          </w:tcPr>
          <w:p w:rsidR="0085581F" w:rsidRPr="008449B7" w:rsidRDefault="0085581F" w:rsidP="00D229C9">
            <w:pPr>
              <w:widowControl w:val="0"/>
              <w:suppressAutoHyphens/>
              <w:spacing w:after="0"/>
              <w:ind w:left="132" w:right="142" w:firstLine="0"/>
              <w:jc w:val="left"/>
              <w:rPr>
                <w:rFonts w:eastAsia="Calibri"/>
                <w:sz w:val="20"/>
                <w:lang w:val="en-US" w:eastAsia="en-US"/>
              </w:rPr>
            </w:pPr>
            <w:r w:rsidRPr="008449B7">
              <w:rPr>
                <w:rFonts w:eastAsia="Calibri"/>
                <w:spacing w:val="-1"/>
                <w:sz w:val="20"/>
                <w:lang w:val="en-US" w:eastAsia="en-US"/>
              </w:rPr>
              <w:t>У</w:t>
            </w:r>
            <w:r w:rsidRPr="008449B7">
              <w:rPr>
                <w:rFonts w:eastAsia="Calibri"/>
                <w:spacing w:val="2"/>
                <w:sz w:val="20"/>
                <w:lang w:val="en-US" w:eastAsia="en-US"/>
              </w:rPr>
              <w:t>н</w:t>
            </w:r>
            <w:r w:rsidRPr="008449B7">
              <w:rPr>
                <w:rFonts w:eastAsia="Calibri"/>
                <w:sz w:val="20"/>
                <w:lang w:val="en-US" w:eastAsia="en-US"/>
              </w:rPr>
              <w:t>иве</w:t>
            </w:r>
            <w:r w:rsidRPr="008449B7">
              <w:rPr>
                <w:rFonts w:eastAsia="Calibri"/>
                <w:spacing w:val="-1"/>
                <w:sz w:val="20"/>
                <w:lang w:val="en-US" w:eastAsia="en-US"/>
              </w:rPr>
              <w:t>р</w:t>
            </w:r>
            <w:r w:rsidRPr="008449B7">
              <w:rPr>
                <w:rFonts w:eastAsia="Calibri"/>
                <w:spacing w:val="-2"/>
                <w:sz w:val="20"/>
                <w:lang w:val="en-US" w:eastAsia="en-US"/>
              </w:rPr>
              <w:t>с</w:t>
            </w:r>
            <w:r w:rsidRPr="008449B7">
              <w:rPr>
                <w:rFonts w:eastAsia="Calibri"/>
                <w:sz w:val="20"/>
                <w:lang w:val="en-US" w:eastAsia="en-US"/>
              </w:rPr>
              <w:t>а</w:t>
            </w:r>
            <w:r w:rsidRPr="008449B7">
              <w:rPr>
                <w:rFonts w:eastAsia="Calibri"/>
                <w:spacing w:val="-2"/>
                <w:sz w:val="20"/>
                <w:lang w:val="en-US" w:eastAsia="en-US"/>
              </w:rPr>
              <w:t>л</w:t>
            </w:r>
            <w:r w:rsidRPr="008449B7">
              <w:rPr>
                <w:rFonts w:eastAsia="Calibri"/>
                <w:spacing w:val="2"/>
                <w:sz w:val="20"/>
                <w:lang w:val="en-US" w:eastAsia="en-US"/>
              </w:rPr>
              <w:t>ьн</w:t>
            </w:r>
            <w:r w:rsidRPr="008449B7">
              <w:rPr>
                <w:rFonts w:eastAsia="Calibri"/>
                <w:spacing w:val="-3"/>
                <w:sz w:val="20"/>
                <w:lang w:val="en-US" w:eastAsia="en-US"/>
              </w:rPr>
              <w:t>ы</w:t>
            </w:r>
            <w:r w:rsidRPr="008449B7">
              <w:rPr>
                <w:rFonts w:eastAsia="Calibri"/>
                <w:sz w:val="20"/>
                <w:lang w:val="en-US" w:eastAsia="en-US"/>
              </w:rPr>
              <w:t xml:space="preserve">й </w:t>
            </w:r>
            <w:r w:rsidRPr="008449B7">
              <w:rPr>
                <w:rFonts w:eastAsia="Calibri"/>
                <w:spacing w:val="-1"/>
                <w:sz w:val="20"/>
                <w:lang w:val="en-US" w:eastAsia="en-US"/>
              </w:rPr>
              <w:t>р</w:t>
            </w:r>
            <w:r w:rsidRPr="008449B7">
              <w:rPr>
                <w:rFonts w:eastAsia="Calibri"/>
                <w:spacing w:val="2"/>
                <w:sz w:val="20"/>
                <w:lang w:val="en-US" w:eastAsia="en-US"/>
              </w:rPr>
              <w:t>ын</w:t>
            </w:r>
            <w:r w:rsidRPr="008449B7">
              <w:rPr>
                <w:rFonts w:eastAsia="Calibri"/>
                <w:spacing w:val="-1"/>
                <w:sz w:val="20"/>
                <w:lang w:val="en-US" w:eastAsia="en-US"/>
              </w:rPr>
              <w:t>о</w:t>
            </w:r>
            <w:r w:rsidRPr="008449B7">
              <w:rPr>
                <w:rFonts w:eastAsia="Calibri"/>
                <w:sz w:val="20"/>
                <w:lang w:val="en-US" w:eastAsia="en-US"/>
              </w:rPr>
              <w:t>к</w:t>
            </w:r>
          </w:p>
        </w:tc>
        <w:tc>
          <w:tcPr>
            <w:tcW w:w="2552" w:type="dxa"/>
            <w:tcBorders>
              <w:bottom w:val="single" w:sz="4" w:space="0" w:color="auto"/>
            </w:tcBorders>
            <w:shd w:val="clear" w:color="auto" w:fill="auto"/>
          </w:tcPr>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2"/>
                <w:sz w:val="20"/>
                <w:lang w:eastAsia="en-US"/>
              </w:rPr>
              <w:t>Т</w:t>
            </w:r>
            <w:r w:rsidRPr="008449B7">
              <w:rPr>
                <w:rFonts w:eastAsia="Calibri"/>
                <w:spacing w:val="-1"/>
                <w:sz w:val="20"/>
                <w:lang w:eastAsia="en-US"/>
              </w:rPr>
              <w:t>ор</w:t>
            </w:r>
            <w:r w:rsidRPr="008449B7">
              <w:rPr>
                <w:rFonts w:eastAsia="Calibri"/>
                <w:sz w:val="20"/>
                <w:lang w:eastAsia="en-US"/>
              </w:rPr>
              <w:t>г</w:t>
            </w:r>
            <w:r w:rsidRPr="008449B7">
              <w:rPr>
                <w:rFonts w:eastAsia="Calibri"/>
                <w:spacing w:val="-1"/>
                <w:sz w:val="20"/>
                <w:lang w:eastAsia="en-US"/>
              </w:rPr>
              <w:t>о</w:t>
            </w:r>
            <w:r w:rsidRPr="008449B7">
              <w:rPr>
                <w:rFonts w:eastAsia="Calibri"/>
                <w:sz w:val="20"/>
                <w:lang w:eastAsia="en-US"/>
              </w:rPr>
              <w:t>в</w:t>
            </w:r>
            <w:r w:rsidRPr="008449B7">
              <w:rPr>
                <w:rFonts w:eastAsia="Calibri"/>
                <w:spacing w:val="-1"/>
                <w:sz w:val="20"/>
                <w:lang w:eastAsia="en-US"/>
              </w:rPr>
              <w:t>о</w:t>
            </w:r>
            <w:r w:rsidRPr="008449B7">
              <w:rPr>
                <w:rFonts w:eastAsia="Calibri"/>
                <w:sz w:val="20"/>
                <w:lang w:eastAsia="en-US"/>
              </w:rPr>
              <w:t>й п</w:t>
            </w:r>
            <w:r w:rsidRPr="008449B7">
              <w:rPr>
                <w:rFonts w:eastAsia="Calibri"/>
                <w:spacing w:val="-2"/>
                <w:sz w:val="20"/>
                <w:lang w:eastAsia="en-US"/>
              </w:rPr>
              <w:t>л</w:t>
            </w:r>
            <w:r w:rsidRPr="008449B7">
              <w:rPr>
                <w:rFonts w:eastAsia="Calibri"/>
                <w:spacing w:val="-1"/>
                <w:sz w:val="20"/>
                <w:lang w:eastAsia="en-US"/>
              </w:rPr>
              <w:t>о</w:t>
            </w:r>
            <w:r w:rsidRPr="008449B7">
              <w:rPr>
                <w:rFonts w:eastAsia="Calibri"/>
                <w:spacing w:val="-2"/>
                <w:sz w:val="20"/>
                <w:lang w:eastAsia="en-US"/>
              </w:rPr>
              <w:t>щ</w:t>
            </w:r>
            <w:r w:rsidRPr="008449B7">
              <w:rPr>
                <w:rFonts w:eastAsia="Calibri"/>
                <w:sz w:val="20"/>
                <w:lang w:eastAsia="en-US"/>
              </w:rPr>
              <w:t>а</w:t>
            </w:r>
            <w:r w:rsidRPr="008449B7">
              <w:rPr>
                <w:rFonts w:eastAsia="Calibri"/>
                <w:spacing w:val="2"/>
                <w:sz w:val="20"/>
                <w:lang w:eastAsia="en-US"/>
              </w:rPr>
              <w:t>дь</w:t>
            </w:r>
            <w:r w:rsidRPr="008449B7">
              <w:rPr>
                <w:rFonts w:eastAsia="Calibri"/>
                <w:sz w:val="20"/>
                <w:lang w:eastAsia="en-US"/>
              </w:rPr>
              <w:t xml:space="preserve">ю </w:t>
            </w:r>
            <w:r w:rsidRPr="008449B7">
              <w:rPr>
                <w:rFonts w:eastAsia="Calibri"/>
                <w:spacing w:val="2"/>
                <w:sz w:val="20"/>
                <w:lang w:eastAsia="en-US"/>
              </w:rPr>
              <w:t>д</w:t>
            </w:r>
            <w:r w:rsidRPr="008449B7">
              <w:rPr>
                <w:rFonts w:eastAsia="Calibri"/>
                <w:sz w:val="20"/>
                <w:lang w:eastAsia="en-US"/>
              </w:rPr>
              <w:t>о</w:t>
            </w:r>
            <w:r w:rsidRPr="008449B7">
              <w:rPr>
                <w:rFonts w:eastAsia="Calibri"/>
                <w:spacing w:val="-3"/>
                <w:sz w:val="20"/>
                <w:lang w:eastAsia="en-US"/>
              </w:rPr>
              <w:t xml:space="preserve"> </w:t>
            </w:r>
            <w:r w:rsidRPr="008449B7">
              <w:rPr>
                <w:rFonts w:eastAsia="Calibri"/>
                <w:spacing w:val="-1"/>
                <w:sz w:val="20"/>
                <w:lang w:eastAsia="en-US"/>
              </w:rPr>
              <w:t>250</w:t>
            </w:r>
            <w:r w:rsidRPr="008449B7">
              <w:rPr>
                <w:rFonts w:eastAsia="Calibri"/>
                <w:spacing w:val="-2"/>
                <w:sz w:val="20"/>
                <w:lang w:eastAsia="en-US"/>
              </w:rPr>
              <w:t xml:space="preserve">0 </w:t>
            </w:r>
            <w:r w:rsidRPr="008449B7">
              <w:rPr>
                <w:rFonts w:eastAsia="Calibri"/>
                <w:sz w:val="20"/>
                <w:lang w:eastAsia="en-US"/>
              </w:rPr>
              <w:t>м</w:t>
            </w:r>
            <w:r w:rsidRPr="008449B7">
              <w:rPr>
                <w:rFonts w:eastAsia="Calibri"/>
                <w:spacing w:val="3"/>
                <w:sz w:val="20"/>
                <w:lang w:eastAsia="en-US"/>
              </w:rPr>
              <w:t>²</w:t>
            </w:r>
            <w:r w:rsidRPr="008449B7">
              <w:rPr>
                <w:rFonts w:eastAsia="Calibri"/>
                <w:sz w:val="20"/>
                <w:lang w:eastAsia="en-US"/>
              </w:rPr>
              <w:t xml:space="preserve">, </w:t>
            </w:r>
            <w:r w:rsidRPr="008449B7">
              <w:rPr>
                <w:rFonts w:eastAsia="Calibri"/>
                <w:spacing w:val="2"/>
                <w:sz w:val="20"/>
                <w:lang w:eastAsia="en-US"/>
              </w:rPr>
              <w:t>п</w:t>
            </w:r>
            <w:r w:rsidRPr="008449B7">
              <w:rPr>
                <w:rFonts w:eastAsia="Calibri"/>
                <w:spacing w:val="-2"/>
                <w:sz w:val="20"/>
                <w:lang w:eastAsia="en-US"/>
              </w:rPr>
              <w:t>л</w:t>
            </w:r>
            <w:r w:rsidRPr="008449B7">
              <w:rPr>
                <w:rFonts w:eastAsia="Calibri"/>
                <w:spacing w:val="-1"/>
                <w:sz w:val="20"/>
                <w:lang w:eastAsia="en-US"/>
              </w:rPr>
              <w:t>о</w:t>
            </w:r>
            <w:r w:rsidRPr="008449B7">
              <w:rPr>
                <w:rFonts w:eastAsia="Calibri"/>
                <w:spacing w:val="-2"/>
                <w:sz w:val="20"/>
                <w:lang w:eastAsia="en-US"/>
              </w:rPr>
              <w:t>щ</w:t>
            </w:r>
            <w:r w:rsidRPr="008449B7">
              <w:rPr>
                <w:rFonts w:eastAsia="Calibri"/>
                <w:sz w:val="20"/>
                <w:lang w:eastAsia="en-US"/>
              </w:rPr>
              <w:t>а</w:t>
            </w:r>
            <w:r w:rsidRPr="008449B7">
              <w:rPr>
                <w:rFonts w:eastAsia="Calibri"/>
                <w:spacing w:val="2"/>
                <w:sz w:val="20"/>
                <w:lang w:eastAsia="en-US"/>
              </w:rPr>
              <w:t>д</w:t>
            </w:r>
            <w:r w:rsidRPr="008449B7">
              <w:rPr>
                <w:rFonts w:eastAsia="Calibri"/>
                <w:sz w:val="20"/>
                <w:lang w:eastAsia="en-US"/>
              </w:rPr>
              <w:t xml:space="preserve">ь </w:t>
            </w:r>
            <w:r w:rsidRPr="008449B7">
              <w:rPr>
                <w:rFonts w:eastAsia="Calibri"/>
                <w:spacing w:val="1"/>
                <w:sz w:val="20"/>
                <w:lang w:eastAsia="en-US"/>
              </w:rPr>
              <w:t>у</w:t>
            </w:r>
            <w:r w:rsidRPr="008449B7">
              <w:rPr>
                <w:rFonts w:eastAsia="Calibri"/>
                <w:spacing w:val="2"/>
                <w:sz w:val="20"/>
                <w:lang w:eastAsia="en-US"/>
              </w:rPr>
              <w:t>ч</w:t>
            </w:r>
            <w:r w:rsidRPr="008449B7">
              <w:rPr>
                <w:rFonts w:eastAsia="Calibri"/>
                <w:sz w:val="20"/>
                <w:lang w:eastAsia="en-US"/>
              </w:rPr>
              <w:t>а</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pacing w:val="-2"/>
                <w:sz w:val="20"/>
                <w:lang w:eastAsia="en-US"/>
              </w:rPr>
              <w:t>к</w:t>
            </w:r>
            <w:r w:rsidRPr="008449B7">
              <w:rPr>
                <w:rFonts w:eastAsia="Calibri"/>
                <w:sz w:val="20"/>
                <w:lang w:eastAsia="en-US"/>
              </w:rPr>
              <w:t>а</w:t>
            </w:r>
            <w:r w:rsidRPr="008449B7">
              <w:rPr>
                <w:rFonts w:eastAsia="Calibri"/>
                <w:spacing w:val="-2"/>
                <w:sz w:val="20"/>
                <w:lang w:eastAsia="en-US"/>
              </w:rPr>
              <w:t xml:space="preserve"> </w:t>
            </w:r>
          </w:p>
          <w:p w:rsidR="0085581F" w:rsidRPr="008449B7" w:rsidRDefault="0085581F" w:rsidP="00D229C9">
            <w:pPr>
              <w:widowControl w:val="0"/>
              <w:suppressAutoHyphens/>
              <w:spacing w:after="0"/>
              <w:ind w:left="132" w:right="142" w:firstLine="0"/>
              <w:jc w:val="left"/>
              <w:rPr>
                <w:rFonts w:eastAsia="Calibri"/>
                <w:sz w:val="20"/>
                <w:lang w:val="en-US" w:eastAsia="en-US"/>
              </w:rPr>
            </w:pPr>
            <w:r w:rsidRPr="008449B7">
              <w:rPr>
                <w:rFonts w:eastAsia="Calibri"/>
                <w:spacing w:val="-1"/>
                <w:position w:val="1"/>
                <w:sz w:val="20"/>
                <w:lang w:val="en-US" w:eastAsia="en-US"/>
              </w:rPr>
              <w:t>2</w:t>
            </w:r>
            <w:r w:rsidRPr="008449B7">
              <w:rPr>
                <w:rFonts w:eastAsia="Calibri"/>
                <w:spacing w:val="-2"/>
                <w:position w:val="1"/>
                <w:sz w:val="20"/>
                <w:lang w:val="en-US" w:eastAsia="en-US"/>
              </w:rPr>
              <w:t>,</w:t>
            </w:r>
            <w:r w:rsidRPr="008449B7">
              <w:rPr>
                <w:rFonts w:eastAsia="Calibri"/>
                <w:spacing w:val="-1"/>
                <w:position w:val="1"/>
                <w:sz w:val="20"/>
                <w:lang w:val="en-US" w:eastAsia="en-US"/>
              </w:rPr>
              <w:t>4</w:t>
            </w:r>
            <w:r w:rsidRPr="008449B7">
              <w:rPr>
                <w:rFonts w:eastAsia="Calibri"/>
                <w:position w:val="1"/>
                <w:sz w:val="20"/>
                <w:lang w:val="en-US" w:eastAsia="en-US"/>
              </w:rPr>
              <w:t>5</w:t>
            </w:r>
            <w:r w:rsidRPr="008449B7">
              <w:rPr>
                <w:rFonts w:eastAsia="Calibri"/>
                <w:spacing w:val="-4"/>
                <w:position w:val="1"/>
                <w:sz w:val="20"/>
                <w:lang w:val="en-US" w:eastAsia="en-US"/>
              </w:rPr>
              <w:t xml:space="preserve"> </w:t>
            </w:r>
            <w:r w:rsidRPr="008449B7">
              <w:rPr>
                <w:rFonts w:eastAsia="Calibri"/>
                <w:position w:val="1"/>
                <w:sz w:val="20"/>
                <w:lang w:val="en-US" w:eastAsia="en-US"/>
              </w:rPr>
              <w:t>га</w:t>
            </w:r>
          </w:p>
        </w:tc>
        <w:tc>
          <w:tcPr>
            <w:tcW w:w="3969" w:type="dxa"/>
            <w:tcBorders>
              <w:bottom w:val="single" w:sz="4" w:space="0" w:color="auto"/>
            </w:tcBorders>
            <w:shd w:val="clear" w:color="auto" w:fill="auto"/>
          </w:tcPr>
          <w:p w:rsidR="0085581F" w:rsidRPr="008449B7" w:rsidRDefault="0085581F" w:rsidP="00D229C9">
            <w:pPr>
              <w:widowControl w:val="0"/>
              <w:suppressAutoHyphens/>
              <w:spacing w:after="0"/>
              <w:ind w:left="132" w:right="142" w:firstLine="0"/>
              <w:jc w:val="left"/>
              <w:rPr>
                <w:rFonts w:eastAsia="Calibri"/>
                <w:spacing w:val="-2"/>
                <w:sz w:val="20"/>
                <w:lang w:eastAsia="en-US"/>
              </w:rPr>
            </w:pPr>
            <w:r w:rsidRPr="008449B7">
              <w:rPr>
                <w:rFonts w:eastAsia="Calibri"/>
                <w:position w:val="1"/>
                <w:sz w:val="20"/>
                <w:lang w:eastAsia="en-US"/>
              </w:rPr>
              <w:t>г. Ка</w:t>
            </w:r>
            <w:r w:rsidRPr="008449B7">
              <w:rPr>
                <w:rFonts w:eastAsia="Calibri"/>
                <w:spacing w:val="-2"/>
                <w:position w:val="1"/>
                <w:sz w:val="20"/>
                <w:lang w:eastAsia="en-US"/>
              </w:rPr>
              <w:t>л</w:t>
            </w:r>
            <w:r w:rsidRPr="008449B7">
              <w:rPr>
                <w:rFonts w:eastAsia="Calibri"/>
                <w:position w:val="1"/>
                <w:sz w:val="20"/>
                <w:lang w:eastAsia="en-US"/>
              </w:rPr>
              <w:t>и</w:t>
            </w:r>
            <w:r w:rsidRPr="008449B7">
              <w:rPr>
                <w:rFonts w:eastAsia="Calibri"/>
                <w:spacing w:val="2"/>
                <w:position w:val="1"/>
                <w:sz w:val="20"/>
                <w:lang w:eastAsia="en-US"/>
              </w:rPr>
              <w:t>н</w:t>
            </w:r>
            <w:r w:rsidRPr="008449B7">
              <w:rPr>
                <w:rFonts w:eastAsia="Calibri"/>
                <w:position w:val="1"/>
                <w:sz w:val="20"/>
                <w:lang w:eastAsia="en-US"/>
              </w:rPr>
              <w:t>и</w:t>
            </w:r>
            <w:r w:rsidRPr="008449B7">
              <w:rPr>
                <w:rFonts w:eastAsia="Calibri"/>
                <w:spacing w:val="-3"/>
                <w:position w:val="1"/>
                <w:sz w:val="20"/>
                <w:lang w:eastAsia="en-US"/>
              </w:rPr>
              <w:t>н</w:t>
            </w:r>
            <w:r w:rsidRPr="008449B7">
              <w:rPr>
                <w:rFonts w:eastAsia="Calibri"/>
                <w:position w:val="1"/>
                <w:sz w:val="20"/>
                <w:lang w:eastAsia="en-US"/>
              </w:rPr>
              <w:t>г</w:t>
            </w:r>
            <w:r w:rsidRPr="008449B7">
              <w:rPr>
                <w:rFonts w:eastAsia="Calibri"/>
                <w:spacing w:val="-1"/>
                <w:position w:val="1"/>
                <w:sz w:val="20"/>
                <w:lang w:eastAsia="en-US"/>
              </w:rPr>
              <w:t>р</w:t>
            </w:r>
            <w:r w:rsidRPr="008449B7">
              <w:rPr>
                <w:rFonts w:eastAsia="Calibri"/>
                <w:position w:val="1"/>
                <w:sz w:val="20"/>
                <w:lang w:eastAsia="en-US"/>
              </w:rPr>
              <w:t>а</w:t>
            </w:r>
            <w:r w:rsidRPr="008449B7">
              <w:rPr>
                <w:rFonts w:eastAsia="Calibri"/>
                <w:spacing w:val="2"/>
                <w:position w:val="1"/>
                <w:sz w:val="20"/>
                <w:lang w:eastAsia="en-US"/>
              </w:rPr>
              <w:t>д</w:t>
            </w:r>
            <w:r w:rsidRPr="008449B7">
              <w:rPr>
                <w:rFonts w:eastAsia="Calibri"/>
                <w:position w:val="1"/>
                <w:sz w:val="20"/>
                <w:lang w:eastAsia="en-US"/>
              </w:rPr>
              <w:t xml:space="preserve">, </w:t>
            </w:r>
            <w:r w:rsidRPr="008449B7">
              <w:rPr>
                <w:rFonts w:eastAsia="Calibri"/>
                <w:spacing w:val="1"/>
                <w:sz w:val="20"/>
                <w:lang w:eastAsia="en-US"/>
              </w:rPr>
              <w:t>у</w:t>
            </w:r>
            <w:r w:rsidRPr="008449B7">
              <w:rPr>
                <w:rFonts w:eastAsia="Calibri"/>
                <w:spacing w:val="-2"/>
                <w:sz w:val="20"/>
                <w:lang w:eastAsia="en-US"/>
              </w:rPr>
              <w:t>л</w:t>
            </w:r>
            <w:r w:rsidRPr="008449B7">
              <w:rPr>
                <w:rFonts w:eastAsia="Calibri"/>
                <w:sz w:val="20"/>
                <w:lang w:eastAsia="en-US"/>
              </w:rPr>
              <w:t xml:space="preserve">. </w:t>
            </w:r>
            <w:r w:rsidRPr="008449B7">
              <w:rPr>
                <w:rFonts w:eastAsia="Calibri"/>
                <w:spacing w:val="1"/>
                <w:sz w:val="20"/>
                <w:lang w:eastAsia="en-US"/>
              </w:rPr>
              <w:t>Г</w:t>
            </w:r>
            <w:r w:rsidRPr="008449B7">
              <w:rPr>
                <w:rFonts w:eastAsia="Calibri"/>
                <w:sz w:val="20"/>
                <w:lang w:eastAsia="en-US"/>
              </w:rPr>
              <w:t>е</w:t>
            </w:r>
            <w:r w:rsidRPr="008449B7">
              <w:rPr>
                <w:rFonts w:eastAsia="Calibri"/>
                <w:spacing w:val="2"/>
                <w:sz w:val="20"/>
                <w:lang w:eastAsia="en-US"/>
              </w:rPr>
              <w:t>н.</w:t>
            </w:r>
            <w:r w:rsidRPr="008449B7">
              <w:rPr>
                <w:rFonts w:eastAsia="Calibri"/>
                <w:sz w:val="20"/>
                <w:lang w:eastAsia="en-US"/>
              </w:rPr>
              <w:t xml:space="preserve"> </w:t>
            </w:r>
            <w:r w:rsidRPr="008449B7">
              <w:rPr>
                <w:rFonts w:eastAsia="Calibri"/>
                <w:spacing w:val="2"/>
                <w:sz w:val="20"/>
                <w:lang w:eastAsia="en-US"/>
              </w:rPr>
              <w:t>Ч</w:t>
            </w:r>
            <w:r w:rsidRPr="008449B7">
              <w:rPr>
                <w:rFonts w:eastAsia="Calibri"/>
                <w:sz w:val="20"/>
                <w:lang w:eastAsia="en-US"/>
              </w:rPr>
              <w:t>е</w:t>
            </w:r>
            <w:r w:rsidRPr="008449B7">
              <w:rPr>
                <w:rFonts w:eastAsia="Calibri"/>
                <w:spacing w:val="-2"/>
                <w:sz w:val="20"/>
                <w:lang w:eastAsia="en-US"/>
              </w:rPr>
              <w:t>л</w:t>
            </w:r>
            <w:r w:rsidRPr="008449B7">
              <w:rPr>
                <w:rFonts w:eastAsia="Calibri"/>
                <w:spacing w:val="2"/>
                <w:sz w:val="20"/>
                <w:lang w:eastAsia="en-US"/>
              </w:rPr>
              <w:t>н</w:t>
            </w:r>
            <w:r w:rsidRPr="008449B7">
              <w:rPr>
                <w:rFonts w:eastAsia="Calibri"/>
                <w:spacing w:val="-1"/>
                <w:sz w:val="20"/>
                <w:lang w:eastAsia="en-US"/>
              </w:rPr>
              <w:t>о</w:t>
            </w:r>
            <w:r w:rsidRPr="008449B7">
              <w:rPr>
                <w:rFonts w:eastAsia="Calibri"/>
                <w:spacing w:val="-2"/>
                <w:sz w:val="20"/>
                <w:lang w:eastAsia="en-US"/>
              </w:rPr>
              <w:t>к</w:t>
            </w:r>
            <w:r w:rsidRPr="008449B7">
              <w:rPr>
                <w:rFonts w:eastAsia="Calibri"/>
                <w:spacing w:val="-1"/>
                <w:sz w:val="20"/>
                <w:lang w:eastAsia="en-US"/>
              </w:rPr>
              <w:t>о</w:t>
            </w:r>
            <w:r w:rsidRPr="008449B7">
              <w:rPr>
                <w:rFonts w:eastAsia="Calibri"/>
                <w:sz w:val="20"/>
                <w:lang w:eastAsia="en-US"/>
              </w:rPr>
              <w:t>ва /</w:t>
            </w:r>
            <w:r w:rsidRPr="008449B7">
              <w:rPr>
                <w:rFonts w:eastAsia="Calibri"/>
                <w:spacing w:val="-4"/>
                <w:sz w:val="20"/>
                <w:lang w:eastAsia="en-US"/>
              </w:rPr>
              <w:t xml:space="preserve"> </w:t>
            </w:r>
            <w:r w:rsidRPr="008449B7">
              <w:rPr>
                <w:rFonts w:eastAsia="Calibri"/>
                <w:spacing w:val="-2"/>
                <w:sz w:val="20"/>
                <w:lang w:eastAsia="en-US"/>
              </w:rPr>
              <w:t xml:space="preserve">многофункциональная </w:t>
            </w:r>
          </w:p>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2"/>
                <w:sz w:val="20"/>
                <w:lang w:eastAsia="en-US"/>
              </w:rPr>
              <w:t>общественно-деловая зона</w:t>
            </w:r>
          </w:p>
        </w:tc>
        <w:tc>
          <w:tcPr>
            <w:tcW w:w="1527" w:type="dxa"/>
            <w:tcBorders>
              <w:bottom w:val="single" w:sz="4" w:space="0" w:color="auto"/>
            </w:tcBorders>
            <w:shd w:val="clear" w:color="auto" w:fill="auto"/>
          </w:tcPr>
          <w:p w:rsidR="0085581F" w:rsidRPr="008449B7" w:rsidRDefault="0085581F" w:rsidP="00D229C9">
            <w:pPr>
              <w:suppressAutoHyphens/>
              <w:spacing w:after="0"/>
              <w:ind w:left="132" w:right="142" w:firstLine="0"/>
              <w:jc w:val="center"/>
              <w:rPr>
                <w:sz w:val="24"/>
                <w:szCs w:val="24"/>
              </w:rPr>
            </w:pPr>
            <w:r w:rsidRPr="008449B7">
              <w:rPr>
                <w:rFonts w:eastAsia="Calibri"/>
                <w:spacing w:val="2"/>
                <w:sz w:val="20"/>
                <w:lang w:eastAsia="en-US"/>
              </w:rPr>
              <w:t>Д</w:t>
            </w:r>
            <w:r w:rsidRPr="008449B7">
              <w:rPr>
                <w:rFonts w:eastAsia="Calibri"/>
                <w:sz w:val="20"/>
                <w:lang w:eastAsia="en-US"/>
              </w:rPr>
              <w:t>о</w:t>
            </w:r>
            <w:r w:rsidRPr="008449B7">
              <w:rPr>
                <w:rFonts w:eastAsia="Calibri"/>
                <w:spacing w:val="-3"/>
                <w:sz w:val="20"/>
                <w:lang w:eastAsia="en-US"/>
              </w:rPr>
              <w:t xml:space="preserve"> </w:t>
            </w:r>
            <w:r w:rsidRPr="008449B7">
              <w:rPr>
                <w:rFonts w:eastAsia="Calibri"/>
                <w:spacing w:val="-1"/>
                <w:sz w:val="20"/>
                <w:lang w:eastAsia="en-US"/>
              </w:rPr>
              <w:t>2035</w:t>
            </w:r>
          </w:p>
        </w:tc>
        <w:tc>
          <w:tcPr>
            <w:tcW w:w="2977" w:type="dxa"/>
            <w:tcBorders>
              <w:bottom w:val="nil"/>
            </w:tcBorders>
            <w:shd w:val="clear" w:color="auto" w:fill="auto"/>
          </w:tcPr>
          <w:p w:rsidR="0085581F" w:rsidRPr="008449B7" w:rsidRDefault="0085581F" w:rsidP="00D229C9">
            <w:pPr>
              <w:widowControl w:val="0"/>
              <w:suppressAutoHyphens/>
              <w:spacing w:after="0"/>
              <w:ind w:left="174" w:firstLine="0"/>
              <w:jc w:val="left"/>
              <w:rPr>
                <w:rFonts w:eastAsia="Calibri"/>
                <w:bCs/>
                <w:sz w:val="20"/>
                <w:lang w:eastAsia="en-US"/>
              </w:rPr>
            </w:pPr>
            <w:r w:rsidRPr="008449B7">
              <w:rPr>
                <w:rFonts w:eastAsia="Calibri"/>
                <w:bCs/>
                <w:sz w:val="20"/>
                <w:lang w:eastAsia="en-US"/>
              </w:rPr>
              <w:t>Санитарно-защитная зона 50 м в соответствии с пунктом 7.1.12</w:t>
            </w:r>
          </w:p>
          <w:p w:rsidR="0085581F" w:rsidRPr="008449B7" w:rsidRDefault="0085581F" w:rsidP="00D229C9">
            <w:pPr>
              <w:widowControl w:val="0"/>
              <w:suppressAutoHyphens/>
              <w:spacing w:after="0"/>
              <w:ind w:left="174" w:firstLine="0"/>
              <w:jc w:val="left"/>
              <w:rPr>
                <w:rFonts w:eastAsia="Calibri"/>
                <w:sz w:val="20"/>
                <w:lang w:eastAsia="en-US"/>
              </w:rPr>
            </w:pPr>
            <w:r w:rsidRPr="008449B7">
              <w:rPr>
                <w:rFonts w:eastAsia="Calibri"/>
                <w:bCs/>
                <w:sz w:val="20"/>
                <w:lang w:eastAsia="en-US"/>
              </w:rPr>
              <w:t xml:space="preserve">СанПиН 2.2.1/2.1.1.1200-03 </w:t>
            </w:r>
          </w:p>
        </w:tc>
      </w:tr>
      <w:tr w:rsidR="0085581F" w:rsidRPr="008449B7" w:rsidTr="0085581F">
        <w:trPr>
          <w:trHeight w:val="603"/>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5</w:t>
            </w:r>
          </w:p>
        </w:tc>
        <w:tc>
          <w:tcPr>
            <w:tcW w:w="3534"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1"/>
                <w:sz w:val="20"/>
                <w:lang w:eastAsia="en-US"/>
              </w:rPr>
              <w:t>Р</w:t>
            </w:r>
            <w:r w:rsidRPr="008449B7">
              <w:rPr>
                <w:rFonts w:eastAsia="Calibri"/>
                <w:spacing w:val="2"/>
                <w:sz w:val="20"/>
                <w:lang w:eastAsia="en-US"/>
              </w:rPr>
              <w:t>ын</w:t>
            </w:r>
            <w:r w:rsidRPr="008449B7">
              <w:rPr>
                <w:rFonts w:eastAsia="Calibri"/>
                <w:spacing w:val="-1"/>
                <w:sz w:val="20"/>
                <w:lang w:eastAsia="en-US"/>
              </w:rPr>
              <w:t>о</w:t>
            </w:r>
            <w:r w:rsidRPr="008449B7">
              <w:rPr>
                <w:rFonts w:eastAsia="Calibri"/>
                <w:sz w:val="20"/>
                <w:lang w:eastAsia="en-US"/>
              </w:rPr>
              <w:t>к</w:t>
            </w:r>
          </w:p>
        </w:tc>
        <w:tc>
          <w:tcPr>
            <w:tcW w:w="2552"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2"/>
                <w:sz w:val="20"/>
                <w:lang w:eastAsia="en-US"/>
              </w:rPr>
              <w:t>Т</w:t>
            </w:r>
            <w:r w:rsidRPr="008449B7">
              <w:rPr>
                <w:rFonts w:eastAsia="Calibri"/>
                <w:spacing w:val="-1"/>
                <w:sz w:val="20"/>
                <w:lang w:eastAsia="en-US"/>
              </w:rPr>
              <w:t>ор</w:t>
            </w:r>
            <w:r w:rsidRPr="008449B7">
              <w:rPr>
                <w:rFonts w:eastAsia="Calibri"/>
                <w:sz w:val="20"/>
                <w:lang w:eastAsia="en-US"/>
              </w:rPr>
              <w:t>г</w:t>
            </w:r>
            <w:r w:rsidRPr="008449B7">
              <w:rPr>
                <w:rFonts w:eastAsia="Calibri"/>
                <w:spacing w:val="-1"/>
                <w:sz w:val="20"/>
                <w:lang w:eastAsia="en-US"/>
              </w:rPr>
              <w:t>о</w:t>
            </w:r>
            <w:r w:rsidRPr="008449B7">
              <w:rPr>
                <w:rFonts w:eastAsia="Calibri"/>
                <w:sz w:val="20"/>
                <w:lang w:eastAsia="en-US"/>
              </w:rPr>
              <w:t>в</w:t>
            </w:r>
            <w:r w:rsidRPr="008449B7">
              <w:rPr>
                <w:rFonts w:eastAsia="Calibri"/>
                <w:spacing w:val="-1"/>
                <w:sz w:val="20"/>
                <w:lang w:eastAsia="en-US"/>
              </w:rPr>
              <w:t>о</w:t>
            </w:r>
            <w:r w:rsidRPr="008449B7">
              <w:rPr>
                <w:rFonts w:eastAsia="Calibri"/>
                <w:sz w:val="20"/>
                <w:lang w:eastAsia="en-US"/>
              </w:rPr>
              <w:t>й п</w:t>
            </w:r>
            <w:r w:rsidRPr="008449B7">
              <w:rPr>
                <w:rFonts w:eastAsia="Calibri"/>
                <w:spacing w:val="-2"/>
                <w:sz w:val="20"/>
                <w:lang w:eastAsia="en-US"/>
              </w:rPr>
              <w:t>л</w:t>
            </w:r>
            <w:r w:rsidRPr="008449B7">
              <w:rPr>
                <w:rFonts w:eastAsia="Calibri"/>
                <w:spacing w:val="-1"/>
                <w:sz w:val="20"/>
                <w:lang w:eastAsia="en-US"/>
              </w:rPr>
              <w:t>о</w:t>
            </w:r>
            <w:r w:rsidRPr="008449B7">
              <w:rPr>
                <w:rFonts w:eastAsia="Calibri"/>
                <w:spacing w:val="-2"/>
                <w:sz w:val="20"/>
                <w:lang w:eastAsia="en-US"/>
              </w:rPr>
              <w:t>щ</w:t>
            </w:r>
            <w:r w:rsidRPr="008449B7">
              <w:rPr>
                <w:rFonts w:eastAsia="Calibri"/>
                <w:sz w:val="20"/>
                <w:lang w:eastAsia="en-US"/>
              </w:rPr>
              <w:t>а</w:t>
            </w:r>
            <w:r w:rsidRPr="008449B7">
              <w:rPr>
                <w:rFonts w:eastAsia="Calibri"/>
                <w:spacing w:val="2"/>
                <w:sz w:val="20"/>
                <w:lang w:eastAsia="en-US"/>
              </w:rPr>
              <w:t>дью</w:t>
            </w:r>
            <w:r w:rsidRPr="008449B7">
              <w:rPr>
                <w:rFonts w:eastAsia="Calibri"/>
                <w:sz w:val="20"/>
                <w:lang w:eastAsia="en-US"/>
              </w:rPr>
              <w:t xml:space="preserve"> </w:t>
            </w:r>
            <w:r w:rsidRPr="008449B7">
              <w:rPr>
                <w:rFonts w:eastAsia="Calibri"/>
                <w:spacing w:val="2"/>
                <w:sz w:val="20"/>
                <w:lang w:eastAsia="en-US"/>
              </w:rPr>
              <w:t>д</w:t>
            </w:r>
            <w:r w:rsidRPr="008449B7">
              <w:rPr>
                <w:rFonts w:eastAsia="Calibri"/>
                <w:sz w:val="20"/>
                <w:lang w:eastAsia="en-US"/>
              </w:rPr>
              <w:t>о</w:t>
            </w:r>
            <w:r w:rsidRPr="008449B7">
              <w:rPr>
                <w:rFonts w:eastAsia="Calibri"/>
                <w:spacing w:val="-3"/>
                <w:sz w:val="20"/>
                <w:lang w:eastAsia="en-US"/>
              </w:rPr>
              <w:t xml:space="preserve"> </w:t>
            </w:r>
            <w:r w:rsidRPr="008449B7">
              <w:rPr>
                <w:rFonts w:eastAsia="Calibri"/>
                <w:spacing w:val="-1"/>
                <w:sz w:val="20"/>
                <w:lang w:eastAsia="en-US"/>
              </w:rPr>
              <w:t>120</w:t>
            </w:r>
            <w:r w:rsidRPr="008449B7">
              <w:rPr>
                <w:rFonts w:eastAsia="Calibri"/>
                <w:spacing w:val="-2"/>
                <w:sz w:val="20"/>
                <w:lang w:eastAsia="en-US"/>
              </w:rPr>
              <w:t xml:space="preserve">0 </w:t>
            </w:r>
            <w:r w:rsidRPr="008449B7">
              <w:rPr>
                <w:rFonts w:eastAsia="Calibri"/>
                <w:sz w:val="20"/>
                <w:lang w:eastAsia="en-US"/>
              </w:rPr>
              <w:t>м</w:t>
            </w:r>
            <w:r w:rsidRPr="008449B7">
              <w:rPr>
                <w:rFonts w:eastAsia="Calibri"/>
                <w:spacing w:val="3"/>
                <w:sz w:val="20"/>
                <w:lang w:eastAsia="en-US"/>
              </w:rPr>
              <w:t>²</w:t>
            </w:r>
            <w:r w:rsidRPr="008449B7">
              <w:rPr>
                <w:rFonts w:eastAsia="Calibri"/>
                <w:sz w:val="20"/>
                <w:lang w:eastAsia="en-US"/>
              </w:rPr>
              <w:t xml:space="preserve">, </w:t>
            </w:r>
            <w:r w:rsidRPr="008449B7">
              <w:rPr>
                <w:rFonts w:eastAsia="Calibri"/>
                <w:spacing w:val="2"/>
                <w:sz w:val="20"/>
                <w:lang w:eastAsia="en-US"/>
              </w:rPr>
              <w:t>п</w:t>
            </w:r>
            <w:r w:rsidRPr="008449B7">
              <w:rPr>
                <w:rFonts w:eastAsia="Calibri"/>
                <w:spacing w:val="-2"/>
                <w:sz w:val="20"/>
                <w:lang w:eastAsia="en-US"/>
              </w:rPr>
              <w:t>л</w:t>
            </w:r>
            <w:r w:rsidRPr="008449B7">
              <w:rPr>
                <w:rFonts w:eastAsia="Calibri"/>
                <w:spacing w:val="-1"/>
                <w:sz w:val="20"/>
                <w:lang w:eastAsia="en-US"/>
              </w:rPr>
              <w:t>о</w:t>
            </w:r>
            <w:r w:rsidRPr="008449B7">
              <w:rPr>
                <w:rFonts w:eastAsia="Calibri"/>
                <w:spacing w:val="-2"/>
                <w:sz w:val="20"/>
                <w:lang w:eastAsia="en-US"/>
              </w:rPr>
              <w:t>щ</w:t>
            </w:r>
            <w:r w:rsidRPr="008449B7">
              <w:rPr>
                <w:rFonts w:eastAsia="Calibri"/>
                <w:sz w:val="20"/>
                <w:lang w:eastAsia="en-US"/>
              </w:rPr>
              <w:t>а</w:t>
            </w:r>
            <w:r w:rsidRPr="008449B7">
              <w:rPr>
                <w:rFonts w:eastAsia="Calibri"/>
                <w:spacing w:val="2"/>
                <w:sz w:val="20"/>
                <w:lang w:eastAsia="en-US"/>
              </w:rPr>
              <w:t>д</w:t>
            </w:r>
            <w:r w:rsidRPr="008449B7">
              <w:rPr>
                <w:rFonts w:eastAsia="Calibri"/>
                <w:sz w:val="20"/>
                <w:lang w:eastAsia="en-US"/>
              </w:rPr>
              <w:t xml:space="preserve">ь </w:t>
            </w:r>
            <w:r w:rsidRPr="008449B7">
              <w:rPr>
                <w:rFonts w:eastAsia="Calibri"/>
                <w:spacing w:val="1"/>
                <w:sz w:val="20"/>
                <w:lang w:eastAsia="en-US"/>
              </w:rPr>
              <w:t>у</w:t>
            </w:r>
            <w:r w:rsidRPr="008449B7">
              <w:rPr>
                <w:rFonts w:eastAsia="Calibri"/>
                <w:spacing w:val="2"/>
                <w:sz w:val="20"/>
                <w:lang w:eastAsia="en-US"/>
              </w:rPr>
              <w:t>ч</w:t>
            </w:r>
            <w:r w:rsidRPr="008449B7">
              <w:rPr>
                <w:rFonts w:eastAsia="Calibri"/>
                <w:sz w:val="20"/>
                <w:lang w:eastAsia="en-US"/>
              </w:rPr>
              <w:t>а</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pacing w:val="-2"/>
                <w:sz w:val="20"/>
                <w:lang w:eastAsia="en-US"/>
              </w:rPr>
              <w:t>к</w:t>
            </w:r>
            <w:r w:rsidRPr="008449B7">
              <w:rPr>
                <w:rFonts w:eastAsia="Calibri"/>
                <w:sz w:val="20"/>
                <w:lang w:eastAsia="en-US"/>
              </w:rPr>
              <w:t>а</w:t>
            </w:r>
            <w:r w:rsidRPr="008449B7">
              <w:rPr>
                <w:rFonts w:eastAsia="Calibri"/>
                <w:spacing w:val="-2"/>
                <w:sz w:val="20"/>
                <w:lang w:eastAsia="en-US"/>
              </w:rPr>
              <w:t xml:space="preserve"> </w:t>
            </w:r>
          </w:p>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1"/>
                <w:position w:val="1"/>
                <w:sz w:val="20"/>
                <w:lang w:eastAsia="en-US"/>
              </w:rPr>
              <w:t>1</w:t>
            </w:r>
            <w:r w:rsidRPr="008449B7">
              <w:rPr>
                <w:rFonts w:eastAsia="Calibri"/>
                <w:spacing w:val="-2"/>
                <w:position w:val="1"/>
                <w:sz w:val="20"/>
                <w:lang w:eastAsia="en-US"/>
              </w:rPr>
              <w:t>,</w:t>
            </w:r>
            <w:r w:rsidRPr="008449B7">
              <w:rPr>
                <w:rFonts w:eastAsia="Calibri"/>
                <w:spacing w:val="-1"/>
                <w:position w:val="1"/>
                <w:sz w:val="20"/>
                <w:lang w:eastAsia="en-US"/>
              </w:rPr>
              <w:t>1</w:t>
            </w:r>
            <w:r w:rsidRPr="008449B7">
              <w:rPr>
                <w:rFonts w:eastAsia="Calibri"/>
                <w:position w:val="1"/>
                <w:sz w:val="20"/>
                <w:lang w:eastAsia="en-US"/>
              </w:rPr>
              <w:t>6</w:t>
            </w:r>
            <w:r w:rsidRPr="008449B7">
              <w:rPr>
                <w:rFonts w:eastAsia="Calibri"/>
                <w:spacing w:val="-4"/>
                <w:position w:val="1"/>
                <w:sz w:val="20"/>
                <w:lang w:eastAsia="en-US"/>
              </w:rPr>
              <w:t xml:space="preserve"> </w:t>
            </w:r>
            <w:r w:rsidRPr="008449B7">
              <w:rPr>
                <w:rFonts w:eastAsia="Calibri"/>
                <w:position w:val="1"/>
                <w:sz w:val="20"/>
                <w:lang w:eastAsia="en-US"/>
              </w:rPr>
              <w:t>га</w:t>
            </w:r>
          </w:p>
        </w:tc>
        <w:tc>
          <w:tcPr>
            <w:tcW w:w="3969"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position w:val="1"/>
                <w:sz w:val="20"/>
                <w:lang w:eastAsia="en-US"/>
              </w:rPr>
              <w:t>г. Ка</w:t>
            </w:r>
            <w:r w:rsidRPr="008449B7">
              <w:rPr>
                <w:rFonts w:eastAsia="Calibri"/>
                <w:spacing w:val="-2"/>
                <w:position w:val="1"/>
                <w:sz w:val="20"/>
                <w:lang w:eastAsia="en-US"/>
              </w:rPr>
              <w:t>л</w:t>
            </w:r>
            <w:r w:rsidRPr="008449B7">
              <w:rPr>
                <w:rFonts w:eastAsia="Calibri"/>
                <w:position w:val="1"/>
                <w:sz w:val="20"/>
                <w:lang w:eastAsia="en-US"/>
              </w:rPr>
              <w:t>и</w:t>
            </w:r>
            <w:r w:rsidRPr="008449B7">
              <w:rPr>
                <w:rFonts w:eastAsia="Calibri"/>
                <w:spacing w:val="2"/>
                <w:position w:val="1"/>
                <w:sz w:val="20"/>
                <w:lang w:eastAsia="en-US"/>
              </w:rPr>
              <w:t>н</w:t>
            </w:r>
            <w:r w:rsidRPr="008449B7">
              <w:rPr>
                <w:rFonts w:eastAsia="Calibri"/>
                <w:position w:val="1"/>
                <w:sz w:val="20"/>
                <w:lang w:eastAsia="en-US"/>
              </w:rPr>
              <w:t>и</w:t>
            </w:r>
            <w:r w:rsidRPr="008449B7">
              <w:rPr>
                <w:rFonts w:eastAsia="Calibri"/>
                <w:spacing w:val="-3"/>
                <w:position w:val="1"/>
                <w:sz w:val="20"/>
                <w:lang w:eastAsia="en-US"/>
              </w:rPr>
              <w:t>н</w:t>
            </w:r>
            <w:r w:rsidRPr="008449B7">
              <w:rPr>
                <w:rFonts w:eastAsia="Calibri"/>
                <w:position w:val="1"/>
                <w:sz w:val="20"/>
                <w:lang w:eastAsia="en-US"/>
              </w:rPr>
              <w:t>г</w:t>
            </w:r>
            <w:r w:rsidRPr="008449B7">
              <w:rPr>
                <w:rFonts w:eastAsia="Calibri"/>
                <w:spacing w:val="-1"/>
                <w:position w:val="1"/>
                <w:sz w:val="20"/>
                <w:lang w:eastAsia="en-US"/>
              </w:rPr>
              <w:t>р</w:t>
            </w:r>
            <w:r w:rsidRPr="008449B7">
              <w:rPr>
                <w:rFonts w:eastAsia="Calibri"/>
                <w:position w:val="1"/>
                <w:sz w:val="20"/>
                <w:lang w:eastAsia="en-US"/>
              </w:rPr>
              <w:t>а</w:t>
            </w:r>
            <w:r w:rsidRPr="008449B7">
              <w:rPr>
                <w:rFonts w:eastAsia="Calibri"/>
                <w:spacing w:val="2"/>
                <w:position w:val="1"/>
                <w:sz w:val="20"/>
                <w:lang w:eastAsia="en-US"/>
              </w:rPr>
              <w:t>д</w:t>
            </w:r>
            <w:r w:rsidRPr="008449B7">
              <w:rPr>
                <w:rFonts w:eastAsia="Calibri"/>
                <w:position w:val="1"/>
                <w:sz w:val="20"/>
                <w:lang w:eastAsia="en-US"/>
              </w:rPr>
              <w:t>,</w:t>
            </w:r>
          </w:p>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1"/>
                <w:sz w:val="20"/>
                <w:lang w:eastAsia="en-US"/>
              </w:rPr>
              <w:t>у</w:t>
            </w:r>
            <w:r w:rsidRPr="008449B7">
              <w:rPr>
                <w:rFonts w:eastAsia="Calibri"/>
                <w:spacing w:val="-2"/>
                <w:sz w:val="20"/>
                <w:lang w:eastAsia="en-US"/>
              </w:rPr>
              <w:t>л</w:t>
            </w:r>
            <w:r w:rsidRPr="008449B7">
              <w:rPr>
                <w:rFonts w:eastAsia="Calibri"/>
                <w:sz w:val="20"/>
                <w:lang w:eastAsia="en-US"/>
              </w:rPr>
              <w:t xml:space="preserve">. </w:t>
            </w:r>
            <w:r w:rsidRPr="008449B7">
              <w:rPr>
                <w:rFonts w:eastAsia="Calibri"/>
                <w:spacing w:val="-2"/>
                <w:sz w:val="20"/>
                <w:lang w:eastAsia="en-US"/>
              </w:rPr>
              <w:t>М</w:t>
            </w:r>
            <w:r w:rsidRPr="008449B7">
              <w:rPr>
                <w:rFonts w:eastAsia="Calibri"/>
                <w:spacing w:val="-1"/>
                <w:sz w:val="20"/>
                <w:lang w:eastAsia="en-US"/>
              </w:rPr>
              <w:t>о</w:t>
            </w:r>
            <w:r w:rsidRPr="008449B7">
              <w:rPr>
                <w:rFonts w:eastAsia="Calibri"/>
                <w:spacing w:val="-2"/>
                <w:sz w:val="20"/>
                <w:lang w:eastAsia="en-US"/>
              </w:rPr>
              <w:t>л</w:t>
            </w:r>
            <w:r w:rsidRPr="008449B7">
              <w:rPr>
                <w:rFonts w:eastAsia="Calibri"/>
                <w:spacing w:val="-1"/>
                <w:sz w:val="20"/>
                <w:lang w:eastAsia="en-US"/>
              </w:rPr>
              <w:t>о</w:t>
            </w:r>
            <w:r w:rsidRPr="008449B7">
              <w:rPr>
                <w:rFonts w:eastAsia="Calibri"/>
                <w:spacing w:val="2"/>
                <w:sz w:val="20"/>
                <w:lang w:eastAsia="en-US"/>
              </w:rPr>
              <w:t>д</w:t>
            </w:r>
            <w:r w:rsidRPr="008449B7">
              <w:rPr>
                <w:rFonts w:eastAsia="Calibri"/>
                <w:spacing w:val="-1"/>
                <w:sz w:val="20"/>
                <w:lang w:eastAsia="en-US"/>
              </w:rPr>
              <w:t>о</w:t>
            </w:r>
            <w:r w:rsidRPr="008449B7">
              <w:rPr>
                <w:rFonts w:eastAsia="Calibri"/>
                <w:sz w:val="20"/>
                <w:lang w:eastAsia="en-US"/>
              </w:rPr>
              <w:t>й гва</w:t>
            </w:r>
            <w:r w:rsidRPr="008449B7">
              <w:rPr>
                <w:rFonts w:eastAsia="Calibri"/>
                <w:spacing w:val="-1"/>
                <w:sz w:val="20"/>
                <w:lang w:eastAsia="en-US"/>
              </w:rPr>
              <w:t>р</w:t>
            </w:r>
            <w:r w:rsidRPr="008449B7">
              <w:rPr>
                <w:rFonts w:eastAsia="Calibri"/>
                <w:spacing w:val="2"/>
                <w:sz w:val="20"/>
                <w:lang w:eastAsia="en-US"/>
              </w:rPr>
              <w:t>д</w:t>
            </w:r>
            <w:r w:rsidRPr="008449B7">
              <w:rPr>
                <w:rFonts w:eastAsia="Calibri"/>
                <w:sz w:val="20"/>
                <w:lang w:eastAsia="en-US"/>
              </w:rPr>
              <w:t>и</w:t>
            </w:r>
            <w:r w:rsidRPr="008449B7">
              <w:rPr>
                <w:rFonts w:eastAsia="Calibri"/>
                <w:spacing w:val="1"/>
                <w:sz w:val="20"/>
                <w:lang w:eastAsia="en-US"/>
              </w:rPr>
              <w:t>и</w:t>
            </w:r>
            <w:r w:rsidRPr="008449B7">
              <w:rPr>
                <w:rFonts w:eastAsia="Calibri"/>
                <w:sz w:val="20"/>
                <w:lang w:eastAsia="en-US"/>
              </w:rPr>
              <w:t xml:space="preserve"> / </w:t>
            </w:r>
            <w:r w:rsidRPr="008449B7">
              <w:rPr>
                <w:rFonts w:eastAsia="Calibri"/>
                <w:spacing w:val="-2"/>
                <w:sz w:val="20"/>
                <w:lang w:eastAsia="en-US"/>
              </w:rPr>
              <w:t>з</w:t>
            </w:r>
            <w:r w:rsidRPr="008449B7">
              <w:rPr>
                <w:rFonts w:eastAsia="Calibri"/>
                <w:spacing w:val="-1"/>
                <w:sz w:val="20"/>
                <w:lang w:eastAsia="en-US"/>
              </w:rPr>
              <w:t>о</w:t>
            </w:r>
            <w:r w:rsidRPr="008449B7">
              <w:rPr>
                <w:rFonts w:eastAsia="Calibri"/>
                <w:spacing w:val="2"/>
                <w:sz w:val="20"/>
                <w:lang w:eastAsia="en-US"/>
              </w:rPr>
              <w:t>н</w:t>
            </w:r>
            <w:r w:rsidRPr="008449B7">
              <w:rPr>
                <w:rFonts w:eastAsia="Calibri"/>
                <w:sz w:val="20"/>
                <w:lang w:eastAsia="en-US"/>
              </w:rPr>
              <w:t xml:space="preserve">а </w:t>
            </w:r>
            <w:r w:rsidRPr="008449B7">
              <w:rPr>
                <w:rFonts w:eastAsia="Calibri"/>
                <w:spacing w:val="-1"/>
                <w:sz w:val="20"/>
                <w:lang w:eastAsia="en-US"/>
              </w:rPr>
              <w:t>р</w:t>
            </w:r>
            <w:r w:rsidRPr="008449B7">
              <w:rPr>
                <w:rFonts w:eastAsia="Calibri"/>
                <w:sz w:val="20"/>
                <w:lang w:eastAsia="en-US"/>
              </w:rPr>
              <w:t>а</w:t>
            </w:r>
            <w:r w:rsidRPr="008449B7">
              <w:rPr>
                <w:rFonts w:eastAsia="Calibri"/>
                <w:spacing w:val="-2"/>
                <w:sz w:val="20"/>
                <w:lang w:eastAsia="en-US"/>
              </w:rPr>
              <w:t>з</w:t>
            </w:r>
            <w:r w:rsidRPr="008449B7">
              <w:rPr>
                <w:rFonts w:eastAsia="Calibri"/>
                <w:sz w:val="20"/>
                <w:lang w:eastAsia="en-US"/>
              </w:rPr>
              <w:t>ме</w:t>
            </w:r>
            <w:r w:rsidRPr="008449B7">
              <w:rPr>
                <w:rFonts w:eastAsia="Calibri"/>
                <w:spacing w:val="-2"/>
                <w:sz w:val="20"/>
                <w:lang w:eastAsia="en-US"/>
              </w:rPr>
              <w:t>щ</w:t>
            </w:r>
            <w:r w:rsidRPr="008449B7">
              <w:rPr>
                <w:rFonts w:eastAsia="Calibri"/>
                <w:sz w:val="20"/>
                <w:lang w:eastAsia="en-US"/>
              </w:rPr>
              <w:t>е</w:t>
            </w:r>
            <w:r w:rsidRPr="008449B7">
              <w:rPr>
                <w:rFonts w:eastAsia="Calibri"/>
                <w:spacing w:val="2"/>
                <w:sz w:val="20"/>
                <w:lang w:eastAsia="en-US"/>
              </w:rPr>
              <w:t>н</w:t>
            </w:r>
            <w:r w:rsidRPr="008449B7">
              <w:rPr>
                <w:rFonts w:eastAsia="Calibri"/>
                <w:sz w:val="20"/>
                <w:lang w:eastAsia="en-US"/>
              </w:rPr>
              <w:t xml:space="preserve">ия </w:t>
            </w:r>
            <w:r w:rsidRPr="008449B7">
              <w:rPr>
                <w:rFonts w:eastAsia="Calibri"/>
                <w:spacing w:val="-1"/>
                <w:sz w:val="20"/>
                <w:lang w:eastAsia="en-US"/>
              </w:rPr>
              <w:t>о</w:t>
            </w:r>
            <w:r w:rsidRPr="008449B7">
              <w:rPr>
                <w:rFonts w:eastAsia="Calibri"/>
                <w:spacing w:val="2"/>
                <w:sz w:val="20"/>
                <w:lang w:eastAsia="en-US"/>
              </w:rPr>
              <w:t>бъ</w:t>
            </w:r>
            <w:r w:rsidRPr="008449B7">
              <w:rPr>
                <w:rFonts w:eastAsia="Calibri"/>
                <w:sz w:val="20"/>
                <w:lang w:eastAsia="en-US"/>
              </w:rPr>
              <w:t>е</w:t>
            </w:r>
            <w:r w:rsidRPr="008449B7">
              <w:rPr>
                <w:rFonts w:eastAsia="Calibri"/>
                <w:spacing w:val="-2"/>
                <w:sz w:val="20"/>
                <w:lang w:eastAsia="en-US"/>
              </w:rPr>
              <w:t>к</w:t>
            </w:r>
            <w:r w:rsidRPr="008449B7">
              <w:rPr>
                <w:rFonts w:eastAsia="Calibri"/>
                <w:spacing w:val="1"/>
                <w:sz w:val="20"/>
                <w:lang w:eastAsia="en-US"/>
              </w:rPr>
              <w:t>т</w:t>
            </w:r>
            <w:r w:rsidRPr="008449B7">
              <w:rPr>
                <w:rFonts w:eastAsia="Calibri"/>
                <w:spacing w:val="-1"/>
                <w:sz w:val="20"/>
                <w:lang w:eastAsia="en-US"/>
              </w:rPr>
              <w:t>о</w:t>
            </w:r>
            <w:r w:rsidRPr="008449B7">
              <w:rPr>
                <w:rFonts w:eastAsia="Calibri"/>
                <w:sz w:val="20"/>
                <w:lang w:eastAsia="en-US"/>
              </w:rPr>
              <w:t xml:space="preserve">в </w:t>
            </w:r>
            <w:r w:rsidRPr="008449B7">
              <w:rPr>
                <w:rFonts w:eastAsia="Calibri"/>
                <w:spacing w:val="1"/>
                <w:sz w:val="20"/>
                <w:lang w:eastAsia="en-US"/>
              </w:rPr>
              <w:t>т</w:t>
            </w:r>
            <w:r w:rsidRPr="008449B7">
              <w:rPr>
                <w:rFonts w:eastAsia="Calibri"/>
                <w:spacing w:val="-1"/>
                <w:sz w:val="20"/>
                <w:lang w:eastAsia="en-US"/>
              </w:rPr>
              <w:t>ор</w:t>
            </w:r>
            <w:r w:rsidRPr="008449B7">
              <w:rPr>
                <w:rFonts w:eastAsia="Calibri"/>
                <w:sz w:val="20"/>
                <w:lang w:eastAsia="en-US"/>
              </w:rPr>
              <w:t>г</w:t>
            </w:r>
            <w:r w:rsidRPr="008449B7">
              <w:rPr>
                <w:rFonts w:eastAsia="Calibri"/>
                <w:spacing w:val="-1"/>
                <w:sz w:val="20"/>
                <w:lang w:eastAsia="en-US"/>
              </w:rPr>
              <w:t>о</w:t>
            </w:r>
            <w:r w:rsidRPr="008449B7">
              <w:rPr>
                <w:rFonts w:eastAsia="Calibri"/>
                <w:sz w:val="20"/>
                <w:lang w:eastAsia="en-US"/>
              </w:rPr>
              <w:t>в</w:t>
            </w:r>
            <w:r w:rsidRPr="008449B7">
              <w:rPr>
                <w:rFonts w:eastAsia="Calibri"/>
                <w:spacing w:val="-2"/>
                <w:sz w:val="20"/>
                <w:lang w:eastAsia="en-US"/>
              </w:rPr>
              <w:t>л</w:t>
            </w:r>
            <w:r w:rsidRPr="008449B7">
              <w:rPr>
                <w:rFonts w:eastAsia="Calibri"/>
                <w:sz w:val="20"/>
                <w:lang w:eastAsia="en-US"/>
              </w:rPr>
              <w:t>и</w:t>
            </w:r>
          </w:p>
        </w:tc>
        <w:tc>
          <w:tcPr>
            <w:tcW w:w="1527" w:type="dxa"/>
            <w:shd w:val="clear" w:color="auto" w:fill="auto"/>
          </w:tcPr>
          <w:p w:rsidR="0085581F" w:rsidRPr="008449B7" w:rsidRDefault="0085581F" w:rsidP="00D229C9">
            <w:pPr>
              <w:suppressAutoHyphens/>
              <w:spacing w:after="0"/>
              <w:ind w:left="132" w:right="142" w:firstLine="0"/>
              <w:jc w:val="center"/>
              <w:rPr>
                <w:sz w:val="24"/>
                <w:szCs w:val="24"/>
              </w:rPr>
            </w:pPr>
            <w:r w:rsidRPr="008449B7">
              <w:rPr>
                <w:rFonts w:eastAsia="Calibri"/>
                <w:spacing w:val="2"/>
                <w:sz w:val="20"/>
                <w:lang w:val="en-US" w:eastAsia="en-US"/>
              </w:rPr>
              <w:t>Д</w:t>
            </w:r>
            <w:r w:rsidRPr="008449B7">
              <w:rPr>
                <w:rFonts w:eastAsia="Calibri"/>
                <w:sz w:val="20"/>
                <w:lang w:val="en-US" w:eastAsia="en-US"/>
              </w:rPr>
              <w:t>о</w:t>
            </w:r>
            <w:r w:rsidRPr="008449B7">
              <w:rPr>
                <w:rFonts w:eastAsia="Calibri"/>
                <w:spacing w:val="-3"/>
                <w:sz w:val="20"/>
                <w:lang w:val="en-US" w:eastAsia="en-US"/>
              </w:rPr>
              <w:t xml:space="preserve"> </w:t>
            </w:r>
            <w:r w:rsidRPr="008449B7">
              <w:rPr>
                <w:rFonts w:eastAsia="Calibri"/>
                <w:spacing w:val="-1"/>
                <w:sz w:val="20"/>
                <w:lang w:val="en-US" w:eastAsia="en-US"/>
              </w:rPr>
              <w:t>2035</w:t>
            </w:r>
          </w:p>
        </w:tc>
        <w:tc>
          <w:tcPr>
            <w:tcW w:w="2977" w:type="dxa"/>
            <w:tcBorders>
              <w:top w:val="nil"/>
              <w:bottom w:val="nil"/>
            </w:tcBorders>
            <w:shd w:val="clear" w:color="auto" w:fill="auto"/>
          </w:tcPr>
          <w:p w:rsidR="0085581F" w:rsidRPr="008449B7" w:rsidRDefault="0085581F" w:rsidP="00D229C9">
            <w:pPr>
              <w:widowControl w:val="0"/>
              <w:suppressAutoHyphens/>
              <w:spacing w:after="0"/>
              <w:ind w:left="174" w:firstLine="0"/>
              <w:jc w:val="left"/>
              <w:rPr>
                <w:rFonts w:eastAsia="Calibri"/>
                <w:sz w:val="20"/>
                <w:lang w:eastAsia="en-US"/>
              </w:rPr>
            </w:pPr>
            <w:r w:rsidRPr="008449B7">
              <w:rPr>
                <w:rFonts w:eastAsia="Calibri"/>
                <w:bCs/>
                <w:sz w:val="20"/>
                <w:lang w:eastAsia="en-US"/>
              </w:rPr>
              <w:t>«Санитарно-защитные зоны и санитарная классификация предприятий, сооружений и</w:t>
            </w:r>
          </w:p>
        </w:tc>
      </w:tr>
      <w:tr w:rsidR="0085581F" w:rsidRPr="008449B7" w:rsidTr="0085581F">
        <w:trPr>
          <w:trHeight w:val="969"/>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6</w:t>
            </w:r>
          </w:p>
        </w:tc>
        <w:tc>
          <w:tcPr>
            <w:tcW w:w="3534"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1"/>
                <w:sz w:val="20"/>
                <w:lang w:eastAsia="en-US"/>
              </w:rPr>
              <w:t>Р</w:t>
            </w:r>
            <w:r w:rsidRPr="008449B7">
              <w:rPr>
                <w:rFonts w:eastAsia="Calibri"/>
                <w:spacing w:val="2"/>
                <w:sz w:val="20"/>
                <w:lang w:eastAsia="en-US"/>
              </w:rPr>
              <w:t>ын</w:t>
            </w:r>
            <w:r w:rsidRPr="008449B7">
              <w:rPr>
                <w:rFonts w:eastAsia="Calibri"/>
                <w:spacing w:val="-1"/>
                <w:sz w:val="20"/>
                <w:lang w:eastAsia="en-US"/>
              </w:rPr>
              <w:t>о</w:t>
            </w:r>
            <w:r w:rsidRPr="008449B7">
              <w:rPr>
                <w:rFonts w:eastAsia="Calibri"/>
                <w:sz w:val="20"/>
                <w:lang w:eastAsia="en-US"/>
              </w:rPr>
              <w:t>к</w:t>
            </w:r>
          </w:p>
        </w:tc>
        <w:tc>
          <w:tcPr>
            <w:tcW w:w="2552"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2"/>
                <w:sz w:val="20"/>
                <w:lang w:eastAsia="en-US"/>
              </w:rPr>
              <w:t>Т</w:t>
            </w:r>
            <w:r w:rsidRPr="008449B7">
              <w:rPr>
                <w:rFonts w:eastAsia="Calibri"/>
                <w:spacing w:val="-1"/>
                <w:sz w:val="20"/>
                <w:lang w:eastAsia="en-US"/>
              </w:rPr>
              <w:t>ор</w:t>
            </w:r>
            <w:r w:rsidRPr="008449B7">
              <w:rPr>
                <w:rFonts w:eastAsia="Calibri"/>
                <w:sz w:val="20"/>
                <w:lang w:eastAsia="en-US"/>
              </w:rPr>
              <w:t>г</w:t>
            </w:r>
            <w:r w:rsidRPr="008449B7">
              <w:rPr>
                <w:rFonts w:eastAsia="Calibri"/>
                <w:spacing w:val="-1"/>
                <w:sz w:val="20"/>
                <w:lang w:eastAsia="en-US"/>
              </w:rPr>
              <w:t>о</w:t>
            </w:r>
            <w:r w:rsidRPr="008449B7">
              <w:rPr>
                <w:rFonts w:eastAsia="Calibri"/>
                <w:sz w:val="20"/>
                <w:lang w:eastAsia="en-US"/>
              </w:rPr>
              <w:t>в</w:t>
            </w:r>
            <w:r w:rsidRPr="008449B7">
              <w:rPr>
                <w:rFonts w:eastAsia="Calibri"/>
                <w:spacing w:val="-1"/>
                <w:sz w:val="20"/>
                <w:lang w:eastAsia="en-US"/>
              </w:rPr>
              <w:t>о</w:t>
            </w:r>
            <w:r w:rsidRPr="008449B7">
              <w:rPr>
                <w:rFonts w:eastAsia="Calibri"/>
                <w:sz w:val="20"/>
                <w:lang w:eastAsia="en-US"/>
              </w:rPr>
              <w:t>й п</w:t>
            </w:r>
            <w:r w:rsidRPr="008449B7">
              <w:rPr>
                <w:rFonts w:eastAsia="Calibri"/>
                <w:spacing w:val="-2"/>
                <w:sz w:val="20"/>
                <w:lang w:eastAsia="en-US"/>
              </w:rPr>
              <w:t>л</w:t>
            </w:r>
            <w:r w:rsidRPr="008449B7">
              <w:rPr>
                <w:rFonts w:eastAsia="Calibri"/>
                <w:spacing w:val="-1"/>
                <w:sz w:val="20"/>
                <w:lang w:eastAsia="en-US"/>
              </w:rPr>
              <w:t>о</w:t>
            </w:r>
            <w:r w:rsidRPr="008449B7">
              <w:rPr>
                <w:rFonts w:eastAsia="Calibri"/>
                <w:spacing w:val="-2"/>
                <w:sz w:val="20"/>
                <w:lang w:eastAsia="en-US"/>
              </w:rPr>
              <w:t>щ</w:t>
            </w:r>
            <w:r w:rsidRPr="008449B7">
              <w:rPr>
                <w:rFonts w:eastAsia="Calibri"/>
                <w:sz w:val="20"/>
                <w:lang w:eastAsia="en-US"/>
              </w:rPr>
              <w:t>а</w:t>
            </w:r>
            <w:r w:rsidRPr="008449B7">
              <w:rPr>
                <w:rFonts w:eastAsia="Calibri"/>
                <w:spacing w:val="2"/>
                <w:sz w:val="20"/>
                <w:lang w:eastAsia="en-US"/>
              </w:rPr>
              <w:t>дь</w:t>
            </w:r>
            <w:r w:rsidRPr="008449B7">
              <w:rPr>
                <w:rFonts w:eastAsia="Calibri"/>
                <w:sz w:val="20"/>
                <w:lang w:eastAsia="en-US"/>
              </w:rPr>
              <w:t xml:space="preserve">ю </w:t>
            </w:r>
            <w:r w:rsidRPr="008449B7">
              <w:rPr>
                <w:rFonts w:eastAsia="Calibri"/>
                <w:spacing w:val="2"/>
                <w:sz w:val="20"/>
                <w:lang w:eastAsia="en-US"/>
              </w:rPr>
              <w:t>д</w:t>
            </w:r>
            <w:r w:rsidRPr="008449B7">
              <w:rPr>
                <w:rFonts w:eastAsia="Calibri"/>
                <w:sz w:val="20"/>
                <w:lang w:eastAsia="en-US"/>
              </w:rPr>
              <w:t>о</w:t>
            </w:r>
            <w:r w:rsidRPr="008449B7">
              <w:rPr>
                <w:rFonts w:eastAsia="Calibri"/>
                <w:spacing w:val="-3"/>
                <w:sz w:val="20"/>
                <w:lang w:eastAsia="en-US"/>
              </w:rPr>
              <w:t xml:space="preserve"> </w:t>
            </w:r>
            <w:r w:rsidRPr="008449B7">
              <w:rPr>
                <w:rFonts w:eastAsia="Calibri"/>
                <w:spacing w:val="-1"/>
                <w:sz w:val="20"/>
                <w:lang w:eastAsia="en-US"/>
              </w:rPr>
              <w:t>600 м</w:t>
            </w:r>
            <w:r w:rsidRPr="008449B7">
              <w:rPr>
                <w:rFonts w:eastAsia="Calibri"/>
                <w:spacing w:val="3"/>
                <w:sz w:val="20"/>
                <w:lang w:eastAsia="en-US"/>
              </w:rPr>
              <w:t>²</w:t>
            </w:r>
            <w:r w:rsidRPr="008449B7">
              <w:rPr>
                <w:rFonts w:eastAsia="Calibri"/>
                <w:sz w:val="20"/>
                <w:lang w:eastAsia="en-US"/>
              </w:rPr>
              <w:t xml:space="preserve">, </w:t>
            </w:r>
            <w:r w:rsidRPr="008449B7">
              <w:rPr>
                <w:rFonts w:eastAsia="Calibri"/>
                <w:spacing w:val="2"/>
                <w:sz w:val="20"/>
                <w:lang w:eastAsia="en-US"/>
              </w:rPr>
              <w:t>п</w:t>
            </w:r>
            <w:r w:rsidRPr="008449B7">
              <w:rPr>
                <w:rFonts w:eastAsia="Calibri"/>
                <w:spacing w:val="-2"/>
                <w:sz w:val="20"/>
                <w:lang w:eastAsia="en-US"/>
              </w:rPr>
              <w:t>л</w:t>
            </w:r>
            <w:r w:rsidRPr="008449B7">
              <w:rPr>
                <w:rFonts w:eastAsia="Calibri"/>
                <w:spacing w:val="-1"/>
                <w:sz w:val="20"/>
                <w:lang w:eastAsia="en-US"/>
              </w:rPr>
              <w:t>о</w:t>
            </w:r>
            <w:r w:rsidRPr="008449B7">
              <w:rPr>
                <w:rFonts w:eastAsia="Calibri"/>
                <w:spacing w:val="-2"/>
                <w:sz w:val="20"/>
                <w:lang w:eastAsia="en-US"/>
              </w:rPr>
              <w:t>щ</w:t>
            </w:r>
            <w:r w:rsidRPr="008449B7">
              <w:rPr>
                <w:rFonts w:eastAsia="Calibri"/>
                <w:sz w:val="20"/>
                <w:lang w:eastAsia="en-US"/>
              </w:rPr>
              <w:t>а</w:t>
            </w:r>
            <w:r w:rsidRPr="008449B7">
              <w:rPr>
                <w:rFonts w:eastAsia="Calibri"/>
                <w:spacing w:val="2"/>
                <w:sz w:val="20"/>
                <w:lang w:eastAsia="en-US"/>
              </w:rPr>
              <w:t>д</w:t>
            </w:r>
            <w:r w:rsidRPr="008449B7">
              <w:rPr>
                <w:rFonts w:eastAsia="Calibri"/>
                <w:sz w:val="20"/>
                <w:lang w:eastAsia="en-US"/>
              </w:rPr>
              <w:t xml:space="preserve">ь </w:t>
            </w:r>
            <w:r w:rsidRPr="008449B7">
              <w:rPr>
                <w:rFonts w:eastAsia="Calibri"/>
                <w:spacing w:val="1"/>
                <w:sz w:val="20"/>
                <w:lang w:eastAsia="en-US"/>
              </w:rPr>
              <w:t>у</w:t>
            </w:r>
            <w:r w:rsidRPr="008449B7">
              <w:rPr>
                <w:rFonts w:eastAsia="Calibri"/>
                <w:spacing w:val="2"/>
                <w:sz w:val="20"/>
                <w:lang w:eastAsia="en-US"/>
              </w:rPr>
              <w:t>ч</w:t>
            </w:r>
            <w:r w:rsidRPr="008449B7">
              <w:rPr>
                <w:rFonts w:eastAsia="Calibri"/>
                <w:sz w:val="20"/>
                <w:lang w:eastAsia="en-US"/>
              </w:rPr>
              <w:t>а</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pacing w:val="-2"/>
                <w:sz w:val="20"/>
                <w:lang w:eastAsia="en-US"/>
              </w:rPr>
              <w:t>к</w:t>
            </w:r>
            <w:r w:rsidRPr="008449B7">
              <w:rPr>
                <w:rFonts w:eastAsia="Calibri"/>
                <w:sz w:val="20"/>
                <w:lang w:eastAsia="en-US"/>
              </w:rPr>
              <w:t>а</w:t>
            </w:r>
            <w:r w:rsidRPr="008449B7">
              <w:rPr>
                <w:rFonts w:eastAsia="Calibri"/>
                <w:spacing w:val="-2"/>
                <w:sz w:val="20"/>
                <w:lang w:eastAsia="en-US"/>
              </w:rPr>
              <w:t xml:space="preserve"> </w:t>
            </w:r>
            <w:r w:rsidRPr="008449B7">
              <w:rPr>
                <w:rFonts w:eastAsia="Calibri"/>
                <w:spacing w:val="-1"/>
                <w:position w:val="1"/>
                <w:sz w:val="20"/>
                <w:lang w:eastAsia="en-US"/>
              </w:rPr>
              <w:t>0</w:t>
            </w:r>
            <w:r w:rsidRPr="008449B7">
              <w:rPr>
                <w:rFonts w:eastAsia="Calibri"/>
                <w:spacing w:val="-3"/>
                <w:position w:val="1"/>
                <w:sz w:val="20"/>
                <w:lang w:eastAsia="en-US"/>
              </w:rPr>
              <w:t>,</w:t>
            </w:r>
            <w:r w:rsidRPr="008449B7">
              <w:rPr>
                <w:rFonts w:eastAsia="Calibri"/>
                <w:spacing w:val="-1"/>
                <w:position w:val="1"/>
                <w:sz w:val="20"/>
                <w:lang w:eastAsia="en-US"/>
              </w:rPr>
              <w:t>9</w:t>
            </w:r>
            <w:r w:rsidRPr="008449B7">
              <w:rPr>
                <w:rFonts w:eastAsia="Calibri"/>
                <w:position w:val="1"/>
                <w:sz w:val="20"/>
                <w:lang w:eastAsia="en-US"/>
              </w:rPr>
              <w:t>6</w:t>
            </w:r>
            <w:r w:rsidRPr="008449B7">
              <w:rPr>
                <w:rFonts w:eastAsia="Calibri"/>
                <w:spacing w:val="-3"/>
                <w:position w:val="1"/>
                <w:sz w:val="20"/>
                <w:lang w:eastAsia="en-US"/>
              </w:rPr>
              <w:t xml:space="preserve"> </w:t>
            </w:r>
            <w:r w:rsidRPr="008449B7">
              <w:rPr>
                <w:rFonts w:eastAsia="Calibri"/>
                <w:position w:val="1"/>
                <w:sz w:val="20"/>
                <w:lang w:eastAsia="en-US"/>
              </w:rPr>
              <w:t>га</w:t>
            </w:r>
          </w:p>
        </w:tc>
        <w:tc>
          <w:tcPr>
            <w:tcW w:w="3969"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position w:val="1"/>
                <w:sz w:val="20"/>
                <w:lang w:eastAsia="en-US"/>
              </w:rPr>
              <w:t>г. Ка</w:t>
            </w:r>
            <w:r w:rsidRPr="008449B7">
              <w:rPr>
                <w:rFonts w:eastAsia="Calibri"/>
                <w:spacing w:val="-2"/>
                <w:position w:val="1"/>
                <w:sz w:val="20"/>
                <w:lang w:eastAsia="en-US"/>
              </w:rPr>
              <w:t>л</w:t>
            </w:r>
            <w:r w:rsidRPr="008449B7">
              <w:rPr>
                <w:rFonts w:eastAsia="Calibri"/>
                <w:position w:val="1"/>
                <w:sz w:val="20"/>
                <w:lang w:eastAsia="en-US"/>
              </w:rPr>
              <w:t>и</w:t>
            </w:r>
            <w:r w:rsidRPr="008449B7">
              <w:rPr>
                <w:rFonts w:eastAsia="Calibri"/>
                <w:spacing w:val="2"/>
                <w:position w:val="1"/>
                <w:sz w:val="20"/>
                <w:lang w:eastAsia="en-US"/>
              </w:rPr>
              <w:t>н</w:t>
            </w:r>
            <w:r w:rsidRPr="008449B7">
              <w:rPr>
                <w:rFonts w:eastAsia="Calibri"/>
                <w:position w:val="1"/>
                <w:sz w:val="20"/>
                <w:lang w:eastAsia="en-US"/>
              </w:rPr>
              <w:t>и</w:t>
            </w:r>
            <w:r w:rsidRPr="008449B7">
              <w:rPr>
                <w:rFonts w:eastAsia="Calibri"/>
                <w:spacing w:val="-3"/>
                <w:position w:val="1"/>
                <w:sz w:val="20"/>
                <w:lang w:eastAsia="en-US"/>
              </w:rPr>
              <w:t>н</w:t>
            </w:r>
            <w:r w:rsidRPr="008449B7">
              <w:rPr>
                <w:rFonts w:eastAsia="Calibri"/>
                <w:position w:val="1"/>
                <w:sz w:val="20"/>
                <w:lang w:eastAsia="en-US"/>
              </w:rPr>
              <w:t>г</w:t>
            </w:r>
            <w:r w:rsidRPr="008449B7">
              <w:rPr>
                <w:rFonts w:eastAsia="Calibri"/>
                <w:spacing w:val="-1"/>
                <w:position w:val="1"/>
                <w:sz w:val="20"/>
                <w:lang w:eastAsia="en-US"/>
              </w:rPr>
              <w:t>р</w:t>
            </w:r>
            <w:r w:rsidRPr="008449B7">
              <w:rPr>
                <w:rFonts w:eastAsia="Calibri"/>
                <w:position w:val="1"/>
                <w:sz w:val="20"/>
                <w:lang w:eastAsia="en-US"/>
              </w:rPr>
              <w:t>а</w:t>
            </w:r>
            <w:r w:rsidRPr="008449B7">
              <w:rPr>
                <w:rFonts w:eastAsia="Calibri"/>
                <w:spacing w:val="2"/>
                <w:position w:val="1"/>
                <w:sz w:val="20"/>
                <w:lang w:eastAsia="en-US"/>
              </w:rPr>
              <w:t>д</w:t>
            </w:r>
            <w:r w:rsidRPr="008449B7">
              <w:rPr>
                <w:rFonts w:eastAsia="Calibri"/>
                <w:position w:val="1"/>
                <w:sz w:val="20"/>
                <w:lang w:eastAsia="en-US"/>
              </w:rPr>
              <w:t xml:space="preserve">, </w:t>
            </w:r>
            <w:r w:rsidRPr="008449B7">
              <w:rPr>
                <w:rFonts w:eastAsia="Calibri"/>
                <w:sz w:val="20"/>
                <w:lang w:eastAsia="en-US"/>
              </w:rPr>
              <w:t>в</w:t>
            </w:r>
            <w:r w:rsidRPr="008449B7">
              <w:rPr>
                <w:rFonts w:eastAsia="Calibri"/>
                <w:spacing w:val="-1"/>
                <w:sz w:val="20"/>
                <w:lang w:eastAsia="en-US"/>
              </w:rPr>
              <w:t>о</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pacing w:val="-1"/>
                <w:sz w:val="20"/>
                <w:lang w:eastAsia="en-US"/>
              </w:rPr>
              <w:t>о</w:t>
            </w:r>
            <w:r w:rsidRPr="008449B7">
              <w:rPr>
                <w:rFonts w:eastAsia="Calibri"/>
                <w:spacing w:val="2"/>
                <w:sz w:val="20"/>
                <w:lang w:eastAsia="en-US"/>
              </w:rPr>
              <w:t>чн</w:t>
            </w:r>
            <w:r w:rsidRPr="008449B7">
              <w:rPr>
                <w:rFonts w:eastAsia="Calibri"/>
                <w:sz w:val="20"/>
                <w:lang w:eastAsia="en-US"/>
              </w:rPr>
              <w:t>ее</w:t>
            </w:r>
          </w:p>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1"/>
                <w:sz w:val="20"/>
                <w:lang w:eastAsia="en-US"/>
              </w:rPr>
              <w:t>у</w:t>
            </w:r>
            <w:r w:rsidRPr="008449B7">
              <w:rPr>
                <w:rFonts w:eastAsia="Calibri"/>
                <w:spacing w:val="-2"/>
                <w:sz w:val="20"/>
                <w:lang w:eastAsia="en-US"/>
              </w:rPr>
              <w:t>л</w:t>
            </w:r>
            <w:r w:rsidRPr="008449B7">
              <w:rPr>
                <w:rFonts w:eastAsia="Calibri"/>
                <w:sz w:val="20"/>
                <w:lang w:eastAsia="en-US"/>
              </w:rPr>
              <w:t xml:space="preserve">. </w:t>
            </w:r>
            <w:r w:rsidRPr="008449B7">
              <w:rPr>
                <w:rFonts w:eastAsia="Calibri"/>
                <w:spacing w:val="2"/>
                <w:sz w:val="20"/>
                <w:lang w:eastAsia="en-US"/>
              </w:rPr>
              <w:t>С</w:t>
            </w:r>
            <w:r w:rsidRPr="008449B7">
              <w:rPr>
                <w:rFonts w:eastAsia="Calibri"/>
                <w:spacing w:val="1"/>
                <w:sz w:val="20"/>
                <w:lang w:eastAsia="en-US"/>
              </w:rPr>
              <w:t>у</w:t>
            </w:r>
            <w:r w:rsidRPr="008449B7">
              <w:rPr>
                <w:rFonts w:eastAsia="Calibri"/>
                <w:sz w:val="20"/>
                <w:lang w:eastAsia="en-US"/>
              </w:rPr>
              <w:t>в</w:t>
            </w:r>
            <w:r w:rsidRPr="008449B7">
              <w:rPr>
                <w:rFonts w:eastAsia="Calibri"/>
                <w:spacing w:val="-1"/>
                <w:sz w:val="20"/>
                <w:lang w:eastAsia="en-US"/>
              </w:rPr>
              <w:t>оро</w:t>
            </w:r>
            <w:r w:rsidRPr="008449B7">
              <w:rPr>
                <w:rFonts w:eastAsia="Calibri"/>
                <w:sz w:val="20"/>
                <w:lang w:eastAsia="en-US"/>
              </w:rPr>
              <w:t>ва</w:t>
            </w:r>
            <w:r w:rsidRPr="008449B7">
              <w:rPr>
                <w:rFonts w:eastAsia="Calibri"/>
                <w:spacing w:val="-2"/>
                <w:sz w:val="20"/>
                <w:lang w:eastAsia="en-US"/>
              </w:rPr>
              <w:t xml:space="preserve"> /</w:t>
            </w:r>
            <w:r w:rsidRPr="008449B7">
              <w:rPr>
                <w:rFonts w:eastAsia="Calibri"/>
                <w:sz w:val="20"/>
                <w:lang w:eastAsia="en-US"/>
              </w:rPr>
              <w:t xml:space="preserve"> </w:t>
            </w:r>
          </w:p>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2"/>
                <w:sz w:val="20"/>
                <w:lang w:eastAsia="en-US"/>
              </w:rPr>
              <w:t>к</w:t>
            </w:r>
            <w:r w:rsidRPr="008449B7">
              <w:rPr>
                <w:rFonts w:eastAsia="Calibri"/>
                <w:spacing w:val="-1"/>
                <w:sz w:val="20"/>
                <w:lang w:eastAsia="en-US"/>
              </w:rPr>
              <w:t>о</w:t>
            </w:r>
            <w:r w:rsidRPr="008449B7">
              <w:rPr>
                <w:rFonts w:eastAsia="Calibri"/>
                <w:sz w:val="20"/>
                <w:lang w:eastAsia="en-US"/>
              </w:rPr>
              <w:t>мм</w:t>
            </w:r>
            <w:r w:rsidRPr="008449B7">
              <w:rPr>
                <w:rFonts w:eastAsia="Calibri"/>
                <w:spacing w:val="1"/>
                <w:sz w:val="20"/>
                <w:lang w:eastAsia="en-US"/>
              </w:rPr>
              <w:t>у</w:t>
            </w:r>
            <w:r w:rsidRPr="008449B7">
              <w:rPr>
                <w:rFonts w:eastAsia="Calibri"/>
                <w:spacing w:val="2"/>
                <w:sz w:val="20"/>
                <w:lang w:eastAsia="en-US"/>
              </w:rPr>
              <w:t>н</w:t>
            </w:r>
            <w:r w:rsidRPr="008449B7">
              <w:rPr>
                <w:rFonts w:eastAsia="Calibri"/>
                <w:sz w:val="20"/>
                <w:lang w:eastAsia="en-US"/>
              </w:rPr>
              <w:t>а</w:t>
            </w:r>
            <w:r w:rsidRPr="008449B7">
              <w:rPr>
                <w:rFonts w:eastAsia="Calibri"/>
                <w:spacing w:val="-2"/>
                <w:sz w:val="20"/>
                <w:lang w:eastAsia="en-US"/>
              </w:rPr>
              <w:t>л</w:t>
            </w:r>
            <w:r w:rsidRPr="008449B7">
              <w:rPr>
                <w:rFonts w:eastAsia="Calibri"/>
                <w:spacing w:val="2"/>
                <w:sz w:val="20"/>
                <w:lang w:eastAsia="en-US"/>
              </w:rPr>
              <w:t>ьн</w:t>
            </w:r>
            <w:r w:rsidRPr="008449B7">
              <w:rPr>
                <w:rFonts w:eastAsia="Calibri"/>
                <w:spacing w:val="-2"/>
                <w:sz w:val="20"/>
                <w:lang w:eastAsia="en-US"/>
              </w:rPr>
              <w:t>о-скл</w:t>
            </w:r>
            <w:r w:rsidRPr="008449B7">
              <w:rPr>
                <w:rFonts w:eastAsia="Calibri"/>
                <w:sz w:val="20"/>
                <w:lang w:eastAsia="en-US"/>
              </w:rPr>
              <w:t>а</w:t>
            </w:r>
            <w:r w:rsidRPr="008449B7">
              <w:rPr>
                <w:rFonts w:eastAsia="Calibri"/>
                <w:spacing w:val="2"/>
                <w:sz w:val="20"/>
                <w:lang w:eastAsia="en-US"/>
              </w:rPr>
              <w:t>д</w:t>
            </w:r>
            <w:r w:rsidRPr="008449B7">
              <w:rPr>
                <w:rFonts w:eastAsia="Calibri"/>
                <w:spacing w:val="-2"/>
                <w:sz w:val="20"/>
                <w:lang w:eastAsia="en-US"/>
              </w:rPr>
              <w:t>ская</w:t>
            </w:r>
            <w:r w:rsidRPr="008449B7">
              <w:rPr>
                <w:rFonts w:eastAsia="Calibri"/>
                <w:sz w:val="20"/>
                <w:lang w:eastAsia="en-US"/>
              </w:rPr>
              <w:t xml:space="preserve"> </w:t>
            </w:r>
            <w:r w:rsidRPr="008449B7">
              <w:rPr>
                <w:rFonts w:eastAsia="Calibri"/>
                <w:spacing w:val="-1"/>
                <w:sz w:val="20"/>
                <w:lang w:eastAsia="en-US"/>
              </w:rPr>
              <w:t>зона</w:t>
            </w:r>
          </w:p>
        </w:tc>
        <w:tc>
          <w:tcPr>
            <w:tcW w:w="1527" w:type="dxa"/>
            <w:shd w:val="clear" w:color="auto" w:fill="auto"/>
          </w:tcPr>
          <w:p w:rsidR="0085581F" w:rsidRPr="008449B7" w:rsidRDefault="0085581F" w:rsidP="00D229C9">
            <w:pPr>
              <w:suppressAutoHyphens/>
              <w:spacing w:after="0"/>
              <w:ind w:left="132" w:right="142" w:firstLine="0"/>
              <w:jc w:val="center"/>
              <w:rPr>
                <w:sz w:val="24"/>
                <w:szCs w:val="24"/>
              </w:rPr>
            </w:pPr>
            <w:r w:rsidRPr="008449B7">
              <w:rPr>
                <w:rFonts w:eastAsia="Calibri"/>
                <w:spacing w:val="2"/>
                <w:sz w:val="20"/>
                <w:lang w:val="en-US" w:eastAsia="en-US"/>
              </w:rPr>
              <w:t>Д</w:t>
            </w:r>
            <w:r w:rsidRPr="008449B7">
              <w:rPr>
                <w:rFonts w:eastAsia="Calibri"/>
                <w:sz w:val="20"/>
                <w:lang w:val="en-US" w:eastAsia="en-US"/>
              </w:rPr>
              <w:t>о</w:t>
            </w:r>
            <w:r w:rsidRPr="008449B7">
              <w:rPr>
                <w:rFonts w:eastAsia="Calibri"/>
                <w:spacing w:val="-3"/>
                <w:sz w:val="20"/>
                <w:lang w:val="en-US" w:eastAsia="en-US"/>
              </w:rPr>
              <w:t xml:space="preserve"> </w:t>
            </w:r>
            <w:r w:rsidRPr="008449B7">
              <w:rPr>
                <w:rFonts w:eastAsia="Calibri"/>
                <w:spacing w:val="-1"/>
                <w:sz w:val="20"/>
                <w:lang w:val="en-US" w:eastAsia="en-US"/>
              </w:rPr>
              <w:t>2035</w:t>
            </w:r>
          </w:p>
        </w:tc>
        <w:tc>
          <w:tcPr>
            <w:tcW w:w="2977" w:type="dxa"/>
            <w:tcBorders>
              <w:top w:val="nil"/>
              <w:bottom w:val="nil"/>
            </w:tcBorders>
            <w:shd w:val="clear" w:color="auto" w:fill="auto"/>
          </w:tcPr>
          <w:p w:rsidR="0085581F" w:rsidRPr="008449B7" w:rsidRDefault="0085581F" w:rsidP="00D229C9">
            <w:pPr>
              <w:widowControl w:val="0"/>
              <w:suppressAutoHyphens/>
              <w:spacing w:after="0"/>
              <w:ind w:left="174" w:firstLine="0"/>
              <w:jc w:val="left"/>
              <w:rPr>
                <w:rFonts w:eastAsia="Calibri"/>
                <w:sz w:val="20"/>
                <w:lang w:val="en-US" w:eastAsia="en-US"/>
              </w:rPr>
            </w:pPr>
            <w:r w:rsidRPr="008449B7">
              <w:rPr>
                <w:rFonts w:eastAsia="Calibri"/>
                <w:bCs/>
                <w:sz w:val="20"/>
                <w:lang w:eastAsia="en-US"/>
              </w:rPr>
              <w:t>иных объектов»</w:t>
            </w:r>
          </w:p>
        </w:tc>
      </w:tr>
      <w:tr w:rsidR="0085581F" w:rsidRPr="008449B7" w:rsidTr="0085581F">
        <w:trPr>
          <w:trHeight w:val="354"/>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7</w:t>
            </w:r>
          </w:p>
        </w:tc>
        <w:tc>
          <w:tcPr>
            <w:tcW w:w="3534"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val="en-US" w:eastAsia="en-US"/>
              </w:rPr>
            </w:pPr>
            <w:r w:rsidRPr="008449B7">
              <w:rPr>
                <w:rFonts w:eastAsia="Calibri"/>
                <w:spacing w:val="1"/>
                <w:sz w:val="20"/>
                <w:lang w:val="en-US" w:eastAsia="en-US"/>
              </w:rPr>
              <w:t>Р</w:t>
            </w:r>
            <w:r w:rsidRPr="008449B7">
              <w:rPr>
                <w:rFonts w:eastAsia="Calibri"/>
                <w:spacing w:val="2"/>
                <w:sz w:val="20"/>
                <w:lang w:val="en-US" w:eastAsia="en-US"/>
              </w:rPr>
              <w:t>ын</w:t>
            </w:r>
            <w:r w:rsidRPr="008449B7">
              <w:rPr>
                <w:rFonts w:eastAsia="Calibri"/>
                <w:spacing w:val="-1"/>
                <w:sz w:val="20"/>
                <w:lang w:val="en-US" w:eastAsia="en-US"/>
              </w:rPr>
              <w:t>о</w:t>
            </w:r>
            <w:r w:rsidRPr="008449B7">
              <w:rPr>
                <w:rFonts w:eastAsia="Calibri"/>
                <w:sz w:val="20"/>
                <w:lang w:val="en-US" w:eastAsia="en-US"/>
              </w:rPr>
              <w:t>к</w:t>
            </w:r>
          </w:p>
        </w:tc>
        <w:tc>
          <w:tcPr>
            <w:tcW w:w="2552"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2"/>
                <w:sz w:val="20"/>
                <w:lang w:eastAsia="en-US"/>
              </w:rPr>
              <w:t>Т</w:t>
            </w:r>
            <w:r w:rsidRPr="008449B7">
              <w:rPr>
                <w:rFonts w:eastAsia="Calibri"/>
                <w:spacing w:val="-1"/>
                <w:sz w:val="20"/>
                <w:lang w:eastAsia="en-US"/>
              </w:rPr>
              <w:t>ор</w:t>
            </w:r>
            <w:r w:rsidRPr="008449B7">
              <w:rPr>
                <w:rFonts w:eastAsia="Calibri"/>
                <w:sz w:val="20"/>
                <w:lang w:eastAsia="en-US"/>
              </w:rPr>
              <w:t>г</w:t>
            </w:r>
            <w:r w:rsidRPr="008449B7">
              <w:rPr>
                <w:rFonts w:eastAsia="Calibri"/>
                <w:spacing w:val="-1"/>
                <w:sz w:val="20"/>
                <w:lang w:eastAsia="en-US"/>
              </w:rPr>
              <w:t>о</w:t>
            </w:r>
            <w:r w:rsidRPr="008449B7">
              <w:rPr>
                <w:rFonts w:eastAsia="Calibri"/>
                <w:sz w:val="20"/>
                <w:lang w:eastAsia="en-US"/>
              </w:rPr>
              <w:t>в</w:t>
            </w:r>
            <w:r w:rsidRPr="008449B7">
              <w:rPr>
                <w:rFonts w:eastAsia="Calibri"/>
                <w:spacing w:val="-1"/>
                <w:sz w:val="20"/>
                <w:lang w:eastAsia="en-US"/>
              </w:rPr>
              <w:t>о</w:t>
            </w:r>
            <w:r w:rsidRPr="008449B7">
              <w:rPr>
                <w:rFonts w:eastAsia="Calibri"/>
                <w:sz w:val="20"/>
                <w:lang w:eastAsia="en-US"/>
              </w:rPr>
              <w:t>й п</w:t>
            </w:r>
            <w:r w:rsidRPr="008449B7">
              <w:rPr>
                <w:rFonts w:eastAsia="Calibri"/>
                <w:spacing w:val="-2"/>
                <w:sz w:val="20"/>
                <w:lang w:eastAsia="en-US"/>
              </w:rPr>
              <w:t>л</w:t>
            </w:r>
            <w:r w:rsidRPr="008449B7">
              <w:rPr>
                <w:rFonts w:eastAsia="Calibri"/>
                <w:spacing w:val="-1"/>
                <w:sz w:val="20"/>
                <w:lang w:eastAsia="en-US"/>
              </w:rPr>
              <w:t>о</w:t>
            </w:r>
            <w:r w:rsidRPr="008449B7">
              <w:rPr>
                <w:rFonts w:eastAsia="Calibri"/>
                <w:spacing w:val="-2"/>
                <w:sz w:val="20"/>
                <w:lang w:eastAsia="en-US"/>
              </w:rPr>
              <w:t>щ</w:t>
            </w:r>
            <w:r w:rsidRPr="008449B7">
              <w:rPr>
                <w:rFonts w:eastAsia="Calibri"/>
                <w:sz w:val="20"/>
                <w:lang w:eastAsia="en-US"/>
              </w:rPr>
              <w:t>а</w:t>
            </w:r>
            <w:r w:rsidRPr="008449B7">
              <w:rPr>
                <w:rFonts w:eastAsia="Calibri"/>
                <w:spacing w:val="2"/>
                <w:sz w:val="20"/>
                <w:lang w:eastAsia="en-US"/>
              </w:rPr>
              <w:t>дь</w:t>
            </w:r>
            <w:r w:rsidRPr="008449B7">
              <w:rPr>
                <w:rFonts w:eastAsia="Calibri"/>
                <w:sz w:val="20"/>
                <w:lang w:eastAsia="en-US"/>
              </w:rPr>
              <w:t xml:space="preserve">ю </w:t>
            </w:r>
            <w:r w:rsidRPr="008449B7">
              <w:rPr>
                <w:rFonts w:eastAsia="Calibri"/>
                <w:spacing w:val="2"/>
                <w:sz w:val="20"/>
                <w:lang w:eastAsia="en-US"/>
              </w:rPr>
              <w:t>д</w:t>
            </w:r>
            <w:r w:rsidRPr="008449B7">
              <w:rPr>
                <w:rFonts w:eastAsia="Calibri"/>
                <w:sz w:val="20"/>
                <w:lang w:eastAsia="en-US"/>
              </w:rPr>
              <w:t>о</w:t>
            </w:r>
            <w:r w:rsidRPr="008449B7">
              <w:rPr>
                <w:rFonts w:eastAsia="Calibri"/>
                <w:spacing w:val="-3"/>
                <w:sz w:val="20"/>
                <w:lang w:eastAsia="en-US"/>
              </w:rPr>
              <w:t xml:space="preserve"> </w:t>
            </w:r>
            <w:r w:rsidRPr="008449B7">
              <w:rPr>
                <w:rFonts w:eastAsia="Calibri"/>
                <w:spacing w:val="-1"/>
                <w:sz w:val="20"/>
                <w:lang w:eastAsia="en-US"/>
              </w:rPr>
              <w:t>220</w:t>
            </w:r>
            <w:r w:rsidRPr="008449B7">
              <w:rPr>
                <w:rFonts w:eastAsia="Calibri"/>
                <w:spacing w:val="-2"/>
                <w:sz w:val="20"/>
                <w:lang w:eastAsia="en-US"/>
              </w:rPr>
              <w:t xml:space="preserve">0 </w:t>
            </w:r>
            <w:r w:rsidRPr="008449B7">
              <w:rPr>
                <w:rFonts w:eastAsia="Calibri"/>
                <w:sz w:val="20"/>
                <w:lang w:eastAsia="en-US"/>
              </w:rPr>
              <w:t>м</w:t>
            </w:r>
            <w:r w:rsidRPr="008449B7">
              <w:rPr>
                <w:rFonts w:eastAsia="Calibri"/>
                <w:spacing w:val="3"/>
                <w:sz w:val="20"/>
                <w:lang w:eastAsia="en-US"/>
              </w:rPr>
              <w:t>²</w:t>
            </w:r>
            <w:r w:rsidRPr="008449B7">
              <w:rPr>
                <w:rFonts w:eastAsia="Calibri"/>
                <w:sz w:val="20"/>
                <w:lang w:eastAsia="en-US"/>
              </w:rPr>
              <w:t xml:space="preserve">, </w:t>
            </w:r>
            <w:r w:rsidRPr="008449B7">
              <w:rPr>
                <w:rFonts w:eastAsia="Calibri"/>
                <w:spacing w:val="2"/>
                <w:sz w:val="20"/>
                <w:lang w:eastAsia="en-US"/>
              </w:rPr>
              <w:t>п</w:t>
            </w:r>
            <w:r w:rsidRPr="008449B7">
              <w:rPr>
                <w:rFonts w:eastAsia="Calibri"/>
                <w:spacing w:val="-2"/>
                <w:sz w:val="20"/>
                <w:lang w:eastAsia="en-US"/>
              </w:rPr>
              <w:t>л</w:t>
            </w:r>
            <w:r w:rsidRPr="008449B7">
              <w:rPr>
                <w:rFonts w:eastAsia="Calibri"/>
                <w:spacing w:val="-1"/>
                <w:sz w:val="20"/>
                <w:lang w:eastAsia="en-US"/>
              </w:rPr>
              <w:t>о</w:t>
            </w:r>
            <w:r w:rsidRPr="008449B7">
              <w:rPr>
                <w:rFonts w:eastAsia="Calibri"/>
                <w:spacing w:val="-2"/>
                <w:sz w:val="20"/>
                <w:lang w:eastAsia="en-US"/>
              </w:rPr>
              <w:t>щ</w:t>
            </w:r>
            <w:r w:rsidRPr="008449B7">
              <w:rPr>
                <w:rFonts w:eastAsia="Calibri"/>
                <w:sz w:val="20"/>
                <w:lang w:eastAsia="en-US"/>
              </w:rPr>
              <w:t>а</w:t>
            </w:r>
            <w:r w:rsidRPr="008449B7">
              <w:rPr>
                <w:rFonts w:eastAsia="Calibri"/>
                <w:spacing w:val="2"/>
                <w:sz w:val="20"/>
                <w:lang w:eastAsia="en-US"/>
              </w:rPr>
              <w:t>д</w:t>
            </w:r>
            <w:r w:rsidRPr="008449B7">
              <w:rPr>
                <w:rFonts w:eastAsia="Calibri"/>
                <w:sz w:val="20"/>
                <w:lang w:eastAsia="en-US"/>
              </w:rPr>
              <w:t xml:space="preserve">ь </w:t>
            </w:r>
            <w:r w:rsidRPr="008449B7">
              <w:rPr>
                <w:rFonts w:eastAsia="Calibri"/>
                <w:spacing w:val="1"/>
                <w:sz w:val="20"/>
                <w:lang w:eastAsia="en-US"/>
              </w:rPr>
              <w:t>у</w:t>
            </w:r>
            <w:r w:rsidRPr="008449B7">
              <w:rPr>
                <w:rFonts w:eastAsia="Calibri"/>
                <w:spacing w:val="2"/>
                <w:sz w:val="20"/>
                <w:lang w:eastAsia="en-US"/>
              </w:rPr>
              <w:t>ч</w:t>
            </w:r>
            <w:r w:rsidRPr="008449B7">
              <w:rPr>
                <w:rFonts w:eastAsia="Calibri"/>
                <w:sz w:val="20"/>
                <w:lang w:eastAsia="en-US"/>
              </w:rPr>
              <w:t>а</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pacing w:val="-2"/>
                <w:sz w:val="20"/>
                <w:lang w:eastAsia="en-US"/>
              </w:rPr>
              <w:t>к</w:t>
            </w:r>
            <w:r w:rsidRPr="008449B7">
              <w:rPr>
                <w:rFonts w:eastAsia="Calibri"/>
                <w:sz w:val="20"/>
                <w:lang w:eastAsia="en-US"/>
              </w:rPr>
              <w:t>а</w:t>
            </w:r>
            <w:r w:rsidRPr="008449B7">
              <w:rPr>
                <w:rFonts w:eastAsia="Calibri"/>
                <w:spacing w:val="-1"/>
                <w:sz w:val="20"/>
                <w:lang w:eastAsia="en-US"/>
              </w:rPr>
              <w:t xml:space="preserve"> 2</w:t>
            </w:r>
            <w:r w:rsidRPr="008449B7">
              <w:rPr>
                <w:rFonts w:eastAsia="Calibri"/>
                <w:spacing w:val="-2"/>
                <w:sz w:val="20"/>
                <w:lang w:eastAsia="en-US"/>
              </w:rPr>
              <w:t>,</w:t>
            </w:r>
            <w:r w:rsidRPr="008449B7">
              <w:rPr>
                <w:rFonts w:eastAsia="Calibri"/>
                <w:sz w:val="20"/>
                <w:lang w:eastAsia="en-US"/>
              </w:rPr>
              <w:t>2 га</w:t>
            </w:r>
          </w:p>
        </w:tc>
        <w:tc>
          <w:tcPr>
            <w:tcW w:w="3969"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position w:val="1"/>
                <w:sz w:val="20"/>
                <w:lang w:eastAsia="en-US"/>
              </w:rPr>
              <w:t>г. Ка</w:t>
            </w:r>
            <w:r w:rsidRPr="008449B7">
              <w:rPr>
                <w:rFonts w:eastAsia="Calibri"/>
                <w:spacing w:val="-2"/>
                <w:position w:val="1"/>
                <w:sz w:val="20"/>
                <w:lang w:eastAsia="en-US"/>
              </w:rPr>
              <w:t>л</w:t>
            </w:r>
            <w:r w:rsidRPr="008449B7">
              <w:rPr>
                <w:rFonts w:eastAsia="Calibri"/>
                <w:position w:val="1"/>
                <w:sz w:val="20"/>
                <w:lang w:eastAsia="en-US"/>
              </w:rPr>
              <w:t>и</w:t>
            </w:r>
            <w:r w:rsidRPr="008449B7">
              <w:rPr>
                <w:rFonts w:eastAsia="Calibri"/>
                <w:spacing w:val="2"/>
                <w:position w:val="1"/>
                <w:sz w:val="20"/>
                <w:lang w:eastAsia="en-US"/>
              </w:rPr>
              <w:t>н</w:t>
            </w:r>
            <w:r w:rsidRPr="008449B7">
              <w:rPr>
                <w:rFonts w:eastAsia="Calibri"/>
                <w:position w:val="1"/>
                <w:sz w:val="20"/>
                <w:lang w:eastAsia="en-US"/>
              </w:rPr>
              <w:t>и</w:t>
            </w:r>
            <w:r w:rsidRPr="008449B7">
              <w:rPr>
                <w:rFonts w:eastAsia="Calibri"/>
                <w:spacing w:val="-3"/>
                <w:position w:val="1"/>
                <w:sz w:val="20"/>
                <w:lang w:eastAsia="en-US"/>
              </w:rPr>
              <w:t>н</w:t>
            </w:r>
            <w:r w:rsidRPr="008449B7">
              <w:rPr>
                <w:rFonts w:eastAsia="Calibri"/>
                <w:position w:val="1"/>
                <w:sz w:val="20"/>
                <w:lang w:eastAsia="en-US"/>
              </w:rPr>
              <w:t>г</w:t>
            </w:r>
            <w:r w:rsidRPr="008449B7">
              <w:rPr>
                <w:rFonts w:eastAsia="Calibri"/>
                <w:spacing w:val="-1"/>
                <w:position w:val="1"/>
                <w:sz w:val="20"/>
                <w:lang w:eastAsia="en-US"/>
              </w:rPr>
              <w:t>р</w:t>
            </w:r>
            <w:r w:rsidRPr="008449B7">
              <w:rPr>
                <w:rFonts w:eastAsia="Calibri"/>
                <w:position w:val="1"/>
                <w:sz w:val="20"/>
                <w:lang w:eastAsia="en-US"/>
              </w:rPr>
              <w:t>а</w:t>
            </w:r>
            <w:r w:rsidRPr="008449B7">
              <w:rPr>
                <w:rFonts w:eastAsia="Calibri"/>
                <w:spacing w:val="2"/>
                <w:position w:val="1"/>
                <w:sz w:val="20"/>
                <w:lang w:eastAsia="en-US"/>
              </w:rPr>
              <w:t>д</w:t>
            </w:r>
            <w:r w:rsidRPr="008449B7">
              <w:rPr>
                <w:rFonts w:eastAsia="Calibri"/>
                <w:position w:val="1"/>
                <w:sz w:val="20"/>
                <w:lang w:eastAsia="en-US"/>
              </w:rPr>
              <w:t xml:space="preserve">, </w:t>
            </w:r>
            <w:r w:rsidRPr="008449B7">
              <w:rPr>
                <w:rFonts w:eastAsia="Calibri"/>
                <w:spacing w:val="1"/>
                <w:sz w:val="20"/>
                <w:lang w:eastAsia="en-US"/>
              </w:rPr>
              <w:t>у</w:t>
            </w:r>
            <w:r w:rsidRPr="008449B7">
              <w:rPr>
                <w:rFonts w:eastAsia="Calibri"/>
                <w:spacing w:val="-2"/>
                <w:sz w:val="20"/>
                <w:lang w:eastAsia="en-US"/>
              </w:rPr>
              <w:t>л</w:t>
            </w:r>
            <w:r w:rsidRPr="008449B7">
              <w:rPr>
                <w:rFonts w:eastAsia="Calibri"/>
                <w:sz w:val="20"/>
                <w:lang w:eastAsia="en-US"/>
              </w:rPr>
              <w:t xml:space="preserve">. </w:t>
            </w:r>
            <w:r w:rsidRPr="008449B7">
              <w:rPr>
                <w:rFonts w:eastAsia="Calibri"/>
                <w:spacing w:val="-1"/>
                <w:sz w:val="20"/>
                <w:lang w:eastAsia="en-US"/>
              </w:rPr>
              <w:t>Э</w:t>
            </w:r>
            <w:r w:rsidRPr="008449B7">
              <w:rPr>
                <w:rFonts w:eastAsia="Calibri"/>
                <w:spacing w:val="2"/>
                <w:sz w:val="20"/>
                <w:lang w:eastAsia="en-US"/>
              </w:rPr>
              <w:t>н</w:t>
            </w:r>
            <w:r w:rsidRPr="008449B7">
              <w:rPr>
                <w:rFonts w:eastAsia="Calibri"/>
                <w:sz w:val="20"/>
                <w:lang w:eastAsia="en-US"/>
              </w:rPr>
              <w:t>е</w:t>
            </w:r>
            <w:r w:rsidRPr="008449B7">
              <w:rPr>
                <w:rFonts w:eastAsia="Calibri"/>
                <w:spacing w:val="-1"/>
                <w:sz w:val="20"/>
                <w:lang w:eastAsia="en-US"/>
              </w:rPr>
              <w:t>р</w:t>
            </w:r>
            <w:r w:rsidRPr="008449B7">
              <w:rPr>
                <w:rFonts w:eastAsia="Calibri"/>
                <w:sz w:val="20"/>
                <w:lang w:eastAsia="en-US"/>
              </w:rPr>
              <w:t>ге</w:t>
            </w:r>
            <w:r w:rsidRPr="008449B7">
              <w:rPr>
                <w:rFonts w:eastAsia="Calibri"/>
                <w:spacing w:val="1"/>
                <w:sz w:val="20"/>
                <w:lang w:eastAsia="en-US"/>
              </w:rPr>
              <w:t>т</w:t>
            </w:r>
            <w:r w:rsidRPr="008449B7">
              <w:rPr>
                <w:rFonts w:eastAsia="Calibri"/>
                <w:sz w:val="20"/>
                <w:lang w:eastAsia="en-US"/>
              </w:rPr>
              <w:t>и</w:t>
            </w:r>
            <w:r w:rsidRPr="008449B7">
              <w:rPr>
                <w:rFonts w:eastAsia="Calibri"/>
                <w:spacing w:val="-2"/>
                <w:sz w:val="20"/>
                <w:lang w:eastAsia="en-US"/>
              </w:rPr>
              <w:t>к</w:t>
            </w:r>
            <w:r w:rsidRPr="008449B7">
              <w:rPr>
                <w:rFonts w:eastAsia="Calibri"/>
                <w:spacing w:val="-1"/>
                <w:sz w:val="20"/>
                <w:lang w:eastAsia="en-US"/>
              </w:rPr>
              <w:t>о</w:t>
            </w:r>
            <w:r w:rsidRPr="008449B7">
              <w:rPr>
                <w:rFonts w:eastAsia="Calibri"/>
                <w:sz w:val="20"/>
                <w:lang w:eastAsia="en-US"/>
              </w:rPr>
              <w:t xml:space="preserve">в / </w:t>
            </w:r>
            <w:r w:rsidRPr="008449B7">
              <w:rPr>
                <w:rFonts w:eastAsia="Calibri"/>
                <w:spacing w:val="-2"/>
                <w:sz w:val="20"/>
                <w:lang w:eastAsia="en-US"/>
              </w:rPr>
              <w:t>коммунально-складская зона</w:t>
            </w:r>
          </w:p>
        </w:tc>
        <w:tc>
          <w:tcPr>
            <w:tcW w:w="1527" w:type="dxa"/>
            <w:shd w:val="clear" w:color="auto" w:fill="auto"/>
          </w:tcPr>
          <w:p w:rsidR="0085581F" w:rsidRPr="008449B7" w:rsidRDefault="0085581F" w:rsidP="00D229C9">
            <w:pPr>
              <w:suppressAutoHyphens/>
              <w:spacing w:after="0"/>
              <w:ind w:left="132" w:right="142" w:firstLine="0"/>
              <w:jc w:val="center"/>
              <w:rPr>
                <w:sz w:val="24"/>
                <w:szCs w:val="24"/>
              </w:rPr>
            </w:pPr>
            <w:r w:rsidRPr="008449B7">
              <w:rPr>
                <w:rFonts w:eastAsia="Calibri"/>
                <w:spacing w:val="2"/>
                <w:sz w:val="20"/>
                <w:lang w:val="en-US" w:eastAsia="en-US"/>
              </w:rPr>
              <w:t>Д</w:t>
            </w:r>
            <w:r w:rsidRPr="008449B7">
              <w:rPr>
                <w:rFonts w:eastAsia="Calibri"/>
                <w:sz w:val="20"/>
                <w:lang w:val="en-US" w:eastAsia="en-US"/>
              </w:rPr>
              <w:t>о</w:t>
            </w:r>
            <w:r w:rsidRPr="008449B7">
              <w:rPr>
                <w:rFonts w:eastAsia="Calibri"/>
                <w:spacing w:val="-3"/>
                <w:sz w:val="20"/>
                <w:lang w:val="en-US" w:eastAsia="en-US"/>
              </w:rPr>
              <w:t xml:space="preserve"> </w:t>
            </w:r>
            <w:r w:rsidRPr="008449B7">
              <w:rPr>
                <w:rFonts w:eastAsia="Calibri"/>
                <w:spacing w:val="-1"/>
                <w:sz w:val="20"/>
                <w:lang w:val="en-US" w:eastAsia="en-US"/>
              </w:rPr>
              <w:t>2035</w:t>
            </w:r>
          </w:p>
        </w:tc>
        <w:tc>
          <w:tcPr>
            <w:tcW w:w="2977" w:type="dxa"/>
            <w:tcBorders>
              <w:top w:val="nil"/>
            </w:tcBorders>
            <w:shd w:val="clear" w:color="auto" w:fill="auto"/>
          </w:tcPr>
          <w:p w:rsidR="0085581F" w:rsidRPr="008449B7" w:rsidRDefault="0085581F" w:rsidP="00D229C9">
            <w:pPr>
              <w:widowControl w:val="0"/>
              <w:suppressAutoHyphens/>
              <w:spacing w:after="0"/>
              <w:ind w:firstLine="0"/>
              <w:jc w:val="left"/>
              <w:rPr>
                <w:rFonts w:eastAsia="Calibri"/>
                <w:sz w:val="20"/>
                <w:lang w:eastAsia="en-US"/>
              </w:rPr>
            </w:pPr>
          </w:p>
        </w:tc>
      </w:tr>
      <w:tr w:rsidR="0085581F" w:rsidRPr="008449B7" w:rsidTr="0085581F">
        <w:trPr>
          <w:trHeight w:val="354"/>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8</w:t>
            </w:r>
          </w:p>
        </w:tc>
        <w:tc>
          <w:tcPr>
            <w:tcW w:w="3534"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val="en-US" w:eastAsia="en-US"/>
              </w:rPr>
            </w:pPr>
            <w:r w:rsidRPr="008449B7">
              <w:rPr>
                <w:rFonts w:eastAsia="Calibri"/>
                <w:spacing w:val="2"/>
                <w:sz w:val="20"/>
                <w:lang w:val="en-US" w:eastAsia="en-US"/>
              </w:rPr>
              <w:t>П</w:t>
            </w:r>
            <w:r w:rsidRPr="008449B7">
              <w:rPr>
                <w:rFonts w:eastAsia="Calibri"/>
                <w:sz w:val="20"/>
                <w:lang w:val="en-US" w:eastAsia="en-US"/>
              </w:rPr>
              <w:t>а</w:t>
            </w:r>
            <w:r w:rsidRPr="008449B7">
              <w:rPr>
                <w:rFonts w:eastAsia="Calibri"/>
                <w:spacing w:val="-1"/>
                <w:sz w:val="20"/>
                <w:lang w:val="en-US" w:eastAsia="en-US"/>
              </w:rPr>
              <w:t>р</w:t>
            </w:r>
            <w:r w:rsidRPr="008449B7">
              <w:rPr>
                <w:rFonts w:eastAsia="Calibri"/>
                <w:sz w:val="20"/>
                <w:lang w:val="en-US" w:eastAsia="en-US"/>
              </w:rPr>
              <w:t>к</w:t>
            </w:r>
          </w:p>
        </w:tc>
        <w:tc>
          <w:tcPr>
            <w:tcW w:w="2552"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2"/>
                <w:sz w:val="20"/>
                <w:lang w:eastAsia="en-US"/>
              </w:rPr>
              <w:t>С</w:t>
            </w:r>
            <w:r w:rsidRPr="008449B7">
              <w:rPr>
                <w:rFonts w:eastAsia="Calibri"/>
                <w:spacing w:val="-1"/>
                <w:sz w:val="20"/>
                <w:lang w:eastAsia="en-US"/>
              </w:rPr>
              <w:t>о</w:t>
            </w:r>
            <w:r w:rsidRPr="008449B7">
              <w:rPr>
                <w:rFonts w:eastAsia="Calibri"/>
                <w:spacing w:val="-2"/>
                <w:sz w:val="20"/>
                <w:lang w:eastAsia="en-US"/>
              </w:rPr>
              <w:t>з</w:t>
            </w:r>
            <w:r w:rsidRPr="008449B7">
              <w:rPr>
                <w:rFonts w:eastAsia="Calibri"/>
                <w:spacing w:val="2"/>
                <w:sz w:val="20"/>
                <w:lang w:eastAsia="en-US"/>
              </w:rPr>
              <w:t>д</w:t>
            </w:r>
            <w:r w:rsidRPr="008449B7">
              <w:rPr>
                <w:rFonts w:eastAsia="Calibri"/>
                <w:sz w:val="20"/>
                <w:lang w:eastAsia="en-US"/>
              </w:rPr>
              <w:t>а</w:t>
            </w:r>
            <w:r w:rsidRPr="008449B7">
              <w:rPr>
                <w:rFonts w:eastAsia="Calibri"/>
                <w:spacing w:val="2"/>
                <w:sz w:val="20"/>
                <w:lang w:eastAsia="en-US"/>
              </w:rPr>
              <w:t>н</w:t>
            </w:r>
            <w:r w:rsidRPr="008449B7">
              <w:rPr>
                <w:rFonts w:eastAsia="Calibri"/>
                <w:sz w:val="20"/>
                <w:lang w:eastAsia="en-US"/>
              </w:rPr>
              <w:t xml:space="preserve">ие </w:t>
            </w:r>
            <w:r w:rsidRPr="008449B7">
              <w:rPr>
                <w:rFonts w:eastAsia="Calibri"/>
                <w:spacing w:val="-2"/>
                <w:sz w:val="20"/>
                <w:lang w:eastAsia="en-US"/>
              </w:rPr>
              <w:t>з</w:t>
            </w:r>
            <w:r w:rsidRPr="008449B7">
              <w:rPr>
                <w:rFonts w:eastAsia="Calibri"/>
                <w:spacing w:val="-1"/>
                <w:sz w:val="20"/>
                <w:lang w:eastAsia="en-US"/>
              </w:rPr>
              <w:t>о</w:t>
            </w:r>
            <w:r w:rsidRPr="008449B7">
              <w:rPr>
                <w:rFonts w:eastAsia="Calibri"/>
                <w:spacing w:val="2"/>
                <w:sz w:val="20"/>
                <w:lang w:eastAsia="en-US"/>
              </w:rPr>
              <w:t>н</w:t>
            </w:r>
            <w:r w:rsidRPr="008449B7">
              <w:rPr>
                <w:rFonts w:eastAsia="Calibri"/>
                <w:sz w:val="20"/>
                <w:lang w:eastAsia="en-US"/>
              </w:rPr>
              <w:t xml:space="preserve">ы </w:t>
            </w:r>
            <w:r w:rsidRPr="008449B7">
              <w:rPr>
                <w:rFonts w:eastAsia="Calibri"/>
                <w:spacing w:val="-1"/>
                <w:sz w:val="20"/>
                <w:lang w:eastAsia="en-US"/>
              </w:rPr>
              <w:t>о</w:t>
            </w:r>
            <w:r w:rsidRPr="008449B7">
              <w:rPr>
                <w:rFonts w:eastAsia="Calibri"/>
                <w:spacing w:val="1"/>
                <w:sz w:val="20"/>
                <w:lang w:eastAsia="en-US"/>
              </w:rPr>
              <w:t>т</w:t>
            </w:r>
            <w:r w:rsidRPr="008449B7">
              <w:rPr>
                <w:rFonts w:eastAsia="Calibri"/>
                <w:spacing w:val="2"/>
                <w:sz w:val="20"/>
                <w:lang w:eastAsia="en-US"/>
              </w:rPr>
              <w:t>ды</w:t>
            </w:r>
            <w:r w:rsidRPr="008449B7">
              <w:rPr>
                <w:rFonts w:eastAsia="Calibri"/>
                <w:sz w:val="20"/>
                <w:lang w:eastAsia="en-US"/>
              </w:rPr>
              <w:t>х</w:t>
            </w:r>
            <w:r w:rsidRPr="008449B7">
              <w:rPr>
                <w:rFonts w:eastAsia="Calibri"/>
                <w:spacing w:val="-5"/>
                <w:sz w:val="20"/>
                <w:lang w:eastAsia="en-US"/>
              </w:rPr>
              <w:t>а</w:t>
            </w:r>
            <w:r w:rsidRPr="008449B7">
              <w:rPr>
                <w:rFonts w:eastAsia="Calibri"/>
                <w:sz w:val="20"/>
                <w:lang w:eastAsia="en-US"/>
              </w:rPr>
              <w:t xml:space="preserve">. </w:t>
            </w:r>
            <w:r w:rsidRPr="008449B7">
              <w:rPr>
                <w:rFonts w:eastAsia="Calibri"/>
                <w:spacing w:val="2"/>
                <w:sz w:val="20"/>
                <w:lang w:eastAsia="en-US"/>
              </w:rPr>
              <w:t>П</w:t>
            </w:r>
            <w:r w:rsidRPr="008449B7">
              <w:rPr>
                <w:rFonts w:eastAsia="Calibri"/>
                <w:spacing w:val="-2"/>
                <w:sz w:val="20"/>
                <w:lang w:eastAsia="en-US"/>
              </w:rPr>
              <w:t>л</w:t>
            </w:r>
            <w:r w:rsidRPr="008449B7">
              <w:rPr>
                <w:rFonts w:eastAsia="Calibri"/>
                <w:spacing w:val="-1"/>
                <w:sz w:val="20"/>
                <w:lang w:eastAsia="en-US"/>
              </w:rPr>
              <w:t>о</w:t>
            </w:r>
            <w:r w:rsidRPr="008449B7">
              <w:rPr>
                <w:rFonts w:eastAsia="Calibri"/>
                <w:spacing w:val="-2"/>
                <w:sz w:val="20"/>
                <w:lang w:eastAsia="en-US"/>
              </w:rPr>
              <w:t>щ</w:t>
            </w:r>
            <w:r w:rsidRPr="008449B7">
              <w:rPr>
                <w:rFonts w:eastAsia="Calibri"/>
                <w:sz w:val="20"/>
                <w:lang w:eastAsia="en-US"/>
              </w:rPr>
              <w:t>а</w:t>
            </w:r>
            <w:r w:rsidRPr="008449B7">
              <w:rPr>
                <w:rFonts w:eastAsia="Calibri"/>
                <w:spacing w:val="2"/>
                <w:sz w:val="20"/>
                <w:lang w:eastAsia="en-US"/>
              </w:rPr>
              <w:t>д</w:t>
            </w:r>
            <w:r w:rsidRPr="008449B7">
              <w:rPr>
                <w:rFonts w:eastAsia="Calibri"/>
                <w:sz w:val="20"/>
                <w:lang w:eastAsia="en-US"/>
              </w:rPr>
              <w:t xml:space="preserve">ь </w:t>
            </w:r>
            <w:r w:rsidRPr="008449B7">
              <w:rPr>
                <w:rFonts w:eastAsia="Calibri"/>
                <w:spacing w:val="1"/>
                <w:sz w:val="20"/>
                <w:lang w:eastAsia="en-US"/>
              </w:rPr>
              <w:t>у</w:t>
            </w:r>
            <w:r w:rsidRPr="008449B7">
              <w:rPr>
                <w:rFonts w:eastAsia="Calibri"/>
                <w:spacing w:val="2"/>
                <w:sz w:val="20"/>
                <w:lang w:eastAsia="en-US"/>
              </w:rPr>
              <w:t>ч</w:t>
            </w:r>
            <w:r w:rsidRPr="008449B7">
              <w:rPr>
                <w:rFonts w:eastAsia="Calibri"/>
                <w:sz w:val="20"/>
                <w:lang w:eastAsia="en-US"/>
              </w:rPr>
              <w:t>а</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pacing w:val="-2"/>
                <w:sz w:val="20"/>
                <w:lang w:eastAsia="en-US"/>
              </w:rPr>
              <w:t>к</w:t>
            </w:r>
            <w:r w:rsidRPr="008449B7">
              <w:rPr>
                <w:rFonts w:eastAsia="Calibri"/>
                <w:sz w:val="20"/>
                <w:lang w:eastAsia="en-US"/>
              </w:rPr>
              <w:t>а</w:t>
            </w:r>
            <w:r w:rsidRPr="008449B7">
              <w:rPr>
                <w:rFonts w:eastAsia="Calibri"/>
                <w:spacing w:val="-2"/>
                <w:sz w:val="20"/>
                <w:lang w:eastAsia="en-US"/>
              </w:rPr>
              <w:t xml:space="preserve"> </w:t>
            </w:r>
            <w:r w:rsidRPr="008449B7">
              <w:rPr>
                <w:rFonts w:eastAsia="Calibri"/>
                <w:spacing w:val="-1"/>
                <w:sz w:val="20"/>
                <w:lang w:eastAsia="en-US"/>
              </w:rPr>
              <w:t>11</w:t>
            </w:r>
            <w:r w:rsidRPr="008449B7">
              <w:rPr>
                <w:rFonts w:eastAsia="Calibri"/>
                <w:spacing w:val="-2"/>
                <w:sz w:val="20"/>
                <w:lang w:eastAsia="en-US"/>
              </w:rPr>
              <w:t>,</w:t>
            </w:r>
            <w:r w:rsidRPr="008449B7">
              <w:rPr>
                <w:rFonts w:eastAsia="Calibri"/>
                <w:sz w:val="20"/>
                <w:lang w:eastAsia="en-US"/>
              </w:rPr>
              <w:t>5</w:t>
            </w:r>
            <w:r w:rsidRPr="008449B7">
              <w:rPr>
                <w:rFonts w:eastAsia="Calibri"/>
                <w:spacing w:val="-4"/>
                <w:sz w:val="20"/>
                <w:lang w:eastAsia="en-US"/>
              </w:rPr>
              <w:t xml:space="preserve"> </w:t>
            </w:r>
            <w:r w:rsidRPr="008449B7">
              <w:rPr>
                <w:rFonts w:eastAsia="Calibri"/>
                <w:sz w:val="20"/>
                <w:lang w:eastAsia="en-US"/>
              </w:rPr>
              <w:t>га</w:t>
            </w:r>
          </w:p>
        </w:tc>
        <w:tc>
          <w:tcPr>
            <w:tcW w:w="3969"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z w:val="20"/>
                <w:lang w:eastAsia="en-US"/>
              </w:rPr>
              <w:t>г. Ка</w:t>
            </w:r>
            <w:r w:rsidRPr="008449B7">
              <w:rPr>
                <w:rFonts w:eastAsia="Calibri"/>
                <w:spacing w:val="-2"/>
                <w:sz w:val="20"/>
                <w:lang w:eastAsia="en-US"/>
              </w:rPr>
              <w:t>л</w:t>
            </w:r>
            <w:r w:rsidRPr="008449B7">
              <w:rPr>
                <w:rFonts w:eastAsia="Calibri"/>
                <w:sz w:val="20"/>
                <w:lang w:eastAsia="en-US"/>
              </w:rPr>
              <w:t>и</w:t>
            </w:r>
            <w:r w:rsidRPr="008449B7">
              <w:rPr>
                <w:rFonts w:eastAsia="Calibri"/>
                <w:spacing w:val="2"/>
                <w:sz w:val="20"/>
                <w:lang w:eastAsia="en-US"/>
              </w:rPr>
              <w:t>н</w:t>
            </w:r>
            <w:r w:rsidRPr="008449B7">
              <w:rPr>
                <w:rFonts w:eastAsia="Calibri"/>
                <w:sz w:val="20"/>
                <w:lang w:eastAsia="en-US"/>
              </w:rPr>
              <w:t>и</w:t>
            </w:r>
            <w:r w:rsidRPr="008449B7">
              <w:rPr>
                <w:rFonts w:eastAsia="Calibri"/>
                <w:spacing w:val="-3"/>
                <w:sz w:val="20"/>
                <w:lang w:eastAsia="en-US"/>
              </w:rPr>
              <w:t>н</w:t>
            </w:r>
            <w:r w:rsidRPr="008449B7">
              <w:rPr>
                <w:rFonts w:eastAsia="Calibri"/>
                <w:sz w:val="20"/>
                <w:lang w:eastAsia="en-US"/>
              </w:rPr>
              <w:t>г</w:t>
            </w:r>
            <w:r w:rsidRPr="008449B7">
              <w:rPr>
                <w:rFonts w:eastAsia="Calibri"/>
                <w:spacing w:val="-1"/>
                <w:sz w:val="20"/>
                <w:lang w:eastAsia="en-US"/>
              </w:rPr>
              <w:t>р</w:t>
            </w:r>
            <w:r w:rsidRPr="008449B7">
              <w:rPr>
                <w:rFonts w:eastAsia="Calibri"/>
                <w:sz w:val="20"/>
                <w:lang w:eastAsia="en-US"/>
              </w:rPr>
              <w:t>а</w:t>
            </w:r>
            <w:r w:rsidRPr="008449B7">
              <w:rPr>
                <w:rFonts w:eastAsia="Calibri"/>
                <w:spacing w:val="2"/>
                <w:sz w:val="20"/>
                <w:lang w:eastAsia="en-US"/>
              </w:rPr>
              <w:t>д</w:t>
            </w:r>
            <w:r w:rsidRPr="008449B7">
              <w:rPr>
                <w:rFonts w:eastAsia="Calibri"/>
                <w:sz w:val="20"/>
                <w:lang w:eastAsia="en-US"/>
              </w:rPr>
              <w:t xml:space="preserve">, </w:t>
            </w:r>
            <w:r w:rsidRPr="008449B7">
              <w:rPr>
                <w:rFonts w:eastAsia="Calibri"/>
                <w:spacing w:val="1"/>
                <w:sz w:val="20"/>
                <w:lang w:eastAsia="en-US"/>
              </w:rPr>
              <w:t>у</w:t>
            </w:r>
            <w:r w:rsidRPr="008449B7">
              <w:rPr>
                <w:rFonts w:eastAsia="Calibri"/>
                <w:spacing w:val="-2"/>
                <w:sz w:val="20"/>
                <w:lang w:eastAsia="en-US"/>
              </w:rPr>
              <w:t>л</w:t>
            </w:r>
            <w:r w:rsidRPr="008449B7">
              <w:rPr>
                <w:rFonts w:eastAsia="Calibri"/>
                <w:sz w:val="20"/>
                <w:lang w:eastAsia="en-US"/>
              </w:rPr>
              <w:t xml:space="preserve">. </w:t>
            </w:r>
            <w:r w:rsidRPr="008449B7">
              <w:rPr>
                <w:rFonts w:eastAsia="Calibri"/>
                <w:spacing w:val="2"/>
                <w:sz w:val="20"/>
                <w:lang w:eastAsia="en-US"/>
              </w:rPr>
              <w:t>А</w:t>
            </w:r>
            <w:r w:rsidRPr="008449B7">
              <w:rPr>
                <w:rFonts w:eastAsia="Calibri"/>
                <w:spacing w:val="-2"/>
                <w:sz w:val="20"/>
                <w:lang w:eastAsia="en-US"/>
              </w:rPr>
              <w:t>лл</w:t>
            </w:r>
            <w:r w:rsidRPr="008449B7">
              <w:rPr>
                <w:rFonts w:eastAsia="Calibri"/>
                <w:sz w:val="20"/>
                <w:lang w:eastAsia="en-US"/>
              </w:rPr>
              <w:t xml:space="preserve">ея </w:t>
            </w:r>
            <w:r w:rsidRPr="008449B7">
              <w:rPr>
                <w:rFonts w:eastAsia="Calibri"/>
                <w:spacing w:val="2"/>
                <w:sz w:val="20"/>
                <w:lang w:eastAsia="en-US"/>
              </w:rPr>
              <w:t>С</w:t>
            </w:r>
            <w:r w:rsidRPr="008449B7">
              <w:rPr>
                <w:rFonts w:eastAsia="Calibri"/>
                <w:sz w:val="20"/>
                <w:lang w:eastAsia="en-US"/>
              </w:rPr>
              <w:t>ме</w:t>
            </w:r>
            <w:r w:rsidRPr="008449B7">
              <w:rPr>
                <w:rFonts w:eastAsia="Calibri"/>
                <w:spacing w:val="-2"/>
                <w:sz w:val="20"/>
                <w:lang w:eastAsia="en-US"/>
              </w:rPr>
              <w:t>л</w:t>
            </w:r>
            <w:r w:rsidRPr="008449B7">
              <w:rPr>
                <w:rFonts w:eastAsia="Calibri"/>
                <w:spacing w:val="2"/>
                <w:sz w:val="20"/>
                <w:lang w:eastAsia="en-US"/>
              </w:rPr>
              <w:t>ы</w:t>
            </w:r>
            <w:r w:rsidRPr="008449B7">
              <w:rPr>
                <w:rFonts w:eastAsia="Calibri"/>
                <w:sz w:val="20"/>
                <w:lang w:eastAsia="en-US"/>
              </w:rPr>
              <w:t>х</w:t>
            </w:r>
            <w:r w:rsidRPr="008449B7">
              <w:rPr>
                <w:rFonts w:eastAsia="Calibri"/>
                <w:spacing w:val="-2"/>
                <w:sz w:val="20"/>
                <w:lang w:eastAsia="en-US"/>
              </w:rPr>
              <w:t xml:space="preserve"> </w:t>
            </w:r>
            <w:r w:rsidRPr="008449B7">
              <w:rPr>
                <w:rFonts w:eastAsia="Calibri"/>
                <w:sz w:val="20"/>
                <w:lang w:eastAsia="en-US"/>
              </w:rPr>
              <w:t xml:space="preserve">– </w:t>
            </w:r>
          </w:p>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1"/>
                <w:sz w:val="20"/>
                <w:lang w:eastAsia="en-US"/>
              </w:rPr>
              <w:t>р</w:t>
            </w:r>
            <w:r w:rsidRPr="008449B7">
              <w:rPr>
                <w:rFonts w:eastAsia="Calibri"/>
                <w:sz w:val="20"/>
                <w:lang w:eastAsia="en-US"/>
              </w:rPr>
              <w:t xml:space="preserve">ека </w:t>
            </w:r>
            <w:r w:rsidRPr="008449B7">
              <w:rPr>
                <w:rFonts w:eastAsia="Calibri"/>
                <w:spacing w:val="-2"/>
                <w:sz w:val="20"/>
                <w:lang w:eastAsia="en-US"/>
              </w:rPr>
              <w:t>Т</w:t>
            </w:r>
            <w:r w:rsidRPr="008449B7">
              <w:rPr>
                <w:rFonts w:eastAsia="Calibri"/>
                <w:spacing w:val="-1"/>
                <w:sz w:val="20"/>
                <w:lang w:eastAsia="en-US"/>
              </w:rPr>
              <w:t>о</w:t>
            </w:r>
            <w:r w:rsidRPr="008449B7">
              <w:rPr>
                <w:rFonts w:eastAsia="Calibri"/>
                <w:sz w:val="20"/>
                <w:lang w:eastAsia="en-US"/>
              </w:rPr>
              <w:t>ва</w:t>
            </w:r>
            <w:r w:rsidRPr="008449B7">
              <w:rPr>
                <w:rFonts w:eastAsia="Calibri"/>
                <w:spacing w:val="-1"/>
                <w:sz w:val="20"/>
                <w:lang w:eastAsia="en-US"/>
              </w:rPr>
              <w:t>р</w:t>
            </w:r>
            <w:r w:rsidRPr="008449B7">
              <w:rPr>
                <w:rFonts w:eastAsia="Calibri"/>
                <w:spacing w:val="2"/>
                <w:sz w:val="20"/>
                <w:lang w:eastAsia="en-US"/>
              </w:rPr>
              <w:t>н</w:t>
            </w:r>
            <w:r w:rsidRPr="008449B7">
              <w:rPr>
                <w:rFonts w:eastAsia="Calibri"/>
                <w:spacing w:val="-1"/>
                <w:sz w:val="20"/>
                <w:lang w:eastAsia="en-US"/>
              </w:rPr>
              <w:t>ая</w:t>
            </w:r>
            <w:r w:rsidRPr="008449B7">
              <w:rPr>
                <w:rFonts w:eastAsia="Calibri"/>
                <w:sz w:val="20"/>
                <w:lang w:eastAsia="en-US"/>
              </w:rPr>
              <w:t xml:space="preserve"> /</w:t>
            </w:r>
            <w:r w:rsidRPr="008449B7">
              <w:rPr>
                <w:rFonts w:eastAsia="Calibri"/>
                <w:spacing w:val="-4"/>
                <w:sz w:val="20"/>
                <w:lang w:eastAsia="en-US"/>
              </w:rPr>
              <w:t xml:space="preserve"> </w:t>
            </w:r>
            <w:r w:rsidRPr="008449B7">
              <w:rPr>
                <w:rFonts w:eastAsia="Calibri"/>
                <w:spacing w:val="-2"/>
                <w:sz w:val="20"/>
                <w:lang w:eastAsia="en-US"/>
              </w:rPr>
              <w:t>зона озелененных территорий общего пользования (лесопарки, парки, сады, скверы, бульвары, городские леса)</w:t>
            </w:r>
          </w:p>
        </w:tc>
        <w:tc>
          <w:tcPr>
            <w:tcW w:w="1527" w:type="dxa"/>
            <w:shd w:val="clear" w:color="auto" w:fill="auto"/>
          </w:tcPr>
          <w:p w:rsidR="0085581F" w:rsidRPr="008449B7" w:rsidRDefault="0085581F" w:rsidP="00D229C9">
            <w:pPr>
              <w:suppressAutoHyphens/>
              <w:spacing w:after="0"/>
              <w:ind w:left="132" w:right="142" w:firstLine="0"/>
              <w:jc w:val="center"/>
              <w:rPr>
                <w:rFonts w:eastAsia="Calibri"/>
                <w:spacing w:val="-1"/>
                <w:sz w:val="20"/>
                <w:lang w:val="en-US" w:eastAsia="en-US"/>
              </w:rPr>
            </w:pPr>
            <w:r w:rsidRPr="008449B7">
              <w:rPr>
                <w:rFonts w:eastAsia="Calibri"/>
                <w:spacing w:val="-1"/>
                <w:sz w:val="20"/>
                <w:lang w:val="en-US" w:eastAsia="en-US"/>
              </w:rPr>
              <w:t>До 2025</w:t>
            </w:r>
          </w:p>
        </w:tc>
        <w:tc>
          <w:tcPr>
            <w:tcW w:w="2977" w:type="dxa"/>
            <w:tcBorders>
              <w:bottom w:val="nil"/>
            </w:tcBorders>
            <w:shd w:val="clear" w:color="auto" w:fill="auto"/>
          </w:tcPr>
          <w:p w:rsidR="0085581F" w:rsidRPr="008449B7" w:rsidRDefault="0085581F" w:rsidP="00D229C9">
            <w:pPr>
              <w:widowControl w:val="0"/>
              <w:suppressAutoHyphens/>
              <w:spacing w:after="0"/>
              <w:ind w:left="174" w:firstLine="0"/>
              <w:jc w:val="left"/>
              <w:rPr>
                <w:rFonts w:eastAsia="Calibri"/>
                <w:sz w:val="20"/>
                <w:lang w:eastAsia="en-US"/>
              </w:rPr>
            </w:pPr>
            <w:r w:rsidRPr="008449B7">
              <w:rPr>
                <w:rFonts w:eastAsia="Calibri"/>
                <w:spacing w:val="2"/>
                <w:position w:val="1"/>
                <w:sz w:val="20"/>
                <w:lang w:eastAsia="en-US"/>
              </w:rPr>
              <w:t>Н</w:t>
            </w:r>
            <w:r w:rsidRPr="008449B7">
              <w:rPr>
                <w:rFonts w:eastAsia="Calibri"/>
                <w:position w:val="1"/>
                <w:sz w:val="20"/>
                <w:lang w:eastAsia="en-US"/>
              </w:rPr>
              <w:t xml:space="preserve">е </w:t>
            </w:r>
            <w:r w:rsidRPr="008449B7">
              <w:rPr>
                <w:rFonts w:eastAsia="Calibri"/>
                <w:spacing w:val="1"/>
                <w:sz w:val="20"/>
                <w:lang w:eastAsia="en-US"/>
              </w:rPr>
              <w:t>т</w:t>
            </w:r>
            <w:r w:rsidRPr="008449B7">
              <w:rPr>
                <w:rFonts w:eastAsia="Calibri"/>
                <w:spacing w:val="-1"/>
                <w:sz w:val="20"/>
                <w:lang w:eastAsia="en-US"/>
              </w:rPr>
              <w:t>р</w:t>
            </w:r>
            <w:r w:rsidRPr="008449B7">
              <w:rPr>
                <w:rFonts w:eastAsia="Calibri"/>
                <w:sz w:val="20"/>
                <w:lang w:eastAsia="en-US"/>
              </w:rPr>
              <w:t>е</w:t>
            </w:r>
            <w:r w:rsidRPr="008449B7">
              <w:rPr>
                <w:rFonts w:eastAsia="Calibri"/>
                <w:spacing w:val="2"/>
                <w:sz w:val="20"/>
                <w:lang w:eastAsia="en-US"/>
              </w:rPr>
              <w:t>б</w:t>
            </w:r>
            <w:r w:rsidRPr="008449B7">
              <w:rPr>
                <w:rFonts w:eastAsia="Calibri"/>
                <w:spacing w:val="1"/>
                <w:sz w:val="20"/>
                <w:lang w:eastAsia="en-US"/>
              </w:rPr>
              <w:t>у</w:t>
            </w:r>
            <w:r w:rsidRPr="008449B7">
              <w:rPr>
                <w:rFonts w:eastAsia="Calibri"/>
                <w:spacing w:val="-4"/>
                <w:sz w:val="20"/>
                <w:lang w:eastAsia="en-US"/>
              </w:rPr>
              <w:t>е</w:t>
            </w:r>
            <w:r w:rsidRPr="008449B7">
              <w:rPr>
                <w:rFonts w:eastAsia="Calibri"/>
                <w:spacing w:val="1"/>
                <w:sz w:val="20"/>
                <w:lang w:eastAsia="en-US"/>
              </w:rPr>
              <w:t>т</w:t>
            </w:r>
            <w:r w:rsidRPr="008449B7">
              <w:rPr>
                <w:rFonts w:eastAsia="Calibri"/>
                <w:spacing w:val="-2"/>
                <w:sz w:val="20"/>
                <w:lang w:eastAsia="en-US"/>
              </w:rPr>
              <w:t>с</w:t>
            </w:r>
            <w:r w:rsidRPr="008449B7">
              <w:rPr>
                <w:rFonts w:eastAsia="Calibri"/>
                <w:sz w:val="20"/>
                <w:lang w:eastAsia="en-US"/>
              </w:rPr>
              <w:t xml:space="preserve">я </w:t>
            </w:r>
            <w:r w:rsidRPr="008449B7">
              <w:rPr>
                <w:rFonts w:eastAsia="Calibri"/>
                <w:spacing w:val="1"/>
                <w:sz w:val="20"/>
                <w:lang w:eastAsia="en-US"/>
              </w:rPr>
              <w:t>у</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z w:val="20"/>
                <w:lang w:eastAsia="en-US"/>
              </w:rPr>
              <w:t>а</w:t>
            </w:r>
            <w:r w:rsidRPr="008449B7">
              <w:rPr>
                <w:rFonts w:eastAsia="Calibri"/>
                <w:spacing w:val="2"/>
                <w:sz w:val="20"/>
                <w:lang w:eastAsia="en-US"/>
              </w:rPr>
              <w:t xml:space="preserve">новление </w:t>
            </w:r>
            <w:r w:rsidRPr="008449B7">
              <w:rPr>
                <w:rFonts w:eastAsia="Calibri"/>
                <w:spacing w:val="-2"/>
                <w:sz w:val="20"/>
                <w:lang w:eastAsia="en-US"/>
              </w:rPr>
              <w:t>з</w:t>
            </w:r>
            <w:r w:rsidRPr="008449B7">
              <w:rPr>
                <w:rFonts w:eastAsia="Calibri"/>
                <w:spacing w:val="-1"/>
                <w:sz w:val="20"/>
                <w:lang w:eastAsia="en-US"/>
              </w:rPr>
              <w:t>о</w:t>
            </w:r>
            <w:r w:rsidRPr="008449B7">
              <w:rPr>
                <w:rFonts w:eastAsia="Calibri"/>
                <w:sz w:val="20"/>
                <w:lang w:eastAsia="en-US"/>
              </w:rPr>
              <w:t xml:space="preserve">н с </w:t>
            </w:r>
            <w:r w:rsidRPr="008449B7">
              <w:rPr>
                <w:rFonts w:eastAsia="Calibri"/>
                <w:spacing w:val="-1"/>
                <w:sz w:val="20"/>
                <w:lang w:eastAsia="en-US"/>
              </w:rPr>
              <w:t>о</w:t>
            </w:r>
            <w:r w:rsidRPr="008449B7">
              <w:rPr>
                <w:rFonts w:eastAsia="Calibri"/>
                <w:spacing w:val="-2"/>
                <w:sz w:val="20"/>
                <w:lang w:eastAsia="en-US"/>
              </w:rPr>
              <w:t>с</w:t>
            </w:r>
            <w:r w:rsidRPr="008449B7">
              <w:rPr>
                <w:rFonts w:eastAsia="Calibri"/>
                <w:spacing w:val="-1"/>
                <w:sz w:val="20"/>
                <w:lang w:eastAsia="en-US"/>
              </w:rPr>
              <w:t>о</w:t>
            </w:r>
            <w:r w:rsidRPr="008449B7">
              <w:rPr>
                <w:rFonts w:eastAsia="Calibri"/>
                <w:spacing w:val="2"/>
                <w:sz w:val="20"/>
                <w:lang w:eastAsia="en-US"/>
              </w:rPr>
              <w:t>бы</w:t>
            </w:r>
            <w:r w:rsidRPr="008449B7">
              <w:rPr>
                <w:rFonts w:eastAsia="Calibri"/>
                <w:sz w:val="20"/>
                <w:lang w:eastAsia="en-US"/>
              </w:rPr>
              <w:t xml:space="preserve">ми </w:t>
            </w:r>
            <w:r w:rsidRPr="008449B7">
              <w:rPr>
                <w:rFonts w:eastAsia="Calibri"/>
                <w:spacing w:val="1"/>
                <w:sz w:val="20"/>
                <w:lang w:eastAsia="en-US"/>
              </w:rPr>
              <w:t>у</w:t>
            </w:r>
            <w:r w:rsidRPr="008449B7">
              <w:rPr>
                <w:rFonts w:eastAsia="Calibri"/>
                <w:spacing w:val="-2"/>
                <w:sz w:val="20"/>
                <w:lang w:eastAsia="en-US"/>
              </w:rPr>
              <w:t>сл</w:t>
            </w:r>
            <w:r w:rsidRPr="008449B7">
              <w:rPr>
                <w:rFonts w:eastAsia="Calibri"/>
                <w:spacing w:val="-1"/>
                <w:sz w:val="20"/>
                <w:lang w:eastAsia="en-US"/>
              </w:rPr>
              <w:t>о</w:t>
            </w:r>
            <w:r w:rsidRPr="008449B7">
              <w:rPr>
                <w:rFonts w:eastAsia="Calibri"/>
                <w:sz w:val="20"/>
                <w:lang w:eastAsia="en-US"/>
              </w:rPr>
              <w:t>ви</w:t>
            </w:r>
            <w:r w:rsidRPr="008449B7">
              <w:rPr>
                <w:rFonts w:eastAsia="Calibri"/>
                <w:spacing w:val="1"/>
                <w:sz w:val="20"/>
                <w:lang w:eastAsia="en-US"/>
              </w:rPr>
              <w:t>я</w:t>
            </w:r>
            <w:r w:rsidRPr="008449B7">
              <w:rPr>
                <w:rFonts w:eastAsia="Calibri"/>
                <w:sz w:val="20"/>
                <w:lang w:eastAsia="en-US"/>
              </w:rPr>
              <w:t>ми и</w:t>
            </w:r>
            <w:r w:rsidRPr="008449B7">
              <w:rPr>
                <w:rFonts w:eastAsia="Calibri"/>
                <w:spacing w:val="-2"/>
                <w:sz w:val="20"/>
                <w:lang w:eastAsia="en-US"/>
              </w:rPr>
              <w:t>с</w:t>
            </w:r>
            <w:r w:rsidRPr="008449B7">
              <w:rPr>
                <w:rFonts w:eastAsia="Calibri"/>
                <w:sz w:val="20"/>
                <w:lang w:eastAsia="en-US"/>
              </w:rPr>
              <w:t xml:space="preserve">пользования </w:t>
            </w:r>
            <w:r w:rsidRPr="008449B7">
              <w:rPr>
                <w:rFonts w:eastAsia="Calibri"/>
                <w:spacing w:val="1"/>
                <w:sz w:val="20"/>
                <w:lang w:eastAsia="en-US"/>
              </w:rPr>
              <w:t>т</w:t>
            </w:r>
            <w:r w:rsidRPr="008449B7">
              <w:rPr>
                <w:rFonts w:eastAsia="Calibri"/>
                <w:sz w:val="20"/>
                <w:lang w:eastAsia="en-US"/>
              </w:rPr>
              <w:t>е</w:t>
            </w:r>
            <w:r w:rsidRPr="008449B7">
              <w:rPr>
                <w:rFonts w:eastAsia="Calibri"/>
                <w:spacing w:val="-1"/>
                <w:sz w:val="20"/>
                <w:lang w:eastAsia="en-US"/>
              </w:rPr>
              <w:t>рритории</w:t>
            </w:r>
          </w:p>
        </w:tc>
      </w:tr>
      <w:tr w:rsidR="0085581F" w:rsidRPr="008449B7" w:rsidTr="0085581F">
        <w:trPr>
          <w:trHeight w:val="354"/>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9</w:t>
            </w:r>
          </w:p>
        </w:tc>
        <w:tc>
          <w:tcPr>
            <w:tcW w:w="3534"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val="en-US" w:eastAsia="en-US"/>
              </w:rPr>
            </w:pPr>
            <w:r w:rsidRPr="008449B7">
              <w:rPr>
                <w:rFonts w:eastAsia="Calibri"/>
                <w:spacing w:val="2"/>
                <w:sz w:val="20"/>
                <w:lang w:val="en-US" w:eastAsia="en-US"/>
              </w:rPr>
              <w:t>П</w:t>
            </w:r>
            <w:r w:rsidRPr="008449B7">
              <w:rPr>
                <w:rFonts w:eastAsia="Calibri"/>
                <w:sz w:val="20"/>
                <w:lang w:val="en-US" w:eastAsia="en-US"/>
              </w:rPr>
              <w:t>а</w:t>
            </w:r>
            <w:r w:rsidRPr="008449B7">
              <w:rPr>
                <w:rFonts w:eastAsia="Calibri"/>
                <w:spacing w:val="-1"/>
                <w:sz w:val="20"/>
                <w:lang w:val="en-US" w:eastAsia="en-US"/>
              </w:rPr>
              <w:t>р</w:t>
            </w:r>
            <w:r w:rsidRPr="008449B7">
              <w:rPr>
                <w:rFonts w:eastAsia="Calibri"/>
                <w:sz w:val="20"/>
                <w:lang w:val="en-US" w:eastAsia="en-US"/>
              </w:rPr>
              <w:t>к</w:t>
            </w:r>
          </w:p>
        </w:tc>
        <w:tc>
          <w:tcPr>
            <w:tcW w:w="2552"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2"/>
                <w:sz w:val="20"/>
                <w:lang w:eastAsia="en-US"/>
              </w:rPr>
              <w:t>С</w:t>
            </w:r>
            <w:r w:rsidRPr="008449B7">
              <w:rPr>
                <w:rFonts w:eastAsia="Calibri"/>
                <w:spacing w:val="-1"/>
                <w:sz w:val="20"/>
                <w:lang w:eastAsia="en-US"/>
              </w:rPr>
              <w:t>о</w:t>
            </w:r>
            <w:r w:rsidRPr="008449B7">
              <w:rPr>
                <w:rFonts w:eastAsia="Calibri"/>
                <w:spacing w:val="-2"/>
                <w:sz w:val="20"/>
                <w:lang w:eastAsia="en-US"/>
              </w:rPr>
              <w:t>з</w:t>
            </w:r>
            <w:r w:rsidRPr="008449B7">
              <w:rPr>
                <w:rFonts w:eastAsia="Calibri"/>
                <w:spacing w:val="2"/>
                <w:sz w:val="20"/>
                <w:lang w:eastAsia="en-US"/>
              </w:rPr>
              <w:t>д</w:t>
            </w:r>
            <w:r w:rsidRPr="008449B7">
              <w:rPr>
                <w:rFonts w:eastAsia="Calibri"/>
                <w:sz w:val="20"/>
                <w:lang w:eastAsia="en-US"/>
              </w:rPr>
              <w:t>а</w:t>
            </w:r>
            <w:r w:rsidRPr="008449B7">
              <w:rPr>
                <w:rFonts w:eastAsia="Calibri"/>
                <w:spacing w:val="2"/>
                <w:sz w:val="20"/>
                <w:lang w:eastAsia="en-US"/>
              </w:rPr>
              <w:t>н</w:t>
            </w:r>
            <w:r w:rsidRPr="008449B7">
              <w:rPr>
                <w:rFonts w:eastAsia="Calibri"/>
                <w:sz w:val="20"/>
                <w:lang w:eastAsia="en-US"/>
              </w:rPr>
              <w:t>ие па</w:t>
            </w:r>
            <w:r w:rsidRPr="008449B7">
              <w:rPr>
                <w:rFonts w:eastAsia="Calibri"/>
                <w:spacing w:val="-1"/>
                <w:sz w:val="20"/>
                <w:lang w:eastAsia="en-US"/>
              </w:rPr>
              <w:t>р</w:t>
            </w:r>
            <w:r w:rsidRPr="008449B7">
              <w:rPr>
                <w:rFonts w:eastAsia="Calibri"/>
                <w:spacing w:val="-2"/>
                <w:sz w:val="20"/>
                <w:lang w:eastAsia="en-US"/>
              </w:rPr>
              <w:t>к</w:t>
            </w:r>
            <w:r w:rsidRPr="008449B7">
              <w:rPr>
                <w:rFonts w:eastAsia="Calibri"/>
                <w:spacing w:val="-1"/>
                <w:sz w:val="20"/>
                <w:lang w:eastAsia="en-US"/>
              </w:rPr>
              <w:t>о</w:t>
            </w:r>
            <w:r w:rsidRPr="008449B7">
              <w:rPr>
                <w:rFonts w:eastAsia="Calibri"/>
                <w:sz w:val="20"/>
                <w:lang w:eastAsia="en-US"/>
              </w:rPr>
              <w:t>в</w:t>
            </w:r>
            <w:r w:rsidRPr="008449B7">
              <w:rPr>
                <w:rFonts w:eastAsia="Calibri"/>
                <w:spacing w:val="-1"/>
                <w:sz w:val="20"/>
                <w:lang w:eastAsia="en-US"/>
              </w:rPr>
              <w:t>о</w:t>
            </w:r>
            <w:r w:rsidRPr="008449B7">
              <w:rPr>
                <w:rFonts w:eastAsia="Calibri"/>
                <w:sz w:val="20"/>
                <w:lang w:eastAsia="en-US"/>
              </w:rPr>
              <w:t xml:space="preserve">й </w:t>
            </w:r>
            <w:r w:rsidRPr="008449B7">
              <w:rPr>
                <w:rFonts w:eastAsia="Calibri"/>
                <w:spacing w:val="-2"/>
                <w:sz w:val="20"/>
                <w:lang w:eastAsia="en-US"/>
              </w:rPr>
              <w:t>з</w:t>
            </w:r>
            <w:r w:rsidRPr="008449B7">
              <w:rPr>
                <w:rFonts w:eastAsia="Calibri"/>
                <w:spacing w:val="-1"/>
                <w:sz w:val="20"/>
                <w:lang w:eastAsia="en-US"/>
              </w:rPr>
              <w:t>о</w:t>
            </w:r>
            <w:r w:rsidRPr="008449B7">
              <w:rPr>
                <w:rFonts w:eastAsia="Calibri"/>
                <w:spacing w:val="2"/>
                <w:sz w:val="20"/>
                <w:lang w:eastAsia="en-US"/>
              </w:rPr>
              <w:t>ны</w:t>
            </w:r>
            <w:r w:rsidRPr="008449B7">
              <w:rPr>
                <w:rFonts w:eastAsia="Calibri"/>
                <w:sz w:val="20"/>
                <w:lang w:eastAsia="en-US"/>
              </w:rPr>
              <w:t xml:space="preserve">. </w:t>
            </w:r>
            <w:r w:rsidRPr="008449B7">
              <w:rPr>
                <w:rFonts w:eastAsia="Calibri"/>
                <w:spacing w:val="2"/>
                <w:sz w:val="20"/>
                <w:lang w:eastAsia="en-US"/>
              </w:rPr>
              <w:t>П</w:t>
            </w:r>
            <w:r w:rsidRPr="008449B7">
              <w:rPr>
                <w:rFonts w:eastAsia="Calibri"/>
                <w:spacing w:val="-2"/>
                <w:sz w:val="20"/>
                <w:lang w:eastAsia="en-US"/>
              </w:rPr>
              <w:t>л</w:t>
            </w:r>
            <w:r w:rsidRPr="008449B7">
              <w:rPr>
                <w:rFonts w:eastAsia="Calibri"/>
                <w:spacing w:val="-1"/>
                <w:sz w:val="20"/>
                <w:lang w:eastAsia="en-US"/>
              </w:rPr>
              <w:t>о</w:t>
            </w:r>
            <w:r w:rsidRPr="008449B7">
              <w:rPr>
                <w:rFonts w:eastAsia="Calibri"/>
                <w:spacing w:val="-2"/>
                <w:sz w:val="20"/>
                <w:lang w:eastAsia="en-US"/>
              </w:rPr>
              <w:t>щ</w:t>
            </w:r>
            <w:r w:rsidRPr="008449B7">
              <w:rPr>
                <w:rFonts w:eastAsia="Calibri"/>
                <w:sz w:val="20"/>
                <w:lang w:eastAsia="en-US"/>
              </w:rPr>
              <w:t>а</w:t>
            </w:r>
            <w:r w:rsidRPr="008449B7">
              <w:rPr>
                <w:rFonts w:eastAsia="Calibri"/>
                <w:spacing w:val="2"/>
                <w:sz w:val="20"/>
                <w:lang w:eastAsia="en-US"/>
              </w:rPr>
              <w:t>д</w:t>
            </w:r>
            <w:r w:rsidRPr="008449B7">
              <w:rPr>
                <w:rFonts w:eastAsia="Calibri"/>
                <w:sz w:val="20"/>
                <w:lang w:eastAsia="en-US"/>
              </w:rPr>
              <w:t xml:space="preserve">ь </w:t>
            </w:r>
            <w:r w:rsidRPr="008449B7">
              <w:rPr>
                <w:rFonts w:eastAsia="Calibri"/>
                <w:spacing w:val="1"/>
                <w:sz w:val="20"/>
                <w:lang w:eastAsia="en-US"/>
              </w:rPr>
              <w:t>у</w:t>
            </w:r>
            <w:r w:rsidRPr="008449B7">
              <w:rPr>
                <w:rFonts w:eastAsia="Calibri"/>
                <w:spacing w:val="2"/>
                <w:sz w:val="20"/>
                <w:lang w:eastAsia="en-US"/>
              </w:rPr>
              <w:t>ч</w:t>
            </w:r>
            <w:r w:rsidRPr="008449B7">
              <w:rPr>
                <w:rFonts w:eastAsia="Calibri"/>
                <w:sz w:val="20"/>
                <w:lang w:eastAsia="en-US"/>
              </w:rPr>
              <w:t>а</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pacing w:val="-2"/>
                <w:sz w:val="20"/>
                <w:lang w:eastAsia="en-US"/>
              </w:rPr>
              <w:t>к</w:t>
            </w:r>
            <w:r w:rsidRPr="008449B7">
              <w:rPr>
                <w:rFonts w:eastAsia="Calibri"/>
                <w:sz w:val="20"/>
                <w:lang w:eastAsia="en-US"/>
              </w:rPr>
              <w:t>а</w:t>
            </w:r>
            <w:r w:rsidRPr="008449B7">
              <w:rPr>
                <w:rFonts w:eastAsia="Calibri"/>
                <w:spacing w:val="-2"/>
                <w:sz w:val="20"/>
                <w:lang w:eastAsia="en-US"/>
              </w:rPr>
              <w:t xml:space="preserve"> </w:t>
            </w:r>
            <w:r w:rsidRPr="008449B7">
              <w:rPr>
                <w:rFonts w:eastAsia="Calibri"/>
                <w:spacing w:val="-1"/>
                <w:sz w:val="20"/>
                <w:lang w:eastAsia="en-US"/>
              </w:rPr>
              <w:t>21</w:t>
            </w:r>
            <w:r w:rsidRPr="008449B7">
              <w:rPr>
                <w:rFonts w:eastAsia="Calibri"/>
                <w:spacing w:val="-2"/>
                <w:sz w:val="20"/>
                <w:lang w:eastAsia="en-US"/>
              </w:rPr>
              <w:t>,</w:t>
            </w:r>
            <w:r w:rsidRPr="008449B7">
              <w:rPr>
                <w:rFonts w:eastAsia="Calibri"/>
                <w:sz w:val="20"/>
                <w:lang w:eastAsia="en-US"/>
              </w:rPr>
              <w:t>5</w:t>
            </w:r>
            <w:r w:rsidRPr="008449B7">
              <w:rPr>
                <w:rFonts w:eastAsia="Calibri"/>
                <w:spacing w:val="-3"/>
                <w:sz w:val="20"/>
                <w:lang w:eastAsia="en-US"/>
              </w:rPr>
              <w:t xml:space="preserve"> </w:t>
            </w:r>
            <w:r w:rsidRPr="008449B7">
              <w:rPr>
                <w:rFonts w:eastAsia="Calibri"/>
                <w:sz w:val="20"/>
                <w:lang w:eastAsia="en-US"/>
              </w:rPr>
              <w:t>га</w:t>
            </w:r>
          </w:p>
        </w:tc>
        <w:tc>
          <w:tcPr>
            <w:tcW w:w="3969"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z w:val="20"/>
                <w:lang w:eastAsia="en-US"/>
              </w:rPr>
              <w:t>г. Ка</w:t>
            </w:r>
            <w:r w:rsidRPr="008449B7">
              <w:rPr>
                <w:rFonts w:eastAsia="Calibri"/>
                <w:spacing w:val="-2"/>
                <w:sz w:val="20"/>
                <w:lang w:eastAsia="en-US"/>
              </w:rPr>
              <w:t>л</w:t>
            </w:r>
            <w:r w:rsidRPr="008449B7">
              <w:rPr>
                <w:rFonts w:eastAsia="Calibri"/>
                <w:sz w:val="20"/>
                <w:lang w:eastAsia="en-US"/>
              </w:rPr>
              <w:t>и</w:t>
            </w:r>
            <w:r w:rsidRPr="008449B7">
              <w:rPr>
                <w:rFonts w:eastAsia="Calibri"/>
                <w:spacing w:val="2"/>
                <w:sz w:val="20"/>
                <w:lang w:eastAsia="en-US"/>
              </w:rPr>
              <w:t>н</w:t>
            </w:r>
            <w:r w:rsidRPr="008449B7">
              <w:rPr>
                <w:rFonts w:eastAsia="Calibri"/>
                <w:sz w:val="20"/>
                <w:lang w:eastAsia="en-US"/>
              </w:rPr>
              <w:t>и</w:t>
            </w:r>
            <w:r w:rsidRPr="008449B7">
              <w:rPr>
                <w:rFonts w:eastAsia="Calibri"/>
                <w:spacing w:val="-3"/>
                <w:sz w:val="20"/>
                <w:lang w:eastAsia="en-US"/>
              </w:rPr>
              <w:t>н</w:t>
            </w:r>
            <w:r w:rsidRPr="008449B7">
              <w:rPr>
                <w:rFonts w:eastAsia="Calibri"/>
                <w:sz w:val="20"/>
                <w:lang w:eastAsia="en-US"/>
              </w:rPr>
              <w:t>г</w:t>
            </w:r>
            <w:r w:rsidRPr="008449B7">
              <w:rPr>
                <w:rFonts w:eastAsia="Calibri"/>
                <w:spacing w:val="-1"/>
                <w:sz w:val="20"/>
                <w:lang w:eastAsia="en-US"/>
              </w:rPr>
              <w:t>р</w:t>
            </w:r>
            <w:r w:rsidRPr="008449B7">
              <w:rPr>
                <w:rFonts w:eastAsia="Calibri"/>
                <w:sz w:val="20"/>
                <w:lang w:eastAsia="en-US"/>
              </w:rPr>
              <w:t>а</w:t>
            </w:r>
            <w:r w:rsidRPr="008449B7">
              <w:rPr>
                <w:rFonts w:eastAsia="Calibri"/>
                <w:spacing w:val="2"/>
                <w:sz w:val="20"/>
                <w:lang w:eastAsia="en-US"/>
              </w:rPr>
              <w:t>д</w:t>
            </w:r>
            <w:r w:rsidRPr="008449B7">
              <w:rPr>
                <w:rFonts w:eastAsia="Calibri"/>
                <w:sz w:val="20"/>
                <w:lang w:eastAsia="en-US"/>
              </w:rPr>
              <w:t>, в</w:t>
            </w:r>
            <w:r w:rsidRPr="008449B7">
              <w:rPr>
                <w:rFonts w:eastAsia="Calibri"/>
                <w:spacing w:val="2"/>
                <w:sz w:val="20"/>
                <w:lang w:eastAsia="en-US"/>
              </w:rPr>
              <w:t>д</w:t>
            </w:r>
            <w:r w:rsidRPr="008449B7">
              <w:rPr>
                <w:rFonts w:eastAsia="Calibri"/>
                <w:spacing w:val="-1"/>
                <w:sz w:val="20"/>
                <w:lang w:eastAsia="en-US"/>
              </w:rPr>
              <w:t>о</w:t>
            </w:r>
            <w:r w:rsidRPr="008449B7">
              <w:rPr>
                <w:rFonts w:eastAsia="Calibri"/>
                <w:spacing w:val="-2"/>
                <w:sz w:val="20"/>
                <w:lang w:eastAsia="en-US"/>
              </w:rPr>
              <w:t>л</w:t>
            </w:r>
            <w:r w:rsidRPr="008449B7">
              <w:rPr>
                <w:rFonts w:eastAsia="Calibri"/>
                <w:sz w:val="20"/>
                <w:lang w:eastAsia="en-US"/>
              </w:rPr>
              <w:t xml:space="preserve">ь </w:t>
            </w:r>
            <w:r w:rsidRPr="008449B7">
              <w:rPr>
                <w:rFonts w:eastAsia="Calibri"/>
                <w:spacing w:val="-1"/>
                <w:sz w:val="20"/>
                <w:lang w:eastAsia="en-US"/>
              </w:rPr>
              <w:t>р</w:t>
            </w:r>
            <w:r w:rsidRPr="008449B7">
              <w:rPr>
                <w:rFonts w:eastAsia="Calibri"/>
                <w:spacing w:val="1"/>
                <w:sz w:val="20"/>
                <w:lang w:eastAsia="en-US"/>
              </w:rPr>
              <w:t>у</w:t>
            </w:r>
            <w:r w:rsidRPr="008449B7">
              <w:rPr>
                <w:rFonts w:eastAsia="Calibri"/>
                <w:spacing w:val="2"/>
                <w:sz w:val="20"/>
                <w:lang w:eastAsia="en-US"/>
              </w:rPr>
              <w:t>чь</w:t>
            </w:r>
            <w:r w:rsidRPr="008449B7">
              <w:rPr>
                <w:rFonts w:eastAsia="Calibri"/>
                <w:sz w:val="20"/>
                <w:lang w:eastAsia="en-US"/>
              </w:rPr>
              <w:t>я В</w:t>
            </w:r>
            <w:r w:rsidRPr="008449B7">
              <w:rPr>
                <w:rFonts w:eastAsia="Calibri"/>
                <w:spacing w:val="-1"/>
                <w:sz w:val="20"/>
                <w:lang w:eastAsia="en-US"/>
              </w:rPr>
              <w:t>о</w:t>
            </w:r>
            <w:r w:rsidRPr="008449B7">
              <w:rPr>
                <w:rFonts w:eastAsia="Calibri"/>
                <w:spacing w:val="-2"/>
                <w:sz w:val="20"/>
                <w:lang w:eastAsia="en-US"/>
              </w:rPr>
              <w:t>з</w:t>
            </w:r>
            <w:r w:rsidRPr="008449B7">
              <w:rPr>
                <w:rFonts w:eastAsia="Calibri"/>
                <w:spacing w:val="2"/>
                <w:sz w:val="20"/>
                <w:lang w:eastAsia="en-US"/>
              </w:rPr>
              <w:t>д</w:t>
            </w:r>
            <w:r w:rsidRPr="008449B7">
              <w:rPr>
                <w:rFonts w:eastAsia="Calibri"/>
                <w:spacing w:val="1"/>
                <w:sz w:val="20"/>
                <w:lang w:eastAsia="en-US"/>
              </w:rPr>
              <w:t>у</w:t>
            </w:r>
            <w:r w:rsidRPr="008449B7">
              <w:rPr>
                <w:rFonts w:eastAsia="Calibri"/>
                <w:spacing w:val="2"/>
                <w:sz w:val="20"/>
                <w:lang w:eastAsia="en-US"/>
              </w:rPr>
              <w:t>шн</w:t>
            </w:r>
            <w:r w:rsidRPr="008449B7">
              <w:rPr>
                <w:rFonts w:eastAsia="Calibri"/>
                <w:spacing w:val="-1"/>
                <w:sz w:val="20"/>
                <w:lang w:eastAsia="en-US"/>
              </w:rPr>
              <w:t>о</w:t>
            </w:r>
            <w:r w:rsidRPr="008449B7">
              <w:rPr>
                <w:rFonts w:eastAsia="Calibri"/>
                <w:sz w:val="20"/>
                <w:lang w:eastAsia="en-US"/>
              </w:rPr>
              <w:t>го</w:t>
            </w:r>
            <w:r w:rsidRPr="008449B7">
              <w:rPr>
                <w:rFonts w:eastAsia="Calibri"/>
                <w:spacing w:val="-3"/>
                <w:sz w:val="20"/>
                <w:lang w:eastAsia="en-US"/>
              </w:rPr>
              <w:t xml:space="preserve"> </w:t>
            </w:r>
            <w:r w:rsidRPr="008449B7">
              <w:rPr>
                <w:rFonts w:eastAsia="Calibri"/>
                <w:sz w:val="20"/>
                <w:lang w:eastAsia="en-US"/>
              </w:rPr>
              <w:t xml:space="preserve">/ </w:t>
            </w:r>
            <w:r w:rsidRPr="008449B7">
              <w:rPr>
                <w:rFonts w:eastAsia="Calibri"/>
                <w:spacing w:val="-2"/>
                <w:sz w:val="20"/>
                <w:lang w:eastAsia="en-US"/>
              </w:rPr>
              <w:t>зона озелененных территорий общего пользования (лесопарки, парки, сады, скверы, бульвары, городские леса)</w:t>
            </w:r>
          </w:p>
        </w:tc>
        <w:tc>
          <w:tcPr>
            <w:tcW w:w="1527" w:type="dxa"/>
            <w:shd w:val="clear" w:color="auto" w:fill="auto"/>
          </w:tcPr>
          <w:p w:rsidR="0085581F" w:rsidRPr="008449B7" w:rsidRDefault="0085581F" w:rsidP="00D229C9">
            <w:pPr>
              <w:suppressAutoHyphens/>
              <w:spacing w:after="0"/>
              <w:ind w:left="132" w:right="142" w:firstLine="0"/>
              <w:jc w:val="center"/>
              <w:rPr>
                <w:rFonts w:eastAsia="Calibri"/>
                <w:spacing w:val="-1"/>
                <w:sz w:val="20"/>
                <w:lang w:val="en-US" w:eastAsia="en-US"/>
              </w:rPr>
            </w:pPr>
            <w:r w:rsidRPr="008449B7">
              <w:rPr>
                <w:rFonts w:eastAsia="Calibri"/>
                <w:spacing w:val="-1"/>
                <w:sz w:val="20"/>
                <w:lang w:val="en-US" w:eastAsia="en-US"/>
              </w:rPr>
              <w:t>До 2035</w:t>
            </w:r>
          </w:p>
        </w:tc>
        <w:tc>
          <w:tcPr>
            <w:tcW w:w="2977" w:type="dxa"/>
            <w:tcBorders>
              <w:top w:val="nil"/>
              <w:bottom w:val="nil"/>
            </w:tcBorders>
            <w:shd w:val="clear" w:color="auto" w:fill="auto"/>
          </w:tcPr>
          <w:p w:rsidR="0085581F" w:rsidRPr="008449B7" w:rsidRDefault="0085581F" w:rsidP="00D229C9">
            <w:pPr>
              <w:widowControl w:val="0"/>
              <w:suppressAutoHyphens/>
              <w:spacing w:after="0"/>
              <w:ind w:firstLine="0"/>
              <w:jc w:val="left"/>
              <w:rPr>
                <w:rFonts w:eastAsia="Calibri"/>
                <w:sz w:val="20"/>
                <w:lang w:eastAsia="en-US"/>
              </w:rPr>
            </w:pPr>
          </w:p>
        </w:tc>
      </w:tr>
      <w:tr w:rsidR="0085581F" w:rsidRPr="008449B7" w:rsidTr="0085581F">
        <w:trPr>
          <w:trHeight w:val="1082"/>
          <w:jc w:val="center"/>
        </w:trPr>
        <w:tc>
          <w:tcPr>
            <w:tcW w:w="572" w:type="dxa"/>
            <w:tcBorders>
              <w:bottom w:val="single" w:sz="4" w:space="0" w:color="auto"/>
            </w:tcBorders>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lastRenderedPageBreak/>
              <w:t>10</w:t>
            </w:r>
          </w:p>
        </w:tc>
        <w:tc>
          <w:tcPr>
            <w:tcW w:w="3534" w:type="dxa"/>
            <w:tcBorders>
              <w:bottom w:val="single" w:sz="4" w:space="0" w:color="auto"/>
            </w:tcBorders>
            <w:shd w:val="clear" w:color="auto" w:fill="auto"/>
          </w:tcPr>
          <w:p w:rsidR="0085581F" w:rsidRPr="008449B7" w:rsidRDefault="0085581F" w:rsidP="00D229C9">
            <w:pPr>
              <w:widowControl w:val="0"/>
              <w:suppressAutoHyphens/>
              <w:spacing w:after="0"/>
              <w:ind w:left="132" w:right="142" w:firstLine="0"/>
              <w:jc w:val="left"/>
              <w:rPr>
                <w:rFonts w:eastAsia="Calibri"/>
                <w:sz w:val="20"/>
                <w:lang w:val="en-US" w:eastAsia="en-US"/>
              </w:rPr>
            </w:pPr>
            <w:r w:rsidRPr="008449B7">
              <w:rPr>
                <w:rFonts w:eastAsia="Calibri"/>
                <w:spacing w:val="2"/>
                <w:sz w:val="20"/>
                <w:lang w:val="en-US" w:eastAsia="en-US"/>
              </w:rPr>
              <w:t>П</w:t>
            </w:r>
            <w:r w:rsidRPr="008449B7">
              <w:rPr>
                <w:rFonts w:eastAsia="Calibri"/>
                <w:sz w:val="20"/>
                <w:lang w:val="en-US" w:eastAsia="en-US"/>
              </w:rPr>
              <w:t>а</w:t>
            </w:r>
            <w:r w:rsidRPr="008449B7">
              <w:rPr>
                <w:rFonts w:eastAsia="Calibri"/>
                <w:spacing w:val="-1"/>
                <w:sz w:val="20"/>
                <w:lang w:val="en-US" w:eastAsia="en-US"/>
              </w:rPr>
              <w:t>р</w:t>
            </w:r>
            <w:r w:rsidRPr="008449B7">
              <w:rPr>
                <w:rFonts w:eastAsia="Calibri"/>
                <w:sz w:val="20"/>
                <w:lang w:val="en-US" w:eastAsia="en-US"/>
              </w:rPr>
              <w:t>к</w:t>
            </w:r>
          </w:p>
        </w:tc>
        <w:tc>
          <w:tcPr>
            <w:tcW w:w="2552" w:type="dxa"/>
            <w:tcBorders>
              <w:bottom w:val="single" w:sz="4" w:space="0" w:color="auto"/>
            </w:tcBorders>
            <w:shd w:val="clear" w:color="auto" w:fill="auto"/>
          </w:tcPr>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1"/>
                <w:sz w:val="20"/>
                <w:lang w:eastAsia="en-US"/>
              </w:rPr>
              <w:t>Б</w:t>
            </w:r>
            <w:r w:rsidRPr="008449B7">
              <w:rPr>
                <w:rFonts w:eastAsia="Calibri"/>
                <w:spacing w:val="-2"/>
                <w:sz w:val="20"/>
                <w:lang w:eastAsia="en-US"/>
              </w:rPr>
              <w:t>л</w:t>
            </w:r>
            <w:r w:rsidRPr="008449B7">
              <w:rPr>
                <w:rFonts w:eastAsia="Calibri"/>
                <w:sz w:val="20"/>
                <w:lang w:eastAsia="en-US"/>
              </w:rPr>
              <w:t>аг</w:t>
            </w:r>
            <w:r w:rsidRPr="008449B7">
              <w:rPr>
                <w:rFonts w:eastAsia="Calibri"/>
                <w:spacing w:val="-1"/>
                <w:sz w:val="20"/>
                <w:lang w:eastAsia="en-US"/>
              </w:rPr>
              <w:t>о</w:t>
            </w:r>
            <w:r w:rsidRPr="008449B7">
              <w:rPr>
                <w:rFonts w:eastAsia="Calibri"/>
                <w:spacing w:val="1"/>
                <w:sz w:val="20"/>
                <w:lang w:eastAsia="en-US"/>
              </w:rPr>
              <w:t>у</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pacing w:val="-1"/>
                <w:sz w:val="20"/>
                <w:lang w:eastAsia="en-US"/>
              </w:rPr>
              <w:t>ро</w:t>
            </w:r>
            <w:r w:rsidRPr="008449B7">
              <w:rPr>
                <w:rFonts w:eastAsia="Calibri"/>
                <w:sz w:val="20"/>
                <w:lang w:eastAsia="en-US"/>
              </w:rPr>
              <w:t>й</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z w:val="20"/>
                <w:lang w:eastAsia="en-US"/>
              </w:rPr>
              <w:t>во па</w:t>
            </w:r>
            <w:r w:rsidRPr="008449B7">
              <w:rPr>
                <w:rFonts w:eastAsia="Calibri"/>
                <w:spacing w:val="-1"/>
                <w:sz w:val="20"/>
                <w:lang w:eastAsia="en-US"/>
              </w:rPr>
              <w:t>р</w:t>
            </w:r>
            <w:r w:rsidRPr="008449B7">
              <w:rPr>
                <w:rFonts w:eastAsia="Calibri"/>
                <w:spacing w:val="-2"/>
                <w:sz w:val="20"/>
                <w:lang w:eastAsia="en-US"/>
              </w:rPr>
              <w:t>к</w:t>
            </w:r>
            <w:r w:rsidRPr="008449B7">
              <w:rPr>
                <w:rFonts w:eastAsia="Calibri"/>
                <w:spacing w:val="-1"/>
                <w:sz w:val="20"/>
                <w:lang w:eastAsia="en-US"/>
              </w:rPr>
              <w:t>о</w:t>
            </w:r>
            <w:r w:rsidRPr="008449B7">
              <w:rPr>
                <w:rFonts w:eastAsia="Calibri"/>
                <w:sz w:val="20"/>
                <w:lang w:eastAsia="en-US"/>
              </w:rPr>
              <w:t>в</w:t>
            </w:r>
            <w:r w:rsidRPr="008449B7">
              <w:rPr>
                <w:rFonts w:eastAsia="Calibri"/>
                <w:spacing w:val="-1"/>
                <w:sz w:val="20"/>
                <w:lang w:eastAsia="en-US"/>
              </w:rPr>
              <w:t>о</w:t>
            </w:r>
            <w:r w:rsidRPr="008449B7">
              <w:rPr>
                <w:rFonts w:eastAsia="Calibri"/>
                <w:sz w:val="20"/>
                <w:lang w:eastAsia="en-US"/>
              </w:rPr>
              <w:t xml:space="preserve">й </w:t>
            </w:r>
            <w:r w:rsidRPr="008449B7">
              <w:rPr>
                <w:rFonts w:eastAsia="Calibri"/>
                <w:spacing w:val="-2"/>
                <w:sz w:val="20"/>
                <w:lang w:eastAsia="en-US"/>
              </w:rPr>
              <w:t>з</w:t>
            </w:r>
            <w:r w:rsidRPr="008449B7">
              <w:rPr>
                <w:rFonts w:eastAsia="Calibri"/>
                <w:spacing w:val="-1"/>
                <w:sz w:val="20"/>
                <w:lang w:eastAsia="en-US"/>
              </w:rPr>
              <w:t>о</w:t>
            </w:r>
            <w:r w:rsidRPr="008449B7">
              <w:rPr>
                <w:rFonts w:eastAsia="Calibri"/>
                <w:spacing w:val="2"/>
                <w:sz w:val="20"/>
                <w:lang w:eastAsia="en-US"/>
              </w:rPr>
              <w:t>ны</w:t>
            </w:r>
            <w:r w:rsidRPr="008449B7">
              <w:rPr>
                <w:rFonts w:eastAsia="Calibri"/>
                <w:sz w:val="20"/>
                <w:lang w:eastAsia="en-US"/>
              </w:rPr>
              <w:t xml:space="preserve">. </w:t>
            </w:r>
            <w:r w:rsidRPr="008449B7">
              <w:rPr>
                <w:rFonts w:eastAsia="Calibri"/>
                <w:spacing w:val="2"/>
                <w:sz w:val="20"/>
                <w:lang w:eastAsia="en-US"/>
              </w:rPr>
              <w:t>П</w:t>
            </w:r>
            <w:r w:rsidRPr="008449B7">
              <w:rPr>
                <w:rFonts w:eastAsia="Calibri"/>
                <w:spacing w:val="-2"/>
                <w:sz w:val="20"/>
                <w:lang w:eastAsia="en-US"/>
              </w:rPr>
              <w:t>л</w:t>
            </w:r>
            <w:r w:rsidRPr="008449B7">
              <w:rPr>
                <w:rFonts w:eastAsia="Calibri"/>
                <w:spacing w:val="-1"/>
                <w:sz w:val="20"/>
                <w:lang w:eastAsia="en-US"/>
              </w:rPr>
              <w:t>о</w:t>
            </w:r>
            <w:r w:rsidRPr="008449B7">
              <w:rPr>
                <w:rFonts w:eastAsia="Calibri"/>
                <w:spacing w:val="-2"/>
                <w:sz w:val="20"/>
                <w:lang w:eastAsia="en-US"/>
              </w:rPr>
              <w:t>щ</w:t>
            </w:r>
            <w:r w:rsidRPr="008449B7">
              <w:rPr>
                <w:rFonts w:eastAsia="Calibri"/>
                <w:sz w:val="20"/>
                <w:lang w:eastAsia="en-US"/>
              </w:rPr>
              <w:t>а</w:t>
            </w:r>
            <w:r w:rsidRPr="008449B7">
              <w:rPr>
                <w:rFonts w:eastAsia="Calibri"/>
                <w:spacing w:val="2"/>
                <w:sz w:val="20"/>
                <w:lang w:eastAsia="en-US"/>
              </w:rPr>
              <w:t>д</w:t>
            </w:r>
            <w:r w:rsidRPr="008449B7">
              <w:rPr>
                <w:rFonts w:eastAsia="Calibri"/>
                <w:sz w:val="20"/>
                <w:lang w:eastAsia="en-US"/>
              </w:rPr>
              <w:t xml:space="preserve">ь </w:t>
            </w:r>
            <w:r w:rsidRPr="008449B7">
              <w:rPr>
                <w:rFonts w:eastAsia="Calibri"/>
                <w:spacing w:val="1"/>
                <w:sz w:val="20"/>
                <w:lang w:eastAsia="en-US"/>
              </w:rPr>
              <w:t>у</w:t>
            </w:r>
            <w:r w:rsidRPr="008449B7">
              <w:rPr>
                <w:rFonts w:eastAsia="Calibri"/>
                <w:spacing w:val="2"/>
                <w:sz w:val="20"/>
                <w:lang w:eastAsia="en-US"/>
              </w:rPr>
              <w:t>ч</w:t>
            </w:r>
            <w:r w:rsidRPr="008449B7">
              <w:rPr>
                <w:rFonts w:eastAsia="Calibri"/>
                <w:sz w:val="20"/>
                <w:lang w:eastAsia="en-US"/>
              </w:rPr>
              <w:t>а</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pacing w:val="-2"/>
                <w:sz w:val="20"/>
                <w:lang w:eastAsia="en-US"/>
              </w:rPr>
              <w:t>к</w:t>
            </w:r>
            <w:r w:rsidRPr="008449B7">
              <w:rPr>
                <w:rFonts w:eastAsia="Calibri"/>
                <w:sz w:val="20"/>
                <w:lang w:eastAsia="en-US"/>
              </w:rPr>
              <w:t xml:space="preserve">а </w:t>
            </w:r>
            <w:r w:rsidRPr="008449B7">
              <w:rPr>
                <w:rFonts w:eastAsia="Calibri"/>
                <w:spacing w:val="-1"/>
                <w:sz w:val="20"/>
                <w:lang w:eastAsia="en-US"/>
              </w:rPr>
              <w:t>15</w:t>
            </w:r>
            <w:r w:rsidRPr="008449B7">
              <w:rPr>
                <w:rFonts w:eastAsia="Calibri"/>
                <w:spacing w:val="-2"/>
                <w:sz w:val="20"/>
                <w:lang w:eastAsia="en-US"/>
              </w:rPr>
              <w:t>,</w:t>
            </w:r>
            <w:r w:rsidRPr="008449B7">
              <w:rPr>
                <w:rFonts w:eastAsia="Calibri"/>
                <w:sz w:val="20"/>
                <w:lang w:eastAsia="en-US"/>
              </w:rPr>
              <w:t>9</w:t>
            </w:r>
            <w:r w:rsidRPr="008449B7">
              <w:rPr>
                <w:rFonts w:eastAsia="Calibri"/>
                <w:spacing w:val="-4"/>
                <w:sz w:val="20"/>
                <w:lang w:eastAsia="en-US"/>
              </w:rPr>
              <w:t xml:space="preserve"> </w:t>
            </w:r>
            <w:r w:rsidRPr="008449B7">
              <w:rPr>
                <w:rFonts w:eastAsia="Calibri"/>
                <w:sz w:val="20"/>
                <w:lang w:eastAsia="en-US"/>
              </w:rPr>
              <w:t>га</w:t>
            </w:r>
          </w:p>
        </w:tc>
        <w:tc>
          <w:tcPr>
            <w:tcW w:w="3969" w:type="dxa"/>
            <w:tcBorders>
              <w:bottom w:val="single" w:sz="4" w:space="0" w:color="auto"/>
            </w:tcBorders>
            <w:shd w:val="clear" w:color="auto" w:fill="auto"/>
          </w:tcPr>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z w:val="20"/>
                <w:lang w:eastAsia="en-US"/>
              </w:rPr>
              <w:t>г. Ка</w:t>
            </w:r>
            <w:r w:rsidRPr="008449B7">
              <w:rPr>
                <w:rFonts w:eastAsia="Calibri"/>
                <w:spacing w:val="-2"/>
                <w:sz w:val="20"/>
                <w:lang w:eastAsia="en-US"/>
              </w:rPr>
              <w:t>л</w:t>
            </w:r>
            <w:r w:rsidRPr="008449B7">
              <w:rPr>
                <w:rFonts w:eastAsia="Calibri"/>
                <w:sz w:val="20"/>
                <w:lang w:eastAsia="en-US"/>
              </w:rPr>
              <w:t>и</w:t>
            </w:r>
            <w:r w:rsidRPr="008449B7">
              <w:rPr>
                <w:rFonts w:eastAsia="Calibri"/>
                <w:spacing w:val="2"/>
                <w:sz w:val="20"/>
                <w:lang w:eastAsia="en-US"/>
              </w:rPr>
              <w:t>н</w:t>
            </w:r>
            <w:r w:rsidRPr="008449B7">
              <w:rPr>
                <w:rFonts w:eastAsia="Calibri"/>
                <w:sz w:val="20"/>
                <w:lang w:eastAsia="en-US"/>
              </w:rPr>
              <w:t>и</w:t>
            </w:r>
            <w:r w:rsidRPr="008449B7">
              <w:rPr>
                <w:rFonts w:eastAsia="Calibri"/>
                <w:spacing w:val="-3"/>
                <w:sz w:val="20"/>
                <w:lang w:eastAsia="en-US"/>
              </w:rPr>
              <w:t>н</w:t>
            </w:r>
            <w:r w:rsidRPr="008449B7">
              <w:rPr>
                <w:rFonts w:eastAsia="Calibri"/>
                <w:sz w:val="20"/>
                <w:lang w:eastAsia="en-US"/>
              </w:rPr>
              <w:t>г</w:t>
            </w:r>
            <w:r w:rsidRPr="008449B7">
              <w:rPr>
                <w:rFonts w:eastAsia="Calibri"/>
                <w:spacing w:val="-1"/>
                <w:sz w:val="20"/>
                <w:lang w:eastAsia="en-US"/>
              </w:rPr>
              <w:t>р</w:t>
            </w:r>
            <w:r w:rsidRPr="008449B7">
              <w:rPr>
                <w:rFonts w:eastAsia="Calibri"/>
                <w:sz w:val="20"/>
                <w:lang w:eastAsia="en-US"/>
              </w:rPr>
              <w:t>а</w:t>
            </w:r>
            <w:r w:rsidRPr="008449B7">
              <w:rPr>
                <w:rFonts w:eastAsia="Calibri"/>
                <w:spacing w:val="2"/>
                <w:sz w:val="20"/>
                <w:lang w:eastAsia="en-US"/>
              </w:rPr>
              <w:t>д</w:t>
            </w:r>
            <w:r w:rsidRPr="008449B7">
              <w:rPr>
                <w:rFonts w:eastAsia="Calibri"/>
                <w:sz w:val="20"/>
                <w:lang w:eastAsia="en-US"/>
              </w:rPr>
              <w:t>, по</w:t>
            </w:r>
            <w:r w:rsidRPr="008449B7">
              <w:rPr>
                <w:rFonts w:eastAsia="Calibri"/>
                <w:spacing w:val="-3"/>
                <w:sz w:val="20"/>
                <w:lang w:eastAsia="en-US"/>
              </w:rPr>
              <w:t xml:space="preserve"> </w:t>
            </w:r>
            <w:r w:rsidRPr="008449B7">
              <w:rPr>
                <w:rFonts w:eastAsia="Calibri"/>
                <w:spacing w:val="1"/>
                <w:sz w:val="20"/>
                <w:lang w:eastAsia="en-US"/>
              </w:rPr>
              <w:t>у</w:t>
            </w:r>
            <w:r w:rsidRPr="008449B7">
              <w:rPr>
                <w:rFonts w:eastAsia="Calibri"/>
                <w:spacing w:val="-2"/>
                <w:sz w:val="20"/>
                <w:lang w:eastAsia="en-US"/>
              </w:rPr>
              <w:t>л</w:t>
            </w:r>
            <w:r w:rsidRPr="008449B7">
              <w:rPr>
                <w:rFonts w:eastAsia="Calibri"/>
                <w:sz w:val="20"/>
                <w:lang w:eastAsia="en-US"/>
              </w:rPr>
              <w:t xml:space="preserve">. </w:t>
            </w:r>
            <w:r w:rsidRPr="008449B7">
              <w:rPr>
                <w:rFonts w:eastAsia="Calibri"/>
                <w:spacing w:val="2"/>
                <w:sz w:val="20"/>
                <w:lang w:eastAsia="en-US"/>
              </w:rPr>
              <w:t>Д</w:t>
            </w:r>
            <w:r w:rsidRPr="008449B7">
              <w:rPr>
                <w:rFonts w:eastAsia="Calibri"/>
                <w:sz w:val="20"/>
                <w:lang w:eastAsia="en-US"/>
              </w:rPr>
              <w:t xml:space="preserve">м. </w:t>
            </w:r>
            <w:r w:rsidRPr="008449B7">
              <w:rPr>
                <w:rFonts w:eastAsia="Calibri"/>
                <w:spacing w:val="2"/>
                <w:sz w:val="20"/>
                <w:lang w:eastAsia="en-US"/>
              </w:rPr>
              <w:t>Д</w:t>
            </w:r>
            <w:r w:rsidRPr="008449B7">
              <w:rPr>
                <w:rFonts w:eastAsia="Calibri"/>
                <w:spacing w:val="-1"/>
                <w:sz w:val="20"/>
                <w:lang w:eastAsia="en-US"/>
              </w:rPr>
              <w:t>о</w:t>
            </w:r>
            <w:r w:rsidRPr="008449B7">
              <w:rPr>
                <w:rFonts w:eastAsia="Calibri"/>
                <w:spacing w:val="2"/>
                <w:sz w:val="20"/>
                <w:lang w:eastAsia="en-US"/>
              </w:rPr>
              <w:t>н</w:t>
            </w:r>
            <w:r w:rsidRPr="008449B7">
              <w:rPr>
                <w:rFonts w:eastAsia="Calibri"/>
                <w:spacing w:val="-2"/>
                <w:sz w:val="20"/>
                <w:lang w:eastAsia="en-US"/>
              </w:rPr>
              <w:t>ск</w:t>
            </w:r>
            <w:r w:rsidRPr="008449B7">
              <w:rPr>
                <w:rFonts w:eastAsia="Calibri"/>
                <w:spacing w:val="-1"/>
                <w:sz w:val="20"/>
                <w:lang w:eastAsia="en-US"/>
              </w:rPr>
              <w:t>о</w:t>
            </w:r>
            <w:r w:rsidRPr="008449B7">
              <w:rPr>
                <w:rFonts w:eastAsia="Calibri"/>
                <w:sz w:val="20"/>
                <w:lang w:eastAsia="en-US"/>
              </w:rPr>
              <w:t>го</w:t>
            </w:r>
            <w:r w:rsidRPr="008449B7">
              <w:rPr>
                <w:rFonts w:eastAsia="Calibri"/>
                <w:spacing w:val="-3"/>
                <w:sz w:val="20"/>
                <w:lang w:eastAsia="en-US"/>
              </w:rPr>
              <w:t xml:space="preserve"> </w:t>
            </w:r>
            <w:r w:rsidRPr="008449B7">
              <w:rPr>
                <w:rFonts w:eastAsia="Calibri"/>
                <w:sz w:val="20"/>
                <w:lang w:eastAsia="en-US"/>
              </w:rPr>
              <w:t xml:space="preserve">– </w:t>
            </w:r>
          </w:p>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1"/>
                <w:sz w:val="20"/>
                <w:lang w:eastAsia="en-US"/>
              </w:rPr>
              <w:t>у</w:t>
            </w:r>
            <w:r w:rsidRPr="008449B7">
              <w:rPr>
                <w:rFonts w:eastAsia="Calibri"/>
                <w:spacing w:val="-2"/>
                <w:sz w:val="20"/>
                <w:lang w:eastAsia="en-US"/>
              </w:rPr>
              <w:t>л</w:t>
            </w:r>
            <w:r w:rsidRPr="008449B7">
              <w:rPr>
                <w:rFonts w:eastAsia="Calibri"/>
                <w:sz w:val="20"/>
                <w:lang w:eastAsia="en-US"/>
              </w:rPr>
              <w:t>. Ве</w:t>
            </w:r>
            <w:r w:rsidRPr="008449B7">
              <w:rPr>
                <w:rFonts w:eastAsia="Calibri"/>
                <w:spacing w:val="-2"/>
                <w:sz w:val="20"/>
                <w:lang w:eastAsia="en-US"/>
              </w:rPr>
              <w:t>л</w:t>
            </w:r>
            <w:r w:rsidRPr="008449B7">
              <w:rPr>
                <w:rFonts w:eastAsia="Calibri"/>
                <w:spacing w:val="-1"/>
                <w:sz w:val="20"/>
                <w:lang w:eastAsia="en-US"/>
              </w:rPr>
              <w:t>о</w:t>
            </w:r>
            <w:r w:rsidRPr="008449B7">
              <w:rPr>
                <w:rFonts w:eastAsia="Calibri"/>
                <w:spacing w:val="-2"/>
                <w:sz w:val="20"/>
                <w:lang w:eastAsia="en-US"/>
              </w:rPr>
              <w:t>с</w:t>
            </w:r>
            <w:r w:rsidRPr="008449B7">
              <w:rPr>
                <w:rFonts w:eastAsia="Calibri"/>
                <w:sz w:val="20"/>
                <w:lang w:eastAsia="en-US"/>
              </w:rPr>
              <w:t>ипе</w:t>
            </w:r>
            <w:r w:rsidRPr="008449B7">
              <w:rPr>
                <w:rFonts w:eastAsia="Calibri"/>
                <w:spacing w:val="2"/>
                <w:sz w:val="20"/>
                <w:lang w:eastAsia="en-US"/>
              </w:rPr>
              <w:t>дн</w:t>
            </w:r>
            <w:r w:rsidRPr="008449B7">
              <w:rPr>
                <w:rFonts w:eastAsia="Calibri"/>
                <w:sz w:val="20"/>
                <w:lang w:eastAsia="en-US"/>
              </w:rPr>
              <w:t xml:space="preserve">ой </w:t>
            </w:r>
            <w:r w:rsidRPr="008449B7">
              <w:rPr>
                <w:rFonts w:eastAsia="Calibri"/>
                <w:spacing w:val="2"/>
                <w:sz w:val="20"/>
                <w:lang w:eastAsia="en-US"/>
              </w:rPr>
              <w:t>д</w:t>
            </w:r>
            <w:r w:rsidRPr="008449B7">
              <w:rPr>
                <w:rFonts w:eastAsia="Calibri"/>
                <w:spacing w:val="-1"/>
                <w:sz w:val="20"/>
                <w:lang w:eastAsia="en-US"/>
              </w:rPr>
              <w:t>оро</w:t>
            </w:r>
            <w:r w:rsidRPr="008449B7">
              <w:rPr>
                <w:rFonts w:eastAsia="Calibri"/>
                <w:sz w:val="20"/>
                <w:lang w:eastAsia="en-US"/>
              </w:rPr>
              <w:t>ге /</w:t>
            </w:r>
            <w:r w:rsidRPr="008449B7">
              <w:rPr>
                <w:rFonts w:eastAsia="Calibri"/>
                <w:spacing w:val="-4"/>
                <w:sz w:val="20"/>
                <w:lang w:eastAsia="en-US"/>
              </w:rPr>
              <w:t xml:space="preserve"> </w:t>
            </w:r>
            <w:r w:rsidRPr="008449B7">
              <w:rPr>
                <w:rFonts w:eastAsia="Calibri"/>
                <w:spacing w:val="-2"/>
                <w:sz w:val="20"/>
                <w:lang w:eastAsia="en-US"/>
              </w:rPr>
              <w:t>зона озелененных территорий общего пользования (лесопарки, парки, сады, скверы, бульвары, городские леса)</w:t>
            </w:r>
          </w:p>
        </w:tc>
        <w:tc>
          <w:tcPr>
            <w:tcW w:w="1527" w:type="dxa"/>
            <w:tcBorders>
              <w:bottom w:val="single" w:sz="4" w:space="0" w:color="auto"/>
            </w:tcBorders>
            <w:shd w:val="clear" w:color="auto" w:fill="auto"/>
          </w:tcPr>
          <w:p w:rsidR="0085581F" w:rsidRPr="008449B7" w:rsidRDefault="0085581F" w:rsidP="00D229C9">
            <w:pPr>
              <w:suppressAutoHyphens/>
              <w:spacing w:after="0"/>
              <w:ind w:left="132" w:right="142" w:firstLine="0"/>
              <w:jc w:val="center"/>
              <w:rPr>
                <w:rFonts w:eastAsia="Calibri"/>
                <w:spacing w:val="-1"/>
                <w:sz w:val="20"/>
                <w:lang w:val="en-US" w:eastAsia="en-US"/>
              </w:rPr>
            </w:pPr>
            <w:r w:rsidRPr="008449B7">
              <w:rPr>
                <w:rFonts w:eastAsia="Calibri"/>
                <w:spacing w:val="-1"/>
                <w:sz w:val="20"/>
                <w:lang w:val="en-US" w:eastAsia="en-US"/>
              </w:rPr>
              <w:t>До 20</w:t>
            </w:r>
            <w:r w:rsidRPr="008449B7">
              <w:rPr>
                <w:rFonts w:eastAsia="Calibri"/>
                <w:spacing w:val="-1"/>
                <w:sz w:val="20"/>
                <w:lang w:eastAsia="en-US"/>
              </w:rPr>
              <w:t>35</w:t>
            </w:r>
          </w:p>
        </w:tc>
        <w:tc>
          <w:tcPr>
            <w:tcW w:w="2977" w:type="dxa"/>
            <w:tcBorders>
              <w:top w:val="nil"/>
              <w:bottom w:val="nil"/>
            </w:tcBorders>
            <w:shd w:val="clear" w:color="auto" w:fill="auto"/>
          </w:tcPr>
          <w:p w:rsidR="0085581F" w:rsidRPr="008449B7" w:rsidRDefault="0085581F" w:rsidP="00D229C9">
            <w:pPr>
              <w:widowControl w:val="0"/>
              <w:suppressAutoHyphens/>
              <w:spacing w:after="0"/>
              <w:ind w:firstLine="0"/>
              <w:jc w:val="left"/>
              <w:rPr>
                <w:rFonts w:eastAsia="Calibri"/>
                <w:sz w:val="20"/>
                <w:lang w:eastAsia="en-US"/>
              </w:rPr>
            </w:pPr>
          </w:p>
        </w:tc>
      </w:tr>
      <w:tr w:rsidR="0085581F" w:rsidRPr="008449B7" w:rsidTr="00783117">
        <w:trPr>
          <w:trHeight w:val="1266"/>
          <w:jc w:val="center"/>
        </w:trPr>
        <w:tc>
          <w:tcPr>
            <w:tcW w:w="572" w:type="dxa"/>
            <w:tcBorders>
              <w:bottom w:val="single" w:sz="4" w:space="0" w:color="auto"/>
            </w:tcBorders>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11</w:t>
            </w:r>
          </w:p>
        </w:tc>
        <w:tc>
          <w:tcPr>
            <w:tcW w:w="3534" w:type="dxa"/>
            <w:tcBorders>
              <w:bottom w:val="single" w:sz="4" w:space="0" w:color="auto"/>
            </w:tcBorders>
            <w:shd w:val="clear" w:color="auto" w:fill="auto"/>
          </w:tcPr>
          <w:p w:rsidR="0085581F" w:rsidRPr="008449B7" w:rsidRDefault="0085581F" w:rsidP="00D229C9">
            <w:pPr>
              <w:widowControl w:val="0"/>
              <w:suppressAutoHyphens/>
              <w:spacing w:after="0"/>
              <w:ind w:left="132" w:right="142" w:firstLine="0"/>
              <w:jc w:val="left"/>
              <w:rPr>
                <w:rFonts w:eastAsia="Calibri"/>
                <w:sz w:val="20"/>
                <w:lang w:val="en-US" w:eastAsia="en-US"/>
              </w:rPr>
            </w:pPr>
            <w:r w:rsidRPr="008449B7">
              <w:rPr>
                <w:rFonts w:eastAsia="Calibri"/>
                <w:spacing w:val="2"/>
                <w:sz w:val="20"/>
                <w:lang w:val="en-US" w:eastAsia="en-US"/>
              </w:rPr>
              <w:t>П</w:t>
            </w:r>
            <w:r w:rsidRPr="008449B7">
              <w:rPr>
                <w:rFonts w:eastAsia="Calibri"/>
                <w:sz w:val="20"/>
                <w:lang w:val="en-US" w:eastAsia="en-US"/>
              </w:rPr>
              <w:t>а</w:t>
            </w:r>
            <w:r w:rsidRPr="008449B7">
              <w:rPr>
                <w:rFonts w:eastAsia="Calibri"/>
                <w:spacing w:val="-1"/>
                <w:sz w:val="20"/>
                <w:lang w:val="en-US" w:eastAsia="en-US"/>
              </w:rPr>
              <w:t>р</w:t>
            </w:r>
            <w:r w:rsidRPr="008449B7">
              <w:rPr>
                <w:rFonts w:eastAsia="Calibri"/>
                <w:sz w:val="20"/>
                <w:lang w:val="en-US" w:eastAsia="en-US"/>
              </w:rPr>
              <w:t>к</w:t>
            </w:r>
          </w:p>
        </w:tc>
        <w:tc>
          <w:tcPr>
            <w:tcW w:w="2552" w:type="dxa"/>
            <w:tcBorders>
              <w:bottom w:val="single" w:sz="4" w:space="0" w:color="auto"/>
            </w:tcBorders>
            <w:shd w:val="clear" w:color="auto" w:fill="auto"/>
          </w:tcPr>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1"/>
                <w:sz w:val="20"/>
                <w:lang w:eastAsia="en-US"/>
              </w:rPr>
              <w:t>Б</w:t>
            </w:r>
            <w:r w:rsidRPr="008449B7">
              <w:rPr>
                <w:rFonts w:eastAsia="Calibri"/>
                <w:spacing w:val="-2"/>
                <w:sz w:val="20"/>
                <w:lang w:eastAsia="en-US"/>
              </w:rPr>
              <w:t>л</w:t>
            </w:r>
            <w:r w:rsidRPr="008449B7">
              <w:rPr>
                <w:rFonts w:eastAsia="Calibri"/>
                <w:sz w:val="20"/>
                <w:lang w:eastAsia="en-US"/>
              </w:rPr>
              <w:t>аг</w:t>
            </w:r>
            <w:r w:rsidRPr="008449B7">
              <w:rPr>
                <w:rFonts w:eastAsia="Calibri"/>
                <w:spacing w:val="-1"/>
                <w:sz w:val="20"/>
                <w:lang w:eastAsia="en-US"/>
              </w:rPr>
              <w:t>о</w:t>
            </w:r>
            <w:r w:rsidRPr="008449B7">
              <w:rPr>
                <w:rFonts w:eastAsia="Calibri"/>
                <w:spacing w:val="1"/>
                <w:sz w:val="20"/>
                <w:lang w:eastAsia="en-US"/>
              </w:rPr>
              <w:t>у</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pacing w:val="-1"/>
                <w:sz w:val="20"/>
                <w:lang w:eastAsia="en-US"/>
              </w:rPr>
              <w:t>ро</w:t>
            </w:r>
            <w:r w:rsidRPr="008449B7">
              <w:rPr>
                <w:rFonts w:eastAsia="Calibri"/>
                <w:sz w:val="20"/>
                <w:lang w:eastAsia="en-US"/>
              </w:rPr>
              <w:t>й</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z w:val="20"/>
                <w:lang w:eastAsia="en-US"/>
              </w:rPr>
              <w:t>во па</w:t>
            </w:r>
            <w:r w:rsidRPr="008449B7">
              <w:rPr>
                <w:rFonts w:eastAsia="Calibri"/>
                <w:spacing w:val="-1"/>
                <w:sz w:val="20"/>
                <w:lang w:eastAsia="en-US"/>
              </w:rPr>
              <w:t>р</w:t>
            </w:r>
            <w:r w:rsidRPr="008449B7">
              <w:rPr>
                <w:rFonts w:eastAsia="Calibri"/>
                <w:spacing w:val="-2"/>
                <w:sz w:val="20"/>
                <w:lang w:eastAsia="en-US"/>
              </w:rPr>
              <w:t>к</w:t>
            </w:r>
            <w:r w:rsidRPr="008449B7">
              <w:rPr>
                <w:rFonts w:eastAsia="Calibri"/>
                <w:spacing w:val="-1"/>
                <w:sz w:val="20"/>
                <w:lang w:eastAsia="en-US"/>
              </w:rPr>
              <w:t>о</w:t>
            </w:r>
            <w:r w:rsidRPr="008449B7">
              <w:rPr>
                <w:rFonts w:eastAsia="Calibri"/>
                <w:sz w:val="20"/>
                <w:lang w:eastAsia="en-US"/>
              </w:rPr>
              <w:t>в</w:t>
            </w:r>
            <w:r w:rsidRPr="008449B7">
              <w:rPr>
                <w:rFonts w:eastAsia="Calibri"/>
                <w:spacing w:val="-1"/>
                <w:sz w:val="20"/>
                <w:lang w:eastAsia="en-US"/>
              </w:rPr>
              <w:t>о</w:t>
            </w:r>
            <w:r w:rsidRPr="008449B7">
              <w:rPr>
                <w:rFonts w:eastAsia="Calibri"/>
                <w:sz w:val="20"/>
                <w:lang w:eastAsia="en-US"/>
              </w:rPr>
              <w:t xml:space="preserve">й </w:t>
            </w:r>
            <w:r w:rsidRPr="008449B7">
              <w:rPr>
                <w:rFonts w:eastAsia="Calibri"/>
                <w:spacing w:val="-2"/>
                <w:sz w:val="20"/>
                <w:lang w:eastAsia="en-US"/>
              </w:rPr>
              <w:t>з</w:t>
            </w:r>
            <w:r w:rsidRPr="008449B7">
              <w:rPr>
                <w:rFonts w:eastAsia="Calibri"/>
                <w:spacing w:val="-1"/>
                <w:sz w:val="20"/>
                <w:lang w:eastAsia="en-US"/>
              </w:rPr>
              <w:t>о</w:t>
            </w:r>
            <w:r w:rsidRPr="008449B7">
              <w:rPr>
                <w:rFonts w:eastAsia="Calibri"/>
                <w:spacing w:val="2"/>
                <w:sz w:val="20"/>
                <w:lang w:eastAsia="en-US"/>
              </w:rPr>
              <w:t>ны</w:t>
            </w:r>
            <w:r w:rsidRPr="008449B7">
              <w:rPr>
                <w:rFonts w:eastAsia="Calibri"/>
                <w:sz w:val="20"/>
                <w:lang w:eastAsia="en-US"/>
              </w:rPr>
              <w:t xml:space="preserve">. </w:t>
            </w:r>
            <w:r w:rsidRPr="008449B7">
              <w:rPr>
                <w:rFonts w:eastAsia="Calibri"/>
                <w:spacing w:val="2"/>
                <w:sz w:val="20"/>
                <w:lang w:eastAsia="en-US"/>
              </w:rPr>
              <w:t>П</w:t>
            </w:r>
            <w:r w:rsidRPr="008449B7">
              <w:rPr>
                <w:rFonts w:eastAsia="Calibri"/>
                <w:spacing w:val="-2"/>
                <w:sz w:val="20"/>
                <w:lang w:eastAsia="en-US"/>
              </w:rPr>
              <w:t>л</w:t>
            </w:r>
            <w:r w:rsidRPr="008449B7">
              <w:rPr>
                <w:rFonts w:eastAsia="Calibri"/>
                <w:spacing w:val="-1"/>
                <w:sz w:val="20"/>
                <w:lang w:eastAsia="en-US"/>
              </w:rPr>
              <w:t>о</w:t>
            </w:r>
            <w:r w:rsidRPr="008449B7">
              <w:rPr>
                <w:rFonts w:eastAsia="Calibri"/>
                <w:spacing w:val="-2"/>
                <w:sz w:val="20"/>
                <w:lang w:eastAsia="en-US"/>
              </w:rPr>
              <w:t>щ</w:t>
            </w:r>
            <w:r w:rsidRPr="008449B7">
              <w:rPr>
                <w:rFonts w:eastAsia="Calibri"/>
                <w:sz w:val="20"/>
                <w:lang w:eastAsia="en-US"/>
              </w:rPr>
              <w:t>а</w:t>
            </w:r>
            <w:r w:rsidRPr="008449B7">
              <w:rPr>
                <w:rFonts w:eastAsia="Calibri"/>
                <w:spacing w:val="2"/>
                <w:sz w:val="20"/>
                <w:lang w:eastAsia="en-US"/>
              </w:rPr>
              <w:t>д</w:t>
            </w:r>
            <w:r w:rsidRPr="008449B7">
              <w:rPr>
                <w:rFonts w:eastAsia="Calibri"/>
                <w:sz w:val="20"/>
                <w:lang w:eastAsia="en-US"/>
              </w:rPr>
              <w:t xml:space="preserve">ь </w:t>
            </w:r>
            <w:r w:rsidRPr="008449B7">
              <w:rPr>
                <w:rFonts w:eastAsia="Calibri"/>
                <w:spacing w:val="1"/>
                <w:sz w:val="20"/>
                <w:lang w:eastAsia="en-US"/>
              </w:rPr>
              <w:t>у</w:t>
            </w:r>
            <w:r w:rsidRPr="008449B7">
              <w:rPr>
                <w:rFonts w:eastAsia="Calibri"/>
                <w:spacing w:val="2"/>
                <w:sz w:val="20"/>
                <w:lang w:eastAsia="en-US"/>
              </w:rPr>
              <w:t>ч</w:t>
            </w:r>
            <w:r w:rsidRPr="008449B7">
              <w:rPr>
                <w:rFonts w:eastAsia="Calibri"/>
                <w:sz w:val="20"/>
                <w:lang w:eastAsia="en-US"/>
              </w:rPr>
              <w:t>а</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pacing w:val="-2"/>
                <w:sz w:val="20"/>
                <w:lang w:eastAsia="en-US"/>
              </w:rPr>
              <w:t>к</w:t>
            </w:r>
            <w:r w:rsidRPr="008449B7">
              <w:rPr>
                <w:rFonts w:eastAsia="Calibri"/>
                <w:sz w:val="20"/>
                <w:lang w:eastAsia="en-US"/>
              </w:rPr>
              <w:t>а</w:t>
            </w:r>
            <w:r w:rsidRPr="008449B7">
              <w:rPr>
                <w:rFonts w:eastAsia="Calibri"/>
                <w:spacing w:val="-1"/>
                <w:sz w:val="20"/>
                <w:lang w:eastAsia="en-US"/>
              </w:rPr>
              <w:t xml:space="preserve"> 2</w:t>
            </w:r>
            <w:r w:rsidRPr="008449B7">
              <w:rPr>
                <w:rFonts w:eastAsia="Calibri"/>
                <w:spacing w:val="-2"/>
                <w:sz w:val="20"/>
                <w:lang w:eastAsia="en-US"/>
              </w:rPr>
              <w:t>,</w:t>
            </w:r>
            <w:r w:rsidRPr="008449B7">
              <w:rPr>
                <w:rFonts w:eastAsia="Calibri"/>
                <w:sz w:val="20"/>
                <w:lang w:eastAsia="en-US"/>
              </w:rPr>
              <w:t>0 га</w:t>
            </w:r>
          </w:p>
        </w:tc>
        <w:tc>
          <w:tcPr>
            <w:tcW w:w="3969" w:type="dxa"/>
            <w:tcBorders>
              <w:bottom w:val="single" w:sz="4" w:space="0" w:color="auto"/>
            </w:tcBorders>
            <w:shd w:val="clear" w:color="auto" w:fill="auto"/>
          </w:tcPr>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z w:val="20"/>
                <w:lang w:eastAsia="en-US"/>
              </w:rPr>
              <w:t>г. Ка</w:t>
            </w:r>
            <w:r w:rsidRPr="008449B7">
              <w:rPr>
                <w:rFonts w:eastAsia="Calibri"/>
                <w:spacing w:val="-2"/>
                <w:sz w:val="20"/>
                <w:lang w:eastAsia="en-US"/>
              </w:rPr>
              <w:t>л</w:t>
            </w:r>
            <w:r w:rsidRPr="008449B7">
              <w:rPr>
                <w:rFonts w:eastAsia="Calibri"/>
                <w:sz w:val="20"/>
                <w:lang w:eastAsia="en-US"/>
              </w:rPr>
              <w:t>и</w:t>
            </w:r>
            <w:r w:rsidRPr="008449B7">
              <w:rPr>
                <w:rFonts w:eastAsia="Calibri"/>
                <w:spacing w:val="2"/>
                <w:sz w:val="20"/>
                <w:lang w:eastAsia="en-US"/>
              </w:rPr>
              <w:t>н</w:t>
            </w:r>
            <w:r w:rsidRPr="008449B7">
              <w:rPr>
                <w:rFonts w:eastAsia="Calibri"/>
                <w:sz w:val="20"/>
                <w:lang w:eastAsia="en-US"/>
              </w:rPr>
              <w:t>и</w:t>
            </w:r>
            <w:r w:rsidRPr="008449B7">
              <w:rPr>
                <w:rFonts w:eastAsia="Calibri"/>
                <w:spacing w:val="-3"/>
                <w:sz w:val="20"/>
                <w:lang w:eastAsia="en-US"/>
              </w:rPr>
              <w:t>н</w:t>
            </w:r>
            <w:r w:rsidRPr="008449B7">
              <w:rPr>
                <w:rFonts w:eastAsia="Calibri"/>
                <w:sz w:val="20"/>
                <w:lang w:eastAsia="en-US"/>
              </w:rPr>
              <w:t>г</w:t>
            </w:r>
            <w:r w:rsidRPr="008449B7">
              <w:rPr>
                <w:rFonts w:eastAsia="Calibri"/>
                <w:spacing w:val="-1"/>
                <w:sz w:val="20"/>
                <w:lang w:eastAsia="en-US"/>
              </w:rPr>
              <w:t>р</w:t>
            </w:r>
            <w:r w:rsidRPr="008449B7">
              <w:rPr>
                <w:rFonts w:eastAsia="Calibri"/>
                <w:sz w:val="20"/>
                <w:lang w:eastAsia="en-US"/>
              </w:rPr>
              <w:t>а</w:t>
            </w:r>
            <w:r w:rsidRPr="008449B7">
              <w:rPr>
                <w:rFonts w:eastAsia="Calibri"/>
                <w:spacing w:val="2"/>
                <w:sz w:val="20"/>
                <w:lang w:eastAsia="en-US"/>
              </w:rPr>
              <w:t>д</w:t>
            </w:r>
            <w:r w:rsidRPr="008449B7">
              <w:rPr>
                <w:rFonts w:eastAsia="Calibri"/>
                <w:sz w:val="20"/>
                <w:lang w:eastAsia="en-US"/>
              </w:rPr>
              <w:t>, по</w:t>
            </w:r>
            <w:r w:rsidRPr="008449B7">
              <w:rPr>
                <w:rFonts w:eastAsia="Calibri"/>
                <w:spacing w:val="-3"/>
                <w:sz w:val="20"/>
                <w:lang w:eastAsia="en-US"/>
              </w:rPr>
              <w:t xml:space="preserve"> </w:t>
            </w:r>
            <w:r w:rsidRPr="008449B7">
              <w:rPr>
                <w:rFonts w:eastAsia="Calibri"/>
                <w:spacing w:val="1"/>
                <w:sz w:val="20"/>
                <w:lang w:eastAsia="en-US"/>
              </w:rPr>
              <w:t>у</w:t>
            </w:r>
            <w:r w:rsidRPr="008449B7">
              <w:rPr>
                <w:rFonts w:eastAsia="Calibri"/>
                <w:spacing w:val="-2"/>
                <w:sz w:val="20"/>
                <w:lang w:eastAsia="en-US"/>
              </w:rPr>
              <w:t>л</w:t>
            </w:r>
            <w:r w:rsidRPr="008449B7">
              <w:rPr>
                <w:rFonts w:eastAsia="Calibri"/>
                <w:sz w:val="20"/>
                <w:lang w:eastAsia="en-US"/>
              </w:rPr>
              <w:t xml:space="preserve">. </w:t>
            </w:r>
            <w:r w:rsidRPr="008449B7">
              <w:rPr>
                <w:rFonts w:eastAsia="Calibri"/>
                <w:spacing w:val="1"/>
                <w:sz w:val="20"/>
                <w:lang w:eastAsia="en-US"/>
              </w:rPr>
              <w:t>Р</w:t>
            </w:r>
            <w:r w:rsidRPr="008449B7">
              <w:rPr>
                <w:rFonts w:eastAsia="Calibri"/>
                <w:sz w:val="20"/>
                <w:lang w:eastAsia="en-US"/>
              </w:rPr>
              <w:t>а</w:t>
            </w:r>
            <w:r w:rsidRPr="008449B7">
              <w:rPr>
                <w:rFonts w:eastAsia="Calibri"/>
                <w:spacing w:val="-2"/>
                <w:sz w:val="20"/>
                <w:lang w:eastAsia="en-US"/>
              </w:rPr>
              <w:t>к</w:t>
            </w:r>
            <w:r w:rsidRPr="008449B7">
              <w:rPr>
                <w:rFonts w:eastAsia="Calibri"/>
                <w:sz w:val="20"/>
                <w:lang w:eastAsia="en-US"/>
              </w:rPr>
              <w:t>и</w:t>
            </w:r>
            <w:r w:rsidRPr="008449B7">
              <w:rPr>
                <w:rFonts w:eastAsia="Calibri"/>
                <w:spacing w:val="1"/>
                <w:sz w:val="20"/>
                <w:lang w:eastAsia="en-US"/>
              </w:rPr>
              <w:t>т</w:t>
            </w:r>
            <w:r w:rsidRPr="008449B7">
              <w:rPr>
                <w:rFonts w:eastAsia="Calibri"/>
                <w:spacing w:val="2"/>
                <w:sz w:val="20"/>
                <w:lang w:eastAsia="en-US"/>
              </w:rPr>
              <w:t>н</w:t>
            </w:r>
            <w:r w:rsidRPr="008449B7">
              <w:rPr>
                <w:rFonts w:eastAsia="Calibri"/>
                <w:spacing w:val="-1"/>
                <w:sz w:val="20"/>
                <w:lang w:eastAsia="en-US"/>
              </w:rPr>
              <w:t>о</w:t>
            </w:r>
            <w:r w:rsidRPr="008449B7">
              <w:rPr>
                <w:rFonts w:eastAsia="Calibri"/>
                <w:sz w:val="20"/>
                <w:lang w:eastAsia="en-US"/>
              </w:rPr>
              <w:t>й</w:t>
            </w:r>
            <w:r w:rsidRPr="008449B7">
              <w:rPr>
                <w:rFonts w:eastAsia="Calibri"/>
                <w:spacing w:val="-1"/>
                <w:sz w:val="20"/>
                <w:lang w:eastAsia="en-US"/>
              </w:rPr>
              <w:t xml:space="preserve"> </w:t>
            </w:r>
            <w:r w:rsidRPr="008449B7">
              <w:rPr>
                <w:rFonts w:eastAsia="Calibri"/>
                <w:sz w:val="20"/>
                <w:lang w:eastAsia="en-US"/>
              </w:rPr>
              <w:t xml:space="preserve">– </w:t>
            </w:r>
          </w:p>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1"/>
                <w:sz w:val="20"/>
                <w:lang w:eastAsia="en-US"/>
              </w:rPr>
              <w:t>у</w:t>
            </w:r>
            <w:r w:rsidRPr="008449B7">
              <w:rPr>
                <w:rFonts w:eastAsia="Calibri"/>
                <w:spacing w:val="-2"/>
                <w:sz w:val="20"/>
                <w:lang w:eastAsia="en-US"/>
              </w:rPr>
              <w:t>л</w:t>
            </w:r>
            <w:r w:rsidRPr="008449B7">
              <w:rPr>
                <w:rFonts w:eastAsia="Calibri"/>
                <w:sz w:val="20"/>
                <w:lang w:eastAsia="en-US"/>
              </w:rPr>
              <w:t xml:space="preserve">. </w:t>
            </w:r>
            <w:r w:rsidRPr="008449B7">
              <w:rPr>
                <w:rFonts w:eastAsia="Calibri"/>
                <w:spacing w:val="2"/>
                <w:sz w:val="20"/>
                <w:lang w:eastAsia="en-US"/>
              </w:rPr>
              <w:t>П</w:t>
            </w:r>
            <w:r w:rsidRPr="008449B7">
              <w:rPr>
                <w:rFonts w:eastAsia="Calibri"/>
                <w:sz w:val="20"/>
                <w:lang w:eastAsia="en-US"/>
              </w:rPr>
              <w:t>а</w:t>
            </w:r>
            <w:r w:rsidRPr="008449B7">
              <w:rPr>
                <w:rFonts w:eastAsia="Calibri"/>
                <w:spacing w:val="-1"/>
                <w:sz w:val="20"/>
                <w:lang w:eastAsia="en-US"/>
              </w:rPr>
              <w:t>р</w:t>
            </w:r>
            <w:r w:rsidRPr="008449B7">
              <w:rPr>
                <w:rFonts w:eastAsia="Calibri"/>
                <w:spacing w:val="1"/>
                <w:sz w:val="20"/>
                <w:lang w:eastAsia="en-US"/>
              </w:rPr>
              <w:t>т</w:t>
            </w:r>
            <w:r w:rsidRPr="008449B7">
              <w:rPr>
                <w:rFonts w:eastAsia="Calibri"/>
                <w:sz w:val="20"/>
                <w:lang w:eastAsia="en-US"/>
              </w:rPr>
              <w:t>и</w:t>
            </w:r>
            <w:r w:rsidRPr="008449B7">
              <w:rPr>
                <w:rFonts w:eastAsia="Calibri"/>
                <w:spacing w:val="-2"/>
                <w:sz w:val="20"/>
                <w:lang w:eastAsia="en-US"/>
              </w:rPr>
              <w:t>з</w:t>
            </w:r>
            <w:r w:rsidRPr="008449B7">
              <w:rPr>
                <w:rFonts w:eastAsia="Calibri"/>
                <w:sz w:val="20"/>
                <w:lang w:eastAsia="en-US"/>
              </w:rPr>
              <w:t>а</w:t>
            </w:r>
            <w:r w:rsidRPr="008449B7">
              <w:rPr>
                <w:rFonts w:eastAsia="Calibri"/>
                <w:spacing w:val="2"/>
                <w:sz w:val="20"/>
                <w:lang w:eastAsia="en-US"/>
              </w:rPr>
              <w:t>н</w:t>
            </w:r>
            <w:r w:rsidRPr="008449B7">
              <w:rPr>
                <w:rFonts w:eastAsia="Calibri"/>
                <w:spacing w:val="-2"/>
                <w:sz w:val="20"/>
                <w:lang w:eastAsia="en-US"/>
              </w:rPr>
              <w:t>ск</w:t>
            </w:r>
            <w:r w:rsidRPr="008449B7">
              <w:rPr>
                <w:rFonts w:eastAsia="Calibri"/>
                <w:sz w:val="20"/>
                <w:lang w:eastAsia="en-US"/>
              </w:rPr>
              <w:t>о</w:t>
            </w:r>
            <w:r w:rsidRPr="008449B7">
              <w:rPr>
                <w:rFonts w:eastAsia="Calibri"/>
                <w:spacing w:val="1"/>
                <w:sz w:val="20"/>
                <w:lang w:eastAsia="en-US"/>
              </w:rPr>
              <w:t>й</w:t>
            </w:r>
            <w:r w:rsidRPr="008449B7">
              <w:rPr>
                <w:rFonts w:eastAsia="Calibri"/>
                <w:sz w:val="20"/>
                <w:lang w:eastAsia="en-US"/>
              </w:rPr>
              <w:t xml:space="preserve"> /</w:t>
            </w:r>
            <w:r w:rsidRPr="008449B7">
              <w:rPr>
                <w:rFonts w:eastAsia="Calibri"/>
                <w:spacing w:val="-4"/>
                <w:sz w:val="20"/>
                <w:lang w:eastAsia="en-US"/>
              </w:rPr>
              <w:t xml:space="preserve"> </w:t>
            </w:r>
            <w:r w:rsidRPr="008449B7">
              <w:rPr>
                <w:rFonts w:eastAsia="Calibri"/>
                <w:spacing w:val="-2"/>
                <w:sz w:val="20"/>
                <w:lang w:eastAsia="en-US"/>
              </w:rPr>
              <w:t>зона озелененных территорий общего пользования (лесопарки, парки, сады, скверы, бульвары, городские леса)</w:t>
            </w:r>
          </w:p>
        </w:tc>
        <w:tc>
          <w:tcPr>
            <w:tcW w:w="1527" w:type="dxa"/>
            <w:tcBorders>
              <w:bottom w:val="single" w:sz="4" w:space="0" w:color="auto"/>
            </w:tcBorders>
            <w:shd w:val="clear" w:color="auto" w:fill="auto"/>
          </w:tcPr>
          <w:p w:rsidR="0085581F" w:rsidRPr="008449B7" w:rsidRDefault="0085581F" w:rsidP="00D229C9">
            <w:pPr>
              <w:suppressAutoHyphens/>
              <w:spacing w:after="0"/>
              <w:ind w:left="132" w:right="142" w:firstLine="0"/>
              <w:jc w:val="center"/>
              <w:rPr>
                <w:rFonts w:eastAsia="Calibri"/>
                <w:spacing w:val="-1"/>
                <w:sz w:val="20"/>
                <w:lang w:val="en-US" w:eastAsia="en-US"/>
              </w:rPr>
            </w:pPr>
            <w:r w:rsidRPr="008449B7">
              <w:rPr>
                <w:rFonts w:eastAsia="Calibri"/>
                <w:spacing w:val="-1"/>
                <w:sz w:val="20"/>
                <w:lang w:val="en-US" w:eastAsia="en-US"/>
              </w:rPr>
              <w:t>До 20</w:t>
            </w:r>
            <w:r w:rsidRPr="008449B7">
              <w:rPr>
                <w:rFonts w:eastAsia="Calibri"/>
                <w:spacing w:val="-1"/>
                <w:sz w:val="20"/>
                <w:lang w:eastAsia="en-US"/>
              </w:rPr>
              <w:t>35</w:t>
            </w:r>
          </w:p>
        </w:tc>
        <w:tc>
          <w:tcPr>
            <w:tcW w:w="2977" w:type="dxa"/>
            <w:tcBorders>
              <w:top w:val="nil"/>
              <w:bottom w:val="nil"/>
            </w:tcBorders>
            <w:shd w:val="clear" w:color="auto" w:fill="auto"/>
          </w:tcPr>
          <w:p w:rsidR="0085581F" w:rsidRPr="008449B7" w:rsidRDefault="0085581F" w:rsidP="00D229C9">
            <w:pPr>
              <w:widowControl w:val="0"/>
              <w:suppressAutoHyphens/>
              <w:spacing w:after="0"/>
              <w:ind w:firstLine="0"/>
              <w:jc w:val="left"/>
              <w:rPr>
                <w:rFonts w:eastAsia="Calibri"/>
                <w:sz w:val="20"/>
                <w:lang w:eastAsia="en-US"/>
              </w:rPr>
            </w:pPr>
          </w:p>
        </w:tc>
      </w:tr>
      <w:tr w:rsidR="0085581F" w:rsidRPr="008449B7" w:rsidTr="0085581F">
        <w:trPr>
          <w:trHeight w:val="354"/>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12</w:t>
            </w:r>
          </w:p>
        </w:tc>
        <w:tc>
          <w:tcPr>
            <w:tcW w:w="3534"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2"/>
                <w:sz w:val="20"/>
                <w:lang w:eastAsia="en-US"/>
              </w:rPr>
              <w:t>С</w:t>
            </w:r>
            <w:r w:rsidRPr="008449B7">
              <w:rPr>
                <w:rFonts w:eastAsia="Calibri"/>
                <w:spacing w:val="-2"/>
                <w:sz w:val="20"/>
                <w:lang w:eastAsia="en-US"/>
              </w:rPr>
              <w:t>к</w:t>
            </w:r>
            <w:r w:rsidRPr="008449B7">
              <w:rPr>
                <w:rFonts w:eastAsia="Calibri"/>
                <w:sz w:val="20"/>
                <w:lang w:eastAsia="en-US"/>
              </w:rPr>
              <w:t>вер</w:t>
            </w:r>
          </w:p>
        </w:tc>
        <w:tc>
          <w:tcPr>
            <w:tcW w:w="2552"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1"/>
                <w:sz w:val="20"/>
                <w:lang w:eastAsia="en-US"/>
              </w:rPr>
              <w:t>Б</w:t>
            </w:r>
            <w:r w:rsidRPr="008449B7">
              <w:rPr>
                <w:rFonts w:eastAsia="Calibri"/>
                <w:spacing w:val="-2"/>
                <w:sz w:val="20"/>
                <w:lang w:eastAsia="en-US"/>
              </w:rPr>
              <w:t>л</w:t>
            </w:r>
            <w:r w:rsidRPr="008449B7">
              <w:rPr>
                <w:rFonts w:eastAsia="Calibri"/>
                <w:sz w:val="20"/>
                <w:lang w:eastAsia="en-US"/>
              </w:rPr>
              <w:t>аг</w:t>
            </w:r>
            <w:r w:rsidRPr="008449B7">
              <w:rPr>
                <w:rFonts w:eastAsia="Calibri"/>
                <w:spacing w:val="-1"/>
                <w:sz w:val="20"/>
                <w:lang w:eastAsia="en-US"/>
              </w:rPr>
              <w:t>о</w:t>
            </w:r>
            <w:r w:rsidRPr="008449B7">
              <w:rPr>
                <w:rFonts w:eastAsia="Calibri"/>
                <w:spacing w:val="1"/>
                <w:sz w:val="20"/>
                <w:lang w:eastAsia="en-US"/>
              </w:rPr>
              <w:t>у</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pacing w:val="-1"/>
                <w:sz w:val="20"/>
                <w:lang w:eastAsia="en-US"/>
              </w:rPr>
              <w:t>ро</w:t>
            </w:r>
            <w:r w:rsidRPr="008449B7">
              <w:rPr>
                <w:rFonts w:eastAsia="Calibri"/>
                <w:sz w:val="20"/>
                <w:lang w:eastAsia="en-US"/>
              </w:rPr>
              <w:t>й</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z w:val="20"/>
                <w:lang w:eastAsia="en-US"/>
              </w:rPr>
              <w:t>во</w:t>
            </w:r>
            <w:r w:rsidRPr="008449B7">
              <w:rPr>
                <w:rFonts w:eastAsia="Calibri"/>
                <w:spacing w:val="-3"/>
                <w:sz w:val="20"/>
                <w:lang w:eastAsia="en-US"/>
              </w:rPr>
              <w:t xml:space="preserve"> </w:t>
            </w:r>
            <w:r w:rsidRPr="008449B7">
              <w:rPr>
                <w:rFonts w:eastAsia="Calibri"/>
                <w:spacing w:val="-2"/>
                <w:sz w:val="20"/>
                <w:lang w:eastAsia="en-US"/>
              </w:rPr>
              <w:t>ск</w:t>
            </w:r>
            <w:r w:rsidRPr="008449B7">
              <w:rPr>
                <w:rFonts w:eastAsia="Calibri"/>
                <w:sz w:val="20"/>
                <w:lang w:eastAsia="en-US"/>
              </w:rPr>
              <w:t>ве</w:t>
            </w:r>
            <w:r w:rsidRPr="008449B7">
              <w:rPr>
                <w:rFonts w:eastAsia="Calibri"/>
                <w:spacing w:val="-1"/>
                <w:sz w:val="20"/>
                <w:lang w:eastAsia="en-US"/>
              </w:rPr>
              <w:t>р</w:t>
            </w:r>
            <w:r w:rsidRPr="008449B7">
              <w:rPr>
                <w:rFonts w:eastAsia="Calibri"/>
                <w:sz w:val="20"/>
                <w:lang w:eastAsia="en-US"/>
              </w:rPr>
              <w:t xml:space="preserve">а. </w:t>
            </w:r>
            <w:r w:rsidRPr="008449B7">
              <w:rPr>
                <w:rFonts w:eastAsia="Calibri"/>
                <w:spacing w:val="2"/>
                <w:sz w:val="20"/>
                <w:lang w:eastAsia="en-US"/>
              </w:rPr>
              <w:t>П</w:t>
            </w:r>
            <w:r w:rsidRPr="008449B7">
              <w:rPr>
                <w:rFonts w:eastAsia="Calibri"/>
                <w:spacing w:val="-2"/>
                <w:sz w:val="20"/>
                <w:lang w:eastAsia="en-US"/>
              </w:rPr>
              <w:t>л</w:t>
            </w:r>
            <w:r w:rsidRPr="008449B7">
              <w:rPr>
                <w:rFonts w:eastAsia="Calibri"/>
                <w:spacing w:val="-1"/>
                <w:sz w:val="20"/>
                <w:lang w:eastAsia="en-US"/>
              </w:rPr>
              <w:t>о</w:t>
            </w:r>
            <w:r w:rsidRPr="008449B7">
              <w:rPr>
                <w:rFonts w:eastAsia="Calibri"/>
                <w:spacing w:val="-2"/>
                <w:sz w:val="20"/>
                <w:lang w:eastAsia="en-US"/>
              </w:rPr>
              <w:t>щ</w:t>
            </w:r>
            <w:r w:rsidRPr="008449B7">
              <w:rPr>
                <w:rFonts w:eastAsia="Calibri"/>
                <w:sz w:val="20"/>
                <w:lang w:eastAsia="en-US"/>
              </w:rPr>
              <w:t>а</w:t>
            </w:r>
            <w:r w:rsidRPr="008449B7">
              <w:rPr>
                <w:rFonts w:eastAsia="Calibri"/>
                <w:spacing w:val="2"/>
                <w:sz w:val="20"/>
                <w:lang w:eastAsia="en-US"/>
              </w:rPr>
              <w:t>д</w:t>
            </w:r>
            <w:r w:rsidRPr="008449B7">
              <w:rPr>
                <w:rFonts w:eastAsia="Calibri"/>
                <w:sz w:val="20"/>
                <w:lang w:eastAsia="en-US"/>
              </w:rPr>
              <w:t xml:space="preserve">ь </w:t>
            </w:r>
            <w:r w:rsidRPr="008449B7">
              <w:rPr>
                <w:rFonts w:eastAsia="Calibri"/>
                <w:spacing w:val="1"/>
                <w:sz w:val="20"/>
                <w:lang w:eastAsia="en-US"/>
              </w:rPr>
              <w:t>у</w:t>
            </w:r>
            <w:r w:rsidRPr="008449B7">
              <w:rPr>
                <w:rFonts w:eastAsia="Calibri"/>
                <w:spacing w:val="2"/>
                <w:sz w:val="20"/>
                <w:lang w:eastAsia="en-US"/>
              </w:rPr>
              <w:t>ч</w:t>
            </w:r>
            <w:r w:rsidRPr="008449B7">
              <w:rPr>
                <w:rFonts w:eastAsia="Calibri"/>
                <w:sz w:val="20"/>
                <w:lang w:eastAsia="en-US"/>
              </w:rPr>
              <w:t>а</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pacing w:val="-2"/>
                <w:sz w:val="20"/>
                <w:lang w:eastAsia="en-US"/>
              </w:rPr>
              <w:t>к</w:t>
            </w:r>
            <w:r w:rsidRPr="008449B7">
              <w:rPr>
                <w:rFonts w:eastAsia="Calibri"/>
                <w:sz w:val="20"/>
                <w:lang w:eastAsia="en-US"/>
              </w:rPr>
              <w:t>а</w:t>
            </w:r>
            <w:r w:rsidRPr="008449B7">
              <w:rPr>
                <w:rFonts w:eastAsia="Calibri"/>
                <w:spacing w:val="-2"/>
                <w:sz w:val="20"/>
                <w:lang w:eastAsia="en-US"/>
              </w:rPr>
              <w:t xml:space="preserve"> </w:t>
            </w:r>
            <w:r w:rsidRPr="008449B7">
              <w:rPr>
                <w:rFonts w:eastAsia="Calibri"/>
                <w:spacing w:val="-1"/>
                <w:sz w:val="20"/>
                <w:lang w:eastAsia="en-US"/>
              </w:rPr>
              <w:t>0</w:t>
            </w:r>
            <w:r w:rsidRPr="008449B7">
              <w:rPr>
                <w:rFonts w:eastAsia="Calibri"/>
                <w:spacing w:val="-2"/>
                <w:sz w:val="20"/>
                <w:lang w:eastAsia="en-US"/>
              </w:rPr>
              <w:t>,</w:t>
            </w:r>
            <w:r w:rsidRPr="008449B7">
              <w:rPr>
                <w:rFonts w:eastAsia="Calibri"/>
                <w:sz w:val="20"/>
                <w:lang w:eastAsia="en-US"/>
              </w:rPr>
              <w:t xml:space="preserve">3 </w:t>
            </w:r>
            <w:r w:rsidRPr="008449B7">
              <w:rPr>
                <w:rFonts w:eastAsia="Calibri"/>
                <w:position w:val="1"/>
                <w:sz w:val="20"/>
                <w:lang w:eastAsia="en-US"/>
              </w:rPr>
              <w:t>га</w:t>
            </w:r>
          </w:p>
        </w:tc>
        <w:tc>
          <w:tcPr>
            <w:tcW w:w="3969"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z w:val="20"/>
                <w:lang w:eastAsia="en-US"/>
              </w:rPr>
              <w:t>г. Ка</w:t>
            </w:r>
            <w:r w:rsidRPr="008449B7">
              <w:rPr>
                <w:rFonts w:eastAsia="Calibri"/>
                <w:spacing w:val="-2"/>
                <w:sz w:val="20"/>
                <w:lang w:eastAsia="en-US"/>
              </w:rPr>
              <w:t>л</w:t>
            </w:r>
            <w:r w:rsidRPr="008449B7">
              <w:rPr>
                <w:rFonts w:eastAsia="Calibri"/>
                <w:sz w:val="20"/>
                <w:lang w:eastAsia="en-US"/>
              </w:rPr>
              <w:t>и</w:t>
            </w:r>
            <w:r w:rsidRPr="008449B7">
              <w:rPr>
                <w:rFonts w:eastAsia="Calibri"/>
                <w:spacing w:val="2"/>
                <w:sz w:val="20"/>
                <w:lang w:eastAsia="en-US"/>
              </w:rPr>
              <w:t>н</w:t>
            </w:r>
            <w:r w:rsidRPr="008449B7">
              <w:rPr>
                <w:rFonts w:eastAsia="Calibri"/>
                <w:sz w:val="20"/>
                <w:lang w:eastAsia="en-US"/>
              </w:rPr>
              <w:t>и</w:t>
            </w:r>
            <w:r w:rsidRPr="008449B7">
              <w:rPr>
                <w:rFonts w:eastAsia="Calibri"/>
                <w:spacing w:val="-3"/>
                <w:sz w:val="20"/>
                <w:lang w:eastAsia="en-US"/>
              </w:rPr>
              <w:t>н</w:t>
            </w:r>
            <w:r w:rsidRPr="008449B7">
              <w:rPr>
                <w:rFonts w:eastAsia="Calibri"/>
                <w:sz w:val="20"/>
                <w:lang w:eastAsia="en-US"/>
              </w:rPr>
              <w:t>г</w:t>
            </w:r>
            <w:r w:rsidRPr="008449B7">
              <w:rPr>
                <w:rFonts w:eastAsia="Calibri"/>
                <w:spacing w:val="-1"/>
                <w:sz w:val="20"/>
                <w:lang w:eastAsia="en-US"/>
              </w:rPr>
              <w:t>р</w:t>
            </w:r>
            <w:r w:rsidRPr="008449B7">
              <w:rPr>
                <w:rFonts w:eastAsia="Calibri"/>
                <w:sz w:val="20"/>
                <w:lang w:eastAsia="en-US"/>
              </w:rPr>
              <w:t>а</w:t>
            </w:r>
            <w:r w:rsidRPr="008449B7">
              <w:rPr>
                <w:rFonts w:eastAsia="Calibri"/>
                <w:spacing w:val="2"/>
                <w:sz w:val="20"/>
                <w:lang w:eastAsia="en-US"/>
              </w:rPr>
              <w:t>д</w:t>
            </w:r>
            <w:r w:rsidRPr="008449B7">
              <w:rPr>
                <w:rFonts w:eastAsia="Calibri"/>
                <w:sz w:val="20"/>
                <w:lang w:eastAsia="en-US"/>
              </w:rPr>
              <w:t xml:space="preserve">, </w:t>
            </w:r>
            <w:r w:rsidRPr="008449B7">
              <w:rPr>
                <w:rFonts w:eastAsia="Calibri"/>
                <w:spacing w:val="1"/>
                <w:sz w:val="20"/>
                <w:lang w:eastAsia="en-US"/>
              </w:rPr>
              <w:t>у</w:t>
            </w:r>
            <w:r w:rsidRPr="008449B7">
              <w:rPr>
                <w:rFonts w:eastAsia="Calibri"/>
                <w:spacing w:val="-2"/>
                <w:sz w:val="20"/>
                <w:lang w:eastAsia="en-US"/>
              </w:rPr>
              <w:t>л</w:t>
            </w:r>
            <w:r w:rsidRPr="008449B7">
              <w:rPr>
                <w:rFonts w:eastAsia="Calibri"/>
                <w:sz w:val="20"/>
                <w:lang w:eastAsia="en-US"/>
              </w:rPr>
              <w:t>. Л</w:t>
            </w:r>
            <w:r w:rsidRPr="008449B7">
              <w:rPr>
                <w:rFonts w:eastAsia="Calibri"/>
                <w:spacing w:val="1"/>
                <w:sz w:val="20"/>
                <w:lang w:eastAsia="en-US"/>
              </w:rPr>
              <w:t>у</w:t>
            </w:r>
            <w:r w:rsidRPr="008449B7">
              <w:rPr>
                <w:rFonts w:eastAsia="Calibri"/>
                <w:spacing w:val="-2"/>
                <w:sz w:val="20"/>
                <w:lang w:eastAsia="en-US"/>
              </w:rPr>
              <w:t>к</w:t>
            </w:r>
            <w:r w:rsidRPr="008449B7">
              <w:rPr>
                <w:rFonts w:eastAsia="Calibri"/>
                <w:sz w:val="20"/>
                <w:lang w:eastAsia="en-US"/>
              </w:rPr>
              <w:t>а</w:t>
            </w:r>
            <w:r w:rsidRPr="008449B7">
              <w:rPr>
                <w:rFonts w:eastAsia="Calibri"/>
                <w:spacing w:val="2"/>
                <w:sz w:val="20"/>
                <w:lang w:eastAsia="en-US"/>
              </w:rPr>
              <w:t>ш</w:t>
            </w:r>
            <w:r w:rsidRPr="008449B7">
              <w:rPr>
                <w:rFonts w:eastAsia="Calibri"/>
                <w:spacing w:val="-1"/>
                <w:sz w:val="20"/>
                <w:lang w:eastAsia="en-US"/>
              </w:rPr>
              <w:t>о</w:t>
            </w:r>
            <w:r w:rsidRPr="008449B7">
              <w:rPr>
                <w:rFonts w:eastAsia="Calibri"/>
                <w:sz w:val="20"/>
                <w:lang w:eastAsia="en-US"/>
              </w:rPr>
              <w:t xml:space="preserve">ва / </w:t>
            </w:r>
            <w:r w:rsidRPr="008449B7">
              <w:rPr>
                <w:rFonts w:eastAsia="Calibri"/>
                <w:spacing w:val="-2"/>
                <w:sz w:val="20"/>
                <w:lang w:eastAsia="en-US"/>
              </w:rPr>
              <w:t>зона озелененных территорий общего пользования (лесопарки, парки, сады, скверы, бульвары, городские леса)</w:t>
            </w:r>
          </w:p>
        </w:tc>
        <w:tc>
          <w:tcPr>
            <w:tcW w:w="1527" w:type="dxa"/>
            <w:shd w:val="clear" w:color="auto" w:fill="auto"/>
          </w:tcPr>
          <w:p w:rsidR="0085581F" w:rsidRPr="008449B7" w:rsidRDefault="0085581F" w:rsidP="00D229C9">
            <w:pPr>
              <w:widowControl w:val="0"/>
              <w:suppressAutoHyphens/>
              <w:spacing w:after="0"/>
              <w:ind w:left="132" w:right="142" w:firstLine="0"/>
              <w:jc w:val="center"/>
              <w:rPr>
                <w:rFonts w:eastAsia="Calibri"/>
                <w:sz w:val="20"/>
                <w:highlight w:val="yellow"/>
                <w:lang w:val="en-US" w:eastAsia="en-US"/>
              </w:rPr>
            </w:pPr>
            <w:r w:rsidRPr="008449B7">
              <w:rPr>
                <w:rFonts w:eastAsia="Calibri"/>
                <w:spacing w:val="-1"/>
                <w:sz w:val="20"/>
                <w:lang w:val="en-US" w:eastAsia="en-US"/>
              </w:rPr>
              <w:t>До 20</w:t>
            </w:r>
            <w:r w:rsidRPr="008449B7">
              <w:rPr>
                <w:rFonts w:eastAsia="Calibri"/>
                <w:spacing w:val="-1"/>
                <w:sz w:val="20"/>
                <w:lang w:eastAsia="en-US"/>
              </w:rPr>
              <w:t>35</w:t>
            </w:r>
          </w:p>
        </w:tc>
        <w:tc>
          <w:tcPr>
            <w:tcW w:w="2977" w:type="dxa"/>
            <w:tcBorders>
              <w:top w:val="nil"/>
              <w:bottom w:val="nil"/>
            </w:tcBorders>
            <w:shd w:val="clear" w:color="auto" w:fill="auto"/>
          </w:tcPr>
          <w:p w:rsidR="0085581F" w:rsidRPr="008449B7" w:rsidRDefault="0085581F" w:rsidP="00D229C9">
            <w:pPr>
              <w:widowControl w:val="0"/>
              <w:suppressAutoHyphens/>
              <w:spacing w:after="0"/>
              <w:ind w:firstLine="0"/>
              <w:jc w:val="left"/>
              <w:rPr>
                <w:rFonts w:eastAsia="Calibri"/>
                <w:sz w:val="20"/>
                <w:lang w:val="en-US" w:eastAsia="en-US"/>
              </w:rPr>
            </w:pPr>
          </w:p>
        </w:tc>
      </w:tr>
      <w:tr w:rsidR="0085581F" w:rsidRPr="008449B7" w:rsidTr="0085581F">
        <w:trPr>
          <w:trHeight w:val="1072"/>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13</w:t>
            </w:r>
          </w:p>
        </w:tc>
        <w:tc>
          <w:tcPr>
            <w:tcW w:w="3534"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val="en-US" w:eastAsia="en-US"/>
              </w:rPr>
            </w:pPr>
            <w:r w:rsidRPr="008449B7">
              <w:rPr>
                <w:rFonts w:eastAsia="Calibri"/>
                <w:spacing w:val="2"/>
                <w:sz w:val="20"/>
                <w:lang w:val="en-US" w:eastAsia="en-US"/>
              </w:rPr>
              <w:t>С</w:t>
            </w:r>
            <w:r w:rsidRPr="008449B7">
              <w:rPr>
                <w:rFonts w:eastAsia="Calibri"/>
                <w:spacing w:val="-2"/>
                <w:sz w:val="20"/>
                <w:lang w:val="en-US" w:eastAsia="en-US"/>
              </w:rPr>
              <w:t>к</w:t>
            </w:r>
            <w:r w:rsidRPr="008449B7">
              <w:rPr>
                <w:rFonts w:eastAsia="Calibri"/>
                <w:sz w:val="20"/>
                <w:lang w:val="en-US" w:eastAsia="en-US"/>
              </w:rPr>
              <w:t>вер</w:t>
            </w:r>
          </w:p>
        </w:tc>
        <w:tc>
          <w:tcPr>
            <w:tcW w:w="2552"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1"/>
                <w:sz w:val="20"/>
                <w:lang w:eastAsia="en-US"/>
              </w:rPr>
              <w:t>Б</w:t>
            </w:r>
            <w:r w:rsidRPr="008449B7">
              <w:rPr>
                <w:rFonts w:eastAsia="Calibri"/>
                <w:spacing w:val="-2"/>
                <w:sz w:val="20"/>
                <w:lang w:eastAsia="en-US"/>
              </w:rPr>
              <w:t>л</w:t>
            </w:r>
            <w:r w:rsidRPr="008449B7">
              <w:rPr>
                <w:rFonts w:eastAsia="Calibri"/>
                <w:sz w:val="20"/>
                <w:lang w:eastAsia="en-US"/>
              </w:rPr>
              <w:t>аг</w:t>
            </w:r>
            <w:r w:rsidRPr="008449B7">
              <w:rPr>
                <w:rFonts w:eastAsia="Calibri"/>
                <w:spacing w:val="-1"/>
                <w:sz w:val="20"/>
                <w:lang w:eastAsia="en-US"/>
              </w:rPr>
              <w:t>о</w:t>
            </w:r>
            <w:r w:rsidRPr="008449B7">
              <w:rPr>
                <w:rFonts w:eastAsia="Calibri"/>
                <w:spacing w:val="1"/>
                <w:sz w:val="20"/>
                <w:lang w:eastAsia="en-US"/>
              </w:rPr>
              <w:t>у</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pacing w:val="-1"/>
                <w:sz w:val="20"/>
                <w:lang w:eastAsia="en-US"/>
              </w:rPr>
              <w:t>ро</w:t>
            </w:r>
            <w:r w:rsidRPr="008449B7">
              <w:rPr>
                <w:rFonts w:eastAsia="Calibri"/>
                <w:sz w:val="20"/>
                <w:lang w:eastAsia="en-US"/>
              </w:rPr>
              <w:t>й</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z w:val="20"/>
                <w:lang w:eastAsia="en-US"/>
              </w:rPr>
              <w:t>во</w:t>
            </w:r>
            <w:r w:rsidRPr="008449B7">
              <w:rPr>
                <w:rFonts w:eastAsia="Calibri"/>
                <w:spacing w:val="-3"/>
                <w:sz w:val="20"/>
                <w:lang w:eastAsia="en-US"/>
              </w:rPr>
              <w:t xml:space="preserve"> </w:t>
            </w:r>
            <w:r w:rsidRPr="008449B7">
              <w:rPr>
                <w:rFonts w:eastAsia="Calibri"/>
                <w:spacing w:val="-2"/>
                <w:sz w:val="20"/>
                <w:lang w:eastAsia="en-US"/>
              </w:rPr>
              <w:t>ск</w:t>
            </w:r>
            <w:r w:rsidRPr="008449B7">
              <w:rPr>
                <w:rFonts w:eastAsia="Calibri"/>
                <w:sz w:val="20"/>
                <w:lang w:eastAsia="en-US"/>
              </w:rPr>
              <w:t>ве</w:t>
            </w:r>
            <w:r w:rsidRPr="008449B7">
              <w:rPr>
                <w:rFonts w:eastAsia="Calibri"/>
                <w:spacing w:val="-1"/>
                <w:sz w:val="20"/>
                <w:lang w:eastAsia="en-US"/>
              </w:rPr>
              <w:t>р</w:t>
            </w:r>
            <w:r w:rsidRPr="008449B7">
              <w:rPr>
                <w:rFonts w:eastAsia="Calibri"/>
                <w:sz w:val="20"/>
                <w:lang w:eastAsia="en-US"/>
              </w:rPr>
              <w:t xml:space="preserve">а. </w:t>
            </w:r>
            <w:r w:rsidRPr="008449B7">
              <w:rPr>
                <w:rFonts w:eastAsia="Calibri"/>
                <w:spacing w:val="2"/>
                <w:sz w:val="20"/>
                <w:lang w:eastAsia="en-US"/>
              </w:rPr>
              <w:t>П</w:t>
            </w:r>
            <w:r w:rsidRPr="008449B7">
              <w:rPr>
                <w:rFonts w:eastAsia="Calibri"/>
                <w:spacing w:val="-2"/>
                <w:sz w:val="20"/>
                <w:lang w:eastAsia="en-US"/>
              </w:rPr>
              <w:t>л</w:t>
            </w:r>
            <w:r w:rsidRPr="008449B7">
              <w:rPr>
                <w:rFonts w:eastAsia="Calibri"/>
                <w:spacing w:val="-1"/>
                <w:sz w:val="20"/>
                <w:lang w:eastAsia="en-US"/>
              </w:rPr>
              <w:t>о</w:t>
            </w:r>
            <w:r w:rsidRPr="008449B7">
              <w:rPr>
                <w:rFonts w:eastAsia="Calibri"/>
                <w:spacing w:val="-2"/>
                <w:sz w:val="20"/>
                <w:lang w:eastAsia="en-US"/>
              </w:rPr>
              <w:t>щ</w:t>
            </w:r>
            <w:r w:rsidRPr="008449B7">
              <w:rPr>
                <w:rFonts w:eastAsia="Calibri"/>
                <w:sz w:val="20"/>
                <w:lang w:eastAsia="en-US"/>
              </w:rPr>
              <w:t>а</w:t>
            </w:r>
            <w:r w:rsidRPr="008449B7">
              <w:rPr>
                <w:rFonts w:eastAsia="Calibri"/>
                <w:spacing w:val="2"/>
                <w:sz w:val="20"/>
                <w:lang w:eastAsia="en-US"/>
              </w:rPr>
              <w:t>д</w:t>
            </w:r>
            <w:r w:rsidRPr="008449B7">
              <w:rPr>
                <w:rFonts w:eastAsia="Calibri"/>
                <w:sz w:val="20"/>
                <w:lang w:eastAsia="en-US"/>
              </w:rPr>
              <w:t xml:space="preserve">ь </w:t>
            </w:r>
            <w:r w:rsidRPr="008449B7">
              <w:rPr>
                <w:rFonts w:eastAsia="Calibri"/>
                <w:spacing w:val="1"/>
                <w:sz w:val="20"/>
                <w:lang w:eastAsia="en-US"/>
              </w:rPr>
              <w:t>у</w:t>
            </w:r>
            <w:r w:rsidRPr="008449B7">
              <w:rPr>
                <w:rFonts w:eastAsia="Calibri"/>
                <w:spacing w:val="2"/>
                <w:sz w:val="20"/>
                <w:lang w:eastAsia="en-US"/>
              </w:rPr>
              <w:t>ч</w:t>
            </w:r>
            <w:r w:rsidRPr="008449B7">
              <w:rPr>
                <w:rFonts w:eastAsia="Calibri"/>
                <w:sz w:val="20"/>
                <w:lang w:eastAsia="en-US"/>
              </w:rPr>
              <w:t>а</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pacing w:val="-2"/>
                <w:sz w:val="20"/>
                <w:lang w:eastAsia="en-US"/>
              </w:rPr>
              <w:t>к</w:t>
            </w:r>
            <w:r w:rsidRPr="008449B7">
              <w:rPr>
                <w:rFonts w:eastAsia="Calibri"/>
                <w:sz w:val="20"/>
                <w:lang w:eastAsia="en-US"/>
              </w:rPr>
              <w:t>а</w:t>
            </w:r>
            <w:r w:rsidRPr="008449B7">
              <w:rPr>
                <w:rFonts w:eastAsia="Calibri"/>
                <w:spacing w:val="-1"/>
                <w:sz w:val="20"/>
                <w:lang w:eastAsia="en-US"/>
              </w:rPr>
              <w:t xml:space="preserve"> 0</w:t>
            </w:r>
            <w:r w:rsidRPr="008449B7">
              <w:rPr>
                <w:rFonts w:eastAsia="Calibri"/>
                <w:spacing w:val="-2"/>
                <w:sz w:val="20"/>
                <w:lang w:eastAsia="en-US"/>
              </w:rPr>
              <w:t>,</w:t>
            </w:r>
            <w:r w:rsidRPr="008449B7">
              <w:rPr>
                <w:rFonts w:eastAsia="Calibri"/>
                <w:sz w:val="20"/>
                <w:lang w:eastAsia="en-US"/>
              </w:rPr>
              <w:t>7 га</w:t>
            </w:r>
          </w:p>
        </w:tc>
        <w:tc>
          <w:tcPr>
            <w:tcW w:w="3969"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z w:val="20"/>
                <w:lang w:eastAsia="en-US"/>
              </w:rPr>
              <w:t>г. Ка</w:t>
            </w:r>
            <w:r w:rsidRPr="008449B7">
              <w:rPr>
                <w:rFonts w:eastAsia="Calibri"/>
                <w:spacing w:val="-2"/>
                <w:sz w:val="20"/>
                <w:lang w:eastAsia="en-US"/>
              </w:rPr>
              <w:t>л</w:t>
            </w:r>
            <w:r w:rsidRPr="008449B7">
              <w:rPr>
                <w:rFonts w:eastAsia="Calibri"/>
                <w:sz w:val="20"/>
                <w:lang w:eastAsia="en-US"/>
              </w:rPr>
              <w:t>и</w:t>
            </w:r>
            <w:r w:rsidRPr="008449B7">
              <w:rPr>
                <w:rFonts w:eastAsia="Calibri"/>
                <w:spacing w:val="2"/>
                <w:sz w:val="20"/>
                <w:lang w:eastAsia="en-US"/>
              </w:rPr>
              <w:t>н</w:t>
            </w:r>
            <w:r w:rsidRPr="008449B7">
              <w:rPr>
                <w:rFonts w:eastAsia="Calibri"/>
                <w:sz w:val="20"/>
                <w:lang w:eastAsia="en-US"/>
              </w:rPr>
              <w:t>и</w:t>
            </w:r>
            <w:r w:rsidRPr="008449B7">
              <w:rPr>
                <w:rFonts w:eastAsia="Calibri"/>
                <w:spacing w:val="-3"/>
                <w:sz w:val="20"/>
                <w:lang w:eastAsia="en-US"/>
              </w:rPr>
              <w:t>н</w:t>
            </w:r>
            <w:r w:rsidRPr="008449B7">
              <w:rPr>
                <w:rFonts w:eastAsia="Calibri"/>
                <w:sz w:val="20"/>
                <w:lang w:eastAsia="en-US"/>
              </w:rPr>
              <w:t>г</w:t>
            </w:r>
            <w:r w:rsidRPr="008449B7">
              <w:rPr>
                <w:rFonts w:eastAsia="Calibri"/>
                <w:spacing w:val="-1"/>
                <w:sz w:val="20"/>
                <w:lang w:eastAsia="en-US"/>
              </w:rPr>
              <w:t>р</w:t>
            </w:r>
            <w:r w:rsidRPr="008449B7">
              <w:rPr>
                <w:rFonts w:eastAsia="Calibri"/>
                <w:sz w:val="20"/>
                <w:lang w:eastAsia="en-US"/>
              </w:rPr>
              <w:t>а</w:t>
            </w:r>
            <w:r w:rsidRPr="008449B7">
              <w:rPr>
                <w:rFonts w:eastAsia="Calibri"/>
                <w:spacing w:val="2"/>
                <w:sz w:val="20"/>
                <w:lang w:eastAsia="en-US"/>
              </w:rPr>
              <w:t>д</w:t>
            </w:r>
            <w:r w:rsidRPr="008449B7">
              <w:rPr>
                <w:rFonts w:eastAsia="Calibri"/>
                <w:sz w:val="20"/>
                <w:lang w:eastAsia="en-US"/>
              </w:rPr>
              <w:t xml:space="preserve">, </w:t>
            </w:r>
            <w:r w:rsidRPr="008449B7">
              <w:rPr>
                <w:rFonts w:eastAsia="Calibri"/>
                <w:spacing w:val="1"/>
                <w:sz w:val="20"/>
                <w:lang w:eastAsia="en-US"/>
              </w:rPr>
              <w:t>у</w:t>
            </w:r>
            <w:r w:rsidRPr="008449B7">
              <w:rPr>
                <w:rFonts w:eastAsia="Calibri"/>
                <w:spacing w:val="-2"/>
                <w:sz w:val="20"/>
                <w:lang w:eastAsia="en-US"/>
              </w:rPr>
              <w:t>л</w:t>
            </w:r>
            <w:r w:rsidRPr="008449B7">
              <w:rPr>
                <w:rFonts w:eastAsia="Calibri"/>
                <w:sz w:val="20"/>
                <w:lang w:eastAsia="en-US"/>
              </w:rPr>
              <w:t xml:space="preserve">. </w:t>
            </w:r>
            <w:r w:rsidRPr="008449B7">
              <w:rPr>
                <w:rFonts w:eastAsia="Calibri"/>
                <w:spacing w:val="2"/>
                <w:sz w:val="20"/>
                <w:lang w:eastAsia="en-US"/>
              </w:rPr>
              <w:t>А</w:t>
            </w:r>
            <w:r w:rsidRPr="008449B7">
              <w:rPr>
                <w:rFonts w:eastAsia="Calibri"/>
                <w:spacing w:val="-2"/>
                <w:sz w:val="20"/>
                <w:lang w:eastAsia="en-US"/>
              </w:rPr>
              <w:t>лл</w:t>
            </w:r>
            <w:r w:rsidRPr="008449B7">
              <w:rPr>
                <w:rFonts w:eastAsia="Calibri"/>
                <w:sz w:val="20"/>
                <w:lang w:eastAsia="en-US"/>
              </w:rPr>
              <w:t xml:space="preserve">ея </w:t>
            </w:r>
            <w:r w:rsidRPr="008449B7">
              <w:rPr>
                <w:rFonts w:eastAsia="Calibri"/>
                <w:spacing w:val="2"/>
                <w:sz w:val="20"/>
                <w:lang w:eastAsia="en-US"/>
              </w:rPr>
              <w:t>С</w:t>
            </w:r>
            <w:r w:rsidRPr="008449B7">
              <w:rPr>
                <w:rFonts w:eastAsia="Calibri"/>
                <w:sz w:val="20"/>
                <w:lang w:eastAsia="en-US"/>
              </w:rPr>
              <w:t>ме</w:t>
            </w:r>
            <w:r w:rsidRPr="008449B7">
              <w:rPr>
                <w:rFonts w:eastAsia="Calibri"/>
                <w:spacing w:val="-2"/>
                <w:sz w:val="20"/>
                <w:lang w:eastAsia="en-US"/>
              </w:rPr>
              <w:t>л</w:t>
            </w:r>
            <w:r w:rsidRPr="008449B7">
              <w:rPr>
                <w:rFonts w:eastAsia="Calibri"/>
                <w:spacing w:val="2"/>
                <w:sz w:val="20"/>
                <w:lang w:eastAsia="en-US"/>
              </w:rPr>
              <w:t>ы</w:t>
            </w:r>
            <w:r w:rsidRPr="008449B7">
              <w:rPr>
                <w:rFonts w:eastAsia="Calibri"/>
                <w:sz w:val="20"/>
                <w:lang w:eastAsia="en-US"/>
              </w:rPr>
              <w:t>х /</w:t>
            </w:r>
            <w:r w:rsidRPr="008449B7">
              <w:rPr>
                <w:rFonts w:eastAsia="Calibri"/>
                <w:spacing w:val="-4"/>
                <w:sz w:val="20"/>
                <w:lang w:eastAsia="en-US"/>
              </w:rPr>
              <w:t xml:space="preserve"> </w:t>
            </w:r>
            <w:r w:rsidRPr="008449B7">
              <w:rPr>
                <w:rFonts w:eastAsia="Calibri"/>
                <w:spacing w:val="-2"/>
                <w:sz w:val="20"/>
                <w:lang w:eastAsia="en-US"/>
              </w:rPr>
              <w:t>зона озелененных территорий общего пользования (лесопарки, парки, сады, скверы, бульвары, городские леса)</w:t>
            </w:r>
          </w:p>
        </w:tc>
        <w:tc>
          <w:tcPr>
            <w:tcW w:w="1527" w:type="dxa"/>
            <w:shd w:val="clear" w:color="auto" w:fill="auto"/>
          </w:tcPr>
          <w:p w:rsidR="0085581F" w:rsidRPr="008449B7" w:rsidRDefault="0085581F" w:rsidP="00D229C9">
            <w:pPr>
              <w:widowControl w:val="0"/>
              <w:suppressAutoHyphens/>
              <w:spacing w:after="0"/>
              <w:ind w:left="132" w:right="142" w:firstLine="0"/>
              <w:jc w:val="center"/>
              <w:rPr>
                <w:rFonts w:eastAsia="Calibri"/>
                <w:sz w:val="20"/>
                <w:highlight w:val="yellow"/>
                <w:lang w:val="en-US" w:eastAsia="en-US"/>
              </w:rPr>
            </w:pPr>
            <w:r w:rsidRPr="008449B7">
              <w:rPr>
                <w:rFonts w:eastAsia="Calibri"/>
                <w:spacing w:val="-1"/>
                <w:sz w:val="20"/>
                <w:lang w:val="en-US" w:eastAsia="en-US"/>
              </w:rPr>
              <w:t>До 20</w:t>
            </w:r>
            <w:r w:rsidRPr="008449B7">
              <w:rPr>
                <w:rFonts w:eastAsia="Calibri"/>
                <w:spacing w:val="-1"/>
                <w:sz w:val="20"/>
                <w:lang w:eastAsia="en-US"/>
              </w:rPr>
              <w:t>35</w:t>
            </w:r>
          </w:p>
        </w:tc>
        <w:tc>
          <w:tcPr>
            <w:tcW w:w="2977" w:type="dxa"/>
            <w:tcBorders>
              <w:top w:val="nil"/>
              <w:bottom w:val="nil"/>
            </w:tcBorders>
            <w:shd w:val="clear" w:color="auto" w:fill="auto"/>
          </w:tcPr>
          <w:p w:rsidR="0085581F" w:rsidRPr="008449B7" w:rsidRDefault="0085581F" w:rsidP="00D229C9">
            <w:pPr>
              <w:widowControl w:val="0"/>
              <w:suppressAutoHyphens/>
              <w:spacing w:after="0"/>
              <w:ind w:firstLine="0"/>
              <w:jc w:val="left"/>
              <w:rPr>
                <w:rFonts w:eastAsia="Calibri"/>
                <w:sz w:val="20"/>
                <w:lang w:eastAsia="en-US"/>
              </w:rPr>
            </w:pPr>
          </w:p>
        </w:tc>
      </w:tr>
      <w:tr w:rsidR="0085581F" w:rsidRPr="008449B7" w:rsidTr="0085581F">
        <w:trPr>
          <w:trHeight w:val="1270"/>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14</w:t>
            </w:r>
          </w:p>
        </w:tc>
        <w:tc>
          <w:tcPr>
            <w:tcW w:w="3534"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val="en-US" w:eastAsia="en-US"/>
              </w:rPr>
            </w:pPr>
            <w:r w:rsidRPr="008449B7">
              <w:rPr>
                <w:rFonts w:eastAsia="Calibri"/>
                <w:spacing w:val="2"/>
                <w:sz w:val="20"/>
                <w:lang w:val="en-US" w:eastAsia="en-US"/>
              </w:rPr>
              <w:t>С</w:t>
            </w:r>
            <w:r w:rsidRPr="008449B7">
              <w:rPr>
                <w:rFonts w:eastAsia="Calibri"/>
                <w:spacing w:val="-2"/>
                <w:sz w:val="20"/>
                <w:lang w:val="en-US" w:eastAsia="en-US"/>
              </w:rPr>
              <w:t>к</w:t>
            </w:r>
            <w:r w:rsidRPr="008449B7">
              <w:rPr>
                <w:rFonts w:eastAsia="Calibri"/>
                <w:sz w:val="20"/>
                <w:lang w:val="en-US" w:eastAsia="en-US"/>
              </w:rPr>
              <w:t>вер</w:t>
            </w:r>
          </w:p>
        </w:tc>
        <w:tc>
          <w:tcPr>
            <w:tcW w:w="2552"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1"/>
                <w:sz w:val="20"/>
                <w:lang w:eastAsia="en-US"/>
              </w:rPr>
              <w:t>Б</w:t>
            </w:r>
            <w:r w:rsidRPr="008449B7">
              <w:rPr>
                <w:rFonts w:eastAsia="Calibri"/>
                <w:spacing w:val="-2"/>
                <w:sz w:val="20"/>
                <w:lang w:eastAsia="en-US"/>
              </w:rPr>
              <w:t>л</w:t>
            </w:r>
            <w:r w:rsidRPr="008449B7">
              <w:rPr>
                <w:rFonts w:eastAsia="Calibri"/>
                <w:sz w:val="20"/>
                <w:lang w:eastAsia="en-US"/>
              </w:rPr>
              <w:t>аг</w:t>
            </w:r>
            <w:r w:rsidRPr="008449B7">
              <w:rPr>
                <w:rFonts w:eastAsia="Calibri"/>
                <w:spacing w:val="-1"/>
                <w:sz w:val="20"/>
                <w:lang w:eastAsia="en-US"/>
              </w:rPr>
              <w:t>о</w:t>
            </w:r>
            <w:r w:rsidRPr="008449B7">
              <w:rPr>
                <w:rFonts w:eastAsia="Calibri"/>
                <w:spacing w:val="1"/>
                <w:sz w:val="20"/>
                <w:lang w:eastAsia="en-US"/>
              </w:rPr>
              <w:t>у</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pacing w:val="-1"/>
                <w:sz w:val="20"/>
                <w:lang w:eastAsia="en-US"/>
              </w:rPr>
              <w:t>ро</w:t>
            </w:r>
            <w:r w:rsidRPr="008449B7">
              <w:rPr>
                <w:rFonts w:eastAsia="Calibri"/>
                <w:sz w:val="20"/>
                <w:lang w:eastAsia="en-US"/>
              </w:rPr>
              <w:t>й</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z w:val="20"/>
                <w:lang w:eastAsia="en-US"/>
              </w:rPr>
              <w:t>во</w:t>
            </w:r>
            <w:r w:rsidRPr="008449B7">
              <w:rPr>
                <w:rFonts w:eastAsia="Calibri"/>
                <w:spacing w:val="-3"/>
                <w:sz w:val="20"/>
                <w:lang w:eastAsia="en-US"/>
              </w:rPr>
              <w:t xml:space="preserve"> </w:t>
            </w:r>
            <w:r w:rsidRPr="008449B7">
              <w:rPr>
                <w:rFonts w:eastAsia="Calibri"/>
                <w:spacing w:val="-2"/>
                <w:sz w:val="20"/>
                <w:lang w:eastAsia="en-US"/>
              </w:rPr>
              <w:t>ск</w:t>
            </w:r>
            <w:r w:rsidRPr="008449B7">
              <w:rPr>
                <w:rFonts w:eastAsia="Calibri"/>
                <w:sz w:val="20"/>
                <w:lang w:eastAsia="en-US"/>
              </w:rPr>
              <w:t>ве</w:t>
            </w:r>
            <w:r w:rsidRPr="008449B7">
              <w:rPr>
                <w:rFonts w:eastAsia="Calibri"/>
                <w:spacing w:val="-1"/>
                <w:sz w:val="20"/>
                <w:lang w:eastAsia="en-US"/>
              </w:rPr>
              <w:t>р</w:t>
            </w:r>
            <w:r w:rsidRPr="008449B7">
              <w:rPr>
                <w:rFonts w:eastAsia="Calibri"/>
                <w:sz w:val="20"/>
                <w:lang w:eastAsia="en-US"/>
              </w:rPr>
              <w:t xml:space="preserve">а. </w:t>
            </w:r>
            <w:r w:rsidRPr="008449B7">
              <w:rPr>
                <w:rFonts w:eastAsia="Calibri"/>
                <w:spacing w:val="2"/>
                <w:sz w:val="20"/>
                <w:lang w:eastAsia="en-US"/>
              </w:rPr>
              <w:t>П</w:t>
            </w:r>
            <w:r w:rsidRPr="008449B7">
              <w:rPr>
                <w:rFonts w:eastAsia="Calibri"/>
                <w:spacing w:val="-2"/>
                <w:sz w:val="20"/>
                <w:lang w:eastAsia="en-US"/>
              </w:rPr>
              <w:t>л</w:t>
            </w:r>
            <w:r w:rsidRPr="008449B7">
              <w:rPr>
                <w:rFonts w:eastAsia="Calibri"/>
                <w:spacing w:val="-1"/>
                <w:sz w:val="20"/>
                <w:lang w:eastAsia="en-US"/>
              </w:rPr>
              <w:t>о</w:t>
            </w:r>
            <w:r w:rsidRPr="008449B7">
              <w:rPr>
                <w:rFonts w:eastAsia="Calibri"/>
                <w:spacing w:val="-2"/>
                <w:sz w:val="20"/>
                <w:lang w:eastAsia="en-US"/>
              </w:rPr>
              <w:t>щ</w:t>
            </w:r>
            <w:r w:rsidRPr="008449B7">
              <w:rPr>
                <w:rFonts w:eastAsia="Calibri"/>
                <w:sz w:val="20"/>
                <w:lang w:eastAsia="en-US"/>
              </w:rPr>
              <w:t>а</w:t>
            </w:r>
            <w:r w:rsidRPr="008449B7">
              <w:rPr>
                <w:rFonts w:eastAsia="Calibri"/>
                <w:spacing w:val="2"/>
                <w:sz w:val="20"/>
                <w:lang w:eastAsia="en-US"/>
              </w:rPr>
              <w:t>д</w:t>
            </w:r>
            <w:r w:rsidRPr="008449B7">
              <w:rPr>
                <w:rFonts w:eastAsia="Calibri"/>
                <w:sz w:val="20"/>
                <w:lang w:eastAsia="en-US"/>
              </w:rPr>
              <w:t xml:space="preserve">ь </w:t>
            </w:r>
            <w:r w:rsidRPr="008449B7">
              <w:rPr>
                <w:rFonts w:eastAsia="Calibri"/>
                <w:spacing w:val="1"/>
                <w:sz w:val="20"/>
                <w:lang w:eastAsia="en-US"/>
              </w:rPr>
              <w:t>у</w:t>
            </w:r>
            <w:r w:rsidRPr="008449B7">
              <w:rPr>
                <w:rFonts w:eastAsia="Calibri"/>
                <w:spacing w:val="2"/>
                <w:sz w:val="20"/>
                <w:lang w:eastAsia="en-US"/>
              </w:rPr>
              <w:t>ч</w:t>
            </w:r>
            <w:r w:rsidRPr="008449B7">
              <w:rPr>
                <w:rFonts w:eastAsia="Calibri"/>
                <w:sz w:val="20"/>
                <w:lang w:eastAsia="en-US"/>
              </w:rPr>
              <w:t>а</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pacing w:val="-2"/>
                <w:sz w:val="20"/>
                <w:lang w:eastAsia="en-US"/>
              </w:rPr>
              <w:t>к</w:t>
            </w:r>
            <w:r w:rsidRPr="008449B7">
              <w:rPr>
                <w:rFonts w:eastAsia="Calibri"/>
                <w:sz w:val="20"/>
                <w:lang w:eastAsia="en-US"/>
              </w:rPr>
              <w:t>а</w:t>
            </w:r>
            <w:r w:rsidRPr="008449B7">
              <w:rPr>
                <w:rFonts w:eastAsia="Calibri"/>
                <w:spacing w:val="-1"/>
                <w:sz w:val="20"/>
                <w:lang w:eastAsia="en-US"/>
              </w:rPr>
              <w:t xml:space="preserve"> 1</w:t>
            </w:r>
            <w:r w:rsidRPr="008449B7">
              <w:rPr>
                <w:rFonts w:eastAsia="Calibri"/>
                <w:spacing w:val="-2"/>
                <w:sz w:val="20"/>
                <w:lang w:eastAsia="en-US"/>
              </w:rPr>
              <w:t>,</w:t>
            </w:r>
            <w:r w:rsidRPr="008449B7">
              <w:rPr>
                <w:rFonts w:eastAsia="Calibri"/>
                <w:sz w:val="20"/>
                <w:lang w:eastAsia="en-US"/>
              </w:rPr>
              <w:t>4 га</w:t>
            </w:r>
          </w:p>
        </w:tc>
        <w:tc>
          <w:tcPr>
            <w:tcW w:w="3969"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z w:val="20"/>
                <w:lang w:eastAsia="en-US"/>
              </w:rPr>
              <w:t>г. Ка</w:t>
            </w:r>
            <w:r w:rsidRPr="008449B7">
              <w:rPr>
                <w:rFonts w:eastAsia="Calibri"/>
                <w:spacing w:val="-2"/>
                <w:sz w:val="20"/>
                <w:lang w:eastAsia="en-US"/>
              </w:rPr>
              <w:t>л</w:t>
            </w:r>
            <w:r w:rsidRPr="008449B7">
              <w:rPr>
                <w:rFonts w:eastAsia="Calibri"/>
                <w:sz w:val="20"/>
                <w:lang w:eastAsia="en-US"/>
              </w:rPr>
              <w:t>и</w:t>
            </w:r>
            <w:r w:rsidRPr="008449B7">
              <w:rPr>
                <w:rFonts w:eastAsia="Calibri"/>
                <w:spacing w:val="2"/>
                <w:sz w:val="20"/>
                <w:lang w:eastAsia="en-US"/>
              </w:rPr>
              <w:t>н</w:t>
            </w:r>
            <w:r w:rsidRPr="008449B7">
              <w:rPr>
                <w:rFonts w:eastAsia="Calibri"/>
                <w:sz w:val="20"/>
                <w:lang w:eastAsia="en-US"/>
              </w:rPr>
              <w:t>и</w:t>
            </w:r>
            <w:r w:rsidRPr="008449B7">
              <w:rPr>
                <w:rFonts w:eastAsia="Calibri"/>
                <w:spacing w:val="-3"/>
                <w:sz w:val="20"/>
                <w:lang w:eastAsia="en-US"/>
              </w:rPr>
              <w:t>н</w:t>
            </w:r>
            <w:r w:rsidRPr="008449B7">
              <w:rPr>
                <w:rFonts w:eastAsia="Calibri"/>
                <w:sz w:val="20"/>
                <w:lang w:eastAsia="en-US"/>
              </w:rPr>
              <w:t>г</w:t>
            </w:r>
            <w:r w:rsidRPr="008449B7">
              <w:rPr>
                <w:rFonts w:eastAsia="Calibri"/>
                <w:spacing w:val="-1"/>
                <w:sz w:val="20"/>
                <w:lang w:eastAsia="en-US"/>
              </w:rPr>
              <w:t>р</w:t>
            </w:r>
            <w:r w:rsidRPr="008449B7">
              <w:rPr>
                <w:rFonts w:eastAsia="Calibri"/>
                <w:sz w:val="20"/>
                <w:lang w:eastAsia="en-US"/>
              </w:rPr>
              <w:t>а</w:t>
            </w:r>
            <w:r w:rsidRPr="008449B7">
              <w:rPr>
                <w:rFonts w:eastAsia="Calibri"/>
                <w:spacing w:val="2"/>
                <w:sz w:val="20"/>
                <w:lang w:eastAsia="en-US"/>
              </w:rPr>
              <w:t>д</w:t>
            </w:r>
            <w:r w:rsidRPr="008449B7">
              <w:rPr>
                <w:rFonts w:eastAsia="Calibri"/>
                <w:sz w:val="20"/>
                <w:lang w:eastAsia="en-US"/>
              </w:rPr>
              <w:t xml:space="preserve">, </w:t>
            </w:r>
            <w:r w:rsidRPr="008449B7">
              <w:rPr>
                <w:rFonts w:eastAsia="Calibri"/>
                <w:spacing w:val="1"/>
                <w:sz w:val="20"/>
                <w:lang w:eastAsia="en-US"/>
              </w:rPr>
              <w:t>у</w:t>
            </w:r>
            <w:r w:rsidRPr="008449B7">
              <w:rPr>
                <w:rFonts w:eastAsia="Calibri"/>
                <w:spacing w:val="-2"/>
                <w:sz w:val="20"/>
                <w:lang w:eastAsia="en-US"/>
              </w:rPr>
              <w:t>л</w:t>
            </w:r>
            <w:r w:rsidRPr="008449B7">
              <w:rPr>
                <w:rFonts w:eastAsia="Calibri"/>
                <w:sz w:val="20"/>
                <w:lang w:eastAsia="en-US"/>
              </w:rPr>
              <w:t xml:space="preserve">. </w:t>
            </w:r>
            <w:r w:rsidRPr="008449B7">
              <w:rPr>
                <w:rFonts w:eastAsia="Calibri"/>
                <w:spacing w:val="-2"/>
                <w:sz w:val="20"/>
                <w:lang w:eastAsia="en-US"/>
              </w:rPr>
              <w:t>Т</w:t>
            </w:r>
            <w:r w:rsidRPr="008449B7">
              <w:rPr>
                <w:rFonts w:eastAsia="Calibri"/>
                <w:sz w:val="20"/>
                <w:lang w:eastAsia="en-US"/>
              </w:rPr>
              <w:t>е</w:t>
            </w:r>
            <w:r w:rsidRPr="008449B7">
              <w:rPr>
                <w:rFonts w:eastAsia="Calibri"/>
                <w:spacing w:val="-2"/>
                <w:sz w:val="20"/>
                <w:lang w:eastAsia="en-US"/>
              </w:rPr>
              <w:t>л</w:t>
            </w:r>
            <w:r w:rsidRPr="008449B7">
              <w:rPr>
                <w:rFonts w:eastAsia="Calibri"/>
                <w:spacing w:val="2"/>
                <w:sz w:val="20"/>
                <w:lang w:eastAsia="en-US"/>
              </w:rPr>
              <w:t>ь</w:t>
            </w:r>
            <w:r w:rsidRPr="008449B7">
              <w:rPr>
                <w:rFonts w:eastAsia="Calibri"/>
                <w:sz w:val="20"/>
                <w:lang w:eastAsia="en-US"/>
              </w:rPr>
              <w:t>ма</w:t>
            </w:r>
            <w:r w:rsidRPr="008449B7">
              <w:rPr>
                <w:rFonts w:eastAsia="Calibri"/>
                <w:spacing w:val="2"/>
                <w:sz w:val="20"/>
                <w:lang w:eastAsia="en-US"/>
              </w:rPr>
              <w:t>н</w:t>
            </w:r>
            <w:r w:rsidRPr="008449B7">
              <w:rPr>
                <w:rFonts w:eastAsia="Calibri"/>
                <w:sz w:val="20"/>
                <w:lang w:eastAsia="en-US"/>
              </w:rPr>
              <w:t>а</w:t>
            </w:r>
            <w:r w:rsidRPr="008449B7">
              <w:rPr>
                <w:rFonts w:eastAsia="Calibri"/>
                <w:spacing w:val="-2"/>
                <w:sz w:val="20"/>
                <w:lang w:eastAsia="en-US"/>
              </w:rPr>
              <w:t xml:space="preserve"> </w:t>
            </w:r>
            <w:r w:rsidRPr="008449B7">
              <w:rPr>
                <w:rFonts w:eastAsia="Calibri"/>
                <w:sz w:val="20"/>
                <w:lang w:eastAsia="en-US"/>
              </w:rPr>
              <w:t xml:space="preserve">– </w:t>
            </w:r>
          </w:p>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1"/>
                <w:sz w:val="20"/>
                <w:lang w:eastAsia="en-US"/>
              </w:rPr>
              <w:t>у</w:t>
            </w:r>
            <w:r w:rsidRPr="008449B7">
              <w:rPr>
                <w:rFonts w:eastAsia="Calibri"/>
                <w:spacing w:val="-2"/>
                <w:sz w:val="20"/>
                <w:lang w:eastAsia="en-US"/>
              </w:rPr>
              <w:t>л</w:t>
            </w:r>
            <w:r w:rsidRPr="008449B7">
              <w:rPr>
                <w:rFonts w:eastAsia="Calibri"/>
                <w:sz w:val="20"/>
                <w:lang w:eastAsia="en-US"/>
              </w:rPr>
              <w:t xml:space="preserve">. </w:t>
            </w:r>
            <w:r w:rsidRPr="008449B7">
              <w:rPr>
                <w:rFonts w:eastAsia="Calibri"/>
                <w:spacing w:val="2"/>
                <w:sz w:val="20"/>
                <w:lang w:eastAsia="en-US"/>
              </w:rPr>
              <w:t>А</w:t>
            </w:r>
            <w:r w:rsidRPr="008449B7">
              <w:rPr>
                <w:rFonts w:eastAsia="Calibri"/>
                <w:sz w:val="20"/>
                <w:lang w:eastAsia="en-US"/>
              </w:rPr>
              <w:t xml:space="preserve">. </w:t>
            </w:r>
            <w:r w:rsidRPr="008449B7">
              <w:rPr>
                <w:rFonts w:eastAsia="Calibri"/>
                <w:spacing w:val="2"/>
                <w:sz w:val="20"/>
                <w:lang w:eastAsia="en-US"/>
              </w:rPr>
              <w:t>Н</w:t>
            </w:r>
            <w:r w:rsidRPr="008449B7">
              <w:rPr>
                <w:rFonts w:eastAsia="Calibri"/>
                <w:sz w:val="20"/>
                <w:lang w:eastAsia="en-US"/>
              </w:rPr>
              <w:t>ев</w:t>
            </w:r>
            <w:r w:rsidRPr="008449B7">
              <w:rPr>
                <w:rFonts w:eastAsia="Calibri"/>
                <w:spacing w:val="-2"/>
                <w:sz w:val="20"/>
                <w:lang w:eastAsia="en-US"/>
              </w:rPr>
              <w:t>ск</w:t>
            </w:r>
            <w:r w:rsidRPr="008449B7">
              <w:rPr>
                <w:rFonts w:eastAsia="Calibri"/>
                <w:spacing w:val="-1"/>
                <w:sz w:val="20"/>
                <w:lang w:eastAsia="en-US"/>
              </w:rPr>
              <w:t>о</w:t>
            </w:r>
            <w:r w:rsidRPr="008449B7">
              <w:rPr>
                <w:rFonts w:eastAsia="Calibri"/>
                <w:sz w:val="20"/>
                <w:lang w:eastAsia="en-US"/>
              </w:rPr>
              <w:t>го /</w:t>
            </w:r>
            <w:r w:rsidRPr="008449B7">
              <w:rPr>
                <w:rFonts w:eastAsia="Calibri"/>
                <w:spacing w:val="-3"/>
                <w:sz w:val="20"/>
                <w:lang w:eastAsia="en-US"/>
              </w:rPr>
              <w:t xml:space="preserve"> зона озелененных территорий общего пользования (лесопарки, парки, сады, скверы, бульвары, городские леса)</w:t>
            </w:r>
          </w:p>
        </w:tc>
        <w:tc>
          <w:tcPr>
            <w:tcW w:w="1527" w:type="dxa"/>
            <w:shd w:val="clear" w:color="auto" w:fill="auto"/>
          </w:tcPr>
          <w:p w:rsidR="0085581F" w:rsidRPr="008449B7" w:rsidRDefault="0085581F" w:rsidP="00D229C9">
            <w:pPr>
              <w:widowControl w:val="0"/>
              <w:suppressAutoHyphens/>
              <w:spacing w:after="0"/>
              <w:ind w:left="132" w:right="142" w:firstLine="0"/>
              <w:jc w:val="center"/>
              <w:rPr>
                <w:rFonts w:eastAsia="Calibri"/>
                <w:sz w:val="20"/>
                <w:highlight w:val="yellow"/>
                <w:lang w:val="en-US" w:eastAsia="en-US"/>
              </w:rPr>
            </w:pPr>
            <w:r w:rsidRPr="008449B7">
              <w:rPr>
                <w:rFonts w:eastAsia="Calibri"/>
                <w:spacing w:val="-1"/>
                <w:sz w:val="20"/>
                <w:lang w:val="en-US" w:eastAsia="en-US"/>
              </w:rPr>
              <w:t>До 20</w:t>
            </w:r>
            <w:r w:rsidRPr="008449B7">
              <w:rPr>
                <w:rFonts w:eastAsia="Calibri"/>
                <w:spacing w:val="-1"/>
                <w:sz w:val="20"/>
                <w:lang w:eastAsia="en-US"/>
              </w:rPr>
              <w:t>35</w:t>
            </w:r>
          </w:p>
        </w:tc>
        <w:tc>
          <w:tcPr>
            <w:tcW w:w="2977" w:type="dxa"/>
            <w:tcBorders>
              <w:top w:val="nil"/>
              <w:bottom w:val="nil"/>
            </w:tcBorders>
            <w:shd w:val="clear" w:color="auto" w:fill="auto"/>
          </w:tcPr>
          <w:p w:rsidR="0085581F" w:rsidRPr="008449B7" w:rsidRDefault="0085581F" w:rsidP="00D229C9">
            <w:pPr>
              <w:widowControl w:val="0"/>
              <w:suppressAutoHyphens/>
              <w:spacing w:after="0"/>
              <w:ind w:firstLine="0"/>
              <w:jc w:val="left"/>
              <w:rPr>
                <w:rFonts w:eastAsia="Calibri"/>
                <w:sz w:val="20"/>
                <w:lang w:eastAsia="en-US"/>
              </w:rPr>
            </w:pPr>
          </w:p>
        </w:tc>
      </w:tr>
      <w:tr w:rsidR="0085581F" w:rsidRPr="008449B7" w:rsidTr="0085581F">
        <w:trPr>
          <w:trHeight w:val="1161"/>
          <w:jc w:val="center"/>
        </w:trPr>
        <w:tc>
          <w:tcPr>
            <w:tcW w:w="572" w:type="dxa"/>
            <w:tcBorders>
              <w:bottom w:val="single" w:sz="4" w:space="0" w:color="auto"/>
            </w:tcBorders>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15</w:t>
            </w:r>
          </w:p>
        </w:tc>
        <w:tc>
          <w:tcPr>
            <w:tcW w:w="3534" w:type="dxa"/>
            <w:tcBorders>
              <w:bottom w:val="single" w:sz="4" w:space="0" w:color="auto"/>
            </w:tcBorders>
            <w:shd w:val="clear" w:color="auto" w:fill="auto"/>
          </w:tcPr>
          <w:p w:rsidR="0085581F" w:rsidRPr="008449B7" w:rsidRDefault="0085581F" w:rsidP="00D229C9">
            <w:pPr>
              <w:widowControl w:val="0"/>
              <w:suppressAutoHyphens/>
              <w:spacing w:after="0"/>
              <w:ind w:left="132" w:right="142" w:firstLine="0"/>
              <w:jc w:val="left"/>
              <w:rPr>
                <w:rFonts w:eastAsia="Calibri"/>
                <w:sz w:val="20"/>
                <w:lang w:val="en-US" w:eastAsia="en-US"/>
              </w:rPr>
            </w:pPr>
            <w:r w:rsidRPr="008449B7">
              <w:rPr>
                <w:rFonts w:eastAsia="Calibri"/>
                <w:spacing w:val="2"/>
                <w:sz w:val="20"/>
                <w:lang w:val="en-US" w:eastAsia="en-US"/>
              </w:rPr>
              <w:t>С</w:t>
            </w:r>
            <w:r w:rsidRPr="008449B7">
              <w:rPr>
                <w:rFonts w:eastAsia="Calibri"/>
                <w:spacing w:val="-2"/>
                <w:sz w:val="20"/>
                <w:lang w:val="en-US" w:eastAsia="en-US"/>
              </w:rPr>
              <w:t>к</w:t>
            </w:r>
            <w:r w:rsidRPr="008449B7">
              <w:rPr>
                <w:rFonts w:eastAsia="Calibri"/>
                <w:sz w:val="20"/>
                <w:lang w:val="en-US" w:eastAsia="en-US"/>
              </w:rPr>
              <w:t>вер</w:t>
            </w:r>
          </w:p>
        </w:tc>
        <w:tc>
          <w:tcPr>
            <w:tcW w:w="2552" w:type="dxa"/>
            <w:tcBorders>
              <w:bottom w:val="single" w:sz="4" w:space="0" w:color="auto"/>
            </w:tcBorders>
            <w:shd w:val="clear" w:color="auto" w:fill="auto"/>
          </w:tcPr>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1"/>
                <w:sz w:val="20"/>
                <w:lang w:eastAsia="en-US"/>
              </w:rPr>
              <w:t>Б</w:t>
            </w:r>
            <w:r w:rsidRPr="008449B7">
              <w:rPr>
                <w:rFonts w:eastAsia="Calibri"/>
                <w:spacing w:val="-2"/>
                <w:sz w:val="20"/>
                <w:lang w:eastAsia="en-US"/>
              </w:rPr>
              <w:t>л</w:t>
            </w:r>
            <w:r w:rsidRPr="008449B7">
              <w:rPr>
                <w:rFonts w:eastAsia="Calibri"/>
                <w:sz w:val="20"/>
                <w:lang w:eastAsia="en-US"/>
              </w:rPr>
              <w:t>аг</w:t>
            </w:r>
            <w:r w:rsidRPr="008449B7">
              <w:rPr>
                <w:rFonts w:eastAsia="Calibri"/>
                <w:spacing w:val="-1"/>
                <w:sz w:val="20"/>
                <w:lang w:eastAsia="en-US"/>
              </w:rPr>
              <w:t>о</w:t>
            </w:r>
            <w:r w:rsidRPr="008449B7">
              <w:rPr>
                <w:rFonts w:eastAsia="Calibri"/>
                <w:spacing w:val="1"/>
                <w:sz w:val="20"/>
                <w:lang w:eastAsia="en-US"/>
              </w:rPr>
              <w:t>у</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pacing w:val="-1"/>
                <w:sz w:val="20"/>
                <w:lang w:eastAsia="en-US"/>
              </w:rPr>
              <w:t>ро</w:t>
            </w:r>
            <w:r w:rsidRPr="008449B7">
              <w:rPr>
                <w:rFonts w:eastAsia="Calibri"/>
                <w:sz w:val="20"/>
                <w:lang w:eastAsia="en-US"/>
              </w:rPr>
              <w:t>й</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z w:val="20"/>
                <w:lang w:eastAsia="en-US"/>
              </w:rPr>
              <w:t>во</w:t>
            </w:r>
            <w:r w:rsidRPr="008449B7">
              <w:rPr>
                <w:rFonts w:eastAsia="Calibri"/>
                <w:spacing w:val="-3"/>
                <w:sz w:val="20"/>
                <w:lang w:eastAsia="en-US"/>
              </w:rPr>
              <w:t xml:space="preserve"> </w:t>
            </w:r>
            <w:r w:rsidRPr="008449B7">
              <w:rPr>
                <w:rFonts w:eastAsia="Calibri"/>
                <w:spacing w:val="-2"/>
                <w:sz w:val="20"/>
                <w:lang w:eastAsia="en-US"/>
              </w:rPr>
              <w:t>ск</w:t>
            </w:r>
            <w:r w:rsidRPr="008449B7">
              <w:rPr>
                <w:rFonts w:eastAsia="Calibri"/>
                <w:sz w:val="20"/>
                <w:lang w:eastAsia="en-US"/>
              </w:rPr>
              <w:t>ве</w:t>
            </w:r>
            <w:r w:rsidRPr="008449B7">
              <w:rPr>
                <w:rFonts w:eastAsia="Calibri"/>
                <w:spacing w:val="-1"/>
                <w:sz w:val="20"/>
                <w:lang w:eastAsia="en-US"/>
              </w:rPr>
              <w:t>р</w:t>
            </w:r>
            <w:r w:rsidRPr="008449B7">
              <w:rPr>
                <w:rFonts w:eastAsia="Calibri"/>
                <w:sz w:val="20"/>
                <w:lang w:eastAsia="en-US"/>
              </w:rPr>
              <w:t xml:space="preserve">а. </w:t>
            </w:r>
            <w:r w:rsidRPr="008449B7">
              <w:rPr>
                <w:rFonts w:eastAsia="Calibri"/>
                <w:spacing w:val="2"/>
                <w:sz w:val="20"/>
                <w:lang w:eastAsia="en-US"/>
              </w:rPr>
              <w:t>П</w:t>
            </w:r>
            <w:r w:rsidRPr="008449B7">
              <w:rPr>
                <w:rFonts w:eastAsia="Calibri"/>
                <w:spacing w:val="-2"/>
                <w:sz w:val="20"/>
                <w:lang w:eastAsia="en-US"/>
              </w:rPr>
              <w:t>л</w:t>
            </w:r>
            <w:r w:rsidRPr="008449B7">
              <w:rPr>
                <w:rFonts w:eastAsia="Calibri"/>
                <w:spacing w:val="-1"/>
                <w:sz w:val="20"/>
                <w:lang w:eastAsia="en-US"/>
              </w:rPr>
              <w:t>о</w:t>
            </w:r>
            <w:r w:rsidRPr="008449B7">
              <w:rPr>
                <w:rFonts w:eastAsia="Calibri"/>
                <w:spacing w:val="-2"/>
                <w:sz w:val="20"/>
                <w:lang w:eastAsia="en-US"/>
              </w:rPr>
              <w:t>щ</w:t>
            </w:r>
            <w:r w:rsidRPr="008449B7">
              <w:rPr>
                <w:rFonts w:eastAsia="Calibri"/>
                <w:sz w:val="20"/>
                <w:lang w:eastAsia="en-US"/>
              </w:rPr>
              <w:t>а</w:t>
            </w:r>
            <w:r w:rsidRPr="008449B7">
              <w:rPr>
                <w:rFonts w:eastAsia="Calibri"/>
                <w:spacing w:val="2"/>
                <w:sz w:val="20"/>
                <w:lang w:eastAsia="en-US"/>
              </w:rPr>
              <w:t>д</w:t>
            </w:r>
            <w:r w:rsidRPr="008449B7">
              <w:rPr>
                <w:rFonts w:eastAsia="Calibri"/>
                <w:sz w:val="20"/>
                <w:lang w:eastAsia="en-US"/>
              </w:rPr>
              <w:t xml:space="preserve">ь </w:t>
            </w:r>
            <w:r w:rsidRPr="008449B7">
              <w:rPr>
                <w:rFonts w:eastAsia="Calibri"/>
                <w:spacing w:val="1"/>
                <w:sz w:val="20"/>
                <w:lang w:eastAsia="en-US"/>
              </w:rPr>
              <w:t>у</w:t>
            </w:r>
            <w:r w:rsidRPr="008449B7">
              <w:rPr>
                <w:rFonts w:eastAsia="Calibri"/>
                <w:spacing w:val="2"/>
                <w:sz w:val="20"/>
                <w:lang w:eastAsia="en-US"/>
              </w:rPr>
              <w:t>ч</w:t>
            </w:r>
            <w:r w:rsidRPr="008449B7">
              <w:rPr>
                <w:rFonts w:eastAsia="Calibri"/>
                <w:sz w:val="20"/>
                <w:lang w:eastAsia="en-US"/>
              </w:rPr>
              <w:t>а</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pacing w:val="-2"/>
                <w:sz w:val="20"/>
                <w:lang w:eastAsia="en-US"/>
              </w:rPr>
              <w:t>к</w:t>
            </w:r>
            <w:r w:rsidRPr="008449B7">
              <w:rPr>
                <w:rFonts w:eastAsia="Calibri"/>
                <w:sz w:val="20"/>
                <w:lang w:eastAsia="en-US"/>
              </w:rPr>
              <w:t>а</w:t>
            </w:r>
            <w:r w:rsidRPr="008449B7">
              <w:rPr>
                <w:rFonts w:eastAsia="Calibri"/>
                <w:spacing w:val="-2"/>
                <w:sz w:val="20"/>
                <w:lang w:eastAsia="en-US"/>
              </w:rPr>
              <w:t xml:space="preserve"> </w:t>
            </w:r>
            <w:r w:rsidRPr="008449B7">
              <w:rPr>
                <w:rFonts w:eastAsia="Calibri"/>
                <w:spacing w:val="-1"/>
                <w:sz w:val="20"/>
                <w:lang w:eastAsia="en-US"/>
              </w:rPr>
              <w:t>0</w:t>
            </w:r>
            <w:r w:rsidRPr="008449B7">
              <w:rPr>
                <w:rFonts w:eastAsia="Calibri"/>
                <w:spacing w:val="-2"/>
                <w:sz w:val="20"/>
                <w:lang w:eastAsia="en-US"/>
              </w:rPr>
              <w:t>,</w:t>
            </w:r>
            <w:r w:rsidRPr="008449B7">
              <w:rPr>
                <w:rFonts w:eastAsia="Calibri"/>
                <w:sz w:val="20"/>
                <w:lang w:eastAsia="en-US"/>
              </w:rPr>
              <w:t>2 га</w:t>
            </w:r>
          </w:p>
        </w:tc>
        <w:tc>
          <w:tcPr>
            <w:tcW w:w="3969" w:type="dxa"/>
            <w:tcBorders>
              <w:bottom w:val="single" w:sz="4" w:space="0" w:color="auto"/>
            </w:tcBorders>
            <w:shd w:val="clear" w:color="auto" w:fill="auto"/>
          </w:tcPr>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z w:val="20"/>
                <w:lang w:eastAsia="en-US"/>
              </w:rPr>
              <w:t>г. Ка</w:t>
            </w:r>
            <w:r w:rsidRPr="008449B7">
              <w:rPr>
                <w:rFonts w:eastAsia="Calibri"/>
                <w:spacing w:val="-2"/>
                <w:sz w:val="20"/>
                <w:lang w:eastAsia="en-US"/>
              </w:rPr>
              <w:t>л</w:t>
            </w:r>
            <w:r w:rsidRPr="008449B7">
              <w:rPr>
                <w:rFonts w:eastAsia="Calibri"/>
                <w:sz w:val="20"/>
                <w:lang w:eastAsia="en-US"/>
              </w:rPr>
              <w:t>и</w:t>
            </w:r>
            <w:r w:rsidRPr="008449B7">
              <w:rPr>
                <w:rFonts w:eastAsia="Calibri"/>
                <w:spacing w:val="2"/>
                <w:sz w:val="20"/>
                <w:lang w:eastAsia="en-US"/>
              </w:rPr>
              <w:t>н</w:t>
            </w:r>
            <w:r w:rsidRPr="008449B7">
              <w:rPr>
                <w:rFonts w:eastAsia="Calibri"/>
                <w:sz w:val="20"/>
                <w:lang w:eastAsia="en-US"/>
              </w:rPr>
              <w:t>и</w:t>
            </w:r>
            <w:r w:rsidRPr="008449B7">
              <w:rPr>
                <w:rFonts w:eastAsia="Calibri"/>
                <w:spacing w:val="-3"/>
                <w:sz w:val="20"/>
                <w:lang w:eastAsia="en-US"/>
              </w:rPr>
              <w:t>н</w:t>
            </w:r>
            <w:r w:rsidRPr="008449B7">
              <w:rPr>
                <w:rFonts w:eastAsia="Calibri"/>
                <w:sz w:val="20"/>
                <w:lang w:eastAsia="en-US"/>
              </w:rPr>
              <w:t>г</w:t>
            </w:r>
            <w:r w:rsidRPr="008449B7">
              <w:rPr>
                <w:rFonts w:eastAsia="Calibri"/>
                <w:spacing w:val="-1"/>
                <w:sz w:val="20"/>
                <w:lang w:eastAsia="en-US"/>
              </w:rPr>
              <w:t>р</w:t>
            </w:r>
            <w:r w:rsidRPr="008449B7">
              <w:rPr>
                <w:rFonts w:eastAsia="Calibri"/>
                <w:sz w:val="20"/>
                <w:lang w:eastAsia="en-US"/>
              </w:rPr>
              <w:t>а</w:t>
            </w:r>
            <w:r w:rsidRPr="008449B7">
              <w:rPr>
                <w:rFonts w:eastAsia="Calibri"/>
                <w:spacing w:val="2"/>
                <w:sz w:val="20"/>
                <w:lang w:eastAsia="en-US"/>
              </w:rPr>
              <w:t>д</w:t>
            </w:r>
            <w:r w:rsidRPr="008449B7">
              <w:rPr>
                <w:rFonts w:eastAsia="Calibri"/>
                <w:sz w:val="20"/>
                <w:lang w:eastAsia="en-US"/>
              </w:rPr>
              <w:t>, п</w:t>
            </w:r>
            <w:r w:rsidRPr="008449B7">
              <w:rPr>
                <w:rFonts w:eastAsia="Calibri"/>
                <w:spacing w:val="-1"/>
                <w:sz w:val="20"/>
                <w:lang w:eastAsia="en-US"/>
              </w:rPr>
              <w:t>росп</w:t>
            </w:r>
            <w:r w:rsidRPr="008449B7">
              <w:rPr>
                <w:rFonts w:eastAsia="Calibri"/>
                <w:sz w:val="20"/>
                <w:lang w:eastAsia="en-US"/>
              </w:rPr>
              <w:t xml:space="preserve">. </w:t>
            </w:r>
            <w:r w:rsidRPr="008449B7">
              <w:rPr>
                <w:rFonts w:eastAsia="Calibri"/>
                <w:spacing w:val="2"/>
                <w:sz w:val="20"/>
                <w:lang w:eastAsia="en-US"/>
              </w:rPr>
              <w:t>С</w:t>
            </w:r>
            <w:r w:rsidRPr="008449B7">
              <w:rPr>
                <w:rFonts w:eastAsia="Calibri"/>
                <w:spacing w:val="-1"/>
                <w:sz w:val="20"/>
                <w:lang w:eastAsia="en-US"/>
              </w:rPr>
              <w:t>о</w:t>
            </w:r>
            <w:r w:rsidRPr="008449B7">
              <w:rPr>
                <w:rFonts w:eastAsia="Calibri"/>
                <w:sz w:val="20"/>
                <w:lang w:eastAsia="en-US"/>
              </w:rPr>
              <w:t>ве</w:t>
            </w:r>
            <w:r w:rsidRPr="008449B7">
              <w:rPr>
                <w:rFonts w:eastAsia="Calibri"/>
                <w:spacing w:val="1"/>
                <w:sz w:val="20"/>
                <w:lang w:eastAsia="en-US"/>
              </w:rPr>
              <w:t>т</w:t>
            </w:r>
            <w:r w:rsidRPr="008449B7">
              <w:rPr>
                <w:rFonts w:eastAsia="Calibri"/>
                <w:spacing w:val="-2"/>
                <w:sz w:val="20"/>
                <w:lang w:eastAsia="en-US"/>
              </w:rPr>
              <w:t>ск</w:t>
            </w:r>
            <w:r w:rsidRPr="008449B7">
              <w:rPr>
                <w:rFonts w:eastAsia="Calibri"/>
                <w:sz w:val="20"/>
                <w:lang w:eastAsia="en-US"/>
              </w:rPr>
              <w:t xml:space="preserve">ий / </w:t>
            </w:r>
            <w:r w:rsidRPr="008449B7">
              <w:rPr>
                <w:rFonts w:eastAsia="Calibri"/>
                <w:spacing w:val="-2"/>
                <w:sz w:val="20"/>
                <w:lang w:eastAsia="en-US"/>
              </w:rPr>
              <w:t>зона озелененных территорий общего пользования (лесопарки, парки, сады, скверы, бульвары, городские леса)</w:t>
            </w:r>
          </w:p>
        </w:tc>
        <w:tc>
          <w:tcPr>
            <w:tcW w:w="1527" w:type="dxa"/>
            <w:tcBorders>
              <w:bottom w:val="single" w:sz="4" w:space="0" w:color="auto"/>
            </w:tcBorders>
            <w:shd w:val="clear" w:color="auto" w:fill="auto"/>
          </w:tcPr>
          <w:p w:rsidR="0085581F" w:rsidRPr="008449B7" w:rsidRDefault="0085581F" w:rsidP="00D229C9">
            <w:pPr>
              <w:widowControl w:val="0"/>
              <w:suppressAutoHyphens/>
              <w:spacing w:after="0"/>
              <w:ind w:left="132" w:right="142" w:firstLine="0"/>
              <w:jc w:val="center"/>
              <w:rPr>
                <w:rFonts w:eastAsia="Calibri"/>
                <w:sz w:val="20"/>
                <w:highlight w:val="yellow"/>
                <w:lang w:val="en-US" w:eastAsia="en-US"/>
              </w:rPr>
            </w:pPr>
            <w:r w:rsidRPr="008449B7">
              <w:rPr>
                <w:rFonts w:eastAsia="Calibri"/>
                <w:spacing w:val="-1"/>
                <w:sz w:val="20"/>
                <w:lang w:val="en-US" w:eastAsia="en-US"/>
              </w:rPr>
              <w:t>До 20</w:t>
            </w:r>
            <w:r w:rsidRPr="008449B7">
              <w:rPr>
                <w:rFonts w:eastAsia="Calibri"/>
                <w:spacing w:val="-1"/>
                <w:sz w:val="20"/>
                <w:lang w:eastAsia="en-US"/>
              </w:rPr>
              <w:t>35</w:t>
            </w:r>
          </w:p>
        </w:tc>
        <w:tc>
          <w:tcPr>
            <w:tcW w:w="2977" w:type="dxa"/>
            <w:tcBorders>
              <w:top w:val="nil"/>
              <w:bottom w:val="single" w:sz="4" w:space="0" w:color="auto"/>
            </w:tcBorders>
            <w:shd w:val="clear" w:color="auto" w:fill="auto"/>
          </w:tcPr>
          <w:p w:rsidR="0085581F" w:rsidRPr="008449B7" w:rsidRDefault="0085581F" w:rsidP="00D229C9">
            <w:pPr>
              <w:widowControl w:val="0"/>
              <w:suppressAutoHyphens/>
              <w:spacing w:after="0"/>
              <w:ind w:firstLine="0"/>
              <w:jc w:val="left"/>
              <w:rPr>
                <w:rFonts w:eastAsia="Calibri"/>
                <w:sz w:val="20"/>
                <w:lang w:eastAsia="en-US"/>
              </w:rPr>
            </w:pPr>
          </w:p>
        </w:tc>
      </w:tr>
      <w:tr w:rsidR="0085581F" w:rsidRPr="008449B7" w:rsidTr="0085581F">
        <w:trPr>
          <w:trHeight w:val="354"/>
          <w:jc w:val="center"/>
        </w:trPr>
        <w:tc>
          <w:tcPr>
            <w:tcW w:w="572" w:type="dxa"/>
            <w:tcBorders>
              <w:bottom w:val="single" w:sz="4" w:space="0" w:color="auto"/>
            </w:tcBorders>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16</w:t>
            </w:r>
          </w:p>
        </w:tc>
        <w:tc>
          <w:tcPr>
            <w:tcW w:w="3534" w:type="dxa"/>
            <w:tcBorders>
              <w:bottom w:val="single" w:sz="4" w:space="0" w:color="auto"/>
            </w:tcBorders>
            <w:shd w:val="clear" w:color="auto" w:fill="auto"/>
          </w:tcPr>
          <w:p w:rsidR="0085581F" w:rsidRPr="008449B7" w:rsidRDefault="0085581F" w:rsidP="00D229C9">
            <w:pPr>
              <w:widowControl w:val="0"/>
              <w:suppressAutoHyphens/>
              <w:spacing w:after="0"/>
              <w:ind w:left="132" w:right="142" w:firstLine="0"/>
              <w:jc w:val="left"/>
              <w:rPr>
                <w:rFonts w:eastAsia="Calibri"/>
                <w:sz w:val="20"/>
                <w:lang w:val="en-US" w:eastAsia="en-US"/>
              </w:rPr>
            </w:pPr>
            <w:r w:rsidRPr="008449B7">
              <w:rPr>
                <w:rFonts w:eastAsia="Calibri"/>
                <w:spacing w:val="2"/>
                <w:sz w:val="20"/>
                <w:lang w:val="en-US" w:eastAsia="en-US"/>
              </w:rPr>
              <w:t>С</w:t>
            </w:r>
            <w:r w:rsidRPr="008449B7">
              <w:rPr>
                <w:rFonts w:eastAsia="Calibri"/>
                <w:spacing w:val="-2"/>
                <w:sz w:val="20"/>
                <w:lang w:val="en-US" w:eastAsia="en-US"/>
              </w:rPr>
              <w:t>к</w:t>
            </w:r>
            <w:r w:rsidRPr="008449B7">
              <w:rPr>
                <w:rFonts w:eastAsia="Calibri"/>
                <w:sz w:val="20"/>
                <w:lang w:val="en-US" w:eastAsia="en-US"/>
              </w:rPr>
              <w:t>вер</w:t>
            </w:r>
          </w:p>
        </w:tc>
        <w:tc>
          <w:tcPr>
            <w:tcW w:w="2552" w:type="dxa"/>
            <w:tcBorders>
              <w:bottom w:val="single" w:sz="4" w:space="0" w:color="auto"/>
            </w:tcBorders>
            <w:shd w:val="clear" w:color="auto" w:fill="auto"/>
          </w:tcPr>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1"/>
                <w:sz w:val="20"/>
                <w:lang w:eastAsia="en-US"/>
              </w:rPr>
              <w:t>Б</w:t>
            </w:r>
            <w:r w:rsidRPr="008449B7">
              <w:rPr>
                <w:rFonts w:eastAsia="Calibri"/>
                <w:spacing w:val="-2"/>
                <w:sz w:val="20"/>
                <w:lang w:eastAsia="en-US"/>
              </w:rPr>
              <w:t>л</w:t>
            </w:r>
            <w:r w:rsidRPr="008449B7">
              <w:rPr>
                <w:rFonts w:eastAsia="Calibri"/>
                <w:sz w:val="20"/>
                <w:lang w:eastAsia="en-US"/>
              </w:rPr>
              <w:t>аг</w:t>
            </w:r>
            <w:r w:rsidRPr="008449B7">
              <w:rPr>
                <w:rFonts w:eastAsia="Calibri"/>
                <w:spacing w:val="-1"/>
                <w:sz w:val="20"/>
                <w:lang w:eastAsia="en-US"/>
              </w:rPr>
              <w:t>о</w:t>
            </w:r>
            <w:r w:rsidRPr="008449B7">
              <w:rPr>
                <w:rFonts w:eastAsia="Calibri"/>
                <w:spacing w:val="1"/>
                <w:sz w:val="20"/>
                <w:lang w:eastAsia="en-US"/>
              </w:rPr>
              <w:t>у</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pacing w:val="-1"/>
                <w:sz w:val="20"/>
                <w:lang w:eastAsia="en-US"/>
              </w:rPr>
              <w:t>ро</w:t>
            </w:r>
            <w:r w:rsidRPr="008449B7">
              <w:rPr>
                <w:rFonts w:eastAsia="Calibri"/>
                <w:sz w:val="20"/>
                <w:lang w:eastAsia="en-US"/>
              </w:rPr>
              <w:t>й</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z w:val="20"/>
                <w:lang w:eastAsia="en-US"/>
              </w:rPr>
              <w:t>во</w:t>
            </w:r>
            <w:r w:rsidRPr="008449B7">
              <w:rPr>
                <w:rFonts w:eastAsia="Calibri"/>
                <w:spacing w:val="-3"/>
                <w:sz w:val="20"/>
                <w:lang w:eastAsia="en-US"/>
              </w:rPr>
              <w:t xml:space="preserve"> </w:t>
            </w:r>
            <w:r w:rsidRPr="008449B7">
              <w:rPr>
                <w:rFonts w:eastAsia="Calibri"/>
                <w:spacing w:val="-2"/>
                <w:sz w:val="20"/>
                <w:lang w:eastAsia="en-US"/>
              </w:rPr>
              <w:t>ск</w:t>
            </w:r>
            <w:r w:rsidRPr="008449B7">
              <w:rPr>
                <w:rFonts w:eastAsia="Calibri"/>
                <w:sz w:val="20"/>
                <w:lang w:eastAsia="en-US"/>
              </w:rPr>
              <w:t>ве</w:t>
            </w:r>
            <w:r w:rsidRPr="008449B7">
              <w:rPr>
                <w:rFonts w:eastAsia="Calibri"/>
                <w:spacing w:val="-1"/>
                <w:sz w:val="20"/>
                <w:lang w:eastAsia="en-US"/>
              </w:rPr>
              <w:t>р</w:t>
            </w:r>
            <w:r w:rsidRPr="008449B7">
              <w:rPr>
                <w:rFonts w:eastAsia="Calibri"/>
                <w:sz w:val="20"/>
                <w:lang w:eastAsia="en-US"/>
              </w:rPr>
              <w:t xml:space="preserve">а. </w:t>
            </w:r>
            <w:r w:rsidRPr="008449B7">
              <w:rPr>
                <w:rFonts w:eastAsia="Calibri"/>
                <w:spacing w:val="2"/>
                <w:sz w:val="20"/>
                <w:lang w:eastAsia="en-US"/>
              </w:rPr>
              <w:t>П</w:t>
            </w:r>
            <w:r w:rsidRPr="008449B7">
              <w:rPr>
                <w:rFonts w:eastAsia="Calibri"/>
                <w:spacing w:val="-2"/>
                <w:sz w:val="20"/>
                <w:lang w:eastAsia="en-US"/>
              </w:rPr>
              <w:t>л</w:t>
            </w:r>
            <w:r w:rsidRPr="008449B7">
              <w:rPr>
                <w:rFonts w:eastAsia="Calibri"/>
                <w:spacing w:val="-1"/>
                <w:sz w:val="20"/>
                <w:lang w:eastAsia="en-US"/>
              </w:rPr>
              <w:t>о</w:t>
            </w:r>
            <w:r w:rsidRPr="008449B7">
              <w:rPr>
                <w:rFonts w:eastAsia="Calibri"/>
                <w:spacing w:val="-2"/>
                <w:sz w:val="20"/>
                <w:lang w:eastAsia="en-US"/>
              </w:rPr>
              <w:t>щ</w:t>
            </w:r>
            <w:r w:rsidRPr="008449B7">
              <w:rPr>
                <w:rFonts w:eastAsia="Calibri"/>
                <w:sz w:val="20"/>
                <w:lang w:eastAsia="en-US"/>
              </w:rPr>
              <w:t>а</w:t>
            </w:r>
            <w:r w:rsidRPr="008449B7">
              <w:rPr>
                <w:rFonts w:eastAsia="Calibri"/>
                <w:spacing w:val="2"/>
                <w:sz w:val="20"/>
                <w:lang w:eastAsia="en-US"/>
              </w:rPr>
              <w:t>д</w:t>
            </w:r>
            <w:r w:rsidRPr="008449B7">
              <w:rPr>
                <w:rFonts w:eastAsia="Calibri"/>
                <w:sz w:val="20"/>
                <w:lang w:eastAsia="en-US"/>
              </w:rPr>
              <w:t xml:space="preserve">ь </w:t>
            </w:r>
            <w:r w:rsidRPr="008449B7">
              <w:rPr>
                <w:rFonts w:eastAsia="Calibri"/>
                <w:spacing w:val="1"/>
                <w:sz w:val="20"/>
                <w:lang w:eastAsia="en-US"/>
              </w:rPr>
              <w:t>у</w:t>
            </w:r>
            <w:r w:rsidRPr="008449B7">
              <w:rPr>
                <w:rFonts w:eastAsia="Calibri"/>
                <w:spacing w:val="2"/>
                <w:sz w:val="20"/>
                <w:lang w:eastAsia="en-US"/>
              </w:rPr>
              <w:t>ч</w:t>
            </w:r>
            <w:r w:rsidRPr="008449B7">
              <w:rPr>
                <w:rFonts w:eastAsia="Calibri"/>
                <w:sz w:val="20"/>
                <w:lang w:eastAsia="en-US"/>
              </w:rPr>
              <w:t>а</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pacing w:val="-2"/>
                <w:sz w:val="20"/>
                <w:lang w:eastAsia="en-US"/>
              </w:rPr>
              <w:t>к</w:t>
            </w:r>
            <w:r w:rsidRPr="008449B7">
              <w:rPr>
                <w:rFonts w:eastAsia="Calibri"/>
                <w:sz w:val="20"/>
                <w:lang w:eastAsia="en-US"/>
              </w:rPr>
              <w:t>а</w:t>
            </w:r>
            <w:r w:rsidRPr="008449B7">
              <w:rPr>
                <w:rFonts w:eastAsia="Calibri"/>
                <w:spacing w:val="-1"/>
                <w:sz w:val="20"/>
                <w:lang w:eastAsia="en-US"/>
              </w:rPr>
              <w:t xml:space="preserve"> 0</w:t>
            </w:r>
            <w:r w:rsidRPr="008449B7">
              <w:rPr>
                <w:rFonts w:eastAsia="Calibri"/>
                <w:spacing w:val="-2"/>
                <w:sz w:val="20"/>
                <w:lang w:eastAsia="en-US"/>
              </w:rPr>
              <w:t>,</w:t>
            </w:r>
            <w:r w:rsidRPr="008449B7">
              <w:rPr>
                <w:rFonts w:eastAsia="Calibri"/>
                <w:sz w:val="20"/>
                <w:lang w:eastAsia="en-US"/>
              </w:rPr>
              <w:t>2 га</w:t>
            </w:r>
          </w:p>
        </w:tc>
        <w:tc>
          <w:tcPr>
            <w:tcW w:w="3969" w:type="dxa"/>
            <w:tcBorders>
              <w:bottom w:val="single" w:sz="4" w:space="0" w:color="auto"/>
            </w:tcBorders>
            <w:shd w:val="clear" w:color="auto" w:fill="auto"/>
          </w:tcPr>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z w:val="20"/>
                <w:lang w:eastAsia="en-US"/>
              </w:rPr>
              <w:t>г. Ка</w:t>
            </w:r>
            <w:r w:rsidRPr="008449B7">
              <w:rPr>
                <w:rFonts w:eastAsia="Calibri"/>
                <w:spacing w:val="-2"/>
                <w:sz w:val="20"/>
                <w:lang w:eastAsia="en-US"/>
              </w:rPr>
              <w:t>л</w:t>
            </w:r>
            <w:r w:rsidRPr="008449B7">
              <w:rPr>
                <w:rFonts w:eastAsia="Calibri"/>
                <w:sz w:val="20"/>
                <w:lang w:eastAsia="en-US"/>
              </w:rPr>
              <w:t>и</w:t>
            </w:r>
            <w:r w:rsidRPr="008449B7">
              <w:rPr>
                <w:rFonts w:eastAsia="Calibri"/>
                <w:spacing w:val="2"/>
                <w:sz w:val="20"/>
                <w:lang w:eastAsia="en-US"/>
              </w:rPr>
              <w:t>н</w:t>
            </w:r>
            <w:r w:rsidRPr="008449B7">
              <w:rPr>
                <w:rFonts w:eastAsia="Calibri"/>
                <w:sz w:val="20"/>
                <w:lang w:eastAsia="en-US"/>
              </w:rPr>
              <w:t>и</w:t>
            </w:r>
            <w:r w:rsidRPr="008449B7">
              <w:rPr>
                <w:rFonts w:eastAsia="Calibri"/>
                <w:spacing w:val="-3"/>
                <w:sz w:val="20"/>
                <w:lang w:eastAsia="en-US"/>
              </w:rPr>
              <w:t>н</w:t>
            </w:r>
            <w:r w:rsidRPr="008449B7">
              <w:rPr>
                <w:rFonts w:eastAsia="Calibri"/>
                <w:sz w:val="20"/>
                <w:lang w:eastAsia="en-US"/>
              </w:rPr>
              <w:t>г</w:t>
            </w:r>
            <w:r w:rsidRPr="008449B7">
              <w:rPr>
                <w:rFonts w:eastAsia="Calibri"/>
                <w:spacing w:val="-1"/>
                <w:sz w:val="20"/>
                <w:lang w:eastAsia="en-US"/>
              </w:rPr>
              <w:t>р</w:t>
            </w:r>
            <w:r w:rsidRPr="008449B7">
              <w:rPr>
                <w:rFonts w:eastAsia="Calibri"/>
                <w:sz w:val="20"/>
                <w:lang w:eastAsia="en-US"/>
              </w:rPr>
              <w:t>а</w:t>
            </w:r>
            <w:r w:rsidRPr="008449B7">
              <w:rPr>
                <w:rFonts w:eastAsia="Calibri"/>
                <w:spacing w:val="2"/>
                <w:sz w:val="20"/>
                <w:lang w:eastAsia="en-US"/>
              </w:rPr>
              <w:t>д</w:t>
            </w:r>
            <w:r w:rsidRPr="008449B7">
              <w:rPr>
                <w:rFonts w:eastAsia="Calibri"/>
                <w:sz w:val="20"/>
                <w:lang w:eastAsia="en-US"/>
              </w:rPr>
              <w:t>, п</w:t>
            </w:r>
            <w:r w:rsidRPr="008449B7">
              <w:rPr>
                <w:rFonts w:eastAsia="Calibri"/>
                <w:spacing w:val="-1"/>
                <w:sz w:val="20"/>
                <w:lang w:eastAsia="en-US"/>
              </w:rPr>
              <w:t>росп</w:t>
            </w:r>
            <w:r w:rsidRPr="008449B7">
              <w:rPr>
                <w:rFonts w:eastAsia="Calibri"/>
                <w:sz w:val="20"/>
                <w:lang w:eastAsia="en-US"/>
              </w:rPr>
              <w:t xml:space="preserve">. </w:t>
            </w:r>
            <w:r w:rsidRPr="008449B7">
              <w:rPr>
                <w:rFonts w:eastAsia="Calibri"/>
                <w:spacing w:val="2"/>
                <w:sz w:val="20"/>
                <w:lang w:eastAsia="en-US"/>
              </w:rPr>
              <w:t>С</w:t>
            </w:r>
            <w:r w:rsidRPr="008449B7">
              <w:rPr>
                <w:rFonts w:eastAsia="Calibri"/>
                <w:spacing w:val="-1"/>
                <w:sz w:val="20"/>
                <w:lang w:eastAsia="en-US"/>
              </w:rPr>
              <w:t>о</w:t>
            </w:r>
            <w:r w:rsidRPr="008449B7">
              <w:rPr>
                <w:rFonts w:eastAsia="Calibri"/>
                <w:sz w:val="20"/>
                <w:lang w:eastAsia="en-US"/>
              </w:rPr>
              <w:t>ве</w:t>
            </w:r>
            <w:r w:rsidRPr="008449B7">
              <w:rPr>
                <w:rFonts w:eastAsia="Calibri"/>
                <w:spacing w:val="1"/>
                <w:sz w:val="20"/>
                <w:lang w:eastAsia="en-US"/>
              </w:rPr>
              <w:t>т</w:t>
            </w:r>
            <w:r w:rsidRPr="008449B7">
              <w:rPr>
                <w:rFonts w:eastAsia="Calibri"/>
                <w:spacing w:val="-2"/>
                <w:sz w:val="20"/>
                <w:lang w:eastAsia="en-US"/>
              </w:rPr>
              <w:t>ск</w:t>
            </w:r>
            <w:r w:rsidRPr="008449B7">
              <w:rPr>
                <w:rFonts w:eastAsia="Calibri"/>
                <w:sz w:val="20"/>
                <w:lang w:eastAsia="en-US"/>
              </w:rPr>
              <w:t xml:space="preserve">ий / </w:t>
            </w:r>
            <w:r w:rsidRPr="008449B7">
              <w:rPr>
                <w:rFonts w:eastAsia="Calibri"/>
                <w:spacing w:val="-2"/>
                <w:sz w:val="20"/>
                <w:lang w:eastAsia="en-US"/>
              </w:rPr>
              <w:t>зона озелененных территорий общего пользования (лесопарки, парки, сады, скверы, бульвары, городские леса)</w:t>
            </w:r>
          </w:p>
        </w:tc>
        <w:tc>
          <w:tcPr>
            <w:tcW w:w="1527" w:type="dxa"/>
            <w:tcBorders>
              <w:bottom w:val="single" w:sz="4" w:space="0" w:color="auto"/>
            </w:tcBorders>
            <w:shd w:val="clear" w:color="auto" w:fill="auto"/>
          </w:tcPr>
          <w:p w:rsidR="0085581F" w:rsidRPr="008449B7" w:rsidRDefault="0085581F" w:rsidP="00D229C9">
            <w:pPr>
              <w:widowControl w:val="0"/>
              <w:suppressAutoHyphens/>
              <w:spacing w:after="0"/>
              <w:ind w:left="132" w:right="142" w:firstLine="0"/>
              <w:jc w:val="center"/>
              <w:rPr>
                <w:rFonts w:eastAsia="Calibri"/>
                <w:sz w:val="20"/>
                <w:highlight w:val="yellow"/>
                <w:lang w:val="en-US" w:eastAsia="en-US"/>
              </w:rPr>
            </w:pPr>
            <w:r w:rsidRPr="008449B7">
              <w:rPr>
                <w:rFonts w:eastAsia="Calibri"/>
                <w:spacing w:val="-1"/>
                <w:sz w:val="20"/>
                <w:lang w:val="en-US" w:eastAsia="en-US"/>
              </w:rPr>
              <w:t>До 20</w:t>
            </w:r>
            <w:r w:rsidRPr="008449B7">
              <w:rPr>
                <w:rFonts w:eastAsia="Calibri"/>
                <w:spacing w:val="-1"/>
                <w:sz w:val="20"/>
                <w:lang w:eastAsia="en-US"/>
              </w:rPr>
              <w:t>35</w:t>
            </w:r>
          </w:p>
        </w:tc>
        <w:tc>
          <w:tcPr>
            <w:tcW w:w="2977" w:type="dxa"/>
            <w:tcBorders>
              <w:top w:val="nil"/>
              <w:bottom w:val="nil"/>
            </w:tcBorders>
            <w:shd w:val="clear" w:color="auto" w:fill="auto"/>
          </w:tcPr>
          <w:p w:rsidR="0085581F" w:rsidRPr="008449B7" w:rsidRDefault="0085581F" w:rsidP="00D229C9">
            <w:pPr>
              <w:widowControl w:val="0"/>
              <w:suppressAutoHyphens/>
              <w:spacing w:after="0"/>
              <w:ind w:firstLine="0"/>
              <w:jc w:val="left"/>
              <w:rPr>
                <w:rFonts w:eastAsia="Calibri"/>
                <w:sz w:val="20"/>
                <w:lang w:eastAsia="en-US"/>
              </w:rPr>
            </w:pPr>
          </w:p>
        </w:tc>
      </w:tr>
      <w:tr w:rsidR="0085581F" w:rsidRPr="008449B7" w:rsidTr="0085581F">
        <w:trPr>
          <w:trHeight w:val="1181"/>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lastRenderedPageBreak/>
              <w:t>17</w:t>
            </w:r>
          </w:p>
        </w:tc>
        <w:tc>
          <w:tcPr>
            <w:tcW w:w="3534"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val="en-US" w:eastAsia="en-US"/>
              </w:rPr>
            </w:pPr>
            <w:r w:rsidRPr="008449B7">
              <w:rPr>
                <w:rFonts w:eastAsia="Calibri"/>
                <w:spacing w:val="2"/>
                <w:sz w:val="20"/>
                <w:lang w:val="en-US" w:eastAsia="en-US"/>
              </w:rPr>
              <w:t>П</w:t>
            </w:r>
            <w:r w:rsidRPr="008449B7">
              <w:rPr>
                <w:rFonts w:eastAsia="Calibri"/>
                <w:sz w:val="20"/>
                <w:lang w:val="en-US" w:eastAsia="en-US"/>
              </w:rPr>
              <w:t>а</w:t>
            </w:r>
            <w:r w:rsidRPr="008449B7">
              <w:rPr>
                <w:rFonts w:eastAsia="Calibri"/>
                <w:spacing w:val="-1"/>
                <w:sz w:val="20"/>
                <w:lang w:val="en-US" w:eastAsia="en-US"/>
              </w:rPr>
              <w:t>р</w:t>
            </w:r>
            <w:r w:rsidRPr="008449B7">
              <w:rPr>
                <w:rFonts w:eastAsia="Calibri"/>
                <w:sz w:val="20"/>
                <w:lang w:val="en-US" w:eastAsia="en-US"/>
              </w:rPr>
              <w:t>к</w:t>
            </w:r>
          </w:p>
        </w:tc>
        <w:tc>
          <w:tcPr>
            <w:tcW w:w="2552"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2"/>
                <w:sz w:val="20"/>
                <w:lang w:eastAsia="en-US"/>
              </w:rPr>
              <w:t>О</w:t>
            </w:r>
            <w:r w:rsidRPr="008449B7">
              <w:rPr>
                <w:rFonts w:eastAsia="Calibri"/>
                <w:spacing w:val="-1"/>
                <w:sz w:val="20"/>
                <w:lang w:eastAsia="en-US"/>
              </w:rPr>
              <w:t>р</w:t>
            </w:r>
            <w:r w:rsidRPr="008449B7">
              <w:rPr>
                <w:rFonts w:eastAsia="Calibri"/>
                <w:sz w:val="20"/>
                <w:lang w:eastAsia="en-US"/>
              </w:rPr>
              <w:t>га</w:t>
            </w:r>
            <w:r w:rsidRPr="008449B7">
              <w:rPr>
                <w:rFonts w:eastAsia="Calibri"/>
                <w:spacing w:val="2"/>
                <w:sz w:val="20"/>
                <w:lang w:eastAsia="en-US"/>
              </w:rPr>
              <w:t>н</w:t>
            </w:r>
            <w:r w:rsidRPr="008449B7">
              <w:rPr>
                <w:rFonts w:eastAsia="Calibri"/>
                <w:spacing w:val="1"/>
                <w:sz w:val="20"/>
                <w:lang w:eastAsia="en-US"/>
              </w:rPr>
              <w:t>и</w:t>
            </w:r>
            <w:r w:rsidRPr="008449B7">
              <w:rPr>
                <w:rFonts w:eastAsia="Calibri"/>
                <w:spacing w:val="-2"/>
                <w:sz w:val="20"/>
                <w:lang w:eastAsia="en-US"/>
              </w:rPr>
              <w:t>з</w:t>
            </w:r>
            <w:r w:rsidRPr="008449B7">
              <w:rPr>
                <w:rFonts w:eastAsia="Calibri"/>
                <w:sz w:val="20"/>
                <w:lang w:eastAsia="en-US"/>
              </w:rPr>
              <w:t>ация</w:t>
            </w:r>
            <w:r w:rsidRPr="008449B7">
              <w:rPr>
                <w:rFonts w:eastAsia="Calibri"/>
                <w:spacing w:val="-1"/>
                <w:sz w:val="20"/>
                <w:lang w:eastAsia="en-US"/>
              </w:rPr>
              <w:t xml:space="preserve"> </w:t>
            </w:r>
            <w:r w:rsidRPr="008449B7">
              <w:rPr>
                <w:rFonts w:eastAsia="Calibri"/>
                <w:sz w:val="20"/>
                <w:lang w:eastAsia="en-US"/>
              </w:rPr>
              <w:t>па</w:t>
            </w:r>
            <w:r w:rsidRPr="008449B7">
              <w:rPr>
                <w:rFonts w:eastAsia="Calibri"/>
                <w:spacing w:val="-1"/>
                <w:sz w:val="20"/>
                <w:lang w:eastAsia="en-US"/>
              </w:rPr>
              <w:t>р</w:t>
            </w:r>
            <w:r w:rsidRPr="008449B7">
              <w:rPr>
                <w:rFonts w:eastAsia="Calibri"/>
                <w:spacing w:val="-2"/>
                <w:sz w:val="20"/>
                <w:lang w:eastAsia="en-US"/>
              </w:rPr>
              <w:t>к</w:t>
            </w:r>
            <w:r w:rsidRPr="008449B7">
              <w:rPr>
                <w:rFonts w:eastAsia="Calibri"/>
                <w:sz w:val="20"/>
                <w:lang w:eastAsia="en-US"/>
              </w:rPr>
              <w:t xml:space="preserve">а. </w:t>
            </w:r>
            <w:r w:rsidRPr="008449B7">
              <w:rPr>
                <w:rFonts w:eastAsia="Calibri"/>
                <w:spacing w:val="2"/>
                <w:sz w:val="20"/>
                <w:lang w:eastAsia="en-US"/>
              </w:rPr>
              <w:t>П</w:t>
            </w:r>
            <w:r w:rsidRPr="008449B7">
              <w:rPr>
                <w:rFonts w:eastAsia="Calibri"/>
                <w:spacing w:val="-2"/>
                <w:sz w:val="20"/>
                <w:lang w:eastAsia="en-US"/>
              </w:rPr>
              <w:t>л</w:t>
            </w:r>
            <w:r w:rsidRPr="008449B7">
              <w:rPr>
                <w:rFonts w:eastAsia="Calibri"/>
                <w:spacing w:val="-1"/>
                <w:sz w:val="20"/>
                <w:lang w:eastAsia="en-US"/>
              </w:rPr>
              <w:t>о</w:t>
            </w:r>
            <w:r w:rsidRPr="008449B7">
              <w:rPr>
                <w:rFonts w:eastAsia="Calibri"/>
                <w:spacing w:val="-2"/>
                <w:sz w:val="20"/>
                <w:lang w:eastAsia="en-US"/>
              </w:rPr>
              <w:t>щ</w:t>
            </w:r>
            <w:r w:rsidRPr="008449B7">
              <w:rPr>
                <w:rFonts w:eastAsia="Calibri"/>
                <w:sz w:val="20"/>
                <w:lang w:eastAsia="en-US"/>
              </w:rPr>
              <w:t>а</w:t>
            </w:r>
            <w:r w:rsidRPr="008449B7">
              <w:rPr>
                <w:rFonts w:eastAsia="Calibri"/>
                <w:spacing w:val="2"/>
                <w:sz w:val="20"/>
                <w:lang w:eastAsia="en-US"/>
              </w:rPr>
              <w:t>д</w:t>
            </w:r>
            <w:r w:rsidRPr="008449B7">
              <w:rPr>
                <w:rFonts w:eastAsia="Calibri"/>
                <w:sz w:val="20"/>
                <w:lang w:eastAsia="en-US"/>
              </w:rPr>
              <w:t xml:space="preserve">ь </w:t>
            </w:r>
            <w:r w:rsidRPr="008449B7">
              <w:rPr>
                <w:rFonts w:eastAsia="Calibri"/>
                <w:spacing w:val="1"/>
                <w:sz w:val="20"/>
                <w:lang w:eastAsia="en-US"/>
              </w:rPr>
              <w:t>у</w:t>
            </w:r>
            <w:r w:rsidRPr="008449B7">
              <w:rPr>
                <w:rFonts w:eastAsia="Calibri"/>
                <w:spacing w:val="2"/>
                <w:sz w:val="20"/>
                <w:lang w:eastAsia="en-US"/>
              </w:rPr>
              <w:t>ч</w:t>
            </w:r>
            <w:r w:rsidRPr="008449B7">
              <w:rPr>
                <w:rFonts w:eastAsia="Calibri"/>
                <w:sz w:val="20"/>
                <w:lang w:eastAsia="en-US"/>
              </w:rPr>
              <w:t>а</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pacing w:val="-2"/>
                <w:sz w:val="20"/>
                <w:lang w:eastAsia="en-US"/>
              </w:rPr>
              <w:t>к</w:t>
            </w:r>
            <w:r w:rsidRPr="008449B7">
              <w:rPr>
                <w:rFonts w:eastAsia="Calibri"/>
                <w:sz w:val="20"/>
                <w:lang w:eastAsia="en-US"/>
              </w:rPr>
              <w:t>а</w:t>
            </w:r>
            <w:r w:rsidRPr="008449B7">
              <w:rPr>
                <w:rFonts w:eastAsia="Calibri"/>
                <w:spacing w:val="-2"/>
                <w:sz w:val="20"/>
                <w:lang w:eastAsia="en-US"/>
              </w:rPr>
              <w:t xml:space="preserve"> </w:t>
            </w:r>
            <w:r w:rsidRPr="008449B7">
              <w:rPr>
                <w:rFonts w:eastAsia="Calibri"/>
                <w:spacing w:val="-1"/>
                <w:sz w:val="20"/>
                <w:lang w:eastAsia="en-US"/>
              </w:rPr>
              <w:t>3</w:t>
            </w:r>
            <w:r w:rsidRPr="008449B7">
              <w:rPr>
                <w:rFonts w:eastAsia="Calibri"/>
                <w:spacing w:val="-2"/>
                <w:sz w:val="20"/>
                <w:lang w:eastAsia="en-US"/>
              </w:rPr>
              <w:t>,</w:t>
            </w:r>
            <w:r w:rsidRPr="008449B7">
              <w:rPr>
                <w:rFonts w:eastAsia="Calibri"/>
                <w:sz w:val="20"/>
                <w:lang w:eastAsia="en-US"/>
              </w:rPr>
              <w:t>0 га</w:t>
            </w:r>
          </w:p>
        </w:tc>
        <w:tc>
          <w:tcPr>
            <w:tcW w:w="3969"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z w:val="20"/>
                <w:lang w:eastAsia="en-US"/>
              </w:rPr>
              <w:t>г. Ка</w:t>
            </w:r>
            <w:r w:rsidRPr="008449B7">
              <w:rPr>
                <w:rFonts w:eastAsia="Calibri"/>
                <w:spacing w:val="-2"/>
                <w:sz w:val="20"/>
                <w:lang w:eastAsia="en-US"/>
              </w:rPr>
              <w:t>л</w:t>
            </w:r>
            <w:r w:rsidRPr="008449B7">
              <w:rPr>
                <w:rFonts w:eastAsia="Calibri"/>
                <w:sz w:val="20"/>
                <w:lang w:eastAsia="en-US"/>
              </w:rPr>
              <w:t>и</w:t>
            </w:r>
            <w:r w:rsidRPr="008449B7">
              <w:rPr>
                <w:rFonts w:eastAsia="Calibri"/>
                <w:spacing w:val="2"/>
                <w:sz w:val="20"/>
                <w:lang w:eastAsia="en-US"/>
              </w:rPr>
              <w:t>н</w:t>
            </w:r>
            <w:r w:rsidRPr="008449B7">
              <w:rPr>
                <w:rFonts w:eastAsia="Calibri"/>
                <w:sz w:val="20"/>
                <w:lang w:eastAsia="en-US"/>
              </w:rPr>
              <w:t>и</w:t>
            </w:r>
            <w:r w:rsidRPr="008449B7">
              <w:rPr>
                <w:rFonts w:eastAsia="Calibri"/>
                <w:spacing w:val="-3"/>
                <w:sz w:val="20"/>
                <w:lang w:eastAsia="en-US"/>
              </w:rPr>
              <w:t>н</w:t>
            </w:r>
            <w:r w:rsidRPr="008449B7">
              <w:rPr>
                <w:rFonts w:eastAsia="Calibri"/>
                <w:sz w:val="20"/>
                <w:lang w:eastAsia="en-US"/>
              </w:rPr>
              <w:t>г</w:t>
            </w:r>
            <w:r w:rsidRPr="008449B7">
              <w:rPr>
                <w:rFonts w:eastAsia="Calibri"/>
                <w:spacing w:val="-1"/>
                <w:sz w:val="20"/>
                <w:lang w:eastAsia="en-US"/>
              </w:rPr>
              <w:t>р</w:t>
            </w:r>
            <w:r w:rsidRPr="008449B7">
              <w:rPr>
                <w:rFonts w:eastAsia="Calibri"/>
                <w:sz w:val="20"/>
                <w:lang w:eastAsia="en-US"/>
              </w:rPr>
              <w:t>а</w:t>
            </w:r>
            <w:r w:rsidRPr="008449B7">
              <w:rPr>
                <w:rFonts w:eastAsia="Calibri"/>
                <w:spacing w:val="2"/>
                <w:sz w:val="20"/>
                <w:lang w:eastAsia="en-US"/>
              </w:rPr>
              <w:t>д</w:t>
            </w:r>
            <w:r w:rsidRPr="008449B7">
              <w:rPr>
                <w:rFonts w:eastAsia="Calibri"/>
                <w:sz w:val="20"/>
                <w:lang w:eastAsia="en-US"/>
              </w:rPr>
              <w:t xml:space="preserve">, </w:t>
            </w:r>
            <w:r w:rsidRPr="008449B7">
              <w:rPr>
                <w:rFonts w:eastAsia="Calibri"/>
                <w:spacing w:val="1"/>
                <w:sz w:val="20"/>
                <w:lang w:eastAsia="en-US"/>
              </w:rPr>
              <w:t>у</w:t>
            </w:r>
            <w:r w:rsidRPr="008449B7">
              <w:rPr>
                <w:rFonts w:eastAsia="Calibri"/>
                <w:spacing w:val="-2"/>
                <w:sz w:val="20"/>
                <w:lang w:eastAsia="en-US"/>
              </w:rPr>
              <w:t>л</w:t>
            </w:r>
            <w:r w:rsidRPr="008449B7">
              <w:rPr>
                <w:rFonts w:eastAsia="Calibri"/>
                <w:sz w:val="20"/>
                <w:lang w:eastAsia="en-US"/>
              </w:rPr>
              <w:t>. Хими</w:t>
            </w:r>
            <w:r w:rsidRPr="008449B7">
              <w:rPr>
                <w:rFonts w:eastAsia="Calibri"/>
                <w:spacing w:val="2"/>
                <w:sz w:val="20"/>
                <w:lang w:eastAsia="en-US"/>
              </w:rPr>
              <w:t>ч</w:t>
            </w:r>
            <w:r w:rsidRPr="008449B7">
              <w:rPr>
                <w:rFonts w:eastAsia="Calibri"/>
                <w:sz w:val="20"/>
                <w:lang w:eastAsia="en-US"/>
              </w:rPr>
              <w:t>е</w:t>
            </w:r>
            <w:r w:rsidRPr="008449B7">
              <w:rPr>
                <w:rFonts w:eastAsia="Calibri"/>
                <w:spacing w:val="-2"/>
                <w:sz w:val="20"/>
                <w:lang w:eastAsia="en-US"/>
              </w:rPr>
              <w:t>ск</w:t>
            </w:r>
            <w:r w:rsidRPr="008449B7">
              <w:rPr>
                <w:rFonts w:eastAsia="Calibri"/>
                <w:sz w:val="20"/>
                <w:lang w:eastAsia="en-US"/>
              </w:rPr>
              <w:t xml:space="preserve">ая / </w:t>
            </w:r>
            <w:r w:rsidRPr="008449B7">
              <w:rPr>
                <w:rFonts w:eastAsia="Calibri"/>
                <w:spacing w:val="-2"/>
                <w:sz w:val="20"/>
                <w:lang w:eastAsia="en-US"/>
              </w:rPr>
              <w:t>зона озелененных территорий общего пользования (лесопарки, парки, сады, скверы, бульвары, городские леса)</w:t>
            </w:r>
          </w:p>
        </w:tc>
        <w:tc>
          <w:tcPr>
            <w:tcW w:w="1527" w:type="dxa"/>
            <w:shd w:val="clear" w:color="auto" w:fill="auto"/>
          </w:tcPr>
          <w:p w:rsidR="0085581F" w:rsidRPr="008449B7" w:rsidRDefault="0085581F" w:rsidP="00D229C9">
            <w:pPr>
              <w:widowControl w:val="0"/>
              <w:suppressAutoHyphens/>
              <w:spacing w:after="0"/>
              <w:ind w:left="132" w:right="142" w:firstLine="0"/>
              <w:jc w:val="center"/>
              <w:rPr>
                <w:rFonts w:eastAsia="Calibri"/>
                <w:sz w:val="20"/>
                <w:lang w:val="en-US" w:eastAsia="en-US"/>
              </w:rPr>
            </w:pPr>
            <w:r w:rsidRPr="008449B7">
              <w:rPr>
                <w:rFonts w:eastAsia="Calibri"/>
                <w:spacing w:val="3"/>
                <w:sz w:val="20"/>
                <w:lang w:eastAsia="en-US"/>
              </w:rPr>
              <w:t>До 2</w:t>
            </w:r>
            <w:r w:rsidRPr="008449B7">
              <w:rPr>
                <w:rFonts w:eastAsia="Calibri"/>
                <w:spacing w:val="3"/>
                <w:sz w:val="20"/>
                <w:lang w:val="en-US" w:eastAsia="en-US"/>
              </w:rPr>
              <w:t>0</w:t>
            </w:r>
            <w:r w:rsidRPr="008449B7">
              <w:rPr>
                <w:rFonts w:eastAsia="Calibri"/>
                <w:spacing w:val="-1"/>
                <w:sz w:val="20"/>
                <w:lang w:val="en-US" w:eastAsia="en-US"/>
              </w:rPr>
              <w:t>2</w:t>
            </w:r>
            <w:r w:rsidRPr="008449B7">
              <w:rPr>
                <w:rFonts w:eastAsia="Calibri"/>
                <w:sz w:val="20"/>
                <w:lang w:val="en-US" w:eastAsia="en-US"/>
              </w:rPr>
              <w:t>5</w:t>
            </w:r>
          </w:p>
        </w:tc>
        <w:tc>
          <w:tcPr>
            <w:tcW w:w="2977" w:type="dxa"/>
            <w:tcBorders>
              <w:top w:val="nil"/>
              <w:bottom w:val="nil"/>
            </w:tcBorders>
            <w:shd w:val="clear" w:color="auto" w:fill="auto"/>
          </w:tcPr>
          <w:p w:rsidR="0085581F" w:rsidRPr="008449B7" w:rsidRDefault="0085581F" w:rsidP="00D229C9">
            <w:pPr>
              <w:widowControl w:val="0"/>
              <w:suppressAutoHyphens/>
              <w:spacing w:after="0"/>
              <w:ind w:firstLine="0"/>
              <w:jc w:val="left"/>
              <w:rPr>
                <w:rFonts w:eastAsia="Calibri"/>
                <w:sz w:val="20"/>
                <w:lang w:eastAsia="en-US"/>
              </w:rPr>
            </w:pPr>
          </w:p>
        </w:tc>
      </w:tr>
      <w:tr w:rsidR="0085581F" w:rsidRPr="008449B7" w:rsidTr="0085581F">
        <w:trPr>
          <w:trHeight w:val="1409"/>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18</w:t>
            </w:r>
          </w:p>
        </w:tc>
        <w:tc>
          <w:tcPr>
            <w:tcW w:w="3534"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val="en-US" w:eastAsia="en-US"/>
              </w:rPr>
            </w:pPr>
            <w:r w:rsidRPr="008449B7">
              <w:rPr>
                <w:rFonts w:eastAsia="Calibri"/>
                <w:spacing w:val="2"/>
                <w:sz w:val="20"/>
                <w:lang w:val="en-US" w:eastAsia="en-US"/>
              </w:rPr>
              <w:t>П</w:t>
            </w:r>
            <w:r w:rsidRPr="008449B7">
              <w:rPr>
                <w:rFonts w:eastAsia="Calibri"/>
                <w:sz w:val="20"/>
                <w:lang w:val="en-US" w:eastAsia="en-US"/>
              </w:rPr>
              <w:t>а</w:t>
            </w:r>
            <w:r w:rsidRPr="008449B7">
              <w:rPr>
                <w:rFonts w:eastAsia="Calibri"/>
                <w:spacing w:val="-1"/>
                <w:sz w:val="20"/>
                <w:lang w:val="en-US" w:eastAsia="en-US"/>
              </w:rPr>
              <w:t>р</w:t>
            </w:r>
            <w:r w:rsidRPr="008449B7">
              <w:rPr>
                <w:rFonts w:eastAsia="Calibri"/>
                <w:sz w:val="20"/>
                <w:lang w:val="en-US" w:eastAsia="en-US"/>
              </w:rPr>
              <w:t>к</w:t>
            </w:r>
          </w:p>
        </w:tc>
        <w:tc>
          <w:tcPr>
            <w:tcW w:w="2552"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2"/>
                <w:sz w:val="20"/>
                <w:lang w:eastAsia="en-US"/>
              </w:rPr>
              <w:t>О</w:t>
            </w:r>
            <w:r w:rsidRPr="008449B7">
              <w:rPr>
                <w:rFonts w:eastAsia="Calibri"/>
                <w:spacing w:val="-1"/>
                <w:sz w:val="20"/>
                <w:lang w:eastAsia="en-US"/>
              </w:rPr>
              <w:t>р</w:t>
            </w:r>
            <w:r w:rsidRPr="008449B7">
              <w:rPr>
                <w:rFonts w:eastAsia="Calibri"/>
                <w:sz w:val="20"/>
                <w:lang w:eastAsia="en-US"/>
              </w:rPr>
              <w:t>га</w:t>
            </w:r>
            <w:r w:rsidRPr="008449B7">
              <w:rPr>
                <w:rFonts w:eastAsia="Calibri"/>
                <w:spacing w:val="2"/>
                <w:sz w:val="20"/>
                <w:lang w:eastAsia="en-US"/>
              </w:rPr>
              <w:t>н</w:t>
            </w:r>
            <w:r w:rsidRPr="008449B7">
              <w:rPr>
                <w:rFonts w:eastAsia="Calibri"/>
                <w:spacing w:val="1"/>
                <w:sz w:val="20"/>
                <w:lang w:eastAsia="en-US"/>
              </w:rPr>
              <w:t>и</w:t>
            </w:r>
            <w:r w:rsidRPr="008449B7">
              <w:rPr>
                <w:rFonts w:eastAsia="Calibri"/>
                <w:spacing w:val="-2"/>
                <w:sz w:val="20"/>
                <w:lang w:eastAsia="en-US"/>
              </w:rPr>
              <w:t>з</w:t>
            </w:r>
            <w:r w:rsidRPr="008449B7">
              <w:rPr>
                <w:rFonts w:eastAsia="Calibri"/>
                <w:sz w:val="20"/>
                <w:lang w:eastAsia="en-US"/>
              </w:rPr>
              <w:t>ация</w:t>
            </w:r>
            <w:r w:rsidRPr="008449B7">
              <w:rPr>
                <w:rFonts w:eastAsia="Calibri"/>
                <w:spacing w:val="-1"/>
                <w:sz w:val="20"/>
                <w:lang w:eastAsia="en-US"/>
              </w:rPr>
              <w:t xml:space="preserve"> </w:t>
            </w:r>
            <w:r w:rsidRPr="008449B7">
              <w:rPr>
                <w:rFonts w:eastAsia="Calibri"/>
                <w:sz w:val="20"/>
                <w:lang w:eastAsia="en-US"/>
              </w:rPr>
              <w:t>па</w:t>
            </w:r>
            <w:r w:rsidRPr="008449B7">
              <w:rPr>
                <w:rFonts w:eastAsia="Calibri"/>
                <w:spacing w:val="-1"/>
                <w:sz w:val="20"/>
                <w:lang w:eastAsia="en-US"/>
              </w:rPr>
              <w:t>р</w:t>
            </w:r>
            <w:r w:rsidRPr="008449B7">
              <w:rPr>
                <w:rFonts w:eastAsia="Calibri"/>
                <w:spacing w:val="-2"/>
                <w:sz w:val="20"/>
                <w:lang w:eastAsia="en-US"/>
              </w:rPr>
              <w:t>к</w:t>
            </w:r>
            <w:r w:rsidRPr="008449B7">
              <w:rPr>
                <w:rFonts w:eastAsia="Calibri"/>
                <w:sz w:val="20"/>
                <w:lang w:eastAsia="en-US"/>
              </w:rPr>
              <w:t xml:space="preserve">а. </w:t>
            </w:r>
            <w:r w:rsidRPr="008449B7">
              <w:rPr>
                <w:rFonts w:eastAsia="Calibri"/>
                <w:spacing w:val="2"/>
                <w:sz w:val="20"/>
                <w:lang w:eastAsia="en-US"/>
              </w:rPr>
              <w:t>П</w:t>
            </w:r>
            <w:r w:rsidRPr="008449B7">
              <w:rPr>
                <w:rFonts w:eastAsia="Calibri"/>
                <w:spacing w:val="-2"/>
                <w:sz w:val="20"/>
                <w:lang w:eastAsia="en-US"/>
              </w:rPr>
              <w:t>л</w:t>
            </w:r>
            <w:r w:rsidRPr="008449B7">
              <w:rPr>
                <w:rFonts w:eastAsia="Calibri"/>
                <w:spacing w:val="-1"/>
                <w:sz w:val="20"/>
                <w:lang w:eastAsia="en-US"/>
              </w:rPr>
              <w:t>о</w:t>
            </w:r>
            <w:r w:rsidRPr="008449B7">
              <w:rPr>
                <w:rFonts w:eastAsia="Calibri"/>
                <w:spacing w:val="-2"/>
                <w:sz w:val="20"/>
                <w:lang w:eastAsia="en-US"/>
              </w:rPr>
              <w:t>щ</w:t>
            </w:r>
            <w:r w:rsidRPr="008449B7">
              <w:rPr>
                <w:rFonts w:eastAsia="Calibri"/>
                <w:sz w:val="20"/>
                <w:lang w:eastAsia="en-US"/>
              </w:rPr>
              <w:t>а</w:t>
            </w:r>
            <w:r w:rsidRPr="008449B7">
              <w:rPr>
                <w:rFonts w:eastAsia="Calibri"/>
                <w:spacing w:val="2"/>
                <w:sz w:val="20"/>
                <w:lang w:eastAsia="en-US"/>
              </w:rPr>
              <w:t>д</w:t>
            </w:r>
            <w:r w:rsidRPr="008449B7">
              <w:rPr>
                <w:rFonts w:eastAsia="Calibri"/>
                <w:sz w:val="20"/>
                <w:lang w:eastAsia="en-US"/>
              </w:rPr>
              <w:t xml:space="preserve">ь </w:t>
            </w:r>
            <w:r w:rsidRPr="008449B7">
              <w:rPr>
                <w:rFonts w:eastAsia="Calibri"/>
                <w:spacing w:val="1"/>
                <w:sz w:val="20"/>
                <w:lang w:eastAsia="en-US"/>
              </w:rPr>
              <w:t>у</w:t>
            </w:r>
            <w:r w:rsidRPr="008449B7">
              <w:rPr>
                <w:rFonts w:eastAsia="Calibri"/>
                <w:spacing w:val="2"/>
                <w:sz w:val="20"/>
                <w:lang w:eastAsia="en-US"/>
              </w:rPr>
              <w:t>ч</w:t>
            </w:r>
            <w:r w:rsidRPr="008449B7">
              <w:rPr>
                <w:rFonts w:eastAsia="Calibri"/>
                <w:sz w:val="20"/>
                <w:lang w:eastAsia="en-US"/>
              </w:rPr>
              <w:t>а</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pacing w:val="-2"/>
                <w:sz w:val="20"/>
                <w:lang w:eastAsia="en-US"/>
              </w:rPr>
              <w:t>к</w:t>
            </w:r>
            <w:r w:rsidRPr="008449B7">
              <w:rPr>
                <w:rFonts w:eastAsia="Calibri"/>
                <w:sz w:val="20"/>
                <w:lang w:eastAsia="en-US"/>
              </w:rPr>
              <w:t>а</w:t>
            </w:r>
            <w:r w:rsidRPr="008449B7">
              <w:rPr>
                <w:rFonts w:eastAsia="Calibri"/>
                <w:spacing w:val="-2"/>
                <w:sz w:val="20"/>
                <w:lang w:eastAsia="en-US"/>
              </w:rPr>
              <w:t xml:space="preserve"> </w:t>
            </w:r>
            <w:r w:rsidRPr="008449B7">
              <w:rPr>
                <w:rFonts w:eastAsia="Calibri"/>
                <w:spacing w:val="-1"/>
                <w:sz w:val="20"/>
                <w:lang w:eastAsia="en-US"/>
              </w:rPr>
              <w:t>9</w:t>
            </w:r>
            <w:r w:rsidRPr="008449B7">
              <w:rPr>
                <w:rFonts w:eastAsia="Calibri"/>
                <w:spacing w:val="-2"/>
                <w:sz w:val="20"/>
                <w:lang w:eastAsia="en-US"/>
              </w:rPr>
              <w:t>,</w:t>
            </w:r>
            <w:r w:rsidRPr="008449B7">
              <w:rPr>
                <w:rFonts w:eastAsia="Calibri"/>
                <w:sz w:val="20"/>
                <w:lang w:eastAsia="en-US"/>
              </w:rPr>
              <w:t>8 га</w:t>
            </w:r>
          </w:p>
        </w:tc>
        <w:tc>
          <w:tcPr>
            <w:tcW w:w="3969"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z w:val="20"/>
                <w:lang w:eastAsia="en-US"/>
              </w:rPr>
              <w:t>г. Ка</w:t>
            </w:r>
            <w:r w:rsidRPr="008449B7">
              <w:rPr>
                <w:rFonts w:eastAsia="Calibri"/>
                <w:spacing w:val="-2"/>
                <w:sz w:val="20"/>
                <w:lang w:eastAsia="en-US"/>
              </w:rPr>
              <w:t>л</w:t>
            </w:r>
            <w:r w:rsidRPr="008449B7">
              <w:rPr>
                <w:rFonts w:eastAsia="Calibri"/>
                <w:sz w:val="20"/>
                <w:lang w:eastAsia="en-US"/>
              </w:rPr>
              <w:t>и</w:t>
            </w:r>
            <w:r w:rsidRPr="008449B7">
              <w:rPr>
                <w:rFonts w:eastAsia="Calibri"/>
                <w:spacing w:val="2"/>
                <w:sz w:val="20"/>
                <w:lang w:eastAsia="en-US"/>
              </w:rPr>
              <w:t>н</w:t>
            </w:r>
            <w:r w:rsidRPr="008449B7">
              <w:rPr>
                <w:rFonts w:eastAsia="Calibri"/>
                <w:sz w:val="20"/>
                <w:lang w:eastAsia="en-US"/>
              </w:rPr>
              <w:t>и</w:t>
            </w:r>
            <w:r w:rsidRPr="008449B7">
              <w:rPr>
                <w:rFonts w:eastAsia="Calibri"/>
                <w:spacing w:val="-3"/>
                <w:sz w:val="20"/>
                <w:lang w:eastAsia="en-US"/>
              </w:rPr>
              <w:t>н</w:t>
            </w:r>
            <w:r w:rsidRPr="008449B7">
              <w:rPr>
                <w:rFonts w:eastAsia="Calibri"/>
                <w:sz w:val="20"/>
                <w:lang w:eastAsia="en-US"/>
              </w:rPr>
              <w:t>г</w:t>
            </w:r>
            <w:r w:rsidRPr="008449B7">
              <w:rPr>
                <w:rFonts w:eastAsia="Calibri"/>
                <w:spacing w:val="-1"/>
                <w:sz w:val="20"/>
                <w:lang w:eastAsia="en-US"/>
              </w:rPr>
              <w:t>р</w:t>
            </w:r>
            <w:r w:rsidRPr="008449B7">
              <w:rPr>
                <w:rFonts w:eastAsia="Calibri"/>
                <w:sz w:val="20"/>
                <w:lang w:eastAsia="en-US"/>
              </w:rPr>
              <w:t>а</w:t>
            </w:r>
            <w:r w:rsidRPr="008449B7">
              <w:rPr>
                <w:rFonts w:eastAsia="Calibri"/>
                <w:spacing w:val="2"/>
                <w:sz w:val="20"/>
                <w:lang w:eastAsia="en-US"/>
              </w:rPr>
              <w:t>д</w:t>
            </w:r>
            <w:r w:rsidRPr="008449B7">
              <w:rPr>
                <w:rFonts w:eastAsia="Calibri"/>
                <w:sz w:val="20"/>
                <w:lang w:eastAsia="en-US"/>
              </w:rPr>
              <w:t>, в</w:t>
            </w:r>
            <w:r w:rsidRPr="008449B7">
              <w:rPr>
                <w:rFonts w:eastAsia="Calibri"/>
                <w:spacing w:val="-2"/>
                <w:sz w:val="20"/>
                <w:lang w:eastAsia="en-US"/>
              </w:rPr>
              <w:t xml:space="preserve"> </w:t>
            </w:r>
            <w:r w:rsidRPr="008449B7">
              <w:rPr>
                <w:rFonts w:eastAsia="Calibri"/>
                <w:spacing w:val="-1"/>
                <w:sz w:val="20"/>
                <w:lang w:eastAsia="en-US"/>
              </w:rPr>
              <w:t>р</w:t>
            </w:r>
            <w:r w:rsidRPr="008449B7">
              <w:rPr>
                <w:rFonts w:eastAsia="Calibri"/>
                <w:sz w:val="20"/>
                <w:lang w:eastAsia="en-US"/>
              </w:rPr>
              <w:t>ай</w:t>
            </w:r>
            <w:r w:rsidRPr="008449B7">
              <w:rPr>
                <w:rFonts w:eastAsia="Calibri"/>
                <w:spacing w:val="-1"/>
                <w:sz w:val="20"/>
                <w:lang w:eastAsia="en-US"/>
              </w:rPr>
              <w:t>о</w:t>
            </w:r>
            <w:r w:rsidRPr="008449B7">
              <w:rPr>
                <w:rFonts w:eastAsia="Calibri"/>
                <w:spacing w:val="2"/>
                <w:sz w:val="20"/>
                <w:lang w:eastAsia="en-US"/>
              </w:rPr>
              <w:t>н</w:t>
            </w:r>
            <w:r w:rsidRPr="008449B7">
              <w:rPr>
                <w:rFonts w:eastAsia="Calibri"/>
                <w:sz w:val="20"/>
                <w:lang w:eastAsia="en-US"/>
              </w:rPr>
              <w:t>е</w:t>
            </w:r>
            <w:r w:rsidRPr="008449B7">
              <w:rPr>
                <w:rFonts w:eastAsia="Calibri"/>
                <w:spacing w:val="47"/>
                <w:sz w:val="20"/>
                <w:lang w:eastAsia="en-US"/>
              </w:rPr>
              <w:t xml:space="preserve"> </w:t>
            </w:r>
            <w:r w:rsidRPr="008449B7">
              <w:rPr>
                <w:rFonts w:eastAsia="Calibri"/>
                <w:spacing w:val="1"/>
                <w:sz w:val="20"/>
                <w:lang w:eastAsia="en-US"/>
              </w:rPr>
              <w:t>ф</w:t>
            </w:r>
            <w:r w:rsidRPr="008449B7">
              <w:rPr>
                <w:rFonts w:eastAsia="Calibri"/>
                <w:spacing w:val="-1"/>
                <w:sz w:val="20"/>
                <w:lang w:eastAsia="en-US"/>
              </w:rPr>
              <w:t>ор</w:t>
            </w:r>
            <w:r w:rsidRPr="008449B7">
              <w:rPr>
                <w:rFonts w:eastAsia="Calibri"/>
                <w:spacing w:val="1"/>
                <w:sz w:val="20"/>
                <w:lang w:eastAsia="en-US"/>
              </w:rPr>
              <w:t>т</w:t>
            </w:r>
            <w:r w:rsidRPr="008449B7">
              <w:rPr>
                <w:rFonts w:eastAsia="Calibri"/>
                <w:sz w:val="20"/>
                <w:lang w:eastAsia="en-US"/>
              </w:rPr>
              <w:t>а</w:t>
            </w:r>
          </w:p>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1"/>
                <w:sz w:val="20"/>
                <w:lang w:eastAsia="en-US"/>
              </w:rPr>
              <w:t xml:space="preserve">№ </w:t>
            </w:r>
            <w:r w:rsidRPr="008449B7">
              <w:rPr>
                <w:rFonts w:eastAsia="Calibri"/>
                <w:sz w:val="20"/>
                <w:lang w:eastAsia="en-US"/>
              </w:rPr>
              <w:t xml:space="preserve">4 </w:t>
            </w:r>
            <w:r w:rsidRPr="008449B7">
              <w:rPr>
                <w:rFonts w:eastAsia="Calibri"/>
                <w:spacing w:val="2"/>
                <w:sz w:val="20"/>
                <w:lang w:eastAsia="en-US"/>
              </w:rPr>
              <w:t>«</w:t>
            </w:r>
            <w:r w:rsidRPr="008449B7">
              <w:rPr>
                <w:rFonts w:eastAsia="Calibri"/>
                <w:spacing w:val="1"/>
                <w:sz w:val="20"/>
                <w:lang w:eastAsia="en-US"/>
              </w:rPr>
              <w:t>Г</w:t>
            </w:r>
            <w:r w:rsidRPr="008449B7">
              <w:rPr>
                <w:rFonts w:eastAsia="Calibri"/>
                <w:spacing w:val="-3"/>
                <w:sz w:val="20"/>
                <w:lang w:eastAsia="en-US"/>
              </w:rPr>
              <w:t>н</w:t>
            </w:r>
            <w:r w:rsidRPr="008449B7">
              <w:rPr>
                <w:rFonts w:eastAsia="Calibri"/>
                <w:sz w:val="20"/>
                <w:lang w:eastAsia="en-US"/>
              </w:rPr>
              <w:t>ей</w:t>
            </w:r>
            <w:r w:rsidRPr="008449B7">
              <w:rPr>
                <w:rFonts w:eastAsia="Calibri"/>
                <w:spacing w:val="-2"/>
                <w:sz w:val="20"/>
                <w:lang w:eastAsia="en-US"/>
              </w:rPr>
              <w:t>з</w:t>
            </w:r>
            <w:r w:rsidRPr="008449B7">
              <w:rPr>
                <w:rFonts w:eastAsia="Calibri"/>
                <w:sz w:val="20"/>
                <w:lang w:eastAsia="en-US"/>
              </w:rPr>
              <w:t>е</w:t>
            </w:r>
            <w:r w:rsidRPr="008449B7">
              <w:rPr>
                <w:rFonts w:eastAsia="Calibri"/>
                <w:spacing w:val="2"/>
                <w:sz w:val="20"/>
                <w:lang w:eastAsia="en-US"/>
              </w:rPr>
              <w:t>н</w:t>
            </w:r>
            <w:r w:rsidRPr="008449B7">
              <w:rPr>
                <w:rFonts w:eastAsia="Calibri"/>
                <w:sz w:val="20"/>
                <w:lang w:eastAsia="en-US"/>
              </w:rPr>
              <w:t>а</w:t>
            </w:r>
            <w:r w:rsidRPr="008449B7">
              <w:rPr>
                <w:rFonts w:eastAsia="Calibri"/>
                <w:spacing w:val="-4"/>
                <w:sz w:val="20"/>
                <w:lang w:eastAsia="en-US"/>
              </w:rPr>
              <w:t>у</w:t>
            </w:r>
            <w:r w:rsidRPr="008449B7">
              <w:rPr>
                <w:rFonts w:eastAsia="Calibri"/>
                <w:spacing w:val="2"/>
                <w:sz w:val="20"/>
                <w:lang w:eastAsia="en-US"/>
              </w:rPr>
              <w:t>» /</w:t>
            </w:r>
            <w:r w:rsidRPr="008449B7">
              <w:rPr>
                <w:rFonts w:eastAsia="Calibri"/>
                <w:sz w:val="20"/>
                <w:lang w:eastAsia="en-US"/>
              </w:rPr>
              <w:t xml:space="preserve"> </w:t>
            </w:r>
            <w:r w:rsidRPr="008449B7">
              <w:rPr>
                <w:rFonts w:eastAsia="Calibri"/>
                <w:spacing w:val="-2"/>
                <w:sz w:val="20"/>
                <w:lang w:eastAsia="en-US"/>
              </w:rPr>
              <w:t>зона озелененных территорий общего пользования (лесопарки, парки, сады, скверы, бульвары, городские леса)</w:t>
            </w:r>
          </w:p>
        </w:tc>
        <w:tc>
          <w:tcPr>
            <w:tcW w:w="1527" w:type="dxa"/>
            <w:shd w:val="clear" w:color="auto" w:fill="auto"/>
          </w:tcPr>
          <w:p w:rsidR="0085581F" w:rsidRPr="008449B7" w:rsidRDefault="0085581F" w:rsidP="00D229C9">
            <w:pPr>
              <w:widowControl w:val="0"/>
              <w:suppressAutoHyphens/>
              <w:spacing w:after="0"/>
              <w:ind w:left="132" w:right="142" w:firstLine="0"/>
              <w:jc w:val="center"/>
              <w:rPr>
                <w:rFonts w:eastAsia="Calibri"/>
                <w:sz w:val="20"/>
                <w:lang w:val="en-US" w:eastAsia="en-US"/>
              </w:rPr>
            </w:pPr>
            <w:r w:rsidRPr="008449B7">
              <w:rPr>
                <w:rFonts w:eastAsia="Calibri"/>
                <w:spacing w:val="2"/>
                <w:sz w:val="20"/>
                <w:lang w:val="en-US" w:eastAsia="en-US"/>
              </w:rPr>
              <w:t>Д</w:t>
            </w:r>
            <w:r w:rsidRPr="008449B7">
              <w:rPr>
                <w:rFonts w:eastAsia="Calibri"/>
                <w:sz w:val="20"/>
                <w:lang w:val="en-US" w:eastAsia="en-US"/>
              </w:rPr>
              <w:t>о</w:t>
            </w:r>
            <w:r w:rsidRPr="008449B7">
              <w:rPr>
                <w:rFonts w:eastAsia="Calibri"/>
                <w:spacing w:val="-3"/>
                <w:sz w:val="20"/>
                <w:lang w:val="en-US" w:eastAsia="en-US"/>
              </w:rPr>
              <w:t xml:space="preserve"> </w:t>
            </w:r>
            <w:r w:rsidRPr="008449B7">
              <w:rPr>
                <w:rFonts w:eastAsia="Calibri"/>
                <w:spacing w:val="-1"/>
                <w:sz w:val="20"/>
                <w:lang w:val="en-US" w:eastAsia="en-US"/>
              </w:rPr>
              <w:t>2035</w:t>
            </w:r>
          </w:p>
        </w:tc>
        <w:tc>
          <w:tcPr>
            <w:tcW w:w="2977" w:type="dxa"/>
            <w:tcBorders>
              <w:top w:val="nil"/>
              <w:bottom w:val="nil"/>
            </w:tcBorders>
            <w:shd w:val="clear" w:color="auto" w:fill="auto"/>
          </w:tcPr>
          <w:p w:rsidR="0085581F" w:rsidRPr="008449B7" w:rsidRDefault="0085581F" w:rsidP="00D229C9">
            <w:pPr>
              <w:widowControl w:val="0"/>
              <w:suppressAutoHyphens/>
              <w:spacing w:after="0"/>
              <w:ind w:firstLine="0"/>
              <w:jc w:val="left"/>
              <w:rPr>
                <w:rFonts w:eastAsia="Calibri"/>
                <w:sz w:val="20"/>
                <w:lang w:eastAsia="en-US"/>
              </w:rPr>
            </w:pPr>
          </w:p>
        </w:tc>
      </w:tr>
      <w:tr w:rsidR="0085581F" w:rsidRPr="008449B7" w:rsidTr="0085581F">
        <w:trPr>
          <w:trHeight w:val="1401"/>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19</w:t>
            </w:r>
          </w:p>
        </w:tc>
        <w:tc>
          <w:tcPr>
            <w:tcW w:w="3534"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val="en-US" w:eastAsia="en-US"/>
              </w:rPr>
            </w:pPr>
            <w:r w:rsidRPr="008449B7">
              <w:rPr>
                <w:rFonts w:eastAsia="Calibri"/>
                <w:spacing w:val="2"/>
                <w:sz w:val="20"/>
                <w:lang w:val="en-US" w:eastAsia="en-US"/>
              </w:rPr>
              <w:t>С</w:t>
            </w:r>
            <w:r w:rsidRPr="008449B7">
              <w:rPr>
                <w:rFonts w:eastAsia="Calibri"/>
                <w:spacing w:val="-2"/>
                <w:sz w:val="20"/>
                <w:lang w:val="en-US" w:eastAsia="en-US"/>
              </w:rPr>
              <w:t>к</w:t>
            </w:r>
            <w:r w:rsidRPr="008449B7">
              <w:rPr>
                <w:rFonts w:eastAsia="Calibri"/>
                <w:sz w:val="20"/>
                <w:lang w:val="en-US" w:eastAsia="en-US"/>
              </w:rPr>
              <w:t>вер</w:t>
            </w:r>
          </w:p>
        </w:tc>
        <w:tc>
          <w:tcPr>
            <w:tcW w:w="2552"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2"/>
                <w:sz w:val="20"/>
                <w:lang w:eastAsia="en-US"/>
              </w:rPr>
              <w:t>С</w:t>
            </w:r>
            <w:r w:rsidRPr="008449B7">
              <w:rPr>
                <w:rFonts w:eastAsia="Calibri"/>
                <w:spacing w:val="-1"/>
                <w:sz w:val="20"/>
                <w:lang w:eastAsia="en-US"/>
              </w:rPr>
              <w:t>о</w:t>
            </w:r>
            <w:r w:rsidRPr="008449B7">
              <w:rPr>
                <w:rFonts w:eastAsia="Calibri"/>
                <w:spacing w:val="-2"/>
                <w:sz w:val="20"/>
                <w:lang w:eastAsia="en-US"/>
              </w:rPr>
              <w:t>з</w:t>
            </w:r>
            <w:r w:rsidRPr="008449B7">
              <w:rPr>
                <w:rFonts w:eastAsia="Calibri"/>
                <w:spacing w:val="2"/>
                <w:sz w:val="20"/>
                <w:lang w:eastAsia="en-US"/>
              </w:rPr>
              <w:t>д</w:t>
            </w:r>
            <w:r w:rsidRPr="008449B7">
              <w:rPr>
                <w:rFonts w:eastAsia="Calibri"/>
                <w:sz w:val="20"/>
                <w:lang w:eastAsia="en-US"/>
              </w:rPr>
              <w:t>а</w:t>
            </w:r>
            <w:r w:rsidRPr="008449B7">
              <w:rPr>
                <w:rFonts w:eastAsia="Calibri"/>
                <w:spacing w:val="2"/>
                <w:sz w:val="20"/>
                <w:lang w:eastAsia="en-US"/>
              </w:rPr>
              <w:t>н</w:t>
            </w:r>
            <w:r w:rsidRPr="008449B7">
              <w:rPr>
                <w:rFonts w:eastAsia="Calibri"/>
                <w:sz w:val="20"/>
                <w:lang w:eastAsia="en-US"/>
              </w:rPr>
              <w:t xml:space="preserve">ие </w:t>
            </w:r>
            <w:r w:rsidRPr="008449B7">
              <w:rPr>
                <w:rFonts w:eastAsia="Calibri"/>
                <w:spacing w:val="-2"/>
                <w:sz w:val="20"/>
                <w:lang w:eastAsia="en-US"/>
              </w:rPr>
              <w:t>ск</w:t>
            </w:r>
            <w:r w:rsidRPr="008449B7">
              <w:rPr>
                <w:rFonts w:eastAsia="Calibri"/>
                <w:sz w:val="20"/>
                <w:lang w:eastAsia="en-US"/>
              </w:rPr>
              <w:t>ве</w:t>
            </w:r>
            <w:r w:rsidRPr="008449B7">
              <w:rPr>
                <w:rFonts w:eastAsia="Calibri"/>
                <w:spacing w:val="-1"/>
                <w:sz w:val="20"/>
                <w:lang w:eastAsia="en-US"/>
              </w:rPr>
              <w:t>р</w:t>
            </w:r>
            <w:r w:rsidRPr="008449B7">
              <w:rPr>
                <w:rFonts w:eastAsia="Calibri"/>
                <w:sz w:val="20"/>
                <w:lang w:eastAsia="en-US"/>
              </w:rPr>
              <w:t xml:space="preserve">а. </w:t>
            </w:r>
            <w:r w:rsidRPr="008449B7">
              <w:rPr>
                <w:rFonts w:eastAsia="Calibri"/>
                <w:spacing w:val="2"/>
                <w:sz w:val="20"/>
                <w:lang w:eastAsia="en-US"/>
              </w:rPr>
              <w:t>П</w:t>
            </w:r>
            <w:r w:rsidRPr="008449B7">
              <w:rPr>
                <w:rFonts w:eastAsia="Calibri"/>
                <w:spacing w:val="-2"/>
                <w:sz w:val="20"/>
                <w:lang w:eastAsia="en-US"/>
              </w:rPr>
              <w:t>л</w:t>
            </w:r>
            <w:r w:rsidRPr="008449B7">
              <w:rPr>
                <w:rFonts w:eastAsia="Calibri"/>
                <w:spacing w:val="-1"/>
                <w:sz w:val="20"/>
                <w:lang w:eastAsia="en-US"/>
              </w:rPr>
              <w:t>о</w:t>
            </w:r>
            <w:r w:rsidRPr="008449B7">
              <w:rPr>
                <w:rFonts w:eastAsia="Calibri"/>
                <w:spacing w:val="-2"/>
                <w:sz w:val="20"/>
                <w:lang w:eastAsia="en-US"/>
              </w:rPr>
              <w:t>щ</w:t>
            </w:r>
            <w:r w:rsidRPr="008449B7">
              <w:rPr>
                <w:rFonts w:eastAsia="Calibri"/>
                <w:sz w:val="20"/>
                <w:lang w:eastAsia="en-US"/>
              </w:rPr>
              <w:t>а</w:t>
            </w:r>
            <w:r w:rsidRPr="008449B7">
              <w:rPr>
                <w:rFonts w:eastAsia="Calibri"/>
                <w:spacing w:val="2"/>
                <w:sz w:val="20"/>
                <w:lang w:eastAsia="en-US"/>
              </w:rPr>
              <w:t>д</w:t>
            </w:r>
            <w:r w:rsidRPr="008449B7">
              <w:rPr>
                <w:rFonts w:eastAsia="Calibri"/>
                <w:sz w:val="20"/>
                <w:lang w:eastAsia="en-US"/>
              </w:rPr>
              <w:t xml:space="preserve">ь </w:t>
            </w:r>
            <w:r w:rsidRPr="008449B7">
              <w:rPr>
                <w:rFonts w:eastAsia="Calibri"/>
                <w:spacing w:val="1"/>
                <w:sz w:val="20"/>
                <w:lang w:eastAsia="en-US"/>
              </w:rPr>
              <w:t>у</w:t>
            </w:r>
            <w:r w:rsidRPr="008449B7">
              <w:rPr>
                <w:rFonts w:eastAsia="Calibri"/>
                <w:spacing w:val="2"/>
                <w:sz w:val="20"/>
                <w:lang w:eastAsia="en-US"/>
              </w:rPr>
              <w:t>ч</w:t>
            </w:r>
            <w:r w:rsidRPr="008449B7">
              <w:rPr>
                <w:rFonts w:eastAsia="Calibri"/>
                <w:sz w:val="20"/>
                <w:lang w:eastAsia="en-US"/>
              </w:rPr>
              <w:t>а</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pacing w:val="-2"/>
                <w:sz w:val="20"/>
                <w:lang w:eastAsia="en-US"/>
              </w:rPr>
              <w:t>к</w:t>
            </w:r>
            <w:r w:rsidRPr="008449B7">
              <w:rPr>
                <w:rFonts w:eastAsia="Calibri"/>
                <w:sz w:val="20"/>
                <w:lang w:eastAsia="en-US"/>
              </w:rPr>
              <w:t>а</w:t>
            </w:r>
            <w:r w:rsidRPr="008449B7">
              <w:rPr>
                <w:rFonts w:eastAsia="Calibri"/>
                <w:spacing w:val="-1"/>
                <w:sz w:val="20"/>
                <w:lang w:eastAsia="en-US"/>
              </w:rPr>
              <w:t xml:space="preserve"> 1</w:t>
            </w:r>
            <w:r w:rsidRPr="008449B7">
              <w:rPr>
                <w:rFonts w:eastAsia="Calibri"/>
                <w:spacing w:val="-2"/>
                <w:sz w:val="20"/>
                <w:lang w:eastAsia="en-US"/>
              </w:rPr>
              <w:t>,</w:t>
            </w:r>
            <w:r w:rsidRPr="008449B7">
              <w:rPr>
                <w:rFonts w:eastAsia="Calibri"/>
                <w:sz w:val="20"/>
                <w:lang w:eastAsia="en-US"/>
              </w:rPr>
              <w:t>2 га</w:t>
            </w:r>
          </w:p>
        </w:tc>
        <w:tc>
          <w:tcPr>
            <w:tcW w:w="3969"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z w:val="20"/>
                <w:lang w:eastAsia="en-US"/>
              </w:rPr>
              <w:t>г. Ка</w:t>
            </w:r>
            <w:r w:rsidRPr="008449B7">
              <w:rPr>
                <w:rFonts w:eastAsia="Calibri"/>
                <w:spacing w:val="-2"/>
                <w:sz w:val="20"/>
                <w:lang w:eastAsia="en-US"/>
              </w:rPr>
              <w:t>л</w:t>
            </w:r>
            <w:r w:rsidRPr="008449B7">
              <w:rPr>
                <w:rFonts w:eastAsia="Calibri"/>
                <w:sz w:val="20"/>
                <w:lang w:eastAsia="en-US"/>
              </w:rPr>
              <w:t>и</w:t>
            </w:r>
            <w:r w:rsidRPr="008449B7">
              <w:rPr>
                <w:rFonts w:eastAsia="Calibri"/>
                <w:spacing w:val="2"/>
                <w:sz w:val="20"/>
                <w:lang w:eastAsia="en-US"/>
              </w:rPr>
              <w:t>н</w:t>
            </w:r>
            <w:r w:rsidRPr="008449B7">
              <w:rPr>
                <w:rFonts w:eastAsia="Calibri"/>
                <w:sz w:val="20"/>
                <w:lang w:eastAsia="en-US"/>
              </w:rPr>
              <w:t>и</w:t>
            </w:r>
            <w:r w:rsidRPr="008449B7">
              <w:rPr>
                <w:rFonts w:eastAsia="Calibri"/>
                <w:spacing w:val="-3"/>
                <w:sz w:val="20"/>
                <w:lang w:eastAsia="en-US"/>
              </w:rPr>
              <w:t>н</w:t>
            </w:r>
            <w:r w:rsidRPr="008449B7">
              <w:rPr>
                <w:rFonts w:eastAsia="Calibri"/>
                <w:sz w:val="20"/>
                <w:lang w:eastAsia="en-US"/>
              </w:rPr>
              <w:t>г</w:t>
            </w:r>
            <w:r w:rsidRPr="008449B7">
              <w:rPr>
                <w:rFonts w:eastAsia="Calibri"/>
                <w:spacing w:val="-1"/>
                <w:sz w:val="20"/>
                <w:lang w:eastAsia="en-US"/>
              </w:rPr>
              <w:t>р</w:t>
            </w:r>
            <w:r w:rsidRPr="008449B7">
              <w:rPr>
                <w:rFonts w:eastAsia="Calibri"/>
                <w:sz w:val="20"/>
                <w:lang w:eastAsia="en-US"/>
              </w:rPr>
              <w:t>а</w:t>
            </w:r>
            <w:r w:rsidRPr="008449B7">
              <w:rPr>
                <w:rFonts w:eastAsia="Calibri"/>
                <w:spacing w:val="2"/>
                <w:sz w:val="20"/>
                <w:lang w:eastAsia="en-US"/>
              </w:rPr>
              <w:t>д</w:t>
            </w:r>
            <w:r w:rsidRPr="008449B7">
              <w:rPr>
                <w:rFonts w:eastAsia="Calibri"/>
                <w:sz w:val="20"/>
                <w:lang w:eastAsia="en-US"/>
              </w:rPr>
              <w:t>, в</w:t>
            </w:r>
            <w:r w:rsidRPr="008449B7">
              <w:rPr>
                <w:rFonts w:eastAsia="Calibri"/>
                <w:spacing w:val="-2"/>
                <w:sz w:val="20"/>
                <w:lang w:eastAsia="en-US"/>
              </w:rPr>
              <w:t xml:space="preserve"> </w:t>
            </w:r>
            <w:r w:rsidRPr="008449B7">
              <w:rPr>
                <w:rFonts w:eastAsia="Calibri"/>
                <w:spacing w:val="2"/>
                <w:sz w:val="20"/>
                <w:lang w:eastAsia="en-US"/>
              </w:rPr>
              <w:t>н</w:t>
            </w:r>
            <w:r w:rsidRPr="008449B7">
              <w:rPr>
                <w:rFonts w:eastAsia="Calibri"/>
                <w:spacing w:val="-1"/>
                <w:sz w:val="20"/>
                <w:lang w:eastAsia="en-US"/>
              </w:rPr>
              <w:t>о</w:t>
            </w:r>
            <w:r w:rsidRPr="008449B7">
              <w:rPr>
                <w:rFonts w:eastAsia="Calibri"/>
                <w:sz w:val="20"/>
                <w:lang w:eastAsia="en-US"/>
              </w:rPr>
              <w:t>в</w:t>
            </w:r>
            <w:r w:rsidRPr="008449B7">
              <w:rPr>
                <w:rFonts w:eastAsia="Calibri"/>
                <w:spacing w:val="-1"/>
                <w:sz w:val="20"/>
                <w:lang w:eastAsia="en-US"/>
              </w:rPr>
              <w:t>о</w:t>
            </w:r>
            <w:r w:rsidRPr="008449B7">
              <w:rPr>
                <w:rFonts w:eastAsia="Calibri"/>
                <w:sz w:val="20"/>
                <w:lang w:eastAsia="en-US"/>
              </w:rPr>
              <w:t>м</w:t>
            </w:r>
            <w:r w:rsidRPr="008449B7">
              <w:rPr>
                <w:rFonts w:eastAsia="Calibri"/>
                <w:spacing w:val="-2"/>
                <w:sz w:val="20"/>
                <w:lang w:eastAsia="en-US"/>
              </w:rPr>
              <w:t xml:space="preserve"> </w:t>
            </w:r>
            <w:r w:rsidRPr="008449B7">
              <w:rPr>
                <w:rFonts w:eastAsia="Calibri"/>
                <w:spacing w:val="1"/>
                <w:sz w:val="20"/>
                <w:lang w:eastAsia="en-US"/>
              </w:rPr>
              <w:t>ж</w:t>
            </w:r>
            <w:r w:rsidRPr="008449B7">
              <w:rPr>
                <w:rFonts w:eastAsia="Calibri"/>
                <w:sz w:val="20"/>
                <w:lang w:eastAsia="en-US"/>
              </w:rPr>
              <w:t>и</w:t>
            </w:r>
            <w:r w:rsidRPr="008449B7">
              <w:rPr>
                <w:rFonts w:eastAsia="Calibri"/>
                <w:spacing w:val="-2"/>
                <w:sz w:val="20"/>
                <w:lang w:eastAsia="en-US"/>
              </w:rPr>
              <w:t>л</w:t>
            </w:r>
            <w:r w:rsidRPr="008449B7">
              <w:rPr>
                <w:rFonts w:eastAsia="Calibri"/>
                <w:spacing w:val="-1"/>
                <w:sz w:val="20"/>
                <w:lang w:eastAsia="en-US"/>
              </w:rPr>
              <w:t>о</w:t>
            </w:r>
            <w:r w:rsidRPr="008449B7">
              <w:rPr>
                <w:rFonts w:eastAsia="Calibri"/>
                <w:sz w:val="20"/>
                <w:lang w:eastAsia="en-US"/>
              </w:rPr>
              <w:t xml:space="preserve">м </w:t>
            </w:r>
            <w:r w:rsidRPr="008449B7">
              <w:rPr>
                <w:rFonts w:eastAsia="Calibri"/>
                <w:spacing w:val="-1"/>
                <w:sz w:val="20"/>
                <w:lang w:eastAsia="en-US"/>
              </w:rPr>
              <w:t>р</w:t>
            </w:r>
            <w:r w:rsidRPr="008449B7">
              <w:rPr>
                <w:rFonts w:eastAsia="Calibri"/>
                <w:sz w:val="20"/>
                <w:lang w:eastAsia="en-US"/>
              </w:rPr>
              <w:t>ай</w:t>
            </w:r>
            <w:r w:rsidRPr="008449B7">
              <w:rPr>
                <w:rFonts w:eastAsia="Calibri"/>
                <w:spacing w:val="-1"/>
                <w:sz w:val="20"/>
                <w:lang w:eastAsia="en-US"/>
              </w:rPr>
              <w:t>о</w:t>
            </w:r>
            <w:r w:rsidRPr="008449B7">
              <w:rPr>
                <w:rFonts w:eastAsia="Calibri"/>
                <w:spacing w:val="2"/>
                <w:sz w:val="20"/>
                <w:lang w:eastAsia="en-US"/>
              </w:rPr>
              <w:t>н</w:t>
            </w:r>
            <w:r w:rsidRPr="008449B7">
              <w:rPr>
                <w:rFonts w:eastAsia="Calibri"/>
                <w:sz w:val="20"/>
                <w:lang w:eastAsia="en-US"/>
              </w:rPr>
              <w:t xml:space="preserve">е </w:t>
            </w:r>
          </w:p>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1"/>
                <w:sz w:val="20"/>
                <w:lang w:eastAsia="en-US"/>
              </w:rPr>
              <w:t>у</w:t>
            </w:r>
            <w:r w:rsidRPr="008449B7">
              <w:rPr>
                <w:rFonts w:eastAsia="Calibri"/>
                <w:spacing w:val="-2"/>
                <w:sz w:val="20"/>
                <w:lang w:eastAsia="en-US"/>
              </w:rPr>
              <w:t>л</w:t>
            </w:r>
            <w:r w:rsidRPr="008449B7">
              <w:rPr>
                <w:rFonts w:eastAsia="Calibri"/>
                <w:sz w:val="20"/>
                <w:lang w:eastAsia="en-US"/>
              </w:rPr>
              <w:t xml:space="preserve">. </w:t>
            </w:r>
            <w:r w:rsidRPr="008449B7">
              <w:rPr>
                <w:rFonts w:eastAsia="Calibri"/>
                <w:spacing w:val="1"/>
                <w:sz w:val="20"/>
                <w:lang w:eastAsia="en-US"/>
              </w:rPr>
              <w:t>Г</w:t>
            </w:r>
            <w:r w:rsidRPr="008449B7">
              <w:rPr>
                <w:rFonts w:eastAsia="Calibri"/>
                <w:spacing w:val="-1"/>
                <w:sz w:val="20"/>
                <w:lang w:eastAsia="en-US"/>
              </w:rPr>
              <w:t>ор</w:t>
            </w:r>
            <w:r w:rsidRPr="008449B7">
              <w:rPr>
                <w:rFonts w:eastAsia="Calibri"/>
                <w:spacing w:val="2"/>
                <w:sz w:val="20"/>
                <w:lang w:eastAsia="en-US"/>
              </w:rPr>
              <w:t>ь</w:t>
            </w:r>
            <w:r w:rsidRPr="008449B7">
              <w:rPr>
                <w:rFonts w:eastAsia="Calibri"/>
                <w:spacing w:val="-2"/>
                <w:sz w:val="20"/>
                <w:lang w:eastAsia="en-US"/>
              </w:rPr>
              <w:t>к</w:t>
            </w:r>
            <w:r w:rsidRPr="008449B7">
              <w:rPr>
                <w:rFonts w:eastAsia="Calibri"/>
                <w:spacing w:val="-1"/>
                <w:sz w:val="20"/>
                <w:lang w:eastAsia="en-US"/>
              </w:rPr>
              <w:t>о</w:t>
            </w:r>
            <w:r w:rsidRPr="008449B7">
              <w:rPr>
                <w:rFonts w:eastAsia="Calibri"/>
                <w:sz w:val="20"/>
                <w:lang w:eastAsia="en-US"/>
              </w:rPr>
              <w:t xml:space="preserve">го / </w:t>
            </w:r>
            <w:r w:rsidRPr="008449B7">
              <w:rPr>
                <w:rFonts w:eastAsia="Calibri"/>
                <w:spacing w:val="-2"/>
                <w:sz w:val="20"/>
                <w:lang w:eastAsia="en-US"/>
              </w:rPr>
              <w:t>зона озелененных территорий общего пользования (лесопарки, парки, сады, скверы, бульвары, городские леса)</w:t>
            </w:r>
          </w:p>
        </w:tc>
        <w:tc>
          <w:tcPr>
            <w:tcW w:w="1527" w:type="dxa"/>
            <w:shd w:val="clear" w:color="auto" w:fill="auto"/>
          </w:tcPr>
          <w:p w:rsidR="0085581F" w:rsidRPr="008449B7" w:rsidRDefault="0085581F" w:rsidP="00D229C9">
            <w:pPr>
              <w:widowControl w:val="0"/>
              <w:suppressAutoHyphens/>
              <w:spacing w:after="0"/>
              <w:ind w:left="132" w:right="142" w:firstLine="0"/>
              <w:jc w:val="center"/>
              <w:rPr>
                <w:rFonts w:eastAsia="Calibri"/>
                <w:sz w:val="20"/>
                <w:lang w:val="en-US" w:eastAsia="en-US"/>
              </w:rPr>
            </w:pPr>
            <w:r w:rsidRPr="008449B7">
              <w:rPr>
                <w:rFonts w:eastAsia="Calibri"/>
                <w:sz w:val="20"/>
                <w:lang w:eastAsia="en-US"/>
              </w:rPr>
              <w:t>Д</w:t>
            </w:r>
            <w:r w:rsidRPr="008449B7">
              <w:rPr>
                <w:rFonts w:eastAsia="Calibri"/>
                <w:sz w:val="20"/>
                <w:lang w:val="en-US" w:eastAsia="en-US"/>
              </w:rPr>
              <w:t>о</w:t>
            </w:r>
            <w:r w:rsidRPr="008449B7">
              <w:rPr>
                <w:rFonts w:eastAsia="Calibri"/>
                <w:spacing w:val="-3"/>
                <w:sz w:val="20"/>
                <w:lang w:val="en-US" w:eastAsia="en-US"/>
              </w:rPr>
              <w:t xml:space="preserve"> </w:t>
            </w:r>
            <w:r w:rsidRPr="008449B7">
              <w:rPr>
                <w:rFonts w:eastAsia="Calibri"/>
                <w:spacing w:val="-1"/>
                <w:sz w:val="20"/>
                <w:lang w:val="en-US" w:eastAsia="en-US"/>
              </w:rPr>
              <w:t>2035</w:t>
            </w:r>
          </w:p>
        </w:tc>
        <w:tc>
          <w:tcPr>
            <w:tcW w:w="2977" w:type="dxa"/>
            <w:tcBorders>
              <w:top w:val="nil"/>
              <w:bottom w:val="nil"/>
            </w:tcBorders>
            <w:shd w:val="clear" w:color="auto" w:fill="auto"/>
          </w:tcPr>
          <w:p w:rsidR="0085581F" w:rsidRPr="008449B7" w:rsidRDefault="0085581F" w:rsidP="00D229C9">
            <w:pPr>
              <w:widowControl w:val="0"/>
              <w:suppressAutoHyphens/>
              <w:spacing w:after="0"/>
              <w:ind w:firstLine="0"/>
              <w:jc w:val="left"/>
              <w:rPr>
                <w:rFonts w:eastAsia="Calibri"/>
                <w:sz w:val="20"/>
                <w:lang w:eastAsia="en-US"/>
              </w:rPr>
            </w:pPr>
          </w:p>
        </w:tc>
      </w:tr>
      <w:tr w:rsidR="0085581F" w:rsidRPr="008449B7" w:rsidTr="0085581F">
        <w:trPr>
          <w:trHeight w:val="354"/>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20</w:t>
            </w:r>
          </w:p>
        </w:tc>
        <w:tc>
          <w:tcPr>
            <w:tcW w:w="3534"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val="en-US" w:eastAsia="en-US"/>
              </w:rPr>
            </w:pPr>
            <w:r w:rsidRPr="008449B7">
              <w:rPr>
                <w:rFonts w:eastAsia="Calibri"/>
                <w:spacing w:val="2"/>
                <w:sz w:val="20"/>
                <w:lang w:val="en-US" w:eastAsia="en-US"/>
              </w:rPr>
              <w:t>С</w:t>
            </w:r>
            <w:r w:rsidRPr="008449B7">
              <w:rPr>
                <w:rFonts w:eastAsia="Calibri"/>
                <w:spacing w:val="-2"/>
                <w:sz w:val="20"/>
                <w:lang w:val="en-US" w:eastAsia="en-US"/>
              </w:rPr>
              <w:t>к</w:t>
            </w:r>
            <w:r w:rsidRPr="008449B7">
              <w:rPr>
                <w:rFonts w:eastAsia="Calibri"/>
                <w:sz w:val="20"/>
                <w:lang w:val="en-US" w:eastAsia="en-US"/>
              </w:rPr>
              <w:t>вер</w:t>
            </w:r>
          </w:p>
        </w:tc>
        <w:tc>
          <w:tcPr>
            <w:tcW w:w="2552"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2"/>
                <w:sz w:val="20"/>
                <w:lang w:eastAsia="en-US"/>
              </w:rPr>
              <w:t>С</w:t>
            </w:r>
            <w:r w:rsidRPr="008449B7">
              <w:rPr>
                <w:rFonts w:eastAsia="Calibri"/>
                <w:spacing w:val="-1"/>
                <w:sz w:val="20"/>
                <w:lang w:eastAsia="en-US"/>
              </w:rPr>
              <w:t>о</w:t>
            </w:r>
            <w:r w:rsidRPr="008449B7">
              <w:rPr>
                <w:rFonts w:eastAsia="Calibri"/>
                <w:spacing w:val="-2"/>
                <w:sz w:val="20"/>
                <w:lang w:eastAsia="en-US"/>
              </w:rPr>
              <w:t>з</w:t>
            </w:r>
            <w:r w:rsidRPr="008449B7">
              <w:rPr>
                <w:rFonts w:eastAsia="Calibri"/>
                <w:spacing w:val="2"/>
                <w:sz w:val="20"/>
                <w:lang w:eastAsia="en-US"/>
              </w:rPr>
              <w:t>д</w:t>
            </w:r>
            <w:r w:rsidRPr="008449B7">
              <w:rPr>
                <w:rFonts w:eastAsia="Calibri"/>
                <w:sz w:val="20"/>
                <w:lang w:eastAsia="en-US"/>
              </w:rPr>
              <w:t>а</w:t>
            </w:r>
            <w:r w:rsidRPr="008449B7">
              <w:rPr>
                <w:rFonts w:eastAsia="Calibri"/>
                <w:spacing w:val="2"/>
                <w:sz w:val="20"/>
                <w:lang w:eastAsia="en-US"/>
              </w:rPr>
              <w:t>н</w:t>
            </w:r>
            <w:r w:rsidRPr="008449B7">
              <w:rPr>
                <w:rFonts w:eastAsia="Calibri"/>
                <w:sz w:val="20"/>
                <w:lang w:eastAsia="en-US"/>
              </w:rPr>
              <w:t xml:space="preserve">ие </w:t>
            </w:r>
            <w:r w:rsidRPr="008449B7">
              <w:rPr>
                <w:rFonts w:eastAsia="Calibri"/>
                <w:spacing w:val="-2"/>
                <w:sz w:val="20"/>
                <w:lang w:eastAsia="en-US"/>
              </w:rPr>
              <w:t>ск</w:t>
            </w:r>
            <w:r w:rsidRPr="008449B7">
              <w:rPr>
                <w:rFonts w:eastAsia="Calibri"/>
                <w:sz w:val="20"/>
                <w:lang w:eastAsia="en-US"/>
              </w:rPr>
              <w:t>ве</w:t>
            </w:r>
            <w:r w:rsidRPr="008449B7">
              <w:rPr>
                <w:rFonts w:eastAsia="Calibri"/>
                <w:spacing w:val="-1"/>
                <w:sz w:val="20"/>
                <w:lang w:eastAsia="en-US"/>
              </w:rPr>
              <w:t>р</w:t>
            </w:r>
            <w:r w:rsidRPr="008449B7">
              <w:rPr>
                <w:rFonts w:eastAsia="Calibri"/>
                <w:sz w:val="20"/>
                <w:lang w:eastAsia="en-US"/>
              </w:rPr>
              <w:t xml:space="preserve">а. </w:t>
            </w:r>
            <w:r w:rsidRPr="008449B7">
              <w:rPr>
                <w:rFonts w:eastAsia="Calibri"/>
                <w:spacing w:val="2"/>
                <w:sz w:val="20"/>
                <w:lang w:eastAsia="en-US"/>
              </w:rPr>
              <w:t>П</w:t>
            </w:r>
            <w:r w:rsidRPr="008449B7">
              <w:rPr>
                <w:rFonts w:eastAsia="Calibri"/>
                <w:spacing w:val="-2"/>
                <w:sz w:val="20"/>
                <w:lang w:eastAsia="en-US"/>
              </w:rPr>
              <w:t>л</w:t>
            </w:r>
            <w:r w:rsidRPr="008449B7">
              <w:rPr>
                <w:rFonts w:eastAsia="Calibri"/>
                <w:spacing w:val="-1"/>
                <w:sz w:val="20"/>
                <w:lang w:eastAsia="en-US"/>
              </w:rPr>
              <w:t>о</w:t>
            </w:r>
            <w:r w:rsidRPr="008449B7">
              <w:rPr>
                <w:rFonts w:eastAsia="Calibri"/>
                <w:spacing w:val="-2"/>
                <w:sz w:val="20"/>
                <w:lang w:eastAsia="en-US"/>
              </w:rPr>
              <w:t>щ</w:t>
            </w:r>
            <w:r w:rsidRPr="008449B7">
              <w:rPr>
                <w:rFonts w:eastAsia="Calibri"/>
                <w:sz w:val="20"/>
                <w:lang w:eastAsia="en-US"/>
              </w:rPr>
              <w:t>а</w:t>
            </w:r>
            <w:r w:rsidRPr="008449B7">
              <w:rPr>
                <w:rFonts w:eastAsia="Calibri"/>
                <w:spacing w:val="2"/>
                <w:sz w:val="20"/>
                <w:lang w:eastAsia="en-US"/>
              </w:rPr>
              <w:t>д</w:t>
            </w:r>
            <w:r w:rsidRPr="008449B7">
              <w:rPr>
                <w:rFonts w:eastAsia="Calibri"/>
                <w:sz w:val="20"/>
                <w:lang w:eastAsia="en-US"/>
              </w:rPr>
              <w:t xml:space="preserve">ь </w:t>
            </w:r>
            <w:r w:rsidRPr="008449B7">
              <w:rPr>
                <w:rFonts w:eastAsia="Calibri"/>
                <w:spacing w:val="1"/>
                <w:sz w:val="20"/>
                <w:lang w:eastAsia="en-US"/>
              </w:rPr>
              <w:t>у</w:t>
            </w:r>
            <w:r w:rsidRPr="008449B7">
              <w:rPr>
                <w:rFonts w:eastAsia="Calibri"/>
                <w:spacing w:val="2"/>
                <w:sz w:val="20"/>
                <w:lang w:eastAsia="en-US"/>
              </w:rPr>
              <w:t>ч</w:t>
            </w:r>
            <w:r w:rsidRPr="008449B7">
              <w:rPr>
                <w:rFonts w:eastAsia="Calibri"/>
                <w:sz w:val="20"/>
                <w:lang w:eastAsia="en-US"/>
              </w:rPr>
              <w:t>а</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pacing w:val="-2"/>
                <w:sz w:val="20"/>
                <w:lang w:eastAsia="en-US"/>
              </w:rPr>
              <w:t>к</w:t>
            </w:r>
            <w:r w:rsidRPr="008449B7">
              <w:rPr>
                <w:rFonts w:eastAsia="Calibri"/>
                <w:sz w:val="20"/>
                <w:lang w:eastAsia="en-US"/>
              </w:rPr>
              <w:t>а</w:t>
            </w:r>
            <w:r w:rsidRPr="008449B7">
              <w:rPr>
                <w:rFonts w:eastAsia="Calibri"/>
                <w:spacing w:val="-1"/>
                <w:sz w:val="20"/>
                <w:lang w:eastAsia="en-US"/>
              </w:rPr>
              <w:t xml:space="preserve"> 0</w:t>
            </w:r>
            <w:r w:rsidRPr="008449B7">
              <w:rPr>
                <w:rFonts w:eastAsia="Calibri"/>
                <w:spacing w:val="-2"/>
                <w:sz w:val="20"/>
                <w:lang w:eastAsia="en-US"/>
              </w:rPr>
              <w:t>,</w:t>
            </w:r>
            <w:r w:rsidRPr="008449B7">
              <w:rPr>
                <w:rFonts w:eastAsia="Calibri"/>
                <w:sz w:val="20"/>
                <w:lang w:eastAsia="en-US"/>
              </w:rPr>
              <w:t>8 га</w:t>
            </w:r>
          </w:p>
          <w:p w:rsidR="0085581F" w:rsidRPr="008449B7" w:rsidRDefault="0085581F" w:rsidP="00D229C9">
            <w:pPr>
              <w:suppressAutoHyphens/>
              <w:spacing w:after="0"/>
              <w:ind w:firstLine="0"/>
              <w:jc w:val="left"/>
              <w:rPr>
                <w:rFonts w:eastAsia="Calibri"/>
                <w:sz w:val="20"/>
                <w:lang w:eastAsia="en-US"/>
              </w:rPr>
            </w:pPr>
          </w:p>
          <w:p w:rsidR="0085581F" w:rsidRPr="008449B7" w:rsidRDefault="0085581F" w:rsidP="00D229C9">
            <w:pPr>
              <w:suppressAutoHyphens/>
              <w:spacing w:after="0"/>
              <w:ind w:firstLine="0"/>
              <w:jc w:val="right"/>
              <w:rPr>
                <w:rFonts w:eastAsia="Calibri"/>
                <w:sz w:val="20"/>
                <w:lang w:eastAsia="en-US"/>
              </w:rPr>
            </w:pPr>
          </w:p>
        </w:tc>
        <w:tc>
          <w:tcPr>
            <w:tcW w:w="3969" w:type="dxa"/>
            <w:shd w:val="clear" w:color="auto" w:fill="auto"/>
          </w:tcPr>
          <w:p w:rsidR="0085581F" w:rsidRPr="008449B7" w:rsidRDefault="0085581F" w:rsidP="00D229C9">
            <w:pPr>
              <w:widowControl w:val="0"/>
              <w:suppressAutoHyphens/>
              <w:spacing w:after="0"/>
              <w:ind w:left="132" w:right="142" w:firstLine="0"/>
              <w:jc w:val="left"/>
              <w:rPr>
                <w:rFonts w:eastAsia="Calibri"/>
                <w:spacing w:val="47"/>
                <w:sz w:val="20"/>
                <w:lang w:eastAsia="en-US"/>
              </w:rPr>
            </w:pPr>
            <w:r w:rsidRPr="008449B7">
              <w:rPr>
                <w:rFonts w:eastAsia="Calibri"/>
                <w:sz w:val="20"/>
                <w:lang w:eastAsia="en-US"/>
              </w:rPr>
              <w:t>г. Ка</w:t>
            </w:r>
            <w:r w:rsidRPr="008449B7">
              <w:rPr>
                <w:rFonts w:eastAsia="Calibri"/>
                <w:spacing w:val="-2"/>
                <w:sz w:val="20"/>
                <w:lang w:eastAsia="en-US"/>
              </w:rPr>
              <w:t>л</w:t>
            </w:r>
            <w:r w:rsidRPr="008449B7">
              <w:rPr>
                <w:rFonts w:eastAsia="Calibri"/>
                <w:sz w:val="20"/>
                <w:lang w:eastAsia="en-US"/>
              </w:rPr>
              <w:t>и</w:t>
            </w:r>
            <w:r w:rsidRPr="008449B7">
              <w:rPr>
                <w:rFonts w:eastAsia="Calibri"/>
                <w:spacing w:val="2"/>
                <w:sz w:val="20"/>
                <w:lang w:eastAsia="en-US"/>
              </w:rPr>
              <w:t>н</w:t>
            </w:r>
            <w:r w:rsidRPr="008449B7">
              <w:rPr>
                <w:rFonts w:eastAsia="Calibri"/>
                <w:sz w:val="20"/>
                <w:lang w:eastAsia="en-US"/>
              </w:rPr>
              <w:t>и</w:t>
            </w:r>
            <w:r w:rsidRPr="008449B7">
              <w:rPr>
                <w:rFonts w:eastAsia="Calibri"/>
                <w:spacing w:val="-3"/>
                <w:sz w:val="20"/>
                <w:lang w:eastAsia="en-US"/>
              </w:rPr>
              <w:t>н</w:t>
            </w:r>
            <w:r w:rsidRPr="008449B7">
              <w:rPr>
                <w:rFonts w:eastAsia="Calibri"/>
                <w:sz w:val="20"/>
                <w:lang w:eastAsia="en-US"/>
              </w:rPr>
              <w:t>г</w:t>
            </w:r>
            <w:r w:rsidRPr="008449B7">
              <w:rPr>
                <w:rFonts w:eastAsia="Calibri"/>
                <w:spacing w:val="-1"/>
                <w:sz w:val="20"/>
                <w:lang w:eastAsia="en-US"/>
              </w:rPr>
              <w:t>р</w:t>
            </w:r>
            <w:r w:rsidRPr="008449B7">
              <w:rPr>
                <w:rFonts w:eastAsia="Calibri"/>
                <w:sz w:val="20"/>
                <w:lang w:eastAsia="en-US"/>
              </w:rPr>
              <w:t>а</w:t>
            </w:r>
            <w:r w:rsidRPr="008449B7">
              <w:rPr>
                <w:rFonts w:eastAsia="Calibri"/>
                <w:spacing w:val="2"/>
                <w:sz w:val="20"/>
                <w:lang w:eastAsia="en-US"/>
              </w:rPr>
              <w:t>д</w:t>
            </w:r>
            <w:r w:rsidRPr="008449B7">
              <w:rPr>
                <w:rFonts w:eastAsia="Calibri"/>
                <w:sz w:val="20"/>
                <w:lang w:eastAsia="en-US"/>
              </w:rPr>
              <w:t>, в</w:t>
            </w:r>
            <w:r w:rsidRPr="008449B7">
              <w:rPr>
                <w:rFonts w:eastAsia="Calibri"/>
                <w:spacing w:val="-2"/>
                <w:sz w:val="20"/>
                <w:lang w:eastAsia="en-US"/>
              </w:rPr>
              <w:t xml:space="preserve"> </w:t>
            </w:r>
            <w:r w:rsidRPr="008449B7">
              <w:rPr>
                <w:rFonts w:eastAsia="Calibri"/>
                <w:spacing w:val="2"/>
                <w:sz w:val="20"/>
                <w:lang w:eastAsia="en-US"/>
              </w:rPr>
              <w:t>н</w:t>
            </w:r>
            <w:r w:rsidRPr="008449B7">
              <w:rPr>
                <w:rFonts w:eastAsia="Calibri"/>
                <w:spacing w:val="-1"/>
                <w:sz w:val="20"/>
                <w:lang w:eastAsia="en-US"/>
              </w:rPr>
              <w:t>о</w:t>
            </w:r>
            <w:r w:rsidRPr="008449B7">
              <w:rPr>
                <w:rFonts w:eastAsia="Calibri"/>
                <w:sz w:val="20"/>
                <w:lang w:eastAsia="en-US"/>
              </w:rPr>
              <w:t>в</w:t>
            </w:r>
            <w:r w:rsidRPr="008449B7">
              <w:rPr>
                <w:rFonts w:eastAsia="Calibri"/>
                <w:spacing w:val="-1"/>
                <w:sz w:val="20"/>
                <w:lang w:eastAsia="en-US"/>
              </w:rPr>
              <w:t>о</w:t>
            </w:r>
            <w:r w:rsidRPr="008449B7">
              <w:rPr>
                <w:rFonts w:eastAsia="Calibri"/>
                <w:sz w:val="20"/>
                <w:lang w:eastAsia="en-US"/>
              </w:rPr>
              <w:t>м</w:t>
            </w:r>
            <w:r w:rsidRPr="008449B7">
              <w:rPr>
                <w:rFonts w:eastAsia="Calibri"/>
                <w:spacing w:val="-2"/>
                <w:sz w:val="20"/>
                <w:lang w:eastAsia="en-US"/>
              </w:rPr>
              <w:t xml:space="preserve"> </w:t>
            </w:r>
            <w:r w:rsidRPr="008449B7">
              <w:rPr>
                <w:rFonts w:eastAsia="Calibri"/>
                <w:spacing w:val="1"/>
                <w:sz w:val="20"/>
                <w:lang w:eastAsia="en-US"/>
              </w:rPr>
              <w:t>ж</w:t>
            </w:r>
            <w:r w:rsidRPr="008449B7">
              <w:rPr>
                <w:rFonts w:eastAsia="Calibri"/>
                <w:sz w:val="20"/>
                <w:lang w:eastAsia="en-US"/>
              </w:rPr>
              <w:t>и</w:t>
            </w:r>
            <w:r w:rsidRPr="008449B7">
              <w:rPr>
                <w:rFonts w:eastAsia="Calibri"/>
                <w:spacing w:val="-2"/>
                <w:sz w:val="20"/>
                <w:lang w:eastAsia="en-US"/>
              </w:rPr>
              <w:t>л</w:t>
            </w:r>
            <w:r w:rsidRPr="008449B7">
              <w:rPr>
                <w:rFonts w:eastAsia="Calibri"/>
                <w:spacing w:val="-1"/>
                <w:sz w:val="20"/>
                <w:lang w:eastAsia="en-US"/>
              </w:rPr>
              <w:t>о</w:t>
            </w:r>
            <w:r w:rsidRPr="008449B7">
              <w:rPr>
                <w:rFonts w:eastAsia="Calibri"/>
                <w:sz w:val="20"/>
                <w:lang w:eastAsia="en-US"/>
              </w:rPr>
              <w:t xml:space="preserve">м </w:t>
            </w:r>
            <w:r w:rsidRPr="008449B7">
              <w:rPr>
                <w:rFonts w:eastAsia="Calibri"/>
                <w:spacing w:val="-1"/>
                <w:sz w:val="20"/>
                <w:lang w:eastAsia="en-US"/>
              </w:rPr>
              <w:t>р</w:t>
            </w:r>
            <w:r w:rsidRPr="008449B7">
              <w:rPr>
                <w:rFonts w:eastAsia="Calibri"/>
                <w:sz w:val="20"/>
                <w:lang w:eastAsia="en-US"/>
              </w:rPr>
              <w:t>ай</w:t>
            </w:r>
            <w:r w:rsidRPr="008449B7">
              <w:rPr>
                <w:rFonts w:eastAsia="Calibri"/>
                <w:spacing w:val="-1"/>
                <w:sz w:val="20"/>
                <w:lang w:eastAsia="en-US"/>
              </w:rPr>
              <w:t>о</w:t>
            </w:r>
            <w:r w:rsidRPr="008449B7">
              <w:rPr>
                <w:rFonts w:eastAsia="Calibri"/>
                <w:spacing w:val="2"/>
                <w:sz w:val="20"/>
                <w:lang w:eastAsia="en-US"/>
              </w:rPr>
              <w:t>н</w:t>
            </w:r>
            <w:r w:rsidRPr="008449B7">
              <w:rPr>
                <w:rFonts w:eastAsia="Calibri"/>
                <w:sz w:val="20"/>
                <w:lang w:eastAsia="en-US"/>
              </w:rPr>
              <w:t>е</w:t>
            </w:r>
            <w:r w:rsidRPr="008449B7">
              <w:rPr>
                <w:rFonts w:eastAsia="Calibri"/>
                <w:spacing w:val="47"/>
                <w:sz w:val="20"/>
                <w:lang w:eastAsia="en-US"/>
              </w:rPr>
              <w:t xml:space="preserve"> </w:t>
            </w:r>
          </w:p>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1"/>
                <w:sz w:val="20"/>
                <w:lang w:eastAsia="en-US"/>
              </w:rPr>
              <w:t>у</w:t>
            </w:r>
            <w:r w:rsidRPr="008449B7">
              <w:rPr>
                <w:rFonts w:eastAsia="Calibri"/>
                <w:spacing w:val="-2"/>
                <w:sz w:val="20"/>
                <w:lang w:eastAsia="en-US"/>
              </w:rPr>
              <w:t>л</w:t>
            </w:r>
            <w:r w:rsidRPr="008449B7">
              <w:rPr>
                <w:rFonts w:eastAsia="Calibri"/>
                <w:sz w:val="20"/>
                <w:lang w:eastAsia="en-US"/>
              </w:rPr>
              <w:t xml:space="preserve">. </w:t>
            </w:r>
            <w:r w:rsidRPr="008449B7">
              <w:rPr>
                <w:rFonts w:eastAsia="Calibri"/>
                <w:spacing w:val="-2"/>
                <w:sz w:val="20"/>
                <w:lang w:eastAsia="en-US"/>
              </w:rPr>
              <w:t>М</w:t>
            </w:r>
            <w:r w:rsidRPr="008449B7">
              <w:rPr>
                <w:rFonts w:eastAsia="Calibri"/>
                <w:sz w:val="20"/>
                <w:lang w:eastAsia="en-US"/>
              </w:rPr>
              <w:t xml:space="preserve">. </w:t>
            </w:r>
            <w:r w:rsidRPr="008449B7">
              <w:rPr>
                <w:rFonts w:eastAsia="Calibri"/>
                <w:spacing w:val="-2"/>
                <w:sz w:val="20"/>
                <w:lang w:eastAsia="en-US"/>
              </w:rPr>
              <w:t>Ц</w:t>
            </w:r>
            <w:r w:rsidRPr="008449B7">
              <w:rPr>
                <w:rFonts w:eastAsia="Calibri"/>
                <w:sz w:val="20"/>
                <w:lang w:eastAsia="en-US"/>
              </w:rPr>
              <w:t>ве</w:t>
            </w:r>
            <w:r w:rsidRPr="008449B7">
              <w:rPr>
                <w:rFonts w:eastAsia="Calibri"/>
                <w:spacing w:val="1"/>
                <w:sz w:val="20"/>
                <w:lang w:eastAsia="en-US"/>
              </w:rPr>
              <w:t>т</w:t>
            </w:r>
            <w:r w:rsidRPr="008449B7">
              <w:rPr>
                <w:rFonts w:eastAsia="Calibri"/>
                <w:sz w:val="20"/>
                <w:lang w:eastAsia="en-US"/>
              </w:rPr>
              <w:t>аев</w:t>
            </w:r>
            <w:r w:rsidRPr="008449B7">
              <w:rPr>
                <w:rFonts w:eastAsia="Calibri"/>
                <w:spacing w:val="-1"/>
                <w:sz w:val="20"/>
                <w:lang w:eastAsia="en-US"/>
              </w:rPr>
              <w:t>о</w:t>
            </w:r>
            <w:r w:rsidRPr="008449B7">
              <w:rPr>
                <w:rFonts w:eastAsia="Calibri"/>
                <w:sz w:val="20"/>
                <w:lang w:eastAsia="en-US"/>
              </w:rPr>
              <w:t>й / зона озелененных территорий общего пользования (лесопарки, парки, сады, скверы, бульвары, городские леса)</w:t>
            </w:r>
          </w:p>
        </w:tc>
        <w:tc>
          <w:tcPr>
            <w:tcW w:w="1527" w:type="dxa"/>
            <w:shd w:val="clear" w:color="auto" w:fill="auto"/>
          </w:tcPr>
          <w:p w:rsidR="0085581F" w:rsidRPr="008449B7" w:rsidRDefault="0085581F" w:rsidP="00D229C9">
            <w:pPr>
              <w:suppressAutoHyphens/>
              <w:spacing w:after="0"/>
              <w:ind w:left="132" w:right="142" w:firstLine="0"/>
              <w:jc w:val="center"/>
              <w:rPr>
                <w:sz w:val="24"/>
                <w:szCs w:val="24"/>
              </w:rPr>
            </w:pPr>
            <w:r w:rsidRPr="008449B7">
              <w:rPr>
                <w:rFonts w:eastAsia="Calibri"/>
                <w:sz w:val="20"/>
                <w:lang w:eastAsia="en-US"/>
              </w:rPr>
              <w:t>Д</w:t>
            </w:r>
            <w:r w:rsidRPr="008449B7">
              <w:rPr>
                <w:rFonts w:eastAsia="Calibri"/>
                <w:sz w:val="20"/>
                <w:lang w:val="en-US" w:eastAsia="en-US"/>
              </w:rPr>
              <w:t>о</w:t>
            </w:r>
            <w:r w:rsidRPr="008449B7">
              <w:rPr>
                <w:rFonts w:eastAsia="Calibri"/>
                <w:spacing w:val="-3"/>
                <w:sz w:val="20"/>
                <w:lang w:val="en-US" w:eastAsia="en-US"/>
              </w:rPr>
              <w:t xml:space="preserve"> </w:t>
            </w:r>
            <w:r w:rsidRPr="008449B7">
              <w:rPr>
                <w:rFonts w:eastAsia="Calibri"/>
                <w:spacing w:val="-1"/>
                <w:sz w:val="20"/>
                <w:lang w:val="en-US" w:eastAsia="en-US"/>
              </w:rPr>
              <w:t>2035</w:t>
            </w:r>
          </w:p>
        </w:tc>
        <w:tc>
          <w:tcPr>
            <w:tcW w:w="2977" w:type="dxa"/>
            <w:tcBorders>
              <w:top w:val="nil"/>
              <w:bottom w:val="nil"/>
            </w:tcBorders>
            <w:shd w:val="clear" w:color="auto" w:fill="auto"/>
          </w:tcPr>
          <w:p w:rsidR="0085581F" w:rsidRPr="008449B7" w:rsidRDefault="0085581F" w:rsidP="00D229C9">
            <w:pPr>
              <w:widowControl w:val="0"/>
              <w:suppressAutoHyphens/>
              <w:spacing w:after="0"/>
              <w:ind w:firstLine="0"/>
              <w:jc w:val="left"/>
              <w:rPr>
                <w:rFonts w:eastAsia="Calibri"/>
                <w:sz w:val="20"/>
                <w:lang w:eastAsia="en-US"/>
              </w:rPr>
            </w:pPr>
          </w:p>
        </w:tc>
      </w:tr>
      <w:tr w:rsidR="0085581F" w:rsidRPr="008449B7" w:rsidTr="0085581F">
        <w:trPr>
          <w:trHeight w:val="354"/>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21</w:t>
            </w:r>
          </w:p>
        </w:tc>
        <w:tc>
          <w:tcPr>
            <w:tcW w:w="3534"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val="en-US" w:eastAsia="en-US"/>
              </w:rPr>
            </w:pPr>
            <w:r w:rsidRPr="008449B7">
              <w:rPr>
                <w:rFonts w:eastAsia="Calibri"/>
                <w:spacing w:val="2"/>
                <w:sz w:val="20"/>
                <w:lang w:val="en-US" w:eastAsia="en-US"/>
              </w:rPr>
              <w:t>С</w:t>
            </w:r>
            <w:r w:rsidRPr="008449B7">
              <w:rPr>
                <w:rFonts w:eastAsia="Calibri"/>
                <w:spacing w:val="-2"/>
                <w:sz w:val="20"/>
                <w:lang w:val="en-US" w:eastAsia="en-US"/>
              </w:rPr>
              <w:t>к</w:t>
            </w:r>
            <w:r w:rsidRPr="008449B7">
              <w:rPr>
                <w:rFonts w:eastAsia="Calibri"/>
                <w:sz w:val="20"/>
                <w:lang w:val="en-US" w:eastAsia="en-US"/>
              </w:rPr>
              <w:t>вер</w:t>
            </w:r>
          </w:p>
        </w:tc>
        <w:tc>
          <w:tcPr>
            <w:tcW w:w="2552"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2"/>
                <w:sz w:val="20"/>
                <w:lang w:eastAsia="en-US"/>
              </w:rPr>
              <w:t>С</w:t>
            </w:r>
            <w:r w:rsidRPr="008449B7">
              <w:rPr>
                <w:rFonts w:eastAsia="Calibri"/>
                <w:spacing w:val="-1"/>
                <w:sz w:val="20"/>
                <w:lang w:eastAsia="en-US"/>
              </w:rPr>
              <w:t>о</w:t>
            </w:r>
            <w:r w:rsidRPr="008449B7">
              <w:rPr>
                <w:rFonts w:eastAsia="Calibri"/>
                <w:spacing w:val="-2"/>
                <w:sz w:val="20"/>
                <w:lang w:eastAsia="en-US"/>
              </w:rPr>
              <w:t>з</w:t>
            </w:r>
            <w:r w:rsidRPr="008449B7">
              <w:rPr>
                <w:rFonts w:eastAsia="Calibri"/>
                <w:spacing w:val="2"/>
                <w:sz w:val="20"/>
                <w:lang w:eastAsia="en-US"/>
              </w:rPr>
              <w:t>д</w:t>
            </w:r>
            <w:r w:rsidRPr="008449B7">
              <w:rPr>
                <w:rFonts w:eastAsia="Calibri"/>
                <w:sz w:val="20"/>
                <w:lang w:eastAsia="en-US"/>
              </w:rPr>
              <w:t>а</w:t>
            </w:r>
            <w:r w:rsidRPr="008449B7">
              <w:rPr>
                <w:rFonts w:eastAsia="Calibri"/>
                <w:spacing w:val="2"/>
                <w:sz w:val="20"/>
                <w:lang w:eastAsia="en-US"/>
              </w:rPr>
              <w:t>н</w:t>
            </w:r>
            <w:r w:rsidRPr="008449B7">
              <w:rPr>
                <w:rFonts w:eastAsia="Calibri"/>
                <w:sz w:val="20"/>
                <w:lang w:eastAsia="en-US"/>
              </w:rPr>
              <w:t xml:space="preserve">ие </w:t>
            </w:r>
            <w:r w:rsidRPr="008449B7">
              <w:rPr>
                <w:rFonts w:eastAsia="Calibri"/>
                <w:spacing w:val="-2"/>
                <w:sz w:val="20"/>
                <w:lang w:eastAsia="en-US"/>
              </w:rPr>
              <w:t>ск</w:t>
            </w:r>
            <w:r w:rsidRPr="008449B7">
              <w:rPr>
                <w:rFonts w:eastAsia="Calibri"/>
                <w:sz w:val="20"/>
                <w:lang w:eastAsia="en-US"/>
              </w:rPr>
              <w:t>ве</w:t>
            </w:r>
            <w:r w:rsidRPr="008449B7">
              <w:rPr>
                <w:rFonts w:eastAsia="Calibri"/>
                <w:spacing w:val="-1"/>
                <w:sz w:val="20"/>
                <w:lang w:eastAsia="en-US"/>
              </w:rPr>
              <w:t>р</w:t>
            </w:r>
            <w:r w:rsidRPr="008449B7">
              <w:rPr>
                <w:rFonts w:eastAsia="Calibri"/>
                <w:sz w:val="20"/>
                <w:lang w:eastAsia="en-US"/>
              </w:rPr>
              <w:t xml:space="preserve">а. </w:t>
            </w:r>
            <w:r w:rsidRPr="008449B7">
              <w:rPr>
                <w:rFonts w:eastAsia="Calibri"/>
                <w:spacing w:val="2"/>
                <w:sz w:val="20"/>
                <w:lang w:eastAsia="en-US"/>
              </w:rPr>
              <w:t>П</w:t>
            </w:r>
            <w:r w:rsidRPr="008449B7">
              <w:rPr>
                <w:rFonts w:eastAsia="Calibri"/>
                <w:spacing w:val="-2"/>
                <w:sz w:val="20"/>
                <w:lang w:eastAsia="en-US"/>
              </w:rPr>
              <w:t>л</w:t>
            </w:r>
            <w:r w:rsidRPr="008449B7">
              <w:rPr>
                <w:rFonts w:eastAsia="Calibri"/>
                <w:spacing w:val="-1"/>
                <w:sz w:val="20"/>
                <w:lang w:eastAsia="en-US"/>
              </w:rPr>
              <w:t>о</w:t>
            </w:r>
            <w:r w:rsidRPr="008449B7">
              <w:rPr>
                <w:rFonts w:eastAsia="Calibri"/>
                <w:spacing w:val="-2"/>
                <w:sz w:val="20"/>
                <w:lang w:eastAsia="en-US"/>
              </w:rPr>
              <w:t>щ</w:t>
            </w:r>
            <w:r w:rsidRPr="008449B7">
              <w:rPr>
                <w:rFonts w:eastAsia="Calibri"/>
                <w:sz w:val="20"/>
                <w:lang w:eastAsia="en-US"/>
              </w:rPr>
              <w:t>а</w:t>
            </w:r>
            <w:r w:rsidRPr="008449B7">
              <w:rPr>
                <w:rFonts w:eastAsia="Calibri"/>
                <w:spacing w:val="2"/>
                <w:sz w:val="20"/>
                <w:lang w:eastAsia="en-US"/>
              </w:rPr>
              <w:t>д</w:t>
            </w:r>
            <w:r w:rsidRPr="008449B7">
              <w:rPr>
                <w:rFonts w:eastAsia="Calibri"/>
                <w:sz w:val="20"/>
                <w:lang w:eastAsia="en-US"/>
              </w:rPr>
              <w:t xml:space="preserve">ь </w:t>
            </w:r>
            <w:r w:rsidRPr="008449B7">
              <w:rPr>
                <w:rFonts w:eastAsia="Calibri"/>
                <w:spacing w:val="1"/>
                <w:sz w:val="20"/>
                <w:lang w:eastAsia="en-US"/>
              </w:rPr>
              <w:t>у</w:t>
            </w:r>
            <w:r w:rsidRPr="008449B7">
              <w:rPr>
                <w:rFonts w:eastAsia="Calibri"/>
                <w:spacing w:val="2"/>
                <w:sz w:val="20"/>
                <w:lang w:eastAsia="en-US"/>
              </w:rPr>
              <w:t>ч</w:t>
            </w:r>
            <w:r w:rsidRPr="008449B7">
              <w:rPr>
                <w:rFonts w:eastAsia="Calibri"/>
                <w:sz w:val="20"/>
                <w:lang w:eastAsia="en-US"/>
              </w:rPr>
              <w:t>а</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pacing w:val="-2"/>
                <w:sz w:val="20"/>
                <w:lang w:eastAsia="en-US"/>
              </w:rPr>
              <w:t>к</w:t>
            </w:r>
            <w:r w:rsidRPr="008449B7">
              <w:rPr>
                <w:rFonts w:eastAsia="Calibri"/>
                <w:sz w:val="20"/>
                <w:lang w:eastAsia="en-US"/>
              </w:rPr>
              <w:t>а</w:t>
            </w:r>
            <w:r w:rsidRPr="008449B7">
              <w:rPr>
                <w:rFonts w:eastAsia="Calibri"/>
                <w:spacing w:val="-1"/>
                <w:sz w:val="20"/>
                <w:lang w:eastAsia="en-US"/>
              </w:rPr>
              <w:t xml:space="preserve"> 0</w:t>
            </w:r>
            <w:r w:rsidRPr="008449B7">
              <w:rPr>
                <w:rFonts w:eastAsia="Calibri"/>
                <w:spacing w:val="-2"/>
                <w:sz w:val="20"/>
                <w:lang w:eastAsia="en-US"/>
              </w:rPr>
              <w:t>,</w:t>
            </w:r>
            <w:r w:rsidRPr="008449B7">
              <w:rPr>
                <w:rFonts w:eastAsia="Calibri"/>
                <w:sz w:val="20"/>
                <w:lang w:eastAsia="en-US"/>
              </w:rPr>
              <w:t>9 га</w:t>
            </w:r>
          </w:p>
        </w:tc>
        <w:tc>
          <w:tcPr>
            <w:tcW w:w="3969"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z w:val="20"/>
                <w:lang w:eastAsia="en-US"/>
              </w:rPr>
              <w:t>г. Ка</w:t>
            </w:r>
            <w:r w:rsidRPr="008449B7">
              <w:rPr>
                <w:rFonts w:eastAsia="Calibri"/>
                <w:spacing w:val="-2"/>
                <w:sz w:val="20"/>
                <w:lang w:eastAsia="en-US"/>
              </w:rPr>
              <w:t>л</w:t>
            </w:r>
            <w:r w:rsidRPr="008449B7">
              <w:rPr>
                <w:rFonts w:eastAsia="Calibri"/>
                <w:sz w:val="20"/>
                <w:lang w:eastAsia="en-US"/>
              </w:rPr>
              <w:t>и</w:t>
            </w:r>
            <w:r w:rsidRPr="008449B7">
              <w:rPr>
                <w:rFonts w:eastAsia="Calibri"/>
                <w:spacing w:val="2"/>
                <w:sz w:val="20"/>
                <w:lang w:eastAsia="en-US"/>
              </w:rPr>
              <w:t>н</w:t>
            </w:r>
            <w:r w:rsidRPr="008449B7">
              <w:rPr>
                <w:rFonts w:eastAsia="Calibri"/>
                <w:sz w:val="20"/>
                <w:lang w:eastAsia="en-US"/>
              </w:rPr>
              <w:t>и</w:t>
            </w:r>
            <w:r w:rsidRPr="008449B7">
              <w:rPr>
                <w:rFonts w:eastAsia="Calibri"/>
                <w:spacing w:val="-3"/>
                <w:sz w:val="20"/>
                <w:lang w:eastAsia="en-US"/>
              </w:rPr>
              <w:t>н</w:t>
            </w:r>
            <w:r w:rsidRPr="008449B7">
              <w:rPr>
                <w:rFonts w:eastAsia="Calibri"/>
                <w:sz w:val="20"/>
                <w:lang w:eastAsia="en-US"/>
              </w:rPr>
              <w:t>г</w:t>
            </w:r>
            <w:r w:rsidRPr="008449B7">
              <w:rPr>
                <w:rFonts w:eastAsia="Calibri"/>
                <w:spacing w:val="-1"/>
                <w:sz w:val="20"/>
                <w:lang w:eastAsia="en-US"/>
              </w:rPr>
              <w:t>р</w:t>
            </w:r>
            <w:r w:rsidRPr="008449B7">
              <w:rPr>
                <w:rFonts w:eastAsia="Calibri"/>
                <w:sz w:val="20"/>
                <w:lang w:eastAsia="en-US"/>
              </w:rPr>
              <w:t>а</w:t>
            </w:r>
            <w:r w:rsidRPr="008449B7">
              <w:rPr>
                <w:rFonts w:eastAsia="Calibri"/>
                <w:spacing w:val="2"/>
                <w:sz w:val="20"/>
                <w:lang w:eastAsia="en-US"/>
              </w:rPr>
              <w:t>д</w:t>
            </w:r>
            <w:r w:rsidRPr="008449B7">
              <w:rPr>
                <w:rFonts w:eastAsia="Calibri"/>
                <w:sz w:val="20"/>
                <w:lang w:eastAsia="en-US"/>
              </w:rPr>
              <w:t>, в</w:t>
            </w:r>
            <w:r w:rsidRPr="008449B7">
              <w:rPr>
                <w:rFonts w:eastAsia="Calibri"/>
                <w:spacing w:val="-2"/>
                <w:sz w:val="20"/>
                <w:lang w:eastAsia="en-US"/>
              </w:rPr>
              <w:t xml:space="preserve"> </w:t>
            </w:r>
            <w:r w:rsidRPr="008449B7">
              <w:rPr>
                <w:rFonts w:eastAsia="Calibri"/>
                <w:spacing w:val="2"/>
                <w:sz w:val="20"/>
                <w:lang w:eastAsia="en-US"/>
              </w:rPr>
              <w:t>н</w:t>
            </w:r>
            <w:r w:rsidRPr="008449B7">
              <w:rPr>
                <w:rFonts w:eastAsia="Calibri"/>
                <w:spacing w:val="-1"/>
                <w:sz w:val="20"/>
                <w:lang w:eastAsia="en-US"/>
              </w:rPr>
              <w:t>о</w:t>
            </w:r>
            <w:r w:rsidRPr="008449B7">
              <w:rPr>
                <w:rFonts w:eastAsia="Calibri"/>
                <w:sz w:val="20"/>
                <w:lang w:eastAsia="en-US"/>
              </w:rPr>
              <w:t>в</w:t>
            </w:r>
            <w:r w:rsidRPr="008449B7">
              <w:rPr>
                <w:rFonts w:eastAsia="Calibri"/>
                <w:spacing w:val="-1"/>
                <w:sz w:val="20"/>
                <w:lang w:eastAsia="en-US"/>
              </w:rPr>
              <w:t>о</w:t>
            </w:r>
            <w:r w:rsidRPr="008449B7">
              <w:rPr>
                <w:rFonts w:eastAsia="Calibri"/>
                <w:sz w:val="20"/>
                <w:lang w:eastAsia="en-US"/>
              </w:rPr>
              <w:t>м</w:t>
            </w:r>
            <w:r w:rsidRPr="008449B7">
              <w:rPr>
                <w:rFonts w:eastAsia="Calibri"/>
                <w:spacing w:val="-2"/>
                <w:sz w:val="20"/>
                <w:lang w:eastAsia="en-US"/>
              </w:rPr>
              <w:t xml:space="preserve"> </w:t>
            </w:r>
            <w:r w:rsidRPr="008449B7">
              <w:rPr>
                <w:rFonts w:eastAsia="Calibri"/>
                <w:spacing w:val="1"/>
                <w:sz w:val="20"/>
                <w:lang w:eastAsia="en-US"/>
              </w:rPr>
              <w:t>ж</w:t>
            </w:r>
            <w:r w:rsidRPr="008449B7">
              <w:rPr>
                <w:rFonts w:eastAsia="Calibri"/>
                <w:sz w:val="20"/>
                <w:lang w:eastAsia="en-US"/>
              </w:rPr>
              <w:t>и</w:t>
            </w:r>
            <w:r w:rsidRPr="008449B7">
              <w:rPr>
                <w:rFonts w:eastAsia="Calibri"/>
                <w:spacing w:val="-2"/>
                <w:sz w:val="20"/>
                <w:lang w:eastAsia="en-US"/>
              </w:rPr>
              <w:t>л</w:t>
            </w:r>
            <w:r w:rsidRPr="008449B7">
              <w:rPr>
                <w:rFonts w:eastAsia="Calibri"/>
                <w:spacing w:val="-1"/>
                <w:sz w:val="20"/>
                <w:lang w:eastAsia="en-US"/>
              </w:rPr>
              <w:t>о</w:t>
            </w:r>
            <w:r w:rsidRPr="008449B7">
              <w:rPr>
                <w:rFonts w:eastAsia="Calibri"/>
                <w:sz w:val="20"/>
                <w:lang w:eastAsia="en-US"/>
              </w:rPr>
              <w:t xml:space="preserve">м </w:t>
            </w:r>
            <w:r w:rsidRPr="008449B7">
              <w:rPr>
                <w:rFonts w:eastAsia="Calibri"/>
                <w:spacing w:val="-1"/>
                <w:sz w:val="20"/>
                <w:lang w:eastAsia="en-US"/>
              </w:rPr>
              <w:t>р</w:t>
            </w:r>
            <w:r w:rsidRPr="008449B7">
              <w:rPr>
                <w:rFonts w:eastAsia="Calibri"/>
                <w:sz w:val="20"/>
                <w:lang w:eastAsia="en-US"/>
              </w:rPr>
              <w:t>ай</w:t>
            </w:r>
            <w:r w:rsidRPr="008449B7">
              <w:rPr>
                <w:rFonts w:eastAsia="Calibri"/>
                <w:spacing w:val="-1"/>
                <w:sz w:val="20"/>
                <w:lang w:eastAsia="en-US"/>
              </w:rPr>
              <w:t>о</w:t>
            </w:r>
            <w:r w:rsidRPr="008449B7">
              <w:rPr>
                <w:rFonts w:eastAsia="Calibri"/>
                <w:spacing w:val="2"/>
                <w:sz w:val="20"/>
                <w:lang w:eastAsia="en-US"/>
              </w:rPr>
              <w:t>н</w:t>
            </w:r>
            <w:r w:rsidRPr="008449B7">
              <w:rPr>
                <w:rFonts w:eastAsia="Calibri"/>
                <w:sz w:val="20"/>
                <w:lang w:eastAsia="en-US"/>
              </w:rPr>
              <w:t>е,</w:t>
            </w:r>
            <w:r w:rsidRPr="008449B7">
              <w:rPr>
                <w:rFonts w:eastAsia="Calibri"/>
                <w:spacing w:val="-4"/>
                <w:sz w:val="20"/>
                <w:lang w:eastAsia="en-US"/>
              </w:rPr>
              <w:t xml:space="preserve"> </w:t>
            </w:r>
            <w:r w:rsidRPr="008449B7">
              <w:rPr>
                <w:rFonts w:eastAsia="Calibri"/>
                <w:sz w:val="20"/>
                <w:lang w:eastAsia="en-US"/>
              </w:rPr>
              <w:t xml:space="preserve">в </w:t>
            </w:r>
            <w:r w:rsidRPr="008449B7">
              <w:rPr>
                <w:rFonts w:eastAsia="Calibri"/>
                <w:spacing w:val="-1"/>
                <w:sz w:val="20"/>
                <w:lang w:eastAsia="en-US"/>
              </w:rPr>
              <w:t>р</w:t>
            </w:r>
            <w:r w:rsidRPr="008449B7">
              <w:rPr>
                <w:rFonts w:eastAsia="Calibri"/>
                <w:sz w:val="20"/>
                <w:lang w:eastAsia="en-US"/>
              </w:rPr>
              <w:t>ай</w:t>
            </w:r>
            <w:r w:rsidRPr="008449B7">
              <w:rPr>
                <w:rFonts w:eastAsia="Calibri"/>
                <w:spacing w:val="-1"/>
                <w:sz w:val="20"/>
                <w:lang w:eastAsia="en-US"/>
              </w:rPr>
              <w:t>о</w:t>
            </w:r>
            <w:r w:rsidRPr="008449B7">
              <w:rPr>
                <w:rFonts w:eastAsia="Calibri"/>
                <w:spacing w:val="2"/>
                <w:sz w:val="20"/>
                <w:lang w:eastAsia="en-US"/>
              </w:rPr>
              <w:t>н</w:t>
            </w:r>
            <w:r w:rsidRPr="008449B7">
              <w:rPr>
                <w:rFonts w:eastAsia="Calibri"/>
                <w:sz w:val="20"/>
                <w:lang w:eastAsia="en-US"/>
              </w:rPr>
              <w:t xml:space="preserve">е </w:t>
            </w:r>
            <w:r w:rsidRPr="008449B7">
              <w:rPr>
                <w:rFonts w:eastAsia="Calibri"/>
                <w:spacing w:val="1"/>
                <w:sz w:val="20"/>
                <w:lang w:eastAsia="en-US"/>
              </w:rPr>
              <w:t>у</w:t>
            </w:r>
            <w:r w:rsidRPr="008449B7">
              <w:rPr>
                <w:rFonts w:eastAsia="Calibri"/>
                <w:spacing w:val="-2"/>
                <w:sz w:val="20"/>
                <w:lang w:eastAsia="en-US"/>
              </w:rPr>
              <w:t>л</w:t>
            </w:r>
            <w:r w:rsidRPr="008449B7">
              <w:rPr>
                <w:rFonts w:eastAsia="Calibri"/>
                <w:sz w:val="20"/>
                <w:lang w:eastAsia="en-US"/>
              </w:rPr>
              <w:t xml:space="preserve">. </w:t>
            </w:r>
            <w:r w:rsidRPr="008449B7">
              <w:rPr>
                <w:rFonts w:eastAsia="Calibri"/>
                <w:spacing w:val="2"/>
                <w:sz w:val="20"/>
                <w:lang w:eastAsia="en-US"/>
              </w:rPr>
              <w:t>И</w:t>
            </w:r>
            <w:r w:rsidRPr="008449B7">
              <w:rPr>
                <w:rFonts w:eastAsia="Calibri"/>
                <w:sz w:val="20"/>
                <w:lang w:eastAsia="en-US"/>
              </w:rPr>
              <w:t>. Ф</w:t>
            </w:r>
            <w:r w:rsidRPr="008449B7">
              <w:rPr>
                <w:rFonts w:eastAsia="Calibri"/>
                <w:spacing w:val="-1"/>
                <w:sz w:val="20"/>
                <w:lang w:eastAsia="en-US"/>
              </w:rPr>
              <w:t>р</w:t>
            </w:r>
            <w:r w:rsidRPr="008449B7">
              <w:rPr>
                <w:rFonts w:eastAsia="Calibri"/>
                <w:sz w:val="20"/>
                <w:lang w:eastAsia="en-US"/>
              </w:rPr>
              <w:t>а</w:t>
            </w:r>
            <w:r w:rsidRPr="008449B7">
              <w:rPr>
                <w:rFonts w:eastAsia="Calibri"/>
                <w:spacing w:val="2"/>
                <w:sz w:val="20"/>
                <w:lang w:eastAsia="en-US"/>
              </w:rPr>
              <w:t>н</w:t>
            </w:r>
            <w:r w:rsidRPr="008449B7">
              <w:rPr>
                <w:rFonts w:eastAsia="Calibri"/>
                <w:spacing w:val="-2"/>
                <w:sz w:val="20"/>
                <w:lang w:eastAsia="en-US"/>
              </w:rPr>
              <w:t>к</w:t>
            </w:r>
            <w:r w:rsidRPr="008449B7">
              <w:rPr>
                <w:rFonts w:eastAsia="Calibri"/>
                <w:spacing w:val="-1"/>
                <w:sz w:val="20"/>
                <w:lang w:eastAsia="en-US"/>
              </w:rPr>
              <w:t>о /</w:t>
            </w:r>
            <w:r w:rsidRPr="008449B7">
              <w:rPr>
                <w:rFonts w:eastAsia="Calibri"/>
                <w:sz w:val="20"/>
                <w:lang w:eastAsia="en-US"/>
              </w:rPr>
              <w:t xml:space="preserve"> </w:t>
            </w:r>
            <w:r w:rsidRPr="008449B7">
              <w:rPr>
                <w:rFonts w:eastAsia="Calibri"/>
                <w:spacing w:val="-2"/>
                <w:sz w:val="20"/>
                <w:lang w:eastAsia="en-US"/>
              </w:rPr>
              <w:t>зона озелененных территорий общего пользования (лесопарки, парки, сады, скверы, бульвары, городские леса)</w:t>
            </w:r>
          </w:p>
        </w:tc>
        <w:tc>
          <w:tcPr>
            <w:tcW w:w="1527" w:type="dxa"/>
            <w:shd w:val="clear" w:color="auto" w:fill="auto"/>
          </w:tcPr>
          <w:p w:rsidR="0085581F" w:rsidRPr="008449B7" w:rsidRDefault="0085581F" w:rsidP="00D229C9">
            <w:pPr>
              <w:suppressAutoHyphens/>
              <w:spacing w:after="0"/>
              <w:ind w:left="132" w:right="142" w:firstLine="0"/>
              <w:jc w:val="center"/>
              <w:rPr>
                <w:sz w:val="24"/>
                <w:szCs w:val="24"/>
              </w:rPr>
            </w:pPr>
            <w:r w:rsidRPr="008449B7">
              <w:rPr>
                <w:rFonts w:eastAsia="Calibri"/>
                <w:sz w:val="20"/>
                <w:lang w:eastAsia="en-US"/>
              </w:rPr>
              <w:t>Д</w:t>
            </w:r>
            <w:r w:rsidRPr="008449B7">
              <w:rPr>
                <w:rFonts w:eastAsia="Calibri"/>
                <w:sz w:val="20"/>
                <w:lang w:val="en-US" w:eastAsia="en-US"/>
              </w:rPr>
              <w:t>о</w:t>
            </w:r>
            <w:r w:rsidRPr="008449B7">
              <w:rPr>
                <w:rFonts w:eastAsia="Calibri"/>
                <w:spacing w:val="-3"/>
                <w:sz w:val="20"/>
                <w:lang w:val="en-US" w:eastAsia="en-US"/>
              </w:rPr>
              <w:t xml:space="preserve"> </w:t>
            </w:r>
            <w:r w:rsidRPr="008449B7">
              <w:rPr>
                <w:rFonts w:eastAsia="Calibri"/>
                <w:spacing w:val="-1"/>
                <w:sz w:val="20"/>
                <w:lang w:val="en-US" w:eastAsia="en-US"/>
              </w:rPr>
              <w:t>2035</w:t>
            </w:r>
          </w:p>
        </w:tc>
        <w:tc>
          <w:tcPr>
            <w:tcW w:w="2977" w:type="dxa"/>
            <w:tcBorders>
              <w:top w:val="nil"/>
              <w:bottom w:val="nil"/>
            </w:tcBorders>
            <w:shd w:val="clear" w:color="auto" w:fill="auto"/>
          </w:tcPr>
          <w:p w:rsidR="0085581F" w:rsidRPr="008449B7" w:rsidRDefault="0085581F" w:rsidP="00D229C9">
            <w:pPr>
              <w:widowControl w:val="0"/>
              <w:suppressAutoHyphens/>
              <w:spacing w:after="0"/>
              <w:ind w:firstLine="0"/>
              <w:jc w:val="left"/>
              <w:rPr>
                <w:rFonts w:eastAsia="Calibri"/>
                <w:sz w:val="20"/>
                <w:lang w:eastAsia="en-US"/>
              </w:rPr>
            </w:pPr>
          </w:p>
        </w:tc>
      </w:tr>
      <w:tr w:rsidR="0085581F" w:rsidRPr="008449B7" w:rsidTr="0085581F">
        <w:trPr>
          <w:trHeight w:val="1554"/>
          <w:jc w:val="center"/>
        </w:trPr>
        <w:tc>
          <w:tcPr>
            <w:tcW w:w="572" w:type="dxa"/>
            <w:tcBorders>
              <w:bottom w:val="single" w:sz="4" w:space="0" w:color="auto"/>
            </w:tcBorders>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22</w:t>
            </w:r>
          </w:p>
        </w:tc>
        <w:tc>
          <w:tcPr>
            <w:tcW w:w="3534" w:type="dxa"/>
            <w:tcBorders>
              <w:bottom w:val="single" w:sz="4" w:space="0" w:color="auto"/>
            </w:tcBorders>
            <w:shd w:val="clear" w:color="auto" w:fill="auto"/>
          </w:tcPr>
          <w:p w:rsidR="0085581F" w:rsidRPr="008449B7" w:rsidRDefault="0085581F" w:rsidP="00D229C9">
            <w:pPr>
              <w:widowControl w:val="0"/>
              <w:suppressAutoHyphens/>
              <w:spacing w:after="0"/>
              <w:ind w:left="132" w:right="142" w:firstLine="0"/>
              <w:jc w:val="left"/>
              <w:rPr>
                <w:rFonts w:eastAsia="Calibri"/>
                <w:sz w:val="20"/>
                <w:lang w:val="en-US" w:eastAsia="en-US"/>
              </w:rPr>
            </w:pPr>
            <w:r w:rsidRPr="008449B7">
              <w:rPr>
                <w:rFonts w:eastAsia="Calibri"/>
                <w:spacing w:val="2"/>
                <w:sz w:val="20"/>
                <w:lang w:val="en-US" w:eastAsia="en-US"/>
              </w:rPr>
              <w:t>П</w:t>
            </w:r>
            <w:r w:rsidRPr="008449B7">
              <w:rPr>
                <w:rFonts w:eastAsia="Calibri"/>
                <w:sz w:val="20"/>
                <w:lang w:val="en-US" w:eastAsia="en-US"/>
              </w:rPr>
              <w:t>а</w:t>
            </w:r>
            <w:r w:rsidRPr="008449B7">
              <w:rPr>
                <w:rFonts w:eastAsia="Calibri"/>
                <w:spacing w:val="-1"/>
                <w:sz w:val="20"/>
                <w:lang w:val="en-US" w:eastAsia="en-US"/>
              </w:rPr>
              <w:t>р</w:t>
            </w:r>
            <w:r w:rsidRPr="008449B7">
              <w:rPr>
                <w:rFonts w:eastAsia="Calibri"/>
                <w:sz w:val="20"/>
                <w:lang w:val="en-US" w:eastAsia="en-US"/>
              </w:rPr>
              <w:t>к</w:t>
            </w:r>
          </w:p>
        </w:tc>
        <w:tc>
          <w:tcPr>
            <w:tcW w:w="2552" w:type="dxa"/>
            <w:tcBorders>
              <w:bottom w:val="single" w:sz="4" w:space="0" w:color="auto"/>
            </w:tcBorders>
            <w:shd w:val="clear" w:color="auto" w:fill="auto"/>
          </w:tcPr>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2"/>
                <w:sz w:val="20"/>
                <w:lang w:eastAsia="en-US"/>
              </w:rPr>
              <w:t>С</w:t>
            </w:r>
            <w:r w:rsidRPr="008449B7">
              <w:rPr>
                <w:rFonts w:eastAsia="Calibri"/>
                <w:spacing w:val="-1"/>
                <w:sz w:val="20"/>
                <w:lang w:eastAsia="en-US"/>
              </w:rPr>
              <w:t>о</w:t>
            </w:r>
            <w:r w:rsidRPr="008449B7">
              <w:rPr>
                <w:rFonts w:eastAsia="Calibri"/>
                <w:spacing w:val="-2"/>
                <w:sz w:val="20"/>
                <w:lang w:eastAsia="en-US"/>
              </w:rPr>
              <w:t>з</w:t>
            </w:r>
            <w:r w:rsidRPr="008449B7">
              <w:rPr>
                <w:rFonts w:eastAsia="Calibri"/>
                <w:spacing w:val="2"/>
                <w:sz w:val="20"/>
                <w:lang w:eastAsia="en-US"/>
              </w:rPr>
              <w:t>д</w:t>
            </w:r>
            <w:r w:rsidRPr="008449B7">
              <w:rPr>
                <w:rFonts w:eastAsia="Calibri"/>
                <w:sz w:val="20"/>
                <w:lang w:eastAsia="en-US"/>
              </w:rPr>
              <w:t>а</w:t>
            </w:r>
            <w:r w:rsidRPr="008449B7">
              <w:rPr>
                <w:rFonts w:eastAsia="Calibri"/>
                <w:spacing w:val="2"/>
                <w:sz w:val="20"/>
                <w:lang w:eastAsia="en-US"/>
              </w:rPr>
              <w:t>н</w:t>
            </w:r>
            <w:r w:rsidRPr="008449B7">
              <w:rPr>
                <w:rFonts w:eastAsia="Calibri"/>
                <w:sz w:val="20"/>
                <w:lang w:eastAsia="en-US"/>
              </w:rPr>
              <w:t>ие</w:t>
            </w:r>
            <w:r w:rsidRPr="008449B7">
              <w:rPr>
                <w:rFonts w:eastAsia="Calibri"/>
                <w:spacing w:val="-1"/>
                <w:sz w:val="20"/>
                <w:lang w:eastAsia="en-US"/>
              </w:rPr>
              <w:t xml:space="preserve"> </w:t>
            </w:r>
            <w:r w:rsidRPr="008449B7">
              <w:rPr>
                <w:rFonts w:eastAsia="Calibri"/>
                <w:sz w:val="20"/>
                <w:lang w:eastAsia="en-US"/>
              </w:rPr>
              <w:t xml:space="preserve">и </w:t>
            </w:r>
          </w:p>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2"/>
                <w:sz w:val="20"/>
                <w:lang w:eastAsia="en-US"/>
              </w:rPr>
              <w:t>б</w:t>
            </w:r>
            <w:r w:rsidRPr="008449B7">
              <w:rPr>
                <w:rFonts w:eastAsia="Calibri"/>
                <w:spacing w:val="-2"/>
                <w:sz w:val="20"/>
                <w:lang w:eastAsia="en-US"/>
              </w:rPr>
              <w:t>л</w:t>
            </w:r>
            <w:r w:rsidRPr="008449B7">
              <w:rPr>
                <w:rFonts w:eastAsia="Calibri"/>
                <w:sz w:val="20"/>
                <w:lang w:eastAsia="en-US"/>
              </w:rPr>
              <w:t>аг</w:t>
            </w:r>
            <w:r w:rsidRPr="008449B7">
              <w:rPr>
                <w:rFonts w:eastAsia="Calibri"/>
                <w:spacing w:val="-1"/>
                <w:sz w:val="20"/>
                <w:lang w:eastAsia="en-US"/>
              </w:rPr>
              <w:t>о</w:t>
            </w:r>
            <w:r w:rsidRPr="008449B7">
              <w:rPr>
                <w:rFonts w:eastAsia="Calibri"/>
                <w:spacing w:val="1"/>
                <w:sz w:val="20"/>
                <w:lang w:eastAsia="en-US"/>
              </w:rPr>
              <w:t>у</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pacing w:val="-1"/>
                <w:sz w:val="20"/>
                <w:lang w:eastAsia="en-US"/>
              </w:rPr>
              <w:t>ро</w:t>
            </w:r>
            <w:r w:rsidRPr="008449B7">
              <w:rPr>
                <w:rFonts w:eastAsia="Calibri"/>
                <w:sz w:val="20"/>
                <w:lang w:eastAsia="en-US"/>
              </w:rPr>
              <w:t>й</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z w:val="20"/>
                <w:lang w:eastAsia="en-US"/>
              </w:rPr>
              <w:t>во па</w:t>
            </w:r>
            <w:r w:rsidRPr="008449B7">
              <w:rPr>
                <w:rFonts w:eastAsia="Calibri"/>
                <w:spacing w:val="-1"/>
                <w:sz w:val="20"/>
                <w:lang w:eastAsia="en-US"/>
              </w:rPr>
              <w:t>р</w:t>
            </w:r>
            <w:r w:rsidRPr="008449B7">
              <w:rPr>
                <w:rFonts w:eastAsia="Calibri"/>
                <w:spacing w:val="-2"/>
                <w:sz w:val="20"/>
                <w:lang w:eastAsia="en-US"/>
              </w:rPr>
              <w:t>к</w:t>
            </w:r>
            <w:r w:rsidRPr="008449B7">
              <w:rPr>
                <w:rFonts w:eastAsia="Calibri"/>
                <w:spacing w:val="-1"/>
                <w:sz w:val="20"/>
                <w:lang w:eastAsia="en-US"/>
              </w:rPr>
              <w:t>о</w:t>
            </w:r>
            <w:r w:rsidRPr="008449B7">
              <w:rPr>
                <w:rFonts w:eastAsia="Calibri"/>
                <w:sz w:val="20"/>
                <w:lang w:eastAsia="en-US"/>
              </w:rPr>
              <w:t>в</w:t>
            </w:r>
            <w:r w:rsidRPr="008449B7">
              <w:rPr>
                <w:rFonts w:eastAsia="Calibri"/>
                <w:spacing w:val="-1"/>
                <w:sz w:val="20"/>
                <w:lang w:eastAsia="en-US"/>
              </w:rPr>
              <w:t>о</w:t>
            </w:r>
            <w:r w:rsidRPr="008449B7">
              <w:rPr>
                <w:rFonts w:eastAsia="Calibri"/>
                <w:sz w:val="20"/>
                <w:lang w:eastAsia="en-US"/>
              </w:rPr>
              <w:t xml:space="preserve">й </w:t>
            </w:r>
            <w:r w:rsidRPr="008449B7">
              <w:rPr>
                <w:rFonts w:eastAsia="Calibri"/>
                <w:spacing w:val="-2"/>
                <w:sz w:val="20"/>
                <w:lang w:eastAsia="en-US"/>
              </w:rPr>
              <w:t>з</w:t>
            </w:r>
            <w:r w:rsidRPr="008449B7">
              <w:rPr>
                <w:rFonts w:eastAsia="Calibri"/>
                <w:spacing w:val="-1"/>
                <w:sz w:val="20"/>
                <w:lang w:eastAsia="en-US"/>
              </w:rPr>
              <w:t>о</w:t>
            </w:r>
            <w:r w:rsidRPr="008449B7">
              <w:rPr>
                <w:rFonts w:eastAsia="Calibri"/>
                <w:spacing w:val="2"/>
                <w:sz w:val="20"/>
                <w:lang w:eastAsia="en-US"/>
              </w:rPr>
              <w:t>ны</w:t>
            </w:r>
            <w:r w:rsidRPr="008449B7">
              <w:rPr>
                <w:rFonts w:eastAsia="Calibri"/>
                <w:sz w:val="20"/>
                <w:lang w:eastAsia="en-US"/>
              </w:rPr>
              <w:t xml:space="preserve">. </w:t>
            </w:r>
            <w:r w:rsidRPr="008449B7">
              <w:rPr>
                <w:rFonts w:eastAsia="Calibri"/>
                <w:spacing w:val="2"/>
                <w:sz w:val="20"/>
                <w:lang w:eastAsia="en-US"/>
              </w:rPr>
              <w:t>П</w:t>
            </w:r>
            <w:r w:rsidRPr="008449B7">
              <w:rPr>
                <w:rFonts w:eastAsia="Calibri"/>
                <w:spacing w:val="-2"/>
                <w:sz w:val="20"/>
                <w:lang w:eastAsia="en-US"/>
              </w:rPr>
              <w:t>л</w:t>
            </w:r>
            <w:r w:rsidRPr="008449B7">
              <w:rPr>
                <w:rFonts w:eastAsia="Calibri"/>
                <w:spacing w:val="-1"/>
                <w:sz w:val="20"/>
                <w:lang w:eastAsia="en-US"/>
              </w:rPr>
              <w:t>о</w:t>
            </w:r>
            <w:r w:rsidRPr="008449B7">
              <w:rPr>
                <w:rFonts w:eastAsia="Calibri"/>
                <w:spacing w:val="-2"/>
                <w:sz w:val="20"/>
                <w:lang w:eastAsia="en-US"/>
              </w:rPr>
              <w:t>щ</w:t>
            </w:r>
            <w:r w:rsidRPr="008449B7">
              <w:rPr>
                <w:rFonts w:eastAsia="Calibri"/>
                <w:sz w:val="20"/>
                <w:lang w:eastAsia="en-US"/>
              </w:rPr>
              <w:t>а</w:t>
            </w:r>
            <w:r w:rsidRPr="008449B7">
              <w:rPr>
                <w:rFonts w:eastAsia="Calibri"/>
                <w:spacing w:val="2"/>
                <w:sz w:val="20"/>
                <w:lang w:eastAsia="en-US"/>
              </w:rPr>
              <w:t>д</w:t>
            </w:r>
            <w:r w:rsidRPr="008449B7">
              <w:rPr>
                <w:rFonts w:eastAsia="Calibri"/>
                <w:sz w:val="20"/>
                <w:lang w:eastAsia="en-US"/>
              </w:rPr>
              <w:t xml:space="preserve">ь </w:t>
            </w:r>
            <w:r w:rsidRPr="008449B7">
              <w:rPr>
                <w:rFonts w:eastAsia="Calibri"/>
                <w:spacing w:val="1"/>
                <w:sz w:val="20"/>
                <w:lang w:eastAsia="en-US"/>
              </w:rPr>
              <w:t>у</w:t>
            </w:r>
            <w:r w:rsidRPr="008449B7">
              <w:rPr>
                <w:rFonts w:eastAsia="Calibri"/>
                <w:spacing w:val="2"/>
                <w:sz w:val="20"/>
                <w:lang w:eastAsia="en-US"/>
              </w:rPr>
              <w:t>ч</w:t>
            </w:r>
            <w:r w:rsidRPr="008449B7">
              <w:rPr>
                <w:rFonts w:eastAsia="Calibri"/>
                <w:sz w:val="20"/>
                <w:lang w:eastAsia="en-US"/>
              </w:rPr>
              <w:t>а</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pacing w:val="-2"/>
                <w:sz w:val="20"/>
                <w:lang w:eastAsia="en-US"/>
              </w:rPr>
              <w:t>к</w:t>
            </w:r>
            <w:r w:rsidRPr="008449B7">
              <w:rPr>
                <w:rFonts w:eastAsia="Calibri"/>
                <w:sz w:val="20"/>
                <w:lang w:eastAsia="en-US"/>
              </w:rPr>
              <w:t xml:space="preserve">а </w:t>
            </w:r>
            <w:r w:rsidRPr="008449B7">
              <w:rPr>
                <w:rFonts w:eastAsia="Calibri"/>
                <w:spacing w:val="-1"/>
                <w:sz w:val="20"/>
                <w:lang w:eastAsia="en-US"/>
              </w:rPr>
              <w:t>4</w:t>
            </w:r>
            <w:r w:rsidRPr="008449B7">
              <w:rPr>
                <w:rFonts w:eastAsia="Calibri"/>
                <w:spacing w:val="-2"/>
                <w:sz w:val="20"/>
                <w:lang w:eastAsia="en-US"/>
              </w:rPr>
              <w:t>,</w:t>
            </w:r>
            <w:r w:rsidRPr="008449B7">
              <w:rPr>
                <w:rFonts w:eastAsia="Calibri"/>
                <w:spacing w:val="-1"/>
                <w:sz w:val="20"/>
                <w:lang w:eastAsia="en-US"/>
              </w:rPr>
              <w:t>8</w:t>
            </w:r>
            <w:r w:rsidRPr="008449B7">
              <w:rPr>
                <w:rFonts w:eastAsia="Calibri"/>
                <w:sz w:val="20"/>
                <w:lang w:eastAsia="en-US"/>
              </w:rPr>
              <w:t>3</w:t>
            </w:r>
            <w:r w:rsidRPr="008449B7">
              <w:rPr>
                <w:rFonts w:eastAsia="Calibri"/>
                <w:spacing w:val="-4"/>
                <w:sz w:val="20"/>
                <w:lang w:eastAsia="en-US"/>
              </w:rPr>
              <w:t xml:space="preserve"> </w:t>
            </w:r>
            <w:r w:rsidRPr="008449B7">
              <w:rPr>
                <w:rFonts w:eastAsia="Calibri"/>
                <w:sz w:val="20"/>
                <w:lang w:eastAsia="en-US"/>
              </w:rPr>
              <w:t>га</w:t>
            </w:r>
          </w:p>
        </w:tc>
        <w:tc>
          <w:tcPr>
            <w:tcW w:w="3969" w:type="dxa"/>
            <w:tcBorders>
              <w:bottom w:val="single" w:sz="4" w:space="0" w:color="auto"/>
            </w:tcBorders>
            <w:shd w:val="clear" w:color="auto" w:fill="auto"/>
          </w:tcPr>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z w:val="20"/>
                <w:lang w:eastAsia="en-US"/>
              </w:rPr>
              <w:t>г. Ка</w:t>
            </w:r>
            <w:r w:rsidRPr="008449B7">
              <w:rPr>
                <w:rFonts w:eastAsia="Calibri"/>
                <w:spacing w:val="-2"/>
                <w:sz w:val="20"/>
                <w:lang w:eastAsia="en-US"/>
              </w:rPr>
              <w:t>л</w:t>
            </w:r>
            <w:r w:rsidRPr="008449B7">
              <w:rPr>
                <w:rFonts w:eastAsia="Calibri"/>
                <w:sz w:val="20"/>
                <w:lang w:eastAsia="en-US"/>
              </w:rPr>
              <w:t>и</w:t>
            </w:r>
            <w:r w:rsidRPr="008449B7">
              <w:rPr>
                <w:rFonts w:eastAsia="Calibri"/>
                <w:spacing w:val="2"/>
                <w:sz w:val="20"/>
                <w:lang w:eastAsia="en-US"/>
              </w:rPr>
              <w:t>н</w:t>
            </w:r>
            <w:r w:rsidRPr="008449B7">
              <w:rPr>
                <w:rFonts w:eastAsia="Calibri"/>
                <w:sz w:val="20"/>
                <w:lang w:eastAsia="en-US"/>
              </w:rPr>
              <w:t>и</w:t>
            </w:r>
            <w:r w:rsidRPr="008449B7">
              <w:rPr>
                <w:rFonts w:eastAsia="Calibri"/>
                <w:spacing w:val="-3"/>
                <w:sz w:val="20"/>
                <w:lang w:eastAsia="en-US"/>
              </w:rPr>
              <w:t>н</w:t>
            </w:r>
            <w:r w:rsidRPr="008449B7">
              <w:rPr>
                <w:rFonts w:eastAsia="Calibri"/>
                <w:sz w:val="20"/>
                <w:lang w:eastAsia="en-US"/>
              </w:rPr>
              <w:t>г</w:t>
            </w:r>
            <w:r w:rsidRPr="008449B7">
              <w:rPr>
                <w:rFonts w:eastAsia="Calibri"/>
                <w:spacing w:val="-1"/>
                <w:sz w:val="20"/>
                <w:lang w:eastAsia="en-US"/>
              </w:rPr>
              <w:t>р</w:t>
            </w:r>
            <w:r w:rsidRPr="008449B7">
              <w:rPr>
                <w:rFonts w:eastAsia="Calibri"/>
                <w:sz w:val="20"/>
                <w:lang w:eastAsia="en-US"/>
              </w:rPr>
              <w:t>а</w:t>
            </w:r>
            <w:r w:rsidRPr="008449B7">
              <w:rPr>
                <w:rFonts w:eastAsia="Calibri"/>
                <w:spacing w:val="2"/>
                <w:sz w:val="20"/>
                <w:lang w:eastAsia="en-US"/>
              </w:rPr>
              <w:t>д</w:t>
            </w:r>
            <w:r w:rsidRPr="008449B7">
              <w:rPr>
                <w:rFonts w:eastAsia="Calibri"/>
                <w:sz w:val="20"/>
                <w:lang w:eastAsia="en-US"/>
              </w:rPr>
              <w:t>, в</w:t>
            </w:r>
            <w:r w:rsidRPr="008449B7">
              <w:rPr>
                <w:rFonts w:eastAsia="Calibri"/>
                <w:spacing w:val="-2"/>
                <w:sz w:val="20"/>
                <w:lang w:eastAsia="en-US"/>
              </w:rPr>
              <w:t xml:space="preserve"> </w:t>
            </w:r>
            <w:r w:rsidRPr="008449B7">
              <w:rPr>
                <w:rFonts w:eastAsia="Calibri"/>
                <w:spacing w:val="2"/>
                <w:sz w:val="20"/>
                <w:lang w:eastAsia="en-US"/>
              </w:rPr>
              <w:t>н</w:t>
            </w:r>
            <w:r w:rsidRPr="008449B7">
              <w:rPr>
                <w:rFonts w:eastAsia="Calibri"/>
                <w:spacing w:val="-1"/>
                <w:sz w:val="20"/>
                <w:lang w:eastAsia="en-US"/>
              </w:rPr>
              <w:t>о</w:t>
            </w:r>
            <w:r w:rsidRPr="008449B7">
              <w:rPr>
                <w:rFonts w:eastAsia="Calibri"/>
                <w:sz w:val="20"/>
                <w:lang w:eastAsia="en-US"/>
              </w:rPr>
              <w:t>в</w:t>
            </w:r>
            <w:r w:rsidRPr="008449B7">
              <w:rPr>
                <w:rFonts w:eastAsia="Calibri"/>
                <w:spacing w:val="-1"/>
                <w:sz w:val="20"/>
                <w:lang w:eastAsia="en-US"/>
              </w:rPr>
              <w:t>о</w:t>
            </w:r>
            <w:r w:rsidRPr="008449B7">
              <w:rPr>
                <w:rFonts w:eastAsia="Calibri"/>
                <w:sz w:val="20"/>
                <w:lang w:eastAsia="en-US"/>
              </w:rPr>
              <w:t>м</w:t>
            </w:r>
            <w:r w:rsidRPr="008449B7">
              <w:rPr>
                <w:rFonts w:eastAsia="Calibri"/>
                <w:spacing w:val="-2"/>
                <w:sz w:val="20"/>
                <w:lang w:eastAsia="en-US"/>
              </w:rPr>
              <w:t xml:space="preserve"> </w:t>
            </w:r>
            <w:r w:rsidRPr="008449B7">
              <w:rPr>
                <w:rFonts w:eastAsia="Calibri"/>
                <w:spacing w:val="1"/>
                <w:sz w:val="20"/>
                <w:lang w:eastAsia="en-US"/>
              </w:rPr>
              <w:t>ж</w:t>
            </w:r>
            <w:r w:rsidRPr="008449B7">
              <w:rPr>
                <w:rFonts w:eastAsia="Calibri"/>
                <w:sz w:val="20"/>
                <w:lang w:eastAsia="en-US"/>
              </w:rPr>
              <w:t>и</w:t>
            </w:r>
            <w:r w:rsidRPr="008449B7">
              <w:rPr>
                <w:rFonts w:eastAsia="Calibri"/>
                <w:spacing w:val="-2"/>
                <w:sz w:val="20"/>
                <w:lang w:eastAsia="en-US"/>
              </w:rPr>
              <w:t>л</w:t>
            </w:r>
            <w:r w:rsidRPr="008449B7">
              <w:rPr>
                <w:rFonts w:eastAsia="Calibri"/>
                <w:spacing w:val="-1"/>
                <w:sz w:val="20"/>
                <w:lang w:eastAsia="en-US"/>
              </w:rPr>
              <w:t>о</w:t>
            </w:r>
            <w:r w:rsidRPr="008449B7">
              <w:rPr>
                <w:rFonts w:eastAsia="Calibri"/>
                <w:sz w:val="20"/>
                <w:lang w:eastAsia="en-US"/>
              </w:rPr>
              <w:t xml:space="preserve">м </w:t>
            </w:r>
            <w:r w:rsidRPr="008449B7">
              <w:rPr>
                <w:rFonts w:eastAsia="Calibri"/>
                <w:spacing w:val="-1"/>
                <w:sz w:val="20"/>
                <w:lang w:eastAsia="en-US"/>
              </w:rPr>
              <w:t>р</w:t>
            </w:r>
            <w:r w:rsidRPr="008449B7">
              <w:rPr>
                <w:rFonts w:eastAsia="Calibri"/>
                <w:sz w:val="20"/>
                <w:lang w:eastAsia="en-US"/>
              </w:rPr>
              <w:t>ай</w:t>
            </w:r>
            <w:r w:rsidRPr="008449B7">
              <w:rPr>
                <w:rFonts w:eastAsia="Calibri"/>
                <w:spacing w:val="-1"/>
                <w:sz w:val="20"/>
                <w:lang w:eastAsia="en-US"/>
              </w:rPr>
              <w:t>о</w:t>
            </w:r>
            <w:r w:rsidRPr="008449B7">
              <w:rPr>
                <w:rFonts w:eastAsia="Calibri"/>
                <w:spacing w:val="2"/>
                <w:sz w:val="20"/>
                <w:lang w:eastAsia="en-US"/>
              </w:rPr>
              <w:t>н</w:t>
            </w:r>
            <w:r w:rsidRPr="008449B7">
              <w:rPr>
                <w:rFonts w:eastAsia="Calibri"/>
                <w:sz w:val="20"/>
                <w:lang w:eastAsia="en-US"/>
              </w:rPr>
              <w:t>е</w:t>
            </w:r>
            <w:r w:rsidRPr="008449B7">
              <w:rPr>
                <w:rFonts w:eastAsia="Calibri"/>
                <w:spacing w:val="-1"/>
                <w:sz w:val="20"/>
                <w:lang w:eastAsia="en-US"/>
              </w:rPr>
              <w:t xml:space="preserve"> </w:t>
            </w:r>
            <w:r w:rsidRPr="008449B7">
              <w:rPr>
                <w:rFonts w:eastAsia="Calibri"/>
                <w:spacing w:val="2"/>
                <w:sz w:val="20"/>
                <w:lang w:eastAsia="en-US"/>
              </w:rPr>
              <w:t>н</w:t>
            </w:r>
            <w:r w:rsidRPr="008449B7">
              <w:rPr>
                <w:rFonts w:eastAsia="Calibri"/>
                <w:spacing w:val="-4"/>
                <w:sz w:val="20"/>
                <w:lang w:eastAsia="en-US"/>
              </w:rPr>
              <w:t>и</w:t>
            </w:r>
            <w:r w:rsidRPr="008449B7">
              <w:rPr>
                <w:rFonts w:eastAsia="Calibri"/>
                <w:spacing w:val="1"/>
                <w:sz w:val="20"/>
                <w:lang w:eastAsia="en-US"/>
              </w:rPr>
              <w:t>ж</w:t>
            </w:r>
            <w:r w:rsidRPr="008449B7">
              <w:rPr>
                <w:rFonts w:eastAsia="Calibri"/>
                <w:sz w:val="20"/>
                <w:lang w:eastAsia="en-US"/>
              </w:rPr>
              <w:t xml:space="preserve">е </w:t>
            </w:r>
            <w:r w:rsidRPr="008449B7">
              <w:rPr>
                <w:rFonts w:eastAsia="Calibri"/>
                <w:spacing w:val="1"/>
                <w:sz w:val="20"/>
                <w:lang w:eastAsia="en-US"/>
              </w:rPr>
              <w:t>у</w:t>
            </w:r>
            <w:r w:rsidRPr="008449B7">
              <w:rPr>
                <w:rFonts w:eastAsia="Calibri"/>
                <w:spacing w:val="-2"/>
                <w:sz w:val="20"/>
                <w:lang w:eastAsia="en-US"/>
              </w:rPr>
              <w:t>л</w:t>
            </w:r>
            <w:r w:rsidRPr="008449B7">
              <w:rPr>
                <w:rFonts w:eastAsia="Calibri"/>
                <w:sz w:val="20"/>
                <w:lang w:eastAsia="en-US"/>
              </w:rPr>
              <w:t xml:space="preserve">. </w:t>
            </w:r>
            <w:r w:rsidRPr="008449B7">
              <w:rPr>
                <w:rFonts w:eastAsia="Calibri"/>
                <w:spacing w:val="2"/>
                <w:sz w:val="20"/>
                <w:lang w:eastAsia="en-US"/>
              </w:rPr>
              <w:t>Я</w:t>
            </w:r>
            <w:r w:rsidRPr="008449B7">
              <w:rPr>
                <w:rFonts w:eastAsia="Calibri"/>
                <w:spacing w:val="-2"/>
                <w:sz w:val="20"/>
                <w:lang w:eastAsia="en-US"/>
              </w:rPr>
              <w:t>л</w:t>
            </w:r>
            <w:r w:rsidRPr="008449B7">
              <w:rPr>
                <w:rFonts w:eastAsia="Calibri"/>
                <w:spacing w:val="1"/>
                <w:sz w:val="20"/>
                <w:lang w:eastAsia="en-US"/>
              </w:rPr>
              <w:t>т</w:t>
            </w:r>
            <w:r w:rsidRPr="008449B7">
              <w:rPr>
                <w:rFonts w:eastAsia="Calibri"/>
                <w:sz w:val="20"/>
                <w:lang w:eastAsia="en-US"/>
              </w:rPr>
              <w:t>и</w:t>
            </w:r>
            <w:r w:rsidRPr="008449B7">
              <w:rPr>
                <w:rFonts w:eastAsia="Calibri"/>
                <w:spacing w:val="2"/>
                <w:sz w:val="20"/>
                <w:lang w:eastAsia="en-US"/>
              </w:rPr>
              <w:t>н</w:t>
            </w:r>
            <w:r w:rsidRPr="008449B7">
              <w:rPr>
                <w:rFonts w:eastAsia="Calibri"/>
                <w:spacing w:val="-2"/>
                <w:sz w:val="20"/>
                <w:lang w:eastAsia="en-US"/>
              </w:rPr>
              <w:t>ск</w:t>
            </w:r>
            <w:r w:rsidRPr="008449B7">
              <w:rPr>
                <w:rFonts w:eastAsia="Calibri"/>
                <w:sz w:val="20"/>
                <w:lang w:eastAsia="en-US"/>
              </w:rPr>
              <w:t>ой</w:t>
            </w:r>
            <w:r w:rsidRPr="008449B7">
              <w:rPr>
                <w:rFonts w:eastAsia="Calibri"/>
                <w:spacing w:val="1"/>
                <w:sz w:val="20"/>
                <w:lang w:eastAsia="en-US"/>
              </w:rPr>
              <w:t xml:space="preserve"> /</w:t>
            </w:r>
            <w:r w:rsidRPr="008449B7">
              <w:rPr>
                <w:rFonts w:eastAsia="Calibri"/>
                <w:sz w:val="20"/>
                <w:lang w:eastAsia="en-US"/>
              </w:rPr>
              <w:t xml:space="preserve"> </w:t>
            </w:r>
            <w:r w:rsidRPr="008449B7">
              <w:rPr>
                <w:rFonts w:eastAsia="Calibri"/>
                <w:spacing w:val="-2"/>
                <w:sz w:val="20"/>
                <w:lang w:eastAsia="en-US"/>
              </w:rPr>
              <w:t>зона озелененных территорий общего пользования (лесопарки, парки, сады, скверы, бульвары, городские леса)</w:t>
            </w:r>
          </w:p>
        </w:tc>
        <w:tc>
          <w:tcPr>
            <w:tcW w:w="1527" w:type="dxa"/>
            <w:tcBorders>
              <w:bottom w:val="single" w:sz="4" w:space="0" w:color="auto"/>
            </w:tcBorders>
            <w:shd w:val="clear" w:color="auto" w:fill="auto"/>
          </w:tcPr>
          <w:p w:rsidR="0085581F" w:rsidRPr="008449B7" w:rsidRDefault="0085581F" w:rsidP="00D229C9">
            <w:pPr>
              <w:suppressAutoHyphens/>
              <w:spacing w:after="0"/>
              <w:ind w:left="132" w:right="142" w:firstLine="0"/>
              <w:jc w:val="center"/>
              <w:rPr>
                <w:sz w:val="24"/>
                <w:szCs w:val="24"/>
              </w:rPr>
            </w:pPr>
            <w:r w:rsidRPr="008449B7">
              <w:rPr>
                <w:rFonts w:eastAsia="Calibri"/>
                <w:sz w:val="20"/>
                <w:lang w:eastAsia="en-US"/>
              </w:rPr>
              <w:t>Д</w:t>
            </w:r>
            <w:r w:rsidRPr="008449B7">
              <w:rPr>
                <w:rFonts w:eastAsia="Calibri"/>
                <w:sz w:val="20"/>
                <w:lang w:val="en-US" w:eastAsia="en-US"/>
              </w:rPr>
              <w:t>о</w:t>
            </w:r>
            <w:r w:rsidRPr="008449B7">
              <w:rPr>
                <w:rFonts w:eastAsia="Calibri"/>
                <w:spacing w:val="-3"/>
                <w:sz w:val="20"/>
                <w:lang w:val="en-US" w:eastAsia="en-US"/>
              </w:rPr>
              <w:t xml:space="preserve"> </w:t>
            </w:r>
            <w:r w:rsidRPr="008449B7">
              <w:rPr>
                <w:rFonts w:eastAsia="Calibri"/>
                <w:spacing w:val="-1"/>
                <w:sz w:val="20"/>
                <w:lang w:val="en-US" w:eastAsia="en-US"/>
              </w:rPr>
              <w:t>2035</w:t>
            </w:r>
          </w:p>
        </w:tc>
        <w:tc>
          <w:tcPr>
            <w:tcW w:w="2977" w:type="dxa"/>
            <w:tcBorders>
              <w:top w:val="nil"/>
              <w:bottom w:val="single" w:sz="4" w:space="0" w:color="auto"/>
            </w:tcBorders>
            <w:shd w:val="clear" w:color="auto" w:fill="auto"/>
          </w:tcPr>
          <w:p w:rsidR="0085581F" w:rsidRPr="008449B7" w:rsidRDefault="0085581F" w:rsidP="00D229C9">
            <w:pPr>
              <w:widowControl w:val="0"/>
              <w:suppressAutoHyphens/>
              <w:spacing w:after="0"/>
              <w:ind w:firstLine="0"/>
              <w:jc w:val="left"/>
              <w:rPr>
                <w:rFonts w:eastAsia="Calibri"/>
                <w:sz w:val="20"/>
                <w:lang w:eastAsia="en-US"/>
              </w:rPr>
            </w:pPr>
          </w:p>
        </w:tc>
      </w:tr>
      <w:tr w:rsidR="0085581F" w:rsidRPr="008449B7" w:rsidTr="0085581F">
        <w:trPr>
          <w:trHeight w:val="354"/>
          <w:jc w:val="center"/>
        </w:trPr>
        <w:tc>
          <w:tcPr>
            <w:tcW w:w="572" w:type="dxa"/>
            <w:tcBorders>
              <w:bottom w:val="single" w:sz="4" w:space="0" w:color="auto"/>
            </w:tcBorders>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23</w:t>
            </w:r>
          </w:p>
        </w:tc>
        <w:tc>
          <w:tcPr>
            <w:tcW w:w="3534" w:type="dxa"/>
            <w:tcBorders>
              <w:bottom w:val="single" w:sz="4" w:space="0" w:color="auto"/>
            </w:tcBorders>
            <w:shd w:val="clear" w:color="auto" w:fill="auto"/>
          </w:tcPr>
          <w:p w:rsidR="0085581F" w:rsidRPr="008449B7" w:rsidRDefault="0085581F" w:rsidP="00D229C9">
            <w:pPr>
              <w:widowControl w:val="0"/>
              <w:suppressAutoHyphens/>
              <w:spacing w:after="0"/>
              <w:ind w:left="132" w:right="142" w:firstLine="0"/>
              <w:jc w:val="left"/>
              <w:rPr>
                <w:rFonts w:eastAsia="Calibri"/>
                <w:sz w:val="20"/>
                <w:lang w:val="en-US" w:eastAsia="en-US"/>
              </w:rPr>
            </w:pPr>
            <w:r w:rsidRPr="008449B7">
              <w:rPr>
                <w:rFonts w:eastAsia="Calibri"/>
                <w:spacing w:val="2"/>
                <w:sz w:val="20"/>
                <w:lang w:val="en-US" w:eastAsia="en-US"/>
              </w:rPr>
              <w:t>П</w:t>
            </w:r>
            <w:r w:rsidRPr="008449B7">
              <w:rPr>
                <w:rFonts w:eastAsia="Calibri"/>
                <w:sz w:val="20"/>
                <w:lang w:val="en-US" w:eastAsia="en-US"/>
              </w:rPr>
              <w:t>а</w:t>
            </w:r>
            <w:r w:rsidRPr="008449B7">
              <w:rPr>
                <w:rFonts w:eastAsia="Calibri"/>
                <w:spacing w:val="-1"/>
                <w:sz w:val="20"/>
                <w:lang w:val="en-US" w:eastAsia="en-US"/>
              </w:rPr>
              <w:t>р</w:t>
            </w:r>
            <w:r w:rsidRPr="008449B7">
              <w:rPr>
                <w:rFonts w:eastAsia="Calibri"/>
                <w:sz w:val="20"/>
                <w:lang w:val="en-US" w:eastAsia="en-US"/>
              </w:rPr>
              <w:t>к</w:t>
            </w:r>
          </w:p>
        </w:tc>
        <w:tc>
          <w:tcPr>
            <w:tcW w:w="2552" w:type="dxa"/>
            <w:tcBorders>
              <w:bottom w:val="single" w:sz="4" w:space="0" w:color="auto"/>
            </w:tcBorders>
            <w:shd w:val="clear" w:color="auto" w:fill="auto"/>
          </w:tcPr>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2"/>
                <w:sz w:val="20"/>
                <w:lang w:eastAsia="en-US"/>
              </w:rPr>
              <w:t>С</w:t>
            </w:r>
            <w:r w:rsidRPr="008449B7">
              <w:rPr>
                <w:rFonts w:eastAsia="Calibri"/>
                <w:spacing w:val="-1"/>
                <w:sz w:val="20"/>
                <w:lang w:eastAsia="en-US"/>
              </w:rPr>
              <w:t>о</w:t>
            </w:r>
            <w:r w:rsidRPr="008449B7">
              <w:rPr>
                <w:rFonts w:eastAsia="Calibri"/>
                <w:spacing w:val="-2"/>
                <w:sz w:val="20"/>
                <w:lang w:eastAsia="en-US"/>
              </w:rPr>
              <w:t>з</w:t>
            </w:r>
            <w:r w:rsidRPr="008449B7">
              <w:rPr>
                <w:rFonts w:eastAsia="Calibri"/>
                <w:spacing w:val="2"/>
                <w:sz w:val="20"/>
                <w:lang w:eastAsia="en-US"/>
              </w:rPr>
              <w:t>д</w:t>
            </w:r>
            <w:r w:rsidRPr="008449B7">
              <w:rPr>
                <w:rFonts w:eastAsia="Calibri"/>
                <w:sz w:val="20"/>
                <w:lang w:eastAsia="en-US"/>
              </w:rPr>
              <w:t>а</w:t>
            </w:r>
            <w:r w:rsidRPr="008449B7">
              <w:rPr>
                <w:rFonts w:eastAsia="Calibri"/>
                <w:spacing w:val="2"/>
                <w:sz w:val="20"/>
                <w:lang w:eastAsia="en-US"/>
              </w:rPr>
              <w:t>н</w:t>
            </w:r>
            <w:r w:rsidRPr="008449B7">
              <w:rPr>
                <w:rFonts w:eastAsia="Calibri"/>
                <w:sz w:val="20"/>
                <w:lang w:eastAsia="en-US"/>
              </w:rPr>
              <w:t>ие</w:t>
            </w:r>
            <w:r w:rsidRPr="008449B7">
              <w:rPr>
                <w:rFonts w:eastAsia="Calibri"/>
                <w:spacing w:val="-1"/>
                <w:sz w:val="20"/>
                <w:lang w:eastAsia="en-US"/>
              </w:rPr>
              <w:t xml:space="preserve"> </w:t>
            </w:r>
            <w:r w:rsidRPr="008449B7">
              <w:rPr>
                <w:rFonts w:eastAsia="Calibri"/>
                <w:sz w:val="20"/>
                <w:lang w:eastAsia="en-US"/>
              </w:rPr>
              <w:t xml:space="preserve">и </w:t>
            </w:r>
          </w:p>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2"/>
                <w:sz w:val="20"/>
                <w:lang w:eastAsia="en-US"/>
              </w:rPr>
              <w:lastRenderedPageBreak/>
              <w:t>б</w:t>
            </w:r>
            <w:r w:rsidRPr="008449B7">
              <w:rPr>
                <w:rFonts w:eastAsia="Calibri"/>
                <w:spacing w:val="-2"/>
                <w:sz w:val="20"/>
                <w:lang w:eastAsia="en-US"/>
              </w:rPr>
              <w:t>л</w:t>
            </w:r>
            <w:r w:rsidRPr="008449B7">
              <w:rPr>
                <w:rFonts w:eastAsia="Calibri"/>
                <w:sz w:val="20"/>
                <w:lang w:eastAsia="en-US"/>
              </w:rPr>
              <w:t>аг</w:t>
            </w:r>
            <w:r w:rsidRPr="008449B7">
              <w:rPr>
                <w:rFonts w:eastAsia="Calibri"/>
                <w:spacing w:val="-1"/>
                <w:sz w:val="20"/>
                <w:lang w:eastAsia="en-US"/>
              </w:rPr>
              <w:t>о</w:t>
            </w:r>
            <w:r w:rsidRPr="008449B7">
              <w:rPr>
                <w:rFonts w:eastAsia="Calibri"/>
                <w:spacing w:val="1"/>
                <w:sz w:val="20"/>
                <w:lang w:eastAsia="en-US"/>
              </w:rPr>
              <w:t>у</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pacing w:val="-1"/>
                <w:sz w:val="20"/>
                <w:lang w:eastAsia="en-US"/>
              </w:rPr>
              <w:t>ро</w:t>
            </w:r>
            <w:r w:rsidRPr="008449B7">
              <w:rPr>
                <w:rFonts w:eastAsia="Calibri"/>
                <w:sz w:val="20"/>
                <w:lang w:eastAsia="en-US"/>
              </w:rPr>
              <w:t>й</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z w:val="20"/>
                <w:lang w:eastAsia="en-US"/>
              </w:rPr>
              <w:t>во па</w:t>
            </w:r>
            <w:r w:rsidRPr="008449B7">
              <w:rPr>
                <w:rFonts w:eastAsia="Calibri"/>
                <w:spacing w:val="-1"/>
                <w:sz w:val="20"/>
                <w:lang w:eastAsia="en-US"/>
              </w:rPr>
              <w:t>р</w:t>
            </w:r>
            <w:r w:rsidRPr="008449B7">
              <w:rPr>
                <w:rFonts w:eastAsia="Calibri"/>
                <w:spacing w:val="-2"/>
                <w:sz w:val="20"/>
                <w:lang w:eastAsia="en-US"/>
              </w:rPr>
              <w:t>к</w:t>
            </w:r>
            <w:r w:rsidRPr="008449B7">
              <w:rPr>
                <w:rFonts w:eastAsia="Calibri"/>
                <w:spacing w:val="-1"/>
                <w:sz w:val="20"/>
                <w:lang w:eastAsia="en-US"/>
              </w:rPr>
              <w:t>о</w:t>
            </w:r>
            <w:r w:rsidRPr="008449B7">
              <w:rPr>
                <w:rFonts w:eastAsia="Calibri"/>
                <w:sz w:val="20"/>
                <w:lang w:eastAsia="en-US"/>
              </w:rPr>
              <w:t>в</w:t>
            </w:r>
            <w:r w:rsidRPr="008449B7">
              <w:rPr>
                <w:rFonts w:eastAsia="Calibri"/>
                <w:spacing w:val="-1"/>
                <w:sz w:val="20"/>
                <w:lang w:eastAsia="en-US"/>
              </w:rPr>
              <w:t>о</w:t>
            </w:r>
            <w:r w:rsidRPr="008449B7">
              <w:rPr>
                <w:rFonts w:eastAsia="Calibri"/>
                <w:sz w:val="20"/>
                <w:lang w:eastAsia="en-US"/>
              </w:rPr>
              <w:t xml:space="preserve">й </w:t>
            </w:r>
            <w:r w:rsidRPr="008449B7">
              <w:rPr>
                <w:rFonts w:eastAsia="Calibri"/>
                <w:spacing w:val="-2"/>
                <w:sz w:val="20"/>
                <w:lang w:eastAsia="en-US"/>
              </w:rPr>
              <w:t>з</w:t>
            </w:r>
            <w:r w:rsidRPr="008449B7">
              <w:rPr>
                <w:rFonts w:eastAsia="Calibri"/>
                <w:spacing w:val="-1"/>
                <w:sz w:val="20"/>
                <w:lang w:eastAsia="en-US"/>
              </w:rPr>
              <w:t>о</w:t>
            </w:r>
            <w:r w:rsidRPr="008449B7">
              <w:rPr>
                <w:rFonts w:eastAsia="Calibri"/>
                <w:spacing w:val="2"/>
                <w:sz w:val="20"/>
                <w:lang w:eastAsia="en-US"/>
              </w:rPr>
              <w:t>ны</w:t>
            </w:r>
            <w:r w:rsidRPr="008449B7">
              <w:rPr>
                <w:rFonts w:eastAsia="Calibri"/>
                <w:sz w:val="20"/>
                <w:lang w:eastAsia="en-US"/>
              </w:rPr>
              <w:t xml:space="preserve">. </w:t>
            </w:r>
            <w:r w:rsidRPr="008449B7">
              <w:rPr>
                <w:rFonts w:eastAsia="Calibri"/>
                <w:spacing w:val="2"/>
                <w:sz w:val="20"/>
                <w:lang w:eastAsia="en-US"/>
              </w:rPr>
              <w:t>П</w:t>
            </w:r>
            <w:r w:rsidRPr="008449B7">
              <w:rPr>
                <w:rFonts w:eastAsia="Calibri"/>
                <w:spacing w:val="-2"/>
                <w:sz w:val="20"/>
                <w:lang w:eastAsia="en-US"/>
              </w:rPr>
              <w:t>л</w:t>
            </w:r>
            <w:r w:rsidRPr="008449B7">
              <w:rPr>
                <w:rFonts w:eastAsia="Calibri"/>
                <w:spacing w:val="-1"/>
                <w:sz w:val="20"/>
                <w:lang w:eastAsia="en-US"/>
              </w:rPr>
              <w:t>о</w:t>
            </w:r>
            <w:r w:rsidRPr="008449B7">
              <w:rPr>
                <w:rFonts w:eastAsia="Calibri"/>
                <w:spacing w:val="-2"/>
                <w:sz w:val="20"/>
                <w:lang w:eastAsia="en-US"/>
              </w:rPr>
              <w:t>щ</w:t>
            </w:r>
            <w:r w:rsidRPr="008449B7">
              <w:rPr>
                <w:rFonts w:eastAsia="Calibri"/>
                <w:sz w:val="20"/>
                <w:lang w:eastAsia="en-US"/>
              </w:rPr>
              <w:t>а</w:t>
            </w:r>
            <w:r w:rsidRPr="008449B7">
              <w:rPr>
                <w:rFonts w:eastAsia="Calibri"/>
                <w:spacing w:val="2"/>
                <w:sz w:val="20"/>
                <w:lang w:eastAsia="en-US"/>
              </w:rPr>
              <w:t>д</w:t>
            </w:r>
            <w:r w:rsidRPr="008449B7">
              <w:rPr>
                <w:rFonts w:eastAsia="Calibri"/>
                <w:sz w:val="20"/>
                <w:lang w:eastAsia="en-US"/>
              </w:rPr>
              <w:t xml:space="preserve">ь </w:t>
            </w:r>
            <w:r w:rsidRPr="008449B7">
              <w:rPr>
                <w:rFonts w:eastAsia="Calibri"/>
                <w:spacing w:val="1"/>
                <w:sz w:val="20"/>
                <w:lang w:eastAsia="en-US"/>
              </w:rPr>
              <w:t>у</w:t>
            </w:r>
            <w:r w:rsidRPr="008449B7">
              <w:rPr>
                <w:rFonts w:eastAsia="Calibri"/>
                <w:spacing w:val="2"/>
                <w:sz w:val="20"/>
                <w:lang w:eastAsia="en-US"/>
              </w:rPr>
              <w:t>ч</w:t>
            </w:r>
            <w:r w:rsidRPr="008449B7">
              <w:rPr>
                <w:rFonts w:eastAsia="Calibri"/>
                <w:sz w:val="20"/>
                <w:lang w:eastAsia="en-US"/>
              </w:rPr>
              <w:t>а</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pacing w:val="-2"/>
                <w:sz w:val="20"/>
                <w:lang w:eastAsia="en-US"/>
              </w:rPr>
              <w:t>к</w:t>
            </w:r>
            <w:r w:rsidRPr="008449B7">
              <w:rPr>
                <w:rFonts w:eastAsia="Calibri"/>
                <w:sz w:val="20"/>
                <w:lang w:eastAsia="en-US"/>
              </w:rPr>
              <w:t>а</w:t>
            </w:r>
            <w:r w:rsidRPr="008449B7">
              <w:rPr>
                <w:rFonts w:eastAsia="Calibri"/>
                <w:spacing w:val="-2"/>
                <w:sz w:val="20"/>
                <w:lang w:eastAsia="en-US"/>
              </w:rPr>
              <w:t xml:space="preserve"> </w:t>
            </w:r>
            <w:r w:rsidRPr="008449B7">
              <w:rPr>
                <w:rFonts w:eastAsia="Calibri"/>
                <w:spacing w:val="-1"/>
                <w:sz w:val="20"/>
                <w:lang w:eastAsia="en-US"/>
              </w:rPr>
              <w:t>17</w:t>
            </w:r>
            <w:r w:rsidRPr="008449B7">
              <w:rPr>
                <w:rFonts w:eastAsia="Calibri"/>
                <w:spacing w:val="-2"/>
                <w:sz w:val="20"/>
                <w:lang w:eastAsia="en-US"/>
              </w:rPr>
              <w:t>,</w:t>
            </w:r>
            <w:r w:rsidRPr="008449B7">
              <w:rPr>
                <w:rFonts w:eastAsia="Calibri"/>
                <w:sz w:val="20"/>
                <w:lang w:eastAsia="en-US"/>
              </w:rPr>
              <w:t>7</w:t>
            </w:r>
            <w:r w:rsidRPr="008449B7">
              <w:rPr>
                <w:rFonts w:eastAsia="Calibri"/>
                <w:spacing w:val="-4"/>
                <w:sz w:val="20"/>
                <w:lang w:eastAsia="en-US"/>
              </w:rPr>
              <w:t xml:space="preserve"> </w:t>
            </w:r>
            <w:r w:rsidRPr="008449B7">
              <w:rPr>
                <w:rFonts w:eastAsia="Calibri"/>
                <w:sz w:val="20"/>
                <w:lang w:eastAsia="en-US"/>
              </w:rPr>
              <w:t>га</w:t>
            </w:r>
          </w:p>
        </w:tc>
        <w:tc>
          <w:tcPr>
            <w:tcW w:w="3969" w:type="dxa"/>
            <w:tcBorders>
              <w:bottom w:val="single" w:sz="4" w:space="0" w:color="auto"/>
            </w:tcBorders>
            <w:shd w:val="clear" w:color="auto" w:fill="auto"/>
          </w:tcPr>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z w:val="20"/>
                <w:lang w:eastAsia="en-US"/>
              </w:rPr>
              <w:lastRenderedPageBreak/>
              <w:t>г. Ка</w:t>
            </w:r>
            <w:r w:rsidRPr="008449B7">
              <w:rPr>
                <w:rFonts w:eastAsia="Calibri"/>
                <w:spacing w:val="-2"/>
                <w:sz w:val="20"/>
                <w:lang w:eastAsia="en-US"/>
              </w:rPr>
              <w:t>л</w:t>
            </w:r>
            <w:r w:rsidRPr="008449B7">
              <w:rPr>
                <w:rFonts w:eastAsia="Calibri"/>
                <w:sz w:val="20"/>
                <w:lang w:eastAsia="en-US"/>
              </w:rPr>
              <w:t>и</w:t>
            </w:r>
            <w:r w:rsidRPr="008449B7">
              <w:rPr>
                <w:rFonts w:eastAsia="Calibri"/>
                <w:spacing w:val="2"/>
                <w:sz w:val="20"/>
                <w:lang w:eastAsia="en-US"/>
              </w:rPr>
              <w:t>н</w:t>
            </w:r>
            <w:r w:rsidRPr="008449B7">
              <w:rPr>
                <w:rFonts w:eastAsia="Calibri"/>
                <w:sz w:val="20"/>
                <w:lang w:eastAsia="en-US"/>
              </w:rPr>
              <w:t>и</w:t>
            </w:r>
            <w:r w:rsidRPr="008449B7">
              <w:rPr>
                <w:rFonts w:eastAsia="Calibri"/>
                <w:spacing w:val="-3"/>
                <w:sz w:val="20"/>
                <w:lang w:eastAsia="en-US"/>
              </w:rPr>
              <w:t>н</w:t>
            </w:r>
            <w:r w:rsidRPr="008449B7">
              <w:rPr>
                <w:rFonts w:eastAsia="Calibri"/>
                <w:sz w:val="20"/>
                <w:lang w:eastAsia="en-US"/>
              </w:rPr>
              <w:t>г</w:t>
            </w:r>
            <w:r w:rsidRPr="008449B7">
              <w:rPr>
                <w:rFonts w:eastAsia="Calibri"/>
                <w:spacing w:val="-1"/>
                <w:sz w:val="20"/>
                <w:lang w:eastAsia="en-US"/>
              </w:rPr>
              <w:t>р</w:t>
            </w:r>
            <w:r w:rsidRPr="008449B7">
              <w:rPr>
                <w:rFonts w:eastAsia="Calibri"/>
                <w:sz w:val="20"/>
                <w:lang w:eastAsia="en-US"/>
              </w:rPr>
              <w:t>а</w:t>
            </w:r>
            <w:r w:rsidRPr="008449B7">
              <w:rPr>
                <w:rFonts w:eastAsia="Calibri"/>
                <w:spacing w:val="2"/>
                <w:sz w:val="20"/>
                <w:lang w:eastAsia="en-US"/>
              </w:rPr>
              <w:t>д</w:t>
            </w:r>
            <w:r w:rsidRPr="008449B7">
              <w:rPr>
                <w:rFonts w:eastAsia="Calibri"/>
                <w:sz w:val="20"/>
                <w:lang w:eastAsia="en-US"/>
              </w:rPr>
              <w:t>, в</w:t>
            </w:r>
            <w:r w:rsidRPr="008449B7">
              <w:rPr>
                <w:rFonts w:eastAsia="Calibri"/>
                <w:spacing w:val="-2"/>
                <w:sz w:val="20"/>
                <w:lang w:eastAsia="en-US"/>
              </w:rPr>
              <w:t xml:space="preserve"> </w:t>
            </w:r>
            <w:r w:rsidRPr="008449B7">
              <w:rPr>
                <w:rFonts w:eastAsia="Calibri"/>
                <w:spacing w:val="2"/>
                <w:sz w:val="20"/>
                <w:lang w:eastAsia="en-US"/>
              </w:rPr>
              <w:t>н</w:t>
            </w:r>
            <w:r w:rsidRPr="008449B7">
              <w:rPr>
                <w:rFonts w:eastAsia="Calibri"/>
                <w:spacing w:val="-1"/>
                <w:sz w:val="20"/>
                <w:lang w:eastAsia="en-US"/>
              </w:rPr>
              <w:t>о</w:t>
            </w:r>
            <w:r w:rsidRPr="008449B7">
              <w:rPr>
                <w:rFonts w:eastAsia="Calibri"/>
                <w:sz w:val="20"/>
                <w:lang w:eastAsia="en-US"/>
              </w:rPr>
              <w:t>в</w:t>
            </w:r>
            <w:r w:rsidRPr="008449B7">
              <w:rPr>
                <w:rFonts w:eastAsia="Calibri"/>
                <w:spacing w:val="-1"/>
                <w:sz w:val="20"/>
                <w:lang w:eastAsia="en-US"/>
              </w:rPr>
              <w:t>о</w:t>
            </w:r>
            <w:r w:rsidRPr="008449B7">
              <w:rPr>
                <w:rFonts w:eastAsia="Calibri"/>
                <w:sz w:val="20"/>
                <w:lang w:eastAsia="en-US"/>
              </w:rPr>
              <w:t>м</w:t>
            </w:r>
            <w:r w:rsidRPr="008449B7">
              <w:rPr>
                <w:rFonts w:eastAsia="Calibri"/>
                <w:spacing w:val="-2"/>
                <w:sz w:val="20"/>
                <w:lang w:eastAsia="en-US"/>
              </w:rPr>
              <w:t xml:space="preserve"> </w:t>
            </w:r>
            <w:r w:rsidRPr="008449B7">
              <w:rPr>
                <w:rFonts w:eastAsia="Calibri"/>
                <w:spacing w:val="1"/>
                <w:sz w:val="20"/>
                <w:lang w:eastAsia="en-US"/>
              </w:rPr>
              <w:t>ж</w:t>
            </w:r>
            <w:r w:rsidRPr="008449B7">
              <w:rPr>
                <w:rFonts w:eastAsia="Calibri"/>
                <w:sz w:val="20"/>
                <w:lang w:eastAsia="en-US"/>
              </w:rPr>
              <w:t>и</w:t>
            </w:r>
            <w:r w:rsidRPr="008449B7">
              <w:rPr>
                <w:rFonts w:eastAsia="Calibri"/>
                <w:spacing w:val="-2"/>
                <w:sz w:val="20"/>
                <w:lang w:eastAsia="en-US"/>
              </w:rPr>
              <w:t>л</w:t>
            </w:r>
            <w:r w:rsidRPr="008449B7">
              <w:rPr>
                <w:rFonts w:eastAsia="Calibri"/>
                <w:spacing w:val="-1"/>
                <w:sz w:val="20"/>
                <w:lang w:eastAsia="en-US"/>
              </w:rPr>
              <w:t>о</w:t>
            </w:r>
            <w:r w:rsidRPr="008449B7">
              <w:rPr>
                <w:rFonts w:eastAsia="Calibri"/>
                <w:sz w:val="20"/>
                <w:lang w:eastAsia="en-US"/>
              </w:rPr>
              <w:t xml:space="preserve">м </w:t>
            </w:r>
            <w:r w:rsidRPr="008449B7">
              <w:rPr>
                <w:rFonts w:eastAsia="Calibri"/>
                <w:spacing w:val="-1"/>
                <w:sz w:val="20"/>
                <w:lang w:eastAsia="en-US"/>
              </w:rPr>
              <w:t>р</w:t>
            </w:r>
            <w:r w:rsidRPr="008449B7">
              <w:rPr>
                <w:rFonts w:eastAsia="Calibri"/>
                <w:sz w:val="20"/>
                <w:lang w:eastAsia="en-US"/>
              </w:rPr>
              <w:t>ай</w:t>
            </w:r>
            <w:r w:rsidRPr="008449B7">
              <w:rPr>
                <w:rFonts w:eastAsia="Calibri"/>
                <w:spacing w:val="-1"/>
                <w:sz w:val="20"/>
                <w:lang w:eastAsia="en-US"/>
              </w:rPr>
              <w:t>о</w:t>
            </w:r>
            <w:r w:rsidRPr="008449B7">
              <w:rPr>
                <w:rFonts w:eastAsia="Calibri"/>
                <w:spacing w:val="2"/>
                <w:sz w:val="20"/>
                <w:lang w:eastAsia="en-US"/>
              </w:rPr>
              <w:t>н</w:t>
            </w:r>
            <w:r w:rsidRPr="008449B7">
              <w:rPr>
                <w:rFonts w:eastAsia="Calibri"/>
                <w:sz w:val="20"/>
                <w:lang w:eastAsia="en-US"/>
              </w:rPr>
              <w:t>е</w:t>
            </w:r>
            <w:r w:rsidRPr="008449B7">
              <w:rPr>
                <w:rFonts w:eastAsia="Calibri"/>
                <w:spacing w:val="-1"/>
                <w:sz w:val="20"/>
                <w:lang w:eastAsia="en-US"/>
              </w:rPr>
              <w:t xml:space="preserve"> по </w:t>
            </w:r>
            <w:r w:rsidRPr="008449B7">
              <w:rPr>
                <w:rFonts w:eastAsia="Calibri"/>
                <w:spacing w:val="1"/>
                <w:sz w:val="20"/>
                <w:lang w:eastAsia="en-US"/>
              </w:rPr>
              <w:lastRenderedPageBreak/>
              <w:t>у</w:t>
            </w:r>
            <w:r w:rsidRPr="008449B7">
              <w:rPr>
                <w:rFonts w:eastAsia="Calibri"/>
                <w:spacing w:val="-2"/>
                <w:sz w:val="20"/>
                <w:lang w:eastAsia="en-US"/>
              </w:rPr>
              <w:t>л</w:t>
            </w:r>
            <w:r w:rsidRPr="008449B7">
              <w:rPr>
                <w:rFonts w:eastAsia="Calibri"/>
                <w:sz w:val="20"/>
                <w:lang w:eastAsia="en-US"/>
              </w:rPr>
              <w:t xml:space="preserve">. </w:t>
            </w:r>
            <w:r w:rsidRPr="008449B7">
              <w:rPr>
                <w:rFonts w:eastAsia="Calibri"/>
                <w:spacing w:val="1"/>
                <w:sz w:val="20"/>
                <w:lang w:eastAsia="en-US"/>
              </w:rPr>
              <w:t>Б</w:t>
            </w:r>
            <w:r w:rsidRPr="008449B7">
              <w:rPr>
                <w:rFonts w:eastAsia="Calibri"/>
                <w:sz w:val="20"/>
                <w:lang w:eastAsia="en-US"/>
              </w:rPr>
              <w:t xml:space="preserve">. </w:t>
            </w:r>
            <w:r w:rsidRPr="008449B7">
              <w:rPr>
                <w:rFonts w:eastAsia="Calibri"/>
                <w:spacing w:val="-2"/>
                <w:sz w:val="20"/>
                <w:lang w:eastAsia="en-US"/>
              </w:rPr>
              <w:t>Ок</w:t>
            </w:r>
            <w:r w:rsidRPr="008449B7">
              <w:rPr>
                <w:rFonts w:eastAsia="Calibri"/>
                <w:spacing w:val="-1"/>
                <w:sz w:val="20"/>
                <w:lang w:eastAsia="en-US"/>
              </w:rPr>
              <w:t>р</w:t>
            </w:r>
            <w:r w:rsidRPr="008449B7">
              <w:rPr>
                <w:rFonts w:eastAsia="Calibri"/>
                <w:spacing w:val="1"/>
                <w:sz w:val="20"/>
                <w:lang w:eastAsia="en-US"/>
              </w:rPr>
              <w:t>уж</w:t>
            </w:r>
            <w:r w:rsidRPr="008449B7">
              <w:rPr>
                <w:rFonts w:eastAsia="Calibri"/>
                <w:spacing w:val="2"/>
                <w:sz w:val="20"/>
                <w:lang w:eastAsia="en-US"/>
              </w:rPr>
              <w:t>н</w:t>
            </w:r>
            <w:r w:rsidRPr="008449B7">
              <w:rPr>
                <w:rFonts w:eastAsia="Calibri"/>
                <w:sz w:val="20"/>
                <w:lang w:eastAsia="en-US"/>
              </w:rPr>
              <w:t>ой</w:t>
            </w:r>
            <w:r w:rsidRPr="008449B7">
              <w:rPr>
                <w:rFonts w:eastAsia="Calibri"/>
                <w:spacing w:val="1"/>
                <w:sz w:val="20"/>
                <w:lang w:eastAsia="en-US"/>
              </w:rPr>
              <w:t xml:space="preserve"> /</w:t>
            </w:r>
            <w:r w:rsidRPr="008449B7">
              <w:rPr>
                <w:rFonts w:eastAsia="Calibri"/>
                <w:sz w:val="20"/>
                <w:lang w:eastAsia="en-US"/>
              </w:rPr>
              <w:t xml:space="preserve"> </w:t>
            </w:r>
            <w:r w:rsidRPr="008449B7">
              <w:rPr>
                <w:rFonts w:eastAsia="Calibri"/>
                <w:spacing w:val="-2"/>
                <w:sz w:val="20"/>
                <w:lang w:eastAsia="en-US"/>
              </w:rPr>
              <w:t>зона озелененных территорий общего пользования (лесопарки, парки, сады, скверы, бульвары, городские леса)</w:t>
            </w:r>
          </w:p>
        </w:tc>
        <w:tc>
          <w:tcPr>
            <w:tcW w:w="1527" w:type="dxa"/>
            <w:tcBorders>
              <w:bottom w:val="single" w:sz="4" w:space="0" w:color="auto"/>
            </w:tcBorders>
            <w:shd w:val="clear" w:color="auto" w:fill="auto"/>
          </w:tcPr>
          <w:p w:rsidR="0085581F" w:rsidRPr="008449B7" w:rsidRDefault="0085581F" w:rsidP="00D229C9">
            <w:pPr>
              <w:suppressAutoHyphens/>
              <w:spacing w:after="0"/>
              <w:ind w:left="132" w:right="142" w:firstLine="0"/>
              <w:jc w:val="center"/>
              <w:rPr>
                <w:sz w:val="24"/>
                <w:szCs w:val="24"/>
              </w:rPr>
            </w:pPr>
            <w:r w:rsidRPr="008449B7">
              <w:rPr>
                <w:rFonts w:eastAsia="Calibri"/>
                <w:sz w:val="20"/>
                <w:lang w:eastAsia="en-US"/>
              </w:rPr>
              <w:lastRenderedPageBreak/>
              <w:t>Д</w:t>
            </w:r>
            <w:r w:rsidRPr="008449B7">
              <w:rPr>
                <w:rFonts w:eastAsia="Calibri"/>
                <w:sz w:val="20"/>
                <w:lang w:val="en-US" w:eastAsia="en-US"/>
              </w:rPr>
              <w:t>о</w:t>
            </w:r>
            <w:r w:rsidRPr="008449B7">
              <w:rPr>
                <w:rFonts w:eastAsia="Calibri"/>
                <w:spacing w:val="-3"/>
                <w:sz w:val="20"/>
                <w:lang w:val="en-US" w:eastAsia="en-US"/>
              </w:rPr>
              <w:t xml:space="preserve"> </w:t>
            </w:r>
            <w:r w:rsidRPr="008449B7">
              <w:rPr>
                <w:rFonts w:eastAsia="Calibri"/>
                <w:spacing w:val="-1"/>
                <w:sz w:val="20"/>
                <w:lang w:val="en-US" w:eastAsia="en-US"/>
              </w:rPr>
              <w:t>2035</w:t>
            </w:r>
          </w:p>
        </w:tc>
        <w:tc>
          <w:tcPr>
            <w:tcW w:w="2977" w:type="dxa"/>
            <w:tcBorders>
              <w:top w:val="nil"/>
              <w:bottom w:val="nil"/>
            </w:tcBorders>
            <w:shd w:val="clear" w:color="auto" w:fill="auto"/>
          </w:tcPr>
          <w:p w:rsidR="0085581F" w:rsidRPr="008449B7" w:rsidRDefault="0085581F" w:rsidP="00D229C9">
            <w:pPr>
              <w:widowControl w:val="0"/>
              <w:suppressAutoHyphens/>
              <w:spacing w:after="0"/>
              <w:ind w:firstLine="0"/>
              <w:jc w:val="left"/>
              <w:rPr>
                <w:rFonts w:eastAsia="Calibri"/>
                <w:sz w:val="20"/>
                <w:lang w:eastAsia="en-US"/>
              </w:rPr>
            </w:pPr>
          </w:p>
        </w:tc>
      </w:tr>
      <w:tr w:rsidR="0085581F" w:rsidRPr="008449B7" w:rsidTr="0085581F">
        <w:trPr>
          <w:trHeight w:val="1323"/>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lastRenderedPageBreak/>
              <w:t>24</w:t>
            </w:r>
          </w:p>
        </w:tc>
        <w:tc>
          <w:tcPr>
            <w:tcW w:w="3534"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2"/>
                <w:sz w:val="20"/>
                <w:lang w:eastAsia="en-US"/>
              </w:rPr>
              <w:t>П</w:t>
            </w:r>
            <w:r w:rsidRPr="008449B7">
              <w:rPr>
                <w:rFonts w:eastAsia="Calibri"/>
                <w:sz w:val="20"/>
                <w:lang w:eastAsia="en-US"/>
              </w:rPr>
              <w:t>а</w:t>
            </w:r>
            <w:r w:rsidRPr="008449B7">
              <w:rPr>
                <w:rFonts w:eastAsia="Calibri"/>
                <w:spacing w:val="-1"/>
                <w:sz w:val="20"/>
                <w:lang w:eastAsia="en-US"/>
              </w:rPr>
              <w:t>р</w:t>
            </w:r>
            <w:r w:rsidRPr="008449B7">
              <w:rPr>
                <w:rFonts w:eastAsia="Calibri"/>
                <w:sz w:val="20"/>
                <w:lang w:eastAsia="en-US"/>
              </w:rPr>
              <w:t>к</w:t>
            </w:r>
          </w:p>
        </w:tc>
        <w:tc>
          <w:tcPr>
            <w:tcW w:w="2552"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2"/>
                <w:sz w:val="20"/>
                <w:lang w:eastAsia="en-US"/>
              </w:rPr>
              <w:t>С</w:t>
            </w:r>
            <w:r w:rsidRPr="008449B7">
              <w:rPr>
                <w:rFonts w:eastAsia="Calibri"/>
                <w:spacing w:val="-1"/>
                <w:sz w:val="20"/>
                <w:lang w:eastAsia="en-US"/>
              </w:rPr>
              <w:t>о</w:t>
            </w:r>
            <w:r w:rsidRPr="008449B7">
              <w:rPr>
                <w:rFonts w:eastAsia="Calibri"/>
                <w:spacing w:val="-2"/>
                <w:sz w:val="20"/>
                <w:lang w:eastAsia="en-US"/>
              </w:rPr>
              <w:t>з</w:t>
            </w:r>
            <w:r w:rsidRPr="008449B7">
              <w:rPr>
                <w:rFonts w:eastAsia="Calibri"/>
                <w:spacing w:val="2"/>
                <w:sz w:val="20"/>
                <w:lang w:eastAsia="en-US"/>
              </w:rPr>
              <w:t>д</w:t>
            </w:r>
            <w:r w:rsidRPr="008449B7">
              <w:rPr>
                <w:rFonts w:eastAsia="Calibri"/>
                <w:sz w:val="20"/>
                <w:lang w:eastAsia="en-US"/>
              </w:rPr>
              <w:t>а</w:t>
            </w:r>
            <w:r w:rsidRPr="008449B7">
              <w:rPr>
                <w:rFonts w:eastAsia="Calibri"/>
                <w:spacing w:val="2"/>
                <w:sz w:val="20"/>
                <w:lang w:eastAsia="en-US"/>
              </w:rPr>
              <w:t>н</w:t>
            </w:r>
            <w:r w:rsidRPr="008449B7">
              <w:rPr>
                <w:rFonts w:eastAsia="Calibri"/>
                <w:sz w:val="20"/>
                <w:lang w:eastAsia="en-US"/>
              </w:rPr>
              <w:t>ие</w:t>
            </w:r>
            <w:r w:rsidRPr="008449B7">
              <w:rPr>
                <w:rFonts w:eastAsia="Calibri"/>
                <w:spacing w:val="-1"/>
                <w:sz w:val="20"/>
                <w:lang w:eastAsia="en-US"/>
              </w:rPr>
              <w:t xml:space="preserve"> </w:t>
            </w:r>
            <w:r w:rsidRPr="008449B7">
              <w:rPr>
                <w:rFonts w:eastAsia="Calibri"/>
                <w:sz w:val="20"/>
                <w:lang w:eastAsia="en-US"/>
              </w:rPr>
              <w:t xml:space="preserve">и </w:t>
            </w:r>
          </w:p>
          <w:p w:rsidR="0085581F" w:rsidRPr="008449B7" w:rsidRDefault="0085581F" w:rsidP="00D229C9">
            <w:pPr>
              <w:widowControl w:val="0"/>
              <w:suppressAutoHyphens/>
              <w:spacing w:after="0"/>
              <w:ind w:left="132" w:right="142" w:firstLine="0"/>
              <w:jc w:val="left"/>
              <w:rPr>
                <w:rFonts w:eastAsia="Calibri"/>
                <w:position w:val="1"/>
                <w:sz w:val="20"/>
                <w:lang w:eastAsia="en-US"/>
              </w:rPr>
            </w:pPr>
            <w:r w:rsidRPr="008449B7">
              <w:rPr>
                <w:rFonts w:eastAsia="Calibri"/>
                <w:spacing w:val="2"/>
                <w:sz w:val="20"/>
                <w:lang w:eastAsia="en-US"/>
              </w:rPr>
              <w:t>б</w:t>
            </w:r>
            <w:r w:rsidRPr="008449B7">
              <w:rPr>
                <w:rFonts w:eastAsia="Calibri"/>
                <w:spacing w:val="-2"/>
                <w:sz w:val="20"/>
                <w:lang w:eastAsia="en-US"/>
              </w:rPr>
              <w:t>л</w:t>
            </w:r>
            <w:r w:rsidRPr="008449B7">
              <w:rPr>
                <w:rFonts w:eastAsia="Calibri"/>
                <w:sz w:val="20"/>
                <w:lang w:eastAsia="en-US"/>
              </w:rPr>
              <w:t>аг</w:t>
            </w:r>
            <w:r w:rsidRPr="008449B7">
              <w:rPr>
                <w:rFonts w:eastAsia="Calibri"/>
                <w:spacing w:val="-1"/>
                <w:sz w:val="20"/>
                <w:lang w:eastAsia="en-US"/>
              </w:rPr>
              <w:t>о</w:t>
            </w:r>
            <w:r w:rsidRPr="008449B7">
              <w:rPr>
                <w:rFonts w:eastAsia="Calibri"/>
                <w:spacing w:val="1"/>
                <w:sz w:val="20"/>
                <w:lang w:eastAsia="en-US"/>
              </w:rPr>
              <w:t>у</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pacing w:val="-1"/>
                <w:sz w:val="20"/>
                <w:lang w:eastAsia="en-US"/>
              </w:rPr>
              <w:t>ро</w:t>
            </w:r>
            <w:r w:rsidRPr="008449B7">
              <w:rPr>
                <w:rFonts w:eastAsia="Calibri"/>
                <w:sz w:val="20"/>
                <w:lang w:eastAsia="en-US"/>
              </w:rPr>
              <w:t>й</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z w:val="20"/>
                <w:lang w:eastAsia="en-US"/>
              </w:rPr>
              <w:t>во па</w:t>
            </w:r>
            <w:r w:rsidRPr="008449B7">
              <w:rPr>
                <w:rFonts w:eastAsia="Calibri"/>
                <w:spacing w:val="-1"/>
                <w:sz w:val="20"/>
                <w:lang w:eastAsia="en-US"/>
              </w:rPr>
              <w:t>р</w:t>
            </w:r>
            <w:r w:rsidRPr="008449B7">
              <w:rPr>
                <w:rFonts w:eastAsia="Calibri"/>
                <w:spacing w:val="-2"/>
                <w:sz w:val="20"/>
                <w:lang w:eastAsia="en-US"/>
              </w:rPr>
              <w:t>к</w:t>
            </w:r>
            <w:r w:rsidRPr="008449B7">
              <w:rPr>
                <w:rFonts w:eastAsia="Calibri"/>
                <w:spacing w:val="-1"/>
                <w:sz w:val="20"/>
                <w:lang w:eastAsia="en-US"/>
              </w:rPr>
              <w:t>о</w:t>
            </w:r>
            <w:r w:rsidRPr="008449B7">
              <w:rPr>
                <w:rFonts w:eastAsia="Calibri"/>
                <w:sz w:val="20"/>
                <w:lang w:eastAsia="en-US"/>
              </w:rPr>
              <w:t>в</w:t>
            </w:r>
            <w:r w:rsidRPr="008449B7">
              <w:rPr>
                <w:rFonts w:eastAsia="Calibri"/>
                <w:spacing w:val="-1"/>
                <w:sz w:val="20"/>
                <w:lang w:eastAsia="en-US"/>
              </w:rPr>
              <w:t>о</w:t>
            </w:r>
            <w:r w:rsidRPr="008449B7">
              <w:rPr>
                <w:rFonts w:eastAsia="Calibri"/>
                <w:sz w:val="20"/>
                <w:lang w:eastAsia="en-US"/>
              </w:rPr>
              <w:t xml:space="preserve">й </w:t>
            </w:r>
            <w:r w:rsidRPr="008449B7">
              <w:rPr>
                <w:rFonts w:eastAsia="Calibri"/>
                <w:spacing w:val="-2"/>
                <w:sz w:val="20"/>
                <w:lang w:eastAsia="en-US"/>
              </w:rPr>
              <w:t>з</w:t>
            </w:r>
            <w:r w:rsidRPr="008449B7">
              <w:rPr>
                <w:rFonts w:eastAsia="Calibri"/>
                <w:spacing w:val="-1"/>
                <w:sz w:val="20"/>
                <w:lang w:eastAsia="en-US"/>
              </w:rPr>
              <w:t>о</w:t>
            </w:r>
            <w:r w:rsidRPr="008449B7">
              <w:rPr>
                <w:rFonts w:eastAsia="Calibri"/>
                <w:spacing w:val="2"/>
                <w:sz w:val="20"/>
                <w:lang w:eastAsia="en-US"/>
              </w:rPr>
              <w:t>н</w:t>
            </w:r>
            <w:r w:rsidRPr="008449B7">
              <w:rPr>
                <w:rFonts w:eastAsia="Calibri"/>
                <w:sz w:val="20"/>
                <w:lang w:eastAsia="en-US"/>
              </w:rPr>
              <w:t xml:space="preserve">ы. </w:t>
            </w:r>
            <w:r w:rsidRPr="008449B7">
              <w:rPr>
                <w:rFonts w:eastAsia="Calibri"/>
                <w:spacing w:val="2"/>
                <w:sz w:val="20"/>
                <w:lang w:eastAsia="en-US"/>
              </w:rPr>
              <w:t>П</w:t>
            </w:r>
            <w:r w:rsidRPr="008449B7">
              <w:rPr>
                <w:rFonts w:eastAsia="Calibri"/>
                <w:spacing w:val="-2"/>
                <w:sz w:val="20"/>
                <w:lang w:eastAsia="en-US"/>
              </w:rPr>
              <w:t>л</w:t>
            </w:r>
            <w:r w:rsidRPr="008449B7">
              <w:rPr>
                <w:rFonts w:eastAsia="Calibri"/>
                <w:spacing w:val="-1"/>
                <w:sz w:val="20"/>
                <w:lang w:eastAsia="en-US"/>
              </w:rPr>
              <w:t>о</w:t>
            </w:r>
            <w:r w:rsidRPr="008449B7">
              <w:rPr>
                <w:rFonts w:eastAsia="Calibri"/>
                <w:spacing w:val="-2"/>
                <w:sz w:val="20"/>
                <w:lang w:eastAsia="en-US"/>
              </w:rPr>
              <w:t>щ</w:t>
            </w:r>
            <w:r w:rsidRPr="008449B7">
              <w:rPr>
                <w:rFonts w:eastAsia="Calibri"/>
                <w:sz w:val="20"/>
                <w:lang w:eastAsia="en-US"/>
              </w:rPr>
              <w:t>а</w:t>
            </w:r>
            <w:r w:rsidRPr="008449B7">
              <w:rPr>
                <w:rFonts w:eastAsia="Calibri"/>
                <w:spacing w:val="2"/>
                <w:sz w:val="20"/>
                <w:lang w:eastAsia="en-US"/>
              </w:rPr>
              <w:t>д</w:t>
            </w:r>
            <w:r w:rsidRPr="008449B7">
              <w:rPr>
                <w:rFonts w:eastAsia="Calibri"/>
                <w:sz w:val="20"/>
                <w:lang w:eastAsia="en-US"/>
              </w:rPr>
              <w:t>ь</w:t>
            </w:r>
            <w:r w:rsidRPr="008449B7">
              <w:rPr>
                <w:rFonts w:eastAsia="Calibri"/>
                <w:spacing w:val="1"/>
                <w:position w:val="1"/>
                <w:sz w:val="20"/>
                <w:lang w:eastAsia="en-US"/>
              </w:rPr>
              <w:t xml:space="preserve"> у</w:t>
            </w:r>
            <w:r w:rsidRPr="008449B7">
              <w:rPr>
                <w:rFonts w:eastAsia="Calibri"/>
                <w:spacing w:val="2"/>
                <w:position w:val="1"/>
                <w:sz w:val="20"/>
                <w:lang w:eastAsia="en-US"/>
              </w:rPr>
              <w:t>ч</w:t>
            </w:r>
            <w:r w:rsidRPr="008449B7">
              <w:rPr>
                <w:rFonts w:eastAsia="Calibri"/>
                <w:position w:val="1"/>
                <w:sz w:val="20"/>
                <w:lang w:eastAsia="en-US"/>
              </w:rPr>
              <w:t>а</w:t>
            </w:r>
            <w:r w:rsidRPr="008449B7">
              <w:rPr>
                <w:rFonts w:eastAsia="Calibri"/>
                <w:spacing w:val="-2"/>
                <w:position w:val="1"/>
                <w:sz w:val="20"/>
                <w:lang w:eastAsia="en-US"/>
              </w:rPr>
              <w:t>с</w:t>
            </w:r>
            <w:r w:rsidRPr="008449B7">
              <w:rPr>
                <w:rFonts w:eastAsia="Calibri"/>
                <w:spacing w:val="1"/>
                <w:position w:val="1"/>
                <w:sz w:val="20"/>
                <w:lang w:eastAsia="en-US"/>
              </w:rPr>
              <w:t>т</w:t>
            </w:r>
            <w:r w:rsidRPr="008449B7">
              <w:rPr>
                <w:rFonts w:eastAsia="Calibri"/>
                <w:spacing w:val="-2"/>
                <w:position w:val="1"/>
                <w:sz w:val="20"/>
                <w:lang w:eastAsia="en-US"/>
              </w:rPr>
              <w:t>к</w:t>
            </w:r>
            <w:r w:rsidRPr="008449B7">
              <w:rPr>
                <w:rFonts w:eastAsia="Calibri"/>
                <w:position w:val="1"/>
                <w:sz w:val="20"/>
                <w:lang w:eastAsia="en-US"/>
              </w:rPr>
              <w:t>а</w:t>
            </w:r>
          </w:p>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1"/>
                <w:position w:val="1"/>
                <w:sz w:val="20"/>
                <w:lang w:eastAsia="en-US"/>
              </w:rPr>
              <w:t>3</w:t>
            </w:r>
            <w:r w:rsidRPr="008449B7">
              <w:rPr>
                <w:rFonts w:eastAsia="Calibri"/>
                <w:spacing w:val="-2"/>
                <w:position w:val="1"/>
                <w:sz w:val="20"/>
                <w:lang w:eastAsia="en-US"/>
              </w:rPr>
              <w:t>,</w:t>
            </w:r>
            <w:r w:rsidRPr="008449B7">
              <w:rPr>
                <w:rFonts w:eastAsia="Calibri"/>
                <w:position w:val="1"/>
                <w:sz w:val="20"/>
                <w:lang w:eastAsia="en-US"/>
              </w:rPr>
              <w:t xml:space="preserve">2 </w:t>
            </w:r>
            <w:r w:rsidRPr="008449B7">
              <w:rPr>
                <w:rFonts w:eastAsia="Calibri"/>
                <w:sz w:val="20"/>
                <w:lang w:eastAsia="en-US"/>
              </w:rPr>
              <w:t>га</w:t>
            </w:r>
          </w:p>
        </w:tc>
        <w:tc>
          <w:tcPr>
            <w:tcW w:w="3969"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z w:val="20"/>
                <w:lang w:eastAsia="en-US"/>
              </w:rPr>
              <w:t>г. Ка</w:t>
            </w:r>
            <w:r w:rsidRPr="008449B7">
              <w:rPr>
                <w:rFonts w:eastAsia="Calibri"/>
                <w:spacing w:val="-2"/>
                <w:sz w:val="20"/>
                <w:lang w:eastAsia="en-US"/>
              </w:rPr>
              <w:t>л</w:t>
            </w:r>
            <w:r w:rsidRPr="008449B7">
              <w:rPr>
                <w:rFonts w:eastAsia="Calibri"/>
                <w:sz w:val="20"/>
                <w:lang w:eastAsia="en-US"/>
              </w:rPr>
              <w:t>и</w:t>
            </w:r>
            <w:r w:rsidRPr="008449B7">
              <w:rPr>
                <w:rFonts w:eastAsia="Calibri"/>
                <w:spacing w:val="2"/>
                <w:sz w:val="20"/>
                <w:lang w:eastAsia="en-US"/>
              </w:rPr>
              <w:t>н</w:t>
            </w:r>
            <w:r w:rsidRPr="008449B7">
              <w:rPr>
                <w:rFonts w:eastAsia="Calibri"/>
                <w:sz w:val="20"/>
                <w:lang w:eastAsia="en-US"/>
              </w:rPr>
              <w:t>и</w:t>
            </w:r>
            <w:r w:rsidRPr="008449B7">
              <w:rPr>
                <w:rFonts w:eastAsia="Calibri"/>
                <w:spacing w:val="-3"/>
                <w:sz w:val="20"/>
                <w:lang w:eastAsia="en-US"/>
              </w:rPr>
              <w:t>н</w:t>
            </w:r>
            <w:r w:rsidRPr="008449B7">
              <w:rPr>
                <w:rFonts w:eastAsia="Calibri"/>
                <w:sz w:val="20"/>
                <w:lang w:eastAsia="en-US"/>
              </w:rPr>
              <w:t>г</w:t>
            </w:r>
            <w:r w:rsidRPr="008449B7">
              <w:rPr>
                <w:rFonts w:eastAsia="Calibri"/>
                <w:spacing w:val="-1"/>
                <w:sz w:val="20"/>
                <w:lang w:eastAsia="en-US"/>
              </w:rPr>
              <w:t>р</w:t>
            </w:r>
            <w:r w:rsidRPr="008449B7">
              <w:rPr>
                <w:rFonts w:eastAsia="Calibri"/>
                <w:sz w:val="20"/>
                <w:lang w:eastAsia="en-US"/>
              </w:rPr>
              <w:t>а</w:t>
            </w:r>
            <w:r w:rsidRPr="008449B7">
              <w:rPr>
                <w:rFonts w:eastAsia="Calibri"/>
                <w:spacing w:val="2"/>
                <w:sz w:val="20"/>
                <w:lang w:eastAsia="en-US"/>
              </w:rPr>
              <w:t>д</w:t>
            </w:r>
            <w:r w:rsidRPr="008449B7">
              <w:rPr>
                <w:rFonts w:eastAsia="Calibri"/>
                <w:sz w:val="20"/>
                <w:lang w:eastAsia="en-US"/>
              </w:rPr>
              <w:t xml:space="preserve">, мкр. </w:t>
            </w:r>
            <w:r w:rsidRPr="008449B7">
              <w:rPr>
                <w:rFonts w:eastAsia="Calibri"/>
                <w:spacing w:val="2"/>
                <w:sz w:val="20"/>
                <w:lang w:eastAsia="en-US"/>
              </w:rPr>
              <w:t>С</w:t>
            </w:r>
            <w:r w:rsidRPr="008449B7">
              <w:rPr>
                <w:rFonts w:eastAsia="Calibri"/>
                <w:spacing w:val="-1"/>
                <w:sz w:val="20"/>
                <w:lang w:eastAsia="en-US"/>
              </w:rPr>
              <w:t>о</w:t>
            </w:r>
            <w:r w:rsidRPr="008449B7">
              <w:rPr>
                <w:rFonts w:eastAsia="Calibri"/>
                <w:sz w:val="20"/>
                <w:lang w:eastAsia="en-US"/>
              </w:rPr>
              <w:t>вх</w:t>
            </w:r>
            <w:r w:rsidRPr="008449B7">
              <w:rPr>
                <w:rFonts w:eastAsia="Calibri"/>
                <w:spacing w:val="-1"/>
                <w:sz w:val="20"/>
                <w:lang w:eastAsia="en-US"/>
              </w:rPr>
              <w:t>о</w:t>
            </w:r>
            <w:r w:rsidRPr="008449B7">
              <w:rPr>
                <w:rFonts w:eastAsia="Calibri"/>
                <w:spacing w:val="-2"/>
                <w:sz w:val="20"/>
                <w:lang w:eastAsia="en-US"/>
              </w:rPr>
              <w:t>з</w:t>
            </w:r>
            <w:r w:rsidRPr="008449B7">
              <w:rPr>
                <w:rFonts w:eastAsia="Calibri"/>
                <w:spacing w:val="2"/>
                <w:sz w:val="20"/>
                <w:lang w:eastAsia="en-US"/>
              </w:rPr>
              <w:t>н</w:t>
            </w:r>
            <w:r w:rsidRPr="008449B7">
              <w:rPr>
                <w:rFonts w:eastAsia="Calibri"/>
                <w:spacing w:val="-1"/>
                <w:sz w:val="20"/>
                <w:lang w:eastAsia="en-US"/>
              </w:rPr>
              <w:t>ый</w:t>
            </w:r>
            <w:r w:rsidRPr="008449B7">
              <w:rPr>
                <w:rFonts w:eastAsia="Calibri"/>
                <w:sz w:val="20"/>
                <w:lang w:eastAsia="en-US"/>
              </w:rPr>
              <w:t>, в</w:t>
            </w:r>
            <w:r w:rsidRPr="008449B7">
              <w:rPr>
                <w:rFonts w:eastAsia="Calibri"/>
                <w:spacing w:val="2"/>
                <w:sz w:val="20"/>
                <w:lang w:eastAsia="en-US"/>
              </w:rPr>
              <w:t>д</w:t>
            </w:r>
            <w:r w:rsidRPr="008449B7">
              <w:rPr>
                <w:rFonts w:eastAsia="Calibri"/>
                <w:spacing w:val="-1"/>
                <w:sz w:val="20"/>
                <w:lang w:eastAsia="en-US"/>
              </w:rPr>
              <w:t>о</w:t>
            </w:r>
            <w:r w:rsidRPr="008449B7">
              <w:rPr>
                <w:rFonts w:eastAsia="Calibri"/>
                <w:spacing w:val="-2"/>
                <w:sz w:val="20"/>
                <w:lang w:eastAsia="en-US"/>
              </w:rPr>
              <w:t>л</w:t>
            </w:r>
            <w:r w:rsidRPr="008449B7">
              <w:rPr>
                <w:rFonts w:eastAsia="Calibri"/>
                <w:sz w:val="20"/>
                <w:lang w:eastAsia="en-US"/>
              </w:rPr>
              <w:t xml:space="preserve">ь </w:t>
            </w:r>
          </w:p>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1"/>
                <w:sz w:val="20"/>
                <w:lang w:eastAsia="en-US"/>
              </w:rPr>
              <w:t>у</w:t>
            </w:r>
            <w:r w:rsidRPr="008449B7">
              <w:rPr>
                <w:rFonts w:eastAsia="Calibri"/>
                <w:spacing w:val="-2"/>
                <w:sz w:val="20"/>
                <w:lang w:eastAsia="en-US"/>
              </w:rPr>
              <w:t>л</w:t>
            </w:r>
            <w:r w:rsidRPr="008449B7">
              <w:rPr>
                <w:rFonts w:eastAsia="Calibri"/>
                <w:sz w:val="20"/>
                <w:lang w:eastAsia="en-US"/>
              </w:rPr>
              <w:t xml:space="preserve">. </w:t>
            </w:r>
            <w:r w:rsidRPr="008449B7">
              <w:rPr>
                <w:rFonts w:eastAsia="Calibri"/>
                <w:spacing w:val="1"/>
                <w:sz w:val="20"/>
                <w:lang w:eastAsia="en-US"/>
              </w:rPr>
              <w:t>Б</w:t>
            </w:r>
            <w:r w:rsidRPr="008449B7">
              <w:rPr>
                <w:rFonts w:eastAsia="Calibri"/>
                <w:spacing w:val="2"/>
                <w:sz w:val="20"/>
                <w:lang w:eastAsia="en-US"/>
              </w:rPr>
              <w:t xml:space="preserve">. </w:t>
            </w:r>
            <w:r w:rsidRPr="008449B7">
              <w:rPr>
                <w:rFonts w:eastAsia="Calibri"/>
                <w:spacing w:val="-2"/>
                <w:sz w:val="20"/>
                <w:lang w:eastAsia="en-US"/>
              </w:rPr>
              <w:t>Ок</w:t>
            </w:r>
            <w:r w:rsidRPr="008449B7">
              <w:rPr>
                <w:rFonts w:eastAsia="Calibri"/>
                <w:spacing w:val="-1"/>
                <w:sz w:val="20"/>
                <w:lang w:eastAsia="en-US"/>
              </w:rPr>
              <w:t>р</w:t>
            </w:r>
            <w:r w:rsidRPr="008449B7">
              <w:rPr>
                <w:rFonts w:eastAsia="Calibri"/>
                <w:spacing w:val="1"/>
                <w:sz w:val="20"/>
                <w:lang w:eastAsia="en-US"/>
              </w:rPr>
              <w:t>уж</w:t>
            </w:r>
            <w:r w:rsidRPr="008449B7">
              <w:rPr>
                <w:rFonts w:eastAsia="Calibri"/>
                <w:spacing w:val="2"/>
                <w:sz w:val="20"/>
                <w:lang w:eastAsia="en-US"/>
              </w:rPr>
              <w:t>н</w:t>
            </w:r>
            <w:r w:rsidRPr="008449B7">
              <w:rPr>
                <w:rFonts w:eastAsia="Calibri"/>
                <w:spacing w:val="-5"/>
                <w:sz w:val="20"/>
                <w:lang w:eastAsia="en-US"/>
              </w:rPr>
              <w:t>ой</w:t>
            </w:r>
            <w:r w:rsidRPr="008449B7">
              <w:rPr>
                <w:rFonts w:eastAsia="Calibri"/>
                <w:spacing w:val="1"/>
                <w:sz w:val="20"/>
                <w:lang w:eastAsia="en-US"/>
              </w:rPr>
              <w:t xml:space="preserve"> / зона озелененных территорий общего пользования (лесопарки, парки, сады, скверы, бульвары, городские леса)</w:t>
            </w:r>
          </w:p>
        </w:tc>
        <w:tc>
          <w:tcPr>
            <w:tcW w:w="1527" w:type="dxa"/>
            <w:shd w:val="clear" w:color="auto" w:fill="auto"/>
          </w:tcPr>
          <w:p w:rsidR="0085581F" w:rsidRPr="008449B7" w:rsidRDefault="0085581F" w:rsidP="00D229C9">
            <w:pPr>
              <w:widowControl w:val="0"/>
              <w:suppressAutoHyphens/>
              <w:spacing w:after="0"/>
              <w:ind w:left="132" w:right="142" w:firstLine="0"/>
              <w:jc w:val="center"/>
              <w:rPr>
                <w:rFonts w:eastAsia="Calibri"/>
                <w:sz w:val="20"/>
                <w:lang w:val="en-US" w:eastAsia="en-US"/>
              </w:rPr>
            </w:pPr>
            <w:r w:rsidRPr="008449B7">
              <w:rPr>
                <w:rFonts w:eastAsia="Calibri"/>
                <w:spacing w:val="2"/>
                <w:sz w:val="20"/>
                <w:lang w:eastAsia="en-US"/>
              </w:rPr>
              <w:t>Д</w:t>
            </w:r>
            <w:r w:rsidRPr="008449B7">
              <w:rPr>
                <w:rFonts w:eastAsia="Calibri"/>
                <w:spacing w:val="2"/>
                <w:sz w:val="20"/>
                <w:lang w:val="en-US" w:eastAsia="en-US"/>
              </w:rPr>
              <w:t>о 2035</w:t>
            </w:r>
          </w:p>
        </w:tc>
        <w:tc>
          <w:tcPr>
            <w:tcW w:w="2977" w:type="dxa"/>
            <w:tcBorders>
              <w:top w:val="nil"/>
              <w:bottom w:val="nil"/>
            </w:tcBorders>
            <w:shd w:val="clear" w:color="auto" w:fill="auto"/>
          </w:tcPr>
          <w:p w:rsidR="0085581F" w:rsidRPr="008449B7" w:rsidRDefault="0085581F" w:rsidP="00D229C9">
            <w:pPr>
              <w:widowControl w:val="0"/>
              <w:suppressAutoHyphens/>
              <w:spacing w:after="0"/>
              <w:ind w:firstLine="0"/>
              <w:jc w:val="left"/>
              <w:rPr>
                <w:rFonts w:eastAsia="Calibri"/>
                <w:sz w:val="20"/>
                <w:lang w:eastAsia="en-US"/>
              </w:rPr>
            </w:pPr>
          </w:p>
        </w:tc>
      </w:tr>
      <w:tr w:rsidR="0085581F" w:rsidRPr="008449B7" w:rsidTr="0085581F">
        <w:trPr>
          <w:trHeight w:val="1113"/>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25</w:t>
            </w:r>
          </w:p>
        </w:tc>
        <w:tc>
          <w:tcPr>
            <w:tcW w:w="3534"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val="en-US" w:eastAsia="en-US"/>
              </w:rPr>
            </w:pPr>
            <w:r w:rsidRPr="008449B7">
              <w:rPr>
                <w:rFonts w:eastAsia="Calibri"/>
                <w:spacing w:val="2"/>
                <w:sz w:val="20"/>
                <w:lang w:val="en-US" w:eastAsia="en-US"/>
              </w:rPr>
              <w:t>П</w:t>
            </w:r>
            <w:r w:rsidRPr="008449B7">
              <w:rPr>
                <w:rFonts w:eastAsia="Calibri"/>
                <w:sz w:val="20"/>
                <w:lang w:val="en-US" w:eastAsia="en-US"/>
              </w:rPr>
              <w:t>а</w:t>
            </w:r>
            <w:r w:rsidRPr="008449B7">
              <w:rPr>
                <w:rFonts w:eastAsia="Calibri"/>
                <w:spacing w:val="-1"/>
                <w:sz w:val="20"/>
                <w:lang w:val="en-US" w:eastAsia="en-US"/>
              </w:rPr>
              <w:t>р</w:t>
            </w:r>
            <w:r w:rsidRPr="008449B7">
              <w:rPr>
                <w:rFonts w:eastAsia="Calibri"/>
                <w:sz w:val="20"/>
                <w:lang w:val="en-US" w:eastAsia="en-US"/>
              </w:rPr>
              <w:t>к</w:t>
            </w:r>
          </w:p>
        </w:tc>
        <w:tc>
          <w:tcPr>
            <w:tcW w:w="2552"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2"/>
                <w:sz w:val="20"/>
                <w:lang w:eastAsia="en-US"/>
              </w:rPr>
              <w:t>С</w:t>
            </w:r>
            <w:r w:rsidRPr="008449B7">
              <w:rPr>
                <w:rFonts w:eastAsia="Calibri"/>
                <w:spacing w:val="-1"/>
                <w:sz w:val="20"/>
                <w:lang w:eastAsia="en-US"/>
              </w:rPr>
              <w:t>о</w:t>
            </w:r>
            <w:r w:rsidRPr="008449B7">
              <w:rPr>
                <w:rFonts w:eastAsia="Calibri"/>
                <w:spacing w:val="-2"/>
                <w:sz w:val="20"/>
                <w:lang w:eastAsia="en-US"/>
              </w:rPr>
              <w:t>з</w:t>
            </w:r>
            <w:r w:rsidRPr="008449B7">
              <w:rPr>
                <w:rFonts w:eastAsia="Calibri"/>
                <w:spacing w:val="2"/>
                <w:sz w:val="20"/>
                <w:lang w:eastAsia="en-US"/>
              </w:rPr>
              <w:t>д</w:t>
            </w:r>
            <w:r w:rsidRPr="008449B7">
              <w:rPr>
                <w:rFonts w:eastAsia="Calibri"/>
                <w:sz w:val="20"/>
                <w:lang w:eastAsia="en-US"/>
              </w:rPr>
              <w:t>а</w:t>
            </w:r>
            <w:r w:rsidRPr="008449B7">
              <w:rPr>
                <w:rFonts w:eastAsia="Calibri"/>
                <w:spacing w:val="2"/>
                <w:sz w:val="20"/>
                <w:lang w:eastAsia="en-US"/>
              </w:rPr>
              <w:t>н</w:t>
            </w:r>
            <w:r w:rsidRPr="008449B7">
              <w:rPr>
                <w:rFonts w:eastAsia="Calibri"/>
                <w:sz w:val="20"/>
                <w:lang w:eastAsia="en-US"/>
              </w:rPr>
              <w:t>ие</w:t>
            </w:r>
            <w:r w:rsidRPr="008449B7">
              <w:rPr>
                <w:rFonts w:eastAsia="Calibri"/>
                <w:spacing w:val="-1"/>
                <w:sz w:val="20"/>
                <w:lang w:eastAsia="en-US"/>
              </w:rPr>
              <w:t xml:space="preserve"> </w:t>
            </w:r>
            <w:r w:rsidRPr="008449B7">
              <w:rPr>
                <w:rFonts w:eastAsia="Calibri"/>
                <w:sz w:val="20"/>
                <w:lang w:eastAsia="en-US"/>
              </w:rPr>
              <w:t xml:space="preserve">и </w:t>
            </w:r>
          </w:p>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2"/>
                <w:sz w:val="20"/>
                <w:lang w:eastAsia="en-US"/>
              </w:rPr>
              <w:t>б</w:t>
            </w:r>
            <w:r w:rsidRPr="008449B7">
              <w:rPr>
                <w:rFonts w:eastAsia="Calibri"/>
                <w:spacing w:val="-2"/>
                <w:sz w:val="20"/>
                <w:lang w:eastAsia="en-US"/>
              </w:rPr>
              <w:t>л</w:t>
            </w:r>
            <w:r w:rsidRPr="008449B7">
              <w:rPr>
                <w:rFonts w:eastAsia="Calibri"/>
                <w:sz w:val="20"/>
                <w:lang w:eastAsia="en-US"/>
              </w:rPr>
              <w:t>аг</w:t>
            </w:r>
            <w:r w:rsidRPr="008449B7">
              <w:rPr>
                <w:rFonts w:eastAsia="Calibri"/>
                <w:spacing w:val="-1"/>
                <w:sz w:val="20"/>
                <w:lang w:eastAsia="en-US"/>
              </w:rPr>
              <w:t>о</w:t>
            </w:r>
            <w:r w:rsidRPr="008449B7">
              <w:rPr>
                <w:rFonts w:eastAsia="Calibri"/>
                <w:spacing w:val="1"/>
                <w:sz w:val="20"/>
                <w:lang w:eastAsia="en-US"/>
              </w:rPr>
              <w:t>у</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pacing w:val="-1"/>
                <w:sz w:val="20"/>
                <w:lang w:eastAsia="en-US"/>
              </w:rPr>
              <w:t>ро</w:t>
            </w:r>
            <w:r w:rsidRPr="008449B7">
              <w:rPr>
                <w:rFonts w:eastAsia="Calibri"/>
                <w:sz w:val="20"/>
                <w:lang w:eastAsia="en-US"/>
              </w:rPr>
              <w:t>й</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z w:val="20"/>
                <w:lang w:eastAsia="en-US"/>
              </w:rPr>
              <w:t>во па</w:t>
            </w:r>
            <w:r w:rsidRPr="008449B7">
              <w:rPr>
                <w:rFonts w:eastAsia="Calibri"/>
                <w:spacing w:val="-1"/>
                <w:sz w:val="20"/>
                <w:lang w:eastAsia="en-US"/>
              </w:rPr>
              <w:t>р</w:t>
            </w:r>
            <w:r w:rsidRPr="008449B7">
              <w:rPr>
                <w:rFonts w:eastAsia="Calibri"/>
                <w:spacing w:val="-2"/>
                <w:sz w:val="20"/>
                <w:lang w:eastAsia="en-US"/>
              </w:rPr>
              <w:t>к</w:t>
            </w:r>
            <w:r w:rsidRPr="008449B7">
              <w:rPr>
                <w:rFonts w:eastAsia="Calibri"/>
                <w:spacing w:val="-1"/>
                <w:sz w:val="20"/>
                <w:lang w:eastAsia="en-US"/>
              </w:rPr>
              <w:t>о</w:t>
            </w:r>
            <w:r w:rsidRPr="008449B7">
              <w:rPr>
                <w:rFonts w:eastAsia="Calibri"/>
                <w:sz w:val="20"/>
                <w:lang w:eastAsia="en-US"/>
              </w:rPr>
              <w:t>в</w:t>
            </w:r>
            <w:r w:rsidRPr="008449B7">
              <w:rPr>
                <w:rFonts w:eastAsia="Calibri"/>
                <w:spacing w:val="-1"/>
                <w:sz w:val="20"/>
                <w:lang w:eastAsia="en-US"/>
              </w:rPr>
              <w:t>о</w:t>
            </w:r>
            <w:r w:rsidRPr="008449B7">
              <w:rPr>
                <w:rFonts w:eastAsia="Calibri"/>
                <w:sz w:val="20"/>
                <w:lang w:eastAsia="en-US"/>
              </w:rPr>
              <w:t xml:space="preserve">й </w:t>
            </w:r>
            <w:r w:rsidRPr="008449B7">
              <w:rPr>
                <w:rFonts w:eastAsia="Calibri"/>
                <w:spacing w:val="-2"/>
                <w:sz w:val="20"/>
                <w:lang w:eastAsia="en-US"/>
              </w:rPr>
              <w:t>з</w:t>
            </w:r>
            <w:r w:rsidRPr="008449B7">
              <w:rPr>
                <w:rFonts w:eastAsia="Calibri"/>
                <w:spacing w:val="-1"/>
                <w:sz w:val="20"/>
                <w:lang w:eastAsia="en-US"/>
              </w:rPr>
              <w:t>о</w:t>
            </w:r>
            <w:r w:rsidRPr="008449B7">
              <w:rPr>
                <w:rFonts w:eastAsia="Calibri"/>
                <w:spacing w:val="2"/>
                <w:sz w:val="20"/>
                <w:lang w:eastAsia="en-US"/>
              </w:rPr>
              <w:t>н</w:t>
            </w:r>
            <w:r w:rsidRPr="008449B7">
              <w:rPr>
                <w:rFonts w:eastAsia="Calibri"/>
                <w:sz w:val="20"/>
                <w:lang w:eastAsia="en-US"/>
              </w:rPr>
              <w:t xml:space="preserve">ы. </w:t>
            </w:r>
            <w:r w:rsidRPr="008449B7">
              <w:rPr>
                <w:rFonts w:eastAsia="Calibri"/>
                <w:spacing w:val="2"/>
                <w:sz w:val="20"/>
                <w:lang w:eastAsia="en-US"/>
              </w:rPr>
              <w:t>П</w:t>
            </w:r>
            <w:r w:rsidRPr="008449B7">
              <w:rPr>
                <w:rFonts w:eastAsia="Calibri"/>
                <w:spacing w:val="-2"/>
                <w:sz w:val="20"/>
                <w:lang w:eastAsia="en-US"/>
              </w:rPr>
              <w:t>л</w:t>
            </w:r>
            <w:r w:rsidRPr="008449B7">
              <w:rPr>
                <w:rFonts w:eastAsia="Calibri"/>
                <w:spacing w:val="-1"/>
                <w:sz w:val="20"/>
                <w:lang w:eastAsia="en-US"/>
              </w:rPr>
              <w:t>о</w:t>
            </w:r>
            <w:r w:rsidRPr="008449B7">
              <w:rPr>
                <w:rFonts w:eastAsia="Calibri"/>
                <w:spacing w:val="-2"/>
                <w:sz w:val="20"/>
                <w:lang w:eastAsia="en-US"/>
              </w:rPr>
              <w:t>щ</w:t>
            </w:r>
            <w:r w:rsidRPr="008449B7">
              <w:rPr>
                <w:rFonts w:eastAsia="Calibri"/>
                <w:sz w:val="20"/>
                <w:lang w:eastAsia="en-US"/>
              </w:rPr>
              <w:t>а</w:t>
            </w:r>
            <w:r w:rsidRPr="008449B7">
              <w:rPr>
                <w:rFonts w:eastAsia="Calibri"/>
                <w:spacing w:val="2"/>
                <w:sz w:val="20"/>
                <w:lang w:eastAsia="en-US"/>
              </w:rPr>
              <w:t>д</w:t>
            </w:r>
            <w:r w:rsidRPr="008449B7">
              <w:rPr>
                <w:rFonts w:eastAsia="Calibri"/>
                <w:sz w:val="20"/>
                <w:lang w:eastAsia="en-US"/>
              </w:rPr>
              <w:t xml:space="preserve">ь </w:t>
            </w:r>
            <w:r w:rsidRPr="008449B7">
              <w:rPr>
                <w:rFonts w:eastAsia="Calibri"/>
                <w:spacing w:val="1"/>
                <w:sz w:val="20"/>
                <w:lang w:eastAsia="en-US"/>
              </w:rPr>
              <w:t>у</w:t>
            </w:r>
            <w:r w:rsidRPr="008449B7">
              <w:rPr>
                <w:rFonts w:eastAsia="Calibri"/>
                <w:spacing w:val="2"/>
                <w:sz w:val="20"/>
                <w:lang w:eastAsia="en-US"/>
              </w:rPr>
              <w:t>ч</w:t>
            </w:r>
            <w:r w:rsidRPr="008449B7">
              <w:rPr>
                <w:rFonts w:eastAsia="Calibri"/>
                <w:sz w:val="20"/>
                <w:lang w:eastAsia="en-US"/>
              </w:rPr>
              <w:t>а</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pacing w:val="-2"/>
                <w:sz w:val="20"/>
                <w:lang w:eastAsia="en-US"/>
              </w:rPr>
              <w:t>к</w:t>
            </w:r>
            <w:r w:rsidRPr="008449B7">
              <w:rPr>
                <w:rFonts w:eastAsia="Calibri"/>
                <w:sz w:val="20"/>
                <w:lang w:eastAsia="en-US"/>
              </w:rPr>
              <w:t xml:space="preserve">а </w:t>
            </w:r>
            <w:r w:rsidRPr="008449B7">
              <w:rPr>
                <w:rFonts w:eastAsia="Calibri"/>
                <w:spacing w:val="-1"/>
                <w:sz w:val="20"/>
                <w:lang w:eastAsia="en-US"/>
              </w:rPr>
              <w:t>4</w:t>
            </w:r>
            <w:r w:rsidRPr="008449B7">
              <w:rPr>
                <w:rFonts w:eastAsia="Calibri"/>
                <w:spacing w:val="-2"/>
                <w:sz w:val="20"/>
                <w:lang w:eastAsia="en-US"/>
              </w:rPr>
              <w:t>,</w:t>
            </w:r>
            <w:r w:rsidRPr="008449B7">
              <w:rPr>
                <w:rFonts w:eastAsia="Calibri"/>
                <w:spacing w:val="-1"/>
                <w:sz w:val="20"/>
                <w:lang w:eastAsia="en-US"/>
              </w:rPr>
              <w:t>5</w:t>
            </w:r>
            <w:r w:rsidRPr="008449B7">
              <w:rPr>
                <w:rFonts w:eastAsia="Calibri"/>
                <w:sz w:val="20"/>
                <w:lang w:eastAsia="en-US"/>
              </w:rPr>
              <w:t>9</w:t>
            </w:r>
            <w:r w:rsidRPr="008449B7">
              <w:rPr>
                <w:rFonts w:eastAsia="Calibri"/>
                <w:spacing w:val="-4"/>
                <w:sz w:val="20"/>
                <w:lang w:eastAsia="en-US"/>
              </w:rPr>
              <w:t xml:space="preserve"> </w:t>
            </w:r>
            <w:r w:rsidRPr="008449B7">
              <w:rPr>
                <w:rFonts w:eastAsia="Calibri"/>
                <w:sz w:val="20"/>
                <w:lang w:eastAsia="en-US"/>
              </w:rPr>
              <w:t>га</w:t>
            </w:r>
          </w:p>
        </w:tc>
        <w:tc>
          <w:tcPr>
            <w:tcW w:w="3969"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z w:val="20"/>
                <w:lang w:eastAsia="en-US"/>
              </w:rPr>
              <w:t>г. Ка</w:t>
            </w:r>
            <w:r w:rsidRPr="008449B7">
              <w:rPr>
                <w:rFonts w:eastAsia="Calibri"/>
                <w:spacing w:val="-2"/>
                <w:sz w:val="20"/>
                <w:lang w:eastAsia="en-US"/>
              </w:rPr>
              <w:t>л</w:t>
            </w:r>
            <w:r w:rsidRPr="008449B7">
              <w:rPr>
                <w:rFonts w:eastAsia="Calibri"/>
                <w:sz w:val="20"/>
                <w:lang w:eastAsia="en-US"/>
              </w:rPr>
              <w:t>и</w:t>
            </w:r>
            <w:r w:rsidRPr="008449B7">
              <w:rPr>
                <w:rFonts w:eastAsia="Calibri"/>
                <w:spacing w:val="2"/>
                <w:sz w:val="20"/>
                <w:lang w:eastAsia="en-US"/>
              </w:rPr>
              <w:t>н</w:t>
            </w:r>
            <w:r w:rsidRPr="008449B7">
              <w:rPr>
                <w:rFonts w:eastAsia="Calibri"/>
                <w:sz w:val="20"/>
                <w:lang w:eastAsia="en-US"/>
              </w:rPr>
              <w:t>и</w:t>
            </w:r>
            <w:r w:rsidRPr="008449B7">
              <w:rPr>
                <w:rFonts w:eastAsia="Calibri"/>
                <w:spacing w:val="-3"/>
                <w:sz w:val="20"/>
                <w:lang w:eastAsia="en-US"/>
              </w:rPr>
              <w:t>н</w:t>
            </w:r>
            <w:r w:rsidRPr="008449B7">
              <w:rPr>
                <w:rFonts w:eastAsia="Calibri"/>
                <w:sz w:val="20"/>
                <w:lang w:eastAsia="en-US"/>
              </w:rPr>
              <w:t>г</w:t>
            </w:r>
            <w:r w:rsidRPr="008449B7">
              <w:rPr>
                <w:rFonts w:eastAsia="Calibri"/>
                <w:spacing w:val="-1"/>
                <w:sz w:val="20"/>
                <w:lang w:eastAsia="en-US"/>
              </w:rPr>
              <w:t>р</w:t>
            </w:r>
            <w:r w:rsidRPr="008449B7">
              <w:rPr>
                <w:rFonts w:eastAsia="Calibri"/>
                <w:sz w:val="20"/>
                <w:lang w:eastAsia="en-US"/>
              </w:rPr>
              <w:t xml:space="preserve">ад </w:t>
            </w:r>
            <w:r w:rsidRPr="008449B7">
              <w:rPr>
                <w:rFonts w:eastAsia="Calibri"/>
                <w:spacing w:val="-1"/>
                <w:sz w:val="20"/>
                <w:lang w:eastAsia="en-US"/>
              </w:rPr>
              <w:t>ю</w:t>
            </w:r>
            <w:r w:rsidRPr="008449B7">
              <w:rPr>
                <w:rFonts w:eastAsia="Calibri"/>
                <w:spacing w:val="1"/>
                <w:sz w:val="20"/>
                <w:lang w:eastAsia="en-US"/>
              </w:rPr>
              <w:t>ж</w:t>
            </w:r>
            <w:r w:rsidRPr="008449B7">
              <w:rPr>
                <w:rFonts w:eastAsia="Calibri"/>
                <w:spacing w:val="2"/>
                <w:sz w:val="20"/>
                <w:lang w:eastAsia="en-US"/>
              </w:rPr>
              <w:t>н</w:t>
            </w:r>
            <w:r w:rsidRPr="008449B7">
              <w:rPr>
                <w:rFonts w:eastAsia="Calibri"/>
                <w:sz w:val="20"/>
                <w:lang w:eastAsia="en-US"/>
              </w:rPr>
              <w:t>ее</w:t>
            </w:r>
          </w:p>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1"/>
                <w:sz w:val="20"/>
                <w:lang w:eastAsia="en-US"/>
              </w:rPr>
              <w:t>у</w:t>
            </w:r>
            <w:r w:rsidRPr="008449B7">
              <w:rPr>
                <w:rFonts w:eastAsia="Calibri"/>
                <w:spacing w:val="-2"/>
                <w:sz w:val="20"/>
                <w:lang w:eastAsia="en-US"/>
              </w:rPr>
              <w:t>л</w:t>
            </w:r>
            <w:r w:rsidRPr="008449B7">
              <w:rPr>
                <w:rFonts w:eastAsia="Calibri"/>
                <w:sz w:val="20"/>
                <w:lang w:eastAsia="en-US"/>
              </w:rPr>
              <w:t xml:space="preserve">. </w:t>
            </w:r>
            <w:r w:rsidRPr="008449B7">
              <w:rPr>
                <w:rFonts w:eastAsia="Calibri"/>
                <w:spacing w:val="2"/>
                <w:sz w:val="20"/>
                <w:lang w:eastAsia="en-US"/>
              </w:rPr>
              <w:t>А</w:t>
            </w:r>
            <w:r w:rsidRPr="008449B7">
              <w:rPr>
                <w:rFonts w:eastAsia="Calibri"/>
                <w:sz w:val="20"/>
                <w:lang w:eastAsia="en-US"/>
              </w:rPr>
              <w:t xml:space="preserve">. </w:t>
            </w:r>
            <w:r w:rsidRPr="008449B7">
              <w:rPr>
                <w:rFonts w:eastAsia="Calibri"/>
                <w:spacing w:val="-2"/>
                <w:sz w:val="20"/>
                <w:lang w:eastAsia="en-US"/>
              </w:rPr>
              <w:t>М</w:t>
            </w:r>
            <w:r w:rsidRPr="008449B7">
              <w:rPr>
                <w:rFonts w:eastAsia="Calibri"/>
                <w:sz w:val="20"/>
                <w:lang w:eastAsia="en-US"/>
              </w:rPr>
              <w:t>а</w:t>
            </w:r>
            <w:r w:rsidRPr="008449B7">
              <w:rPr>
                <w:rFonts w:eastAsia="Calibri"/>
                <w:spacing w:val="1"/>
                <w:sz w:val="20"/>
                <w:lang w:eastAsia="en-US"/>
              </w:rPr>
              <w:t>т</w:t>
            </w:r>
            <w:r w:rsidRPr="008449B7">
              <w:rPr>
                <w:rFonts w:eastAsia="Calibri"/>
                <w:spacing w:val="-1"/>
                <w:sz w:val="20"/>
                <w:lang w:eastAsia="en-US"/>
              </w:rPr>
              <w:t>ро</w:t>
            </w:r>
            <w:r w:rsidRPr="008449B7">
              <w:rPr>
                <w:rFonts w:eastAsia="Calibri"/>
                <w:spacing w:val="-2"/>
                <w:sz w:val="20"/>
                <w:lang w:eastAsia="en-US"/>
              </w:rPr>
              <w:t>с</w:t>
            </w:r>
            <w:r w:rsidRPr="008449B7">
              <w:rPr>
                <w:rFonts w:eastAsia="Calibri"/>
                <w:spacing w:val="-1"/>
                <w:sz w:val="20"/>
                <w:lang w:eastAsia="en-US"/>
              </w:rPr>
              <w:t>о</w:t>
            </w:r>
            <w:r w:rsidRPr="008449B7">
              <w:rPr>
                <w:rFonts w:eastAsia="Calibri"/>
                <w:sz w:val="20"/>
                <w:lang w:eastAsia="en-US"/>
              </w:rPr>
              <w:t>ва /</w:t>
            </w:r>
            <w:r w:rsidRPr="008449B7">
              <w:rPr>
                <w:rFonts w:eastAsia="Calibri"/>
                <w:spacing w:val="-4"/>
                <w:sz w:val="20"/>
                <w:lang w:eastAsia="en-US"/>
              </w:rPr>
              <w:t xml:space="preserve"> </w:t>
            </w:r>
            <w:r w:rsidRPr="008449B7">
              <w:rPr>
                <w:rFonts w:eastAsia="Calibri"/>
                <w:spacing w:val="-2"/>
                <w:sz w:val="20"/>
                <w:lang w:eastAsia="en-US"/>
              </w:rPr>
              <w:t>зона озелененных территорий общего пользования (лесопарки, парки, сады, скверы, бульвары, городские леса)</w:t>
            </w:r>
          </w:p>
        </w:tc>
        <w:tc>
          <w:tcPr>
            <w:tcW w:w="1527" w:type="dxa"/>
            <w:shd w:val="clear" w:color="auto" w:fill="auto"/>
          </w:tcPr>
          <w:p w:rsidR="0085581F" w:rsidRPr="008449B7" w:rsidRDefault="0085581F" w:rsidP="00D229C9">
            <w:pPr>
              <w:suppressAutoHyphens/>
              <w:spacing w:after="0"/>
              <w:ind w:left="132" w:right="142" w:firstLine="0"/>
              <w:jc w:val="center"/>
              <w:rPr>
                <w:sz w:val="24"/>
                <w:szCs w:val="24"/>
              </w:rPr>
            </w:pPr>
            <w:r w:rsidRPr="008449B7">
              <w:rPr>
                <w:rFonts w:eastAsia="Calibri"/>
                <w:sz w:val="20"/>
                <w:lang w:eastAsia="en-US"/>
              </w:rPr>
              <w:t>Д</w:t>
            </w:r>
            <w:r w:rsidRPr="008449B7">
              <w:rPr>
                <w:rFonts w:eastAsia="Calibri"/>
                <w:sz w:val="20"/>
                <w:lang w:val="en-US" w:eastAsia="en-US"/>
              </w:rPr>
              <w:t>о</w:t>
            </w:r>
            <w:r w:rsidRPr="008449B7">
              <w:rPr>
                <w:rFonts w:eastAsia="Calibri"/>
                <w:spacing w:val="-3"/>
                <w:sz w:val="20"/>
                <w:lang w:val="en-US" w:eastAsia="en-US"/>
              </w:rPr>
              <w:t xml:space="preserve"> </w:t>
            </w:r>
            <w:r w:rsidRPr="008449B7">
              <w:rPr>
                <w:rFonts w:eastAsia="Calibri"/>
                <w:spacing w:val="-1"/>
                <w:sz w:val="20"/>
                <w:lang w:val="en-US" w:eastAsia="en-US"/>
              </w:rPr>
              <w:t>2035</w:t>
            </w:r>
          </w:p>
        </w:tc>
        <w:tc>
          <w:tcPr>
            <w:tcW w:w="2977" w:type="dxa"/>
            <w:tcBorders>
              <w:top w:val="nil"/>
              <w:bottom w:val="nil"/>
            </w:tcBorders>
            <w:shd w:val="clear" w:color="auto" w:fill="auto"/>
          </w:tcPr>
          <w:p w:rsidR="0085581F" w:rsidRPr="008449B7" w:rsidRDefault="0085581F" w:rsidP="00D229C9">
            <w:pPr>
              <w:widowControl w:val="0"/>
              <w:suppressAutoHyphens/>
              <w:spacing w:after="0"/>
              <w:ind w:firstLine="0"/>
              <w:jc w:val="left"/>
              <w:rPr>
                <w:rFonts w:eastAsia="Calibri"/>
                <w:sz w:val="20"/>
                <w:lang w:eastAsia="en-US"/>
              </w:rPr>
            </w:pPr>
          </w:p>
        </w:tc>
      </w:tr>
      <w:tr w:rsidR="0085581F" w:rsidRPr="008449B7" w:rsidTr="0085581F">
        <w:trPr>
          <w:trHeight w:val="1118"/>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26</w:t>
            </w:r>
          </w:p>
        </w:tc>
        <w:tc>
          <w:tcPr>
            <w:tcW w:w="3534"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val="en-US" w:eastAsia="en-US"/>
              </w:rPr>
            </w:pPr>
            <w:r w:rsidRPr="008449B7">
              <w:rPr>
                <w:rFonts w:eastAsia="Calibri"/>
                <w:spacing w:val="2"/>
                <w:sz w:val="20"/>
                <w:lang w:val="en-US" w:eastAsia="en-US"/>
              </w:rPr>
              <w:t>П</w:t>
            </w:r>
            <w:r w:rsidRPr="008449B7">
              <w:rPr>
                <w:rFonts w:eastAsia="Calibri"/>
                <w:sz w:val="20"/>
                <w:lang w:val="en-US" w:eastAsia="en-US"/>
              </w:rPr>
              <w:t>а</w:t>
            </w:r>
            <w:r w:rsidRPr="008449B7">
              <w:rPr>
                <w:rFonts w:eastAsia="Calibri"/>
                <w:spacing w:val="-1"/>
                <w:sz w:val="20"/>
                <w:lang w:val="en-US" w:eastAsia="en-US"/>
              </w:rPr>
              <w:t>р</w:t>
            </w:r>
            <w:r w:rsidRPr="008449B7">
              <w:rPr>
                <w:rFonts w:eastAsia="Calibri"/>
                <w:sz w:val="20"/>
                <w:lang w:val="en-US" w:eastAsia="en-US"/>
              </w:rPr>
              <w:t>к</w:t>
            </w:r>
          </w:p>
        </w:tc>
        <w:tc>
          <w:tcPr>
            <w:tcW w:w="2552"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2"/>
                <w:sz w:val="20"/>
                <w:lang w:eastAsia="en-US"/>
              </w:rPr>
              <w:t>С</w:t>
            </w:r>
            <w:r w:rsidRPr="008449B7">
              <w:rPr>
                <w:rFonts w:eastAsia="Calibri"/>
                <w:spacing w:val="-1"/>
                <w:sz w:val="20"/>
                <w:lang w:eastAsia="en-US"/>
              </w:rPr>
              <w:t>о</w:t>
            </w:r>
            <w:r w:rsidRPr="008449B7">
              <w:rPr>
                <w:rFonts w:eastAsia="Calibri"/>
                <w:spacing w:val="-2"/>
                <w:sz w:val="20"/>
                <w:lang w:eastAsia="en-US"/>
              </w:rPr>
              <w:t>з</w:t>
            </w:r>
            <w:r w:rsidRPr="008449B7">
              <w:rPr>
                <w:rFonts w:eastAsia="Calibri"/>
                <w:spacing w:val="2"/>
                <w:sz w:val="20"/>
                <w:lang w:eastAsia="en-US"/>
              </w:rPr>
              <w:t>д</w:t>
            </w:r>
            <w:r w:rsidRPr="008449B7">
              <w:rPr>
                <w:rFonts w:eastAsia="Calibri"/>
                <w:sz w:val="20"/>
                <w:lang w:eastAsia="en-US"/>
              </w:rPr>
              <w:t>а</w:t>
            </w:r>
            <w:r w:rsidRPr="008449B7">
              <w:rPr>
                <w:rFonts w:eastAsia="Calibri"/>
                <w:spacing w:val="2"/>
                <w:sz w:val="20"/>
                <w:lang w:eastAsia="en-US"/>
              </w:rPr>
              <w:t>н</w:t>
            </w:r>
            <w:r w:rsidRPr="008449B7">
              <w:rPr>
                <w:rFonts w:eastAsia="Calibri"/>
                <w:sz w:val="20"/>
                <w:lang w:eastAsia="en-US"/>
              </w:rPr>
              <w:t>ие</w:t>
            </w:r>
            <w:r w:rsidRPr="008449B7">
              <w:rPr>
                <w:rFonts w:eastAsia="Calibri"/>
                <w:spacing w:val="-1"/>
                <w:sz w:val="20"/>
                <w:lang w:eastAsia="en-US"/>
              </w:rPr>
              <w:t xml:space="preserve"> </w:t>
            </w:r>
            <w:r w:rsidRPr="008449B7">
              <w:rPr>
                <w:rFonts w:eastAsia="Calibri"/>
                <w:sz w:val="20"/>
                <w:lang w:eastAsia="en-US"/>
              </w:rPr>
              <w:t xml:space="preserve">и </w:t>
            </w:r>
          </w:p>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2"/>
                <w:sz w:val="20"/>
                <w:lang w:eastAsia="en-US"/>
              </w:rPr>
              <w:t>б</w:t>
            </w:r>
            <w:r w:rsidRPr="008449B7">
              <w:rPr>
                <w:rFonts w:eastAsia="Calibri"/>
                <w:spacing w:val="-2"/>
                <w:sz w:val="20"/>
                <w:lang w:eastAsia="en-US"/>
              </w:rPr>
              <w:t>л</w:t>
            </w:r>
            <w:r w:rsidRPr="008449B7">
              <w:rPr>
                <w:rFonts w:eastAsia="Calibri"/>
                <w:sz w:val="20"/>
                <w:lang w:eastAsia="en-US"/>
              </w:rPr>
              <w:t>аг</w:t>
            </w:r>
            <w:r w:rsidRPr="008449B7">
              <w:rPr>
                <w:rFonts w:eastAsia="Calibri"/>
                <w:spacing w:val="-1"/>
                <w:sz w:val="20"/>
                <w:lang w:eastAsia="en-US"/>
              </w:rPr>
              <w:t>о</w:t>
            </w:r>
            <w:r w:rsidRPr="008449B7">
              <w:rPr>
                <w:rFonts w:eastAsia="Calibri"/>
                <w:spacing w:val="1"/>
                <w:sz w:val="20"/>
                <w:lang w:eastAsia="en-US"/>
              </w:rPr>
              <w:t>у</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pacing w:val="-1"/>
                <w:sz w:val="20"/>
                <w:lang w:eastAsia="en-US"/>
              </w:rPr>
              <w:t>ро</w:t>
            </w:r>
            <w:r w:rsidRPr="008449B7">
              <w:rPr>
                <w:rFonts w:eastAsia="Calibri"/>
                <w:sz w:val="20"/>
                <w:lang w:eastAsia="en-US"/>
              </w:rPr>
              <w:t>й</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z w:val="20"/>
                <w:lang w:eastAsia="en-US"/>
              </w:rPr>
              <w:t>во па</w:t>
            </w:r>
            <w:r w:rsidRPr="008449B7">
              <w:rPr>
                <w:rFonts w:eastAsia="Calibri"/>
                <w:spacing w:val="-1"/>
                <w:sz w:val="20"/>
                <w:lang w:eastAsia="en-US"/>
              </w:rPr>
              <w:t>р</w:t>
            </w:r>
            <w:r w:rsidRPr="008449B7">
              <w:rPr>
                <w:rFonts w:eastAsia="Calibri"/>
                <w:spacing w:val="-2"/>
                <w:sz w:val="20"/>
                <w:lang w:eastAsia="en-US"/>
              </w:rPr>
              <w:t>к</w:t>
            </w:r>
            <w:r w:rsidRPr="008449B7">
              <w:rPr>
                <w:rFonts w:eastAsia="Calibri"/>
                <w:spacing w:val="-1"/>
                <w:sz w:val="20"/>
                <w:lang w:eastAsia="en-US"/>
              </w:rPr>
              <w:t>о</w:t>
            </w:r>
            <w:r w:rsidRPr="008449B7">
              <w:rPr>
                <w:rFonts w:eastAsia="Calibri"/>
                <w:sz w:val="20"/>
                <w:lang w:eastAsia="en-US"/>
              </w:rPr>
              <w:t>в</w:t>
            </w:r>
            <w:r w:rsidRPr="008449B7">
              <w:rPr>
                <w:rFonts w:eastAsia="Calibri"/>
                <w:spacing w:val="-1"/>
                <w:sz w:val="20"/>
                <w:lang w:eastAsia="en-US"/>
              </w:rPr>
              <w:t>о</w:t>
            </w:r>
            <w:r w:rsidRPr="008449B7">
              <w:rPr>
                <w:rFonts w:eastAsia="Calibri"/>
                <w:sz w:val="20"/>
                <w:lang w:eastAsia="en-US"/>
              </w:rPr>
              <w:t xml:space="preserve">й </w:t>
            </w:r>
            <w:r w:rsidRPr="008449B7">
              <w:rPr>
                <w:rFonts w:eastAsia="Calibri"/>
                <w:spacing w:val="-2"/>
                <w:sz w:val="20"/>
                <w:lang w:eastAsia="en-US"/>
              </w:rPr>
              <w:t>з</w:t>
            </w:r>
            <w:r w:rsidRPr="008449B7">
              <w:rPr>
                <w:rFonts w:eastAsia="Calibri"/>
                <w:spacing w:val="-1"/>
                <w:sz w:val="20"/>
                <w:lang w:eastAsia="en-US"/>
              </w:rPr>
              <w:t>о</w:t>
            </w:r>
            <w:r w:rsidRPr="008449B7">
              <w:rPr>
                <w:rFonts w:eastAsia="Calibri"/>
                <w:spacing w:val="2"/>
                <w:sz w:val="20"/>
                <w:lang w:eastAsia="en-US"/>
              </w:rPr>
              <w:t>н</w:t>
            </w:r>
            <w:r w:rsidRPr="008449B7">
              <w:rPr>
                <w:rFonts w:eastAsia="Calibri"/>
                <w:sz w:val="20"/>
                <w:lang w:eastAsia="en-US"/>
              </w:rPr>
              <w:t xml:space="preserve">ы. </w:t>
            </w:r>
            <w:r w:rsidRPr="008449B7">
              <w:rPr>
                <w:rFonts w:eastAsia="Calibri"/>
                <w:spacing w:val="2"/>
                <w:sz w:val="20"/>
                <w:lang w:eastAsia="en-US"/>
              </w:rPr>
              <w:t>П</w:t>
            </w:r>
            <w:r w:rsidRPr="008449B7">
              <w:rPr>
                <w:rFonts w:eastAsia="Calibri"/>
                <w:spacing w:val="-2"/>
                <w:sz w:val="20"/>
                <w:lang w:eastAsia="en-US"/>
              </w:rPr>
              <w:t>л</w:t>
            </w:r>
            <w:r w:rsidRPr="008449B7">
              <w:rPr>
                <w:rFonts w:eastAsia="Calibri"/>
                <w:spacing w:val="-1"/>
                <w:sz w:val="20"/>
                <w:lang w:eastAsia="en-US"/>
              </w:rPr>
              <w:t>о</w:t>
            </w:r>
            <w:r w:rsidRPr="008449B7">
              <w:rPr>
                <w:rFonts w:eastAsia="Calibri"/>
                <w:spacing w:val="-2"/>
                <w:sz w:val="20"/>
                <w:lang w:eastAsia="en-US"/>
              </w:rPr>
              <w:t>щ</w:t>
            </w:r>
            <w:r w:rsidRPr="008449B7">
              <w:rPr>
                <w:rFonts w:eastAsia="Calibri"/>
                <w:sz w:val="20"/>
                <w:lang w:eastAsia="en-US"/>
              </w:rPr>
              <w:t>а</w:t>
            </w:r>
            <w:r w:rsidRPr="008449B7">
              <w:rPr>
                <w:rFonts w:eastAsia="Calibri"/>
                <w:spacing w:val="2"/>
                <w:sz w:val="20"/>
                <w:lang w:eastAsia="en-US"/>
              </w:rPr>
              <w:t>д</w:t>
            </w:r>
            <w:r w:rsidRPr="008449B7">
              <w:rPr>
                <w:rFonts w:eastAsia="Calibri"/>
                <w:sz w:val="20"/>
                <w:lang w:eastAsia="en-US"/>
              </w:rPr>
              <w:t xml:space="preserve">ь </w:t>
            </w:r>
            <w:r w:rsidRPr="008449B7">
              <w:rPr>
                <w:rFonts w:eastAsia="Calibri"/>
                <w:spacing w:val="1"/>
                <w:sz w:val="20"/>
                <w:lang w:eastAsia="en-US"/>
              </w:rPr>
              <w:t>у</w:t>
            </w:r>
            <w:r w:rsidRPr="008449B7">
              <w:rPr>
                <w:rFonts w:eastAsia="Calibri"/>
                <w:spacing w:val="2"/>
                <w:sz w:val="20"/>
                <w:lang w:eastAsia="en-US"/>
              </w:rPr>
              <w:t>ч</w:t>
            </w:r>
            <w:r w:rsidRPr="008449B7">
              <w:rPr>
                <w:rFonts w:eastAsia="Calibri"/>
                <w:sz w:val="20"/>
                <w:lang w:eastAsia="en-US"/>
              </w:rPr>
              <w:t>а</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pacing w:val="-2"/>
                <w:sz w:val="20"/>
                <w:lang w:eastAsia="en-US"/>
              </w:rPr>
              <w:t>к</w:t>
            </w:r>
            <w:r w:rsidRPr="008449B7">
              <w:rPr>
                <w:rFonts w:eastAsia="Calibri"/>
                <w:sz w:val="20"/>
                <w:lang w:eastAsia="en-US"/>
              </w:rPr>
              <w:t>а</w:t>
            </w:r>
            <w:r w:rsidRPr="008449B7">
              <w:rPr>
                <w:rFonts w:eastAsia="Calibri"/>
                <w:spacing w:val="-2"/>
                <w:sz w:val="20"/>
                <w:lang w:eastAsia="en-US"/>
              </w:rPr>
              <w:t xml:space="preserve"> </w:t>
            </w:r>
            <w:r w:rsidRPr="008449B7">
              <w:rPr>
                <w:rFonts w:eastAsia="Calibri"/>
                <w:spacing w:val="-1"/>
                <w:sz w:val="20"/>
                <w:lang w:eastAsia="en-US"/>
              </w:rPr>
              <w:t>7</w:t>
            </w:r>
            <w:r w:rsidRPr="008449B7">
              <w:rPr>
                <w:rFonts w:eastAsia="Calibri"/>
                <w:spacing w:val="-2"/>
                <w:sz w:val="20"/>
                <w:lang w:eastAsia="en-US"/>
              </w:rPr>
              <w:t>,</w:t>
            </w:r>
            <w:r w:rsidRPr="008449B7">
              <w:rPr>
                <w:rFonts w:eastAsia="Calibri"/>
                <w:spacing w:val="-1"/>
                <w:sz w:val="20"/>
                <w:lang w:eastAsia="en-US"/>
              </w:rPr>
              <w:t>5</w:t>
            </w:r>
            <w:r w:rsidRPr="008449B7">
              <w:rPr>
                <w:rFonts w:eastAsia="Calibri"/>
                <w:sz w:val="20"/>
                <w:lang w:eastAsia="en-US"/>
              </w:rPr>
              <w:t>1</w:t>
            </w:r>
            <w:r w:rsidRPr="008449B7">
              <w:rPr>
                <w:rFonts w:eastAsia="Calibri"/>
                <w:spacing w:val="-4"/>
                <w:sz w:val="20"/>
                <w:lang w:eastAsia="en-US"/>
              </w:rPr>
              <w:t xml:space="preserve"> </w:t>
            </w:r>
            <w:r w:rsidRPr="008449B7">
              <w:rPr>
                <w:rFonts w:eastAsia="Calibri"/>
                <w:sz w:val="20"/>
                <w:lang w:eastAsia="en-US"/>
              </w:rPr>
              <w:t>га</w:t>
            </w:r>
          </w:p>
        </w:tc>
        <w:tc>
          <w:tcPr>
            <w:tcW w:w="3969"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z w:val="20"/>
                <w:lang w:eastAsia="en-US"/>
              </w:rPr>
              <w:t>г. Ка</w:t>
            </w:r>
            <w:r w:rsidRPr="008449B7">
              <w:rPr>
                <w:rFonts w:eastAsia="Calibri"/>
                <w:spacing w:val="-2"/>
                <w:sz w:val="20"/>
                <w:lang w:eastAsia="en-US"/>
              </w:rPr>
              <w:t>л</w:t>
            </w:r>
            <w:r w:rsidRPr="008449B7">
              <w:rPr>
                <w:rFonts w:eastAsia="Calibri"/>
                <w:sz w:val="20"/>
                <w:lang w:eastAsia="en-US"/>
              </w:rPr>
              <w:t>и</w:t>
            </w:r>
            <w:r w:rsidRPr="008449B7">
              <w:rPr>
                <w:rFonts w:eastAsia="Calibri"/>
                <w:spacing w:val="2"/>
                <w:sz w:val="20"/>
                <w:lang w:eastAsia="en-US"/>
              </w:rPr>
              <w:t>н</w:t>
            </w:r>
            <w:r w:rsidRPr="008449B7">
              <w:rPr>
                <w:rFonts w:eastAsia="Calibri"/>
                <w:sz w:val="20"/>
                <w:lang w:eastAsia="en-US"/>
              </w:rPr>
              <w:t>и</w:t>
            </w:r>
            <w:r w:rsidRPr="008449B7">
              <w:rPr>
                <w:rFonts w:eastAsia="Calibri"/>
                <w:spacing w:val="-3"/>
                <w:sz w:val="20"/>
                <w:lang w:eastAsia="en-US"/>
              </w:rPr>
              <w:t>н</w:t>
            </w:r>
            <w:r w:rsidRPr="008449B7">
              <w:rPr>
                <w:rFonts w:eastAsia="Calibri"/>
                <w:sz w:val="20"/>
                <w:lang w:eastAsia="en-US"/>
              </w:rPr>
              <w:t>г</w:t>
            </w:r>
            <w:r w:rsidRPr="008449B7">
              <w:rPr>
                <w:rFonts w:eastAsia="Calibri"/>
                <w:spacing w:val="-1"/>
                <w:sz w:val="20"/>
                <w:lang w:eastAsia="en-US"/>
              </w:rPr>
              <w:t>р</w:t>
            </w:r>
            <w:r w:rsidRPr="008449B7">
              <w:rPr>
                <w:rFonts w:eastAsia="Calibri"/>
                <w:sz w:val="20"/>
                <w:lang w:eastAsia="en-US"/>
              </w:rPr>
              <w:t xml:space="preserve">ад </w:t>
            </w:r>
            <w:r w:rsidRPr="008449B7">
              <w:rPr>
                <w:rFonts w:eastAsia="Calibri"/>
                <w:spacing w:val="1"/>
                <w:sz w:val="20"/>
                <w:lang w:eastAsia="en-US"/>
              </w:rPr>
              <w:t>у</w:t>
            </w:r>
            <w:r w:rsidRPr="008449B7">
              <w:rPr>
                <w:rFonts w:eastAsia="Calibri"/>
                <w:spacing w:val="-2"/>
                <w:sz w:val="20"/>
                <w:lang w:eastAsia="en-US"/>
              </w:rPr>
              <w:t>л</w:t>
            </w:r>
            <w:r w:rsidRPr="008449B7">
              <w:rPr>
                <w:rFonts w:eastAsia="Calibri"/>
                <w:sz w:val="20"/>
                <w:lang w:eastAsia="en-US"/>
              </w:rPr>
              <w:t xml:space="preserve">. К. </w:t>
            </w:r>
            <w:r w:rsidRPr="008449B7">
              <w:rPr>
                <w:rFonts w:eastAsia="Calibri"/>
                <w:spacing w:val="1"/>
                <w:sz w:val="20"/>
                <w:lang w:eastAsia="en-US"/>
              </w:rPr>
              <w:t>З</w:t>
            </w:r>
            <w:r w:rsidRPr="008449B7">
              <w:rPr>
                <w:rFonts w:eastAsia="Calibri"/>
                <w:sz w:val="20"/>
                <w:lang w:eastAsia="en-US"/>
              </w:rPr>
              <w:t>а</w:t>
            </w:r>
            <w:r w:rsidRPr="008449B7">
              <w:rPr>
                <w:rFonts w:eastAsia="Calibri"/>
                <w:spacing w:val="-2"/>
                <w:sz w:val="20"/>
                <w:lang w:eastAsia="en-US"/>
              </w:rPr>
              <w:t>сл</w:t>
            </w:r>
            <w:r w:rsidRPr="008449B7">
              <w:rPr>
                <w:rFonts w:eastAsia="Calibri"/>
                <w:spacing w:val="-1"/>
                <w:sz w:val="20"/>
                <w:lang w:eastAsia="en-US"/>
              </w:rPr>
              <w:t>о</w:t>
            </w:r>
            <w:r w:rsidRPr="008449B7">
              <w:rPr>
                <w:rFonts w:eastAsia="Calibri"/>
                <w:spacing w:val="2"/>
                <w:sz w:val="20"/>
                <w:lang w:eastAsia="en-US"/>
              </w:rPr>
              <w:t>н</w:t>
            </w:r>
            <w:r w:rsidRPr="008449B7">
              <w:rPr>
                <w:rFonts w:eastAsia="Calibri"/>
                <w:spacing w:val="-1"/>
                <w:sz w:val="20"/>
                <w:lang w:eastAsia="en-US"/>
              </w:rPr>
              <w:t>о</w:t>
            </w:r>
            <w:r w:rsidRPr="008449B7">
              <w:rPr>
                <w:rFonts w:eastAsia="Calibri"/>
                <w:sz w:val="20"/>
                <w:lang w:eastAsia="en-US"/>
              </w:rPr>
              <w:t>ва</w:t>
            </w:r>
          </w:p>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z w:val="20"/>
                <w:lang w:eastAsia="en-US"/>
              </w:rPr>
              <w:t xml:space="preserve">– </w:t>
            </w:r>
            <w:r w:rsidRPr="008449B7">
              <w:rPr>
                <w:rFonts w:eastAsia="Calibri"/>
                <w:spacing w:val="1"/>
                <w:sz w:val="20"/>
                <w:lang w:eastAsia="en-US"/>
              </w:rPr>
              <w:t>у</w:t>
            </w:r>
            <w:r w:rsidRPr="008449B7">
              <w:rPr>
                <w:rFonts w:eastAsia="Calibri"/>
                <w:spacing w:val="-2"/>
                <w:sz w:val="20"/>
                <w:lang w:eastAsia="en-US"/>
              </w:rPr>
              <w:t>л</w:t>
            </w:r>
            <w:r w:rsidRPr="008449B7">
              <w:rPr>
                <w:rFonts w:eastAsia="Calibri"/>
                <w:sz w:val="20"/>
                <w:lang w:eastAsia="en-US"/>
              </w:rPr>
              <w:t>. К</w:t>
            </w:r>
            <w:r w:rsidRPr="008449B7">
              <w:rPr>
                <w:rFonts w:eastAsia="Calibri"/>
                <w:spacing w:val="-1"/>
                <w:sz w:val="20"/>
                <w:lang w:eastAsia="en-US"/>
              </w:rPr>
              <w:t>р</w:t>
            </w:r>
            <w:r w:rsidRPr="008449B7">
              <w:rPr>
                <w:rFonts w:eastAsia="Calibri"/>
                <w:sz w:val="20"/>
                <w:lang w:eastAsia="en-US"/>
              </w:rPr>
              <w:t>ем</w:t>
            </w:r>
            <w:r w:rsidRPr="008449B7">
              <w:rPr>
                <w:rFonts w:eastAsia="Calibri"/>
                <w:spacing w:val="-2"/>
                <w:sz w:val="20"/>
                <w:lang w:eastAsia="en-US"/>
              </w:rPr>
              <w:t>л</w:t>
            </w:r>
            <w:r w:rsidRPr="008449B7">
              <w:rPr>
                <w:rFonts w:eastAsia="Calibri"/>
                <w:sz w:val="20"/>
                <w:lang w:eastAsia="en-US"/>
              </w:rPr>
              <w:t>ев</w:t>
            </w:r>
            <w:r w:rsidRPr="008449B7">
              <w:rPr>
                <w:rFonts w:eastAsia="Calibri"/>
                <w:spacing w:val="-2"/>
                <w:sz w:val="20"/>
                <w:lang w:eastAsia="en-US"/>
              </w:rPr>
              <w:t>ск</w:t>
            </w:r>
            <w:r w:rsidRPr="008449B7">
              <w:rPr>
                <w:rFonts w:eastAsia="Calibri"/>
                <w:sz w:val="20"/>
                <w:lang w:eastAsia="en-US"/>
              </w:rPr>
              <w:t xml:space="preserve">ая / </w:t>
            </w:r>
            <w:r w:rsidRPr="008449B7">
              <w:rPr>
                <w:rFonts w:eastAsia="Calibri"/>
                <w:spacing w:val="-2"/>
                <w:sz w:val="20"/>
                <w:lang w:eastAsia="en-US"/>
              </w:rPr>
              <w:t>зона озелененных территорий общего пользования (лесопарки, парки, сады, скверы, бульвары, городские леса)</w:t>
            </w:r>
          </w:p>
        </w:tc>
        <w:tc>
          <w:tcPr>
            <w:tcW w:w="1527" w:type="dxa"/>
            <w:shd w:val="clear" w:color="auto" w:fill="auto"/>
          </w:tcPr>
          <w:p w:rsidR="0085581F" w:rsidRPr="008449B7" w:rsidRDefault="0085581F" w:rsidP="00D229C9">
            <w:pPr>
              <w:suppressAutoHyphens/>
              <w:spacing w:after="0"/>
              <w:ind w:left="132" w:right="142" w:firstLine="0"/>
              <w:jc w:val="center"/>
              <w:rPr>
                <w:sz w:val="24"/>
                <w:szCs w:val="24"/>
              </w:rPr>
            </w:pPr>
            <w:r w:rsidRPr="008449B7">
              <w:rPr>
                <w:rFonts w:eastAsia="Calibri"/>
                <w:sz w:val="20"/>
                <w:lang w:eastAsia="en-US"/>
              </w:rPr>
              <w:t>Д</w:t>
            </w:r>
            <w:r w:rsidRPr="008449B7">
              <w:rPr>
                <w:rFonts w:eastAsia="Calibri"/>
                <w:sz w:val="20"/>
                <w:lang w:val="en-US" w:eastAsia="en-US"/>
              </w:rPr>
              <w:t>о</w:t>
            </w:r>
            <w:r w:rsidRPr="008449B7">
              <w:rPr>
                <w:rFonts w:eastAsia="Calibri"/>
                <w:spacing w:val="-3"/>
                <w:sz w:val="20"/>
                <w:lang w:val="en-US" w:eastAsia="en-US"/>
              </w:rPr>
              <w:t xml:space="preserve"> </w:t>
            </w:r>
            <w:r w:rsidRPr="008449B7">
              <w:rPr>
                <w:rFonts w:eastAsia="Calibri"/>
                <w:spacing w:val="-1"/>
                <w:sz w:val="20"/>
                <w:lang w:val="en-US" w:eastAsia="en-US"/>
              </w:rPr>
              <w:t>2035</w:t>
            </w:r>
          </w:p>
        </w:tc>
        <w:tc>
          <w:tcPr>
            <w:tcW w:w="2977" w:type="dxa"/>
            <w:tcBorders>
              <w:top w:val="nil"/>
              <w:bottom w:val="nil"/>
            </w:tcBorders>
            <w:shd w:val="clear" w:color="auto" w:fill="auto"/>
          </w:tcPr>
          <w:p w:rsidR="0085581F" w:rsidRPr="008449B7" w:rsidRDefault="0085581F" w:rsidP="00D229C9">
            <w:pPr>
              <w:widowControl w:val="0"/>
              <w:suppressAutoHyphens/>
              <w:spacing w:after="0"/>
              <w:ind w:firstLine="0"/>
              <w:jc w:val="left"/>
              <w:rPr>
                <w:rFonts w:eastAsia="Calibri"/>
                <w:sz w:val="20"/>
                <w:lang w:eastAsia="en-US"/>
              </w:rPr>
            </w:pPr>
          </w:p>
        </w:tc>
      </w:tr>
      <w:tr w:rsidR="0085581F" w:rsidRPr="008449B7" w:rsidTr="0085581F">
        <w:trPr>
          <w:trHeight w:val="1394"/>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27</w:t>
            </w:r>
          </w:p>
        </w:tc>
        <w:tc>
          <w:tcPr>
            <w:tcW w:w="3534"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val="en-US" w:eastAsia="en-US"/>
              </w:rPr>
            </w:pPr>
            <w:r w:rsidRPr="008449B7">
              <w:rPr>
                <w:rFonts w:eastAsia="Calibri"/>
                <w:spacing w:val="2"/>
                <w:sz w:val="20"/>
                <w:lang w:val="en-US" w:eastAsia="en-US"/>
              </w:rPr>
              <w:t>П</w:t>
            </w:r>
            <w:r w:rsidRPr="008449B7">
              <w:rPr>
                <w:rFonts w:eastAsia="Calibri"/>
                <w:sz w:val="20"/>
                <w:lang w:val="en-US" w:eastAsia="en-US"/>
              </w:rPr>
              <w:t>а</w:t>
            </w:r>
            <w:r w:rsidRPr="008449B7">
              <w:rPr>
                <w:rFonts w:eastAsia="Calibri"/>
                <w:spacing w:val="-1"/>
                <w:sz w:val="20"/>
                <w:lang w:val="en-US" w:eastAsia="en-US"/>
              </w:rPr>
              <w:t>р</w:t>
            </w:r>
            <w:r w:rsidRPr="008449B7">
              <w:rPr>
                <w:rFonts w:eastAsia="Calibri"/>
                <w:sz w:val="20"/>
                <w:lang w:val="en-US" w:eastAsia="en-US"/>
              </w:rPr>
              <w:t>к</w:t>
            </w:r>
          </w:p>
        </w:tc>
        <w:tc>
          <w:tcPr>
            <w:tcW w:w="2552"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2"/>
                <w:sz w:val="20"/>
                <w:lang w:eastAsia="en-US"/>
              </w:rPr>
              <w:t>С</w:t>
            </w:r>
            <w:r w:rsidRPr="008449B7">
              <w:rPr>
                <w:rFonts w:eastAsia="Calibri"/>
                <w:spacing w:val="-1"/>
                <w:sz w:val="20"/>
                <w:lang w:eastAsia="en-US"/>
              </w:rPr>
              <w:t>о</w:t>
            </w:r>
            <w:r w:rsidRPr="008449B7">
              <w:rPr>
                <w:rFonts w:eastAsia="Calibri"/>
                <w:spacing w:val="-2"/>
                <w:sz w:val="20"/>
                <w:lang w:eastAsia="en-US"/>
              </w:rPr>
              <w:t>з</w:t>
            </w:r>
            <w:r w:rsidRPr="008449B7">
              <w:rPr>
                <w:rFonts w:eastAsia="Calibri"/>
                <w:spacing w:val="2"/>
                <w:sz w:val="20"/>
                <w:lang w:eastAsia="en-US"/>
              </w:rPr>
              <w:t>д</w:t>
            </w:r>
            <w:r w:rsidRPr="008449B7">
              <w:rPr>
                <w:rFonts w:eastAsia="Calibri"/>
                <w:sz w:val="20"/>
                <w:lang w:eastAsia="en-US"/>
              </w:rPr>
              <w:t>а</w:t>
            </w:r>
            <w:r w:rsidRPr="008449B7">
              <w:rPr>
                <w:rFonts w:eastAsia="Calibri"/>
                <w:spacing w:val="2"/>
                <w:sz w:val="20"/>
                <w:lang w:eastAsia="en-US"/>
              </w:rPr>
              <w:t>н</w:t>
            </w:r>
            <w:r w:rsidRPr="008449B7">
              <w:rPr>
                <w:rFonts w:eastAsia="Calibri"/>
                <w:sz w:val="20"/>
                <w:lang w:eastAsia="en-US"/>
              </w:rPr>
              <w:t>ие</w:t>
            </w:r>
            <w:r w:rsidRPr="008449B7">
              <w:rPr>
                <w:rFonts w:eastAsia="Calibri"/>
                <w:spacing w:val="-1"/>
                <w:sz w:val="20"/>
                <w:lang w:eastAsia="en-US"/>
              </w:rPr>
              <w:t xml:space="preserve"> </w:t>
            </w:r>
            <w:r w:rsidRPr="008449B7">
              <w:rPr>
                <w:rFonts w:eastAsia="Calibri"/>
                <w:sz w:val="20"/>
                <w:lang w:eastAsia="en-US"/>
              </w:rPr>
              <w:t xml:space="preserve">и </w:t>
            </w:r>
          </w:p>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2"/>
                <w:sz w:val="20"/>
                <w:lang w:eastAsia="en-US"/>
              </w:rPr>
              <w:t>б</w:t>
            </w:r>
            <w:r w:rsidRPr="008449B7">
              <w:rPr>
                <w:rFonts w:eastAsia="Calibri"/>
                <w:spacing w:val="-2"/>
                <w:sz w:val="20"/>
                <w:lang w:eastAsia="en-US"/>
              </w:rPr>
              <w:t>л</w:t>
            </w:r>
            <w:r w:rsidRPr="008449B7">
              <w:rPr>
                <w:rFonts w:eastAsia="Calibri"/>
                <w:sz w:val="20"/>
                <w:lang w:eastAsia="en-US"/>
              </w:rPr>
              <w:t>аг</w:t>
            </w:r>
            <w:r w:rsidRPr="008449B7">
              <w:rPr>
                <w:rFonts w:eastAsia="Calibri"/>
                <w:spacing w:val="-1"/>
                <w:sz w:val="20"/>
                <w:lang w:eastAsia="en-US"/>
              </w:rPr>
              <w:t>о</w:t>
            </w:r>
            <w:r w:rsidRPr="008449B7">
              <w:rPr>
                <w:rFonts w:eastAsia="Calibri"/>
                <w:spacing w:val="1"/>
                <w:sz w:val="20"/>
                <w:lang w:eastAsia="en-US"/>
              </w:rPr>
              <w:t>у</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pacing w:val="-1"/>
                <w:sz w:val="20"/>
                <w:lang w:eastAsia="en-US"/>
              </w:rPr>
              <w:t>ро</w:t>
            </w:r>
            <w:r w:rsidRPr="008449B7">
              <w:rPr>
                <w:rFonts w:eastAsia="Calibri"/>
                <w:sz w:val="20"/>
                <w:lang w:eastAsia="en-US"/>
              </w:rPr>
              <w:t>й</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z w:val="20"/>
                <w:lang w:eastAsia="en-US"/>
              </w:rPr>
              <w:t>во па</w:t>
            </w:r>
            <w:r w:rsidRPr="008449B7">
              <w:rPr>
                <w:rFonts w:eastAsia="Calibri"/>
                <w:spacing w:val="-1"/>
                <w:sz w:val="20"/>
                <w:lang w:eastAsia="en-US"/>
              </w:rPr>
              <w:t>р</w:t>
            </w:r>
            <w:r w:rsidRPr="008449B7">
              <w:rPr>
                <w:rFonts w:eastAsia="Calibri"/>
                <w:spacing w:val="-2"/>
                <w:sz w:val="20"/>
                <w:lang w:eastAsia="en-US"/>
              </w:rPr>
              <w:t>к</w:t>
            </w:r>
            <w:r w:rsidRPr="008449B7">
              <w:rPr>
                <w:rFonts w:eastAsia="Calibri"/>
                <w:spacing w:val="-1"/>
                <w:sz w:val="20"/>
                <w:lang w:eastAsia="en-US"/>
              </w:rPr>
              <w:t>о</w:t>
            </w:r>
            <w:r w:rsidRPr="008449B7">
              <w:rPr>
                <w:rFonts w:eastAsia="Calibri"/>
                <w:sz w:val="20"/>
                <w:lang w:eastAsia="en-US"/>
              </w:rPr>
              <w:t>в</w:t>
            </w:r>
            <w:r w:rsidRPr="008449B7">
              <w:rPr>
                <w:rFonts w:eastAsia="Calibri"/>
                <w:spacing w:val="-1"/>
                <w:sz w:val="20"/>
                <w:lang w:eastAsia="en-US"/>
              </w:rPr>
              <w:t>о</w:t>
            </w:r>
            <w:r w:rsidRPr="008449B7">
              <w:rPr>
                <w:rFonts w:eastAsia="Calibri"/>
                <w:sz w:val="20"/>
                <w:lang w:eastAsia="en-US"/>
              </w:rPr>
              <w:t xml:space="preserve">й </w:t>
            </w:r>
            <w:r w:rsidRPr="008449B7">
              <w:rPr>
                <w:rFonts w:eastAsia="Calibri"/>
                <w:spacing w:val="-2"/>
                <w:sz w:val="20"/>
                <w:lang w:eastAsia="en-US"/>
              </w:rPr>
              <w:t>з</w:t>
            </w:r>
            <w:r w:rsidRPr="008449B7">
              <w:rPr>
                <w:rFonts w:eastAsia="Calibri"/>
                <w:spacing w:val="-1"/>
                <w:sz w:val="20"/>
                <w:lang w:eastAsia="en-US"/>
              </w:rPr>
              <w:t>о</w:t>
            </w:r>
            <w:r w:rsidRPr="008449B7">
              <w:rPr>
                <w:rFonts w:eastAsia="Calibri"/>
                <w:spacing w:val="2"/>
                <w:sz w:val="20"/>
                <w:lang w:eastAsia="en-US"/>
              </w:rPr>
              <w:t>н</w:t>
            </w:r>
            <w:r w:rsidRPr="008449B7">
              <w:rPr>
                <w:rFonts w:eastAsia="Calibri"/>
                <w:sz w:val="20"/>
                <w:lang w:eastAsia="en-US"/>
              </w:rPr>
              <w:t xml:space="preserve">ы. </w:t>
            </w:r>
            <w:r w:rsidRPr="008449B7">
              <w:rPr>
                <w:rFonts w:eastAsia="Calibri"/>
                <w:spacing w:val="2"/>
                <w:sz w:val="20"/>
                <w:lang w:eastAsia="en-US"/>
              </w:rPr>
              <w:t>П</w:t>
            </w:r>
            <w:r w:rsidRPr="008449B7">
              <w:rPr>
                <w:rFonts w:eastAsia="Calibri"/>
                <w:spacing w:val="-2"/>
                <w:sz w:val="20"/>
                <w:lang w:eastAsia="en-US"/>
              </w:rPr>
              <w:t>л</w:t>
            </w:r>
            <w:r w:rsidRPr="008449B7">
              <w:rPr>
                <w:rFonts w:eastAsia="Calibri"/>
                <w:spacing w:val="-1"/>
                <w:sz w:val="20"/>
                <w:lang w:eastAsia="en-US"/>
              </w:rPr>
              <w:t>о</w:t>
            </w:r>
            <w:r w:rsidRPr="008449B7">
              <w:rPr>
                <w:rFonts w:eastAsia="Calibri"/>
                <w:spacing w:val="-2"/>
                <w:sz w:val="20"/>
                <w:lang w:eastAsia="en-US"/>
              </w:rPr>
              <w:t>щ</w:t>
            </w:r>
            <w:r w:rsidRPr="008449B7">
              <w:rPr>
                <w:rFonts w:eastAsia="Calibri"/>
                <w:sz w:val="20"/>
                <w:lang w:eastAsia="en-US"/>
              </w:rPr>
              <w:t>а</w:t>
            </w:r>
            <w:r w:rsidRPr="008449B7">
              <w:rPr>
                <w:rFonts w:eastAsia="Calibri"/>
                <w:spacing w:val="2"/>
                <w:sz w:val="20"/>
                <w:lang w:eastAsia="en-US"/>
              </w:rPr>
              <w:t>д</w:t>
            </w:r>
            <w:r w:rsidRPr="008449B7">
              <w:rPr>
                <w:rFonts w:eastAsia="Calibri"/>
                <w:sz w:val="20"/>
                <w:lang w:eastAsia="en-US"/>
              </w:rPr>
              <w:t xml:space="preserve">ь </w:t>
            </w:r>
            <w:r w:rsidRPr="008449B7">
              <w:rPr>
                <w:rFonts w:eastAsia="Calibri"/>
                <w:spacing w:val="1"/>
                <w:sz w:val="20"/>
                <w:lang w:eastAsia="en-US"/>
              </w:rPr>
              <w:t>у</w:t>
            </w:r>
            <w:r w:rsidRPr="008449B7">
              <w:rPr>
                <w:rFonts w:eastAsia="Calibri"/>
                <w:spacing w:val="2"/>
                <w:sz w:val="20"/>
                <w:lang w:eastAsia="en-US"/>
              </w:rPr>
              <w:t>ч</w:t>
            </w:r>
            <w:r w:rsidRPr="008449B7">
              <w:rPr>
                <w:rFonts w:eastAsia="Calibri"/>
                <w:sz w:val="20"/>
                <w:lang w:eastAsia="en-US"/>
              </w:rPr>
              <w:t>а</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pacing w:val="-2"/>
                <w:sz w:val="20"/>
                <w:lang w:eastAsia="en-US"/>
              </w:rPr>
              <w:t>к</w:t>
            </w:r>
            <w:r w:rsidRPr="008449B7">
              <w:rPr>
                <w:rFonts w:eastAsia="Calibri"/>
                <w:sz w:val="20"/>
                <w:lang w:eastAsia="en-US"/>
              </w:rPr>
              <w:t>а</w:t>
            </w:r>
            <w:r w:rsidRPr="008449B7">
              <w:rPr>
                <w:rFonts w:eastAsia="Calibri"/>
                <w:spacing w:val="-2"/>
                <w:sz w:val="20"/>
                <w:lang w:eastAsia="en-US"/>
              </w:rPr>
              <w:t xml:space="preserve"> </w:t>
            </w:r>
            <w:r w:rsidRPr="008449B7">
              <w:rPr>
                <w:rFonts w:eastAsia="Calibri"/>
                <w:spacing w:val="-1"/>
                <w:sz w:val="20"/>
                <w:lang w:eastAsia="en-US"/>
              </w:rPr>
              <w:t>3</w:t>
            </w:r>
            <w:r w:rsidRPr="008449B7">
              <w:rPr>
                <w:rFonts w:eastAsia="Calibri"/>
                <w:spacing w:val="-2"/>
                <w:sz w:val="20"/>
                <w:lang w:eastAsia="en-US"/>
              </w:rPr>
              <w:t>,</w:t>
            </w:r>
            <w:r w:rsidRPr="008449B7">
              <w:rPr>
                <w:rFonts w:eastAsia="Calibri"/>
                <w:spacing w:val="-1"/>
                <w:sz w:val="20"/>
                <w:lang w:eastAsia="en-US"/>
              </w:rPr>
              <w:t>7</w:t>
            </w:r>
            <w:r w:rsidRPr="008449B7">
              <w:rPr>
                <w:rFonts w:eastAsia="Calibri"/>
                <w:sz w:val="20"/>
                <w:lang w:eastAsia="en-US"/>
              </w:rPr>
              <w:t>3</w:t>
            </w:r>
            <w:r w:rsidRPr="008449B7">
              <w:rPr>
                <w:rFonts w:eastAsia="Calibri"/>
                <w:spacing w:val="-4"/>
                <w:sz w:val="20"/>
                <w:lang w:eastAsia="en-US"/>
              </w:rPr>
              <w:t xml:space="preserve"> </w:t>
            </w:r>
            <w:r w:rsidRPr="008449B7">
              <w:rPr>
                <w:rFonts w:eastAsia="Calibri"/>
                <w:sz w:val="20"/>
                <w:lang w:eastAsia="en-US"/>
              </w:rPr>
              <w:t>га</w:t>
            </w:r>
          </w:p>
        </w:tc>
        <w:tc>
          <w:tcPr>
            <w:tcW w:w="3969"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z w:val="20"/>
                <w:lang w:eastAsia="en-US"/>
              </w:rPr>
              <w:t>г. Ка</w:t>
            </w:r>
            <w:r w:rsidRPr="008449B7">
              <w:rPr>
                <w:rFonts w:eastAsia="Calibri"/>
                <w:spacing w:val="-2"/>
                <w:sz w:val="20"/>
                <w:lang w:eastAsia="en-US"/>
              </w:rPr>
              <w:t>л</w:t>
            </w:r>
            <w:r w:rsidRPr="008449B7">
              <w:rPr>
                <w:rFonts w:eastAsia="Calibri"/>
                <w:sz w:val="20"/>
                <w:lang w:eastAsia="en-US"/>
              </w:rPr>
              <w:t>и</w:t>
            </w:r>
            <w:r w:rsidRPr="008449B7">
              <w:rPr>
                <w:rFonts w:eastAsia="Calibri"/>
                <w:spacing w:val="2"/>
                <w:sz w:val="20"/>
                <w:lang w:eastAsia="en-US"/>
              </w:rPr>
              <w:t>н</w:t>
            </w:r>
            <w:r w:rsidRPr="008449B7">
              <w:rPr>
                <w:rFonts w:eastAsia="Calibri"/>
                <w:sz w:val="20"/>
                <w:lang w:eastAsia="en-US"/>
              </w:rPr>
              <w:t>и</w:t>
            </w:r>
            <w:r w:rsidRPr="008449B7">
              <w:rPr>
                <w:rFonts w:eastAsia="Calibri"/>
                <w:spacing w:val="-3"/>
                <w:sz w:val="20"/>
                <w:lang w:eastAsia="en-US"/>
              </w:rPr>
              <w:t>н</w:t>
            </w:r>
            <w:r w:rsidRPr="008449B7">
              <w:rPr>
                <w:rFonts w:eastAsia="Calibri"/>
                <w:sz w:val="20"/>
                <w:lang w:eastAsia="en-US"/>
              </w:rPr>
              <w:t>г</w:t>
            </w:r>
            <w:r w:rsidRPr="008449B7">
              <w:rPr>
                <w:rFonts w:eastAsia="Calibri"/>
                <w:spacing w:val="-1"/>
                <w:sz w:val="20"/>
                <w:lang w:eastAsia="en-US"/>
              </w:rPr>
              <w:t>р</w:t>
            </w:r>
            <w:r w:rsidRPr="008449B7">
              <w:rPr>
                <w:rFonts w:eastAsia="Calibri"/>
                <w:sz w:val="20"/>
                <w:lang w:eastAsia="en-US"/>
              </w:rPr>
              <w:t>а</w:t>
            </w:r>
            <w:r w:rsidRPr="008449B7">
              <w:rPr>
                <w:rFonts w:eastAsia="Calibri"/>
                <w:spacing w:val="2"/>
                <w:sz w:val="20"/>
                <w:lang w:eastAsia="en-US"/>
              </w:rPr>
              <w:t>д</w:t>
            </w:r>
            <w:r w:rsidRPr="008449B7">
              <w:rPr>
                <w:rFonts w:eastAsia="Calibri"/>
                <w:sz w:val="20"/>
                <w:lang w:eastAsia="en-US"/>
              </w:rPr>
              <w:t>, в</w:t>
            </w:r>
            <w:r w:rsidRPr="008449B7">
              <w:rPr>
                <w:rFonts w:eastAsia="Calibri"/>
                <w:spacing w:val="-2"/>
                <w:sz w:val="20"/>
                <w:lang w:eastAsia="en-US"/>
              </w:rPr>
              <w:t xml:space="preserve"> </w:t>
            </w:r>
            <w:r w:rsidRPr="008449B7">
              <w:rPr>
                <w:rFonts w:eastAsia="Calibri"/>
                <w:spacing w:val="-1"/>
                <w:sz w:val="20"/>
                <w:lang w:eastAsia="en-US"/>
              </w:rPr>
              <w:t>р</w:t>
            </w:r>
            <w:r w:rsidRPr="008449B7">
              <w:rPr>
                <w:rFonts w:eastAsia="Calibri"/>
                <w:sz w:val="20"/>
                <w:lang w:eastAsia="en-US"/>
              </w:rPr>
              <w:t>ай</w:t>
            </w:r>
            <w:r w:rsidRPr="008449B7">
              <w:rPr>
                <w:rFonts w:eastAsia="Calibri"/>
                <w:spacing w:val="-1"/>
                <w:sz w:val="20"/>
                <w:lang w:eastAsia="en-US"/>
              </w:rPr>
              <w:t>о</w:t>
            </w:r>
            <w:r w:rsidRPr="008449B7">
              <w:rPr>
                <w:rFonts w:eastAsia="Calibri"/>
                <w:spacing w:val="2"/>
                <w:sz w:val="20"/>
                <w:lang w:eastAsia="en-US"/>
              </w:rPr>
              <w:t>н</w:t>
            </w:r>
            <w:r w:rsidRPr="008449B7">
              <w:rPr>
                <w:rFonts w:eastAsia="Calibri"/>
                <w:sz w:val="20"/>
                <w:lang w:eastAsia="en-US"/>
              </w:rPr>
              <w:t>е</w:t>
            </w:r>
          </w:p>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1"/>
                <w:sz w:val="20"/>
                <w:lang w:eastAsia="en-US"/>
              </w:rPr>
              <w:t>у</w:t>
            </w:r>
            <w:r w:rsidRPr="008449B7">
              <w:rPr>
                <w:rFonts w:eastAsia="Calibri"/>
                <w:spacing w:val="-2"/>
                <w:sz w:val="20"/>
                <w:lang w:eastAsia="en-US"/>
              </w:rPr>
              <w:t>л</w:t>
            </w:r>
            <w:r w:rsidRPr="008449B7">
              <w:rPr>
                <w:rFonts w:eastAsia="Calibri"/>
                <w:sz w:val="20"/>
                <w:lang w:eastAsia="en-US"/>
              </w:rPr>
              <w:t xml:space="preserve">. </w:t>
            </w:r>
            <w:r w:rsidRPr="008449B7">
              <w:rPr>
                <w:rFonts w:eastAsia="Calibri"/>
                <w:spacing w:val="1"/>
                <w:sz w:val="20"/>
                <w:lang w:eastAsia="en-US"/>
              </w:rPr>
              <w:t>Б</w:t>
            </w:r>
            <w:r w:rsidRPr="008449B7">
              <w:rPr>
                <w:rFonts w:eastAsia="Calibri"/>
                <w:spacing w:val="2"/>
                <w:sz w:val="20"/>
                <w:lang w:eastAsia="en-US"/>
              </w:rPr>
              <w:t xml:space="preserve">. </w:t>
            </w:r>
            <w:r w:rsidRPr="008449B7">
              <w:rPr>
                <w:rFonts w:eastAsia="Calibri"/>
                <w:spacing w:val="-2"/>
                <w:sz w:val="20"/>
                <w:lang w:eastAsia="en-US"/>
              </w:rPr>
              <w:t>Ок</w:t>
            </w:r>
            <w:r w:rsidRPr="008449B7">
              <w:rPr>
                <w:rFonts w:eastAsia="Calibri"/>
                <w:spacing w:val="-1"/>
                <w:sz w:val="20"/>
                <w:lang w:eastAsia="en-US"/>
              </w:rPr>
              <w:t>р</w:t>
            </w:r>
            <w:r w:rsidRPr="008449B7">
              <w:rPr>
                <w:rFonts w:eastAsia="Calibri"/>
                <w:spacing w:val="1"/>
                <w:sz w:val="20"/>
                <w:lang w:eastAsia="en-US"/>
              </w:rPr>
              <w:t>уж</w:t>
            </w:r>
            <w:r w:rsidRPr="008449B7">
              <w:rPr>
                <w:rFonts w:eastAsia="Calibri"/>
                <w:spacing w:val="2"/>
                <w:sz w:val="20"/>
                <w:lang w:eastAsia="en-US"/>
              </w:rPr>
              <w:t>н</w:t>
            </w:r>
            <w:r w:rsidRPr="008449B7">
              <w:rPr>
                <w:rFonts w:eastAsia="Calibri"/>
                <w:spacing w:val="-5"/>
                <w:sz w:val="20"/>
                <w:lang w:eastAsia="en-US"/>
              </w:rPr>
              <w:t>ой</w:t>
            </w:r>
            <w:r w:rsidRPr="008449B7">
              <w:rPr>
                <w:rFonts w:eastAsia="Calibri"/>
                <w:sz w:val="20"/>
                <w:lang w:eastAsia="en-US"/>
              </w:rPr>
              <w:t xml:space="preserve"> –</w:t>
            </w:r>
            <w:r w:rsidRPr="008449B7">
              <w:rPr>
                <w:rFonts w:eastAsia="Calibri"/>
                <w:spacing w:val="1"/>
                <w:sz w:val="20"/>
                <w:lang w:eastAsia="en-US"/>
              </w:rPr>
              <w:t xml:space="preserve"> </w:t>
            </w:r>
            <w:r w:rsidRPr="008449B7">
              <w:rPr>
                <w:rFonts w:eastAsia="Calibri"/>
                <w:sz w:val="20"/>
                <w:lang w:eastAsia="en-US"/>
              </w:rPr>
              <w:t xml:space="preserve">ул. </w:t>
            </w:r>
            <w:r w:rsidRPr="008449B7">
              <w:rPr>
                <w:rFonts w:eastAsia="Calibri"/>
                <w:spacing w:val="2"/>
                <w:sz w:val="20"/>
                <w:lang w:eastAsia="en-US"/>
              </w:rPr>
              <w:t>А</w:t>
            </w:r>
            <w:r w:rsidRPr="008449B7">
              <w:rPr>
                <w:rFonts w:eastAsia="Calibri"/>
                <w:spacing w:val="-2"/>
                <w:sz w:val="20"/>
                <w:lang w:eastAsia="en-US"/>
              </w:rPr>
              <w:t>лл</w:t>
            </w:r>
            <w:r w:rsidRPr="008449B7">
              <w:rPr>
                <w:rFonts w:eastAsia="Calibri"/>
                <w:sz w:val="20"/>
                <w:lang w:eastAsia="en-US"/>
              </w:rPr>
              <w:t>еи</w:t>
            </w:r>
            <w:r w:rsidRPr="008449B7">
              <w:rPr>
                <w:rFonts w:eastAsia="Calibri"/>
                <w:spacing w:val="-1"/>
                <w:sz w:val="20"/>
                <w:lang w:eastAsia="en-US"/>
              </w:rPr>
              <w:t xml:space="preserve"> </w:t>
            </w:r>
            <w:r w:rsidRPr="008449B7">
              <w:rPr>
                <w:rFonts w:eastAsia="Calibri"/>
                <w:spacing w:val="2"/>
                <w:sz w:val="20"/>
                <w:lang w:eastAsia="en-US"/>
              </w:rPr>
              <w:t>С</w:t>
            </w:r>
            <w:r w:rsidRPr="008449B7">
              <w:rPr>
                <w:rFonts w:eastAsia="Calibri"/>
                <w:sz w:val="20"/>
                <w:lang w:eastAsia="en-US"/>
              </w:rPr>
              <w:t>ме</w:t>
            </w:r>
            <w:r w:rsidRPr="008449B7">
              <w:rPr>
                <w:rFonts w:eastAsia="Calibri"/>
                <w:spacing w:val="-2"/>
                <w:sz w:val="20"/>
                <w:lang w:eastAsia="en-US"/>
              </w:rPr>
              <w:t>л</w:t>
            </w:r>
            <w:r w:rsidRPr="008449B7">
              <w:rPr>
                <w:rFonts w:eastAsia="Calibri"/>
                <w:spacing w:val="2"/>
                <w:sz w:val="20"/>
                <w:lang w:eastAsia="en-US"/>
              </w:rPr>
              <w:t>ы</w:t>
            </w:r>
            <w:r w:rsidRPr="008449B7">
              <w:rPr>
                <w:rFonts w:eastAsia="Calibri"/>
                <w:sz w:val="20"/>
                <w:lang w:eastAsia="en-US"/>
              </w:rPr>
              <w:t xml:space="preserve">х / </w:t>
            </w:r>
            <w:r w:rsidRPr="008449B7">
              <w:rPr>
                <w:rFonts w:eastAsia="Calibri"/>
                <w:spacing w:val="-2"/>
                <w:sz w:val="20"/>
                <w:lang w:eastAsia="en-US"/>
              </w:rPr>
              <w:t>зона озелененных территорий общего пользования (лесопарки, парки, сады, скверы, бульвары, городские леса)</w:t>
            </w:r>
          </w:p>
        </w:tc>
        <w:tc>
          <w:tcPr>
            <w:tcW w:w="1527" w:type="dxa"/>
            <w:shd w:val="clear" w:color="auto" w:fill="auto"/>
          </w:tcPr>
          <w:p w:rsidR="0085581F" w:rsidRPr="008449B7" w:rsidRDefault="0085581F" w:rsidP="00D229C9">
            <w:pPr>
              <w:suppressAutoHyphens/>
              <w:spacing w:after="0"/>
              <w:ind w:left="132" w:right="142" w:firstLine="0"/>
              <w:jc w:val="center"/>
              <w:rPr>
                <w:sz w:val="24"/>
                <w:szCs w:val="24"/>
              </w:rPr>
            </w:pPr>
            <w:r w:rsidRPr="008449B7">
              <w:rPr>
                <w:rFonts w:eastAsia="Calibri"/>
                <w:sz w:val="20"/>
                <w:lang w:eastAsia="en-US"/>
              </w:rPr>
              <w:t>Д</w:t>
            </w:r>
            <w:r w:rsidRPr="008449B7">
              <w:rPr>
                <w:rFonts w:eastAsia="Calibri"/>
                <w:sz w:val="20"/>
                <w:lang w:val="en-US" w:eastAsia="en-US"/>
              </w:rPr>
              <w:t>о</w:t>
            </w:r>
            <w:r w:rsidRPr="008449B7">
              <w:rPr>
                <w:rFonts w:eastAsia="Calibri"/>
                <w:spacing w:val="-3"/>
                <w:sz w:val="20"/>
                <w:lang w:val="en-US" w:eastAsia="en-US"/>
              </w:rPr>
              <w:t xml:space="preserve"> </w:t>
            </w:r>
            <w:r w:rsidRPr="008449B7">
              <w:rPr>
                <w:rFonts w:eastAsia="Calibri"/>
                <w:spacing w:val="-1"/>
                <w:sz w:val="20"/>
                <w:lang w:val="en-US" w:eastAsia="en-US"/>
              </w:rPr>
              <w:t>2035</w:t>
            </w:r>
          </w:p>
        </w:tc>
        <w:tc>
          <w:tcPr>
            <w:tcW w:w="2977" w:type="dxa"/>
            <w:tcBorders>
              <w:top w:val="nil"/>
              <w:bottom w:val="nil"/>
            </w:tcBorders>
            <w:shd w:val="clear" w:color="auto" w:fill="auto"/>
          </w:tcPr>
          <w:p w:rsidR="0085581F" w:rsidRPr="008449B7" w:rsidRDefault="0085581F" w:rsidP="00D229C9">
            <w:pPr>
              <w:widowControl w:val="0"/>
              <w:suppressAutoHyphens/>
              <w:spacing w:after="0"/>
              <w:ind w:firstLine="0"/>
              <w:jc w:val="left"/>
              <w:rPr>
                <w:rFonts w:eastAsia="Calibri"/>
                <w:sz w:val="20"/>
                <w:lang w:eastAsia="en-US"/>
              </w:rPr>
            </w:pPr>
          </w:p>
        </w:tc>
      </w:tr>
      <w:tr w:rsidR="0085581F" w:rsidRPr="008449B7" w:rsidTr="0085581F">
        <w:trPr>
          <w:trHeight w:val="354"/>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28</w:t>
            </w:r>
          </w:p>
        </w:tc>
        <w:tc>
          <w:tcPr>
            <w:tcW w:w="3534"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val="en-US" w:eastAsia="en-US"/>
              </w:rPr>
            </w:pPr>
            <w:r w:rsidRPr="008449B7">
              <w:rPr>
                <w:rFonts w:eastAsia="Calibri"/>
                <w:spacing w:val="2"/>
                <w:sz w:val="20"/>
                <w:lang w:val="en-US" w:eastAsia="en-US"/>
              </w:rPr>
              <w:t>П</w:t>
            </w:r>
            <w:r w:rsidRPr="008449B7">
              <w:rPr>
                <w:rFonts w:eastAsia="Calibri"/>
                <w:sz w:val="20"/>
                <w:lang w:val="en-US" w:eastAsia="en-US"/>
              </w:rPr>
              <w:t>а</w:t>
            </w:r>
            <w:r w:rsidRPr="008449B7">
              <w:rPr>
                <w:rFonts w:eastAsia="Calibri"/>
                <w:spacing w:val="-1"/>
                <w:sz w:val="20"/>
                <w:lang w:val="en-US" w:eastAsia="en-US"/>
              </w:rPr>
              <w:t>р</w:t>
            </w:r>
            <w:r w:rsidRPr="008449B7">
              <w:rPr>
                <w:rFonts w:eastAsia="Calibri"/>
                <w:sz w:val="20"/>
                <w:lang w:val="en-US" w:eastAsia="en-US"/>
              </w:rPr>
              <w:t>к</w:t>
            </w:r>
          </w:p>
        </w:tc>
        <w:tc>
          <w:tcPr>
            <w:tcW w:w="2552"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2"/>
                <w:sz w:val="20"/>
                <w:lang w:eastAsia="en-US"/>
              </w:rPr>
              <w:t>С</w:t>
            </w:r>
            <w:r w:rsidRPr="008449B7">
              <w:rPr>
                <w:rFonts w:eastAsia="Calibri"/>
                <w:spacing w:val="-1"/>
                <w:sz w:val="20"/>
                <w:lang w:eastAsia="en-US"/>
              </w:rPr>
              <w:t>о</w:t>
            </w:r>
            <w:r w:rsidRPr="008449B7">
              <w:rPr>
                <w:rFonts w:eastAsia="Calibri"/>
                <w:spacing w:val="-2"/>
                <w:sz w:val="20"/>
                <w:lang w:eastAsia="en-US"/>
              </w:rPr>
              <w:t>з</w:t>
            </w:r>
            <w:r w:rsidRPr="008449B7">
              <w:rPr>
                <w:rFonts w:eastAsia="Calibri"/>
                <w:spacing w:val="2"/>
                <w:sz w:val="20"/>
                <w:lang w:eastAsia="en-US"/>
              </w:rPr>
              <w:t>д</w:t>
            </w:r>
            <w:r w:rsidRPr="008449B7">
              <w:rPr>
                <w:rFonts w:eastAsia="Calibri"/>
                <w:sz w:val="20"/>
                <w:lang w:eastAsia="en-US"/>
              </w:rPr>
              <w:t>а</w:t>
            </w:r>
            <w:r w:rsidRPr="008449B7">
              <w:rPr>
                <w:rFonts w:eastAsia="Calibri"/>
                <w:spacing w:val="2"/>
                <w:sz w:val="20"/>
                <w:lang w:eastAsia="en-US"/>
              </w:rPr>
              <w:t>н</w:t>
            </w:r>
            <w:r w:rsidRPr="008449B7">
              <w:rPr>
                <w:rFonts w:eastAsia="Calibri"/>
                <w:sz w:val="20"/>
                <w:lang w:eastAsia="en-US"/>
              </w:rPr>
              <w:t>ие</w:t>
            </w:r>
            <w:r w:rsidRPr="008449B7">
              <w:rPr>
                <w:rFonts w:eastAsia="Calibri"/>
                <w:spacing w:val="-1"/>
                <w:sz w:val="20"/>
                <w:lang w:eastAsia="en-US"/>
              </w:rPr>
              <w:t xml:space="preserve"> </w:t>
            </w:r>
            <w:r w:rsidRPr="008449B7">
              <w:rPr>
                <w:rFonts w:eastAsia="Calibri"/>
                <w:sz w:val="20"/>
                <w:lang w:eastAsia="en-US"/>
              </w:rPr>
              <w:t xml:space="preserve">и </w:t>
            </w:r>
          </w:p>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2"/>
                <w:sz w:val="20"/>
                <w:lang w:eastAsia="en-US"/>
              </w:rPr>
              <w:t>б</w:t>
            </w:r>
            <w:r w:rsidRPr="008449B7">
              <w:rPr>
                <w:rFonts w:eastAsia="Calibri"/>
                <w:spacing w:val="-2"/>
                <w:sz w:val="20"/>
                <w:lang w:eastAsia="en-US"/>
              </w:rPr>
              <w:t>л</w:t>
            </w:r>
            <w:r w:rsidRPr="008449B7">
              <w:rPr>
                <w:rFonts w:eastAsia="Calibri"/>
                <w:sz w:val="20"/>
                <w:lang w:eastAsia="en-US"/>
              </w:rPr>
              <w:t>аг</w:t>
            </w:r>
            <w:r w:rsidRPr="008449B7">
              <w:rPr>
                <w:rFonts w:eastAsia="Calibri"/>
                <w:spacing w:val="-1"/>
                <w:sz w:val="20"/>
                <w:lang w:eastAsia="en-US"/>
              </w:rPr>
              <w:t>о</w:t>
            </w:r>
            <w:r w:rsidRPr="008449B7">
              <w:rPr>
                <w:rFonts w:eastAsia="Calibri"/>
                <w:spacing w:val="1"/>
                <w:sz w:val="20"/>
                <w:lang w:eastAsia="en-US"/>
              </w:rPr>
              <w:t>у</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pacing w:val="-1"/>
                <w:sz w:val="20"/>
                <w:lang w:eastAsia="en-US"/>
              </w:rPr>
              <w:t>ро</w:t>
            </w:r>
            <w:r w:rsidRPr="008449B7">
              <w:rPr>
                <w:rFonts w:eastAsia="Calibri"/>
                <w:sz w:val="20"/>
                <w:lang w:eastAsia="en-US"/>
              </w:rPr>
              <w:t>й</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z w:val="20"/>
                <w:lang w:eastAsia="en-US"/>
              </w:rPr>
              <w:t>во па</w:t>
            </w:r>
            <w:r w:rsidRPr="008449B7">
              <w:rPr>
                <w:rFonts w:eastAsia="Calibri"/>
                <w:spacing w:val="-1"/>
                <w:sz w:val="20"/>
                <w:lang w:eastAsia="en-US"/>
              </w:rPr>
              <w:t>р</w:t>
            </w:r>
            <w:r w:rsidRPr="008449B7">
              <w:rPr>
                <w:rFonts w:eastAsia="Calibri"/>
                <w:spacing w:val="-2"/>
                <w:sz w:val="20"/>
                <w:lang w:eastAsia="en-US"/>
              </w:rPr>
              <w:t>к</w:t>
            </w:r>
            <w:r w:rsidRPr="008449B7">
              <w:rPr>
                <w:rFonts w:eastAsia="Calibri"/>
                <w:spacing w:val="-1"/>
                <w:sz w:val="20"/>
                <w:lang w:eastAsia="en-US"/>
              </w:rPr>
              <w:t>о</w:t>
            </w:r>
            <w:r w:rsidRPr="008449B7">
              <w:rPr>
                <w:rFonts w:eastAsia="Calibri"/>
                <w:sz w:val="20"/>
                <w:lang w:eastAsia="en-US"/>
              </w:rPr>
              <w:t>в</w:t>
            </w:r>
            <w:r w:rsidRPr="008449B7">
              <w:rPr>
                <w:rFonts w:eastAsia="Calibri"/>
                <w:spacing w:val="-1"/>
                <w:sz w:val="20"/>
                <w:lang w:eastAsia="en-US"/>
              </w:rPr>
              <w:t>о</w:t>
            </w:r>
            <w:r w:rsidRPr="008449B7">
              <w:rPr>
                <w:rFonts w:eastAsia="Calibri"/>
                <w:sz w:val="20"/>
                <w:lang w:eastAsia="en-US"/>
              </w:rPr>
              <w:t xml:space="preserve">й </w:t>
            </w:r>
            <w:r w:rsidRPr="008449B7">
              <w:rPr>
                <w:rFonts w:eastAsia="Calibri"/>
                <w:spacing w:val="-2"/>
                <w:sz w:val="20"/>
                <w:lang w:eastAsia="en-US"/>
              </w:rPr>
              <w:t>з</w:t>
            </w:r>
            <w:r w:rsidRPr="008449B7">
              <w:rPr>
                <w:rFonts w:eastAsia="Calibri"/>
                <w:spacing w:val="-1"/>
                <w:sz w:val="20"/>
                <w:lang w:eastAsia="en-US"/>
              </w:rPr>
              <w:t>о</w:t>
            </w:r>
            <w:r w:rsidRPr="008449B7">
              <w:rPr>
                <w:rFonts w:eastAsia="Calibri"/>
                <w:spacing w:val="2"/>
                <w:sz w:val="20"/>
                <w:lang w:eastAsia="en-US"/>
              </w:rPr>
              <w:t>н</w:t>
            </w:r>
            <w:r w:rsidRPr="008449B7">
              <w:rPr>
                <w:rFonts w:eastAsia="Calibri"/>
                <w:sz w:val="20"/>
                <w:lang w:eastAsia="en-US"/>
              </w:rPr>
              <w:t xml:space="preserve">ы. </w:t>
            </w:r>
            <w:r w:rsidRPr="008449B7">
              <w:rPr>
                <w:rFonts w:eastAsia="Calibri"/>
                <w:spacing w:val="2"/>
                <w:sz w:val="20"/>
                <w:lang w:eastAsia="en-US"/>
              </w:rPr>
              <w:t>П</w:t>
            </w:r>
            <w:r w:rsidRPr="008449B7">
              <w:rPr>
                <w:rFonts w:eastAsia="Calibri"/>
                <w:spacing w:val="-2"/>
                <w:sz w:val="20"/>
                <w:lang w:eastAsia="en-US"/>
              </w:rPr>
              <w:t>л</w:t>
            </w:r>
            <w:r w:rsidRPr="008449B7">
              <w:rPr>
                <w:rFonts w:eastAsia="Calibri"/>
                <w:spacing w:val="-1"/>
                <w:sz w:val="20"/>
                <w:lang w:eastAsia="en-US"/>
              </w:rPr>
              <w:t>о</w:t>
            </w:r>
            <w:r w:rsidRPr="008449B7">
              <w:rPr>
                <w:rFonts w:eastAsia="Calibri"/>
                <w:spacing w:val="-2"/>
                <w:sz w:val="20"/>
                <w:lang w:eastAsia="en-US"/>
              </w:rPr>
              <w:t>щ</w:t>
            </w:r>
            <w:r w:rsidRPr="008449B7">
              <w:rPr>
                <w:rFonts w:eastAsia="Calibri"/>
                <w:sz w:val="20"/>
                <w:lang w:eastAsia="en-US"/>
              </w:rPr>
              <w:t>а</w:t>
            </w:r>
            <w:r w:rsidRPr="008449B7">
              <w:rPr>
                <w:rFonts w:eastAsia="Calibri"/>
                <w:spacing w:val="2"/>
                <w:sz w:val="20"/>
                <w:lang w:eastAsia="en-US"/>
              </w:rPr>
              <w:t>д</w:t>
            </w:r>
            <w:r w:rsidRPr="008449B7">
              <w:rPr>
                <w:rFonts w:eastAsia="Calibri"/>
                <w:sz w:val="20"/>
                <w:lang w:eastAsia="en-US"/>
              </w:rPr>
              <w:t xml:space="preserve">ь </w:t>
            </w:r>
            <w:r w:rsidRPr="008449B7">
              <w:rPr>
                <w:rFonts w:eastAsia="Calibri"/>
                <w:spacing w:val="1"/>
                <w:sz w:val="20"/>
                <w:lang w:eastAsia="en-US"/>
              </w:rPr>
              <w:t>у</w:t>
            </w:r>
            <w:r w:rsidRPr="008449B7">
              <w:rPr>
                <w:rFonts w:eastAsia="Calibri"/>
                <w:spacing w:val="2"/>
                <w:sz w:val="20"/>
                <w:lang w:eastAsia="en-US"/>
              </w:rPr>
              <w:t>ч</w:t>
            </w:r>
            <w:r w:rsidRPr="008449B7">
              <w:rPr>
                <w:rFonts w:eastAsia="Calibri"/>
                <w:sz w:val="20"/>
                <w:lang w:eastAsia="en-US"/>
              </w:rPr>
              <w:t>а</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pacing w:val="-2"/>
                <w:sz w:val="20"/>
                <w:lang w:eastAsia="en-US"/>
              </w:rPr>
              <w:t>к</w:t>
            </w:r>
            <w:r w:rsidRPr="008449B7">
              <w:rPr>
                <w:rFonts w:eastAsia="Calibri"/>
                <w:sz w:val="20"/>
                <w:lang w:eastAsia="en-US"/>
              </w:rPr>
              <w:t>а</w:t>
            </w:r>
            <w:r w:rsidRPr="008449B7">
              <w:rPr>
                <w:rFonts w:eastAsia="Calibri"/>
                <w:spacing w:val="-2"/>
                <w:sz w:val="20"/>
                <w:lang w:eastAsia="en-US"/>
              </w:rPr>
              <w:t xml:space="preserve"> </w:t>
            </w:r>
            <w:r w:rsidRPr="008449B7">
              <w:rPr>
                <w:rFonts w:eastAsia="Calibri"/>
                <w:spacing w:val="-1"/>
                <w:sz w:val="20"/>
                <w:lang w:eastAsia="en-US"/>
              </w:rPr>
              <w:t>8</w:t>
            </w:r>
            <w:r w:rsidRPr="008449B7">
              <w:rPr>
                <w:rFonts w:eastAsia="Calibri"/>
                <w:spacing w:val="-2"/>
                <w:sz w:val="20"/>
                <w:lang w:eastAsia="en-US"/>
              </w:rPr>
              <w:t>,</w:t>
            </w:r>
            <w:r w:rsidRPr="008449B7">
              <w:rPr>
                <w:rFonts w:eastAsia="Calibri"/>
                <w:spacing w:val="-1"/>
                <w:sz w:val="20"/>
                <w:lang w:eastAsia="en-US"/>
              </w:rPr>
              <w:t>0</w:t>
            </w:r>
            <w:r w:rsidRPr="008449B7">
              <w:rPr>
                <w:rFonts w:eastAsia="Calibri"/>
                <w:sz w:val="20"/>
                <w:lang w:eastAsia="en-US"/>
              </w:rPr>
              <w:t>2</w:t>
            </w:r>
            <w:r w:rsidRPr="008449B7">
              <w:rPr>
                <w:rFonts w:eastAsia="Calibri"/>
                <w:spacing w:val="-4"/>
                <w:sz w:val="20"/>
                <w:lang w:eastAsia="en-US"/>
              </w:rPr>
              <w:t xml:space="preserve"> </w:t>
            </w:r>
            <w:r w:rsidRPr="008449B7">
              <w:rPr>
                <w:rFonts w:eastAsia="Calibri"/>
                <w:sz w:val="20"/>
                <w:lang w:eastAsia="en-US"/>
              </w:rPr>
              <w:t>га</w:t>
            </w:r>
          </w:p>
        </w:tc>
        <w:tc>
          <w:tcPr>
            <w:tcW w:w="3969"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z w:val="20"/>
                <w:lang w:eastAsia="en-US"/>
              </w:rPr>
              <w:t>г. Ка</w:t>
            </w:r>
            <w:r w:rsidRPr="008449B7">
              <w:rPr>
                <w:rFonts w:eastAsia="Calibri"/>
                <w:spacing w:val="-2"/>
                <w:sz w:val="20"/>
                <w:lang w:eastAsia="en-US"/>
              </w:rPr>
              <w:t>л</w:t>
            </w:r>
            <w:r w:rsidRPr="008449B7">
              <w:rPr>
                <w:rFonts w:eastAsia="Calibri"/>
                <w:sz w:val="20"/>
                <w:lang w:eastAsia="en-US"/>
              </w:rPr>
              <w:t>и</w:t>
            </w:r>
            <w:r w:rsidRPr="008449B7">
              <w:rPr>
                <w:rFonts w:eastAsia="Calibri"/>
                <w:spacing w:val="2"/>
                <w:sz w:val="20"/>
                <w:lang w:eastAsia="en-US"/>
              </w:rPr>
              <w:t>н</w:t>
            </w:r>
            <w:r w:rsidRPr="008449B7">
              <w:rPr>
                <w:rFonts w:eastAsia="Calibri"/>
                <w:sz w:val="20"/>
                <w:lang w:eastAsia="en-US"/>
              </w:rPr>
              <w:t>и</w:t>
            </w:r>
            <w:r w:rsidRPr="008449B7">
              <w:rPr>
                <w:rFonts w:eastAsia="Calibri"/>
                <w:spacing w:val="-3"/>
                <w:sz w:val="20"/>
                <w:lang w:eastAsia="en-US"/>
              </w:rPr>
              <w:t>н</w:t>
            </w:r>
            <w:r w:rsidRPr="008449B7">
              <w:rPr>
                <w:rFonts w:eastAsia="Calibri"/>
                <w:sz w:val="20"/>
                <w:lang w:eastAsia="en-US"/>
              </w:rPr>
              <w:t>г</w:t>
            </w:r>
            <w:r w:rsidRPr="008449B7">
              <w:rPr>
                <w:rFonts w:eastAsia="Calibri"/>
                <w:spacing w:val="-1"/>
                <w:sz w:val="20"/>
                <w:lang w:eastAsia="en-US"/>
              </w:rPr>
              <w:t>р</w:t>
            </w:r>
            <w:r w:rsidRPr="008449B7">
              <w:rPr>
                <w:rFonts w:eastAsia="Calibri"/>
                <w:sz w:val="20"/>
                <w:lang w:eastAsia="en-US"/>
              </w:rPr>
              <w:t>а</w:t>
            </w:r>
            <w:r w:rsidRPr="008449B7">
              <w:rPr>
                <w:rFonts w:eastAsia="Calibri"/>
                <w:spacing w:val="2"/>
                <w:sz w:val="20"/>
                <w:lang w:eastAsia="en-US"/>
              </w:rPr>
              <w:t>д</w:t>
            </w:r>
            <w:r w:rsidRPr="008449B7">
              <w:rPr>
                <w:rFonts w:eastAsia="Calibri"/>
                <w:sz w:val="20"/>
                <w:lang w:eastAsia="en-US"/>
              </w:rPr>
              <w:t>, в</w:t>
            </w:r>
            <w:r w:rsidRPr="008449B7">
              <w:rPr>
                <w:rFonts w:eastAsia="Calibri"/>
                <w:spacing w:val="-2"/>
                <w:sz w:val="20"/>
                <w:lang w:eastAsia="en-US"/>
              </w:rPr>
              <w:t xml:space="preserve"> </w:t>
            </w:r>
            <w:r w:rsidRPr="008449B7">
              <w:rPr>
                <w:rFonts w:eastAsia="Calibri"/>
                <w:spacing w:val="-1"/>
                <w:sz w:val="20"/>
                <w:lang w:eastAsia="en-US"/>
              </w:rPr>
              <w:t>р</w:t>
            </w:r>
            <w:r w:rsidRPr="008449B7">
              <w:rPr>
                <w:rFonts w:eastAsia="Calibri"/>
                <w:sz w:val="20"/>
                <w:lang w:eastAsia="en-US"/>
              </w:rPr>
              <w:t>ай</w:t>
            </w:r>
            <w:r w:rsidRPr="008449B7">
              <w:rPr>
                <w:rFonts w:eastAsia="Calibri"/>
                <w:spacing w:val="-1"/>
                <w:sz w:val="20"/>
                <w:lang w:eastAsia="en-US"/>
              </w:rPr>
              <w:t>о</w:t>
            </w:r>
            <w:r w:rsidRPr="008449B7">
              <w:rPr>
                <w:rFonts w:eastAsia="Calibri"/>
                <w:spacing w:val="2"/>
                <w:sz w:val="20"/>
                <w:lang w:eastAsia="en-US"/>
              </w:rPr>
              <w:t>н</w:t>
            </w:r>
            <w:r w:rsidRPr="008449B7">
              <w:rPr>
                <w:rFonts w:eastAsia="Calibri"/>
                <w:sz w:val="20"/>
                <w:lang w:eastAsia="en-US"/>
              </w:rPr>
              <w:t>е</w:t>
            </w:r>
          </w:p>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1"/>
                <w:sz w:val="20"/>
                <w:lang w:eastAsia="en-US"/>
              </w:rPr>
              <w:t>у</w:t>
            </w:r>
            <w:r w:rsidRPr="008449B7">
              <w:rPr>
                <w:rFonts w:eastAsia="Calibri"/>
                <w:spacing w:val="-2"/>
                <w:sz w:val="20"/>
                <w:lang w:eastAsia="en-US"/>
              </w:rPr>
              <w:t>л</w:t>
            </w:r>
            <w:r w:rsidRPr="008449B7">
              <w:rPr>
                <w:rFonts w:eastAsia="Calibri"/>
                <w:sz w:val="20"/>
                <w:lang w:eastAsia="en-US"/>
              </w:rPr>
              <w:t>. В</w:t>
            </w:r>
            <w:r w:rsidRPr="008449B7">
              <w:rPr>
                <w:rFonts w:eastAsia="Calibri"/>
                <w:spacing w:val="-1"/>
                <w:sz w:val="20"/>
                <w:lang w:eastAsia="en-US"/>
              </w:rPr>
              <w:t>о</w:t>
            </w:r>
            <w:r w:rsidRPr="008449B7">
              <w:rPr>
                <w:rFonts w:eastAsia="Calibri"/>
                <w:spacing w:val="-2"/>
                <w:sz w:val="20"/>
                <w:lang w:eastAsia="en-US"/>
              </w:rPr>
              <w:t>л</w:t>
            </w:r>
            <w:r w:rsidRPr="008449B7">
              <w:rPr>
                <w:rFonts w:eastAsia="Calibri"/>
                <w:spacing w:val="-1"/>
                <w:sz w:val="20"/>
                <w:lang w:eastAsia="en-US"/>
              </w:rPr>
              <w:t>о</w:t>
            </w:r>
            <w:r w:rsidRPr="008449B7">
              <w:rPr>
                <w:rFonts w:eastAsia="Calibri"/>
                <w:spacing w:val="2"/>
                <w:sz w:val="20"/>
                <w:lang w:eastAsia="en-US"/>
              </w:rPr>
              <w:t>д</w:t>
            </w:r>
            <w:r w:rsidRPr="008449B7">
              <w:rPr>
                <w:rFonts w:eastAsia="Calibri"/>
                <w:sz w:val="20"/>
                <w:lang w:eastAsia="en-US"/>
              </w:rPr>
              <w:t>а</w:t>
            </w:r>
            <w:r w:rsidRPr="008449B7">
              <w:rPr>
                <w:rFonts w:eastAsia="Calibri"/>
                <w:spacing w:val="-1"/>
                <w:sz w:val="20"/>
                <w:lang w:eastAsia="en-US"/>
              </w:rPr>
              <w:t>р</w:t>
            </w:r>
            <w:r w:rsidRPr="008449B7">
              <w:rPr>
                <w:rFonts w:eastAsia="Calibri"/>
                <w:spacing w:val="-2"/>
                <w:sz w:val="20"/>
                <w:lang w:eastAsia="en-US"/>
              </w:rPr>
              <w:t>ск</w:t>
            </w:r>
            <w:r w:rsidRPr="008449B7">
              <w:rPr>
                <w:rFonts w:eastAsia="Calibri"/>
                <w:spacing w:val="-1"/>
                <w:sz w:val="20"/>
                <w:lang w:eastAsia="en-US"/>
              </w:rPr>
              <w:t>о</w:t>
            </w:r>
            <w:r w:rsidRPr="008449B7">
              <w:rPr>
                <w:rFonts w:eastAsia="Calibri"/>
                <w:sz w:val="20"/>
                <w:lang w:eastAsia="en-US"/>
              </w:rPr>
              <w:t>го</w:t>
            </w:r>
            <w:r w:rsidRPr="008449B7">
              <w:rPr>
                <w:rFonts w:eastAsia="Calibri"/>
                <w:spacing w:val="-3"/>
                <w:sz w:val="20"/>
                <w:lang w:eastAsia="en-US"/>
              </w:rPr>
              <w:t xml:space="preserve"> </w:t>
            </w:r>
            <w:r w:rsidRPr="008449B7">
              <w:rPr>
                <w:rFonts w:eastAsia="Calibri"/>
                <w:sz w:val="20"/>
                <w:lang w:eastAsia="en-US"/>
              </w:rPr>
              <w:t>–</w:t>
            </w:r>
            <w:r w:rsidRPr="008449B7">
              <w:rPr>
                <w:rFonts w:eastAsia="Calibri"/>
                <w:spacing w:val="-2"/>
                <w:sz w:val="20"/>
                <w:lang w:eastAsia="en-US"/>
              </w:rPr>
              <w:t xml:space="preserve"> ул. </w:t>
            </w:r>
            <w:r w:rsidRPr="008449B7">
              <w:rPr>
                <w:rFonts w:eastAsia="Calibri"/>
                <w:spacing w:val="2"/>
                <w:sz w:val="20"/>
                <w:lang w:eastAsia="en-US"/>
              </w:rPr>
              <w:t>Н</w:t>
            </w:r>
            <w:r w:rsidRPr="008449B7">
              <w:rPr>
                <w:rFonts w:eastAsia="Calibri"/>
                <w:spacing w:val="-1"/>
                <w:sz w:val="20"/>
                <w:lang w:eastAsia="en-US"/>
              </w:rPr>
              <w:t>о</w:t>
            </w:r>
            <w:r w:rsidRPr="008449B7">
              <w:rPr>
                <w:rFonts w:eastAsia="Calibri"/>
                <w:sz w:val="20"/>
                <w:lang w:eastAsia="en-US"/>
              </w:rPr>
              <w:t>ви</w:t>
            </w:r>
            <w:r w:rsidRPr="008449B7">
              <w:rPr>
                <w:rFonts w:eastAsia="Calibri"/>
                <w:spacing w:val="2"/>
                <w:sz w:val="20"/>
                <w:lang w:eastAsia="en-US"/>
              </w:rPr>
              <w:t>н</w:t>
            </w:r>
            <w:r w:rsidRPr="008449B7">
              <w:rPr>
                <w:rFonts w:eastAsia="Calibri"/>
                <w:spacing w:val="-2"/>
                <w:sz w:val="20"/>
                <w:lang w:eastAsia="en-US"/>
              </w:rPr>
              <w:t>ск</w:t>
            </w:r>
            <w:r w:rsidRPr="008449B7">
              <w:rPr>
                <w:rFonts w:eastAsia="Calibri"/>
                <w:sz w:val="20"/>
                <w:lang w:eastAsia="en-US"/>
              </w:rPr>
              <w:t xml:space="preserve">ой / </w:t>
            </w:r>
            <w:r w:rsidRPr="008449B7">
              <w:rPr>
                <w:rFonts w:eastAsia="Calibri"/>
                <w:spacing w:val="-2"/>
                <w:sz w:val="20"/>
                <w:lang w:eastAsia="en-US"/>
              </w:rPr>
              <w:t>зона озелененных территорий общего пользования (лесопарки, парки, сады, скверы, бульвары, городские леса)</w:t>
            </w:r>
          </w:p>
        </w:tc>
        <w:tc>
          <w:tcPr>
            <w:tcW w:w="1527" w:type="dxa"/>
            <w:shd w:val="clear" w:color="auto" w:fill="auto"/>
          </w:tcPr>
          <w:p w:rsidR="0085581F" w:rsidRPr="008449B7" w:rsidRDefault="0085581F" w:rsidP="00D229C9">
            <w:pPr>
              <w:suppressAutoHyphens/>
              <w:spacing w:after="0"/>
              <w:ind w:left="132" w:right="142" w:firstLine="0"/>
              <w:jc w:val="center"/>
              <w:rPr>
                <w:sz w:val="24"/>
                <w:szCs w:val="24"/>
              </w:rPr>
            </w:pPr>
            <w:r w:rsidRPr="008449B7">
              <w:rPr>
                <w:rFonts w:eastAsia="Calibri"/>
                <w:sz w:val="20"/>
                <w:lang w:eastAsia="en-US"/>
              </w:rPr>
              <w:t>Д</w:t>
            </w:r>
            <w:r w:rsidRPr="008449B7">
              <w:rPr>
                <w:rFonts w:eastAsia="Calibri"/>
                <w:sz w:val="20"/>
                <w:lang w:val="en-US" w:eastAsia="en-US"/>
              </w:rPr>
              <w:t>о</w:t>
            </w:r>
            <w:r w:rsidRPr="008449B7">
              <w:rPr>
                <w:rFonts w:eastAsia="Calibri"/>
                <w:spacing w:val="-3"/>
                <w:sz w:val="20"/>
                <w:lang w:val="en-US" w:eastAsia="en-US"/>
              </w:rPr>
              <w:t xml:space="preserve"> </w:t>
            </w:r>
            <w:r w:rsidRPr="008449B7">
              <w:rPr>
                <w:rFonts w:eastAsia="Calibri"/>
                <w:spacing w:val="-1"/>
                <w:sz w:val="20"/>
                <w:lang w:val="en-US" w:eastAsia="en-US"/>
              </w:rPr>
              <w:t>2035</w:t>
            </w:r>
          </w:p>
        </w:tc>
        <w:tc>
          <w:tcPr>
            <w:tcW w:w="2977" w:type="dxa"/>
            <w:tcBorders>
              <w:top w:val="nil"/>
              <w:bottom w:val="nil"/>
            </w:tcBorders>
            <w:shd w:val="clear" w:color="auto" w:fill="auto"/>
          </w:tcPr>
          <w:p w:rsidR="0085581F" w:rsidRPr="008449B7" w:rsidRDefault="0085581F" w:rsidP="00D229C9">
            <w:pPr>
              <w:widowControl w:val="0"/>
              <w:suppressAutoHyphens/>
              <w:spacing w:after="0"/>
              <w:ind w:firstLine="0"/>
              <w:jc w:val="left"/>
              <w:rPr>
                <w:rFonts w:eastAsia="Calibri"/>
                <w:sz w:val="20"/>
                <w:lang w:eastAsia="en-US"/>
              </w:rPr>
            </w:pPr>
          </w:p>
        </w:tc>
      </w:tr>
      <w:tr w:rsidR="0085581F" w:rsidRPr="008449B7" w:rsidTr="0085581F">
        <w:trPr>
          <w:trHeight w:val="1442"/>
          <w:jc w:val="center"/>
        </w:trPr>
        <w:tc>
          <w:tcPr>
            <w:tcW w:w="572" w:type="dxa"/>
            <w:tcBorders>
              <w:bottom w:val="single" w:sz="4" w:space="0" w:color="auto"/>
            </w:tcBorders>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lastRenderedPageBreak/>
              <w:t>29</w:t>
            </w:r>
          </w:p>
        </w:tc>
        <w:tc>
          <w:tcPr>
            <w:tcW w:w="3534" w:type="dxa"/>
            <w:tcBorders>
              <w:bottom w:val="single" w:sz="4" w:space="0" w:color="auto"/>
            </w:tcBorders>
            <w:shd w:val="clear" w:color="auto" w:fill="auto"/>
          </w:tcPr>
          <w:p w:rsidR="0085581F" w:rsidRPr="008449B7" w:rsidRDefault="0085581F" w:rsidP="00D229C9">
            <w:pPr>
              <w:widowControl w:val="0"/>
              <w:suppressAutoHyphens/>
              <w:spacing w:after="0"/>
              <w:ind w:left="132" w:right="142" w:firstLine="0"/>
              <w:jc w:val="left"/>
              <w:rPr>
                <w:rFonts w:eastAsia="Calibri"/>
                <w:sz w:val="20"/>
                <w:lang w:val="en-US" w:eastAsia="en-US"/>
              </w:rPr>
            </w:pPr>
            <w:r w:rsidRPr="008449B7">
              <w:rPr>
                <w:rFonts w:eastAsia="Calibri"/>
                <w:spacing w:val="2"/>
                <w:sz w:val="20"/>
                <w:lang w:val="en-US" w:eastAsia="en-US"/>
              </w:rPr>
              <w:t>П</w:t>
            </w:r>
            <w:r w:rsidRPr="008449B7">
              <w:rPr>
                <w:rFonts w:eastAsia="Calibri"/>
                <w:sz w:val="20"/>
                <w:lang w:val="en-US" w:eastAsia="en-US"/>
              </w:rPr>
              <w:t>а</w:t>
            </w:r>
            <w:r w:rsidRPr="008449B7">
              <w:rPr>
                <w:rFonts w:eastAsia="Calibri"/>
                <w:spacing w:val="-1"/>
                <w:sz w:val="20"/>
                <w:lang w:val="en-US" w:eastAsia="en-US"/>
              </w:rPr>
              <w:t>р</w:t>
            </w:r>
            <w:r w:rsidRPr="008449B7">
              <w:rPr>
                <w:rFonts w:eastAsia="Calibri"/>
                <w:sz w:val="20"/>
                <w:lang w:val="en-US" w:eastAsia="en-US"/>
              </w:rPr>
              <w:t>к</w:t>
            </w:r>
          </w:p>
        </w:tc>
        <w:tc>
          <w:tcPr>
            <w:tcW w:w="2552" w:type="dxa"/>
            <w:tcBorders>
              <w:bottom w:val="single" w:sz="4" w:space="0" w:color="auto"/>
            </w:tcBorders>
            <w:shd w:val="clear" w:color="auto" w:fill="auto"/>
          </w:tcPr>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2"/>
                <w:sz w:val="20"/>
                <w:lang w:eastAsia="en-US"/>
              </w:rPr>
              <w:t>С</w:t>
            </w:r>
            <w:r w:rsidRPr="008449B7">
              <w:rPr>
                <w:rFonts w:eastAsia="Calibri"/>
                <w:spacing w:val="-1"/>
                <w:sz w:val="20"/>
                <w:lang w:eastAsia="en-US"/>
              </w:rPr>
              <w:t>о</w:t>
            </w:r>
            <w:r w:rsidRPr="008449B7">
              <w:rPr>
                <w:rFonts w:eastAsia="Calibri"/>
                <w:spacing w:val="-2"/>
                <w:sz w:val="20"/>
                <w:lang w:eastAsia="en-US"/>
              </w:rPr>
              <w:t>з</w:t>
            </w:r>
            <w:r w:rsidRPr="008449B7">
              <w:rPr>
                <w:rFonts w:eastAsia="Calibri"/>
                <w:spacing w:val="2"/>
                <w:sz w:val="20"/>
                <w:lang w:eastAsia="en-US"/>
              </w:rPr>
              <w:t>д</w:t>
            </w:r>
            <w:r w:rsidRPr="008449B7">
              <w:rPr>
                <w:rFonts w:eastAsia="Calibri"/>
                <w:sz w:val="20"/>
                <w:lang w:eastAsia="en-US"/>
              </w:rPr>
              <w:t>а</w:t>
            </w:r>
            <w:r w:rsidRPr="008449B7">
              <w:rPr>
                <w:rFonts w:eastAsia="Calibri"/>
                <w:spacing w:val="2"/>
                <w:sz w:val="20"/>
                <w:lang w:eastAsia="en-US"/>
              </w:rPr>
              <w:t>н</w:t>
            </w:r>
            <w:r w:rsidRPr="008449B7">
              <w:rPr>
                <w:rFonts w:eastAsia="Calibri"/>
                <w:sz w:val="20"/>
                <w:lang w:eastAsia="en-US"/>
              </w:rPr>
              <w:t>ие</w:t>
            </w:r>
            <w:r w:rsidRPr="008449B7">
              <w:rPr>
                <w:rFonts w:eastAsia="Calibri"/>
                <w:spacing w:val="-1"/>
                <w:sz w:val="20"/>
                <w:lang w:eastAsia="en-US"/>
              </w:rPr>
              <w:t xml:space="preserve"> </w:t>
            </w:r>
            <w:r w:rsidRPr="008449B7">
              <w:rPr>
                <w:rFonts w:eastAsia="Calibri"/>
                <w:sz w:val="20"/>
                <w:lang w:eastAsia="en-US"/>
              </w:rPr>
              <w:t xml:space="preserve">и </w:t>
            </w:r>
          </w:p>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2"/>
                <w:sz w:val="20"/>
                <w:lang w:eastAsia="en-US"/>
              </w:rPr>
              <w:t>б</w:t>
            </w:r>
            <w:r w:rsidRPr="008449B7">
              <w:rPr>
                <w:rFonts w:eastAsia="Calibri"/>
                <w:spacing w:val="-2"/>
                <w:sz w:val="20"/>
                <w:lang w:eastAsia="en-US"/>
              </w:rPr>
              <w:t>л</w:t>
            </w:r>
            <w:r w:rsidRPr="008449B7">
              <w:rPr>
                <w:rFonts w:eastAsia="Calibri"/>
                <w:sz w:val="20"/>
                <w:lang w:eastAsia="en-US"/>
              </w:rPr>
              <w:t>аг</w:t>
            </w:r>
            <w:r w:rsidRPr="008449B7">
              <w:rPr>
                <w:rFonts w:eastAsia="Calibri"/>
                <w:spacing w:val="-1"/>
                <w:sz w:val="20"/>
                <w:lang w:eastAsia="en-US"/>
              </w:rPr>
              <w:t>о</w:t>
            </w:r>
            <w:r w:rsidRPr="008449B7">
              <w:rPr>
                <w:rFonts w:eastAsia="Calibri"/>
                <w:spacing w:val="1"/>
                <w:sz w:val="20"/>
                <w:lang w:eastAsia="en-US"/>
              </w:rPr>
              <w:t>у</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pacing w:val="-1"/>
                <w:sz w:val="20"/>
                <w:lang w:eastAsia="en-US"/>
              </w:rPr>
              <w:t>ро</w:t>
            </w:r>
            <w:r w:rsidRPr="008449B7">
              <w:rPr>
                <w:rFonts w:eastAsia="Calibri"/>
                <w:sz w:val="20"/>
                <w:lang w:eastAsia="en-US"/>
              </w:rPr>
              <w:t>й</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z w:val="20"/>
                <w:lang w:eastAsia="en-US"/>
              </w:rPr>
              <w:t>во па</w:t>
            </w:r>
            <w:r w:rsidRPr="008449B7">
              <w:rPr>
                <w:rFonts w:eastAsia="Calibri"/>
                <w:spacing w:val="-1"/>
                <w:sz w:val="20"/>
                <w:lang w:eastAsia="en-US"/>
              </w:rPr>
              <w:t>р</w:t>
            </w:r>
            <w:r w:rsidRPr="008449B7">
              <w:rPr>
                <w:rFonts w:eastAsia="Calibri"/>
                <w:spacing w:val="-2"/>
                <w:sz w:val="20"/>
                <w:lang w:eastAsia="en-US"/>
              </w:rPr>
              <w:t>к</w:t>
            </w:r>
            <w:r w:rsidRPr="008449B7">
              <w:rPr>
                <w:rFonts w:eastAsia="Calibri"/>
                <w:spacing w:val="-1"/>
                <w:sz w:val="20"/>
                <w:lang w:eastAsia="en-US"/>
              </w:rPr>
              <w:t>о</w:t>
            </w:r>
            <w:r w:rsidRPr="008449B7">
              <w:rPr>
                <w:rFonts w:eastAsia="Calibri"/>
                <w:sz w:val="20"/>
                <w:lang w:eastAsia="en-US"/>
              </w:rPr>
              <w:t>в</w:t>
            </w:r>
            <w:r w:rsidRPr="008449B7">
              <w:rPr>
                <w:rFonts w:eastAsia="Calibri"/>
                <w:spacing w:val="-1"/>
                <w:sz w:val="20"/>
                <w:lang w:eastAsia="en-US"/>
              </w:rPr>
              <w:t>о</w:t>
            </w:r>
            <w:r w:rsidRPr="008449B7">
              <w:rPr>
                <w:rFonts w:eastAsia="Calibri"/>
                <w:sz w:val="20"/>
                <w:lang w:eastAsia="en-US"/>
              </w:rPr>
              <w:t xml:space="preserve">й </w:t>
            </w:r>
            <w:r w:rsidRPr="008449B7">
              <w:rPr>
                <w:rFonts w:eastAsia="Calibri"/>
                <w:spacing w:val="-2"/>
                <w:sz w:val="20"/>
                <w:lang w:eastAsia="en-US"/>
              </w:rPr>
              <w:t>з</w:t>
            </w:r>
            <w:r w:rsidRPr="008449B7">
              <w:rPr>
                <w:rFonts w:eastAsia="Calibri"/>
                <w:spacing w:val="-1"/>
                <w:sz w:val="20"/>
                <w:lang w:eastAsia="en-US"/>
              </w:rPr>
              <w:t>о</w:t>
            </w:r>
            <w:r w:rsidRPr="008449B7">
              <w:rPr>
                <w:rFonts w:eastAsia="Calibri"/>
                <w:spacing w:val="2"/>
                <w:sz w:val="20"/>
                <w:lang w:eastAsia="en-US"/>
              </w:rPr>
              <w:t>н</w:t>
            </w:r>
            <w:r w:rsidRPr="008449B7">
              <w:rPr>
                <w:rFonts w:eastAsia="Calibri"/>
                <w:sz w:val="20"/>
                <w:lang w:eastAsia="en-US"/>
              </w:rPr>
              <w:t xml:space="preserve">ы. </w:t>
            </w:r>
            <w:r w:rsidRPr="008449B7">
              <w:rPr>
                <w:rFonts w:eastAsia="Calibri"/>
                <w:spacing w:val="2"/>
                <w:sz w:val="20"/>
                <w:lang w:eastAsia="en-US"/>
              </w:rPr>
              <w:t>П</w:t>
            </w:r>
            <w:r w:rsidRPr="008449B7">
              <w:rPr>
                <w:rFonts w:eastAsia="Calibri"/>
                <w:spacing w:val="-2"/>
                <w:sz w:val="20"/>
                <w:lang w:eastAsia="en-US"/>
              </w:rPr>
              <w:t>л</w:t>
            </w:r>
            <w:r w:rsidRPr="008449B7">
              <w:rPr>
                <w:rFonts w:eastAsia="Calibri"/>
                <w:spacing w:val="-1"/>
                <w:sz w:val="20"/>
                <w:lang w:eastAsia="en-US"/>
              </w:rPr>
              <w:t>о</w:t>
            </w:r>
            <w:r w:rsidRPr="008449B7">
              <w:rPr>
                <w:rFonts w:eastAsia="Calibri"/>
                <w:spacing w:val="-2"/>
                <w:sz w:val="20"/>
                <w:lang w:eastAsia="en-US"/>
              </w:rPr>
              <w:t>щ</w:t>
            </w:r>
            <w:r w:rsidRPr="008449B7">
              <w:rPr>
                <w:rFonts w:eastAsia="Calibri"/>
                <w:sz w:val="20"/>
                <w:lang w:eastAsia="en-US"/>
              </w:rPr>
              <w:t>а</w:t>
            </w:r>
            <w:r w:rsidRPr="008449B7">
              <w:rPr>
                <w:rFonts w:eastAsia="Calibri"/>
                <w:spacing w:val="2"/>
                <w:sz w:val="20"/>
                <w:lang w:eastAsia="en-US"/>
              </w:rPr>
              <w:t>д</w:t>
            </w:r>
            <w:r w:rsidRPr="008449B7">
              <w:rPr>
                <w:rFonts w:eastAsia="Calibri"/>
                <w:sz w:val="20"/>
                <w:lang w:eastAsia="en-US"/>
              </w:rPr>
              <w:t xml:space="preserve">ь </w:t>
            </w:r>
            <w:r w:rsidRPr="008449B7">
              <w:rPr>
                <w:rFonts w:eastAsia="Calibri"/>
                <w:spacing w:val="1"/>
                <w:sz w:val="20"/>
                <w:lang w:eastAsia="en-US"/>
              </w:rPr>
              <w:t>у</w:t>
            </w:r>
            <w:r w:rsidRPr="008449B7">
              <w:rPr>
                <w:rFonts w:eastAsia="Calibri"/>
                <w:spacing w:val="2"/>
                <w:sz w:val="20"/>
                <w:lang w:eastAsia="en-US"/>
              </w:rPr>
              <w:t>ч</w:t>
            </w:r>
            <w:r w:rsidRPr="008449B7">
              <w:rPr>
                <w:rFonts w:eastAsia="Calibri"/>
                <w:sz w:val="20"/>
                <w:lang w:eastAsia="en-US"/>
              </w:rPr>
              <w:t>а</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pacing w:val="-2"/>
                <w:sz w:val="20"/>
                <w:lang w:eastAsia="en-US"/>
              </w:rPr>
              <w:t>к</w:t>
            </w:r>
            <w:r w:rsidRPr="008449B7">
              <w:rPr>
                <w:rFonts w:eastAsia="Calibri"/>
                <w:sz w:val="20"/>
                <w:lang w:eastAsia="en-US"/>
              </w:rPr>
              <w:t>а</w:t>
            </w:r>
            <w:r w:rsidRPr="008449B7">
              <w:rPr>
                <w:rFonts w:eastAsia="Calibri"/>
                <w:spacing w:val="-1"/>
                <w:sz w:val="20"/>
                <w:lang w:eastAsia="en-US"/>
              </w:rPr>
              <w:t xml:space="preserve"> 3</w:t>
            </w:r>
            <w:r w:rsidRPr="008449B7">
              <w:rPr>
                <w:rFonts w:eastAsia="Calibri"/>
                <w:spacing w:val="-2"/>
                <w:sz w:val="20"/>
                <w:lang w:eastAsia="en-US"/>
              </w:rPr>
              <w:t>,</w:t>
            </w:r>
            <w:r w:rsidRPr="008449B7">
              <w:rPr>
                <w:rFonts w:eastAsia="Calibri"/>
                <w:sz w:val="20"/>
                <w:lang w:eastAsia="en-US"/>
              </w:rPr>
              <w:t>2 га</w:t>
            </w:r>
          </w:p>
        </w:tc>
        <w:tc>
          <w:tcPr>
            <w:tcW w:w="3969" w:type="dxa"/>
            <w:tcBorders>
              <w:bottom w:val="single" w:sz="4" w:space="0" w:color="auto"/>
            </w:tcBorders>
            <w:shd w:val="clear" w:color="auto" w:fill="auto"/>
          </w:tcPr>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z w:val="20"/>
                <w:lang w:eastAsia="en-US"/>
              </w:rPr>
              <w:t>г. Ка</w:t>
            </w:r>
            <w:r w:rsidRPr="008449B7">
              <w:rPr>
                <w:rFonts w:eastAsia="Calibri"/>
                <w:spacing w:val="-2"/>
                <w:sz w:val="20"/>
                <w:lang w:eastAsia="en-US"/>
              </w:rPr>
              <w:t>л</w:t>
            </w:r>
            <w:r w:rsidRPr="008449B7">
              <w:rPr>
                <w:rFonts w:eastAsia="Calibri"/>
                <w:sz w:val="20"/>
                <w:lang w:eastAsia="en-US"/>
              </w:rPr>
              <w:t>и</w:t>
            </w:r>
            <w:r w:rsidRPr="008449B7">
              <w:rPr>
                <w:rFonts w:eastAsia="Calibri"/>
                <w:spacing w:val="2"/>
                <w:sz w:val="20"/>
                <w:lang w:eastAsia="en-US"/>
              </w:rPr>
              <w:t>н</w:t>
            </w:r>
            <w:r w:rsidRPr="008449B7">
              <w:rPr>
                <w:rFonts w:eastAsia="Calibri"/>
                <w:sz w:val="20"/>
                <w:lang w:eastAsia="en-US"/>
              </w:rPr>
              <w:t>и</w:t>
            </w:r>
            <w:r w:rsidRPr="008449B7">
              <w:rPr>
                <w:rFonts w:eastAsia="Calibri"/>
                <w:spacing w:val="-3"/>
                <w:sz w:val="20"/>
                <w:lang w:eastAsia="en-US"/>
              </w:rPr>
              <w:t>н</w:t>
            </w:r>
            <w:r w:rsidRPr="008449B7">
              <w:rPr>
                <w:rFonts w:eastAsia="Calibri"/>
                <w:sz w:val="20"/>
                <w:lang w:eastAsia="en-US"/>
              </w:rPr>
              <w:t>г</w:t>
            </w:r>
            <w:r w:rsidRPr="008449B7">
              <w:rPr>
                <w:rFonts w:eastAsia="Calibri"/>
                <w:spacing w:val="-1"/>
                <w:sz w:val="20"/>
                <w:lang w:eastAsia="en-US"/>
              </w:rPr>
              <w:t>р</w:t>
            </w:r>
            <w:r w:rsidRPr="008449B7">
              <w:rPr>
                <w:rFonts w:eastAsia="Calibri"/>
                <w:sz w:val="20"/>
                <w:lang w:eastAsia="en-US"/>
              </w:rPr>
              <w:t>а</w:t>
            </w:r>
            <w:r w:rsidRPr="008449B7">
              <w:rPr>
                <w:rFonts w:eastAsia="Calibri"/>
                <w:spacing w:val="2"/>
                <w:sz w:val="20"/>
                <w:lang w:eastAsia="en-US"/>
              </w:rPr>
              <w:t>д</w:t>
            </w:r>
            <w:r w:rsidRPr="008449B7">
              <w:rPr>
                <w:rFonts w:eastAsia="Calibri"/>
                <w:sz w:val="20"/>
                <w:lang w:eastAsia="en-US"/>
              </w:rPr>
              <w:t>,</w:t>
            </w:r>
          </w:p>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1"/>
                <w:sz w:val="20"/>
                <w:lang w:eastAsia="en-US"/>
              </w:rPr>
              <w:t>о</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pacing w:val="-1"/>
                <w:sz w:val="20"/>
                <w:lang w:eastAsia="en-US"/>
              </w:rPr>
              <w:t>ро</w:t>
            </w:r>
            <w:r w:rsidRPr="008449B7">
              <w:rPr>
                <w:rFonts w:eastAsia="Calibri"/>
                <w:sz w:val="20"/>
                <w:lang w:eastAsia="en-US"/>
              </w:rPr>
              <w:t xml:space="preserve">в </w:t>
            </w:r>
            <w:r w:rsidRPr="008449B7">
              <w:rPr>
                <w:rFonts w:eastAsia="Calibri"/>
                <w:spacing w:val="-2"/>
                <w:sz w:val="20"/>
                <w:lang w:eastAsia="en-US"/>
              </w:rPr>
              <w:t>Ок</w:t>
            </w:r>
            <w:r w:rsidRPr="008449B7">
              <w:rPr>
                <w:rFonts w:eastAsia="Calibri"/>
                <w:spacing w:val="1"/>
                <w:sz w:val="20"/>
                <w:lang w:eastAsia="en-US"/>
              </w:rPr>
              <w:t>тя</w:t>
            </w:r>
            <w:r w:rsidRPr="008449B7">
              <w:rPr>
                <w:rFonts w:eastAsia="Calibri"/>
                <w:spacing w:val="2"/>
                <w:sz w:val="20"/>
                <w:lang w:eastAsia="en-US"/>
              </w:rPr>
              <w:t>б</w:t>
            </w:r>
            <w:r w:rsidRPr="008449B7">
              <w:rPr>
                <w:rFonts w:eastAsia="Calibri"/>
                <w:spacing w:val="-1"/>
                <w:sz w:val="20"/>
                <w:lang w:eastAsia="en-US"/>
              </w:rPr>
              <w:t>р</w:t>
            </w:r>
            <w:r w:rsidRPr="008449B7">
              <w:rPr>
                <w:rFonts w:eastAsia="Calibri"/>
                <w:spacing w:val="2"/>
                <w:sz w:val="20"/>
                <w:lang w:eastAsia="en-US"/>
              </w:rPr>
              <w:t>ь</w:t>
            </w:r>
            <w:r w:rsidRPr="008449B7">
              <w:rPr>
                <w:rFonts w:eastAsia="Calibri"/>
                <w:spacing w:val="-2"/>
                <w:sz w:val="20"/>
                <w:lang w:eastAsia="en-US"/>
              </w:rPr>
              <w:t>ск</w:t>
            </w:r>
            <w:r w:rsidRPr="008449B7">
              <w:rPr>
                <w:rFonts w:eastAsia="Calibri"/>
                <w:sz w:val="20"/>
                <w:lang w:eastAsia="en-US"/>
              </w:rPr>
              <w:t>и</w:t>
            </w:r>
            <w:r w:rsidRPr="008449B7">
              <w:rPr>
                <w:rFonts w:eastAsia="Calibri"/>
                <w:spacing w:val="1"/>
                <w:sz w:val="20"/>
                <w:lang w:eastAsia="en-US"/>
              </w:rPr>
              <w:t>й /</w:t>
            </w:r>
            <w:r w:rsidRPr="008449B7">
              <w:rPr>
                <w:rFonts w:eastAsia="Calibri"/>
                <w:sz w:val="20"/>
                <w:lang w:eastAsia="en-US"/>
              </w:rPr>
              <w:t xml:space="preserve"> </w:t>
            </w:r>
            <w:r w:rsidRPr="008449B7">
              <w:rPr>
                <w:rFonts w:eastAsia="Calibri"/>
                <w:spacing w:val="-2"/>
                <w:sz w:val="20"/>
                <w:lang w:eastAsia="en-US"/>
              </w:rPr>
              <w:t>зона озелененных территорий общего пользования (лесопарки, парки, сады, скверы, бульвары, городские леса)</w:t>
            </w:r>
          </w:p>
        </w:tc>
        <w:tc>
          <w:tcPr>
            <w:tcW w:w="1527" w:type="dxa"/>
            <w:tcBorders>
              <w:bottom w:val="single" w:sz="4" w:space="0" w:color="auto"/>
            </w:tcBorders>
            <w:shd w:val="clear" w:color="auto" w:fill="auto"/>
          </w:tcPr>
          <w:p w:rsidR="0085581F" w:rsidRPr="008449B7" w:rsidRDefault="0085581F" w:rsidP="00D229C9">
            <w:pPr>
              <w:suppressAutoHyphens/>
              <w:spacing w:after="0"/>
              <w:ind w:left="132" w:right="142" w:firstLine="0"/>
              <w:jc w:val="center"/>
              <w:rPr>
                <w:sz w:val="24"/>
                <w:szCs w:val="24"/>
              </w:rPr>
            </w:pPr>
            <w:r w:rsidRPr="008449B7">
              <w:rPr>
                <w:rFonts w:eastAsia="Calibri"/>
                <w:sz w:val="20"/>
                <w:lang w:eastAsia="en-US"/>
              </w:rPr>
              <w:t>Д</w:t>
            </w:r>
            <w:r w:rsidRPr="008449B7">
              <w:rPr>
                <w:rFonts w:eastAsia="Calibri"/>
                <w:sz w:val="20"/>
                <w:lang w:val="en-US" w:eastAsia="en-US"/>
              </w:rPr>
              <w:t>о</w:t>
            </w:r>
            <w:r w:rsidRPr="008449B7">
              <w:rPr>
                <w:rFonts w:eastAsia="Calibri"/>
                <w:spacing w:val="-3"/>
                <w:sz w:val="20"/>
                <w:lang w:val="en-US" w:eastAsia="en-US"/>
              </w:rPr>
              <w:t xml:space="preserve"> </w:t>
            </w:r>
            <w:r w:rsidRPr="008449B7">
              <w:rPr>
                <w:rFonts w:eastAsia="Calibri"/>
                <w:spacing w:val="-1"/>
                <w:sz w:val="20"/>
                <w:lang w:val="en-US" w:eastAsia="en-US"/>
              </w:rPr>
              <w:t>2035</w:t>
            </w:r>
          </w:p>
        </w:tc>
        <w:tc>
          <w:tcPr>
            <w:tcW w:w="2977" w:type="dxa"/>
            <w:tcBorders>
              <w:top w:val="nil"/>
              <w:bottom w:val="single" w:sz="4" w:space="0" w:color="auto"/>
            </w:tcBorders>
            <w:shd w:val="clear" w:color="auto" w:fill="auto"/>
          </w:tcPr>
          <w:p w:rsidR="0085581F" w:rsidRPr="008449B7" w:rsidRDefault="0085581F" w:rsidP="00D229C9">
            <w:pPr>
              <w:widowControl w:val="0"/>
              <w:suppressAutoHyphens/>
              <w:spacing w:after="0"/>
              <w:ind w:firstLine="0"/>
              <w:jc w:val="left"/>
              <w:rPr>
                <w:rFonts w:eastAsia="Calibri"/>
                <w:sz w:val="20"/>
                <w:lang w:eastAsia="en-US"/>
              </w:rPr>
            </w:pPr>
          </w:p>
        </w:tc>
      </w:tr>
      <w:tr w:rsidR="0085581F" w:rsidRPr="008449B7" w:rsidTr="0085581F">
        <w:trPr>
          <w:trHeight w:val="354"/>
          <w:jc w:val="center"/>
        </w:trPr>
        <w:tc>
          <w:tcPr>
            <w:tcW w:w="572" w:type="dxa"/>
            <w:tcBorders>
              <w:bottom w:val="single" w:sz="4" w:space="0" w:color="auto"/>
            </w:tcBorders>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30</w:t>
            </w:r>
          </w:p>
        </w:tc>
        <w:tc>
          <w:tcPr>
            <w:tcW w:w="3534" w:type="dxa"/>
            <w:tcBorders>
              <w:bottom w:val="single" w:sz="4" w:space="0" w:color="auto"/>
            </w:tcBorders>
            <w:shd w:val="clear" w:color="auto" w:fill="auto"/>
          </w:tcPr>
          <w:p w:rsidR="0085581F" w:rsidRPr="008449B7" w:rsidRDefault="0085581F" w:rsidP="00D229C9">
            <w:pPr>
              <w:widowControl w:val="0"/>
              <w:suppressAutoHyphens/>
              <w:spacing w:after="0"/>
              <w:ind w:left="132" w:right="142" w:firstLine="0"/>
              <w:jc w:val="left"/>
              <w:rPr>
                <w:rFonts w:eastAsia="Calibri"/>
                <w:sz w:val="20"/>
                <w:lang w:val="en-US" w:eastAsia="en-US"/>
              </w:rPr>
            </w:pPr>
            <w:r w:rsidRPr="008449B7">
              <w:rPr>
                <w:rFonts w:eastAsia="Calibri"/>
                <w:spacing w:val="2"/>
                <w:sz w:val="20"/>
                <w:lang w:val="en-US" w:eastAsia="en-US"/>
              </w:rPr>
              <w:t>П</w:t>
            </w:r>
            <w:r w:rsidRPr="008449B7">
              <w:rPr>
                <w:rFonts w:eastAsia="Calibri"/>
                <w:sz w:val="20"/>
                <w:lang w:val="en-US" w:eastAsia="en-US"/>
              </w:rPr>
              <w:t>а</w:t>
            </w:r>
            <w:r w:rsidRPr="008449B7">
              <w:rPr>
                <w:rFonts w:eastAsia="Calibri"/>
                <w:spacing w:val="-1"/>
                <w:sz w:val="20"/>
                <w:lang w:val="en-US" w:eastAsia="en-US"/>
              </w:rPr>
              <w:t>р</w:t>
            </w:r>
            <w:r w:rsidRPr="008449B7">
              <w:rPr>
                <w:rFonts w:eastAsia="Calibri"/>
                <w:sz w:val="20"/>
                <w:lang w:val="en-US" w:eastAsia="en-US"/>
              </w:rPr>
              <w:t>к</w:t>
            </w:r>
          </w:p>
        </w:tc>
        <w:tc>
          <w:tcPr>
            <w:tcW w:w="2552" w:type="dxa"/>
            <w:tcBorders>
              <w:bottom w:val="single" w:sz="4" w:space="0" w:color="auto"/>
            </w:tcBorders>
            <w:shd w:val="clear" w:color="auto" w:fill="auto"/>
          </w:tcPr>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2"/>
                <w:sz w:val="20"/>
                <w:lang w:eastAsia="en-US"/>
              </w:rPr>
              <w:t>С</w:t>
            </w:r>
            <w:r w:rsidRPr="008449B7">
              <w:rPr>
                <w:rFonts w:eastAsia="Calibri"/>
                <w:spacing w:val="-1"/>
                <w:sz w:val="20"/>
                <w:lang w:eastAsia="en-US"/>
              </w:rPr>
              <w:t>о</w:t>
            </w:r>
            <w:r w:rsidRPr="008449B7">
              <w:rPr>
                <w:rFonts w:eastAsia="Calibri"/>
                <w:spacing w:val="-2"/>
                <w:sz w:val="20"/>
                <w:lang w:eastAsia="en-US"/>
              </w:rPr>
              <w:t>з</w:t>
            </w:r>
            <w:r w:rsidRPr="008449B7">
              <w:rPr>
                <w:rFonts w:eastAsia="Calibri"/>
                <w:spacing w:val="2"/>
                <w:sz w:val="20"/>
                <w:lang w:eastAsia="en-US"/>
              </w:rPr>
              <w:t>д</w:t>
            </w:r>
            <w:r w:rsidRPr="008449B7">
              <w:rPr>
                <w:rFonts w:eastAsia="Calibri"/>
                <w:sz w:val="20"/>
                <w:lang w:eastAsia="en-US"/>
              </w:rPr>
              <w:t>а</w:t>
            </w:r>
            <w:r w:rsidRPr="008449B7">
              <w:rPr>
                <w:rFonts w:eastAsia="Calibri"/>
                <w:spacing w:val="2"/>
                <w:sz w:val="20"/>
                <w:lang w:eastAsia="en-US"/>
              </w:rPr>
              <w:t>н</w:t>
            </w:r>
            <w:r w:rsidRPr="008449B7">
              <w:rPr>
                <w:rFonts w:eastAsia="Calibri"/>
                <w:sz w:val="20"/>
                <w:lang w:eastAsia="en-US"/>
              </w:rPr>
              <w:t>ие</w:t>
            </w:r>
            <w:r w:rsidRPr="008449B7">
              <w:rPr>
                <w:rFonts w:eastAsia="Calibri"/>
                <w:spacing w:val="-1"/>
                <w:sz w:val="20"/>
                <w:lang w:eastAsia="en-US"/>
              </w:rPr>
              <w:t xml:space="preserve"> </w:t>
            </w:r>
            <w:r w:rsidRPr="008449B7">
              <w:rPr>
                <w:rFonts w:eastAsia="Calibri"/>
                <w:sz w:val="20"/>
                <w:lang w:eastAsia="en-US"/>
              </w:rPr>
              <w:t xml:space="preserve">и </w:t>
            </w:r>
          </w:p>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2"/>
                <w:sz w:val="20"/>
                <w:lang w:eastAsia="en-US"/>
              </w:rPr>
              <w:t>б</w:t>
            </w:r>
            <w:r w:rsidRPr="008449B7">
              <w:rPr>
                <w:rFonts w:eastAsia="Calibri"/>
                <w:spacing w:val="-2"/>
                <w:sz w:val="20"/>
                <w:lang w:eastAsia="en-US"/>
              </w:rPr>
              <w:t>л</w:t>
            </w:r>
            <w:r w:rsidRPr="008449B7">
              <w:rPr>
                <w:rFonts w:eastAsia="Calibri"/>
                <w:sz w:val="20"/>
                <w:lang w:eastAsia="en-US"/>
              </w:rPr>
              <w:t>аг</w:t>
            </w:r>
            <w:r w:rsidRPr="008449B7">
              <w:rPr>
                <w:rFonts w:eastAsia="Calibri"/>
                <w:spacing w:val="-1"/>
                <w:sz w:val="20"/>
                <w:lang w:eastAsia="en-US"/>
              </w:rPr>
              <w:t>о</w:t>
            </w:r>
            <w:r w:rsidRPr="008449B7">
              <w:rPr>
                <w:rFonts w:eastAsia="Calibri"/>
                <w:spacing w:val="1"/>
                <w:sz w:val="20"/>
                <w:lang w:eastAsia="en-US"/>
              </w:rPr>
              <w:t>у</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pacing w:val="-1"/>
                <w:sz w:val="20"/>
                <w:lang w:eastAsia="en-US"/>
              </w:rPr>
              <w:t>ро</w:t>
            </w:r>
            <w:r w:rsidRPr="008449B7">
              <w:rPr>
                <w:rFonts w:eastAsia="Calibri"/>
                <w:sz w:val="20"/>
                <w:lang w:eastAsia="en-US"/>
              </w:rPr>
              <w:t>й</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z w:val="20"/>
                <w:lang w:eastAsia="en-US"/>
              </w:rPr>
              <w:t>во па</w:t>
            </w:r>
            <w:r w:rsidRPr="008449B7">
              <w:rPr>
                <w:rFonts w:eastAsia="Calibri"/>
                <w:spacing w:val="-1"/>
                <w:sz w:val="20"/>
                <w:lang w:eastAsia="en-US"/>
              </w:rPr>
              <w:t>р</w:t>
            </w:r>
            <w:r w:rsidRPr="008449B7">
              <w:rPr>
                <w:rFonts w:eastAsia="Calibri"/>
                <w:spacing w:val="-2"/>
                <w:sz w:val="20"/>
                <w:lang w:eastAsia="en-US"/>
              </w:rPr>
              <w:t>к</w:t>
            </w:r>
            <w:r w:rsidRPr="008449B7">
              <w:rPr>
                <w:rFonts w:eastAsia="Calibri"/>
                <w:spacing w:val="-1"/>
                <w:sz w:val="20"/>
                <w:lang w:eastAsia="en-US"/>
              </w:rPr>
              <w:t>о</w:t>
            </w:r>
            <w:r w:rsidRPr="008449B7">
              <w:rPr>
                <w:rFonts w:eastAsia="Calibri"/>
                <w:sz w:val="20"/>
                <w:lang w:eastAsia="en-US"/>
              </w:rPr>
              <w:t>в</w:t>
            </w:r>
            <w:r w:rsidRPr="008449B7">
              <w:rPr>
                <w:rFonts w:eastAsia="Calibri"/>
                <w:spacing w:val="-1"/>
                <w:sz w:val="20"/>
                <w:lang w:eastAsia="en-US"/>
              </w:rPr>
              <w:t>о</w:t>
            </w:r>
            <w:r w:rsidRPr="008449B7">
              <w:rPr>
                <w:rFonts w:eastAsia="Calibri"/>
                <w:sz w:val="20"/>
                <w:lang w:eastAsia="en-US"/>
              </w:rPr>
              <w:t xml:space="preserve">й </w:t>
            </w:r>
            <w:r w:rsidRPr="008449B7">
              <w:rPr>
                <w:rFonts w:eastAsia="Calibri"/>
                <w:spacing w:val="-2"/>
                <w:sz w:val="20"/>
                <w:lang w:eastAsia="en-US"/>
              </w:rPr>
              <w:t>з</w:t>
            </w:r>
            <w:r w:rsidRPr="008449B7">
              <w:rPr>
                <w:rFonts w:eastAsia="Calibri"/>
                <w:spacing w:val="-1"/>
                <w:sz w:val="20"/>
                <w:lang w:eastAsia="en-US"/>
              </w:rPr>
              <w:t>о</w:t>
            </w:r>
            <w:r w:rsidRPr="008449B7">
              <w:rPr>
                <w:rFonts w:eastAsia="Calibri"/>
                <w:spacing w:val="2"/>
                <w:sz w:val="20"/>
                <w:lang w:eastAsia="en-US"/>
              </w:rPr>
              <w:t>н</w:t>
            </w:r>
            <w:r w:rsidRPr="008449B7">
              <w:rPr>
                <w:rFonts w:eastAsia="Calibri"/>
                <w:sz w:val="20"/>
                <w:lang w:eastAsia="en-US"/>
              </w:rPr>
              <w:t xml:space="preserve">ы. </w:t>
            </w:r>
            <w:r w:rsidRPr="008449B7">
              <w:rPr>
                <w:rFonts w:eastAsia="Calibri"/>
                <w:spacing w:val="2"/>
                <w:sz w:val="20"/>
                <w:lang w:eastAsia="en-US"/>
              </w:rPr>
              <w:t>П</w:t>
            </w:r>
            <w:r w:rsidRPr="008449B7">
              <w:rPr>
                <w:rFonts w:eastAsia="Calibri"/>
                <w:spacing w:val="-2"/>
                <w:sz w:val="20"/>
                <w:lang w:eastAsia="en-US"/>
              </w:rPr>
              <w:t>л</w:t>
            </w:r>
            <w:r w:rsidRPr="008449B7">
              <w:rPr>
                <w:rFonts w:eastAsia="Calibri"/>
                <w:spacing w:val="-1"/>
                <w:sz w:val="20"/>
                <w:lang w:eastAsia="en-US"/>
              </w:rPr>
              <w:t>о</w:t>
            </w:r>
            <w:r w:rsidRPr="008449B7">
              <w:rPr>
                <w:rFonts w:eastAsia="Calibri"/>
                <w:spacing w:val="-2"/>
                <w:sz w:val="20"/>
                <w:lang w:eastAsia="en-US"/>
              </w:rPr>
              <w:t>щ</w:t>
            </w:r>
            <w:r w:rsidRPr="008449B7">
              <w:rPr>
                <w:rFonts w:eastAsia="Calibri"/>
                <w:sz w:val="20"/>
                <w:lang w:eastAsia="en-US"/>
              </w:rPr>
              <w:t>а</w:t>
            </w:r>
            <w:r w:rsidRPr="008449B7">
              <w:rPr>
                <w:rFonts w:eastAsia="Calibri"/>
                <w:spacing w:val="2"/>
                <w:sz w:val="20"/>
                <w:lang w:eastAsia="en-US"/>
              </w:rPr>
              <w:t>д</w:t>
            </w:r>
            <w:r w:rsidRPr="008449B7">
              <w:rPr>
                <w:rFonts w:eastAsia="Calibri"/>
                <w:sz w:val="20"/>
                <w:lang w:eastAsia="en-US"/>
              </w:rPr>
              <w:t xml:space="preserve">ь </w:t>
            </w:r>
            <w:r w:rsidRPr="008449B7">
              <w:rPr>
                <w:rFonts w:eastAsia="Calibri"/>
                <w:spacing w:val="1"/>
                <w:sz w:val="20"/>
                <w:lang w:eastAsia="en-US"/>
              </w:rPr>
              <w:t>у</w:t>
            </w:r>
            <w:r w:rsidRPr="008449B7">
              <w:rPr>
                <w:rFonts w:eastAsia="Calibri"/>
                <w:spacing w:val="2"/>
                <w:sz w:val="20"/>
                <w:lang w:eastAsia="en-US"/>
              </w:rPr>
              <w:t>ч</w:t>
            </w:r>
            <w:r w:rsidRPr="008449B7">
              <w:rPr>
                <w:rFonts w:eastAsia="Calibri"/>
                <w:sz w:val="20"/>
                <w:lang w:eastAsia="en-US"/>
              </w:rPr>
              <w:t>а</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pacing w:val="-2"/>
                <w:sz w:val="20"/>
                <w:lang w:eastAsia="en-US"/>
              </w:rPr>
              <w:t>к</w:t>
            </w:r>
            <w:r w:rsidRPr="008449B7">
              <w:rPr>
                <w:rFonts w:eastAsia="Calibri"/>
                <w:sz w:val="20"/>
                <w:lang w:eastAsia="en-US"/>
              </w:rPr>
              <w:t>а</w:t>
            </w:r>
            <w:r w:rsidRPr="008449B7">
              <w:rPr>
                <w:rFonts w:eastAsia="Calibri"/>
                <w:spacing w:val="-2"/>
                <w:sz w:val="20"/>
                <w:lang w:eastAsia="en-US"/>
              </w:rPr>
              <w:t xml:space="preserve"> </w:t>
            </w:r>
            <w:r w:rsidRPr="008449B7">
              <w:rPr>
                <w:rFonts w:eastAsia="Calibri"/>
                <w:spacing w:val="-1"/>
                <w:position w:val="1"/>
                <w:sz w:val="20"/>
                <w:lang w:eastAsia="en-US"/>
              </w:rPr>
              <w:t>10</w:t>
            </w:r>
            <w:r w:rsidRPr="008449B7">
              <w:rPr>
                <w:rFonts w:eastAsia="Calibri"/>
                <w:spacing w:val="-2"/>
                <w:position w:val="1"/>
                <w:sz w:val="20"/>
                <w:lang w:eastAsia="en-US"/>
              </w:rPr>
              <w:t>,</w:t>
            </w:r>
            <w:r w:rsidRPr="008449B7">
              <w:rPr>
                <w:rFonts w:eastAsia="Calibri"/>
                <w:position w:val="1"/>
                <w:sz w:val="20"/>
                <w:lang w:eastAsia="en-US"/>
              </w:rPr>
              <w:t>6</w:t>
            </w:r>
            <w:r w:rsidRPr="008449B7">
              <w:rPr>
                <w:rFonts w:eastAsia="Calibri"/>
                <w:spacing w:val="-4"/>
                <w:position w:val="1"/>
                <w:sz w:val="20"/>
                <w:lang w:eastAsia="en-US"/>
              </w:rPr>
              <w:t xml:space="preserve"> </w:t>
            </w:r>
            <w:r w:rsidRPr="008449B7">
              <w:rPr>
                <w:rFonts w:eastAsia="Calibri"/>
                <w:position w:val="1"/>
                <w:sz w:val="20"/>
                <w:lang w:eastAsia="en-US"/>
              </w:rPr>
              <w:t>га</w:t>
            </w:r>
          </w:p>
        </w:tc>
        <w:tc>
          <w:tcPr>
            <w:tcW w:w="3969" w:type="dxa"/>
            <w:tcBorders>
              <w:bottom w:val="single" w:sz="4" w:space="0" w:color="auto"/>
            </w:tcBorders>
            <w:shd w:val="clear" w:color="auto" w:fill="auto"/>
          </w:tcPr>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z w:val="20"/>
                <w:lang w:eastAsia="en-US"/>
              </w:rPr>
              <w:t>г. Ка</w:t>
            </w:r>
            <w:r w:rsidRPr="008449B7">
              <w:rPr>
                <w:rFonts w:eastAsia="Calibri"/>
                <w:spacing w:val="-2"/>
                <w:sz w:val="20"/>
                <w:lang w:eastAsia="en-US"/>
              </w:rPr>
              <w:t>л</w:t>
            </w:r>
            <w:r w:rsidRPr="008449B7">
              <w:rPr>
                <w:rFonts w:eastAsia="Calibri"/>
                <w:sz w:val="20"/>
                <w:lang w:eastAsia="en-US"/>
              </w:rPr>
              <w:t>и</w:t>
            </w:r>
            <w:r w:rsidRPr="008449B7">
              <w:rPr>
                <w:rFonts w:eastAsia="Calibri"/>
                <w:spacing w:val="2"/>
                <w:sz w:val="20"/>
                <w:lang w:eastAsia="en-US"/>
              </w:rPr>
              <w:t>н</w:t>
            </w:r>
            <w:r w:rsidRPr="008449B7">
              <w:rPr>
                <w:rFonts w:eastAsia="Calibri"/>
                <w:sz w:val="20"/>
                <w:lang w:eastAsia="en-US"/>
              </w:rPr>
              <w:t>и</w:t>
            </w:r>
            <w:r w:rsidRPr="008449B7">
              <w:rPr>
                <w:rFonts w:eastAsia="Calibri"/>
                <w:spacing w:val="-3"/>
                <w:sz w:val="20"/>
                <w:lang w:eastAsia="en-US"/>
              </w:rPr>
              <w:t>н</w:t>
            </w:r>
            <w:r w:rsidRPr="008449B7">
              <w:rPr>
                <w:rFonts w:eastAsia="Calibri"/>
                <w:sz w:val="20"/>
                <w:lang w:eastAsia="en-US"/>
              </w:rPr>
              <w:t>г</w:t>
            </w:r>
            <w:r w:rsidRPr="008449B7">
              <w:rPr>
                <w:rFonts w:eastAsia="Calibri"/>
                <w:spacing w:val="-1"/>
                <w:sz w:val="20"/>
                <w:lang w:eastAsia="en-US"/>
              </w:rPr>
              <w:t>р</w:t>
            </w:r>
            <w:r w:rsidRPr="008449B7">
              <w:rPr>
                <w:rFonts w:eastAsia="Calibri"/>
                <w:sz w:val="20"/>
                <w:lang w:eastAsia="en-US"/>
              </w:rPr>
              <w:t>а</w:t>
            </w:r>
            <w:r w:rsidRPr="008449B7">
              <w:rPr>
                <w:rFonts w:eastAsia="Calibri"/>
                <w:spacing w:val="2"/>
                <w:sz w:val="20"/>
                <w:lang w:eastAsia="en-US"/>
              </w:rPr>
              <w:t>д</w:t>
            </w:r>
            <w:r w:rsidRPr="008449B7">
              <w:rPr>
                <w:rFonts w:eastAsia="Calibri"/>
                <w:sz w:val="20"/>
                <w:lang w:eastAsia="en-US"/>
              </w:rPr>
              <w:t>, в</w:t>
            </w:r>
            <w:r w:rsidRPr="008449B7">
              <w:rPr>
                <w:rFonts w:eastAsia="Calibri"/>
                <w:spacing w:val="-2"/>
                <w:sz w:val="20"/>
                <w:lang w:eastAsia="en-US"/>
              </w:rPr>
              <w:t xml:space="preserve"> </w:t>
            </w:r>
            <w:r w:rsidRPr="008449B7">
              <w:rPr>
                <w:rFonts w:eastAsia="Calibri"/>
                <w:sz w:val="20"/>
                <w:lang w:eastAsia="en-US"/>
              </w:rPr>
              <w:t>в</w:t>
            </w:r>
            <w:r w:rsidRPr="008449B7">
              <w:rPr>
                <w:rFonts w:eastAsia="Calibri"/>
                <w:spacing w:val="-1"/>
                <w:sz w:val="20"/>
                <w:lang w:eastAsia="en-US"/>
              </w:rPr>
              <w:t>о</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pacing w:val="-1"/>
                <w:sz w:val="20"/>
                <w:lang w:eastAsia="en-US"/>
              </w:rPr>
              <w:t>о</w:t>
            </w:r>
            <w:r w:rsidRPr="008449B7">
              <w:rPr>
                <w:rFonts w:eastAsia="Calibri"/>
                <w:spacing w:val="2"/>
                <w:sz w:val="20"/>
                <w:lang w:eastAsia="en-US"/>
              </w:rPr>
              <w:t>чн</w:t>
            </w:r>
            <w:r w:rsidRPr="008449B7">
              <w:rPr>
                <w:rFonts w:eastAsia="Calibri"/>
                <w:spacing w:val="-1"/>
                <w:sz w:val="20"/>
                <w:lang w:eastAsia="en-US"/>
              </w:rPr>
              <w:t>о</w:t>
            </w:r>
            <w:r w:rsidRPr="008449B7">
              <w:rPr>
                <w:rFonts w:eastAsia="Calibri"/>
                <w:sz w:val="20"/>
                <w:lang w:eastAsia="en-US"/>
              </w:rPr>
              <w:t xml:space="preserve">м </w:t>
            </w:r>
            <w:r w:rsidRPr="008449B7">
              <w:rPr>
                <w:rFonts w:eastAsia="Calibri"/>
                <w:spacing w:val="-1"/>
                <w:sz w:val="20"/>
                <w:lang w:eastAsia="en-US"/>
              </w:rPr>
              <w:t>р</w:t>
            </w:r>
            <w:r w:rsidRPr="008449B7">
              <w:rPr>
                <w:rFonts w:eastAsia="Calibri"/>
                <w:sz w:val="20"/>
                <w:lang w:eastAsia="en-US"/>
              </w:rPr>
              <w:t>ай</w:t>
            </w:r>
            <w:r w:rsidRPr="008449B7">
              <w:rPr>
                <w:rFonts w:eastAsia="Calibri"/>
                <w:spacing w:val="-1"/>
                <w:sz w:val="20"/>
                <w:lang w:eastAsia="en-US"/>
              </w:rPr>
              <w:t>о</w:t>
            </w:r>
            <w:r w:rsidRPr="008449B7">
              <w:rPr>
                <w:rFonts w:eastAsia="Calibri"/>
                <w:spacing w:val="2"/>
                <w:sz w:val="20"/>
                <w:lang w:eastAsia="en-US"/>
              </w:rPr>
              <w:t>н</w:t>
            </w:r>
            <w:r w:rsidRPr="008449B7">
              <w:rPr>
                <w:rFonts w:eastAsia="Calibri"/>
                <w:sz w:val="20"/>
                <w:lang w:eastAsia="en-US"/>
              </w:rPr>
              <w:t>е</w:t>
            </w:r>
            <w:r w:rsidRPr="008449B7">
              <w:rPr>
                <w:rFonts w:eastAsia="Calibri"/>
                <w:spacing w:val="-1"/>
                <w:sz w:val="20"/>
                <w:lang w:eastAsia="en-US"/>
              </w:rPr>
              <w:t xml:space="preserve"> </w:t>
            </w:r>
            <w:r w:rsidRPr="008449B7">
              <w:rPr>
                <w:rFonts w:eastAsia="Calibri"/>
                <w:spacing w:val="2"/>
                <w:sz w:val="20"/>
                <w:lang w:eastAsia="en-US"/>
              </w:rPr>
              <w:t>н</w:t>
            </w:r>
            <w:r w:rsidRPr="008449B7">
              <w:rPr>
                <w:rFonts w:eastAsia="Calibri"/>
                <w:sz w:val="20"/>
                <w:lang w:eastAsia="en-US"/>
              </w:rPr>
              <w:t>а</w:t>
            </w:r>
            <w:r w:rsidRPr="008449B7">
              <w:rPr>
                <w:rFonts w:eastAsia="Calibri"/>
                <w:spacing w:val="-2"/>
                <w:sz w:val="20"/>
                <w:lang w:eastAsia="en-US"/>
              </w:rPr>
              <w:t xml:space="preserve"> </w:t>
            </w:r>
            <w:r w:rsidRPr="008449B7">
              <w:rPr>
                <w:rFonts w:eastAsia="Calibri"/>
                <w:spacing w:val="2"/>
                <w:sz w:val="20"/>
                <w:lang w:eastAsia="en-US"/>
              </w:rPr>
              <w:t>б</w:t>
            </w:r>
            <w:r w:rsidRPr="008449B7">
              <w:rPr>
                <w:rFonts w:eastAsia="Calibri"/>
                <w:sz w:val="20"/>
                <w:lang w:eastAsia="en-US"/>
              </w:rPr>
              <w:t>е</w:t>
            </w:r>
            <w:r w:rsidRPr="008449B7">
              <w:rPr>
                <w:rFonts w:eastAsia="Calibri"/>
                <w:spacing w:val="-1"/>
                <w:sz w:val="20"/>
                <w:lang w:eastAsia="en-US"/>
              </w:rPr>
              <w:t>р</w:t>
            </w:r>
            <w:r w:rsidRPr="008449B7">
              <w:rPr>
                <w:rFonts w:eastAsia="Calibri"/>
                <w:sz w:val="20"/>
                <w:lang w:eastAsia="en-US"/>
              </w:rPr>
              <w:t>е</w:t>
            </w:r>
            <w:r w:rsidRPr="008449B7">
              <w:rPr>
                <w:rFonts w:eastAsia="Calibri"/>
                <w:spacing w:val="-4"/>
                <w:sz w:val="20"/>
                <w:lang w:eastAsia="en-US"/>
              </w:rPr>
              <w:t>г</w:t>
            </w:r>
            <w:r w:rsidRPr="008449B7">
              <w:rPr>
                <w:rFonts w:eastAsia="Calibri"/>
                <w:sz w:val="20"/>
                <w:lang w:eastAsia="en-US"/>
              </w:rPr>
              <w:t xml:space="preserve">у </w:t>
            </w:r>
            <w:r w:rsidRPr="008449B7">
              <w:rPr>
                <w:rFonts w:eastAsia="Calibri"/>
                <w:spacing w:val="-1"/>
                <w:sz w:val="20"/>
                <w:lang w:eastAsia="en-US"/>
              </w:rPr>
              <w:t>р</w:t>
            </w:r>
            <w:r w:rsidRPr="008449B7">
              <w:rPr>
                <w:rFonts w:eastAsia="Calibri"/>
                <w:sz w:val="20"/>
                <w:lang w:eastAsia="en-US"/>
              </w:rPr>
              <w:t xml:space="preserve">. </w:t>
            </w:r>
            <w:r w:rsidRPr="008449B7">
              <w:rPr>
                <w:rFonts w:eastAsia="Calibri"/>
                <w:spacing w:val="2"/>
                <w:sz w:val="20"/>
                <w:lang w:eastAsia="en-US"/>
              </w:rPr>
              <w:t>Н</w:t>
            </w:r>
            <w:r w:rsidRPr="008449B7">
              <w:rPr>
                <w:rFonts w:eastAsia="Calibri"/>
                <w:spacing w:val="-1"/>
                <w:sz w:val="20"/>
                <w:lang w:eastAsia="en-US"/>
              </w:rPr>
              <w:t>о</w:t>
            </w:r>
            <w:r w:rsidRPr="008449B7">
              <w:rPr>
                <w:rFonts w:eastAsia="Calibri"/>
                <w:sz w:val="20"/>
                <w:lang w:eastAsia="en-US"/>
              </w:rPr>
              <w:t xml:space="preserve">вая </w:t>
            </w:r>
            <w:r w:rsidRPr="008449B7">
              <w:rPr>
                <w:rFonts w:eastAsia="Calibri"/>
                <w:spacing w:val="2"/>
                <w:sz w:val="20"/>
                <w:lang w:eastAsia="en-US"/>
              </w:rPr>
              <w:t>П</w:t>
            </w:r>
            <w:r w:rsidRPr="008449B7">
              <w:rPr>
                <w:rFonts w:eastAsia="Calibri"/>
                <w:spacing w:val="-1"/>
                <w:sz w:val="20"/>
                <w:lang w:eastAsia="en-US"/>
              </w:rPr>
              <w:t>р</w:t>
            </w:r>
            <w:r w:rsidRPr="008449B7">
              <w:rPr>
                <w:rFonts w:eastAsia="Calibri"/>
                <w:sz w:val="20"/>
                <w:lang w:eastAsia="en-US"/>
              </w:rPr>
              <w:t>ег</w:t>
            </w:r>
            <w:r w:rsidRPr="008449B7">
              <w:rPr>
                <w:rFonts w:eastAsia="Calibri"/>
                <w:spacing w:val="-1"/>
                <w:sz w:val="20"/>
                <w:lang w:eastAsia="en-US"/>
              </w:rPr>
              <w:t>о</w:t>
            </w:r>
            <w:r w:rsidRPr="008449B7">
              <w:rPr>
                <w:rFonts w:eastAsia="Calibri"/>
                <w:spacing w:val="-2"/>
                <w:sz w:val="20"/>
                <w:lang w:eastAsia="en-US"/>
              </w:rPr>
              <w:t>л</w:t>
            </w:r>
            <w:r w:rsidRPr="008449B7">
              <w:rPr>
                <w:rFonts w:eastAsia="Calibri"/>
                <w:spacing w:val="1"/>
                <w:sz w:val="20"/>
                <w:lang w:eastAsia="en-US"/>
              </w:rPr>
              <w:t>я</w:t>
            </w:r>
            <w:r w:rsidRPr="008449B7">
              <w:rPr>
                <w:rFonts w:eastAsia="Calibri"/>
                <w:spacing w:val="-4"/>
                <w:sz w:val="20"/>
                <w:lang w:eastAsia="en-US"/>
              </w:rPr>
              <w:t xml:space="preserve"> / </w:t>
            </w:r>
            <w:r w:rsidRPr="008449B7">
              <w:rPr>
                <w:rFonts w:eastAsia="Calibri"/>
                <w:spacing w:val="-2"/>
                <w:sz w:val="20"/>
                <w:lang w:eastAsia="en-US"/>
              </w:rPr>
              <w:t>зона озелененных территорий общего пользования (лесопарки, парки, сады, скверы, бульвары, городские леса)</w:t>
            </w:r>
          </w:p>
        </w:tc>
        <w:tc>
          <w:tcPr>
            <w:tcW w:w="1527" w:type="dxa"/>
            <w:tcBorders>
              <w:bottom w:val="single" w:sz="4" w:space="0" w:color="auto"/>
            </w:tcBorders>
            <w:shd w:val="clear" w:color="auto" w:fill="auto"/>
          </w:tcPr>
          <w:p w:rsidR="0085581F" w:rsidRPr="008449B7" w:rsidRDefault="0085581F" w:rsidP="00D229C9">
            <w:pPr>
              <w:suppressAutoHyphens/>
              <w:spacing w:after="0"/>
              <w:ind w:left="132" w:right="142" w:firstLine="0"/>
              <w:jc w:val="center"/>
              <w:rPr>
                <w:sz w:val="24"/>
                <w:szCs w:val="24"/>
              </w:rPr>
            </w:pPr>
            <w:r w:rsidRPr="008449B7">
              <w:rPr>
                <w:rFonts w:eastAsia="Calibri"/>
                <w:sz w:val="20"/>
                <w:lang w:eastAsia="en-US"/>
              </w:rPr>
              <w:t>До</w:t>
            </w:r>
            <w:r w:rsidRPr="008449B7">
              <w:rPr>
                <w:rFonts w:eastAsia="Calibri"/>
                <w:spacing w:val="-3"/>
                <w:sz w:val="20"/>
                <w:lang w:eastAsia="en-US"/>
              </w:rPr>
              <w:t xml:space="preserve"> </w:t>
            </w:r>
            <w:r w:rsidRPr="008449B7">
              <w:rPr>
                <w:rFonts w:eastAsia="Calibri"/>
                <w:spacing w:val="-1"/>
                <w:sz w:val="20"/>
                <w:lang w:eastAsia="en-US"/>
              </w:rPr>
              <w:t>2035</w:t>
            </w:r>
          </w:p>
        </w:tc>
        <w:tc>
          <w:tcPr>
            <w:tcW w:w="2977" w:type="dxa"/>
            <w:tcBorders>
              <w:top w:val="nil"/>
              <w:bottom w:val="nil"/>
            </w:tcBorders>
            <w:shd w:val="clear" w:color="auto" w:fill="auto"/>
          </w:tcPr>
          <w:p w:rsidR="0085581F" w:rsidRPr="008449B7" w:rsidRDefault="0085581F" w:rsidP="00D229C9">
            <w:pPr>
              <w:widowControl w:val="0"/>
              <w:suppressAutoHyphens/>
              <w:spacing w:after="0"/>
              <w:ind w:firstLine="0"/>
              <w:jc w:val="left"/>
              <w:rPr>
                <w:rFonts w:eastAsia="Calibri"/>
                <w:sz w:val="20"/>
                <w:lang w:eastAsia="en-US"/>
              </w:rPr>
            </w:pPr>
          </w:p>
        </w:tc>
      </w:tr>
      <w:tr w:rsidR="0085581F" w:rsidRPr="008449B7" w:rsidTr="0085581F">
        <w:trPr>
          <w:trHeight w:val="354"/>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31</w:t>
            </w:r>
          </w:p>
        </w:tc>
        <w:tc>
          <w:tcPr>
            <w:tcW w:w="3534"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2"/>
                <w:sz w:val="20"/>
                <w:lang w:eastAsia="en-US"/>
              </w:rPr>
              <w:t>П</w:t>
            </w:r>
            <w:r w:rsidRPr="008449B7">
              <w:rPr>
                <w:rFonts w:eastAsia="Calibri"/>
                <w:sz w:val="20"/>
                <w:lang w:eastAsia="en-US"/>
              </w:rPr>
              <w:t>а</w:t>
            </w:r>
            <w:r w:rsidRPr="008449B7">
              <w:rPr>
                <w:rFonts w:eastAsia="Calibri"/>
                <w:spacing w:val="-1"/>
                <w:sz w:val="20"/>
                <w:lang w:eastAsia="en-US"/>
              </w:rPr>
              <w:t>р</w:t>
            </w:r>
            <w:r w:rsidRPr="008449B7">
              <w:rPr>
                <w:rFonts w:eastAsia="Calibri"/>
                <w:sz w:val="20"/>
                <w:lang w:eastAsia="en-US"/>
              </w:rPr>
              <w:t>к</w:t>
            </w:r>
          </w:p>
        </w:tc>
        <w:tc>
          <w:tcPr>
            <w:tcW w:w="2552"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2"/>
                <w:sz w:val="20"/>
                <w:lang w:eastAsia="en-US"/>
              </w:rPr>
              <w:t>С</w:t>
            </w:r>
            <w:r w:rsidRPr="008449B7">
              <w:rPr>
                <w:rFonts w:eastAsia="Calibri"/>
                <w:spacing w:val="-1"/>
                <w:sz w:val="20"/>
                <w:lang w:eastAsia="en-US"/>
              </w:rPr>
              <w:t>о</w:t>
            </w:r>
            <w:r w:rsidRPr="008449B7">
              <w:rPr>
                <w:rFonts w:eastAsia="Calibri"/>
                <w:spacing w:val="-2"/>
                <w:sz w:val="20"/>
                <w:lang w:eastAsia="en-US"/>
              </w:rPr>
              <w:t>з</w:t>
            </w:r>
            <w:r w:rsidRPr="008449B7">
              <w:rPr>
                <w:rFonts w:eastAsia="Calibri"/>
                <w:spacing w:val="2"/>
                <w:sz w:val="20"/>
                <w:lang w:eastAsia="en-US"/>
              </w:rPr>
              <w:t>д</w:t>
            </w:r>
            <w:r w:rsidRPr="008449B7">
              <w:rPr>
                <w:rFonts w:eastAsia="Calibri"/>
                <w:sz w:val="20"/>
                <w:lang w:eastAsia="en-US"/>
              </w:rPr>
              <w:t>а</w:t>
            </w:r>
            <w:r w:rsidRPr="008449B7">
              <w:rPr>
                <w:rFonts w:eastAsia="Calibri"/>
                <w:spacing w:val="2"/>
                <w:sz w:val="20"/>
                <w:lang w:eastAsia="en-US"/>
              </w:rPr>
              <w:t>н</w:t>
            </w:r>
            <w:r w:rsidRPr="008449B7">
              <w:rPr>
                <w:rFonts w:eastAsia="Calibri"/>
                <w:sz w:val="20"/>
                <w:lang w:eastAsia="en-US"/>
              </w:rPr>
              <w:t>ие</w:t>
            </w:r>
            <w:r w:rsidRPr="008449B7">
              <w:rPr>
                <w:rFonts w:eastAsia="Calibri"/>
                <w:spacing w:val="-1"/>
                <w:sz w:val="20"/>
                <w:lang w:eastAsia="en-US"/>
              </w:rPr>
              <w:t xml:space="preserve"> </w:t>
            </w:r>
            <w:r w:rsidRPr="008449B7">
              <w:rPr>
                <w:rFonts w:eastAsia="Calibri"/>
                <w:sz w:val="20"/>
                <w:lang w:eastAsia="en-US"/>
              </w:rPr>
              <w:t xml:space="preserve">и </w:t>
            </w:r>
          </w:p>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2"/>
                <w:sz w:val="20"/>
                <w:lang w:eastAsia="en-US"/>
              </w:rPr>
              <w:t>б</w:t>
            </w:r>
            <w:r w:rsidRPr="008449B7">
              <w:rPr>
                <w:rFonts w:eastAsia="Calibri"/>
                <w:spacing w:val="-2"/>
                <w:sz w:val="20"/>
                <w:lang w:eastAsia="en-US"/>
              </w:rPr>
              <w:t>л</w:t>
            </w:r>
            <w:r w:rsidRPr="008449B7">
              <w:rPr>
                <w:rFonts w:eastAsia="Calibri"/>
                <w:sz w:val="20"/>
                <w:lang w:eastAsia="en-US"/>
              </w:rPr>
              <w:t>аг</w:t>
            </w:r>
            <w:r w:rsidRPr="008449B7">
              <w:rPr>
                <w:rFonts w:eastAsia="Calibri"/>
                <w:spacing w:val="-1"/>
                <w:sz w:val="20"/>
                <w:lang w:eastAsia="en-US"/>
              </w:rPr>
              <w:t>о</w:t>
            </w:r>
            <w:r w:rsidRPr="008449B7">
              <w:rPr>
                <w:rFonts w:eastAsia="Calibri"/>
                <w:spacing w:val="1"/>
                <w:sz w:val="20"/>
                <w:lang w:eastAsia="en-US"/>
              </w:rPr>
              <w:t>у</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pacing w:val="-1"/>
                <w:sz w:val="20"/>
                <w:lang w:eastAsia="en-US"/>
              </w:rPr>
              <w:t>ро</w:t>
            </w:r>
            <w:r w:rsidRPr="008449B7">
              <w:rPr>
                <w:rFonts w:eastAsia="Calibri"/>
                <w:sz w:val="20"/>
                <w:lang w:eastAsia="en-US"/>
              </w:rPr>
              <w:t>й</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z w:val="20"/>
                <w:lang w:eastAsia="en-US"/>
              </w:rPr>
              <w:t>во па</w:t>
            </w:r>
            <w:r w:rsidRPr="008449B7">
              <w:rPr>
                <w:rFonts w:eastAsia="Calibri"/>
                <w:spacing w:val="-1"/>
                <w:sz w:val="20"/>
                <w:lang w:eastAsia="en-US"/>
              </w:rPr>
              <w:t>р</w:t>
            </w:r>
            <w:r w:rsidRPr="008449B7">
              <w:rPr>
                <w:rFonts w:eastAsia="Calibri"/>
                <w:spacing w:val="-2"/>
                <w:sz w:val="20"/>
                <w:lang w:eastAsia="en-US"/>
              </w:rPr>
              <w:t>к</w:t>
            </w:r>
            <w:r w:rsidRPr="008449B7">
              <w:rPr>
                <w:rFonts w:eastAsia="Calibri"/>
                <w:spacing w:val="-1"/>
                <w:sz w:val="20"/>
                <w:lang w:eastAsia="en-US"/>
              </w:rPr>
              <w:t>о</w:t>
            </w:r>
            <w:r w:rsidRPr="008449B7">
              <w:rPr>
                <w:rFonts w:eastAsia="Calibri"/>
                <w:sz w:val="20"/>
                <w:lang w:eastAsia="en-US"/>
              </w:rPr>
              <w:t>в</w:t>
            </w:r>
            <w:r w:rsidRPr="008449B7">
              <w:rPr>
                <w:rFonts w:eastAsia="Calibri"/>
                <w:spacing w:val="-1"/>
                <w:sz w:val="20"/>
                <w:lang w:eastAsia="en-US"/>
              </w:rPr>
              <w:t>о</w:t>
            </w:r>
            <w:r w:rsidRPr="008449B7">
              <w:rPr>
                <w:rFonts w:eastAsia="Calibri"/>
                <w:sz w:val="20"/>
                <w:lang w:eastAsia="en-US"/>
              </w:rPr>
              <w:t xml:space="preserve">й </w:t>
            </w:r>
            <w:r w:rsidRPr="008449B7">
              <w:rPr>
                <w:rFonts w:eastAsia="Calibri"/>
                <w:spacing w:val="-2"/>
                <w:sz w:val="20"/>
                <w:lang w:eastAsia="en-US"/>
              </w:rPr>
              <w:t>з</w:t>
            </w:r>
            <w:r w:rsidRPr="008449B7">
              <w:rPr>
                <w:rFonts w:eastAsia="Calibri"/>
                <w:spacing w:val="-1"/>
                <w:sz w:val="20"/>
                <w:lang w:eastAsia="en-US"/>
              </w:rPr>
              <w:t>о</w:t>
            </w:r>
            <w:r w:rsidRPr="008449B7">
              <w:rPr>
                <w:rFonts w:eastAsia="Calibri"/>
                <w:spacing w:val="2"/>
                <w:sz w:val="20"/>
                <w:lang w:eastAsia="en-US"/>
              </w:rPr>
              <w:t>н</w:t>
            </w:r>
            <w:r w:rsidRPr="008449B7">
              <w:rPr>
                <w:rFonts w:eastAsia="Calibri"/>
                <w:sz w:val="20"/>
                <w:lang w:eastAsia="en-US"/>
              </w:rPr>
              <w:t xml:space="preserve">ы. </w:t>
            </w:r>
            <w:r w:rsidRPr="008449B7">
              <w:rPr>
                <w:rFonts w:eastAsia="Calibri"/>
                <w:spacing w:val="2"/>
                <w:sz w:val="20"/>
                <w:lang w:eastAsia="en-US"/>
              </w:rPr>
              <w:t>П</w:t>
            </w:r>
            <w:r w:rsidRPr="008449B7">
              <w:rPr>
                <w:rFonts w:eastAsia="Calibri"/>
                <w:spacing w:val="-2"/>
                <w:sz w:val="20"/>
                <w:lang w:eastAsia="en-US"/>
              </w:rPr>
              <w:t>л</w:t>
            </w:r>
            <w:r w:rsidRPr="008449B7">
              <w:rPr>
                <w:rFonts w:eastAsia="Calibri"/>
                <w:spacing w:val="-1"/>
                <w:sz w:val="20"/>
                <w:lang w:eastAsia="en-US"/>
              </w:rPr>
              <w:t>о</w:t>
            </w:r>
            <w:r w:rsidRPr="008449B7">
              <w:rPr>
                <w:rFonts w:eastAsia="Calibri"/>
                <w:spacing w:val="-2"/>
                <w:sz w:val="20"/>
                <w:lang w:eastAsia="en-US"/>
              </w:rPr>
              <w:t>щ</w:t>
            </w:r>
            <w:r w:rsidRPr="008449B7">
              <w:rPr>
                <w:rFonts w:eastAsia="Calibri"/>
                <w:sz w:val="20"/>
                <w:lang w:eastAsia="en-US"/>
              </w:rPr>
              <w:t>а</w:t>
            </w:r>
            <w:r w:rsidRPr="008449B7">
              <w:rPr>
                <w:rFonts w:eastAsia="Calibri"/>
                <w:spacing w:val="2"/>
                <w:sz w:val="20"/>
                <w:lang w:eastAsia="en-US"/>
              </w:rPr>
              <w:t>д</w:t>
            </w:r>
            <w:r w:rsidRPr="008449B7">
              <w:rPr>
                <w:rFonts w:eastAsia="Calibri"/>
                <w:sz w:val="20"/>
                <w:lang w:eastAsia="en-US"/>
              </w:rPr>
              <w:t xml:space="preserve">ь </w:t>
            </w:r>
            <w:r w:rsidRPr="008449B7">
              <w:rPr>
                <w:rFonts w:eastAsia="Calibri"/>
                <w:spacing w:val="1"/>
                <w:sz w:val="20"/>
                <w:lang w:eastAsia="en-US"/>
              </w:rPr>
              <w:t>у</w:t>
            </w:r>
            <w:r w:rsidRPr="008449B7">
              <w:rPr>
                <w:rFonts w:eastAsia="Calibri"/>
                <w:spacing w:val="2"/>
                <w:sz w:val="20"/>
                <w:lang w:eastAsia="en-US"/>
              </w:rPr>
              <w:t>ч</w:t>
            </w:r>
            <w:r w:rsidRPr="008449B7">
              <w:rPr>
                <w:rFonts w:eastAsia="Calibri"/>
                <w:sz w:val="20"/>
                <w:lang w:eastAsia="en-US"/>
              </w:rPr>
              <w:t>а</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pacing w:val="-2"/>
                <w:sz w:val="20"/>
                <w:lang w:eastAsia="en-US"/>
              </w:rPr>
              <w:t>к</w:t>
            </w:r>
            <w:r w:rsidRPr="008449B7">
              <w:rPr>
                <w:rFonts w:eastAsia="Calibri"/>
                <w:sz w:val="20"/>
                <w:lang w:eastAsia="en-US"/>
              </w:rPr>
              <w:t>а</w:t>
            </w:r>
            <w:r w:rsidRPr="008449B7">
              <w:rPr>
                <w:rFonts w:eastAsia="Calibri"/>
                <w:spacing w:val="-2"/>
                <w:sz w:val="20"/>
                <w:lang w:eastAsia="en-US"/>
              </w:rPr>
              <w:t xml:space="preserve"> </w:t>
            </w:r>
            <w:r w:rsidRPr="008449B7">
              <w:rPr>
                <w:rFonts w:eastAsia="Calibri"/>
                <w:spacing w:val="-1"/>
                <w:sz w:val="20"/>
                <w:lang w:eastAsia="en-US"/>
              </w:rPr>
              <w:t>9</w:t>
            </w:r>
            <w:r w:rsidRPr="008449B7">
              <w:rPr>
                <w:rFonts w:eastAsia="Calibri"/>
                <w:spacing w:val="-2"/>
                <w:sz w:val="20"/>
                <w:lang w:eastAsia="en-US"/>
              </w:rPr>
              <w:t>,</w:t>
            </w:r>
            <w:r w:rsidRPr="008449B7">
              <w:rPr>
                <w:rFonts w:eastAsia="Calibri"/>
                <w:sz w:val="20"/>
                <w:lang w:eastAsia="en-US"/>
              </w:rPr>
              <w:t>5 га</w:t>
            </w:r>
          </w:p>
        </w:tc>
        <w:tc>
          <w:tcPr>
            <w:tcW w:w="3969"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z w:val="20"/>
                <w:lang w:eastAsia="en-US"/>
              </w:rPr>
              <w:t>г. Ка</w:t>
            </w:r>
            <w:r w:rsidRPr="008449B7">
              <w:rPr>
                <w:rFonts w:eastAsia="Calibri"/>
                <w:spacing w:val="-2"/>
                <w:sz w:val="20"/>
                <w:lang w:eastAsia="en-US"/>
              </w:rPr>
              <w:t>л</w:t>
            </w:r>
            <w:r w:rsidRPr="008449B7">
              <w:rPr>
                <w:rFonts w:eastAsia="Calibri"/>
                <w:sz w:val="20"/>
                <w:lang w:eastAsia="en-US"/>
              </w:rPr>
              <w:t>и</w:t>
            </w:r>
            <w:r w:rsidRPr="008449B7">
              <w:rPr>
                <w:rFonts w:eastAsia="Calibri"/>
                <w:spacing w:val="2"/>
                <w:sz w:val="20"/>
                <w:lang w:eastAsia="en-US"/>
              </w:rPr>
              <w:t>н</w:t>
            </w:r>
            <w:r w:rsidRPr="008449B7">
              <w:rPr>
                <w:rFonts w:eastAsia="Calibri"/>
                <w:sz w:val="20"/>
                <w:lang w:eastAsia="en-US"/>
              </w:rPr>
              <w:t>и</w:t>
            </w:r>
            <w:r w:rsidRPr="008449B7">
              <w:rPr>
                <w:rFonts w:eastAsia="Calibri"/>
                <w:spacing w:val="-3"/>
                <w:sz w:val="20"/>
                <w:lang w:eastAsia="en-US"/>
              </w:rPr>
              <w:t>н</w:t>
            </w:r>
            <w:r w:rsidRPr="008449B7">
              <w:rPr>
                <w:rFonts w:eastAsia="Calibri"/>
                <w:sz w:val="20"/>
                <w:lang w:eastAsia="en-US"/>
              </w:rPr>
              <w:t>г</w:t>
            </w:r>
            <w:r w:rsidRPr="008449B7">
              <w:rPr>
                <w:rFonts w:eastAsia="Calibri"/>
                <w:spacing w:val="-1"/>
                <w:sz w:val="20"/>
                <w:lang w:eastAsia="en-US"/>
              </w:rPr>
              <w:t>р</w:t>
            </w:r>
            <w:r w:rsidRPr="008449B7">
              <w:rPr>
                <w:rFonts w:eastAsia="Calibri"/>
                <w:sz w:val="20"/>
                <w:lang w:eastAsia="en-US"/>
              </w:rPr>
              <w:t>а</w:t>
            </w:r>
            <w:r w:rsidRPr="008449B7">
              <w:rPr>
                <w:rFonts w:eastAsia="Calibri"/>
                <w:spacing w:val="2"/>
                <w:sz w:val="20"/>
                <w:lang w:eastAsia="en-US"/>
              </w:rPr>
              <w:t>д</w:t>
            </w:r>
            <w:r w:rsidRPr="008449B7">
              <w:rPr>
                <w:rFonts w:eastAsia="Calibri"/>
                <w:sz w:val="20"/>
                <w:lang w:eastAsia="en-US"/>
              </w:rPr>
              <w:t xml:space="preserve">, мкр. </w:t>
            </w:r>
            <w:r w:rsidRPr="008449B7">
              <w:rPr>
                <w:rFonts w:eastAsia="Calibri"/>
                <w:spacing w:val="-2"/>
                <w:sz w:val="20"/>
                <w:lang w:eastAsia="en-US"/>
              </w:rPr>
              <w:t>М</w:t>
            </w:r>
            <w:r w:rsidRPr="008449B7">
              <w:rPr>
                <w:rFonts w:eastAsia="Calibri"/>
                <w:sz w:val="20"/>
                <w:lang w:eastAsia="en-US"/>
              </w:rPr>
              <w:t>а</w:t>
            </w:r>
            <w:r w:rsidRPr="008449B7">
              <w:rPr>
                <w:rFonts w:eastAsia="Calibri"/>
                <w:spacing w:val="-2"/>
                <w:sz w:val="20"/>
                <w:lang w:eastAsia="en-US"/>
              </w:rPr>
              <w:t>л</w:t>
            </w:r>
            <w:r w:rsidRPr="008449B7">
              <w:rPr>
                <w:rFonts w:eastAsia="Calibri"/>
                <w:spacing w:val="-1"/>
                <w:sz w:val="20"/>
                <w:lang w:eastAsia="en-US"/>
              </w:rPr>
              <w:t>о</w:t>
            </w:r>
            <w:r w:rsidRPr="008449B7">
              <w:rPr>
                <w:rFonts w:eastAsia="Calibri"/>
                <w:sz w:val="20"/>
                <w:lang w:eastAsia="en-US"/>
              </w:rPr>
              <w:t xml:space="preserve">е </w:t>
            </w:r>
            <w:r w:rsidRPr="008449B7">
              <w:rPr>
                <w:rFonts w:eastAsia="Calibri"/>
                <w:spacing w:val="1"/>
                <w:sz w:val="20"/>
                <w:lang w:eastAsia="en-US"/>
              </w:rPr>
              <w:t>Б</w:t>
            </w:r>
            <w:r w:rsidRPr="008449B7">
              <w:rPr>
                <w:rFonts w:eastAsia="Calibri"/>
                <w:spacing w:val="-1"/>
                <w:sz w:val="20"/>
                <w:lang w:eastAsia="en-US"/>
              </w:rPr>
              <w:t>ор</w:t>
            </w:r>
            <w:r w:rsidRPr="008449B7">
              <w:rPr>
                <w:rFonts w:eastAsia="Calibri"/>
                <w:sz w:val="20"/>
                <w:lang w:eastAsia="en-US"/>
              </w:rPr>
              <w:t>и</w:t>
            </w:r>
            <w:r w:rsidRPr="008449B7">
              <w:rPr>
                <w:rFonts w:eastAsia="Calibri"/>
                <w:spacing w:val="-2"/>
                <w:sz w:val="20"/>
                <w:lang w:eastAsia="en-US"/>
              </w:rPr>
              <w:t>с</w:t>
            </w:r>
            <w:r w:rsidRPr="008449B7">
              <w:rPr>
                <w:rFonts w:eastAsia="Calibri"/>
                <w:spacing w:val="-1"/>
                <w:sz w:val="20"/>
                <w:lang w:eastAsia="en-US"/>
              </w:rPr>
              <w:t>о</w:t>
            </w:r>
            <w:r w:rsidRPr="008449B7">
              <w:rPr>
                <w:rFonts w:eastAsia="Calibri"/>
                <w:sz w:val="20"/>
                <w:lang w:eastAsia="en-US"/>
              </w:rPr>
              <w:t>в</w:t>
            </w:r>
            <w:r w:rsidRPr="008449B7">
              <w:rPr>
                <w:rFonts w:eastAsia="Calibri"/>
                <w:spacing w:val="-1"/>
                <w:sz w:val="20"/>
                <w:lang w:eastAsia="en-US"/>
              </w:rPr>
              <w:t>о</w:t>
            </w:r>
            <w:r w:rsidRPr="008449B7">
              <w:rPr>
                <w:rFonts w:eastAsia="Calibri"/>
                <w:sz w:val="20"/>
                <w:lang w:eastAsia="en-US"/>
              </w:rPr>
              <w:t>, в</w:t>
            </w:r>
            <w:r w:rsidRPr="008449B7">
              <w:rPr>
                <w:rFonts w:eastAsia="Calibri"/>
                <w:spacing w:val="-1"/>
                <w:sz w:val="20"/>
                <w:lang w:eastAsia="en-US"/>
              </w:rPr>
              <w:t>о</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pacing w:val="-1"/>
                <w:sz w:val="20"/>
                <w:lang w:eastAsia="en-US"/>
              </w:rPr>
              <w:t>о</w:t>
            </w:r>
            <w:r w:rsidRPr="008449B7">
              <w:rPr>
                <w:rFonts w:eastAsia="Calibri"/>
                <w:spacing w:val="2"/>
                <w:sz w:val="20"/>
                <w:lang w:eastAsia="en-US"/>
              </w:rPr>
              <w:t>чн</w:t>
            </w:r>
            <w:r w:rsidRPr="008449B7">
              <w:rPr>
                <w:rFonts w:eastAsia="Calibri"/>
                <w:sz w:val="20"/>
                <w:lang w:eastAsia="en-US"/>
              </w:rPr>
              <w:t xml:space="preserve">ее </w:t>
            </w:r>
            <w:r w:rsidRPr="008449B7">
              <w:rPr>
                <w:rFonts w:eastAsia="Calibri"/>
                <w:spacing w:val="1"/>
                <w:sz w:val="20"/>
                <w:lang w:eastAsia="en-US"/>
              </w:rPr>
              <w:t>у</w:t>
            </w:r>
            <w:r w:rsidRPr="008449B7">
              <w:rPr>
                <w:rFonts w:eastAsia="Calibri"/>
                <w:spacing w:val="-2"/>
                <w:sz w:val="20"/>
                <w:lang w:eastAsia="en-US"/>
              </w:rPr>
              <w:t>л</w:t>
            </w:r>
            <w:r w:rsidRPr="008449B7">
              <w:rPr>
                <w:rFonts w:eastAsia="Calibri"/>
                <w:sz w:val="20"/>
                <w:lang w:eastAsia="en-US"/>
              </w:rPr>
              <w:t xml:space="preserve">. </w:t>
            </w:r>
            <w:r w:rsidRPr="008449B7">
              <w:rPr>
                <w:rFonts w:eastAsia="Calibri"/>
                <w:spacing w:val="2"/>
                <w:sz w:val="20"/>
                <w:lang w:eastAsia="en-US"/>
              </w:rPr>
              <w:t>П</w:t>
            </w:r>
            <w:r w:rsidRPr="008449B7">
              <w:rPr>
                <w:rFonts w:eastAsia="Calibri"/>
                <w:spacing w:val="-1"/>
                <w:sz w:val="20"/>
                <w:lang w:eastAsia="en-US"/>
              </w:rPr>
              <w:t>о</w:t>
            </w:r>
            <w:r w:rsidRPr="008449B7">
              <w:rPr>
                <w:rFonts w:eastAsia="Calibri"/>
                <w:spacing w:val="2"/>
                <w:sz w:val="20"/>
                <w:lang w:eastAsia="en-US"/>
              </w:rPr>
              <w:t>д</w:t>
            </w:r>
            <w:r w:rsidRPr="008449B7">
              <w:rPr>
                <w:rFonts w:eastAsia="Calibri"/>
                <w:sz w:val="20"/>
                <w:lang w:eastAsia="en-US"/>
              </w:rPr>
              <w:t>п.</w:t>
            </w:r>
            <w:r w:rsidRPr="008449B7">
              <w:rPr>
                <w:rFonts w:eastAsia="Calibri"/>
                <w:spacing w:val="1"/>
                <w:sz w:val="20"/>
                <w:lang w:eastAsia="en-US"/>
              </w:rPr>
              <w:t xml:space="preserve"> </w:t>
            </w:r>
            <w:r w:rsidRPr="008449B7">
              <w:rPr>
                <w:rFonts w:eastAsia="Calibri"/>
                <w:spacing w:val="-2"/>
                <w:sz w:val="20"/>
                <w:lang w:eastAsia="en-US"/>
              </w:rPr>
              <w:t>Е</w:t>
            </w:r>
            <w:r w:rsidRPr="008449B7">
              <w:rPr>
                <w:rFonts w:eastAsia="Calibri"/>
                <w:sz w:val="20"/>
                <w:lang w:eastAsia="en-US"/>
              </w:rPr>
              <w:t>ме</w:t>
            </w:r>
            <w:r w:rsidRPr="008449B7">
              <w:rPr>
                <w:rFonts w:eastAsia="Calibri"/>
                <w:spacing w:val="-2"/>
                <w:sz w:val="20"/>
                <w:lang w:eastAsia="en-US"/>
              </w:rPr>
              <w:t>л</w:t>
            </w:r>
            <w:r w:rsidRPr="008449B7">
              <w:rPr>
                <w:rFonts w:eastAsia="Calibri"/>
                <w:spacing w:val="2"/>
                <w:sz w:val="20"/>
                <w:lang w:eastAsia="en-US"/>
              </w:rPr>
              <w:t>ь</w:t>
            </w:r>
            <w:r w:rsidRPr="008449B7">
              <w:rPr>
                <w:rFonts w:eastAsia="Calibri"/>
                <w:sz w:val="20"/>
                <w:lang w:eastAsia="en-US"/>
              </w:rPr>
              <w:t>я</w:t>
            </w:r>
            <w:r w:rsidRPr="008449B7">
              <w:rPr>
                <w:rFonts w:eastAsia="Calibri"/>
                <w:spacing w:val="2"/>
                <w:sz w:val="20"/>
                <w:lang w:eastAsia="en-US"/>
              </w:rPr>
              <w:t>н</w:t>
            </w:r>
            <w:r w:rsidRPr="008449B7">
              <w:rPr>
                <w:rFonts w:eastAsia="Calibri"/>
                <w:spacing w:val="-1"/>
                <w:sz w:val="20"/>
                <w:lang w:eastAsia="en-US"/>
              </w:rPr>
              <w:t>о</w:t>
            </w:r>
            <w:r w:rsidRPr="008449B7">
              <w:rPr>
                <w:rFonts w:eastAsia="Calibri"/>
                <w:sz w:val="20"/>
                <w:lang w:eastAsia="en-US"/>
              </w:rPr>
              <w:t>ва</w:t>
            </w:r>
            <w:r w:rsidRPr="008449B7">
              <w:rPr>
                <w:rFonts w:eastAsia="Calibri"/>
                <w:spacing w:val="-4"/>
                <w:sz w:val="20"/>
                <w:lang w:eastAsia="en-US"/>
              </w:rPr>
              <w:t xml:space="preserve"> / </w:t>
            </w:r>
            <w:r w:rsidRPr="008449B7">
              <w:rPr>
                <w:rFonts w:eastAsia="Calibri"/>
                <w:spacing w:val="-2"/>
                <w:sz w:val="20"/>
                <w:lang w:eastAsia="en-US"/>
              </w:rPr>
              <w:t>зона озелененных территорий общего пользования (лесопарки, парки, сады, скверы, бульвары, городские леса)</w:t>
            </w:r>
          </w:p>
        </w:tc>
        <w:tc>
          <w:tcPr>
            <w:tcW w:w="1527" w:type="dxa"/>
            <w:shd w:val="clear" w:color="auto" w:fill="auto"/>
          </w:tcPr>
          <w:p w:rsidR="0085581F" w:rsidRPr="008449B7" w:rsidRDefault="0085581F" w:rsidP="00D229C9">
            <w:pPr>
              <w:suppressAutoHyphens/>
              <w:spacing w:after="0"/>
              <w:ind w:left="132" w:right="142" w:firstLine="0"/>
              <w:jc w:val="center"/>
              <w:rPr>
                <w:sz w:val="24"/>
                <w:szCs w:val="24"/>
              </w:rPr>
            </w:pPr>
            <w:r w:rsidRPr="008449B7">
              <w:rPr>
                <w:rFonts w:eastAsia="Calibri"/>
                <w:sz w:val="20"/>
                <w:lang w:eastAsia="en-US"/>
              </w:rPr>
              <w:t>Д</w:t>
            </w:r>
            <w:r w:rsidRPr="008449B7">
              <w:rPr>
                <w:rFonts w:eastAsia="Calibri"/>
                <w:sz w:val="20"/>
                <w:lang w:val="en-US" w:eastAsia="en-US"/>
              </w:rPr>
              <w:t>о</w:t>
            </w:r>
            <w:r w:rsidRPr="008449B7">
              <w:rPr>
                <w:rFonts w:eastAsia="Calibri"/>
                <w:spacing w:val="-3"/>
                <w:sz w:val="20"/>
                <w:lang w:val="en-US" w:eastAsia="en-US"/>
              </w:rPr>
              <w:t xml:space="preserve"> </w:t>
            </w:r>
            <w:r w:rsidRPr="008449B7">
              <w:rPr>
                <w:rFonts w:eastAsia="Calibri"/>
                <w:spacing w:val="-1"/>
                <w:sz w:val="20"/>
                <w:lang w:val="en-US" w:eastAsia="en-US"/>
              </w:rPr>
              <w:t>2035</w:t>
            </w:r>
          </w:p>
        </w:tc>
        <w:tc>
          <w:tcPr>
            <w:tcW w:w="2977" w:type="dxa"/>
            <w:tcBorders>
              <w:top w:val="nil"/>
              <w:bottom w:val="nil"/>
            </w:tcBorders>
            <w:shd w:val="clear" w:color="auto" w:fill="auto"/>
          </w:tcPr>
          <w:p w:rsidR="0085581F" w:rsidRPr="008449B7" w:rsidRDefault="0085581F" w:rsidP="00D229C9">
            <w:pPr>
              <w:widowControl w:val="0"/>
              <w:suppressAutoHyphens/>
              <w:spacing w:after="0"/>
              <w:ind w:firstLine="0"/>
              <w:jc w:val="left"/>
              <w:rPr>
                <w:rFonts w:eastAsia="Calibri"/>
                <w:sz w:val="20"/>
                <w:lang w:eastAsia="en-US"/>
              </w:rPr>
            </w:pPr>
          </w:p>
        </w:tc>
      </w:tr>
      <w:tr w:rsidR="0085581F" w:rsidRPr="008449B7" w:rsidTr="0085581F">
        <w:trPr>
          <w:trHeight w:val="354"/>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32</w:t>
            </w:r>
          </w:p>
        </w:tc>
        <w:tc>
          <w:tcPr>
            <w:tcW w:w="3534"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val="en-US" w:eastAsia="en-US"/>
              </w:rPr>
            </w:pPr>
            <w:r w:rsidRPr="008449B7">
              <w:rPr>
                <w:rFonts w:eastAsia="Calibri"/>
                <w:spacing w:val="2"/>
                <w:sz w:val="20"/>
                <w:lang w:val="en-US" w:eastAsia="en-US"/>
              </w:rPr>
              <w:t>П</w:t>
            </w:r>
            <w:r w:rsidRPr="008449B7">
              <w:rPr>
                <w:rFonts w:eastAsia="Calibri"/>
                <w:sz w:val="20"/>
                <w:lang w:val="en-US" w:eastAsia="en-US"/>
              </w:rPr>
              <w:t>а</w:t>
            </w:r>
            <w:r w:rsidRPr="008449B7">
              <w:rPr>
                <w:rFonts w:eastAsia="Calibri"/>
                <w:spacing w:val="-1"/>
                <w:sz w:val="20"/>
                <w:lang w:val="en-US" w:eastAsia="en-US"/>
              </w:rPr>
              <w:t>р</w:t>
            </w:r>
            <w:r w:rsidRPr="008449B7">
              <w:rPr>
                <w:rFonts w:eastAsia="Calibri"/>
                <w:sz w:val="20"/>
                <w:lang w:val="en-US" w:eastAsia="en-US"/>
              </w:rPr>
              <w:t>к</w:t>
            </w:r>
          </w:p>
        </w:tc>
        <w:tc>
          <w:tcPr>
            <w:tcW w:w="2552" w:type="dxa"/>
            <w:shd w:val="clear" w:color="auto" w:fill="auto"/>
          </w:tcPr>
          <w:p w:rsidR="0085581F" w:rsidRPr="008449B7" w:rsidRDefault="0085581F" w:rsidP="00D229C9">
            <w:pPr>
              <w:widowControl w:val="0"/>
              <w:suppressAutoHyphens/>
              <w:spacing w:after="0"/>
              <w:ind w:left="132" w:right="142" w:firstLine="0"/>
              <w:jc w:val="left"/>
              <w:rPr>
                <w:rFonts w:eastAsia="Calibri"/>
                <w:spacing w:val="2"/>
                <w:sz w:val="20"/>
                <w:lang w:eastAsia="en-US"/>
              </w:rPr>
            </w:pPr>
            <w:r w:rsidRPr="008449B7">
              <w:rPr>
                <w:rFonts w:eastAsia="Calibri"/>
                <w:spacing w:val="2"/>
                <w:sz w:val="20"/>
                <w:lang w:eastAsia="en-US"/>
              </w:rPr>
              <w:t xml:space="preserve">Создание и </w:t>
            </w:r>
          </w:p>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2"/>
                <w:sz w:val="20"/>
                <w:lang w:eastAsia="en-US"/>
              </w:rPr>
              <w:t>благоустройство парковой зоны. П</w:t>
            </w:r>
            <w:r w:rsidRPr="008449B7">
              <w:rPr>
                <w:rFonts w:eastAsia="Calibri"/>
                <w:spacing w:val="-2"/>
                <w:sz w:val="20"/>
                <w:lang w:eastAsia="en-US"/>
              </w:rPr>
              <w:t>л</w:t>
            </w:r>
            <w:r w:rsidRPr="008449B7">
              <w:rPr>
                <w:rFonts w:eastAsia="Calibri"/>
                <w:spacing w:val="-1"/>
                <w:sz w:val="20"/>
                <w:lang w:eastAsia="en-US"/>
              </w:rPr>
              <w:t>о</w:t>
            </w:r>
            <w:r w:rsidRPr="008449B7">
              <w:rPr>
                <w:rFonts w:eastAsia="Calibri"/>
                <w:spacing w:val="-2"/>
                <w:sz w:val="20"/>
                <w:lang w:eastAsia="en-US"/>
              </w:rPr>
              <w:t>щ</w:t>
            </w:r>
            <w:r w:rsidRPr="008449B7">
              <w:rPr>
                <w:rFonts w:eastAsia="Calibri"/>
                <w:sz w:val="20"/>
                <w:lang w:eastAsia="en-US"/>
              </w:rPr>
              <w:t>а</w:t>
            </w:r>
            <w:r w:rsidRPr="008449B7">
              <w:rPr>
                <w:rFonts w:eastAsia="Calibri"/>
                <w:spacing w:val="2"/>
                <w:sz w:val="20"/>
                <w:lang w:eastAsia="en-US"/>
              </w:rPr>
              <w:t>д</w:t>
            </w:r>
            <w:r w:rsidRPr="008449B7">
              <w:rPr>
                <w:rFonts w:eastAsia="Calibri"/>
                <w:sz w:val="20"/>
                <w:lang w:eastAsia="en-US"/>
              </w:rPr>
              <w:t xml:space="preserve">ь </w:t>
            </w:r>
            <w:r w:rsidRPr="008449B7">
              <w:rPr>
                <w:rFonts w:eastAsia="Calibri"/>
                <w:spacing w:val="1"/>
                <w:sz w:val="20"/>
                <w:lang w:eastAsia="en-US"/>
              </w:rPr>
              <w:t>у</w:t>
            </w:r>
            <w:r w:rsidRPr="008449B7">
              <w:rPr>
                <w:rFonts w:eastAsia="Calibri"/>
                <w:spacing w:val="2"/>
                <w:sz w:val="20"/>
                <w:lang w:eastAsia="en-US"/>
              </w:rPr>
              <w:t>ч</w:t>
            </w:r>
            <w:r w:rsidRPr="008449B7">
              <w:rPr>
                <w:rFonts w:eastAsia="Calibri"/>
                <w:sz w:val="20"/>
                <w:lang w:eastAsia="en-US"/>
              </w:rPr>
              <w:t>а</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pacing w:val="-2"/>
                <w:sz w:val="20"/>
                <w:lang w:eastAsia="en-US"/>
              </w:rPr>
              <w:t>к</w:t>
            </w:r>
            <w:r w:rsidRPr="008449B7">
              <w:rPr>
                <w:rFonts w:eastAsia="Calibri"/>
                <w:sz w:val="20"/>
                <w:lang w:eastAsia="en-US"/>
              </w:rPr>
              <w:t>а</w:t>
            </w:r>
            <w:r w:rsidRPr="008449B7">
              <w:rPr>
                <w:rFonts w:eastAsia="Calibri"/>
                <w:spacing w:val="-1"/>
                <w:sz w:val="20"/>
                <w:lang w:eastAsia="en-US"/>
              </w:rPr>
              <w:t xml:space="preserve"> 6</w:t>
            </w:r>
            <w:r w:rsidRPr="008449B7">
              <w:rPr>
                <w:rFonts w:eastAsia="Calibri"/>
                <w:spacing w:val="-2"/>
                <w:sz w:val="20"/>
                <w:lang w:eastAsia="en-US"/>
              </w:rPr>
              <w:t>,</w:t>
            </w:r>
            <w:r w:rsidRPr="008449B7">
              <w:rPr>
                <w:rFonts w:eastAsia="Calibri"/>
                <w:sz w:val="20"/>
                <w:lang w:eastAsia="en-US"/>
              </w:rPr>
              <w:t>2 га</w:t>
            </w:r>
          </w:p>
        </w:tc>
        <w:tc>
          <w:tcPr>
            <w:tcW w:w="3969"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z w:val="20"/>
                <w:lang w:eastAsia="en-US"/>
              </w:rPr>
              <w:t>г. Ка</w:t>
            </w:r>
            <w:r w:rsidRPr="008449B7">
              <w:rPr>
                <w:rFonts w:eastAsia="Calibri"/>
                <w:spacing w:val="-2"/>
                <w:sz w:val="20"/>
                <w:lang w:eastAsia="en-US"/>
              </w:rPr>
              <w:t>л</w:t>
            </w:r>
            <w:r w:rsidRPr="008449B7">
              <w:rPr>
                <w:rFonts w:eastAsia="Calibri"/>
                <w:sz w:val="20"/>
                <w:lang w:eastAsia="en-US"/>
              </w:rPr>
              <w:t>и</w:t>
            </w:r>
            <w:r w:rsidRPr="008449B7">
              <w:rPr>
                <w:rFonts w:eastAsia="Calibri"/>
                <w:spacing w:val="2"/>
                <w:sz w:val="20"/>
                <w:lang w:eastAsia="en-US"/>
              </w:rPr>
              <w:t>н</w:t>
            </w:r>
            <w:r w:rsidRPr="008449B7">
              <w:rPr>
                <w:rFonts w:eastAsia="Calibri"/>
                <w:sz w:val="20"/>
                <w:lang w:eastAsia="en-US"/>
              </w:rPr>
              <w:t>и</w:t>
            </w:r>
            <w:r w:rsidRPr="008449B7">
              <w:rPr>
                <w:rFonts w:eastAsia="Calibri"/>
                <w:spacing w:val="-3"/>
                <w:sz w:val="20"/>
                <w:lang w:eastAsia="en-US"/>
              </w:rPr>
              <w:t>н</w:t>
            </w:r>
            <w:r w:rsidRPr="008449B7">
              <w:rPr>
                <w:rFonts w:eastAsia="Calibri"/>
                <w:sz w:val="20"/>
                <w:lang w:eastAsia="en-US"/>
              </w:rPr>
              <w:t>г</w:t>
            </w:r>
            <w:r w:rsidRPr="008449B7">
              <w:rPr>
                <w:rFonts w:eastAsia="Calibri"/>
                <w:spacing w:val="-1"/>
                <w:sz w:val="20"/>
                <w:lang w:eastAsia="en-US"/>
              </w:rPr>
              <w:t>р</w:t>
            </w:r>
            <w:r w:rsidRPr="008449B7">
              <w:rPr>
                <w:rFonts w:eastAsia="Calibri"/>
                <w:sz w:val="20"/>
                <w:lang w:eastAsia="en-US"/>
              </w:rPr>
              <w:t>а</w:t>
            </w:r>
            <w:r w:rsidRPr="008449B7">
              <w:rPr>
                <w:rFonts w:eastAsia="Calibri"/>
                <w:spacing w:val="2"/>
                <w:sz w:val="20"/>
                <w:lang w:eastAsia="en-US"/>
              </w:rPr>
              <w:t>д</w:t>
            </w:r>
            <w:r w:rsidRPr="008449B7">
              <w:rPr>
                <w:rFonts w:eastAsia="Calibri"/>
                <w:sz w:val="20"/>
                <w:lang w:eastAsia="en-US"/>
              </w:rPr>
              <w:t xml:space="preserve">, мкр. </w:t>
            </w:r>
            <w:r w:rsidRPr="008449B7">
              <w:rPr>
                <w:rFonts w:eastAsia="Calibri"/>
                <w:spacing w:val="2"/>
                <w:sz w:val="20"/>
                <w:lang w:eastAsia="en-US"/>
              </w:rPr>
              <w:t>П</w:t>
            </w:r>
            <w:r w:rsidRPr="008449B7">
              <w:rPr>
                <w:rFonts w:eastAsia="Calibri"/>
                <w:spacing w:val="-1"/>
                <w:sz w:val="20"/>
                <w:lang w:eastAsia="en-US"/>
              </w:rPr>
              <w:t>р</w:t>
            </w:r>
            <w:r w:rsidRPr="008449B7">
              <w:rPr>
                <w:rFonts w:eastAsia="Calibri"/>
                <w:sz w:val="20"/>
                <w:lang w:eastAsia="en-US"/>
              </w:rPr>
              <w:t>ег</w:t>
            </w:r>
            <w:r w:rsidRPr="008449B7">
              <w:rPr>
                <w:rFonts w:eastAsia="Calibri"/>
                <w:spacing w:val="-1"/>
                <w:sz w:val="20"/>
                <w:lang w:eastAsia="en-US"/>
              </w:rPr>
              <w:t>о</w:t>
            </w:r>
            <w:r w:rsidRPr="008449B7">
              <w:rPr>
                <w:rFonts w:eastAsia="Calibri"/>
                <w:spacing w:val="-2"/>
                <w:sz w:val="20"/>
                <w:lang w:eastAsia="en-US"/>
              </w:rPr>
              <w:t>л</w:t>
            </w:r>
            <w:r w:rsidRPr="008449B7">
              <w:rPr>
                <w:rFonts w:eastAsia="Calibri"/>
                <w:spacing w:val="2"/>
                <w:sz w:val="20"/>
                <w:lang w:eastAsia="en-US"/>
              </w:rPr>
              <w:t>ь</w:t>
            </w:r>
            <w:r w:rsidRPr="008449B7">
              <w:rPr>
                <w:rFonts w:eastAsia="Calibri"/>
                <w:spacing w:val="-2"/>
                <w:sz w:val="20"/>
                <w:lang w:eastAsia="en-US"/>
              </w:rPr>
              <w:t>ск</w:t>
            </w:r>
            <w:r w:rsidRPr="008449B7">
              <w:rPr>
                <w:rFonts w:eastAsia="Calibri"/>
                <w:sz w:val="20"/>
                <w:lang w:eastAsia="en-US"/>
              </w:rPr>
              <w:t>и</w:t>
            </w:r>
            <w:r w:rsidRPr="008449B7">
              <w:rPr>
                <w:rFonts w:eastAsia="Calibri"/>
                <w:spacing w:val="1"/>
                <w:sz w:val="20"/>
                <w:lang w:eastAsia="en-US"/>
              </w:rPr>
              <w:t>й /</w:t>
            </w:r>
            <w:r w:rsidRPr="008449B7">
              <w:rPr>
                <w:rFonts w:eastAsia="Calibri"/>
                <w:sz w:val="20"/>
                <w:lang w:eastAsia="en-US"/>
              </w:rPr>
              <w:t xml:space="preserve"> </w:t>
            </w:r>
            <w:r w:rsidRPr="008449B7">
              <w:rPr>
                <w:rFonts w:eastAsia="Calibri"/>
                <w:spacing w:val="-2"/>
                <w:sz w:val="20"/>
                <w:lang w:eastAsia="en-US"/>
              </w:rPr>
              <w:t>зона озелененных территорий общего пользования (лесопарки, парки, сады, скверы, бульвары, городские леса)</w:t>
            </w:r>
          </w:p>
        </w:tc>
        <w:tc>
          <w:tcPr>
            <w:tcW w:w="1527" w:type="dxa"/>
            <w:shd w:val="clear" w:color="auto" w:fill="auto"/>
          </w:tcPr>
          <w:p w:rsidR="0085581F" w:rsidRPr="008449B7" w:rsidRDefault="0085581F" w:rsidP="00D229C9">
            <w:pPr>
              <w:suppressAutoHyphens/>
              <w:spacing w:after="0"/>
              <w:ind w:left="132" w:right="142" w:firstLine="0"/>
              <w:jc w:val="center"/>
              <w:rPr>
                <w:sz w:val="24"/>
                <w:szCs w:val="24"/>
              </w:rPr>
            </w:pPr>
            <w:r w:rsidRPr="008449B7">
              <w:rPr>
                <w:rFonts w:eastAsia="Calibri"/>
                <w:sz w:val="20"/>
                <w:lang w:eastAsia="en-US"/>
              </w:rPr>
              <w:t>Д</w:t>
            </w:r>
            <w:r w:rsidRPr="008449B7">
              <w:rPr>
                <w:rFonts w:eastAsia="Calibri"/>
                <w:sz w:val="20"/>
                <w:lang w:val="en-US" w:eastAsia="en-US"/>
              </w:rPr>
              <w:t>о</w:t>
            </w:r>
            <w:r w:rsidRPr="008449B7">
              <w:rPr>
                <w:rFonts w:eastAsia="Calibri"/>
                <w:spacing w:val="-3"/>
                <w:sz w:val="20"/>
                <w:lang w:val="en-US" w:eastAsia="en-US"/>
              </w:rPr>
              <w:t xml:space="preserve"> </w:t>
            </w:r>
            <w:r w:rsidRPr="008449B7">
              <w:rPr>
                <w:rFonts w:eastAsia="Calibri"/>
                <w:spacing w:val="-1"/>
                <w:sz w:val="20"/>
                <w:lang w:val="en-US" w:eastAsia="en-US"/>
              </w:rPr>
              <w:t>2035</w:t>
            </w:r>
          </w:p>
        </w:tc>
        <w:tc>
          <w:tcPr>
            <w:tcW w:w="2977" w:type="dxa"/>
            <w:tcBorders>
              <w:top w:val="nil"/>
              <w:bottom w:val="nil"/>
            </w:tcBorders>
            <w:shd w:val="clear" w:color="auto" w:fill="auto"/>
          </w:tcPr>
          <w:p w:rsidR="0085581F" w:rsidRPr="008449B7" w:rsidRDefault="0085581F" w:rsidP="00D229C9">
            <w:pPr>
              <w:widowControl w:val="0"/>
              <w:suppressAutoHyphens/>
              <w:spacing w:after="0"/>
              <w:ind w:firstLine="0"/>
              <w:jc w:val="left"/>
              <w:rPr>
                <w:rFonts w:eastAsia="Calibri"/>
                <w:sz w:val="20"/>
                <w:lang w:eastAsia="en-US"/>
              </w:rPr>
            </w:pPr>
          </w:p>
        </w:tc>
      </w:tr>
      <w:tr w:rsidR="0085581F" w:rsidRPr="008449B7" w:rsidTr="00783117">
        <w:trPr>
          <w:trHeight w:val="1169"/>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33</w:t>
            </w:r>
          </w:p>
        </w:tc>
        <w:tc>
          <w:tcPr>
            <w:tcW w:w="3534"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2"/>
                <w:sz w:val="20"/>
                <w:lang w:eastAsia="en-US"/>
              </w:rPr>
              <w:t>П</w:t>
            </w:r>
            <w:r w:rsidRPr="008449B7">
              <w:rPr>
                <w:rFonts w:eastAsia="Calibri"/>
                <w:sz w:val="20"/>
                <w:lang w:eastAsia="en-US"/>
              </w:rPr>
              <w:t>а</w:t>
            </w:r>
            <w:r w:rsidRPr="008449B7">
              <w:rPr>
                <w:rFonts w:eastAsia="Calibri"/>
                <w:spacing w:val="-1"/>
                <w:sz w:val="20"/>
                <w:lang w:eastAsia="en-US"/>
              </w:rPr>
              <w:t>р</w:t>
            </w:r>
            <w:r w:rsidRPr="008449B7">
              <w:rPr>
                <w:rFonts w:eastAsia="Calibri"/>
                <w:sz w:val="20"/>
                <w:lang w:eastAsia="en-US"/>
              </w:rPr>
              <w:t>к</w:t>
            </w:r>
          </w:p>
        </w:tc>
        <w:tc>
          <w:tcPr>
            <w:tcW w:w="2552" w:type="dxa"/>
            <w:shd w:val="clear" w:color="auto" w:fill="auto"/>
          </w:tcPr>
          <w:p w:rsidR="0085581F" w:rsidRPr="008449B7" w:rsidRDefault="0085581F" w:rsidP="00D229C9">
            <w:pPr>
              <w:widowControl w:val="0"/>
              <w:suppressAutoHyphens/>
              <w:spacing w:after="0"/>
              <w:ind w:left="132" w:right="142" w:firstLine="0"/>
              <w:jc w:val="left"/>
              <w:rPr>
                <w:rFonts w:eastAsia="Calibri"/>
                <w:spacing w:val="2"/>
                <w:sz w:val="20"/>
                <w:lang w:eastAsia="en-US"/>
              </w:rPr>
            </w:pPr>
            <w:r w:rsidRPr="008449B7">
              <w:rPr>
                <w:rFonts w:eastAsia="Calibri"/>
                <w:spacing w:val="2"/>
                <w:sz w:val="20"/>
                <w:lang w:eastAsia="en-US"/>
              </w:rPr>
              <w:t xml:space="preserve">Создание и </w:t>
            </w:r>
          </w:p>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2"/>
                <w:sz w:val="20"/>
                <w:lang w:eastAsia="en-US"/>
              </w:rPr>
              <w:t>благоустройство парковой зоны. П</w:t>
            </w:r>
            <w:r w:rsidRPr="008449B7">
              <w:rPr>
                <w:rFonts w:eastAsia="Calibri"/>
                <w:spacing w:val="-2"/>
                <w:sz w:val="20"/>
                <w:lang w:eastAsia="en-US"/>
              </w:rPr>
              <w:t>л</w:t>
            </w:r>
            <w:r w:rsidRPr="008449B7">
              <w:rPr>
                <w:rFonts w:eastAsia="Calibri"/>
                <w:spacing w:val="-1"/>
                <w:sz w:val="20"/>
                <w:lang w:eastAsia="en-US"/>
              </w:rPr>
              <w:t>о</w:t>
            </w:r>
            <w:r w:rsidRPr="008449B7">
              <w:rPr>
                <w:rFonts w:eastAsia="Calibri"/>
                <w:spacing w:val="-2"/>
                <w:sz w:val="20"/>
                <w:lang w:eastAsia="en-US"/>
              </w:rPr>
              <w:t>щ</w:t>
            </w:r>
            <w:r w:rsidRPr="008449B7">
              <w:rPr>
                <w:rFonts w:eastAsia="Calibri"/>
                <w:sz w:val="20"/>
                <w:lang w:eastAsia="en-US"/>
              </w:rPr>
              <w:t>а</w:t>
            </w:r>
            <w:r w:rsidRPr="008449B7">
              <w:rPr>
                <w:rFonts w:eastAsia="Calibri"/>
                <w:spacing w:val="2"/>
                <w:sz w:val="20"/>
                <w:lang w:eastAsia="en-US"/>
              </w:rPr>
              <w:t>д</w:t>
            </w:r>
            <w:r w:rsidRPr="008449B7">
              <w:rPr>
                <w:rFonts w:eastAsia="Calibri"/>
                <w:sz w:val="20"/>
                <w:lang w:eastAsia="en-US"/>
              </w:rPr>
              <w:t xml:space="preserve">ь </w:t>
            </w:r>
            <w:r w:rsidRPr="008449B7">
              <w:rPr>
                <w:rFonts w:eastAsia="Calibri"/>
                <w:spacing w:val="1"/>
                <w:sz w:val="20"/>
                <w:lang w:eastAsia="en-US"/>
              </w:rPr>
              <w:t>у</w:t>
            </w:r>
            <w:r w:rsidRPr="008449B7">
              <w:rPr>
                <w:rFonts w:eastAsia="Calibri"/>
                <w:spacing w:val="2"/>
                <w:sz w:val="20"/>
                <w:lang w:eastAsia="en-US"/>
              </w:rPr>
              <w:t>ч</w:t>
            </w:r>
            <w:r w:rsidRPr="008449B7">
              <w:rPr>
                <w:rFonts w:eastAsia="Calibri"/>
                <w:sz w:val="20"/>
                <w:lang w:eastAsia="en-US"/>
              </w:rPr>
              <w:t>а</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pacing w:val="-2"/>
                <w:sz w:val="20"/>
                <w:lang w:eastAsia="en-US"/>
              </w:rPr>
              <w:t>к</w:t>
            </w:r>
            <w:r w:rsidRPr="008449B7">
              <w:rPr>
                <w:rFonts w:eastAsia="Calibri"/>
                <w:sz w:val="20"/>
                <w:lang w:eastAsia="en-US"/>
              </w:rPr>
              <w:t>а</w:t>
            </w:r>
            <w:r w:rsidRPr="008449B7">
              <w:rPr>
                <w:rFonts w:eastAsia="Calibri"/>
                <w:spacing w:val="-2"/>
                <w:sz w:val="20"/>
                <w:lang w:eastAsia="en-US"/>
              </w:rPr>
              <w:t xml:space="preserve"> </w:t>
            </w:r>
            <w:r w:rsidRPr="008449B7">
              <w:rPr>
                <w:rFonts w:eastAsia="Calibri"/>
                <w:spacing w:val="-1"/>
                <w:sz w:val="20"/>
                <w:lang w:eastAsia="en-US"/>
              </w:rPr>
              <w:t>2</w:t>
            </w:r>
            <w:r w:rsidRPr="008449B7">
              <w:rPr>
                <w:rFonts w:eastAsia="Calibri"/>
                <w:spacing w:val="-2"/>
                <w:sz w:val="20"/>
                <w:lang w:eastAsia="en-US"/>
              </w:rPr>
              <w:t>,</w:t>
            </w:r>
            <w:r w:rsidRPr="008449B7">
              <w:rPr>
                <w:rFonts w:eastAsia="Calibri"/>
                <w:sz w:val="20"/>
                <w:lang w:eastAsia="en-US"/>
              </w:rPr>
              <w:t>5 га</w:t>
            </w:r>
          </w:p>
        </w:tc>
        <w:tc>
          <w:tcPr>
            <w:tcW w:w="3969"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z w:val="20"/>
                <w:lang w:eastAsia="en-US"/>
              </w:rPr>
              <w:t>г. Ка</w:t>
            </w:r>
            <w:r w:rsidRPr="008449B7">
              <w:rPr>
                <w:rFonts w:eastAsia="Calibri"/>
                <w:spacing w:val="-2"/>
                <w:sz w:val="20"/>
                <w:lang w:eastAsia="en-US"/>
              </w:rPr>
              <w:t>л</w:t>
            </w:r>
            <w:r w:rsidRPr="008449B7">
              <w:rPr>
                <w:rFonts w:eastAsia="Calibri"/>
                <w:sz w:val="20"/>
                <w:lang w:eastAsia="en-US"/>
              </w:rPr>
              <w:t>и</w:t>
            </w:r>
            <w:r w:rsidRPr="008449B7">
              <w:rPr>
                <w:rFonts w:eastAsia="Calibri"/>
                <w:spacing w:val="2"/>
                <w:sz w:val="20"/>
                <w:lang w:eastAsia="en-US"/>
              </w:rPr>
              <w:t>н</w:t>
            </w:r>
            <w:r w:rsidRPr="008449B7">
              <w:rPr>
                <w:rFonts w:eastAsia="Calibri"/>
                <w:sz w:val="20"/>
                <w:lang w:eastAsia="en-US"/>
              </w:rPr>
              <w:t>и</w:t>
            </w:r>
            <w:r w:rsidRPr="008449B7">
              <w:rPr>
                <w:rFonts w:eastAsia="Calibri"/>
                <w:spacing w:val="-3"/>
                <w:sz w:val="20"/>
                <w:lang w:eastAsia="en-US"/>
              </w:rPr>
              <w:t>н</w:t>
            </w:r>
            <w:r w:rsidRPr="008449B7">
              <w:rPr>
                <w:rFonts w:eastAsia="Calibri"/>
                <w:sz w:val="20"/>
                <w:lang w:eastAsia="en-US"/>
              </w:rPr>
              <w:t>г</w:t>
            </w:r>
            <w:r w:rsidRPr="008449B7">
              <w:rPr>
                <w:rFonts w:eastAsia="Calibri"/>
                <w:spacing w:val="-1"/>
                <w:sz w:val="20"/>
                <w:lang w:eastAsia="en-US"/>
              </w:rPr>
              <w:t>р</w:t>
            </w:r>
            <w:r w:rsidRPr="008449B7">
              <w:rPr>
                <w:rFonts w:eastAsia="Calibri"/>
                <w:sz w:val="20"/>
                <w:lang w:eastAsia="en-US"/>
              </w:rPr>
              <w:t>а</w:t>
            </w:r>
            <w:r w:rsidRPr="008449B7">
              <w:rPr>
                <w:rFonts w:eastAsia="Calibri"/>
                <w:spacing w:val="2"/>
                <w:sz w:val="20"/>
                <w:lang w:eastAsia="en-US"/>
              </w:rPr>
              <w:t>д</w:t>
            </w:r>
            <w:r w:rsidRPr="008449B7">
              <w:rPr>
                <w:rFonts w:eastAsia="Calibri"/>
                <w:sz w:val="20"/>
                <w:lang w:eastAsia="en-US"/>
              </w:rPr>
              <w:t xml:space="preserve">, </w:t>
            </w:r>
            <w:r w:rsidRPr="008449B7">
              <w:rPr>
                <w:rFonts w:eastAsia="Calibri"/>
                <w:spacing w:val="-2"/>
                <w:sz w:val="20"/>
                <w:lang w:eastAsia="en-US"/>
              </w:rPr>
              <w:t>с</w:t>
            </w:r>
            <w:r w:rsidRPr="008449B7">
              <w:rPr>
                <w:rFonts w:eastAsia="Calibri"/>
                <w:sz w:val="20"/>
                <w:lang w:eastAsia="en-US"/>
              </w:rPr>
              <w:t>еве</w:t>
            </w:r>
            <w:r w:rsidRPr="008449B7">
              <w:rPr>
                <w:rFonts w:eastAsia="Calibri"/>
                <w:spacing w:val="-1"/>
                <w:sz w:val="20"/>
                <w:lang w:eastAsia="en-US"/>
              </w:rPr>
              <w:t>р</w:t>
            </w:r>
            <w:r w:rsidRPr="008449B7">
              <w:rPr>
                <w:rFonts w:eastAsia="Calibri"/>
                <w:spacing w:val="2"/>
                <w:sz w:val="20"/>
                <w:lang w:eastAsia="en-US"/>
              </w:rPr>
              <w:t>н</w:t>
            </w:r>
            <w:r w:rsidRPr="008449B7">
              <w:rPr>
                <w:rFonts w:eastAsia="Calibri"/>
                <w:sz w:val="20"/>
                <w:lang w:eastAsia="en-US"/>
              </w:rPr>
              <w:t>ее</w:t>
            </w:r>
          </w:p>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1"/>
                <w:sz w:val="20"/>
                <w:lang w:eastAsia="en-US"/>
              </w:rPr>
              <w:t>у</w:t>
            </w:r>
            <w:r w:rsidRPr="008449B7">
              <w:rPr>
                <w:rFonts w:eastAsia="Calibri"/>
                <w:spacing w:val="-2"/>
                <w:sz w:val="20"/>
                <w:lang w:eastAsia="en-US"/>
              </w:rPr>
              <w:t>л</w:t>
            </w:r>
            <w:r w:rsidRPr="008449B7">
              <w:rPr>
                <w:rFonts w:eastAsia="Calibri"/>
                <w:sz w:val="20"/>
                <w:lang w:eastAsia="en-US"/>
              </w:rPr>
              <w:t xml:space="preserve">. </w:t>
            </w:r>
            <w:r w:rsidRPr="008449B7">
              <w:rPr>
                <w:rFonts w:eastAsia="Calibri"/>
                <w:spacing w:val="2"/>
                <w:sz w:val="20"/>
                <w:lang w:eastAsia="en-US"/>
              </w:rPr>
              <w:t>П</w:t>
            </w:r>
            <w:r w:rsidRPr="008449B7">
              <w:rPr>
                <w:rFonts w:eastAsia="Calibri"/>
                <w:sz w:val="20"/>
                <w:lang w:eastAsia="en-US"/>
              </w:rPr>
              <w:t>а</w:t>
            </w:r>
            <w:r w:rsidRPr="008449B7">
              <w:rPr>
                <w:rFonts w:eastAsia="Calibri"/>
                <w:spacing w:val="-1"/>
                <w:sz w:val="20"/>
                <w:lang w:eastAsia="en-US"/>
              </w:rPr>
              <w:t>р</w:t>
            </w:r>
            <w:r w:rsidRPr="008449B7">
              <w:rPr>
                <w:rFonts w:eastAsia="Calibri"/>
                <w:spacing w:val="-2"/>
                <w:sz w:val="20"/>
                <w:lang w:eastAsia="en-US"/>
              </w:rPr>
              <w:t>к</w:t>
            </w:r>
            <w:r w:rsidRPr="008449B7">
              <w:rPr>
                <w:rFonts w:eastAsia="Calibri"/>
                <w:spacing w:val="-1"/>
                <w:sz w:val="20"/>
                <w:lang w:eastAsia="en-US"/>
              </w:rPr>
              <w:t>о</w:t>
            </w:r>
            <w:r w:rsidRPr="008449B7">
              <w:rPr>
                <w:rFonts w:eastAsia="Calibri"/>
                <w:sz w:val="20"/>
                <w:lang w:eastAsia="en-US"/>
              </w:rPr>
              <w:t>в</w:t>
            </w:r>
            <w:r w:rsidRPr="008449B7">
              <w:rPr>
                <w:rFonts w:eastAsia="Calibri"/>
                <w:spacing w:val="-1"/>
                <w:sz w:val="20"/>
                <w:lang w:eastAsia="en-US"/>
              </w:rPr>
              <w:t>о</w:t>
            </w:r>
            <w:r w:rsidRPr="008449B7">
              <w:rPr>
                <w:rFonts w:eastAsia="Calibri"/>
                <w:sz w:val="20"/>
                <w:lang w:eastAsia="en-US"/>
              </w:rPr>
              <w:t xml:space="preserve">й / </w:t>
            </w:r>
            <w:r w:rsidRPr="008449B7">
              <w:rPr>
                <w:rFonts w:eastAsia="Calibri"/>
                <w:spacing w:val="-2"/>
                <w:sz w:val="20"/>
                <w:lang w:eastAsia="en-US"/>
              </w:rPr>
              <w:t>зона озелененных территорий общего пользования (лесопарки, парки, сады, скверы, бульвары, городские леса)</w:t>
            </w:r>
          </w:p>
        </w:tc>
        <w:tc>
          <w:tcPr>
            <w:tcW w:w="1527" w:type="dxa"/>
            <w:shd w:val="clear" w:color="auto" w:fill="auto"/>
          </w:tcPr>
          <w:p w:rsidR="0085581F" w:rsidRPr="008449B7" w:rsidRDefault="0085581F" w:rsidP="00D229C9">
            <w:pPr>
              <w:suppressAutoHyphens/>
              <w:spacing w:after="0"/>
              <w:ind w:left="132" w:right="142" w:firstLine="0"/>
              <w:jc w:val="center"/>
              <w:rPr>
                <w:sz w:val="24"/>
                <w:szCs w:val="24"/>
              </w:rPr>
            </w:pPr>
            <w:r w:rsidRPr="008449B7">
              <w:rPr>
                <w:rFonts w:eastAsia="Calibri"/>
                <w:sz w:val="20"/>
                <w:lang w:eastAsia="en-US"/>
              </w:rPr>
              <w:t>Д</w:t>
            </w:r>
            <w:r w:rsidRPr="008449B7">
              <w:rPr>
                <w:rFonts w:eastAsia="Calibri"/>
                <w:sz w:val="20"/>
                <w:lang w:val="en-US" w:eastAsia="en-US"/>
              </w:rPr>
              <w:t>о</w:t>
            </w:r>
            <w:r w:rsidRPr="008449B7">
              <w:rPr>
                <w:rFonts w:eastAsia="Calibri"/>
                <w:spacing w:val="-3"/>
                <w:sz w:val="20"/>
                <w:lang w:val="en-US" w:eastAsia="en-US"/>
              </w:rPr>
              <w:t xml:space="preserve"> </w:t>
            </w:r>
            <w:r w:rsidRPr="008449B7">
              <w:rPr>
                <w:rFonts w:eastAsia="Calibri"/>
                <w:spacing w:val="-1"/>
                <w:sz w:val="20"/>
                <w:lang w:val="en-US" w:eastAsia="en-US"/>
              </w:rPr>
              <w:t>2035</w:t>
            </w:r>
          </w:p>
        </w:tc>
        <w:tc>
          <w:tcPr>
            <w:tcW w:w="2977" w:type="dxa"/>
            <w:tcBorders>
              <w:top w:val="nil"/>
              <w:bottom w:val="nil"/>
            </w:tcBorders>
            <w:shd w:val="clear" w:color="auto" w:fill="auto"/>
          </w:tcPr>
          <w:p w:rsidR="0085581F" w:rsidRPr="008449B7" w:rsidRDefault="0085581F" w:rsidP="00D229C9">
            <w:pPr>
              <w:widowControl w:val="0"/>
              <w:suppressAutoHyphens/>
              <w:spacing w:after="0"/>
              <w:ind w:firstLine="0"/>
              <w:jc w:val="left"/>
              <w:rPr>
                <w:rFonts w:eastAsia="Calibri"/>
                <w:sz w:val="20"/>
                <w:lang w:eastAsia="en-US"/>
              </w:rPr>
            </w:pPr>
          </w:p>
        </w:tc>
      </w:tr>
      <w:tr w:rsidR="0085581F" w:rsidRPr="008449B7" w:rsidTr="0085581F">
        <w:trPr>
          <w:trHeight w:val="1299"/>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34</w:t>
            </w:r>
          </w:p>
        </w:tc>
        <w:tc>
          <w:tcPr>
            <w:tcW w:w="3534"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val="en-US" w:eastAsia="en-US"/>
              </w:rPr>
            </w:pPr>
            <w:r w:rsidRPr="008449B7">
              <w:rPr>
                <w:rFonts w:eastAsia="Calibri"/>
                <w:spacing w:val="2"/>
                <w:sz w:val="20"/>
                <w:lang w:val="en-US" w:eastAsia="en-US"/>
              </w:rPr>
              <w:t>П</w:t>
            </w:r>
            <w:r w:rsidRPr="008449B7">
              <w:rPr>
                <w:rFonts w:eastAsia="Calibri"/>
                <w:sz w:val="20"/>
                <w:lang w:val="en-US" w:eastAsia="en-US"/>
              </w:rPr>
              <w:t>а</w:t>
            </w:r>
            <w:r w:rsidRPr="008449B7">
              <w:rPr>
                <w:rFonts w:eastAsia="Calibri"/>
                <w:spacing w:val="-1"/>
                <w:sz w:val="20"/>
                <w:lang w:val="en-US" w:eastAsia="en-US"/>
              </w:rPr>
              <w:t>р</w:t>
            </w:r>
            <w:r w:rsidRPr="008449B7">
              <w:rPr>
                <w:rFonts w:eastAsia="Calibri"/>
                <w:sz w:val="20"/>
                <w:lang w:val="en-US" w:eastAsia="en-US"/>
              </w:rPr>
              <w:t>к</w:t>
            </w:r>
          </w:p>
        </w:tc>
        <w:tc>
          <w:tcPr>
            <w:tcW w:w="2552" w:type="dxa"/>
            <w:shd w:val="clear" w:color="auto" w:fill="auto"/>
          </w:tcPr>
          <w:p w:rsidR="0085581F" w:rsidRPr="008449B7" w:rsidRDefault="0085581F" w:rsidP="00D229C9">
            <w:pPr>
              <w:widowControl w:val="0"/>
              <w:suppressAutoHyphens/>
              <w:spacing w:after="0"/>
              <w:ind w:left="132" w:right="142" w:firstLine="0"/>
              <w:jc w:val="left"/>
              <w:rPr>
                <w:rFonts w:eastAsia="Calibri"/>
                <w:spacing w:val="2"/>
                <w:sz w:val="20"/>
                <w:lang w:eastAsia="en-US"/>
              </w:rPr>
            </w:pPr>
            <w:r w:rsidRPr="008449B7">
              <w:rPr>
                <w:rFonts w:eastAsia="Calibri"/>
                <w:spacing w:val="2"/>
                <w:sz w:val="20"/>
                <w:lang w:eastAsia="en-US"/>
              </w:rPr>
              <w:t xml:space="preserve">Создание и </w:t>
            </w:r>
          </w:p>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2"/>
                <w:sz w:val="20"/>
                <w:lang w:eastAsia="en-US"/>
              </w:rPr>
              <w:t>благоустройство парковой зоны. П</w:t>
            </w:r>
            <w:r w:rsidRPr="008449B7">
              <w:rPr>
                <w:rFonts w:eastAsia="Calibri"/>
                <w:spacing w:val="-2"/>
                <w:sz w:val="20"/>
                <w:lang w:eastAsia="en-US"/>
              </w:rPr>
              <w:t>л</w:t>
            </w:r>
            <w:r w:rsidRPr="008449B7">
              <w:rPr>
                <w:rFonts w:eastAsia="Calibri"/>
                <w:spacing w:val="-1"/>
                <w:sz w:val="20"/>
                <w:lang w:eastAsia="en-US"/>
              </w:rPr>
              <w:t>о</w:t>
            </w:r>
            <w:r w:rsidRPr="008449B7">
              <w:rPr>
                <w:rFonts w:eastAsia="Calibri"/>
                <w:spacing w:val="-2"/>
                <w:sz w:val="20"/>
                <w:lang w:eastAsia="en-US"/>
              </w:rPr>
              <w:t>щ</w:t>
            </w:r>
            <w:r w:rsidRPr="008449B7">
              <w:rPr>
                <w:rFonts w:eastAsia="Calibri"/>
                <w:sz w:val="20"/>
                <w:lang w:eastAsia="en-US"/>
              </w:rPr>
              <w:t>а</w:t>
            </w:r>
            <w:r w:rsidRPr="008449B7">
              <w:rPr>
                <w:rFonts w:eastAsia="Calibri"/>
                <w:spacing w:val="2"/>
                <w:sz w:val="20"/>
                <w:lang w:eastAsia="en-US"/>
              </w:rPr>
              <w:t>д</w:t>
            </w:r>
            <w:r w:rsidRPr="008449B7">
              <w:rPr>
                <w:rFonts w:eastAsia="Calibri"/>
                <w:sz w:val="20"/>
                <w:lang w:eastAsia="en-US"/>
              </w:rPr>
              <w:t xml:space="preserve">ь </w:t>
            </w:r>
            <w:r w:rsidRPr="008449B7">
              <w:rPr>
                <w:rFonts w:eastAsia="Calibri"/>
                <w:spacing w:val="1"/>
                <w:sz w:val="20"/>
                <w:lang w:eastAsia="en-US"/>
              </w:rPr>
              <w:t>у</w:t>
            </w:r>
            <w:r w:rsidRPr="008449B7">
              <w:rPr>
                <w:rFonts w:eastAsia="Calibri"/>
                <w:spacing w:val="2"/>
                <w:sz w:val="20"/>
                <w:lang w:eastAsia="en-US"/>
              </w:rPr>
              <w:t>ч</w:t>
            </w:r>
            <w:r w:rsidRPr="008449B7">
              <w:rPr>
                <w:rFonts w:eastAsia="Calibri"/>
                <w:sz w:val="20"/>
                <w:lang w:eastAsia="en-US"/>
              </w:rPr>
              <w:t>а</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pacing w:val="-2"/>
                <w:sz w:val="20"/>
                <w:lang w:eastAsia="en-US"/>
              </w:rPr>
              <w:t>к</w:t>
            </w:r>
            <w:r w:rsidRPr="008449B7">
              <w:rPr>
                <w:rFonts w:eastAsia="Calibri"/>
                <w:sz w:val="20"/>
                <w:lang w:eastAsia="en-US"/>
              </w:rPr>
              <w:t>а</w:t>
            </w:r>
            <w:r w:rsidRPr="008449B7">
              <w:rPr>
                <w:rFonts w:eastAsia="Calibri"/>
                <w:spacing w:val="-1"/>
                <w:sz w:val="20"/>
                <w:lang w:eastAsia="en-US"/>
              </w:rPr>
              <w:t xml:space="preserve"> 4</w:t>
            </w:r>
            <w:r w:rsidRPr="008449B7">
              <w:rPr>
                <w:rFonts w:eastAsia="Calibri"/>
                <w:spacing w:val="-2"/>
                <w:sz w:val="20"/>
                <w:lang w:eastAsia="en-US"/>
              </w:rPr>
              <w:t>,</w:t>
            </w:r>
            <w:r w:rsidRPr="008449B7">
              <w:rPr>
                <w:rFonts w:eastAsia="Calibri"/>
                <w:sz w:val="20"/>
                <w:lang w:eastAsia="en-US"/>
              </w:rPr>
              <w:t>3 га</w:t>
            </w:r>
          </w:p>
        </w:tc>
        <w:tc>
          <w:tcPr>
            <w:tcW w:w="3969"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z w:val="20"/>
                <w:lang w:eastAsia="en-US"/>
              </w:rPr>
              <w:t>г. Ка</w:t>
            </w:r>
            <w:r w:rsidRPr="008449B7">
              <w:rPr>
                <w:rFonts w:eastAsia="Calibri"/>
                <w:spacing w:val="-2"/>
                <w:sz w:val="20"/>
                <w:lang w:eastAsia="en-US"/>
              </w:rPr>
              <w:t>л</w:t>
            </w:r>
            <w:r w:rsidRPr="008449B7">
              <w:rPr>
                <w:rFonts w:eastAsia="Calibri"/>
                <w:sz w:val="20"/>
                <w:lang w:eastAsia="en-US"/>
              </w:rPr>
              <w:t>и</w:t>
            </w:r>
            <w:r w:rsidRPr="008449B7">
              <w:rPr>
                <w:rFonts w:eastAsia="Calibri"/>
                <w:spacing w:val="2"/>
                <w:sz w:val="20"/>
                <w:lang w:eastAsia="en-US"/>
              </w:rPr>
              <w:t>н</w:t>
            </w:r>
            <w:r w:rsidRPr="008449B7">
              <w:rPr>
                <w:rFonts w:eastAsia="Calibri"/>
                <w:sz w:val="20"/>
                <w:lang w:eastAsia="en-US"/>
              </w:rPr>
              <w:t>и</w:t>
            </w:r>
            <w:r w:rsidRPr="008449B7">
              <w:rPr>
                <w:rFonts w:eastAsia="Calibri"/>
                <w:spacing w:val="-3"/>
                <w:sz w:val="20"/>
                <w:lang w:eastAsia="en-US"/>
              </w:rPr>
              <w:t>н</w:t>
            </w:r>
            <w:r w:rsidRPr="008449B7">
              <w:rPr>
                <w:rFonts w:eastAsia="Calibri"/>
                <w:sz w:val="20"/>
                <w:lang w:eastAsia="en-US"/>
              </w:rPr>
              <w:t>г</w:t>
            </w:r>
            <w:r w:rsidRPr="008449B7">
              <w:rPr>
                <w:rFonts w:eastAsia="Calibri"/>
                <w:spacing w:val="-1"/>
                <w:sz w:val="20"/>
                <w:lang w:eastAsia="en-US"/>
              </w:rPr>
              <w:t>р</w:t>
            </w:r>
            <w:r w:rsidRPr="008449B7">
              <w:rPr>
                <w:rFonts w:eastAsia="Calibri"/>
                <w:sz w:val="20"/>
                <w:lang w:eastAsia="en-US"/>
              </w:rPr>
              <w:t>а</w:t>
            </w:r>
            <w:r w:rsidRPr="008449B7">
              <w:rPr>
                <w:rFonts w:eastAsia="Calibri"/>
                <w:spacing w:val="2"/>
                <w:sz w:val="20"/>
                <w:lang w:eastAsia="en-US"/>
              </w:rPr>
              <w:t>д</w:t>
            </w:r>
            <w:r w:rsidRPr="008449B7">
              <w:rPr>
                <w:rFonts w:eastAsia="Calibri"/>
                <w:sz w:val="20"/>
                <w:lang w:eastAsia="en-US"/>
              </w:rPr>
              <w:t xml:space="preserve">, </w:t>
            </w:r>
            <w:r w:rsidRPr="008449B7">
              <w:rPr>
                <w:rFonts w:eastAsia="Calibri"/>
                <w:spacing w:val="-1"/>
                <w:sz w:val="20"/>
                <w:lang w:eastAsia="en-US"/>
              </w:rPr>
              <w:t>ю</w:t>
            </w:r>
            <w:r w:rsidRPr="008449B7">
              <w:rPr>
                <w:rFonts w:eastAsia="Calibri"/>
                <w:spacing w:val="1"/>
                <w:sz w:val="20"/>
                <w:lang w:eastAsia="en-US"/>
              </w:rPr>
              <w:t>ж</w:t>
            </w:r>
            <w:r w:rsidRPr="008449B7">
              <w:rPr>
                <w:rFonts w:eastAsia="Calibri"/>
                <w:spacing w:val="2"/>
                <w:sz w:val="20"/>
                <w:lang w:eastAsia="en-US"/>
              </w:rPr>
              <w:t>н</w:t>
            </w:r>
            <w:r w:rsidRPr="008449B7">
              <w:rPr>
                <w:rFonts w:eastAsia="Calibri"/>
                <w:sz w:val="20"/>
                <w:lang w:eastAsia="en-US"/>
              </w:rPr>
              <w:t>ее</w:t>
            </w:r>
            <w:r w:rsidRPr="008449B7">
              <w:rPr>
                <w:rFonts w:eastAsia="Calibri"/>
                <w:spacing w:val="-1"/>
                <w:sz w:val="20"/>
                <w:lang w:eastAsia="en-US"/>
              </w:rPr>
              <w:t xml:space="preserve"> р</w:t>
            </w:r>
            <w:r w:rsidRPr="008449B7">
              <w:rPr>
                <w:rFonts w:eastAsia="Calibri"/>
                <w:sz w:val="20"/>
                <w:lang w:eastAsia="en-US"/>
              </w:rPr>
              <w:t xml:space="preserve">. </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z w:val="20"/>
                <w:lang w:eastAsia="en-US"/>
              </w:rPr>
              <w:t>а</w:t>
            </w:r>
            <w:r w:rsidRPr="008449B7">
              <w:rPr>
                <w:rFonts w:eastAsia="Calibri"/>
                <w:spacing w:val="-1"/>
                <w:sz w:val="20"/>
                <w:lang w:eastAsia="en-US"/>
              </w:rPr>
              <w:t>р</w:t>
            </w:r>
            <w:r w:rsidRPr="008449B7">
              <w:rPr>
                <w:rFonts w:eastAsia="Calibri"/>
                <w:sz w:val="20"/>
                <w:lang w:eastAsia="en-US"/>
              </w:rPr>
              <w:t xml:space="preserve">ая </w:t>
            </w:r>
            <w:r w:rsidRPr="008449B7">
              <w:rPr>
                <w:rFonts w:eastAsia="Calibri"/>
                <w:spacing w:val="2"/>
                <w:sz w:val="20"/>
                <w:lang w:eastAsia="en-US"/>
              </w:rPr>
              <w:t>П</w:t>
            </w:r>
            <w:r w:rsidRPr="008449B7">
              <w:rPr>
                <w:rFonts w:eastAsia="Calibri"/>
                <w:spacing w:val="-1"/>
                <w:sz w:val="20"/>
                <w:lang w:eastAsia="en-US"/>
              </w:rPr>
              <w:t>р</w:t>
            </w:r>
            <w:r w:rsidRPr="008449B7">
              <w:rPr>
                <w:rFonts w:eastAsia="Calibri"/>
                <w:sz w:val="20"/>
                <w:lang w:eastAsia="en-US"/>
              </w:rPr>
              <w:t>ег</w:t>
            </w:r>
            <w:r w:rsidRPr="008449B7">
              <w:rPr>
                <w:rFonts w:eastAsia="Calibri"/>
                <w:spacing w:val="-1"/>
                <w:sz w:val="20"/>
                <w:lang w:eastAsia="en-US"/>
              </w:rPr>
              <w:t>о</w:t>
            </w:r>
            <w:r w:rsidRPr="008449B7">
              <w:rPr>
                <w:rFonts w:eastAsia="Calibri"/>
                <w:spacing w:val="-2"/>
                <w:sz w:val="20"/>
                <w:lang w:eastAsia="en-US"/>
              </w:rPr>
              <w:t>л</w:t>
            </w:r>
            <w:r w:rsidRPr="008449B7">
              <w:rPr>
                <w:rFonts w:eastAsia="Calibri"/>
                <w:spacing w:val="1"/>
                <w:sz w:val="20"/>
                <w:lang w:eastAsia="en-US"/>
              </w:rPr>
              <w:t>я</w:t>
            </w:r>
            <w:r w:rsidRPr="008449B7">
              <w:rPr>
                <w:rFonts w:eastAsia="Calibri"/>
                <w:sz w:val="20"/>
                <w:lang w:eastAsia="en-US"/>
              </w:rPr>
              <w:t xml:space="preserve">, </w:t>
            </w:r>
            <w:r w:rsidRPr="008449B7">
              <w:rPr>
                <w:rFonts w:eastAsia="Calibri"/>
                <w:spacing w:val="-2"/>
                <w:sz w:val="20"/>
                <w:lang w:eastAsia="en-US"/>
              </w:rPr>
              <w:t>с</w:t>
            </w:r>
            <w:r w:rsidRPr="008449B7">
              <w:rPr>
                <w:rFonts w:eastAsia="Calibri"/>
                <w:sz w:val="20"/>
                <w:lang w:eastAsia="en-US"/>
              </w:rPr>
              <w:t>еве</w:t>
            </w:r>
            <w:r w:rsidRPr="008449B7">
              <w:rPr>
                <w:rFonts w:eastAsia="Calibri"/>
                <w:spacing w:val="-1"/>
                <w:sz w:val="20"/>
                <w:lang w:eastAsia="en-US"/>
              </w:rPr>
              <w:t>р</w:t>
            </w:r>
            <w:r w:rsidRPr="008449B7">
              <w:rPr>
                <w:rFonts w:eastAsia="Calibri"/>
                <w:spacing w:val="2"/>
                <w:sz w:val="20"/>
                <w:lang w:eastAsia="en-US"/>
              </w:rPr>
              <w:t>н</w:t>
            </w:r>
            <w:r w:rsidRPr="008449B7">
              <w:rPr>
                <w:rFonts w:eastAsia="Calibri"/>
                <w:sz w:val="20"/>
                <w:lang w:eastAsia="en-US"/>
              </w:rPr>
              <w:t xml:space="preserve">ее </w:t>
            </w:r>
            <w:r w:rsidRPr="008449B7">
              <w:rPr>
                <w:rFonts w:eastAsia="Calibri"/>
                <w:spacing w:val="1"/>
                <w:sz w:val="20"/>
                <w:lang w:eastAsia="en-US"/>
              </w:rPr>
              <w:t>у</w:t>
            </w:r>
            <w:r w:rsidRPr="008449B7">
              <w:rPr>
                <w:rFonts w:eastAsia="Calibri"/>
                <w:spacing w:val="-2"/>
                <w:sz w:val="20"/>
                <w:lang w:eastAsia="en-US"/>
              </w:rPr>
              <w:t>л</w:t>
            </w:r>
            <w:r w:rsidRPr="008449B7">
              <w:rPr>
                <w:rFonts w:eastAsia="Calibri"/>
                <w:sz w:val="20"/>
                <w:lang w:eastAsia="en-US"/>
              </w:rPr>
              <w:t xml:space="preserve">. </w:t>
            </w:r>
            <w:r w:rsidRPr="008449B7">
              <w:rPr>
                <w:rFonts w:eastAsia="Calibri"/>
                <w:spacing w:val="2"/>
                <w:sz w:val="20"/>
                <w:lang w:eastAsia="en-US"/>
              </w:rPr>
              <w:t>П</w:t>
            </w:r>
            <w:r w:rsidRPr="008449B7">
              <w:rPr>
                <w:rFonts w:eastAsia="Calibri"/>
                <w:spacing w:val="-1"/>
                <w:sz w:val="20"/>
                <w:lang w:eastAsia="en-US"/>
              </w:rPr>
              <w:t>о</w:t>
            </w:r>
            <w:r w:rsidRPr="008449B7">
              <w:rPr>
                <w:rFonts w:eastAsia="Calibri"/>
                <w:spacing w:val="2"/>
                <w:sz w:val="20"/>
                <w:lang w:eastAsia="en-US"/>
              </w:rPr>
              <w:t>д</w:t>
            </w:r>
            <w:r w:rsidRPr="008449B7">
              <w:rPr>
                <w:rFonts w:eastAsia="Calibri"/>
                <w:sz w:val="20"/>
                <w:lang w:eastAsia="en-US"/>
              </w:rPr>
              <w:t>п</w:t>
            </w:r>
            <w:r w:rsidRPr="008449B7">
              <w:rPr>
                <w:rFonts w:eastAsia="Calibri"/>
                <w:spacing w:val="2"/>
                <w:sz w:val="20"/>
                <w:lang w:eastAsia="en-US"/>
              </w:rPr>
              <w:t xml:space="preserve">. </w:t>
            </w:r>
            <w:r w:rsidRPr="008449B7">
              <w:rPr>
                <w:rFonts w:eastAsia="Calibri"/>
                <w:spacing w:val="-2"/>
                <w:sz w:val="20"/>
                <w:lang w:eastAsia="en-US"/>
              </w:rPr>
              <w:t>Е</w:t>
            </w:r>
            <w:r w:rsidRPr="008449B7">
              <w:rPr>
                <w:rFonts w:eastAsia="Calibri"/>
                <w:sz w:val="20"/>
                <w:lang w:eastAsia="en-US"/>
              </w:rPr>
              <w:t>ме</w:t>
            </w:r>
            <w:r w:rsidRPr="008449B7">
              <w:rPr>
                <w:rFonts w:eastAsia="Calibri"/>
                <w:spacing w:val="-2"/>
                <w:sz w:val="20"/>
                <w:lang w:eastAsia="en-US"/>
              </w:rPr>
              <w:t>л</w:t>
            </w:r>
            <w:r w:rsidRPr="008449B7">
              <w:rPr>
                <w:rFonts w:eastAsia="Calibri"/>
                <w:spacing w:val="2"/>
                <w:sz w:val="20"/>
                <w:lang w:eastAsia="en-US"/>
              </w:rPr>
              <w:t>ь</w:t>
            </w:r>
            <w:r w:rsidRPr="008449B7">
              <w:rPr>
                <w:rFonts w:eastAsia="Calibri"/>
                <w:sz w:val="20"/>
                <w:lang w:eastAsia="en-US"/>
              </w:rPr>
              <w:t>я</w:t>
            </w:r>
            <w:r w:rsidRPr="008449B7">
              <w:rPr>
                <w:rFonts w:eastAsia="Calibri"/>
                <w:spacing w:val="2"/>
                <w:sz w:val="20"/>
                <w:lang w:eastAsia="en-US"/>
              </w:rPr>
              <w:t>н</w:t>
            </w:r>
            <w:r w:rsidRPr="008449B7">
              <w:rPr>
                <w:rFonts w:eastAsia="Calibri"/>
                <w:spacing w:val="-1"/>
                <w:sz w:val="20"/>
                <w:lang w:eastAsia="en-US"/>
              </w:rPr>
              <w:t>о</w:t>
            </w:r>
            <w:r w:rsidRPr="008449B7">
              <w:rPr>
                <w:rFonts w:eastAsia="Calibri"/>
                <w:sz w:val="20"/>
                <w:lang w:eastAsia="en-US"/>
              </w:rPr>
              <w:t>ва /</w:t>
            </w:r>
            <w:r w:rsidRPr="008449B7">
              <w:rPr>
                <w:rFonts w:eastAsia="Calibri"/>
                <w:spacing w:val="-4"/>
                <w:sz w:val="20"/>
                <w:lang w:eastAsia="en-US"/>
              </w:rPr>
              <w:t xml:space="preserve"> </w:t>
            </w:r>
            <w:r w:rsidRPr="008449B7">
              <w:rPr>
                <w:rFonts w:eastAsia="Calibri"/>
                <w:spacing w:val="-2"/>
                <w:sz w:val="20"/>
                <w:lang w:eastAsia="en-US"/>
              </w:rPr>
              <w:t>зона озелененных территорий общего пользования (лесопарки, парки, сады, скверы, бульвары, городские леса)</w:t>
            </w:r>
          </w:p>
        </w:tc>
        <w:tc>
          <w:tcPr>
            <w:tcW w:w="1527" w:type="dxa"/>
            <w:shd w:val="clear" w:color="auto" w:fill="auto"/>
          </w:tcPr>
          <w:p w:rsidR="0085581F" w:rsidRPr="008449B7" w:rsidRDefault="0085581F" w:rsidP="00D229C9">
            <w:pPr>
              <w:suppressAutoHyphens/>
              <w:spacing w:after="0"/>
              <w:ind w:left="132" w:right="142" w:firstLine="0"/>
              <w:jc w:val="center"/>
              <w:rPr>
                <w:sz w:val="24"/>
                <w:szCs w:val="24"/>
              </w:rPr>
            </w:pPr>
            <w:r w:rsidRPr="008449B7">
              <w:rPr>
                <w:rFonts w:eastAsia="Calibri"/>
                <w:sz w:val="20"/>
                <w:lang w:eastAsia="en-US"/>
              </w:rPr>
              <w:t>Д</w:t>
            </w:r>
            <w:r w:rsidRPr="008449B7">
              <w:rPr>
                <w:rFonts w:eastAsia="Calibri"/>
                <w:sz w:val="20"/>
                <w:lang w:val="en-US" w:eastAsia="en-US"/>
              </w:rPr>
              <w:t>о</w:t>
            </w:r>
            <w:r w:rsidRPr="008449B7">
              <w:rPr>
                <w:rFonts w:eastAsia="Calibri"/>
                <w:spacing w:val="-3"/>
                <w:sz w:val="20"/>
                <w:lang w:val="en-US" w:eastAsia="en-US"/>
              </w:rPr>
              <w:t xml:space="preserve"> </w:t>
            </w:r>
            <w:r w:rsidRPr="008449B7">
              <w:rPr>
                <w:rFonts w:eastAsia="Calibri"/>
                <w:spacing w:val="-1"/>
                <w:sz w:val="20"/>
                <w:lang w:val="en-US" w:eastAsia="en-US"/>
              </w:rPr>
              <w:t>2035</w:t>
            </w:r>
          </w:p>
        </w:tc>
        <w:tc>
          <w:tcPr>
            <w:tcW w:w="2977" w:type="dxa"/>
            <w:tcBorders>
              <w:top w:val="nil"/>
              <w:bottom w:val="nil"/>
            </w:tcBorders>
            <w:shd w:val="clear" w:color="auto" w:fill="auto"/>
          </w:tcPr>
          <w:p w:rsidR="0085581F" w:rsidRPr="008449B7" w:rsidRDefault="0085581F" w:rsidP="00D229C9">
            <w:pPr>
              <w:widowControl w:val="0"/>
              <w:suppressAutoHyphens/>
              <w:spacing w:after="0"/>
              <w:ind w:firstLine="0"/>
              <w:jc w:val="left"/>
              <w:rPr>
                <w:rFonts w:eastAsia="Calibri"/>
                <w:sz w:val="20"/>
                <w:lang w:eastAsia="en-US"/>
              </w:rPr>
            </w:pPr>
          </w:p>
        </w:tc>
      </w:tr>
      <w:tr w:rsidR="0085581F" w:rsidRPr="008449B7" w:rsidTr="0085581F">
        <w:trPr>
          <w:trHeight w:val="1320"/>
          <w:jc w:val="center"/>
        </w:trPr>
        <w:tc>
          <w:tcPr>
            <w:tcW w:w="572" w:type="dxa"/>
            <w:tcBorders>
              <w:bottom w:val="single" w:sz="4" w:space="0" w:color="auto"/>
            </w:tcBorders>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lastRenderedPageBreak/>
              <w:t>35</w:t>
            </w:r>
          </w:p>
        </w:tc>
        <w:tc>
          <w:tcPr>
            <w:tcW w:w="3534" w:type="dxa"/>
            <w:tcBorders>
              <w:bottom w:val="single" w:sz="4" w:space="0" w:color="auto"/>
            </w:tcBorders>
            <w:shd w:val="clear" w:color="auto" w:fill="auto"/>
          </w:tcPr>
          <w:p w:rsidR="0085581F" w:rsidRPr="008449B7" w:rsidRDefault="0085581F" w:rsidP="00D229C9">
            <w:pPr>
              <w:widowControl w:val="0"/>
              <w:suppressAutoHyphens/>
              <w:spacing w:after="0"/>
              <w:ind w:left="132" w:right="142" w:firstLine="0"/>
              <w:jc w:val="left"/>
              <w:rPr>
                <w:rFonts w:eastAsia="Calibri"/>
                <w:sz w:val="20"/>
                <w:lang w:val="en-US" w:eastAsia="en-US"/>
              </w:rPr>
            </w:pPr>
            <w:r w:rsidRPr="008449B7">
              <w:rPr>
                <w:rFonts w:eastAsia="Calibri"/>
                <w:spacing w:val="2"/>
                <w:sz w:val="20"/>
                <w:lang w:val="en-US" w:eastAsia="en-US"/>
              </w:rPr>
              <w:t>П</w:t>
            </w:r>
            <w:r w:rsidRPr="008449B7">
              <w:rPr>
                <w:rFonts w:eastAsia="Calibri"/>
                <w:sz w:val="20"/>
                <w:lang w:val="en-US" w:eastAsia="en-US"/>
              </w:rPr>
              <w:t>а</w:t>
            </w:r>
            <w:r w:rsidRPr="008449B7">
              <w:rPr>
                <w:rFonts w:eastAsia="Calibri"/>
                <w:spacing w:val="-1"/>
                <w:sz w:val="20"/>
                <w:lang w:val="en-US" w:eastAsia="en-US"/>
              </w:rPr>
              <w:t>р</w:t>
            </w:r>
            <w:r w:rsidRPr="008449B7">
              <w:rPr>
                <w:rFonts w:eastAsia="Calibri"/>
                <w:sz w:val="20"/>
                <w:lang w:val="en-US" w:eastAsia="en-US"/>
              </w:rPr>
              <w:t>к</w:t>
            </w:r>
          </w:p>
        </w:tc>
        <w:tc>
          <w:tcPr>
            <w:tcW w:w="2552" w:type="dxa"/>
            <w:tcBorders>
              <w:bottom w:val="single" w:sz="4" w:space="0" w:color="auto"/>
            </w:tcBorders>
            <w:shd w:val="clear" w:color="auto" w:fill="auto"/>
          </w:tcPr>
          <w:p w:rsidR="0085581F" w:rsidRPr="008449B7" w:rsidRDefault="0085581F" w:rsidP="00D229C9">
            <w:pPr>
              <w:widowControl w:val="0"/>
              <w:suppressAutoHyphens/>
              <w:spacing w:after="0"/>
              <w:ind w:left="132" w:right="142" w:firstLine="0"/>
              <w:jc w:val="left"/>
              <w:rPr>
                <w:rFonts w:eastAsia="Calibri"/>
                <w:spacing w:val="2"/>
                <w:sz w:val="20"/>
                <w:lang w:eastAsia="en-US"/>
              </w:rPr>
            </w:pPr>
            <w:r w:rsidRPr="008449B7">
              <w:rPr>
                <w:rFonts w:eastAsia="Calibri"/>
                <w:spacing w:val="2"/>
                <w:sz w:val="20"/>
                <w:lang w:eastAsia="en-US"/>
              </w:rPr>
              <w:t xml:space="preserve">Создание и </w:t>
            </w:r>
          </w:p>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2"/>
                <w:sz w:val="20"/>
                <w:lang w:eastAsia="en-US"/>
              </w:rPr>
              <w:t>благоустройство парковой зоны. П</w:t>
            </w:r>
            <w:r w:rsidRPr="008449B7">
              <w:rPr>
                <w:rFonts w:eastAsia="Calibri"/>
                <w:spacing w:val="-2"/>
                <w:sz w:val="20"/>
                <w:lang w:eastAsia="en-US"/>
              </w:rPr>
              <w:t>л</w:t>
            </w:r>
            <w:r w:rsidRPr="008449B7">
              <w:rPr>
                <w:rFonts w:eastAsia="Calibri"/>
                <w:spacing w:val="-1"/>
                <w:sz w:val="20"/>
                <w:lang w:eastAsia="en-US"/>
              </w:rPr>
              <w:t>о</w:t>
            </w:r>
            <w:r w:rsidRPr="008449B7">
              <w:rPr>
                <w:rFonts w:eastAsia="Calibri"/>
                <w:spacing w:val="-2"/>
                <w:sz w:val="20"/>
                <w:lang w:eastAsia="en-US"/>
              </w:rPr>
              <w:t>щ</w:t>
            </w:r>
            <w:r w:rsidRPr="008449B7">
              <w:rPr>
                <w:rFonts w:eastAsia="Calibri"/>
                <w:sz w:val="20"/>
                <w:lang w:eastAsia="en-US"/>
              </w:rPr>
              <w:t>а</w:t>
            </w:r>
            <w:r w:rsidRPr="008449B7">
              <w:rPr>
                <w:rFonts w:eastAsia="Calibri"/>
                <w:spacing w:val="2"/>
                <w:sz w:val="20"/>
                <w:lang w:eastAsia="en-US"/>
              </w:rPr>
              <w:t>д</w:t>
            </w:r>
            <w:r w:rsidRPr="008449B7">
              <w:rPr>
                <w:rFonts w:eastAsia="Calibri"/>
                <w:sz w:val="20"/>
                <w:lang w:eastAsia="en-US"/>
              </w:rPr>
              <w:t xml:space="preserve">ь </w:t>
            </w:r>
            <w:r w:rsidRPr="008449B7">
              <w:rPr>
                <w:rFonts w:eastAsia="Calibri"/>
                <w:spacing w:val="1"/>
                <w:sz w:val="20"/>
                <w:lang w:eastAsia="en-US"/>
              </w:rPr>
              <w:t>у</w:t>
            </w:r>
            <w:r w:rsidRPr="008449B7">
              <w:rPr>
                <w:rFonts w:eastAsia="Calibri"/>
                <w:spacing w:val="2"/>
                <w:sz w:val="20"/>
                <w:lang w:eastAsia="en-US"/>
              </w:rPr>
              <w:t>ч</w:t>
            </w:r>
            <w:r w:rsidRPr="008449B7">
              <w:rPr>
                <w:rFonts w:eastAsia="Calibri"/>
                <w:sz w:val="20"/>
                <w:lang w:eastAsia="en-US"/>
              </w:rPr>
              <w:t>а</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pacing w:val="-2"/>
                <w:sz w:val="20"/>
                <w:lang w:eastAsia="en-US"/>
              </w:rPr>
              <w:t>к</w:t>
            </w:r>
            <w:r w:rsidRPr="008449B7">
              <w:rPr>
                <w:rFonts w:eastAsia="Calibri"/>
                <w:sz w:val="20"/>
                <w:lang w:eastAsia="en-US"/>
              </w:rPr>
              <w:t>а</w:t>
            </w:r>
            <w:r w:rsidRPr="008449B7">
              <w:rPr>
                <w:rFonts w:eastAsia="Calibri"/>
                <w:spacing w:val="-2"/>
                <w:sz w:val="20"/>
                <w:lang w:eastAsia="en-US"/>
              </w:rPr>
              <w:t xml:space="preserve"> </w:t>
            </w:r>
            <w:r w:rsidRPr="008449B7">
              <w:rPr>
                <w:rFonts w:eastAsia="Calibri"/>
                <w:spacing w:val="-1"/>
                <w:position w:val="1"/>
                <w:sz w:val="20"/>
                <w:lang w:eastAsia="en-US"/>
              </w:rPr>
              <w:t>3</w:t>
            </w:r>
            <w:r w:rsidRPr="008449B7">
              <w:rPr>
                <w:rFonts w:eastAsia="Calibri"/>
                <w:spacing w:val="-2"/>
                <w:position w:val="1"/>
                <w:sz w:val="20"/>
                <w:lang w:eastAsia="en-US"/>
              </w:rPr>
              <w:t>,</w:t>
            </w:r>
            <w:r w:rsidRPr="008449B7">
              <w:rPr>
                <w:rFonts w:eastAsia="Calibri"/>
                <w:spacing w:val="-1"/>
                <w:position w:val="1"/>
                <w:sz w:val="20"/>
                <w:lang w:eastAsia="en-US"/>
              </w:rPr>
              <w:t>9</w:t>
            </w:r>
            <w:r w:rsidRPr="008449B7">
              <w:rPr>
                <w:rFonts w:eastAsia="Calibri"/>
                <w:position w:val="1"/>
                <w:sz w:val="20"/>
                <w:lang w:eastAsia="en-US"/>
              </w:rPr>
              <w:t>1</w:t>
            </w:r>
            <w:r w:rsidRPr="008449B7">
              <w:rPr>
                <w:rFonts w:eastAsia="Calibri"/>
                <w:spacing w:val="-4"/>
                <w:position w:val="1"/>
                <w:sz w:val="20"/>
                <w:lang w:eastAsia="en-US"/>
              </w:rPr>
              <w:t xml:space="preserve"> </w:t>
            </w:r>
            <w:r w:rsidRPr="008449B7">
              <w:rPr>
                <w:rFonts w:eastAsia="Calibri"/>
                <w:position w:val="1"/>
                <w:sz w:val="20"/>
                <w:lang w:eastAsia="en-US"/>
              </w:rPr>
              <w:t>га</w:t>
            </w:r>
          </w:p>
        </w:tc>
        <w:tc>
          <w:tcPr>
            <w:tcW w:w="3969" w:type="dxa"/>
            <w:tcBorders>
              <w:bottom w:val="single" w:sz="4" w:space="0" w:color="auto"/>
            </w:tcBorders>
            <w:shd w:val="clear" w:color="auto" w:fill="auto"/>
          </w:tcPr>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z w:val="20"/>
                <w:lang w:eastAsia="en-US"/>
              </w:rPr>
              <w:t>г. Ка</w:t>
            </w:r>
            <w:r w:rsidRPr="008449B7">
              <w:rPr>
                <w:rFonts w:eastAsia="Calibri"/>
                <w:spacing w:val="-2"/>
                <w:sz w:val="20"/>
                <w:lang w:eastAsia="en-US"/>
              </w:rPr>
              <w:t>л</w:t>
            </w:r>
            <w:r w:rsidRPr="008449B7">
              <w:rPr>
                <w:rFonts w:eastAsia="Calibri"/>
                <w:sz w:val="20"/>
                <w:lang w:eastAsia="en-US"/>
              </w:rPr>
              <w:t>и</w:t>
            </w:r>
            <w:r w:rsidRPr="008449B7">
              <w:rPr>
                <w:rFonts w:eastAsia="Calibri"/>
                <w:spacing w:val="2"/>
                <w:sz w:val="20"/>
                <w:lang w:eastAsia="en-US"/>
              </w:rPr>
              <w:t>н</w:t>
            </w:r>
            <w:r w:rsidRPr="008449B7">
              <w:rPr>
                <w:rFonts w:eastAsia="Calibri"/>
                <w:sz w:val="20"/>
                <w:lang w:eastAsia="en-US"/>
              </w:rPr>
              <w:t>и</w:t>
            </w:r>
            <w:r w:rsidRPr="008449B7">
              <w:rPr>
                <w:rFonts w:eastAsia="Calibri"/>
                <w:spacing w:val="-3"/>
                <w:sz w:val="20"/>
                <w:lang w:eastAsia="en-US"/>
              </w:rPr>
              <w:t>н</w:t>
            </w:r>
            <w:r w:rsidRPr="008449B7">
              <w:rPr>
                <w:rFonts w:eastAsia="Calibri"/>
                <w:sz w:val="20"/>
                <w:lang w:eastAsia="en-US"/>
              </w:rPr>
              <w:t>г</w:t>
            </w:r>
            <w:r w:rsidRPr="008449B7">
              <w:rPr>
                <w:rFonts w:eastAsia="Calibri"/>
                <w:spacing w:val="-1"/>
                <w:sz w:val="20"/>
                <w:lang w:eastAsia="en-US"/>
              </w:rPr>
              <w:t>р</w:t>
            </w:r>
            <w:r w:rsidRPr="008449B7">
              <w:rPr>
                <w:rFonts w:eastAsia="Calibri"/>
                <w:sz w:val="20"/>
                <w:lang w:eastAsia="en-US"/>
              </w:rPr>
              <w:t>а</w:t>
            </w:r>
            <w:r w:rsidRPr="008449B7">
              <w:rPr>
                <w:rFonts w:eastAsia="Calibri"/>
                <w:spacing w:val="2"/>
                <w:sz w:val="20"/>
                <w:lang w:eastAsia="en-US"/>
              </w:rPr>
              <w:t>д</w:t>
            </w:r>
            <w:r w:rsidRPr="008449B7">
              <w:rPr>
                <w:rFonts w:eastAsia="Calibri"/>
                <w:sz w:val="20"/>
                <w:lang w:eastAsia="en-US"/>
              </w:rPr>
              <w:t>, в</w:t>
            </w:r>
            <w:r w:rsidRPr="008449B7">
              <w:rPr>
                <w:rFonts w:eastAsia="Calibri"/>
                <w:spacing w:val="-2"/>
                <w:sz w:val="20"/>
                <w:lang w:eastAsia="en-US"/>
              </w:rPr>
              <w:t xml:space="preserve"> </w:t>
            </w:r>
            <w:r w:rsidRPr="008449B7">
              <w:rPr>
                <w:rFonts w:eastAsia="Calibri"/>
                <w:spacing w:val="-1"/>
                <w:sz w:val="20"/>
                <w:lang w:eastAsia="en-US"/>
              </w:rPr>
              <w:t>р</w:t>
            </w:r>
            <w:r w:rsidRPr="008449B7">
              <w:rPr>
                <w:rFonts w:eastAsia="Calibri"/>
                <w:sz w:val="20"/>
                <w:lang w:eastAsia="en-US"/>
              </w:rPr>
              <w:t>ай</w:t>
            </w:r>
            <w:r w:rsidRPr="008449B7">
              <w:rPr>
                <w:rFonts w:eastAsia="Calibri"/>
                <w:spacing w:val="-1"/>
                <w:sz w:val="20"/>
                <w:lang w:eastAsia="en-US"/>
              </w:rPr>
              <w:t>о</w:t>
            </w:r>
            <w:r w:rsidRPr="008449B7">
              <w:rPr>
                <w:rFonts w:eastAsia="Calibri"/>
                <w:spacing w:val="2"/>
                <w:sz w:val="20"/>
                <w:lang w:eastAsia="en-US"/>
              </w:rPr>
              <w:t>н</w:t>
            </w:r>
            <w:r w:rsidRPr="008449B7">
              <w:rPr>
                <w:rFonts w:eastAsia="Calibri"/>
                <w:sz w:val="20"/>
                <w:lang w:eastAsia="en-US"/>
              </w:rPr>
              <w:t>е</w:t>
            </w:r>
          </w:p>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1"/>
                <w:sz w:val="20"/>
                <w:lang w:eastAsia="en-US"/>
              </w:rPr>
              <w:t>у</w:t>
            </w:r>
            <w:r w:rsidRPr="008449B7">
              <w:rPr>
                <w:rFonts w:eastAsia="Calibri"/>
                <w:spacing w:val="-2"/>
                <w:sz w:val="20"/>
                <w:lang w:eastAsia="en-US"/>
              </w:rPr>
              <w:t>л</w:t>
            </w:r>
            <w:r w:rsidRPr="008449B7">
              <w:rPr>
                <w:rFonts w:eastAsia="Calibri"/>
                <w:sz w:val="20"/>
                <w:lang w:eastAsia="en-US"/>
              </w:rPr>
              <w:t xml:space="preserve">. </w:t>
            </w:r>
            <w:r w:rsidRPr="008449B7">
              <w:rPr>
                <w:rFonts w:eastAsia="Calibri"/>
                <w:spacing w:val="-2"/>
                <w:sz w:val="20"/>
                <w:lang w:eastAsia="en-US"/>
              </w:rPr>
              <w:t>М</w:t>
            </w:r>
            <w:r w:rsidRPr="008449B7">
              <w:rPr>
                <w:rFonts w:eastAsia="Calibri"/>
                <w:sz w:val="20"/>
                <w:lang w:eastAsia="en-US"/>
              </w:rPr>
              <w:t>а</w:t>
            </w:r>
            <w:r w:rsidRPr="008449B7">
              <w:rPr>
                <w:rFonts w:eastAsia="Calibri"/>
                <w:spacing w:val="-2"/>
                <w:sz w:val="20"/>
                <w:lang w:eastAsia="en-US"/>
              </w:rPr>
              <w:t>л</w:t>
            </w:r>
            <w:r w:rsidRPr="008449B7">
              <w:rPr>
                <w:rFonts w:eastAsia="Calibri"/>
                <w:sz w:val="20"/>
                <w:lang w:eastAsia="en-US"/>
              </w:rPr>
              <w:t>и</w:t>
            </w:r>
            <w:r w:rsidRPr="008449B7">
              <w:rPr>
                <w:rFonts w:eastAsia="Calibri"/>
                <w:spacing w:val="2"/>
                <w:sz w:val="20"/>
                <w:lang w:eastAsia="en-US"/>
              </w:rPr>
              <w:t>н</w:t>
            </w:r>
            <w:r w:rsidRPr="008449B7">
              <w:rPr>
                <w:rFonts w:eastAsia="Calibri"/>
                <w:spacing w:val="-1"/>
                <w:sz w:val="20"/>
                <w:lang w:eastAsia="en-US"/>
              </w:rPr>
              <w:t>о</w:t>
            </w:r>
            <w:r w:rsidRPr="008449B7">
              <w:rPr>
                <w:rFonts w:eastAsia="Calibri"/>
                <w:sz w:val="20"/>
                <w:lang w:eastAsia="en-US"/>
              </w:rPr>
              <w:t xml:space="preserve">вой / </w:t>
            </w:r>
            <w:r w:rsidRPr="008449B7">
              <w:rPr>
                <w:rFonts w:eastAsia="Calibri"/>
                <w:spacing w:val="-2"/>
                <w:sz w:val="20"/>
                <w:lang w:eastAsia="en-US"/>
              </w:rPr>
              <w:t>зона озелененных территорий общего пользования (лесопарки, парки, сады, скверы, бульвары, городские леса)</w:t>
            </w:r>
          </w:p>
        </w:tc>
        <w:tc>
          <w:tcPr>
            <w:tcW w:w="1527" w:type="dxa"/>
            <w:tcBorders>
              <w:bottom w:val="single" w:sz="4" w:space="0" w:color="auto"/>
            </w:tcBorders>
            <w:shd w:val="clear" w:color="auto" w:fill="auto"/>
          </w:tcPr>
          <w:p w:rsidR="0085581F" w:rsidRPr="008449B7" w:rsidRDefault="0085581F" w:rsidP="00D229C9">
            <w:pPr>
              <w:suppressAutoHyphens/>
              <w:spacing w:after="0"/>
              <w:ind w:left="132" w:right="142" w:firstLine="0"/>
              <w:jc w:val="center"/>
              <w:rPr>
                <w:sz w:val="24"/>
                <w:szCs w:val="24"/>
              </w:rPr>
            </w:pPr>
            <w:r w:rsidRPr="008449B7">
              <w:rPr>
                <w:rFonts w:eastAsia="Calibri"/>
                <w:sz w:val="20"/>
                <w:lang w:eastAsia="en-US"/>
              </w:rPr>
              <w:t>Д</w:t>
            </w:r>
            <w:r w:rsidRPr="008449B7">
              <w:rPr>
                <w:rFonts w:eastAsia="Calibri"/>
                <w:sz w:val="20"/>
                <w:lang w:val="en-US" w:eastAsia="en-US"/>
              </w:rPr>
              <w:t>о</w:t>
            </w:r>
            <w:r w:rsidRPr="008449B7">
              <w:rPr>
                <w:rFonts w:eastAsia="Calibri"/>
                <w:spacing w:val="-3"/>
                <w:sz w:val="20"/>
                <w:lang w:val="en-US" w:eastAsia="en-US"/>
              </w:rPr>
              <w:t xml:space="preserve"> </w:t>
            </w:r>
            <w:r w:rsidRPr="008449B7">
              <w:rPr>
                <w:rFonts w:eastAsia="Calibri"/>
                <w:spacing w:val="-1"/>
                <w:sz w:val="20"/>
                <w:lang w:val="en-US" w:eastAsia="en-US"/>
              </w:rPr>
              <w:t>2035</w:t>
            </w:r>
          </w:p>
        </w:tc>
        <w:tc>
          <w:tcPr>
            <w:tcW w:w="2977" w:type="dxa"/>
            <w:tcBorders>
              <w:top w:val="nil"/>
              <w:bottom w:val="nil"/>
            </w:tcBorders>
            <w:shd w:val="clear" w:color="auto" w:fill="auto"/>
          </w:tcPr>
          <w:p w:rsidR="0085581F" w:rsidRPr="008449B7" w:rsidRDefault="0085581F" w:rsidP="00D229C9">
            <w:pPr>
              <w:widowControl w:val="0"/>
              <w:suppressAutoHyphens/>
              <w:spacing w:after="0"/>
              <w:ind w:firstLine="0"/>
              <w:jc w:val="left"/>
              <w:rPr>
                <w:rFonts w:eastAsia="Calibri"/>
                <w:sz w:val="20"/>
                <w:lang w:eastAsia="en-US"/>
              </w:rPr>
            </w:pPr>
          </w:p>
        </w:tc>
      </w:tr>
      <w:tr w:rsidR="0085581F" w:rsidRPr="008449B7" w:rsidTr="0085581F">
        <w:trPr>
          <w:trHeight w:val="1687"/>
          <w:jc w:val="center"/>
        </w:trPr>
        <w:tc>
          <w:tcPr>
            <w:tcW w:w="572" w:type="dxa"/>
            <w:tcBorders>
              <w:bottom w:val="single" w:sz="4" w:space="0" w:color="auto"/>
            </w:tcBorders>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36</w:t>
            </w:r>
          </w:p>
        </w:tc>
        <w:tc>
          <w:tcPr>
            <w:tcW w:w="3534" w:type="dxa"/>
            <w:tcBorders>
              <w:bottom w:val="single" w:sz="4" w:space="0" w:color="auto"/>
            </w:tcBorders>
            <w:shd w:val="clear" w:color="auto" w:fill="auto"/>
          </w:tcPr>
          <w:p w:rsidR="0085581F" w:rsidRPr="008449B7" w:rsidRDefault="0085581F" w:rsidP="00D229C9">
            <w:pPr>
              <w:widowControl w:val="0"/>
              <w:suppressAutoHyphens/>
              <w:spacing w:after="0"/>
              <w:ind w:left="132" w:right="142" w:firstLine="0"/>
              <w:jc w:val="left"/>
              <w:rPr>
                <w:rFonts w:eastAsia="Calibri"/>
                <w:sz w:val="20"/>
                <w:lang w:val="en-US" w:eastAsia="en-US"/>
              </w:rPr>
            </w:pPr>
            <w:r w:rsidRPr="008449B7">
              <w:rPr>
                <w:rFonts w:eastAsia="Calibri"/>
                <w:spacing w:val="2"/>
                <w:sz w:val="20"/>
                <w:lang w:val="en-US" w:eastAsia="en-US"/>
              </w:rPr>
              <w:t>П</w:t>
            </w:r>
            <w:r w:rsidRPr="008449B7">
              <w:rPr>
                <w:rFonts w:eastAsia="Calibri"/>
                <w:sz w:val="20"/>
                <w:lang w:val="en-US" w:eastAsia="en-US"/>
              </w:rPr>
              <w:t>а</w:t>
            </w:r>
            <w:r w:rsidRPr="008449B7">
              <w:rPr>
                <w:rFonts w:eastAsia="Calibri"/>
                <w:spacing w:val="-1"/>
                <w:sz w:val="20"/>
                <w:lang w:val="en-US" w:eastAsia="en-US"/>
              </w:rPr>
              <w:t>р</w:t>
            </w:r>
            <w:r w:rsidRPr="008449B7">
              <w:rPr>
                <w:rFonts w:eastAsia="Calibri"/>
                <w:sz w:val="20"/>
                <w:lang w:val="en-US" w:eastAsia="en-US"/>
              </w:rPr>
              <w:t>к</w:t>
            </w:r>
          </w:p>
        </w:tc>
        <w:tc>
          <w:tcPr>
            <w:tcW w:w="2552" w:type="dxa"/>
            <w:tcBorders>
              <w:bottom w:val="single" w:sz="4" w:space="0" w:color="auto"/>
            </w:tcBorders>
            <w:shd w:val="clear" w:color="auto" w:fill="auto"/>
          </w:tcPr>
          <w:p w:rsidR="0085581F" w:rsidRPr="008449B7" w:rsidRDefault="0085581F" w:rsidP="00D229C9">
            <w:pPr>
              <w:widowControl w:val="0"/>
              <w:suppressAutoHyphens/>
              <w:spacing w:after="0"/>
              <w:ind w:left="132" w:right="142" w:firstLine="0"/>
              <w:jc w:val="left"/>
              <w:rPr>
                <w:rFonts w:eastAsia="Calibri"/>
                <w:spacing w:val="2"/>
                <w:sz w:val="20"/>
                <w:lang w:eastAsia="en-US"/>
              </w:rPr>
            </w:pPr>
            <w:r w:rsidRPr="008449B7">
              <w:rPr>
                <w:rFonts w:eastAsia="Calibri"/>
                <w:spacing w:val="2"/>
                <w:sz w:val="20"/>
                <w:lang w:eastAsia="en-US"/>
              </w:rPr>
              <w:t xml:space="preserve">Создание и </w:t>
            </w:r>
          </w:p>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2"/>
                <w:sz w:val="20"/>
                <w:lang w:eastAsia="en-US"/>
              </w:rPr>
              <w:t>благоустройство парковой зоны. П</w:t>
            </w:r>
            <w:r w:rsidRPr="008449B7">
              <w:rPr>
                <w:rFonts w:eastAsia="Calibri"/>
                <w:spacing w:val="-2"/>
                <w:sz w:val="20"/>
                <w:lang w:eastAsia="en-US"/>
              </w:rPr>
              <w:t>л</w:t>
            </w:r>
            <w:r w:rsidRPr="008449B7">
              <w:rPr>
                <w:rFonts w:eastAsia="Calibri"/>
                <w:spacing w:val="-1"/>
                <w:sz w:val="20"/>
                <w:lang w:eastAsia="en-US"/>
              </w:rPr>
              <w:t>о</w:t>
            </w:r>
            <w:r w:rsidRPr="008449B7">
              <w:rPr>
                <w:rFonts w:eastAsia="Calibri"/>
                <w:spacing w:val="-2"/>
                <w:sz w:val="20"/>
                <w:lang w:eastAsia="en-US"/>
              </w:rPr>
              <w:t>щ</w:t>
            </w:r>
            <w:r w:rsidRPr="008449B7">
              <w:rPr>
                <w:rFonts w:eastAsia="Calibri"/>
                <w:sz w:val="20"/>
                <w:lang w:eastAsia="en-US"/>
              </w:rPr>
              <w:t>а</w:t>
            </w:r>
            <w:r w:rsidRPr="008449B7">
              <w:rPr>
                <w:rFonts w:eastAsia="Calibri"/>
                <w:spacing w:val="2"/>
                <w:sz w:val="20"/>
                <w:lang w:eastAsia="en-US"/>
              </w:rPr>
              <w:t>д</w:t>
            </w:r>
            <w:r w:rsidRPr="008449B7">
              <w:rPr>
                <w:rFonts w:eastAsia="Calibri"/>
                <w:sz w:val="20"/>
                <w:lang w:eastAsia="en-US"/>
              </w:rPr>
              <w:t xml:space="preserve">ь </w:t>
            </w:r>
            <w:r w:rsidRPr="008449B7">
              <w:rPr>
                <w:rFonts w:eastAsia="Calibri"/>
                <w:spacing w:val="1"/>
                <w:sz w:val="20"/>
                <w:lang w:eastAsia="en-US"/>
              </w:rPr>
              <w:t>у</w:t>
            </w:r>
            <w:r w:rsidRPr="008449B7">
              <w:rPr>
                <w:rFonts w:eastAsia="Calibri"/>
                <w:spacing w:val="2"/>
                <w:sz w:val="20"/>
                <w:lang w:eastAsia="en-US"/>
              </w:rPr>
              <w:t>ч</w:t>
            </w:r>
            <w:r w:rsidRPr="008449B7">
              <w:rPr>
                <w:rFonts w:eastAsia="Calibri"/>
                <w:sz w:val="20"/>
                <w:lang w:eastAsia="en-US"/>
              </w:rPr>
              <w:t>а</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pacing w:val="-2"/>
                <w:sz w:val="20"/>
                <w:lang w:eastAsia="en-US"/>
              </w:rPr>
              <w:t>к</w:t>
            </w:r>
            <w:r w:rsidRPr="008449B7">
              <w:rPr>
                <w:rFonts w:eastAsia="Calibri"/>
                <w:sz w:val="20"/>
                <w:lang w:eastAsia="en-US"/>
              </w:rPr>
              <w:t>а</w:t>
            </w:r>
            <w:r w:rsidRPr="008449B7">
              <w:rPr>
                <w:rFonts w:eastAsia="Calibri"/>
                <w:spacing w:val="-2"/>
                <w:sz w:val="20"/>
                <w:lang w:eastAsia="en-US"/>
              </w:rPr>
              <w:t xml:space="preserve"> </w:t>
            </w:r>
            <w:r w:rsidRPr="008449B7">
              <w:rPr>
                <w:rFonts w:eastAsia="Calibri"/>
                <w:spacing w:val="-1"/>
                <w:sz w:val="20"/>
                <w:lang w:eastAsia="en-US"/>
              </w:rPr>
              <w:t>2</w:t>
            </w:r>
            <w:r w:rsidRPr="008449B7">
              <w:rPr>
                <w:rFonts w:eastAsia="Calibri"/>
                <w:spacing w:val="-2"/>
                <w:sz w:val="20"/>
                <w:lang w:eastAsia="en-US"/>
              </w:rPr>
              <w:t>,</w:t>
            </w:r>
            <w:r w:rsidRPr="008449B7">
              <w:rPr>
                <w:rFonts w:eastAsia="Calibri"/>
                <w:sz w:val="20"/>
                <w:lang w:eastAsia="en-US"/>
              </w:rPr>
              <w:t>1 га</w:t>
            </w:r>
          </w:p>
        </w:tc>
        <w:tc>
          <w:tcPr>
            <w:tcW w:w="3969" w:type="dxa"/>
            <w:tcBorders>
              <w:bottom w:val="single" w:sz="4" w:space="0" w:color="auto"/>
            </w:tcBorders>
            <w:shd w:val="clear" w:color="auto" w:fill="auto"/>
          </w:tcPr>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z w:val="20"/>
                <w:lang w:eastAsia="en-US"/>
              </w:rPr>
              <w:t>г. Ка</w:t>
            </w:r>
            <w:r w:rsidRPr="008449B7">
              <w:rPr>
                <w:rFonts w:eastAsia="Calibri"/>
                <w:spacing w:val="-2"/>
                <w:sz w:val="20"/>
                <w:lang w:eastAsia="en-US"/>
              </w:rPr>
              <w:t>л</w:t>
            </w:r>
            <w:r w:rsidRPr="008449B7">
              <w:rPr>
                <w:rFonts w:eastAsia="Calibri"/>
                <w:sz w:val="20"/>
                <w:lang w:eastAsia="en-US"/>
              </w:rPr>
              <w:t>и</w:t>
            </w:r>
            <w:r w:rsidRPr="008449B7">
              <w:rPr>
                <w:rFonts w:eastAsia="Calibri"/>
                <w:spacing w:val="2"/>
                <w:sz w:val="20"/>
                <w:lang w:eastAsia="en-US"/>
              </w:rPr>
              <w:t>н</w:t>
            </w:r>
            <w:r w:rsidRPr="008449B7">
              <w:rPr>
                <w:rFonts w:eastAsia="Calibri"/>
                <w:sz w:val="20"/>
                <w:lang w:eastAsia="en-US"/>
              </w:rPr>
              <w:t>и</w:t>
            </w:r>
            <w:r w:rsidRPr="008449B7">
              <w:rPr>
                <w:rFonts w:eastAsia="Calibri"/>
                <w:spacing w:val="-3"/>
                <w:sz w:val="20"/>
                <w:lang w:eastAsia="en-US"/>
              </w:rPr>
              <w:t>н</w:t>
            </w:r>
            <w:r w:rsidRPr="008449B7">
              <w:rPr>
                <w:rFonts w:eastAsia="Calibri"/>
                <w:sz w:val="20"/>
                <w:lang w:eastAsia="en-US"/>
              </w:rPr>
              <w:t>г</w:t>
            </w:r>
            <w:r w:rsidRPr="008449B7">
              <w:rPr>
                <w:rFonts w:eastAsia="Calibri"/>
                <w:spacing w:val="-1"/>
                <w:sz w:val="20"/>
                <w:lang w:eastAsia="en-US"/>
              </w:rPr>
              <w:t>р</w:t>
            </w:r>
            <w:r w:rsidRPr="008449B7">
              <w:rPr>
                <w:rFonts w:eastAsia="Calibri"/>
                <w:sz w:val="20"/>
                <w:lang w:eastAsia="en-US"/>
              </w:rPr>
              <w:t>а</w:t>
            </w:r>
            <w:r w:rsidRPr="008449B7">
              <w:rPr>
                <w:rFonts w:eastAsia="Calibri"/>
                <w:spacing w:val="2"/>
                <w:sz w:val="20"/>
                <w:lang w:eastAsia="en-US"/>
              </w:rPr>
              <w:t>д</w:t>
            </w:r>
            <w:r w:rsidRPr="008449B7">
              <w:rPr>
                <w:rFonts w:eastAsia="Calibri"/>
                <w:sz w:val="20"/>
                <w:lang w:eastAsia="en-US"/>
              </w:rPr>
              <w:t>, в</w:t>
            </w:r>
            <w:r w:rsidRPr="008449B7">
              <w:rPr>
                <w:rFonts w:eastAsia="Calibri"/>
                <w:spacing w:val="2"/>
                <w:sz w:val="20"/>
                <w:lang w:eastAsia="en-US"/>
              </w:rPr>
              <w:t>д</w:t>
            </w:r>
            <w:r w:rsidRPr="008449B7">
              <w:rPr>
                <w:rFonts w:eastAsia="Calibri"/>
                <w:spacing w:val="-1"/>
                <w:sz w:val="20"/>
                <w:lang w:eastAsia="en-US"/>
              </w:rPr>
              <w:t>о</w:t>
            </w:r>
            <w:r w:rsidRPr="008449B7">
              <w:rPr>
                <w:rFonts w:eastAsia="Calibri"/>
                <w:spacing w:val="-2"/>
                <w:sz w:val="20"/>
                <w:lang w:eastAsia="en-US"/>
              </w:rPr>
              <w:t>л</w:t>
            </w:r>
            <w:r w:rsidRPr="008449B7">
              <w:rPr>
                <w:rFonts w:eastAsia="Calibri"/>
                <w:sz w:val="20"/>
                <w:lang w:eastAsia="en-US"/>
              </w:rPr>
              <w:t>ь</w:t>
            </w:r>
          </w:p>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1"/>
                <w:sz w:val="20"/>
                <w:lang w:eastAsia="en-US"/>
              </w:rPr>
              <w:t>у</w:t>
            </w:r>
            <w:r w:rsidRPr="008449B7">
              <w:rPr>
                <w:rFonts w:eastAsia="Calibri"/>
                <w:spacing w:val="-2"/>
                <w:sz w:val="20"/>
                <w:lang w:eastAsia="en-US"/>
              </w:rPr>
              <w:t>л</w:t>
            </w:r>
            <w:r w:rsidRPr="008449B7">
              <w:rPr>
                <w:rFonts w:eastAsia="Calibri"/>
                <w:sz w:val="20"/>
                <w:lang w:eastAsia="en-US"/>
              </w:rPr>
              <w:t>. Л</w:t>
            </w:r>
            <w:r w:rsidRPr="008449B7">
              <w:rPr>
                <w:rFonts w:eastAsia="Calibri"/>
                <w:spacing w:val="1"/>
                <w:sz w:val="20"/>
                <w:lang w:eastAsia="en-US"/>
              </w:rPr>
              <w:t>у</w:t>
            </w:r>
            <w:r w:rsidRPr="008449B7">
              <w:rPr>
                <w:rFonts w:eastAsia="Calibri"/>
                <w:spacing w:val="2"/>
                <w:sz w:val="20"/>
                <w:lang w:eastAsia="en-US"/>
              </w:rPr>
              <w:t>нн</w:t>
            </w:r>
            <w:r w:rsidRPr="008449B7">
              <w:rPr>
                <w:rFonts w:eastAsia="Calibri"/>
                <w:spacing w:val="-5"/>
                <w:sz w:val="20"/>
                <w:lang w:eastAsia="en-US"/>
              </w:rPr>
              <w:t>ой</w:t>
            </w:r>
            <w:r w:rsidRPr="008449B7">
              <w:rPr>
                <w:rFonts w:eastAsia="Calibri"/>
                <w:sz w:val="20"/>
                <w:lang w:eastAsia="en-US"/>
              </w:rPr>
              <w:t xml:space="preserve"> /</w:t>
            </w:r>
            <w:r w:rsidRPr="008449B7">
              <w:rPr>
                <w:rFonts w:eastAsia="Calibri"/>
                <w:spacing w:val="-4"/>
                <w:sz w:val="20"/>
                <w:lang w:eastAsia="en-US"/>
              </w:rPr>
              <w:t xml:space="preserve"> </w:t>
            </w:r>
            <w:r w:rsidRPr="008449B7">
              <w:rPr>
                <w:rFonts w:eastAsia="Calibri"/>
                <w:spacing w:val="-2"/>
                <w:sz w:val="20"/>
                <w:lang w:eastAsia="en-US"/>
              </w:rPr>
              <w:t>зона озелененных территорий общего пользования (лесопарки, парки, сады, скверы, бульвары, городские леса)</w:t>
            </w:r>
          </w:p>
        </w:tc>
        <w:tc>
          <w:tcPr>
            <w:tcW w:w="1527" w:type="dxa"/>
            <w:tcBorders>
              <w:bottom w:val="single" w:sz="4" w:space="0" w:color="auto"/>
            </w:tcBorders>
            <w:shd w:val="clear" w:color="auto" w:fill="auto"/>
          </w:tcPr>
          <w:p w:rsidR="0085581F" w:rsidRPr="008449B7" w:rsidRDefault="0085581F" w:rsidP="00D229C9">
            <w:pPr>
              <w:suppressAutoHyphens/>
              <w:spacing w:after="0"/>
              <w:ind w:left="132" w:right="142" w:firstLine="0"/>
              <w:jc w:val="center"/>
              <w:rPr>
                <w:sz w:val="24"/>
                <w:szCs w:val="24"/>
              </w:rPr>
            </w:pPr>
            <w:r w:rsidRPr="008449B7">
              <w:rPr>
                <w:rFonts w:eastAsia="Calibri"/>
                <w:sz w:val="20"/>
                <w:lang w:eastAsia="en-US"/>
              </w:rPr>
              <w:t>Д</w:t>
            </w:r>
            <w:r w:rsidRPr="008449B7">
              <w:rPr>
                <w:rFonts w:eastAsia="Calibri"/>
                <w:sz w:val="20"/>
                <w:lang w:val="en-US" w:eastAsia="en-US"/>
              </w:rPr>
              <w:t>о</w:t>
            </w:r>
            <w:r w:rsidRPr="008449B7">
              <w:rPr>
                <w:rFonts w:eastAsia="Calibri"/>
                <w:spacing w:val="-3"/>
                <w:sz w:val="20"/>
                <w:lang w:val="en-US" w:eastAsia="en-US"/>
              </w:rPr>
              <w:t xml:space="preserve"> </w:t>
            </w:r>
            <w:r w:rsidRPr="008449B7">
              <w:rPr>
                <w:rFonts w:eastAsia="Calibri"/>
                <w:spacing w:val="-1"/>
                <w:sz w:val="20"/>
                <w:lang w:val="en-US" w:eastAsia="en-US"/>
              </w:rPr>
              <w:t>2035</w:t>
            </w:r>
          </w:p>
        </w:tc>
        <w:tc>
          <w:tcPr>
            <w:tcW w:w="2977" w:type="dxa"/>
            <w:tcBorders>
              <w:top w:val="nil"/>
              <w:bottom w:val="single" w:sz="4" w:space="0" w:color="auto"/>
            </w:tcBorders>
            <w:shd w:val="clear" w:color="auto" w:fill="auto"/>
          </w:tcPr>
          <w:p w:rsidR="0085581F" w:rsidRPr="008449B7" w:rsidRDefault="0085581F" w:rsidP="00D229C9">
            <w:pPr>
              <w:widowControl w:val="0"/>
              <w:suppressAutoHyphens/>
              <w:spacing w:after="0"/>
              <w:ind w:firstLine="0"/>
              <w:jc w:val="left"/>
              <w:rPr>
                <w:rFonts w:eastAsia="Calibri"/>
                <w:sz w:val="20"/>
                <w:lang w:eastAsia="en-US"/>
              </w:rPr>
            </w:pPr>
          </w:p>
        </w:tc>
      </w:tr>
      <w:tr w:rsidR="0085581F" w:rsidRPr="008449B7" w:rsidTr="0085581F">
        <w:trPr>
          <w:trHeight w:val="1392"/>
          <w:jc w:val="center"/>
        </w:trPr>
        <w:tc>
          <w:tcPr>
            <w:tcW w:w="572" w:type="dxa"/>
            <w:tcBorders>
              <w:bottom w:val="single" w:sz="4" w:space="0" w:color="auto"/>
            </w:tcBorders>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37</w:t>
            </w:r>
          </w:p>
        </w:tc>
        <w:tc>
          <w:tcPr>
            <w:tcW w:w="3534" w:type="dxa"/>
            <w:tcBorders>
              <w:bottom w:val="single" w:sz="4" w:space="0" w:color="auto"/>
            </w:tcBorders>
            <w:shd w:val="clear" w:color="auto" w:fill="auto"/>
          </w:tcPr>
          <w:p w:rsidR="0085581F" w:rsidRPr="008449B7" w:rsidRDefault="0085581F" w:rsidP="00D229C9">
            <w:pPr>
              <w:widowControl w:val="0"/>
              <w:suppressAutoHyphens/>
              <w:spacing w:after="0"/>
              <w:ind w:left="132" w:right="142" w:firstLine="0"/>
              <w:jc w:val="left"/>
              <w:rPr>
                <w:rFonts w:eastAsia="Calibri"/>
                <w:sz w:val="20"/>
                <w:lang w:val="en-US" w:eastAsia="en-US"/>
              </w:rPr>
            </w:pPr>
            <w:r w:rsidRPr="008449B7">
              <w:rPr>
                <w:rFonts w:eastAsia="Calibri"/>
                <w:spacing w:val="2"/>
                <w:sz w:val="20"/>
                <w:lang w:val="en-US" w:eastAsia="en-US"/>
              </w:rPr>
              <w:t>П</w:t>
            </w:r>
            <w:r w:rsidRPr="008449B7">
              <w:rPr>
                <w:rFonts w:eastAsia="Calibri"/>
                <w:sz w:val="20"/>
                <w:lang w:val="en-US" w:eastAsia="en-US"/>
              </w:rPr>
              <w:t>а</w:t>
            </w:r>
            <w:r w:rsidRPr="008449B7">
              <w:rPr>
                <w:rFonts w:eastAsia="Calibri"/>
                <w:spacing w:val="-1"/>
                <w:sz w:val="20"/>
                <w:lang w:val="en-US" w:eastAsia="en-US"/>
              </w:rPr>
              <w:t>р</w:t>
            </w:r>
            <w:r w:rsidRPr="008449B7">
              <w:rPr>
                <w:rFonts w:eastAsia="Calibri"/>
                <w:sz w:val="20"/>
                <w:lang w:val="en-US" w:eastAsia="en-US"/>
              </w:rPr>
              <w:t>к</w:t>
            </w:r>
          </w:p>
        </w:tc>
        <w:tc>
          <w:tcPr>
            <w:tcW w:w="2552" w:type="dxa"/>
            <w:tcBorders>
              <w:bottom w:val="single" w:sz="4" w:space="0" w:color="auto"/>
            </w:tcBorders>
            <w:shd w:val="clear" w:color="auto" w:fill="auto"/>
          </w:tcPr>
          <w:p w:rsidR="0085581F" w:rsidRPr="008449B7" w:rsidRDefault="0085581F" w:rsidP="00D229C9">
            <w:pPr>
              <w:widowControl w:val="0"/>
              <w:suppressAutoHyphens/>
              <w:spacing w:after="0"/>
              <w:ind w:left="132" w:right="142" w:firstLine="0"/>
              <w:jc w:val="left"/>
              <w:rPr>
                <w:rFonts w:eastAsia="Calibri"/>
                <w:spacing w:val="2"/>
                <w:sz w:val="20"/>
                <w:lang w:eastAsia="en-US"/>
              </w:rPr>
            </w:pPr>
            <w:r w:rsidRPr="008449B7">
              <w:rPr>
                <w:rFonts w:eastAsia="Calibri"/>
                <w:spacing w:val="2"/>
                <w:sz w:val="20"/>
                <w:lang w:eastAsia="en-US"/>
              </w:rPr>
              <w:t xml:space="preserve">Создание и </w:t>
            </w:r>
          </w:p>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2"/>
                <w:sz w:val="20"/>
                <w:lang w:eastAsia="en-US"/>
              </w:rPr>
              <w:t>благоустройство парковой зоны. П</w:t>
            </w:r>
            <w:r w:rsidRPr="008449B7">
              <w:rPr>
                <w:rFonts w:eastAsia="Calibri"/>
                <w:spacing w:val="-2"/>
                <w:sz w:val="20"/>
                <w:lang w:eastAsia="en-US"/>
              </w:rPr>
              <w:t>л</w:t>
            </w:r>
            <w:r w:rsidRPr="008449B7">
              <w:rPr>
                <w:rFonts w:eastAsia="Calibri"/>
                <w:spacing w:val="-1"/>
                <w:sz w:val="20"/>
                <w:lang w:eastAsia="en-US"/>
              </w:rPr>
              <w:t>о</w:t>
            </w:r>
            <w:r w:rsidRPr="008449B7">
              <w:rPr>
                <w:rFonts w:eastAsia="Calibri"/>
                <w:spacing w:val="-2"/>
                <w:sz w:val="20"/>
                <w:lang w:eastAsia="en-US"/>
              </w:rPr>
              <w:t>щ</w:t>
            </w:r>
            <w:r w:rsidRPr="008449B7">
              <w:rPr>
                <w:rFonts w:eastAsia="Calibri"/>
                <w:sz w:val="20"/>
                <w:lang w:eastAsia="en-US"/>
              </w:rPr>
              <w:t>а</w:t>
            </w:r>
            <w:r w:rsidRPr="008449B7">
              <w:rPr>
                <w:rFonts w:eastAsia="Calibri"/>
                <w:spacing w:val="2"/>
                <w:sz w:val="20"/>
                <w:lang w:eastAsia="en-US"/>
              </w:rPr>
              <w:t>д</w:t>
            </w:r>
            <w:r w:rsidRPr="008449B7">
              <w:rPr>
                <w:rFonts w:eastAsia="Calibri"/>
                <w:sz w:val="20"/>
                <w:lang w:eastAsia="en-US"/>
              </w:rPr>
              <w:t xml:space="preserve">ь </w:t>
            </w:r>
            <w:r w:rsidRPr="008449B7">
              <w:rPr>
                <w:rFonts w:eastAsia="Calibri"/>
                <w:spacing w:val="1"/>
                <w:sz w:val="20"/>
                <w:lang w:eastAsia="en-US"/>
              </w:rPr>
              <w:t>у</w:t>
            </w:r>
            <w:r w:rsidRPr="008449B7">
              <w:rPr>
                <w:rFonts w:eastAsia="Calibri"/>
                <w:spacing w:val="2"/>
                <w:sz w:val="20"/>
                <w:lang w:eastAsia="en-US"/>
              </w:rPr>
              <w:t>ч</w:t>
            </w:r>
            <w:r w:rsidRPr="008449B7">
              <w:rPr>
                <w:rFonts w:eastAsia="Calibri"/>
                <w:sz w:val="20"/>
                <w:lang w:eastAsia="en-US"/>
              </w:rPr>
              <w:t>а</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pacing w:val="-2"/>
                <w:sz w:val="20"/>
                <w:lang w:eastAsia="en-US"/>
              </w:rPr>
              <w:t>к</w:t>
            </w:r>
            <w:r w:rsidRPr="008449B7">
              <w:rPr>
                <w:rFonts w:eastAsia="Calibri"/>
                <w:sz w:val="20"/>
                <w:lang w:eastAsia="en-US"/>
              </w:rPr>
              <w:t>а</w:t>
            </w:r>
            <w:r w:rsidRPr="008449B7">
              <w:rPr>
                <w:rFonts w:eastAsia="Calibri"/>
                <w:spacing w:val="-2"/>
                <w:sz w:val="20"/>
                <w:lang w:eastAsia="en-US"/>
              </w:rPr>
              <w:t xml:space="preserve"> </w:t>
            </w:r>
            <w:r w:rsidRPr="008449B7">
              <w:rPr>
                <w:rFonts w:eastAsia="Calibri"/>
                <w:spacing w:val="-1"/>
                <w:sz w:val="20"/>
                <w:lang w:eastAsia="en-US"/>
              </w:rPr>
              <w:t>3</w:t>
            </w:r>
            <w:r w:rsidRPr="008449B7">
              <w:rPr>
                <w:rFonts w:eastAsia="Calibri"/>
                <w:spacing w:val="-2"/>
                <w:sz w:val="20"/>
                <w:lang w:eastAsia="en-US"/>
              </w:rPr>
              <w:t>,</w:t>
            </w:r>
            <w:r w:rsidRPr="008449B7">
              <w:rPr>
                <w:rFonts w:eastAsia="Calibri"/>
                <w:sz w:val="20"/>
                <w:lang w:eastAsia="en-US"/>
              </w:rPr>
              <w:t>4 га</w:t>
            </w:r>
          </w:p>
        </w:tc>
        <w:tc>
          <w:tcPr>
            <w:tcW w:w="3969" w:type="dxa"/>
            <w:tcBorders>
              <w:bottom w:val="single" w:sz="4" w:space="0" w:color="auto"/>
            </w:tcBorders>
            <w:shd w:val="clear" w:color="auto" w:fill="auto"/>
          </w:tcPr>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z w:val="20"/>
                <w:lang w:eastAsia="en-US"/>
              </w:rPr>
              <w:t>г. Ка</w:t>
            </w:r>
            <w:r w:rsidRPr="008449B7">
              <w:rPr>
                <w:rFonts w:eastAsia="Calibri"/>
                <w:spacing w:val="-2"/>
                <w:sz w:val="20"/>
                <w:lang w:eastAsia="en-US"/>
              </w:rPr>
              <w:t>л</w:t>
            </w:r>
            <w:r w:rsidRPr="008449B7">
              <w:rPr>
                <w:rFonts w:eastAsia="Calibri"/>
                <w:sz w:val="20"/>
                <w:lang w:eastAsia="en-US"/>
              </w:rPr>
              <w:t>и</w:t>
            </w:r>
            <w:r w:rsidRPr="008449B7">
              <w:rPr>
                <w:rFonts w:eastAsia="Calibri"/>
                <w:spacing w:val="2"/>
                <w:sz w:val="20"/>
                <w:lang w:eastAsia="en-US"/>
              </w:rPr>
              <w:t>н</w:t>
            </w:r>
            <w:r w:rsidRPr="008449B7">
              <w:rPr>
                <w:rFonts w:eastAsia="Calibri"/>
                <w:sz w:val="20"/>
                <w:lang w:eastAsia="en-US"/>
              </w:rPr>
              <w:t>и</w:t>
            </w:r>
            <w:r w:rsidRPr="008449B7">
              <w:rPr>
                <w:rFonts w:eastAsia="Calibri"/>
                <w:spacing w:val="-3"/>
                <w:sz w:val="20"/>
                <w:lang w:eastAsia="en-US"/>
              </w:rPr>
              <w:t>н</w:t>
            </w:r>
            <w:r w:rsidRPr="008449B7">
              <w:rPr>
                <w:rFonts w:eastAsia="Calibri"/>
                <w:sz w:val="20"/>
                <w:lang w:eastAsia="en-US"/>
              </w:rPr>
              <w:t>г</w:t>
            </w:r>
            <w:r w:rsidRPr="008449B7">
              <w:rPr>
                <w:rFonts w:eastAsia="Calibri"/>
                <w:spacing w:val="-1"/>
                <w:sz w:val="20"/>
                <w:lang w:eastAsia="en-US"/>
              </w:rPr>
              <w:t>р</w:t>
            </w:r>
            <w:r w:rsidRPr="008449B7">
              <w:rPr>
                <w:rFonts w:eastAsia="Calibri"/>
                <w:sz w:val="20"/>
                <w:lang w:eastAsia="en-US"/>
              </w:rPr>
              <w:t>а</w:t>
            </w:r>
            <w:r w:rsidRPr="008449B7">
              <w:rPr>
                <w:rFonts w:eastAsia="Calibri"/>
                <w:spacing w:val="2"/>
                <w:sz w:val="20"/>
                <w:lang w:eastAsia="en-US"/>
              </w:rPr>
              <w:t>д</w:t>
            </w:r>
            <w:r w:rsidRPr="008449B7">
              <w:rPr>
                <w:rFonts w:eastAsia="Calibri"/>
                <w:sz w:val="20"/>
                <w:lang w:eastAsia="en-US"/>
              </w:rPr>
              <w:t>, в</w:t>
            </w:r>
            <w:r w:rsidRPr="008449B7">
              <w:rPr>
                <w:rFonts w:eastAsia="Calibri"/>
                <w:spacing w:val="-2"/>
                <w:sz w:val="20"/>
                <w:lang w:eastAsia="en-US"/>
              </w:rPr>
              <w:t xml:space="preserve"> </w:t>
            </w:r>
            <w:r w:rsidRPr="008449B7">
              <w:rPr>
                <w:rFonts w:eastAsia="Calibri"/>
                <w:spacing w:val="-1"/>
                <w:sz w:val="20"/>
                <w:lang w:eastAsia="en-US"/>
              </w:rPr>
              <w:t>р</w:t>
            </w:r>
            <w:r w:rsidRPr="008449B7">
              <w:rPr>
                <w:rFonts w:eastAsia="Calibri"/>
                <w:sz w:val="20"/>
                <w:lang w:eastAsia="en-US"/>
              </w:rPr>
              <w:t>ай</w:t>
            </w:r>
            <w:r w:rsidRPr="008449B7">
              <w:rPr>
                <w:rFonts w:eastAsia="Calibri"/>
                <w:spacing w:val="-1"/>
                <w:sz w:val="20"/>
                <w:lang w:eastAsia="en-US"/>
              </w:rPr>
              <w:t>о</w:t>
            </w:r>
            <w:r w:rsidRPr="008449B7">
              <w:rPr>
                <w:rFonts w:eastAsia="Calibri"/>
                <w:spacing w:val="2"/>
                <w:sz w:val="20"/>
                <w:lang w:eastAsia="en-US"/>
              </w:rPr>
              <w:t>н</w:t>
            </w:r>
            <w:r w:rsidRPr="008449B7">
              <w:rPr>
                <w:rFonts w:eastAsia="Calibri"/>
                <w:sz w:val="20"/>
                <w:lang w:eastAsia="en-US"/>
              </w:rPr>
              <w:t>е</w:t>
            </w:r>
          </w:p>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1"/>
                <w:sz w:val="20"/>
                <w:lang w:eastAsia="en-US"/>
              </w:rPr>
              <w:t>у</w:t>
            </w:r>
            <w:r w:rsidRPr="008449B7">
              <w:rPr>
                <w:rFonts w:eastAsia="Calibri"/>
                <w:spacing w:val="-2"/>
                <w:sz w:val="20"/>
                <w:lang w:eastAsia="en-US"/>
              </w:rPr>
              <w:t>л</w:t>
            </w:r>
            <w:r w:rsidRPr="008449B7">
              <w:rPr>
                <w:rFonts w:eastAsia="Calibri"/>
                <w:sz w:val="20"/>
                <w:lang w:eastAsia="en-US"/>
              </w:rPr>
              <w:t xml:space="preserve">. </w:t>
            </w:r>
            <w:r w:rsidRPr="008449B7">
              <w:rPr>
                <w:rFonts w:eastAsia="Calibri"/>
                <w:spacing w:val="1"/>
                <w:sz w:val="20"/>
                <w:lang w:eastAsia="en-US"/>
              </w:rPr>
              <w:t>Б</w:t>
            </w:r>
            <w:r w:rsidRPr="008449B7">
              <w:rPr>
                <w:rFonts w:eastAsia="Calibri"/>
                <w:spacing w:val="2"/>
                <w:sz w:val="20"/>
                <w:lang w:eastAsia="en-US"/>
              </w:rPr>
              <w:t xml:space="preserve">. </w:t>
            </w:r>
            <w:r w:rsidRPr="008449B7">
              <w:rPr>
                <w:rFonts w:eastAsia="Calibri"/>
                <w:spacing w:val="-2"/>
                <w:sz w:val="20"/>
                <w:lang w:eastAsia="en-US"/>
              </w:rPr>
              <w:t>Ок</w:t>
            </w:r>
            <w:r w:rsidRPr="008449B7">
              <w:rPr>
                <w:rFonts w:eastAsia="Calibri"/>
                <w:spacing w:val="-1"/>
                <w:sz w:val="20"/>
                <w:lang w:eastAsia="en-US"/>
              </w:rPr>
              <w:t>р</w:t>
            </w:r>
            <w:r w:rsidRPr="008449B7">
              <w:rPr>
                <w:rFonts w:eastAsia="Calibri"/>
                <w:spacing w:val="1"/>
                <w:sz w:val="20"/>
                <w:lang w:eastAsia="en-US"/>
              </w:rPr>
              <w:t>уж</w:t>
            </w:r>
            <w:r w:rsidRPr="008449B7">
              <w:rPr>
                <w:rFonts w:eastAsia="Calibri"/>
                <w:spacing w:val="2"/>
                <w:sz w:val="20"/>
                <w:lang w:eastAsia="en-US"/>
              </w:rPr>
              <w:t>н</w:t>
            </w:r>
            <w:r w:rsidRPr="008449B7">
              <w:rPr>
                <w:rFonts w:eastAsia="Calibri"/>
                <w:spacing w:val="-5"/>
                <w:sz w:val="20"/>
                <w:lang w:eastAsia="en-US"/>
              </w:rPr>
              <w:t xml:space="preserve">ой </w:t>
            </w:r>
            <w:r w:rsidRPr="008449B7">
              <w:rPr>
                <w:rFonts w:eastAsia="Calibri"/>
                <w:sz w:val="20"/>
                <w:lang w:eastAsia="en-US"/>
              </w:rPr>
              <w:t>(</w:t>
            </w:r>
            <w:r w:rsidRPr="008449B7">
              <w:rPr>
                <w:rFonts w:eastAsia="Calibri"/>
                <w:spacing w:val="1"/>
                <w:sz w:val="20"/>
                <w:lang w:eastAsia="en-US"/>
              </w:rPr>
              <w:t>ф</w:t>
            </w:r>
            <w:r w:rsidRPr="008449B7">
              <w:rPr>
                <w:rFonts w:eastAsia="Calibri"/>
                <w:spacing w:val="-1"/>
                <w:sz w:val="20"/>
                <w:lang w:eastAsia="en-US"/>
              </w:rPr>
              <w:t>ор</w:t>
            </w:r>
            <w:r w:rsidRPr="008449B7">
              <w:rPr>
                <w:rFonts w:eastAsia="Calibri"/>
                <w:sz w:val="20"/>
                <w:lang w:eastAsia="en-US"/>
              </w:rPr>
              <w:t>т</w:t>
            </w:r>
            <w:r w:rsidRPr="008449B7">
              <w:rPr>
                <w:rFonts w:eastAsia="Calibri"/>
                <w:spacing w:val="-1"/>
                <w:sz w:val="20"/>
                <w:lang w:eastAsia="en-US"/>
              </w:rPr>
              <w:t xml:space="preserve"> № </w:t>
            </w:r>
            <w:r w:rsidRPr="008449B7">
              <w:rPr>
                <w:rFonts w:eastAsia="Calibri"/>
                <w:sz w:val="20"/>
                <w:lang w:eastAsia="en-US"/>
              </w:rPr>
              <w:t xml:space="preserve">5 </w:t>
            </w:r>
            <w:r w:rsidRPr="008449B7">
              <w:rPr>
                <w:rFonts w:eastAsia="Calibri"/>
                <w:spacing w:val="-2"/>
                <w:sz w:val="20"/>
                <w:lang w:eastAsia="en-US"/>
              </w:rPr>
              <w:t>«</w:t>
            </w:r>
            <w:r w:rsidRPr="008449B7">
              <w:rPr>
                <w:rFonts w:eastAsia="Calibri"/>
                <w:sz w:val="20"/>
                <w:lang w:eastAsia="en-US"/>
              </w:rPr>
              <w:t>К</w:t>
            </w:r>
            <w:r w:rsidRPr="008449B7">
              <w:rPr>
                <w:rFonts w:eastAsia="Calibri"/>
                <w:spacing w:val="-1"/>
                <w:sz w:val="20"/>
                <w:lang w:eastAsia="en-US"/>
              </w:rPr>
              <w:t>оро</w:t>
            </w:r>
            <w:r w:rsidRPr="008449B7">
              <w:rPr>
                <w:rFonts w:eastAsia="Calibri"/>
                <w:spacing w:val="-2"/>
                <w:sz w:val="20"/>
                <w:lang w:eastAsia="en-US"/>
              </w:rPr>
              <w:t>л</w:t>
            </w:r>
            <w:r w:rsidRPr="008449B7">
              <w:rPr>
                <w:rFonts w:eastAsia="Calibri"/>
                <w:sz w:val="20"/>
                <w:lang w:eastAsia="en-US"/>
              </w:rPr>
              <w:t>ь Ф</w:t>
            </w:r>
            <w:r w:rsidRPr="008449B7">
              <w:rPr>
                <w:rFonts w:eastAsia="Calibri"/>
                <w:spacing w:val="-1"/>
                <w:sz w:val="20"/>
                <w:lang w:eastAsia="en-US"/>
              </w:rPr>
              <w:t>р</w:t>
            </w:r>
            <w:r w:rsidRPr="008449B7">
              <w:rPr>
                <w:rFonts w:eastAsia="Calibri"/>
                <w:sz w:val="20"/>
                <w:lang w:eastAsia="en-US"/>
              </w:rPr>
              <w:t>и</w:t>
            </w:r>
            <w:r w:rsidRPr="008449B7">
              <w:rPr>
                <w:rFonts w:eastAsia="Calibri"/>
                <w:spacing w:val="2"/>
                <w:sz w:val="20"/>
                <w:lang w:eastAsia="en-US"/>
              </w:rPr>
              <w:t>д</w:t>
            </w:r>
            <w:r w:rsidRPr="008449B7">
              <w:rPr>
                <w:rFonts w:eastAsia="Calibri"/>
                <w:spacing w:val="-1"/>
                <w:sz w:val="20"/>
                <w:lang w:eastAsia="en-US"/>
              </w:rPr>
              <w:t>р</w:t>
            </w:r>
            <w:r w:rsidRPr="008449B7">
              <w:rPr>
                <w:rFonts w:eastAsia="Calibri"/>
                <w:sz w:val="20"/>
                <w:lang w:eastAsia="en-US"/>
              </w:rPr>
              <w:t>их Ви</w:t>
            </w:r>
            <w:r w:rsidRPr="008449B7">
              <w:rPr>
                <w:rFonts w:eastAsia="Calibri"/>
                <w:spacing w:val="-2"/>
                <w:sz w:val="20"/>
                <w:lang w:eastAsia="en-US"/>
              </w:rPr>
              <w:t>л</w:t>
            </w:r>
            <w:r w:rsidRPr="008449B7">
              <w:rPr>
                <w:rFonts w:eastAsia="Calibri"/>
                <w:spacing w:val="2"/>
                <w:sz w:val="20"/>
                <w:lang w:eastAsia="en-US"/>
              </w:rPr>
              <w:t>ь</w:t>
            </w:r>
            <w:r w:rsidRPr="008449B7">
              <w:rPr>
                <w:rFonts w:eastAsia="Calibri"/>
                <w:sz w:val="20"/>
                <w:lang w:eastAsia="en-US"/>
              </w:rPr>
              <w:t>ге</w:t>
            </w:r>
            <w:r w:rsidRPr="008449B7">
              <w:rPr>
                <w:rFonts w:eastAsia="Calibri"/>
                <w:spacing w:val="-2"/>
                <w:sz w:val="20"/>
                <w:lang w:eastAsia="en-US"/>
              </w:rPr>
              <w:t>л</w:t>
            </w:r>
            <w:r w:rsidRPr="008449B7">
              <w:rPr>
                <w:rFonts w:eastAsia="Calibri"/>
                <w:spacing w:val="2"/>
                <w:sz w:val="20"/>
                <w:lang w:eastAsia="en-US"/>
              </w:rPr>
              <w:t>ь</w:t>
            </w:r>
            <w:r w:rsidRPr="008449B7">
              <w:rPr>
                <w:rFonts w:eastAsia="Calibri"/>
                <w:sz w:val="20"/>
                <w:lang w:eastAsia="en-US"/>
              </w:rPr>
              <w:t>м</w:t>
            </w:r>
            <w:r w:rsidRPr="008449B7">
              <w:rPr>
                <w:rFonts w:eastAsia="Calibri"/>
                <w:spacing w:val="-2"/>
                <w:sz w:val="20"/>
                <w:lang w:eastAsia="en-US"/>
              </w:rPr>
              <w:t xml:space="preserve"> </w:t>
            </w:r>
            <w:r w:rsidRPr="008449B7">
              <w:rPr>
                <w:rFonts w:eastAsia="Calibri"/>
                <w:spacing w:val="2"/>
                <w:sz w:val="20"/>
                <w:lang w:val="en-US" w:eastAsia="en-US"/>
              </w:rPr>
              <w:t>I</w:t>
            </w:r>
            <w:r w:rsidRPr="008449B7">
              <w:rPr>
                <w:rFonts w:eastAsia="Calibri"/>
                <w:spacing w:val="-3"/>
                <w:sz w:val="20"/>
                <w:lang w:val="en-US" w:eastAsia="en-US"/>
              </w:rPr>
              <w:t>I</w:t>
            </w:r>
            <w:r w:rsidRPr="008449B7">
              <w:rPr>
                <w:rFonts w:eastAsia="Calibri"/>
                <w:spacing w:val="2"/>
                <w:sz w:val="20"/>
                <w:lang w:val="en-US" w:eastAsia="en-US"/>
              </w:rPr>
              <w:t>I</w:t>
            </w:r>
            <w:r w:rsidRPr="008449B7">
              <w:rPr>
                <w:rFonts w:eastAsia="Calibri"/>
                <w:spacing w:val="-2"/>
                <w:sz w:val="20"/>
                <w:lang w:eastAsia="en-US"/>
              </w:rPr>
              <w:t>»</w:t>
            </w:r>
            <w:r w:rsidRPr="008449B7">
              <w:rPr>
                <w:rFonts w:eastAsia="Calibri"/>
                <w:sz w:val="20"/>
                <w:lang w:eastAsia="en-US"/>
              </w:rPr>
              <w:t>) /</w:t>
            </w:r>
            <w:r w:rsidRPr="008449B7">
              <w:rPr>
                <w:rFonts w:eastAsia="Calibri"/>
                <w:spacing w:val="-2"/>
                <w:sz w:val="20"/>
                <w:lang w:eastAsia="en-US"/>
              </w:rPr>
              <w:t xml:space="preserve"> зона озелененных территорий общего пользования (лесопарки, парки, сады, скверы, бульвары, городские леса)</w:t>
            </w:r>
          </w:p>
        </w:tc>
        <w:tc>
          <w:tcPr>
            <w:tcW w:w="1527" w:type="dxa"/>
            <w:tcBorders>
              <w:bottom w:val="single" w:sz="4" w:space="0" w:color="auto"/>
            </w:tcBorders>
            <w:shd w:val="clear" w:color="auto" w:fill="auto"/>
          </w:tcPr>
          <w:p w:rsidR="0085581F" w:rsidRPr="008449B7" w:rsidRDefault="0085581F" w:rsidP="00D229C9">
            <w:pPr>
              <w:suppressAutoHyphens/>
              <w:spacing w:after="0"/>
              <w:ind w:left="132" w:right="142" w:firstLine="0"/>
              <w:jc w:val="center"/>
              <w:rPr>
                <w:sz w:val="24"/>
                <w:szCs w:val="24"/>
              </w:rPr>
            </w:pPr>
            <w:r w:rsidRPr="008449B7">
              <w:rPr>
                <w:rFonts w:eastAsia="Calibri"/>
                <w:sz w:val="20"/>
                <w:lang w:eastAsia="en-US"/>
              </w:rPr>
              <w:t>Д</w:t>
            </w:r>
            <w:r w:rsidRPr="008449B7">
              <w:rPr>
                <w:rFonts w:eastAsia="Calibri"/>
                <w:sz w:val="20"/>
                <w:lang w:val="en-US" w:eastAsia="en-US"/>
              </w:rPr>
              <w:t>о</w:t>
            </w:r>
            <w:r w:rsidRPr="008449B7">
              <w:rPr>
                <w:rFonts w:eastAsia="Calibri"/>
                <w:spacing w:val="-3"/>
                <w:sz w:val="20"/>
                <w:lang w:val="en-US" w:eastAsia="en-US"/>
              </w:rPr>
              <w:t xml:space="preserve"> </w:t>
            </w:r>
            <w:r w:rsidRPr="008449B7">
              <w:rPr>
                <w:rFonts w:eastAsia="Calibri"/>
                <w:spacing w:val="-1"/>
                <w:sz w:val="20"/>
                <w:lang w:val="en-US" w:eastAsia="en-US"/>
              </w:rPr>
              <w:t>2035</w:t>
            </w:r>
          </w:p>
        </w:tc>
        <w:tc>
          <w:tcPr>
            <w:tcW w:w="2977" w:type="dxa"/>
            <w:tcBorders>
              <w:top w:val="nil"/>
              <w:bottom w:val="nil"/>
            </w:tcBorders>
            <w:shd w:val="clear" w:color="auto" w:fill="auto"/>
          </w:tcPr>
          <w:p w:rsidR="0085581F" w:rsidRPr="008449B7" w:rsidRDefault="0085581F" w:rsidP="00D229C9">
            <w:pPr>
              <w:widowControl w:val="0"/>
              <w:suppressAutoHyphens/>
              <w:spacing w:after="0"/>
              <w:ind w:firstLine="0"/>
              <w:jc w:val="left"/>
              <w:rPr>
                <w:rFonts w:eastAsia="Calibri"/>
                <w:sz w:val="20"/>
                <w:lang w:eastAsia="en-US"/>
              </w:rPr>
            </w:pPr>
          </w:p>
        </w:tc>
      </w:tr>
      <w:tr w:rsidR="0085581F" w:rsidRPr="008449B7" w:rsidTr="0085581F">
        <w:trPr>
          <w:trHeight w:val="1323"/>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38</w:t>
            </w:r>
          </w:p>
        </w:tc>
        <w:tc>
          <w:tcPr>
            <w:tcW w:w="3534"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val="en-US" w:eastAsia="en-US"/>
              </w:rPr>
            </w:pPr>
            <w:r w:rsidRPr="008449B7">
              <w:rPr>
                <w:rFonts w:eastAsia="Calibri"/>
                <w:spacing w:val="2"/>
                <w:sz w:val="20"/>
                <w:lang w:val="en-US" w:eastAsia="en-US"/>
              </w:rPr>
              <w:t>П</w:t>
            </w:r>
            <w:r w:rsidRPr="008449B7">
              <w:rPr>
                <w:rFonts w:eastAsia="Calibri"/>
                <w:sz w:val="20"/>
                <w:lang w:val="en-US" w:eastAsia="en-US"/>
              </w:rPr>
              <w:t>а</w:t>
            </w:r>
            <w:r w:rsidRPr="008449B7">
              <w:rPr>
                <w:rFonts w:eastAsia="Calibri"/>
                <w:spacing w:val="-1"/>
                <w:sz w:val="20"/>
                <w:lang w:val="en-US" w:eastAsia="en-US"/>
              </w:rPr>
              <w:t>р</w:t>
            </w:r>
            <w:r w:rsidRPr="008449B7">
              <w:rPr>
                <w:rFonts w:eastAsia="Calibri"/>
                <w:sz w:val="20"/>
                <w:lang w:val="en-US" w:eastAsia="en-US"/>
              </w:rPr>
              <w:t>к</w:t>
            </w:r>
          </w:p>
        </w:tc>
        <w:tc>
          <w:tcPr>
            <w:tcW w:w="2552" w:type="dxa"/>
            <w:shd w:val="clear" w:color="auto" w:fill="auto"/>
          </w:tcPr>
          <w:p w:rsidR="0085581F" w:rsidRPr="008449B7" w:rsidRDefault="0085581F" w:rsidP="00D229C9">
            <w:pPr>
              <w:widowControl w:val="0"/>
              <w:suppressAutoHyphens/>
              <w:spacing w:after="0"/>
              <w:ind w:left="132" w:right="142" w:firstLine="0"/>
              <w:jc w:val="left"/>
              <w:rPr>
                <w:rFonts w:eastAsia="Calibri"/>
                <w:spacing w:val="2"/>
                <w:sz w:val="20"/>
                <w:lang w:eastAsia="en-US"/>
              </w:rPr>
            </w:pPr>
            <w:r w:rsidRPr="008449B7">
              <w:rPr>
                <w:rFonts w:eastAsia="Calibri"/>
                <w:spacing w:val="2"/>
                <w:sz w:val="20"/>
                <w:lang w:eastAsia="en-US"/>
              </w:rPr>
              <w:t xml:space="preserve">Создание и </w:t>
            </w:r>
          </w:p>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2"/>
                <w:sz w:val="20"/>
                <w:lang w:eastAsia="en-US"/>
              </w:rPr>
              <w:t>благоустройство парковой зоны. П</w:t>
            </w:r>
            <w:r w:rsidRPr="008449B7">
              <w:rPr>
                <w:rFonts w:eastAsia="Calibri"/>
                <w:spacing w:val="-2"/>
                <w:sz w:val="20"/>
                <w:lang w:eastAsia="en-US"/>
              </w:rPr>
              <w:t>л</w:t>
            </w:r>
            <w:r w:rsidRPr="008449B7">
              <w:rPr>
                <w:rFonts w:eastAsia="Calibri"/>
                <w:spacing w:val="-1"/>
                <w:sz w:val="20"/>
                <w:lang w:eastAsia="en-US"/>
              </w:rPr>
              <w:t>о</w:t>
            </w:r>
            <w:r w:rsidRPr="008449B7">
              <w:rPr>
                <w:rFonts w:eastAsia="Calibri"/>
                <w:spacing w:val="-2"/>
                <w:sz w:val="20"/>
                <w:lang w:eastAsia="en-US"/>
              </w:rPr>
              <w:t>щ</w:t>
            </w:r>
            <w:r w:rsidRPr="008449B7">
              <w:rPr>
                <w:rFonts w:eastAsia="Calibri"/>
                <w:sz w:val="20"/>
                <w:lang w:eastAsia="en-US"/>
              </w:rPr>
              <w:t>а</w:t>
            </w:r>
            <w:r w:rsidRPr="008449B7">
              <w:rPr>
                <w:rFonts w:eastAsia="Calibri"/>
                <w:spacing w:val="2"/>
                <w:sz w:val="20"/>
                <w:lang w:eastAsia="en-US"/>
              </w:rPr>
              <w:t>д</w:t>
            </w:r>
            <w:r w:rsidRPr="008449B7">
              <w:rPr>
                <w:rFonts w:eastAsia="Calibri"/>
                <w:sz w:val="20"/>
                <w:lang w:eastAsia="en-US"/>
              </w:rPr>
              <w:t xml:space="preserve">ь </w:t>
            </w:r>
            <w:r w:rsidRPr="008449B7">
              <w:rPr>
                <w:rFonts w:eastAsia="Calibri"/>
                <w:spacing w:val="1"/>
                <w:sz w:val="20"/>
                <w:lang w:eastAsia="en-US"/>
              </w:rPr>
              <w:t>у</w:t>
            </w:r>
            <w:r w:rsidRPr="008449B7">
              <w:rPr>
                <w:rFonts w:eastAsia="Calibri"/>
                <w:spacing w:val="2"/>
                <w:sz w:val="20"/>
                <w:lang w:eastAsia="en-US"/>
              </w:rPr>
              <w:t>ч</w:t>
            </w:r>
            <w:r w:rsidRPr="008449B7">
              <w:rPr>
                <w:rFonts w:eastAsia="Calibri"/>
                <w:sz w:val="20"/>
                <w:lang w:eastAsia="en-US"/>
              </w:rPr>
              <w:t>а</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pacing w:val="-2"/>
                <w:sz w:val="20"/>
                <w:lang w:eastAsia="en-US"/>
              </w:rPr>
              <w:t>к</w:t>
            </w:r>
            <w:r w:rsidRPr="008449B7">
              <w:rPr>
                <w:rFonts w:eastAsia="Calibri"/>
                <w:sz w:val="20"/>
                <w:lang w:eastAsia="en-US"/>
              </w:rPr>
              <w:t>а</w:t>
            </w:r>
            <w:r w:rsidRPr="008449B7">
              <w:rPr>
                <w:rFonts w:eastAsia="Calibri"/>
                <w:spacing w:val="-2"/>
                <w:sz w:val="20"/>
                <w:lang w:eastAsia="en-US"/>
              </w:rPr>
              <w:t xml:space="preserve"> </w:t>
            </w:r>
            <w:r w:rsidRPr="008449B7">
              <w:rPr>
                <w:rFonts w:eastAsia="Calibri"/>
                <w:spacing w:val="-1"/>
                <w:sz w:val="20"/>
                <w:lang w:eastAsia="en-US"/>
              </w:rPr>
              <w:t>6</w:t>
            </w:r>
            <w:r w:rsidRPr="008449B7">
              <w:rPr>
                <w:rFonts w:eastAsia="Calibri"/>
                <w:spacing w:val="-2"/>
                <w:sz w:val="20"/>
                <w:lang w:eastAsia="en-US"/>
              </w:rPr>
              <w:t>,</w:t>
            </w:r>
            <w:r w:rsidRPr="008449B7">
              <w:rPr>
                <w:rFonts w:eastAsia="Calibri"/>
                <w:spacing w:val="-1"/>
                <w:sz w:val="20"/>
                <w:lang w:eastAsia="en-US"/>
              </w:rPr>
              <w:t>8</w:t>
            </w:r>
            <w:r w:rsidRPr="008449B7">
              <w:rPr>
                <w:rFonts w:eastAsia="Calibri"/>
                <w:sz w:val="20"/>
                <w:lang w:eastAsia="en-US"/>
              </w:rPr>
              <w:t>8</w:t>
            </w:r>
            <w:r w:rsidRPr="008449B7">
              <w:rPr>
                <w:rFonts w:eastAsia="Calibri"/>
                <w:spacing w:val="-4"/>
                <w:sz w:val="20"/>
                <w:lang w:eastAsia="en-US"/>
              </w:rPr>
              <w:t xml:space="preserve"> </w:t>
            </w:r>
            <w:r w:rsidRPr="008449B7">
              <w:rPr>
                <w:rFonts w:eastAsia="Calibri"/>
                <w:sz w:val="20"/>
                <w:lang w:eastAsia="en-US"/>
              </w:rPr>
              <w:t>га</w:t>
            </w:r>
          </w:p>
        </w:tc>
        <w:tc>
          <w:tcPr>
            <w:tcW w:w="3969" w:type="dxa"/>
            <w:shd w:val="clear" w:color="auto" w:fill="auto"/>
          </w:tcPr>
          <w:p w:rsidR="0085581F" w:rsidRPr="008449B7" w:rsidRDefault="0085581F" w:rsidP="00D229C9">
            <w:pPr>
              <w:widowControl w:val="0"/>
              <w:suppressAutoHyphens/>
              <w:spacing w:after="0"/>
              <w:ind w:left="132" w:right="142" w:firstLine="0"/>
              <w:jc w:val="left"/>
              <w:rPr>
                <w:rFonts w:eastAsia="Calibri"/>
                <w:spacing w:val="46"/>
                <w:sz w:val="20"/>
                <w:lang w:eastAsia="en-US"/>
              </w:rPr>
            </w:pPr>
            <w:r w:rsidRPr="008449B7">
              <w:rPr>
                <w:rFonts w:eastAsia="Calibri"/>
                <w:sz w:val="20"/>
                <w:lang w:eastAsia="en-US"/>
              </w:rPr>
              <w:t>г. Ка</w:t>
            </w:r>
            <w:r w:rsidRPr="008449B7">
              <w:rPr>
                <w:rFonts w:eastAsia="Calibri"/>
                <w:spacing w:val="-2"/>
                <w:sz w:val="20"/>
                <w:lang w:eastAsia="en-US"/>
              </w:rPr>
              <w:t>л</w:t>
            </w:r>
            <w:r w:rsidRPr="008449B7">
              <w:rPr>
                <w:rFonts w:eastAsia="Calibri"/>
                <w:sz w:val="20"/>
                <w:lang w:eastAsia="en-US"/>
              </w:rPr>
              <w:t>и</w:t>
            </w:r>
            <w:r w:rsidRPr="008449B7">
              <w:rPr>
                <w:rFonts w:eastAsia="Calibri"/>
                <w:spacing w:val="2"/>
                <w:sz w:val="20"/>
                <w:lang w:eastAsia="en-US"/>
              </w:rPr>
              <w:t>н</w:t>
            </w:r>
            <w:r w:rsidRPr="008449B7">
              <w:rPr>
                <w:rFonts w:eastAsia="Calibri"/>
                <w:sz w:val="20"/>
                <w:lang w:eastAsia="en-US"/>
              </w:rPr>
              <w:t>и</w:t>
            </w:r>
            <w:r w:rsidRPr="008449B7">
              <w:rPr>
                <w:rFonts w:eastAsia="Calibri"/>
                <w:spacing w:val="-3"/>
                <w:sz w:val="20"/>
                <w:lang w:eastAsia="en-US"/>
              </w:rPr>
              <w:t>н</w:t>
            </w:r>
            <w:r w:rsidRPr="008449B7">
              <w:rPr>
                <w:rFonts w:eastAsia="Calibri"/>
                <w:sz w:val="20"/>
                <w:lang w:eastAsia="en-US"/>
              </w:rPr>
              <w:t>г</w:t>
            </w:r>
            <w:r w:rsidRPr="008449B7">
              <w:rPr>
                <w:rFonts w:eastAsia="Calibri"/>
                <w:spacing w:val="-1"/>
                <w:sz w:val="20"/>
                <w:lang w:eastAsia="en-US"/>
              </w:rPr>
              <w:t>р</w:t>
            </w:r>
            <w:r w:rsidRPr="008449B7">
              <w:rPr>
                <w:rFonts w:eastAsia="Calibri"/>
                <w:sz w:val="20"/>
                <w:lang w:eastAsia="en-US"/>
              </w:rPr>
              <w:t>а</w:t>
            </w:r>
            <w:r w:rsidRPr="008449B7">
              <w:rPr>
                <w:rFonts w:eastAsia="Calibri"/>
                <w:spacing w:val="2"/>
                <w:sz w:val="20"/>
                <w:lang w:eastAsia="en-US"/>
              </w:rPr>
              <w:t>д</w:t>
            </w:r>
            <w:r w:rsidRPr="008449B7">
              <w:rPr>
                <w:rFonts w:eastAsia="Calibri"/>
                <w:sz w:val="20"/>
                <w:lang w:eastAsia="en-US"/>
              </w:rPr>
              <w:t xml:space="preserve">, </w:t>
            </w:r>
            <w:r w:rsidRPr="008449B7">
              <w:rPr>
                <w:rFonts w:eastAsia="Calibri"/>
                <w:spacing w:val="1"/>
                <w:sz w:val="20"/>
                <w:lang w:eastAsia="en-US"/>
              </w:rPr>
              <w:t>у</w:t>
            </w:r>
            <w:r w:rsidRPr="008449B7">
              <w:rPr>
                <w:rFonts w:eastAsia="Calibri"/>
                <w:spacing w:val="-2"/>
                <w:sz w:val="20"/>
                <w:lang w:eastAsia="en-US"/>
              </w:rPr>
              <w:t>л</w:t>
            </w:r>
            <w:r w:rsidRPr="008449B7">
              <w:rPr>
                <w:rFonts w:eastAsia="Calibri"/>
                <w:sz w:val="20"/>
                <w:lang w:eastAsia="en-US"/>
              </w:rPr>
              <w:t>. Ле</w:t>
            </w:r>
            <w:r w:rsidRPr="008449B7">
              <w:rPr>
                <w:rFonts w:eastAsia="Calibri"/>
                <w:spacing w:val="1"/>
                <w:sz w:val="20"/>
                <w:lang w:eastAsia="en-US"/>
              </w:rPr>
              <w:t>т</w:t>
            </w:r>
            <w:r w:rsidRPr="008449B7">
              <w:rPr>
                <w:rFonts w:eastAsia="Calibri"/>
                <w:spacing w:val="2"/>
                <w:sz w:val="20"/>
                <w:lang w:eastAsia="en-US"/>
              </w:rPr>
              <w:t>н</w:t>
            </w:r>
            <w:r w:rsidRPr="008449B7">
              <w:rPr>
                <w:rFonts w:eastAsia="Calibri"/>
                <w:spacing w:val="1"/>
                <w:sz w:val="20"/>
                <w:lang w:eastAsia="en-US"/>
              </w:rPr>
              <w:t>я</w:t>
            </w:r>
            <w:r w:rsidRPr="008449B7">
              <w:rPr>
                <w:rFonts w:eastAsia="Calibri"/>
                <w:sz w:val="20"/>
                <w:lang w:eastAsia="en-US"/>
              </w:rPr>
              <w:t>я –</w:t>
            </w:r>
            <w:r w:rsidRPr="008449B7">
              <w:rPr>
                <w:rFonts w:eastAsia="Calibri"/>
                <w:spacing w:val="46"/>
                <w:sz w:val="20"/>
                <w:lang w:eastAsia="en-US"/>
              </w:rPr>
              <w:t xml:space="preserve"> </w:t>
            </w:r>
          </w:p>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1"/>
                <w:sz w:val="20"/>
                <w:lang w:eastAsia="en-US"/>
              </w:rPr>
              <w:t>у</w:t>
            </w:r>
            <w:r w:rsidRPr="008449B7">
              <w:rPr>
                <w:rFonts w:eastAsia="Calibri"/>
                <w:spacing w:val="-2"/>
                <w:sz w:val="20"/>
                <w:lang w:eastAsia="en-US"/>
              </w:rPr>
              <w:t>л</w:t>
            </w:r>
            <w:r w:rsidRPr="008449B7">
              <w:rPr>
                <w:rFonts w:eastAsia="Calibri"/>
                <w:sz w:val="20"/>
                <w:lang w:eastAsia="en-US"/>
              </w:rPr>
              <w:t>. К</w:t>
            </w:r>
            <w:r w:rsidRPr="008449B7">
              <w:rPr>
                <w:rFonts w:eastAsia="Calibri"/>
                <w:spacing w:val="-1"/>
                <w:sz w:val="20"/>
                <w:lang w:eastAsia="en-US"/>
              </w:rPr>
              <w:t>о</w:t>
            </w:r>
            <w:r w:rsidRPr="008449B7">
              <w:rPr>
                <w:rFonts w:eastAsia="Calibri"/>
                <w:sz w:val="20"/>
                <w:lang w:eastAsia="en-US"/>
              </w:rPr>
              <w:t>мм</w:t>
            </w:r>
            <w:r w:rsidRPr="008449B7">
              <w:rPr>
                <w:rFonts w:eastAsia="Calibri"/>
                <w:spacing w:val="1"/>
                <w:sz w:val="20"/>
                <w:lang w:eastAsia="en-US"/>
              </w:rPr>
              <w:t>у</w:t>
            </w:r>
            <w:r w:rsidRPr="008449B7">
              <w:rPr>
                <w:rFonts w:eastAsia="Calibri"/>
                <w:spacing w:val="2"/>
                <w:sz w:val="20"/>
                <w:lang w:eastAsia="en-US"/>
              </w:rPr>
              <w:t>н</w:t>
            </w:r>
            <w:r w:rsidRPr="008449B7">
              <w:rPr>
                <w:rFonts w:eastAsia="Calibri"/>
                <w:sz w:val="20"/>
                <w:lang w:eastAsia="en-US"/>
              </w:rPr>
              <w:t>и</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pacing w:val="-4"/>
                <w:sz w:val="20"/>
                <w:lang w:eastAsia="en-US"/>
              </w:rPr>
              <w:t>и</w:t>
            </w:r>
            <w:r w:rsidRPr="008449B7">
              <w:rPr>
                <w:rFonts w:eastAsia="Calibri"/>
                <w:spacing w:val="2"/>
                <w:sz w:val="20"/>
                <w:lang w:eastAsia="en-US"/>
              </w:rPr>
              <w:t>ч</w:t>
            </w:r>
            <w:r w:rsidRPr="008449B7">
              <w:rPr>
                <w:rFonts w:eastAsia="Calibri"/>
                <w:sz w:val="20"/>
                <w:lang w:eastAsia="en-US"/>
              </w:rPr>
              <w:t>е</w:t>
            </w:r>
            <w:r w:rsidRPr="008449B7">
              <w:rPr>
                <w:rFonts w:eastAsia="Calibri"/>
                <w:spacing w:val="-2"/>
                <w:sz w:val="20"/>
                <w:lang w:eastAsia="en-US"/>
              </w:rPr>
              <w:t>с</w:t>
            </w:r>
            <w:r w:rsidRPr="008449B7">
              <w:rPr>
                <w:rFonts w:eastAsia="Calibri"/>
                <w:sz w:val="20"/>
                <w:lang w:eastAsia="en-US"/>
              </w:rPr>
              <w:t>ка</w:t>
            </w:r>
            <w:r w:rsidRPr="008449B7">
              <w:rPr>
                <w:rFonts w:eastAsia="Calibri"/>
                <w:spacing w:val="1"/>
                <w:sz w:val="20"/>
                <w:lang w:eastAsia="en-US"/>
              </w:rPr>
              <w:t>я /</w:t>
            </w:r>
            <w:r w:rsidRPr="008449B7">
              <w:rPr>
                <w:rFonts w:eastAsia="Calibri"/>
                <w:spacing w:val="-4"/>
                <w:sz w:val="20"/>
                <w:lang w:eastAsia="en-US"/>
              </w:rPr>
              <w:t xml:space="preserve"> </w:t>
            </w:r>
            <w:r w:rsidRPr="008449B7">
              <w:rPr>
                <w:rFonts w:eastAsia="Calibri"/>
                <w:spacing w:val="-2"/>
                <w:sz w:val="20"/>
                <w:lang w:eastAsia="en-US"/>
              </w:rPr>
              <w:t>зона озелененных территорий общего пользования (лесопарки, парки, сады, скверы, бульвары, городские леса)</w:t>
            </w:r>
          </w:p>
        </w:tc>
        <w:tc>
          <w:tcPr>
            <w:tcW w:w="1527" w:type="dxa"/>
            <w:shd w:val="clear" w:color="auto" w:fill="auto"/>
          </w:tcPr>
          <w:p w:rsidR="0085581F" w:rsidRPr="008449B7" w:rsidRDefault="0085581F" w:rsidP="00D229C9">
            <w:pPr>
              <w:suppressAutoHyphens/>
              <w:spacing w:after="0"/>
              <w:ind w:left="132" w:right="142" w:firstLine="0"/>
              <w:jc w:val="center"/>
              <w:rPr>
                <w:sz w:val="24"/>
                <w:szCs w:val="24"/>
              </w:rPr>
            </w:pPr>
            <w:r w:rsidRPr="008449B7">
              <w:rPr>
                <w:rFonts w:eastAsia="Calibri"/>
                <w:sz w:val="20"/>
                <w:lang w:eastAsia="en-US"/>
              </w:rPr>
              <w:t>Д</w:t>
            </w:r>
            <w:r w:rsidRPr="008449B7">
              <w:rPr>
                <w:rFonts w:eastAsia="Calibri"/>
                <w:sz w:val="20"/>
                <w:lang w:val="en-US" w:eastAsia="en-US"/>
              </w:rPr>
              <w:t>о</w:t>
            </w:r>
            <w:r w:rsidRPr="008449B7">
              <w:rPr>
                <w:rFonts w:eastAsia="Calibri"/>
                <w:spacing w:val="-3"/>
                <w:sz w:val="20"/>
                <w:lang w:val="en-US" w:eastAsia="en-US"/>
              </w:rPr>
              <w:t xml:space="preserve"> </w:t>
            </w:r>
            <w:r w:rsidRPr="008449B7">
              <w:rPr>
                <w:rFonts w:eastAsia="Calibri"/>
                <w:spacing w:val="-1"/>
                <w:sz w:val="20"/>
                <w:lang w:val="en-US" w:eastAsia="en-US"/>
              </w:rPr>
              <w:t>2035</w:t>
            </w:r>
          </w:p>
        </w:tc>
        <w:tc>
          <w:tcPr>
            <w:tcW w:w="2977" w:type="dxa"/>
            <w:tcBorders>
              <w:top w:val="nil"/>
              <w:bottom w:val="nil"/>
            </w:tcBorders>
            <w:shd w:val="clear" w:color="auto" w:fill="auto"/>
          </w:tcPr>
          <w:p w:rsidR="0085581F" w:rsidRPr="008449B7" w:rsidRDefault="0085581F" w:rsidP="00D229C9">
            <w:pPr>
              <w:widowControl w:val="0"/>
              <w:suppressAutoHyphens/>
              <w:spacing w:after="0"/>
              <w:ind w:firstLine="0"/>
              <w:jc w:val="left"/>
              <w:rPr>
                <w:rFonts w:eastAsia="Calibri"/>
                <w:sz w:val="20"/>
                <w:lang w:eastAsia="en-US"/>
              </w:rPr>
            </w:pPr>
          </w:p>
        </w:tc>
      </w:tr>
      <w:tr w:rsidR="0085581F" w:rsidRPr="008449B7" w:rsidTr="0085581F">
        <w:trPr>
          <w:trHeight w:val="1256"/>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39</w:t>
            </w:r>
          </w:p>
        </w:tc>
        <w:tc>
          <w:tcPr>
            <w:tcW w:w="3534"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val="en-US" w:eastAsia="en-US"/>
              </w:rPr>
            </w:pPr>
            <w:r w:rsidRPr="008449B7">
              <w:rPr>
                <w:rFonts w:eastAsia="Calibri"/>
                <w:spacing w:val="2"/>
                <w:sz w:val="20"/>
                <w:lang w:val="en-US" w:eastAsia="en-US"/>
              </w:rPr>
              <w:t>П</w:t>
            </w:r>
            <w:r w:rsidRPr="008449B7">
              <w:rPr>
                <w:rFonts w:eastAsia="Calibri"/>
                <w:sz w:val="20"/>
                <w:lang w:val="en-US" w:eastAsia="en-US"/>
              </w:rPr>
              <w:t>а</w:t>
            </w:r>
            <w:r w:rsidRPr="008449B7">
              <w:rPr>
                <w:rFonts w:eastAsia="Calibri"/>
                <w:spacing w:val="-1"/>
                <w:sz w:val="20"/>
                <w:lang w:val="en-US" w:eastAsia="en-US"/>
              </w:rPr>
              <w:t>р</w:t>
            </w:r>
            <w:r w:rsidRPr="008449B7">
              <w:rPr>
                <w:rFonts w:eastAsia="Calibri"/>
                <w:sz w:val="20"/>
                <w:lang w:val="en-US" w:eastAsia="en-US"/>
              </w:rPr>
              <w:t>к</w:t>
            </w:r>
          </w:p>
        </w:tc>
        <w:tc>
          <w:tcPr>
            <w:tcW w:w="2552" w:type="dxa"/>
            <w:shd w:val="clear" w:color="auto" w:fill="auto"/>
          </w:tcPr>
          <w:p w:rsidR="0085581F" w:rsidRPr="008449B7" w:rsidRDefault="0085581F" w:rsidP="00D229C9">
            <w:pPr>
              <w:widowControl w:val="0"/>
              <w:suppressAutoHyphens/>
              <w:spacing w:after="0"/>
              <w:ind w:left="132" w:right="142" w:firstLine="0"/>
              <w:jc w:val="left"/>
              <w:rPr>
                <w:rFonts w:eastAsia="Calibri"/>
                <w:spacing w:val="2"/>
                <w:sz w:val="20"/>
                <w:lang w:eastAsia="en-US"/>
              </w:rPr>
            </w:pPr>
            <w:r w:rsidRPr="008449B7">
              <w:rPr>
                <w:rFonts w:eastAsia="Calibri"/>
                <w:spacing w:val="2"/>
                <w:sz w:val="20"/>
                <w:lang w:eastAsia="en-US"/>
              </w:rPr>
              <w:t xml:space="preserve">Создание и </w:t>
            </w:r>
          </w:p>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2"/>
                <w:sz w:val="20"/>
                <w:lang w:eastAsia="en-US"/>
              </w:rPr>
              <w:t>благоустройство парковой зоны. П</w:t>
            </w:r>
            <w:r w:rsidRPr="008449B7">
              <w:rPr>
                <w:rFonts w:eastAsia="Calibri"/>
                <w:spacing w:val="-2"/>
                <w:sz w:val="20"/>
                <w:lang w:eastAsia="en-US"/>
              </w:rPr>
              <w:t>л</w:t>
            </w:r>
            <w:r w:rsidRPr="008449B7">
              <w:rPr>
                <w:rFonts w:eastAsia="Calibri"/>
                <w:spacing w:val="-1"/>
                <w:sz w:val="20"/>
                <w:lang w:eastAsia="en-US"/>
              </w:rPr>
              <w:t>о</w:t>
            </w:r>
            <w:r w:rsidRPr="008449B7">
              <w:rPr>
                <w:rFonts w:eastAsia="Calibri"/>
                <w:spacing w:val="-2"/>
                <w:sz w:val="20"/>
                <w:lang w:eastAsia="en-US"/>
              </w:rPr>
              <w:t>щ</w:t>
            </w:r>
            <w:r w:rsidRPr="008449B7">
              <w:rPr>
                <w:rFonts w:eastAsia="Calibri"/>
                <w:sz w:val="20"/>
                <w:lang w:eastAsia="en-US"/>
              </w:rPr>
              <w:t>а</w:t>
            </w:r>
            <w:r w:rsidRPr="008449B7">
              <w:rPr>
                <w:rFonts w:eastAsia="Calibri"/>
                <w:spacing w:val="2"/>
                <w:sz w:val="20"/>
                <w:lang w:eastAsia="en-US"/>
              </w:rPr>
              <w:t>д</w:t>
            </w:r>
            <w:r w:rsidRPr="008449B7">
              <w:rPr>
                <w:rFonts w:eastAsia="Calibri"/>
                <w:sz w:val="20"/>
                <w:lang w:eastAsia="en-US"/>
              </w:rPr>
              <w:t xml:space="preserve">ь </w:t>
            </w:r>
            <w:r w:rsidRPr="008449B7">
              <w:rPr>
                <w:rFonts w:eastAsia="Calibri"/>
                <w:spacing w:val="1"/>
                <w:sz w:val="20"/>
                <w:lang w:eastAsia="en-US"/>
              </w:rPr>
              <w:t>у</w:t>
            </w:r>
            <w:r w:rsidRPr="008449B7">
              <w:rPr>
                <w:rFonts w:eastAsia="Calibri"/>
                <w:spacing w:val="2"/>
                <w:sz w:val="20"/>
                <w:lang w:eastAsia="en-US"/>
              </w:rPr>
              <w:t>ч</w:t>
            </w:r>
            <w:r w:rsidRPr="008449B7">
              <w:rPr>
                <w:rFonts w:eastAsia="Calibri"/>
                <w:sz w:val="20"/>
                <w:lang w:eastAsia="en-US"/>
              </w:rPr>
              <w:t>а</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pacing w:val="-2"/>
                <w:sz w:val="20"/>
                <w:lang w:eastAsia="en-US"/>
              </w:rPr>
              <w:t>к</w:t>
            </w:r>
            <w:r w:rsidRPr="008449B7">
              <w:rPr>
                <w:rFonts w:eastAsia="Calibri"/>
                <w:sz w:val="20"/>
                <w:lang w:eastAsia="en-US"/>
              </w:rPr>
              <w:t>а</w:t>
            </w:r>
            <w:r w:rsidRPr="008449B7">
              <w:rPr>
                <w:rFonts w:eastAsia="Calibri"/>
                <w:spacing w:val="-2"/>
                <w:sz w:val="20"/>
                <w:lang w:eastAsia="en-US"/>
              </w:rPr>
              <w:t xml:space="preserve"> </w:t>
            </w:r>
            <w:r w:rsidRPr="008449B7">
              <w:rPr>
                <w:rFonts w:eastAsia="Calibri"/>
                <w:spacing w:val="-1"/>
                <w:sz w:val="20"/>
                <w:lang w:eastAsia="en-US"/>
              </w:rPr>
              <w:t>8</w:t>
            </w:r>
            <w:r w:rsidRPr="008449B7">
              <w:rPr>
                <w:rFonts w:eastAsia="Calibri"/>
                <w:spacing w:val="-2"/>
                <w:sz w:val="20"/>
                <w:lang w:eastAsia="en-US"/>
              </w:rPr>
              <w:t>,</w:t>
            </w:r>
            <w:r w:rsidRPr="008449B7">
              <w:rPr>
                <w:rFonts w:eastAsia="Calibri"/>
                <w:sz w:val="20"/>
                <w:lang w:eastAsia="en-US"/>
              </w:rPr>
              <w:t>6 га</w:t>
            </w:r>
          </w:p>
        </w:tc>
        <w:tc>
          <w:tcPr>
            <w:tcW w:w="3969"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z w:val="20"/>
                <w:lang w:eastAsia="en-US"/>
              </w:rPr>
              <w:t>г. Ка</w:t>
            </w:r>
            <w:r w:rsidRPr="008449B7">
              <w:rPr>
                <w:rFonts w:eastAsia="Calibri"/>
                <w:spacing w:val="-2"/>
                <w:sz w:val="20"/>
                <w:lang w:eastAsia="en-US"/>
              </w:rPr>
              <w:t>л</w:t>
            </w:r>
            <w:r w:rsidRPr="008449B7">
              <w:rPr>
                <w:rFonts w:eastAsia="Calibri"/>
                <w:sz w:val="20"/>
                <w:lang w:eastAsia="en-US"/>
              </w:rPr>
              <w:t>и</w:t>
            </w:r>
            <w:r w:rsidRPr="008449B7">
              <w:rPr>
                <w:rFonts w:eastAsia="Calibri"/>
                <w:spacing w:val="2"/>
                <w:sz w:val="20"/>
                <w:lang w:eastAsia="en-US"/>
              </w:rPr>
              <w:t>н</w:t>
            </w:r>
            <w:r w:rsidRPr="008449B7">
              <w:rPr>
                <w:rFonts w:eastAsia="Calibri"/>
                <w:sz w:val="20"/>
                <w:lang w:eastAsia="en-US"/>
              </w:rPr>
              <w:t>и</w:t>
            </w:r>
            <w:r w:rsidRPr="008449B7">
              <w:rPr>
                <w:rFonts w:eastAsia="Calibri"/>
                <w:spacing w:val="-3"/>
                <w:sz w:val="20"/>
                <w:lang w:eastAsia="en-US"/>
              </w:rPr>
              <w:t>н</w:t>
            </w:r>
            <w:r w:rsidRPr="008449B7">
              <w:rPr>
                <w:rFonts w:eastAsia="Calibri"/>
                <w:sz w:val="20"/>
                <w:lang w:eastAsia="en-US"/>
              </w:rPr>
              <w:t>г</w:t>
            </w:r>
            <w:r w:rsidRPr="008449B7">
              <w:rPr>
                <w:rFonts w:eastAsia="Calibri"/>
                <w:spacing w:val="-1"/>
                <w:sz w:val="20"/>
                <w:lang w:eastAsia="en-US"/>
              </w:rPr>
              <w:t>р</w:t>
            </w:r>
            <w:r w:rsidRPr="008449B7">
              <w:rPr>
                <w:rFonts w:eastAsia="Calibri"/>
                <w:sz w:val="20"/>
                <w:lang w:eastAsia="en-US"/>
              </w:rPr>
              <w:t>а</w:t>
            </w:r>
            <w:r w:rsidRPr="008449B7">
              <w:rPr>
                <w:rFonts w:eastAsia="Calibri"/>
                <w:spacing w:val="2"/>
                <w:sz w:val="20"/>
                <w:lang w:eastAsia="en-US"/>
              </w:rPr>
              <w:t>д</w:t>
            </w:r>
            <w:r w:rsidRPr="008449B7">
              <w:rPr>
                <w:rFonts w:eastAsia="Calibri"/>
                <w:sz w:val="20"/>
                <w:lang w:eastAsia="en-US"/>
              </w:rPr>
              <w:t>, в</w:t>
            </w:r>
            <w:r w:rsidRPr="008449B7">
              <w:rPr>
                <w:rFonts w:eastAsia="Calibri"/>
                <w:spacing w:val="-1"/>
                <w:sz w:val="20"/>
                <w:lang w:eastAsia="en-US"/>
              </w:rPr>
              <w:t>о</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pacing w:val="-1"/>
                <w:sz w:val="20"/>
                <w:lang w:eastAsia="en-US"/>
              </w:rPr>
              <w:t>о</w:t>
            </w:r>
            <w:r w:rsidRPr="008449B7">
              <w:rPr>
                <w:rFonts w:eastAsia="Calibri"/>
                <w:spacing w:val="2"/>
                <w:sz w:val="20"/>
                <w:lang w:eastAsia="en-US"/>
              </w:rPr>
              <w:t>чн</w:t>
            </w:r>
            <w:r w:rsidRPr="008449B7">
              <w:rPr>
                <w:rFonts w:eastAsia="Calibri"/>
                <w:sz w:val="20"/>
                <w:lang w:eastAsia="en-US"/>
              </w:rPr>
              <w:t>ее</w:t>
            </w:r>
          </w:p>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1"/>
                <w:sz w:val="20"/>
                <w:lang w:eastAsia="en-US"/>
              </w:rPr>
              <w:t>у</w:t>
            </w:r>
            <w:r w:rsidRPr="008449B7">
              <w:rPr>
                <w:rFonts w:eastAsia="Calibri"/>
                <w:spacing w:val="-2"/>
                <w:sz w:val="20"/>
                <w:lang w:eastAsia="en-US"/>
              </w:rPr>
              <w:t>л</w:t>
            </w:r>
            <w:r w:rsidRPr="008449B7">
              <w:rPr>
                <w:rFonts w:eastAsia="Calibri"/>
                <w:sz w:val="20"/>
                <w:lang w:eastAsia="en-US"/>
              </w:rPr>
              <w:t>. Ка</w:t>
            </w:r>
            <w:r w:rsidRPr="008449B7">
              <w:rPr>
                <w:rFonts w:eastAsia="Calibri"/>
                <w:spacing w:val="-1"/>
                <w:sz w:val="20"/>
                <w:lang w:eastAsia="en-US"/>
              </w:rPr>
              <w:t>р</w:t>
            </w:r>
            <w:r w:rsidRPr="008449B7">
              <w:rPr>
                <w:rFonts w:eastAsia="Calibri"/>
                <w:spacing w:val="1"/>
                <w:sz w:val="20"/>
                <w:lang w:eastAsia="en-US"/>
              </w:rPr>
              <w:t>т</w:t>
            </w:r>
            <w:r w:rsidRPr="008449B7">
              <w:rPr>
                <w:rFonts w:eastAsia="Calibri"/>
                <w:sz w:val="20"/>
                <w:lang w:eastAsia="en-US"/>
              </w:rPr>
              <w:t>а</w:t>
            </w:r>
            <w:r w:rsidRPr="008449B7">
              <w:rPr>
                <w:rFonts w:eastAsia="Calibri"/>
                <w:spacing w:val="2"/>
                <w:sz w:val="20"/>
                <w:lang w:eastAsia="en-US"/>
              </w:rPr>
              <w:t>ш</w:t>
            </w:r>
            <w:r w:rsidRPr="008449B7">
              <w:rPr>
                <w:rFonts w:eastAsia="Calibri"/>
                <w:spacing w:val="-1"/>
                <w:sz w:val="20"/>
                <w:lang w:eastAsia="en-US"/>
              </w:rPr>
              <w:t>о</w:t>
            </w:r>
            <w:r w:rsidRPr="008449B7">
              <w:rPr>
                <w:rFonts w:eastAsia="Calibri"/>
                <w:sz w:val="20"/>
                <w:lang w:eastAsia="en-US"/>
              </w:rPr>
              <w:t xml:space="preserve">ва / </w:t>
            </w:r>
            <w:r w:rsidRPr="008449B7">
              <w:rPr>
                <w:rFonts w:eastAsia="Calibri"/>
                <w:spacing w:val="-2"/>
                <w:sz w:val="20"/>
                <w:lang w:eastAsia="en-US"/>
              </w:rPr>
              <w:t>зона озелененных территорий общего пользования (лесопарки, парки, сады, скверы, бульвары, городские леса)</w:t>
            </w:r>
          </w:p>
        </w:tc>
        <w:tc>
          <w:tcPr>
            <w:tcW w:w="1527" w:type="dxa"/>
            <w:tcBorders>
              <w:bottom w:val="single" w:sz="4" w:space="0" w:color="auto"/>
            </w:tcBorders>
            <w:shd w:val="clear" w:color="auto" w:fill="auto"/>
          </w:tcPr>
          <w:p w:rsidR="0085581F" w:rsidRPr="008449B7" w:rsidRDefault="0085581F" w:rsidP="00D229C9">
            <w:pPr>
              <w:suppressAutoHyphens/>
              <w:spacing w:after="0"/>
              <w:ind w:left="132" w:right="142" w:firstLine="0"/>
              <w:jc w:val="center"/>
              <w:rPr>
                <w:sz w:val="24"/>
                <w:szCs w:val="24"/>
              </w:rPr>
            </w:pPr>
            <w:r w:rsidRPr="008449B7">
              <w:rPr>
                <w:rFonts w:eastAsia="Calibri"/>
                <w:sz w:val="20"/>
                <w:lang w:eastAsia="en-US"/>
              </w:rPr>
              <w:t>Д</w:t>
            </w:r>
            <w:r w:rsidRPr="008449B7">
              <w:rPr>
                <w:rFonts w:eastAsia="Calibri"/>
                <w:sz w:val="20"/>
                <w:lang w:val="en-US" w:eastAsia="en-US"/>
              </w:rPr>
              <w:t>о</w:t>
            </w:r>
            <w:r w:rsidRPr="008449B7">
              <w:rPr>
                <w:rFonts w:eastAsia="Calibri"/>
                <w:spacing w:val="-3"/>
                <w:sz w:val="20"/>
                <w:lang w:val="en-US" w:eastAsia="en-US"/>
              </w:rPr>
              <w:t xml:space="preserve"> </w:t>
            </w:r>
            <w:r w:rsidRPr="008449B7">
              <w:rPr>
                <w:rFonts w:eastAsia="Calibri"/>
                <w:spacing w:val="-1"/>
                <w:sz w:val="20"/>
                <w:lang w:val="en-US" w:eastAsia="en-US"/>
              </w:rPr>
              <w:t>2035</w:t>
            </w:r>
          </w:p>
        </w:tc>
        <w:tc>
          <w:tcPr>
            <w:tcW w:w="2977" w:type="dxa"/>
            <w:tcBorders>
              <w:top w:val="nil"/>
              <w:bottom w:val="nil"/>
            </w:tcBorders>
            <w:shd w:val="clear" w:color="auto" w:fill="auto"/>
          </w:tcPr>
          <w:p w:rsidR="0085581F" w:rsidRPr="008449B7" w:rsidRDefault="0085581F" w:rsidP="00D229C9">
            <w:pPr>
              <w:widowControl w:val="0"/>
              <w:suppressAutoHyphens/>
              <w:spacing w:after="0"/>
              <w:ind w:firstLine="0"/>
              <w:jc w:val="left"/>
              <w:rPr>
                <w:rFonts w:eastAsia="Calibri"/>
                <w:sz w:val="20"/>
                <w:lang w:eastAsia="en-US"/>
              </w:rPr>
            </w:pPr>
          </w:p>
        </w:tc>
      </w:tr>
      <w:tr w:rsidR="0085581F" w:rsidRPr="008449B7" w:rsidTr="0085581F">
        <w:trPr>
          <w:trHeight w:val="1421"/>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lastRenderedPageBreak/>
              <w:t>40</w:t>
            </w:r>
          </w:p>
        </w:tc>
        <w:tc>
          <w:tcPr>
            <w:tcW w:w="3534"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val="en-US" w:eastAsia="en-US"/>
              </w:rPr>
            </w:pPr>
            <w:r w:rsidRPr="008449B7">
              <w:rPr>
                <w:rFonts w:eastAsia="Calibri"/>
                <w:spacing w:val="2"/>
                <w:sz w:val="20"/>
                <w:lang w:val="en-US" w:eastAsia="en-US"/>
              </w:rPr>
              <w:t>П</w:t>
            </w:r>
            <w:r w:rsidRPr="008449B7">
              <w:rPr>
                <w:rFonts w:eastAsia="Calibri"/>
                <w:sz w:val="20"/>
                <w:lang w:val="en-US" w:eastAsia="en-US"/>
              </w:rPr>
              <w:t>а</w:t>
            </w:r>
            <w:r w:rsidRPr="008449B7">
              <w:rPr>
                <w:rFonts w:eastAsia="Calibri"/>
                <w:spacing w:val="-1"/>
                <w:sz w:val="20"/>
                <w:lang w:val="en-US" w:eastAsia="en-US"/>
              </w:rPr>
              <w:t>р</w:t>
            </w:r>
            <w:r w:rsidRPr="008449B7">
              <w:rPr>
                <w:rFonts w:eastAsia="Calibri"/>
                <w:sz w:val="20"/>
                <w:lang w:val="en-US" w:eastAsia="en-US"/>
              </w:rPr>
              <w:t>к</w:t>
            </w:r>
          </w:p>
        </w:tc>
        <w:tc>
          <w:tcPr>
            <w:tcW w:w="2552"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2"/>
                <w:sz w:val="20"/>
                <w:lang w:eastAsia="en-US"/>
              </w:rPr>
              <w:t>С</w:t>
            </w:r>
            <w:r w:rsidRPr="008449B7">
              <w:rPr>
                <w:rFonts w:eastAsia="Calibri"/>
                <w:spacing w:val="-1"/>
                <w:sz w:val="20"/>
                <w:lang w:eastAsia="en-US"/>
              </w:rPr>
              <w:t>о</w:t>
            </w:r>
            <w:r w:rsidRPr="008449B7">
              <w:rPr>
                <w:rFonts w:eastAsia="Calibri"/>
                <w:spacing w:val="-2"/>
                <w:sz w:val="20"/>
                <w:lang w:eastAsia="en-US"/>
              </w:rPr>
              <w:t>з</w:t>
            </w:r>
            <w:r w:rsidRPr="008449B7">
              <w:rPr>
                <w:rFonts w:eastAsia="Calibri"/>
                <w:spacing w:val="2"/>
                <w:sz w:val="20"/>
                <w:lang w:eastAsia="en-US"/>
              </w:rPr>
              <w:t>д</w:t>
            </w:r>
            <w:r w:rsidRPr="008449B7">
              <w:rPr>
                <w:rFonts w:eastAsia="Calibri"/>
                <w:sz w:val="20"/>
                <w:lang w:eastAsia="en-US"/>
              </w:rPr>
              <w:t>а</w:t>
            </w:r>
            <w:r w:rsidRPr="008449B7">
              <w:rPr>
                <w:rFonts w:eastAsia="Calibri"/>
                <w:spacing w:val="2"/>
                <w:sz w:val="20"/>
                <w:lang w:eastAsia="en-US"/>
              </w:rPr>
              <w:t>н</w:t>
            </w:r>
            <w:r w:rsidRPr="008449B7">
              <w:rPr>
                <w:rFonts w:eastAsia="Calibri"/>
                <w:sz w:val="20"/>
                <w:lang w:eastAsia="en-US"/>
              </w:rPr>
              <w:t>ие</w:t>
            </w:r>
            <w:r w:rsidRPr="008449B7">
              <w:rPr>
                <w:rFonts w:eastAsia="Calibri"/>
                <w:spacing w:val="-1"/>
                <w:sz w:val="20"/>
                <w:lang w:eastAsia="en-US"/>
              </w:rPr>
              <w:t xml:space="preserve"> </w:t>
            </w:r>
            <w:r w:rsidRPr="008449B7">
              <w:rPr>
                <w:rFonts w:eastAsia="Calibri"/>
                <w:sz w:val="20"/>
                <w:lang w:eastAsia="en-US"/>
              </w:rPr>
              <w:t xml:space="preserve">и </w:t>
            </w:r>
          </w:p>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2"/>
                <w:sz w:val="20"/>
                <w:lang w:eastAsia="en-US"/>
              </w:rPr>
              <w:t>б</w:t>
            </w:r>
            <w:r w:rsidRPr="008449B7">
              <w:rPr>
                <w:rFonts w:eastAsia="Calibri"/>
                <w:spacing w:val="-2"/>
                <w:sz w:val="20"/>
                <w:lang w:eastAsia="en-US"/>
              </w:rPr>
              <w:t>л</w:t>
            </w:r>
            <w:r w:rsidRPr="008449B7">
              <w:rPr>
                <w:rFonts w:eastAsia="Calibri"/>
                <w:sz w:val="20"/>
                <w:lang w:eastAsia="en-US"/>
              </w:rPr>
              <w:t>аг</w:t>
            </w:r>
            <w:r w:rsidRPr="008449B7">
              <w:rPr>
                <w:rFonts w:eastAsia="Calibri"/>
                <w:spacing w:val="-1"/>
                <w:sz w:val="20"/>
                <w:lang w:eastAsia="en-US"/>
              </w:rPr>
              <w:t>о</w:t>
            </w:r>
            <w:r w:rsidRPr="008449B7">
              <w:rPr>
                <w:rFonts w:eastAsia="Calibri"/>
                <w:spacing w:val="1"/>
                <w:sz w:val="20"/>
                <w:lang w:eastAsia="en-US"/>
              </w:rPr>
              <w:t>у</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pacing w:val="-1"/>
                <w:sz w:val="20"/>
                <w:lang w:eastAsia="en-US"/>
              </w:rPr>
              <w:t>ро</w:t>
            </w:r>
            <w:r w:rsidRPr="008449B7">
              <w:rPr>
                <w:rFonts w:eastAsia="Calibri"/>
                <w:sz w:val="20"/>
                <w:lang w:eastAsia="en-US"/>
              </w:rPr>
              <w:t>й</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z w:val="20"/>
                <w:lang w:eastAsia="en-US"/>
              </w:rPr>
              <w:t>во па</w:t>
            </w:r>
            <w:r w:rsidRPr="008449B7">
              <w:rPr>
                <w:rFonts w:eastAsia="Calibri"/>
                <w:spacing w:val="-1"/>
                <w:sz w:val="20"/>
                <w:lang w:eastAsia="en-US"/>
              </w:rPr>
              <w:t>р</w:t>
            </w:r>
            <w:r w:rsidRPr="008449B7">
              <w:rPr>
                <w:rFonts w:eastAsia="Calibri"/>
                <w:spacing w:val="-2"/>
                <w:sz w:val="20"/>
                <w:lang w:eastAsia="en-US"/>
              </w:rPr>
              <w:t>к</w:t>
            </w:r>
            <w:r w:rsidRPr="008449B7">
              <w:rPr>
                <w:rFonts w:eastAsia="Calibri"/>
                <w:spacing w:val="-1"/>
                <w:sz w:val="20"/>
                <w:lang w:eastAsia="en-US"/>
              </w:rPr>
              <w:t>о</w:t>
            </w:r>
            <w:r w:rsidRPr="008449B7">
              <w:rPr>
                <w:rFonts w:eastAsia="Calibri"/>
                <w:sz w:val="20"/>
                <w:lang w:eastAsia="en-US"/>
              </w:rPr>
              <w:t>в</w:t>
            </w:r>
            <w:r w:rsidRPr="008449B7">
              <w:rPr>
                <w:rFonts w:eastAsia="Calibri"/>
                <w:spacing w:val="-1"/>
                <w:sz w:val="20"/>
                <w:lang w:eastAsia="en-US"/>
              </w:rPr>
              <w:t>о</w:t>
            </w:r>
            <w:r w:rsidRPr="008449B7">
              <w:rPr>
                <w:rFonts w:eastAsia="Calibri"/>
                <w:sz w:val="20"/>
                <w:lang w:eastAsia="en-US"/>
              </w:rPr>
              <w:t xml:space="preserve">й зоны. </w:t>
            </w:r>
            <w:r w:rsidRPr="008449B7">
              <w:rPr>
                <w:rFonts w:eastAsia="Calibri"/>
                <w:spacing w:val="2"/>
                <w:sz w:val="20"/>
                <w:lang w:eastAsia="en-US"/>
              </w:rPr>
              <w:t>П</w:t>
            </w:r>
            <w:r w:rsidRPr="008449B7">
              <w:rPr>
                <w:rFonts w:eastAsia="Calibri"/>
                <w:spacing w:val="-2"/>
                <w:sz w:val="20"/>
                <w:lang w:eastAsia="en-US"/>
              </w:rPr>
              <w:t>л</w:t>
            </w:r>
            <w:r w:rsidRPr="008449B7">
              <w:rPr>
                <w:rFonts w:eastAsia="Calibri"/>
                <w:spacing w:val="-1"/>
                <w:sz w:val="20"/>
                <w:lang w:eastAsia="en-US"/>
              </w:rPr>
              <w:t>о</w:t>
            </w:r>
            <w:r w:rsidRPr="008449B7">
              <w:rPr>
                <w:rFonts w:eastAsia="Calibri"/>
                <w:spacing w:val="-2"/>
                <w:sz w:val="20"/>
                <w:lang w:eastAsia="en-US"/>
              </w:rPr>
              <w:t>щ</w:t>
            </w:r>
            <w:r w:rsidRPr="008449B7">
              <w:rPr>
                <w:rFonts w:eastAsia="Calibri"/>
                <w:sz w:val="20"/>
                <w:lang w:eastAsia="en-US"/>
              </w:rPr>
              <w:t>а</w:t>
            </w:r>
            <w:r w:rsidRPr="008449B7">
              <w:rPr>
                <w:rFonts w:eastAsia="Calibri"/>
                <w:spacing w:val="2"/>
                <w:sz w:val="20"/>
                <w:lang w:eastAsia="en-US"/>
              </w:rPr>
              <w:t>д</w:t>
            </w:r>
            <w:r w:rsidRPr="008449B7">
              <w:rPr>
                <w:rFonts w:eastAsia="Calibri"/>
                <w:sz w:val="20"/>
                <w:lang w:eastAsia="en-US"/>
              </w:rPr>
              <w:t xml:space="preserve">ь </w:t>
            </w:r>
            <w:r w:rsidRPr="008449B7">
              <w:rPr>
                <w:rFonts w:eastAsia="Calibri"/>
                <w:spacing w:val="1"/>
                <w:sz w:val="20"/>
                <w:lang w:eastAsia="en-US"/>
              </w:rPr>
              <w:t>у</w:t>
            </w:r>
            <w:r w:rsidRPr="008449B7">
              <w:rPr>
                <w:rFonts w:eastAsia="Calibri"/>
                <w:spacing w:val="2"/>
                <w:sz w:val="20"/>
                <w:lang w:eastAsia="en-US"/>
              </w:rPr>
              <w:t>ч</w:t>
            </w:r>
            <w:r w:rsidRPr="008449B7">
              <w:rPr>
                <w:rFonts w:eastAsia="Calibri"/>
                <w:sz w:val="20"/>
                <w:lang w:eastAsia="en-US"/>
              </w:rPr>
              <w:t>а</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pacing w:val="-2"/>
                <w:sz w:val="20"/>
                <w:lang w:eastAsia="en-US"/>
              </w:rPr>
              <w:t>к</w:t>
            </w:r>
            <w:r w:rsidRPr="008449B7">
              <w:rPr>
                <w:rFonts w:eastAsia="Calibri"/>
                <w:sz w:val="20"/>
                <w:lang w:eastAsia="en-US"/>
              </w:rPr>
              <w:t>а</w:t>
            </w:r>
            <w:r w:rsidRPr="008449B7">
              <w:rPr>
                <w:rFonts w:eastAsia="Calibri"/>
                <w:spacing w:val="-2"/>
                <w:sz w:val="20"/>
                <w:lang w:eastAsia="en-US"/>
              </w:rPr>
              <w:t xml:space="preserve"> </w:t>
            </w:r>
            <w:r w:rsidRPr="008449B7">
              <w:rPr>
                <w:rFonts w:eastAsia="Calibri"/>
                <w:spacing w:val="-1"/>
                <w:sz w:val="20"/>
                <w:lang w:eastAsia="en-US"/>
              </w:rPr>
              <w:t>2</w:t>
            </w:r>
            <w:r w:rsidRPr="008449B7">
              <w:rPr>
                <w:rFonts w:eastAsia="Calibri"/>
                <w:spacing w:val="-2"/>
                <w:sz w:val="20"/>
                <w:lang w:eastAsia="en-US"/>
              </w:rPr>
              <w:t>,</w:t>
            </w:r>
            <w:r w:rsidRPr="008449B7">
              <w:rPr>
                <w:rFonts w:eastAsia="Calibri"/>
                <w:sz w:val="20"/>
                <w:lang w:eastAsia="en-US"/>
              </w:rPr>
              <w:t>6 га</w:t>
            </w:r>
          </w:p>
        </w:tc>
        <w:tc>
          <w:tcPr>
            <w:tcW w:w="3969"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z w:val="20"/>
                <w:lang w:eastAsia="en-US"/>
              </w:rPr>
              <w:t>г. Ка</w:t>
            </w:r>
            <w:r w:rsidRPr="008449B7">
              <w:rPr>
                <w:rFonts w:eastAsia="Calibri"/>
                <w:spacing w:val="-2"/>
                <w:sz w:val="20"/>
                <w:lang w:eastAsia="en-US"/>
              </w:rPr>
              <w:t>л</w:t>
            </w:r>
            <w:r w:rsidRPr="008449B7">
              <w:rPr>
                <w:rFonts w:eastAsia="Calibri"/>
                <w:sz w:val="20"/>
                <w:lang w:eastAsia="en-US"/>
              </w:rPr>
              <w:t>и</w:t>
            </w:r>
            <w:r w:rsidRPr="008449B7">
              <w:rPr>
                <w:rFonts w:eastAsia="Calibri"/>
                <w:spacing w:val="2"/>
                <w:sz w:val="20"/>
                <w:lang w:eastAsia="en-US"/>
              </w:rPr>
              <w:t>н</w:t>
            </w:r>
            <w:r w:rsidRPr="008449B7">
              <w:rPr>
                <w:rFonts w:eastAsia="Calibri"/>
                <w:sz w:val="20"/>
                <w:lang w:eastAsia="en-US"/>
              </w:rPr>
              <w:t>и</w:t>
            </w:r>
            <w:r w:rsidRPr="008449B7">
              <w:rPr>
                <w:rFonts w:eastAsia="Calibri"/>
                <w:spacing w:val="-3"/>
                <w:sz w:val="20"/>
                <w:lang w:eastAsia="en-US"/>
              </w:rPr>
              <w:t>н</w:t>
            </w:r>
            <w:r w:rsidRPr="008449B7">
              <w:rPr>
                <w:rFonts w:eastAsia="Calibri"/>
                <w:sz w:val="20"/>
                <w:lang w:eastAsia="en-US"/>
              </w:rPr>
              <w:t>г</w:t>
            </w:r>
            <w:r w:rsidRPr="008449B7">
              <w:rPr>
                <w:rFonts w:eastAsia="Calibri"/>
                <w:spacing w:val="-1"/>
                <w:sz w:val="20"/>
                <w:lang w:eastAsia="en-US"/>
              </w:rPr>
              <w:t>р</w:t>
            </w:r>
            <w:r w:rsidRPr="008449B7">
              <w:rPr>
                <w:rFonts w:eastAsia="Calibri"/>
                <w:sz w:val="20"/>
                <w:lang w:eastAsia="en-US"/>
              </w:rPr>
              <w:t>а</w:t>
            </w:r>
            <w:r w:rsidRPr="008449B7">
              <w:rPr>
                <w:rFonts w:eastAsia="Calibri"/>
                <w:spacing w:val="2"/>
                <w:sz w:val="20"/>
                <w:lang w:eastAsia="en-US"/>
              </w:rPr>
              <w:t>д</w:t>
            </w:r>
            <w:r w:rsidRPr="008449B7">
              <w:rPr>
                <w:rFonts w:eastAsia="Calibri"/>
                <w:sz w:val="20"/>
                <w:lang w:eastAsia="en-US"/>
              </w:rPr>
              <w:t xml:space="preserve">, </w:t>
            </w:r>
            <w:r w:rsidRPr="008449B7">
              <w:rPr>
                <w:rFonts w:eastAsia="Calibri"/>
                <w:spacing w:val="-2"/>
                <w:sz w:val="20"/>
                <w:lang w:eastAsia="en-US"/>
              </w:rPr>
              <w:t>с</w:t>
            </w:r>
            <w:r w:rsidRPr="008449B7">
              <w:rPr>
                <w:rFonts w:eastAsia="Calibri"/>
                <w:sz w:val="20"/>
                <w:lang w:eastAsia="en-US"/>
              </w:rPr>
              <w:t>еве</w:t>
            </w:r>
            <w:r w:rsidRPr="008449B7">
              <w:rPr>
                <w:rFonts w:eastAsia="Calibri"/>
                <w:spacing w:val="-1"/>
                <w:sz w:val="20"/>
                <w:lang w:eastAsia="en-US"/>
              </w:rPr>
              <w:t>р</w:t>
            </w:r>
            <w:r w:rsidRPr="008449B7">
              <w:rPr>
                <w:rFonts w:eastAsia="Calibri"/>
                <w:spacing w:val="2"/>
                <w:sz w:val="20"/>
                <w:lang w:eastAsia="en-US"/>
              </w:rPr>
              <w:t>н</w:t>
            </w:r>
            <w:r w:rsidRPr="008449B7">
              <w:rPr>
                <w:rFonts w:eastAsia="Calibri"/>
                <w:sz w:val="20"/>
                <w:lang w:eastAsia="en-US"/>
              </w:rPr>
              <w:t xml:space="preserve">ее </w:t>
            </w:r>
          </w:p>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1"/>
                <w:sz w:val="20"/>
                <w:lang w:eastAsia="en-US"/>
              </w:rPr>
              <w:t>у</w:t>
            </w:r>
            <w:r w:rsidRPr="008449B7">
              <w:rPr>
                <w:rFonts w:eastAsia="Calibri"/>
                <w:spacing w:val="-2"/>
                <w:sz w:val="20"/>
                <w:lang w:eastAsia="en-US"/>
              </w:rPr>
              <w:t>л</w:t>
            </w:r>
            <w:r w:rsidRPr="008449B7">
              <w:rPr>
                <w:rFonts w:eastAsia="Calibri"/>
                <w:sz w:val="20"/>
                <w:lang w:eastAsia="en-US"/>
              </w:rPr>
              <w:t>. Ха</w:t>
            </w:r>
            <w:r w:rsidRPr="008449B7">
              <w:rPr>
                <w:rFonts w:eastAsia="Calibri"/>
                <w:spacing w:val="2"/>
                <w:sz w:val="20"/>
                <w:lang w:eastAsia="en-US"/>
              </w:rPr>
              <w:t>б</w:t>
            </w:r>
            <w:r w:rsidRPr="008449B7">
              <w:rPr>
                <w:rFonts w:eastAsia="Calibri"/>
                <w:sz w:val="20"/>
                <w:lang w:eastAsia="en-US"/>
              </w:rPr>
              <w:t>а</w:t>
            </w:r>
            <w:r w:rsidRPr="008449B7">
              <w:rPr>
                <w:rFonts w:eastAsia="Calibri"/>
                <w:spacing w:val="-1"/>
                <w:sz w:val="20"/>
                <w:lang w:eastAsia="en-US"/>
              </w:rPr>
              <w:t>ро</w:t>
            </w:r>
            <w:r w:rsidRPr="008449B7">
              <w:rPr>
                <w:rFonts w:eastAsia="Calibri"/>
                <w:sz w:val="20"/>
                <w:lang w:eastAsia="en-US"/>
              </w:rPr>
              <w:t>в</w:t>
            </w:r>
            <w:r w:rsidRPr="008449B7">
              <w:rPr>
                <w:rFonts w:eastAsia="Calibri"/>
                <w:spacing w:val="-2"/>
                <w:sz w:val="20"/>
                <w:lang w:eastAsia="en-US"/>
              </w:rPr>
              <w:t>ск</w:t>
            </w:r>
            <w:r w:rsidRPr="008449B7">
              <w:rPr>
                <w:rFonts w:eastAsia="Calibri"/>
                <w:sz w:val="20"/>
                <w:lang w:eastAsia="en-US"/>
              </w:rPr>
              <w:t xml:space="preserve">ой / </w:t>
            </w:r>
            <w:r w:rsidRPr="008449B7">
              <w:rPr>
                <w:rFonts w:eastAsia="Calibri"/>
                <w:spacing w:val="-2"/>
                <w:sz w:val="20"/>
                <w:lang w:eastAsia="en-US"/>
              </w:rPr>
              <w:t>зона озелененных территорий общего пользования (лесопарки, парки, сады, скверы, бульвары, городские леса)</w:t>
            </w:r>
          </w:p>
        </w:tc>
        <w:tc>
          <w:tcPr>
            <w:tcW w:w="1527" w:type="dxa"/>
            <w:tcBorders>
              <w:top w:val="single" w:sz="4" w:space="0" w:color="auto"/>
            </w:tcBorders>
            <w:shd w:val="clear" w:color="auto" w:fill="auto"/>
          </w:tcPr>
          <w:p w:rsidR="0085581F" w:rsidRPr="008449B7" w:rsidRDefault="0085581F" w:rsidP="00D229C9">
            <w:pPr>
              <w:suppressAutoHyphens/>
              <w:spacing w:after="0"/>
              <w:ind w:left="132" w:right="142" w:firstLine="0"/>
              <w:jc w:val="center"/>
              <w:rPr>
                <w:sz w:val="24"/>
                <w:szCs w:val="24"/>
              </w:rPr>
            </w:pPr>
            <w:r w:rsidRPr="008449B7">
              <w:rPr>
                <w:rFonts w:eastAsia="Calibri"/>
                <w:sz w:val="20"/>
                <w:lang w:eastAsia="en-US"/>
              </w:rPr>
              <w:t>Д</w:t>
            </w:r>
            <w:r w:rsidRPr="008449B7">
              <w:rPr>
                <w:rFonts w:eastAsia="Calibri"/>
                <w:sz w:val="20"/>
                <w:lang w:val="en-US" w:eastAsia="en-US"/>
              </w:rPr>
              <w:t>о</w:t>
            </w:r>
            <w:r w:rsidRPr="008449B7">
              <w:rPr>
                <w:rFonts w:eastAsia="Calibri"/>
                <w:spacing w:val="-3"/>
                <w:sz w:val="20"/>
                <w:lang w:val="en-US" w:eastAsia="en-US"/>
              </w:rPr>
              <w:t xml:space="preserve"> </w:t>
            </w:r>
            <w:r w:rsidRPr="008449B7">
              <w:rPr>
                <w:rFonts w:eastAsia="Calibri"/>
                <w:spacing w:val="-1"/>
                <w:sz w:val="20"/>
                <w:lang w:val="en-US" w:eastAsia="en-US"/>
              </w:rPr>
              <w:t>2035</w:t>
            </w:r>
          </w:p>
        </w:tc>
        <w:tc>
          <w:tcPr>
            <w:tcW w:w="2977" w:type="dxa"/>
            <w:tcBorders>
              <w:top w:val="nil"/>
              <w:bottom w:val="nil"/>
            </w:tcBorders>
            <w:shd w:val="clear" w:color="auto" w:fill="auto"/>
          </w:tcPr>
          <w:p w:rsidR="0085581F" w:rsidRPr="008449B7" w:rsidRDefault="0085581F" w:rsidP="00D229C9">
            <w:pPr>
              <w:widowControl w:val="0"/>
              <w:suppressAutoHyphens/>
              <w:spacing w:after="0"/>
              <w:ind w:firstLine="0"/>
              <w:jc w:val="left"/>
              <w:rPr>
                <w:rFonts w:eastAsia="Calibri"/>
                <w:sz w:val="20"/>
                <w:lang w:eastAsia="en-US"/>
              </w:rPr>
            </w:pPr>
          </w:p>
        </w:tc>
      </w:tr>
      <w:tr w:rsidR="0085581F" w:rsidRPr="008449B7" w:rsidTr="0085581F">
        <w:trPr>
          <w:trHeight w:val="1709"/>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41</w:t>
            </w:r>
          </w:p>
        </w:tc>
        <w:tc>
          <w:tcPr>
            <w:tcW w:w="3534"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val="en-US" w:eastAsia="en-US"/>
              </w:rPr>
            </w:pPr>
            <w:r w:rsidRPr="008449B7">
              <w:rPr>
                <w:rFonts w:eastAsia="Calibri"/>
                <w:spacing w:val="2"/>
                <w:sz w:val="20"/>
                <w:lang w:val="en-US" w:eastAsia="en-US"/>
              </w:rPr>
              <w:t>П</w:t>
            </w:r>
            <w:r w:rsidRPr="008449B7">
              <w:rPr>
                <w:rFonts w:eastAsia="Calibri"/>
                <w:sz w:val="20"/>
                <w:lang w:val="en-US" w:eastAsia="en-US"/>
              </w:rPr>
              <w:t>а</w:t>
            </w:r>
            <w:r w:rsidRPr="008449B7">
              <w:rPr>
                <w:rFonts w:eastAsia="Calibri"/>
                <w:spacing w:val="-1"/>
                <w:sz w:val="20"/>
                <w:lang w:val="en-US" w:eastAsia="en-US"/>
              </w:rPr>
              <w:t>р</w:t>
            </w:r>
            <w:r w:rsidRPr="008449B7">
              <w:rPr>
                <w:rFonts w:eastAsia="Calibri"/>
                <w:sz w:val="20"/>
                <w:lang w:val="en-US" w:eastAsia="en-US"/>
              </w:rPr>
              <w:t>к</w:t>
            </w:r>
          </w:p>
        </w:tc>
        <w:tc>
          <w:tcPr>
            <w:tcW w:w="2552"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2"/>
                <w:sz w:val="20"/>
                <w:lang w:eastAsia="en-US"/>
              </w:rPr>
              <w:t>С</w:t>
            </w:r>
            <w:r w:rsidRPr="008449B7">
              <w:rPr>
                <w:rFonts w:eastAsia="Calibri"/>
                <w:spacing w:val="-1"/>
                <w:sz w:val="20"/>
                <w:lang w:eastAsia="en-US"/>
              </w:rPr>
              <w:t>о</w:t>
            </w:r>
            <w:r w:rsidRPr="008449B7">
              <w:rPr>
                <w:rFonts w:eastAsia="Calibri"/>
                <w:spacing w:val="-2"/>
                <w:sz w:val="20"/>
                <w:lang w:eastAsia="en-US"/>
              </w:rPr>
              <w:t>з</w:t>
            </w:r>
            <w:r w:rsidRPr="008449B7">
              <w:rPr>
                <w:rFonts w:eastAsia="Calibri"/>
                <w:spacing w:val="2"/>
                <w:sz w:val="20"/>
                <w:lang w:eastAsia="en-US"/>
              </w:rPr>
              <w:t>д</w:t>
            </w:r>
            <w:r w:rsidRPr="008449B7">
              <w:rPr>
                <w:rFonts w:eastAsia="Calibri"/>
                <w:sz w:val="20"/>
                <w:lang w:eastAsia="en-US"/>
              </w:rPr>
              <w:t>а</w:t>
            </w:r>
            <w:r w:rsidRPr="008449B7">
              <w:rPr>
                <w:rFonts w:eastAsia="Calibri"/>
                <w:spacing w:val="2"/>
                <w:sz w:val="20"/>
                <w:lang w:eastAsia="en-US"/>
              </w:rPr>
              <w:t>н</w:t>
            </w:r>
            <w:r w:rsidRPr="008449B7">
              <w:rPr>
                <w:rFonts w:eastAsia="Calibri"/>
                <w:sz w:val="20"/>
                <w:lang w:eastAsia="en-US"/>
              </w:rPr>
              <w:t>ие</w:t>
            </w:r>
            <w:r w:rsidRPr="008449B7">
              <w:rPr>
                <w:rFonts w:eastAsia="Calibri"/>
                <w:spacing w:val="-1"/>
                <w:sz w:val="20"/>
                <w:lang w:eastAsia="en-US"/>
              </w:rPr>
              <w:t xml:space="preserve"> </w:t>
            </w:r>
            <w:r w:rsidRPr="008449B7">
              <w:rPr>
                <w:rFonts w:eastAsia="Calibri"/>
                <w:sz w:val="20"/>
                <w:lang w:eastAsia="en-US"/>
              </w:rPr>
              <w:t xml:space="preserve">и </w:t>
            </w:r>
          </w:p>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2"/>
                <w:sz w:val="20"/>
                <w:lang w:eastAsia="en-US"/>
              </w:rPr>
              <w:t>б</w:t>
            </w:r>
            <w:r w:rsidRPr="008449B7">
              <w:rPr>
                <w:rFonts w:eastAsia="Calibri"/>
                <w:spacing w:val="-2"/>
                <w:sz w:val="20"/>
                <w:lang w:eastAsia="en-US"/>
              </w:rPr>
              <w:t>л</w:t>
            </w:r>
            <w:r w:rsidRPr="008449B7">
              <w:rPr>
                <w:rFonts w:eastAsia="Calibri"/>
                <w:sz w:val="20"/>
                <w:lang w:eastAsia="en-US"/>
              </w:rPr>
              <w:t>аг</w:t>
            </w:r>
            <w:r w:rsidRPr="008449B7">
              <w:rPr>
                <w:rFonts w:eastAsia="Calibri"/>
                <w:spacing w:val="-1"/>
                <w:sz w:val="20"/>
                <w:lang w:eastAsia="en-US"/>
              </w:rPr>
              <w:t>о</w:t>
            </w:r>
            <w:r w:rsidRPr="008449B7">
              <w:rPr>
                <w:rFonts w:eastAsia="Calibri"/>
                <w:spacing w:val="1"/>
                <w:sz w:val="20"/>
                <w:lang w:eastAsia="en-US"/>
              </w:rPr>
              <w:t>у</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pacing w:val="-1"/>
                <w:sz w:val="20"/>
                <w:lang w:eastAsia="en-US"/>
              </w:rPr>
              <w:t>ро</w:t>
            </w:r>
            <w:r w:rsidRPr="008449B7">
              <w:rPr>
                <w:rFonts w:eastAsia="Calibri"/>
                <w:sz w:val="20"/>
                <w:lang w:eastAsia="en-US"/>
              </w:rPr>
              <w:t>й</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z w:val="20"/>
                <w:lang w:eastAsia="en-US"/>
              </w:rPr>
              <w:t>во па</w:t>
            </w:r>
            <w:r w:rsidRPr="008449B7">
              <w:rPr>
                <w:rFonts w:eastAsia="Calibri"/>
                <w:spacing w:val="-1"/>
                <w:sz w:val="20"/>
                <w:lang w:eastAsia="en-US"/>
              </w:rPr>
              <w:t>р</w:t>
            </w:r>
            <w:r w:rsidRPr="008449B7">
              <w:rPr>
                <w:rFonts w:eastAsia="Calibri"/>
                <w:spacing w:val="-2"/>
                <w:sz w:val="20"/>
                <w:lang w:eastAsia="en-US"/>
              </w:rPr>
              <w:t>к</w:t>
            </w:r>
            <w:r w:rsidRPr="008449B7">
              <w:rPr>
                <w:rFonts w:eastAsia="Calibri"/>
                <w:spacing w:val="-1"/>
                <w:sz w:val="20"/>
                <w:lang w:eastAsia="en-US"/>
              </w:rPr>
              <w:t>о</w:t>
            </w:r>
            <w:r w:rsidRPr="008449B7">
              <w:rPr>
                <w:rFonts w:eastAsia="Calibri"/>
                <w:sz w:val="20"/>
                <w:lang w:eastAsia="en-US"/>
              </w:rPr>
              <w:t>в</w:t>
            </w:r>
            <w:r w:rsidRPr="008449B7">
              <w:rPr>
                <w:rFonts w:eastAsia="Calibri"/>
                <w:spacing w:val="-1"/>
                <w:sz w:val="20"/>
                <w:lang w:eastAsia="en-US"/>
              </w:rPr>
              <w:t>о</w:t>
            </w:r>
            <w:r w:rsidRPr="008449B7">
              <w:rPr>
                <w:rFonts w:eastAsia="Calibri"/>
                <w:sz w:val="20"/>
                <w:lang w:eastAsia="en-US"/>
              </w:rPr>
              <w:t xml:space="preserve">й </w:t>
            </w:r>
            <w:r w:rsidRPr="008449B7">
              <w:rPr>
                <w:rFonts w:eastAsia="Calibri"/>
                <w:spacing w:val="-2"/>
                <w:sz w:val="20"/>
                <w:lang w:eastAsia="en-US"/>
              </w:rPr>
              <w:t>з</w:t>
            </w:r>
            <w:r w:rsidRPr="008449B7">
              <w:rPr>
                <w:rFonts w:eastAsia="Calibri"/>
                <w:spacing w:val="-1"/>
                <w:sz w:val="20"/>
                <w:lang w:eastAsia="en-US"/>
              </w:rPr>
              <w:t>о</w:t>
            </w:r>
            <w:r w:rsidRPr="008449B7">
              <w:rPr>
                <w:rFonts w:eastAsia="Calibri"/>
                <w:spacing w:val="2"/>
                <w:sz w:val="20"/>
                <w:lang w:eastAsia="en-US"/>
              </w:rPr>
              <w:t>н</w:t>
            </w:r>
            <w:r w:rsidRPr="008449B7">
              <w:rPr>
                <w:rFonts w:eastAsia="Calibri"/>
                <w:sz w:val="20"/>
                <w:lang w:eastAsia="en-US"/>
              </w:rPr>
              <w:t xml:space="preserve">ы. </w:t>
            </w:r>
            <w:r w:rsidRPr="008449B7">
              <w:rPr>
                <w:rFonts w:eastAsia="Calibri"/>
                <w:spacing w:val="2"/>
                <w:sz w:val="20"/>
                <w:lang w:eastAsia="en-US"/>
              </w:rPr>
              <w:t>П</w:t>
            </w:r>
            <w:r w:rsidRPr="008449B7">
              <w:rPr>
                <w:rFonts w:eastAsia="Calibri"/>
                <w:spacing w:val="-2"/>
                <w:sz w:val="20"/>
                <w:lang w:eastAsia="en-US"/>
              </w:rPr>
              <w:t>л</w:t>
            </w:r>
            <w:r w:rsidRPr="008449B7">
              <w:rPr>
                <w:rFonts w:eastAsia="Calibri"/>
                <w:spacing w:val="-1"/>
                <w:sz w:val="20"/>
                <w:lang w:eastAsia="en-US"/>
              </w:rPr>
              <w:t>о</w:t>
            </w:r>
            <w:r w:rsidRPr="008449B7">
              <w:rPr>
                <w:rFonts w:eastAsia="Calibri"/>
                <w:spacing w:val="-2"/>
                <w:sz w:val="20"/>
                <w:lang w:eastAsia="en-US"/>
              </w:rPr>
              <w:t>щ</w:t>
            </w:r>
            <w:r w:rsidRPr="008449B7">
              <w:rPr>
                <w:rFonts w:eastAsia="Calibri"/>
                <w:sz w:val="20"/>
                <w:lang w:eastAsia="en-US"/>
              </w:rPr>
              <w:t>а</w:t>
            </w:r>
            <w:r w:rsidRPr="008449B7">
              <w:rPr>
                <w:rFonts w:eastAsia="Calibri"/>
                <w:spacing w:val="2"/>
                <w:sz w:val="20"/>
                <w:lang w:eastAsia="en-US"/>
              </w:rPr>
              <w:t>д</w:t>
            </w:r>
            <w:r w:rsidRPr="008449B7">
              <w:rPr>
                <w:rFonts w:eastAsia="Calibri"/>
                <w:sz w:val="20"/>
                <w:lang w:eastAsia="en-US"/>
              </w:rPr>
              <w:t xml:space="preserve">ь </w:t>
            </w:r>
            <w:r w:rsidRPr="008449B7">
              <w:rPr>
                <w:rFonts w:eastAsia="Calibri"/>
                <w:spacing w:val="1"/>
                <w:sz w:val="20"/>
                <w:lang w:eastAsia="en-US"/>
              </w:rPr>
              <w:t>у</w:t>
            </w:r>
            <w:r w:rsidRPr="008449B7">
              <w:rPr>
                <w:rFonts w:eastAsia="Calibri"/>
                <w:spacing w:val="2"/>
                <w:sz w:val="20"/>
                <w:lang w:eastAsia="en-US"/>
              </w:rPr>
              <w:t>ч</w:t>
            </w:r>
            <w:r w:rsidRPr="008449B7">
              <w:rPr>
                <w:rFonts w:eastAsia="Calibri"/>
                <w:sz w:val="20"/>
                <w:lang w:eastAsia="en-US"/>
              </w:rPr>
              <w:t>а</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pacing w:val="-2"/>
                <w:sz w:val="20"/>
                <w:lang w:eastAsia="en-US"/>
              </w:rPr>
              <w:t>к</w:t>
            </w:r>
            <w:r w:rsidRPr="008449B7">
              <w:rPr>
                <w:rFonts w:eastAsia="Calibri"/>
                <w:sz w:val="20"/>
                <w:lang w:eastAsia="en-US"/>
              </w:rPr>
              <w:t>а</w:t>
            </w:r>
            <w:r w:rsidRPr="008449B7">
              <w:rPr>
                <w:rFonts w:eastAsia="Calibri"/>
                <w:spacing w:val="-2"/>
                <w:sz w:val="20"/>
                <w:lang w:eastAsia="en-US"/>
              </w:rPr>
              <w:t xml:space="preserve"> </w:t>
            </w:r>
            <w:r w:rsidRPr="008449B7">
              <w:rPr>
                <w:rFonts w:eastAsia="Calibri"/>
                <w:spacing w:val="-1"/>
                <w:sz w:val="20"/>
                <w:lang w:eastAsia="en-US"/>
              </w:rPr>
              <w:t>2</w:t>
            </w:r>
            <w:r w:rsidRPr="008449B7">
              <w:rPr>
                <w:rFonts w:eastAsia="Calibri"/>
                <w:spacing w:val="-3"/>
                <w:sz w:val="20"/>
                <w:lang w:eastAsia="en-US"/>
              </w:rPr>
              <w:t>,</w:t>
            </w:r>
            <w:r w:rsidRPr="008449B7">
              <w:rPr>
                <w:rFonts w:eastAsia="Calibri"/>
                <w:sz w:val="20"/>
                <w:lang w:eastAsia="en-US"/>
              </w:rPr>
              <w:t>8 га</w:t>
            </w:r>
          </w:p>
        </w:tc>
        <w:tc>
          <w:tcPr>
            <w:tcW w:w="3969"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z w:val="20"/>
                <w:lang w:eastAsia="en-US"/>
              </w:rPr>
              <w:t>г. Ка</w:t>
            </w:r>
            <w:r w:rsidRPr="008449B7">
              <w:rPr>
                <w:rFonts w:eastAsia="Calibri"/>
                <w:spacing w:val="-2"/>
                <w:sz w:val="20"/>
                <w:lang w:eastAsia="en-US"/>
              </w:rPr>
              <w:t>л</w:t>
            </w:r>
            <w:r w:rsidRPr="008449B7">
              <w:rPr>
                <w:rFonts w:eastAsia="Calibri"/>
                <w:sz w:val="20"/>
                <w:lang w:eastAsia="en-US"/>
              </w:rPr>
              <w:t>и</w:t>
            </w:r>
            <w:r w:rsidRPr="008449B7">
              <w:rPr>
                <w:rFonts w:eastAsia="Calibri"/>
                <w:spacing w:val="2"/>
                <w:sz w:val="20"/>
                <w:lang w:eastAsia="en-US"/>
              </w:rPr>
              <w:t>н</w:t>
            </w:r>
            <w:r w:rsidRPr="008449B7">
              <w:rPr>
                <w:rFonts w:eastAsia="Calibri"/>
                <w:sz w:val="20"/>
                <w:lang w:eastAsia="en-US"/>
              </w:rPr>
              <w:t>и</w:t>
            </w:r>
            <w:r w:rsidRPr="008449B7">
              <w:rPr>
                <w:rFonts w:eastAsia="Calibri"/>
                <w:spacing w:val="-3"/>
                <w:sz w:val="20"/>
                <w:lang w:eastAsia="en-US"/>
              </w:rPr>
              <w:t>н</w:t>
            </w:r>
            <w:r w:rsidRPr="008449B7">
              <w:rPr>
                <w:rFonts w:eastAsia="Calibri"/>
                <w:sz w:val="20"/>
                <w:lang w:eastAsia="en-US"/>
              </w:rPr>
              <w:t>г</w:t>
            </w:r>
            <w:r w:rsidRPr="008449B7">
              <w:rPr>
                <w:rFonts w:eastAsia="Calibri"/>
                <w:spacing w:val="-1"/>
                <w:sz w:val="20"/>
                <w:lang w:eastAsia="en-US"/>
              </w:rPr>
              <w:t>р</w:t>
            </w:r>
            <w:r w:rsidRPr="008449B7">
              <w:rPr>
                <w:rFonts w:eastAsia="Calibri"/>
                <w:sz w:val="20"/>
                <w:lang w:eastAsia="en-US"/>
              </w:rPr>
              <w:t>а</w:t>
            </w:r>
            <w:r w:rsidRPr="008449B7">
              <w:rPr>
                <w:rFonts w:eastAsia="Calibri"/>
                <w:spacing w:val="2"/>
                <w:sz w:val="20"/>
                <w:lang w:eastAsia="en-US"/>
              </w:rPr>
              <w:t>д</w:t>
            </w:r>
            <w:r w:rsidRPr="008449B7">
              <w:rPr>
                <w:rFonts w:eastAsia="Calibri"/>
                <w:sz w:val="20"/>
                <w:lang w:eastAsia="en-US"/>
              </w:rPr>
              <w:t>, в</w:t>
            </w:r>
            <w:r w:rsidRPr="008449B7">
              <w:rPr>
                <w:rFonts w:eastAsia="Calibri"/>
                <w:spacing w:val="-2"/>
                <w:sz w:val="20"/>
                <w:lang w:eastAsia="en-US"/>
              </w:rPr>
              <w:t xml:space="preserve"> </w:t>
            </w:r>
            <w:r w:rsidRPr="008449B7">
              <w:rPr>
                <w:rFonts w:eastAsia="Calibri"/>
                <w:spacing w:val="-1"/>
                <w:sz w:val="20"/>
                <w:lang w:eastAsia="en-US"/>
              </w:rPr>
              <w:t>р</w:t>
            </w:r>
            <w:r w:rsidRPr="008449B7">
              <w:rPr>
                <w:rFonts w:eastAsia="Calibri"/>
                <w:sz w:val="20"/>
                <w:lang w:eastAsia="en-US"/>
              </w:rPr>
              <w:t>ай</w:t>
            </w:r>
            <w:r w:rsidRPr="008449B7">
              <w:rPr>
                <w:rFonts w:eastAsia="Calibri"/>
                <w:spacing w:val="-1"/>
                <w:sz w:val="20"/>
                <w:lang w:eastAsia="en-US"/>
              </w:rPr>
              <w:t>о</w:t>
            </w:r>
            <w:r w:rsidRPr="008449B7">
              <w:rPr>
                <w:rFonts w:eastAsia="Calibri"/>
                <w:spacing w:val="2"/>
                <w:sz w:val="20"/>
                <w:lang w:eastAsia="en-US"/>
              </w:rPr>
              <w:t>н</w:t>
            </w:r>
            <w:r w:rsidRPr="008449B7">
              <w:rPr>
                <w:rFonts w:eastAsia="Calibri"/>
                <w:sz w:val="20"/>
                <w:lang w:eastAsia="en-US"/>
              </w:rPr>
              <w:t xml:space="preserve">е </w:t>
            </w:r>
          </w:p>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1"/>
                <w:sz w:val="20"/>
                <w:lang w:eastAsia="en-US"/>
              </w:rPr>
              <w:t>у</w:t>
            </w:r>
            <w:r w:rsidRPr="008449B7">
              <w:rPr>
                <w:rFonts w:eastAsia="Calibri"/>
                <w:spacing w:val="-2"/>
                <w:sz w:val="20"/>
                <w:lang w:eastAsia="en-US"/>
              </w:rPr>
              <w:t>л</w:t>
            </w:r>
            <w:r w:rsidRPr="008449B7">
              <w:rPr>
                <w:rFonts w:eastAsia="Calibri"/>
                <w:sz w:val="20"/>
                <w:lang w:eastAsia="en-US"/>
              </w:rPr>
              <w:t xml:space="preserve">. </w:t>
            </w:r>
            <w:r w:rsidRPr="008449B7">
              <w:rPr>
                <w:rFonts w:eastAsia="Calibri"/>
                <w:spacing w:val="2"/>
                <w:sz w:val="20"/>
                <w:lang w:eastAsia="en-US"/>
              </w:rPr>
              <w:t>С</w:t>
            </w:r>
            <w:r w:rsidRPr="008449B7">
              <w:rPr>
                <w:rFonts w:eastAsia="Calibri"/>
                <w:sz w:val="20"/>
                <w:lang w:eastAsia="en-US"/>
              </w:rPr>
              <w:t>е</w:t>
            </w:r>
            <w:r w:rsidRPr="008449B7">
              <w:rPr>
                <w:rFonts w:eastAsia="Calibri"/>
                <w:spacing w:val="-1"/>
                <w:sz w:val="20"/>
                <w:lang w:eastAsia="en-US"/>
              </w:rPr>
              <w:t>р</w:t>
            </w:r>
            <w:r w:rsidRPr="008449B7">
              <w:rPr>
                <w:rFonts w:eastAsia="Calibri"/>
                <w:spacing w:val="1"/>
                <w:sz w:val="20"/>
                <w:lang w:eastAsia="en-US"/>
              </w:rPr>
              <w:t>ж</w:t>
            </w:r>
            <w:r w:rsidRPr="008449B7">
              <w:rPr>
                <w:rFonts w:eastAsia="Calibri"/>
                <w:spacing w:val="2"/>
                <w:sz w:val="20"/>
                <w:lang w:eastAsia="en-US"/>
              </w:rPr>
              <w:t xml:space="preserve">. </w:t>
            </w:r>
            <w:r w:rsidRPr="008449B7">
              <w:rPr>
                <w:rFonts w:eastAsia="Calibri"/>
                <w:spacing w:val="-6"/>
                <w:sz w:val="20"/>
                <w:lang w:eastAsia="en-US"/>
              </w:rPr>
              <w:t>М</w:t>
            </w:r>
            <w:r w:rsidRPr="008449B7">
              <w:rPr>
                <w:rFonts w:eastAsia="Calibri"/>
                <w:sz w:val="20"/>
                <w:lang w:eastAsia="en-US"/>
              </w:rPr>
              <w:t>и</w:t>
            </w:r>
            <w:r w:rsidRPr="008449B7">
              <w:rPr>
                <w:rFonts w:eastAsia="Calibri"/>
                <w:spacing w:val="2"/>
                <w:sz w:val="20"/>
                <w:lang w:eastAsia="en-US"/>
              </w:rPr>
              <w:t>ш</w:t>
            </w:r>
            <w:r w:rsidRPr="008449B7">
              <w:rPr>
                <w:rFonts w:eastAsia="Calibri"/>
                <w:spacing w:val="-4"/>
                <w:sz w:val="20"/>
                <w:lang w:eastAsia="en-US"/>
              </w:rPr>
              <w:t>и</w:t>
            </w:r>
            <w:r w:rsidRPr="008449B7">
              <w:rPr>
                <w:rFonts w:eastAsia="Calibri"/>
                <w:sz w:val="20"/>
                <w:lang w:eastAsia="en-US"/>
              </w:rPr>
              <w:t>на</w:t>
            </w:r>
            <w:r w:rsidRPr="008449B7">
              <w:rPr>
                <w:rFonts w:eastAsia="Calibri"/>
                <w:spacing w:val="-2"/>
                <w:sz w:val="20"/>
                <w:lang w:eastAsia="en-US"/>
              </w:rPr>
              <w:t xml:space="preserve"> </w:t>
            </w:r>
            <w:r w:rsidRPr="008449B7">
              <w:rPr>
                <w:rFonts w:eastAsia="Calibri"/>
                <w:sz w:val="20"/>
                <w:lang w:eastAsia="en-US"/>
              </w:rPr>
              <w:t>–</w:t>
            </w:r>
            <w:r w:rsidRPr="008449B7">
              <w:rPr>
                <w:rFonts w:eastAsia="Calibri"/>
                <w:spacing w:val="-1"/>
                <w:sz w:val="20"/>
                <w:lang w:eastAsia="en-US"/>
              </w:rPr>
              <w:t xml:space="preserve"> </w:t>
            </w:r>
            <w:r w:rsidRPr="008449B7">
              <w:rPr>
                <w:rFonts w:eastAsia="Calibri"/>
                <w:sz w:val="20"/>
                <w:lang w:eastAsia="en-US"/>
              </w:rPr>
              <w:t>п</w:t>
            </w:r>
            <w:r w:rsidRPr="008449B7">
              <w:rPr>
                <w:rFonts w:eastAsia="Calibri"/>
                <w:spacing w:val="-1"/>
                <w:sz w:val="20"/>
                <w:lang w:eastAsia="en-US"/>
              </w:rPr>
              <w:t>росп.</w:t>
            </w:r>
            <w:r w:rsidRPr="008449B7">
              <w:rPr>
                <w:rFonts w:eastAsia="Calibri"/>
                <w:sz w:val="20"/>
                <w:lang w:eastAsia="en-US"/>
              </w:rPr>
              <w:t xml:space="preserve"> </w:t>
            </w:r>
            <w:r w:rsidRPr="008449B7">
              <w:rPr>
                <w:rFonts w:eastAsia="Calibri"/>
                <w:spacing w:val="-2"/>
                <w:sz w:val="20"/>
                <w:lang w:eastAsia="en-US"/>
              </w:rPr>
              <w:t>М</w:t>
            </w:r>
            <w:r w:rsidRPr="008449B7">
              <w:rPr>
                <w:rFonts w:eastAsia="Calibri"/>
                <w:sz w:val="20"/>
                <w:lang w:eastAsia="en-US"/>
              </w:rPr>
              <w:t>и</w:t>
            </w:r>
            <w:r w:rsidRPr="008449B7">
              <w:rPr>
                <w:rFonts w:eastAsia="Calibri"/>
                <w:spacing w:val="-1"/>
                <w:sz w:val="20"/>
                <w:lang w:eastAsia="en-US"/>
              </w:rPr>
              <w:t>р</w:t>
            </w:r>
            <w:r w:rsidRPr="008449B7">
              <w:rPr>
                <w:rFonts w:eastAsia="Calibri"/>
                <w:sz w:val="20"/>
                <w:lang w:eastAsia="en-US"/>
              </w:rPr>
              <w:t xml:space="preserve">а / </w:t>
            </w:r>
            <w:r w:rsidRPr="008449B7">
              <w:rPr>
                <w:rFonts w:eastAsia="Calibri"/>
                <w:spacing w:val="-2"/>
                <w:sz w:val="20"/>
                <w:lang w:eastAsia="en-US"/>
              </w:rPr>
              <w:t>зона озелененных территорий общего пользования (лесопарки, парки, сады, скверы, бульвары, городские леса)</w:t>
            </w:r>
          </w:p>
        </w:tc>
        <w:tc>
          <w:tcPr>
            <w:tcW w:w="1527" w:type="dxa"/>
            <w:shd w:val="clear" w:color="auto" w:fill="auto"/>
          </w:tcPr>
          <w:p w:rsidR="0085581F" w:rsidRPr="008449B7" w:rsidRDefault="0085581F" w:rsidP="00D229C9">
            <w:pPr>
              <w:suppressAutoHyphens/>
              <w:spacing w:after="0"/>
              <w:ind w:left="132" w:right="142" w:firstLine="0"/>
              <w:jc w:val="center"/>
              <w:rPr>
                <w:sz w:val="24"/>
                <w:szCs w:val="24"/>
              </w:rPr>
            </w:pPr>
            <w:r w:rsidRPr="008449B7">
              <w:rPr>
                <w:rFonts w:eastAsia="Calibri"/>
                <w:sz w:val="20"/>
                <w:lang w:eastAsia="en-US"/>
              </w:rPr>
              <w:t>До</w:t>
            </w:r>
            <w:r w:rsidRPr="008449B7">
              <w:rPr>
                <w:rFonts w:eastAsia="Calibri"/>
                <w:spacing w:val="-3"/>
                <w:sz w:val="20"/>
                <w:lang w:eastAsia="en-US"/>
              </w:rPr>
              <w:t xml:space="preserve"> </w:t>
            </w:r>
            <w:r w:rsidRPr="008449B7">
              <w:rPr>
                <w:rFonts w:eastAsia="Calibri"/>
                <w:spacing w:val="-1"/>
                <w:sz w:val="20"/>
                <w:lang w:eastAsia="en-US"/>
              </w:rPr>
              <w:t>2035</w:t>
            </w:r>
          </w:p>
        </w:tc>
        <w:tc>
          <w:tcPr>
            <w:tcW w:w="2977" w:type="dxa"/>
            <w:tcBorders>
              <w:top w:val="nil"/>
              <w:bottom w:val="nil"/>
            </w:tcBorders>
            <w:shd w:val="clear" w:color="auto" w:fill="auto"/>
          </w:tcPr>
          <w:p w:rsidR="0085581F" w:rsidRPr="008449B7" w:rsidRDefault="0085581F" w:rsidP="00D229C9">
            <w:pPr>
              <w:widowControl w:val="0"/>
              <w:suppressAutoHyphens/>
              <w:spacing w:after="0"/>
              <w:ind w:firstLine="0"/>
              <w:jc w:val="left"/>
              <w:rPr>
                <w:rFonts w:eastAsia="Calibri"/>
                <w:sz w:val="20"/>
                <w:lang w:eastAsia="en-US"/>
              </w:rPr>
            </w:pPr>
          </w:p>
        </w:tc>
      </w:tr>
      <w:tr w:rsidR="0085581F" w:rsidRPr="008449B7" w:rsidTr="0085581F">
        <w:trPr>
          <w:trHeight w:val="1698"/>
          <w:jc w:val="center"/>
        </w:trPr>
        <w:tc>
          <w:tcPr>
            <w:tcW w:w="572" w:type="dxa"/>
            <w:tcBorders>
              <w:bottom w:val="single" w:sz="4" w:space="0" w:color="auto"/>
            </w:tcBorders>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42</w:t>
            </w:r>
          </w:p>
        </w:tc>
        <w:tc>
          <w:tcPr>
            <w:tcW w:w="3534" w:type="dxa"/>
            <w:tcBorders>
              <w:bottom w:val="single" w:sz="4" w:space="0" w:color="auto"/>
            </w:tcBorders>
            <w:shd w:val="clear" w:color="auto" w:fill="auto"/>
          </w:tcPr>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2"/>
                <w:sz w:val="20"/>
                <w:lang w:eastAsia="en-US"/>
              </w:rPr>
              <w:t>П</w:t>
            </w:r>
            <w:r w:rsidRPr="008449B7">
              <w:rPr>
                <w:rFonts w:eastAsia="Calibri"/>
                <w:sz w:val="20"/>
                <w:lang w:eastAsia="en-US"/>
              </w:rPr>
              <w:t>а</w:t>
            </w:r>
            <w:r w:rsidRPr="008449B7">
              <w:rPr>
                <w:rFonts w:eastAsia="Calibri"/>
                <w:spacing w:val="-1"/>
                <w:sz w:val="20"/>
                <w:lang w:eastAsia="en-US"/>
              </w:rPr>
              <w:t>р</w:t>
            </w:r>
            <w:r w:rsidRPr="008449B7">
              <w:rPr>
                <w:rFonts w:eastAsia="Calibri"/>
                <w:sz w:val="20"/>
                <w:lang w:eastAsia="en-US"/>
              </w:rPr>
              <w:t>к</w:t>
            </w:r>
          </w:p>
        </w:tc>
        <w:tc>
          <w:tcPr>
            <w:tcW w:w="2552" w:type="dxa"/>
            <w:tcBorders>
              <w:bottom w:val="single" w:sz="4" w:space="0" w:color="auto"/>
            </w:tcBorders>
            <w:shd w:val="clear" w:color="auto" w:fill="auto"/>
          </w:tcPr>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2"/>
                <w:sz w:val="20"/>
                <w:lang w:eastAsia="en-US"/>
              </w:rPr>
              <w:t>С</w:t>
            </w:r>
            <w:r w:rsidRPr="008449B7">
              <w:rPr>
                <w:rFonts w:eastAsia="Calibri"/>
                <w:spacing w:val="-1"/>
                <w:sz w:val="20"/>
                <w:lang w:eastAsia="en-US"/>
              </w:rPr>
              <w:t>о</w:t>
            </w:r>
            <w:r w:rsidRPr="008449B7">
              <w:rPr>
                <w:rFonts w:eastAsia="Calibri"/>
                <w:spacing w:val="-2"/>
                <w:sz w:val="20"/>
                <w:lang w:eastAsia="en-US"/>
              </w:rPr>
              <w:t>з</w:t>
            </w:r>
            <w:r w:rsidRPr="008449B7">
              <w:rPr>
                <w:rFonts w:eastAsia="Calibri"/>
                <w:spacing w:val="2"/>
                <w:sz w:val="20"/>
                <w:lang w:eastAsia="en-US"/>
              </w:rPr>
              <w:t>д</w:t>
            </w:r>
            <w:r w:rsidRPr="008449B7">
              <w:rPr>
                <w:rFonts w:eastAsia="Calibri"/>
                <w:sz w:val="20"/>
                <w:lang w:eastAsia="en-US"/>
              </w:rPr>
              <w:t>а</w:t>
            </w:r>
            <w:r w:rsidRPr="008449B7">
              <w:rPr>
                <w:rFonts w:eastAsia="Calibri"/>
                <w:spacing w:val="2"/>
                <w:sz w:val="20"/>
                <w:lang w:eastAsia="en-US"/>
              </w:rPr>
              <w:t>н</w:t>
            </w:r>
            <w:r w:rsidRPr="008449B7">
              <w:rPr>
                <w:rFonts w:eastAsia="Calibri"/>
                <w:sz w:val="20"/>
                <w:lang w:eastAsia="en-US"/>
              </w:rPr>
              <w:t>ие</w:t>
            </w:r>
            <w:r w:rsidRPr="008449B7">
              <w:rPr>
                <w:rFonts w:eastAsia="Calibri"/>
                <w:spacing w:val="-1"/>
                <w:sz w:val="20"/>
                <w:lang w:eastAsia="en-US"/>
              </w:rPr>
              <w:t xml:space="preserve"> </w:t>
            </w:r>
            <w:r w:rsidRPr="008449B7">
              <w:rPr>
                <w:rFonts w:eastAsia="Calibri"/>
                <w:sz w:val="20"/>
                <w:lang w:eastAsia="en-US"/>
              </w:rPr>
              <w:t xml:space="preserve">и </w:t>
            </w:r>
          </w:p>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2"/>
                <w:sz w:val="20"/>
                <w:lang w:eastAsia="en-US"/>
              </w:rPr>
              <w:t>б</w:t>
            </w:r>
            <w:r w:rsidRPr="008449B7">
              <w:rPr>
                <w:rFonts w:eastAsia="Calibri"/>
                <w:spacing w:val="-2"/>
                <w:sz w:val="20"/>
                <w:lang w:eastAsia="en-US"/>
              </w:rPr>
              <w:t>л</w:t>
            </w:r>
            <w:r w:rsidRPr="008449B7">
              <w:rPr>
                <w:rFonts w:eastAsia="Calibri"/>
                <w:sz w:val="20"/>
                <w:lang w:eastAsia="en-US"/>
              </w:rPr>
              <w:t>аг</w:t>
            </w:r>
            <w:r w:rsidRPr="008449B7">
              <w:rPr>
                <w:rFonts w:eastAsia="Calibri"/>
                <w:spacing w:val="-1"/>
                <w:sz w:val="20"/>
                <w:lang w:eastAsia="en-US"/>
              </w:rPr>
              <w:t>о</w:t>
            </w:r>
            <w:r w:rsidRPr="008449B7">
              <w:rPr>
                <w:rFonts w:eastAsia="Calibri"/>
                <w:spacing w:val="1"/>
                <w:sz w:val="20"/>
                <w:lang w:eastAsia="en-US"/>
              </w:rPr>
              <w:t>у</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pacing w:val="-1"/>
                <w:sz w:val="20"/>
                <w:lang w:eastAsia="en-US"/>
              </w:rPr>
              <w:t>ро</w:t>
            </w:r>
            <w:r w:rsidRPr="008449B7">
              <w:rPr>
                <w:rFonts w:eastAsia="Calibri"/>
                <w:sz w:val="20"/>
                <w:lang w:eastAsia="en-US"/>
              </w:rPr>
              <w:t>й</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z w:val="20"/>
                <w:lang w:eastAsia="en-US"/>
              </w:rPr>
              <w:t>во па</w:t>
            </w:r>
            <w:r w:rsidRPr="008449B7">
              <w:rPr>
                <w:rFonts w:eastAsia="Calibri"/>
                <w:spacing w:val="-1"/>
                <w:sz w:val="20"/>
                <w:lang w:eastAsia="en-US"/>
              </w:rPr>
              <w:t>р</w:t>
            </w:r>
            <w:r w:rsidRPr="008449B7">
              <w:rPr>
                <w:rFonts w:eastAsia="Calibri"/>
                <w:spacing w:val="-2"/>
                <w:sz w:val="20"/>
                <w:lang w:eastAsia="en-US"/>
              </w:rPr>
              <w:t>к</w:t>
            </w:r>
            <w:r w:rsidRPr="008449B7">
              <w:rPr>
                <w:rFonts w:eastAsia="Calibri"/>
                <w:spacing w:val="-1"/>
                <w:sz w:val="20"/>
                <w:lang w:eastAsia="en-US"/>
              </w:rPr>
              <w:t>о</w:t>
            </w:r>
            <w:r w:rsidRPr="008449B7">
              <w:rPr>
                <w:rFonts w:eastAsia="Calibri"/>
                <w:sz w:val="20"/>
                <w:lang w:eastAsia="en-US"/>
              </w:rPr>
              <w:t>в</w:t>
            </w:r>
            <w:r w:rsidRPr="008449B7">
              <w:rPr>
                <w:rFonts w:eastAsia="Calibri"/>
                <w:spacing w:val="-1"/>
                <w:sz w:val="20"/>
                <w:lang w:eastAsia="en-US"/>
              </w:rPr>
              <w:t>о</w:t>
            </w:r>
            <w:r w:rsidRPr="008449B7">
              <w:rPr>
                <w:rFonts w:eastAsia="Calibri"/>
                <w:sz w:val="20"/>
                <w:lang w:eastAsia="en-US"/>
              </w:rPr>
              <w:t xml:space="preserve">й </w:t>
            </w:r>
            <w:r w:rsidRPr="008449B7">
              <w:rPr>
                <w:rFonts w:eastAsia="Calibri"/>
                <w:spacing w:val="-2"/>
                <w:sz w:val="20"/>
                <w:lang w:eastAsia="en-US"/>
              </w:rPr>
              <w:t>з</w:t>
            </w:r>
            <w:r w:rsidRPr="008449B7">
              <w:rPr>
                <w:rFonts w:eastAsia="Calibri"/>
                <w:spacing w:val="-1"/>
                <w:sz w:val="20"/>
                <w:lang w:eastAsia="en-US"/>
              </w:rPr>
              <w:t>о</w:t>
            </w:r>
            <w:r w:rsidRPr="008449B7">
              <w:rPr>
                <w:rFonts w:eastAsia="Calibri"/>
                <w:spacing w:val="2"/>
                <w:sz w:val="20"/>
                <w:lang w:eastAsia="en-US"/>
              </w:rPr>
              <w:t>н</w:t>
            </w:r>
            <w:r w:rsidRPr="008449B7">
              <w:rPr>
                <w:rFonts w:eastAsia="Calibri"/>
                <w:sz w:val="20"/>
                <w:lang w:eastAsia="en-US"/>
              </w:rPr>
              <w:t xml:space="preserve">ы. </w:t>
            </w:r>
            <w:r w:rsidRPr="008449B7">
              <w:rPr>
                <w:rFonts w:eastAsia="Calibri"/>
                <w:spacing w:val="2"/>
                <w:sz w:val="20"/>
                <w:lang w:eastAsia="en-US"/>
              </w:rPr>
              <w:t>П</w:t>
            </w:r>
            <w:r w:rsidRPr="008449B7">
              <w:rPr>
                <w:rFonts w:eastAsia="Calibri"/>
                <w:spacing w:val="-2"/>
                <w:sz w:val="20"/>
                <w:lang w:eastAsia="en-US"/>
              </w:rPr>
              <w:t>л</w:t>
            </w:r>
            <w:r w:rsidRPr="008449B7">
              <w:rPr>
                <w:rFonts w:eastAsia="Calibri"/>
                <w:spacing w:val="-1"/>
                <w:sz w:val="20"/>
                <w:lang w:eastAsia="en-US"/>
              </w:rPr>
              <w:t>о</w:t>
            </w:r>
            <w:r w:rsidRPr="008449B7">
              <w:rPr>
                <w:rFonts w:eastAsia="Calibri"/>
                <w:spacing w:val="-2"/>
                <w:sz w:val="20"/>
                <w:lang w:eastAsia="en-US"/>
              </w:rPr>
              <w:t>щ</w:t>
            </w:r>
            <w:r w:rsidRPr="008449B7">
              <w:rPr>
                <w:rFonts w:eastAsia="Calibri"/>
                <w:sz w:val="20"/>
                <w:lang w:eastAsia="en-US"/>
              </w:rPr>
              <w:t>а</w:t>
            </w:r>
            <w:r w:rsidRPr="008449B7">
              <w:rPr>
                <w:rFonts w:eastAsia="Calibri"/>
                <w:spacing w:val="2"/>
                <w:sz w:val="20"/>
                <w:lang w:eastAsia="en-US"/>
              </w:rPr>
              <w:t>д</w:t>
            </w:r>
            <w:r w:rsidRPr="008449B7">
              <w:rPr>
                <w:rFonts w:eastAsia="Calibri"/>
                <w:sz w:val="20"/>
                <w:lang w:eastAsia="en-US"/>
              </w:rPr>
              <w:t xml:space="preserve">ь </w:t>
            </w:r>
            <w:r w:rsidRPr="008449B7">
              <w:rPr>
                <w:rFonts w:eastAsia="Calibri"/>
                <w:spacing w:val="1"/>
                <w:sz w:val="20"/>
                <w:lang w:eastAsia="en-US"/>
              </w:rPr>
              <w:t>у</w:t>
            </w:r>
            <w:r w:rsidRPr="008449B7">
              <w:rPr>
                <w:rFonts w:eastAsia="Calibri"/>
                <w:spacing w:val="2"/>
                <w:sz w:val="20"/>
                <w:lang w:eastAsia="en-US"/>
              </w:rPr>
              <w:t>ч</w:t>
            </w:r>
            <w:r w:rsidRPr="008449B7">
              <w:rPr>
                <w:rFonts w:eastAsia="Calibri"/>
                <w:sz w:val="20"/>
                <w:lang w:eastAsia="en-US"/>
              </w:rPr>
              <w:t>а</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pacing w:val="-2"/>
                <w:sz w:val="20"/>
                <w:lang w:eastAsia="en-US"/>
              </w:rPr>
              <w:t>к</w:t>
            </w:r>
            <w:r w:rsidRPr="008449B7">
              <w:rPr>
                <w:rFonts w:eastAsia="Calibri"/>
                <w:sz w:val="20"/>
                <w:lang w:eastAsia="en-US"/>
              </w:rPr>
              <w:t xml:space="preserve">а </w:t>
            </w:r>
            <w:r w:rsidRPr="008449B7">
              <w:rPr>
                <w:rFonts w:eastAsia="Calibri"/>
                <w:spacing w:val="-1"/>
                <w:sz w:val="20"/>
                <w:lang w:eastAsia="en-US"/>
              </w:rPr>
              <w:t>13</w:t>
            </w:r>
            <w:r w:rsidRPr="008449B7">
              <w:rPr>
                <w:rFonts w:eastAsia="Calibri"/>
                <w:spacing w:val="-2"/>
                <w:sz w:val="20"/>
                <w:lang w:eastAsia="en-US"/>
              </w:rPr>
              <w:t>,</w:t>
            </w:r>
            <w:r w:rsidRPr="008449B7">
              <w:rPr>
                <w:rFonts w:eastAsia="Calibri"/>
                <w:sz w:val="20"/>
                <w:lang w:eastAsia="en-US"/>
              </w:rPr>
              <w:t>2</w:t>
            </w:r>
            <w:r w:rsidRPr="008449B7">
              <w:rPr>
                <w:rFonts w:eastAsia="Calibri"/>
                <w:spacing w:val="-4"/>
                <w:sz w:val="20"/>
                <w:lang w:eastAsia="en-US"/>
              </w:rPr>
              <w:t xml:space="preserve"> </w:t>
            </w:r>
            <w:r w:rsidRPr="008449B7">
              <w:rPr>
                <w:rFonts w:eastAsia="Calibri"/>
                <w:sz w:val="20"/>
                <w:lang w:eastAsia="en-US"/>
              </w:rPr>
              <w:t>га</w:t>
            </w:r>
          </w:p>
        </w:tc>
        <w:tc>
          <w:tcPr>
            <w:tcW w:w="3969" w:type="dxa"/>
            <w:tcBorders>
              <w:bottom w:val="single" w:sz="4" w:space="0" w:color="auto"/>
            </w:tcBorders>
            <w:shd w:val="clear" w:color="auto" w:fill="auto"/>
          </w:tcPr>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z w:val="20"/>
                <w:lang w:eastAsia="en-US"/>
              </w:rPr>
              <w:t>г. Ка</w:t>
            </w:r>
            <w:r w:rsidRPr="008449B7">
              <w:rPr>
                <w:rFonts w:eastAsia="Calibri"/>
                <w:spacing w:val="-2"/>
                <w:sz w:val="20"/>
                <w:lang w:eastAsia="en-US"/>
              </w:rPr>
              <w:t>л</w:t>
            </w:r>
            <w:r w:rsidRPr="008449B7">
              <w:rPr>
                <w:rFonts w:eastAsia="Calibri"/>
                <w:sz w:val="20"/>
                <w:lang w:eastAsia="en-US"/>
              </w:rPr>
              <w:t>и</w:t>
            </w:r>
            <w:r w:rsidRPr="008449B7">
              <w:rPr>
                <w:rFonts w:eastAsia="Calibri"/>
                <w:spacing w:val="2"/>
                <w:sz w:val="20"/>
                <w:lang w:eastAsia="en-US"/>
              </w:rPr>
              <w:t>н</w:t>
            </w:r>
            <w:r w:rsidRPr="008449B7">
              <w:rPr>
                <w:rFonts w:eastAsia="Calibri"/>
                <w:sz w:val="20"/>
                <w:lang w:eastAsia="en-US"/>
              </w:rPr>
              <w:t>и</w:t>
            </w:r>
            <w:r w:rsidRPr="008449B7">
              <w:rPr>
                <w:rFonts w:eastAsia="Calibri"/>
                <w:spacing w:val="-3"/>
                <w:sz w:val="20"/>
                <w:lang w:eastAsia="en-US"/>
              </w:rPr>
              <w:t>н</w:t>
            </w:r>
            <w:r w:rsidRPr="008449B7">
              <w:rPr>
                <w:rFonts w:eastAsia="Calibri"/>
                <w:sz w:val="20"/>
                <w:lang w:eastAsia="en-US"/>
              </w:rPr>
              <w:t>г</w:t>
            </w:r>
            <w:r w:rsidRPr="008449B7">
              <w:rPr>
                <w:rFonts w:eastAsia="Calibri"/>
                <w:spacing w:val="-1"/>
                <w:sz w:val="20"/>
                <w:lang w:eastAsia="en-US"/>
              </w:rPr>
              <w:t>р</w:t>
            </w:r>
            <w:r w:rsidRPr="008449B7">
              <w:rPr>
                <w:rFonts w:eastAsia="Calibri"/>
                <w:sz w:val="20"/>
                <w:lang w:eastAsia="en-US"/>
              </w:rPr>
              <w:t>а</w:t>
            </w:r>
            <w:r w:rsidRPr="008449B7">
              <w:rPr>
                <w:rFonts w:eastAsia="Calibri"/>
                <w:spacing w:val="2"/>
                <w:sz w:val="20"/>
                <w:lang w:eastAsia="en-US"/>
              </w:rPr>
              <w:t>д</w:t>
            </w:r>
            <w:r w:rsidRPr="008449B7">
              <w:rPr>
                <w:rFonts w:eastAsia="Calibri"/>
                <w:sz w:val="20"/>
                <w:lang w:eastAsia="en-US"/>
              </w:rPr>
              <w:t>, в</w:t>
            </w:r>
            <w:r w:rsidRPr="008449B7">
              <w:rPr>
                <w:rFonts w:eastAsia="Calibri"/>
                <w:spacing w:val="-2"/>
                <w:sz w:val="20"/>
                <w:lang w:eastAsia="en-US"/>
              </w:rPr>
              <w:t xml:space="preserve"> </w:t>
            </w:r>
            <w:r w:rsidRPr="008449B7">
              <w:rPr>
                <w:rFonts w:eastAsia="Calibri"/>
                <w:spacing w:val="-1"/>
                <w:sz w:val="20"/>
                <w:lang w:eastAsia="en-US"/>
              </w:rPr>
              <w:t>р</w:t>
            </w:r>
            <w:r w:rsidRPr="008449B7">
              <w:rPr>
                <w:rFonts w:eastAsia="Calibri"/>
                <w:sz w:val="20"/>
                <w:lang w:eastAsia="en-US"/>
              </w:rPr>
              <w:t>ай</w:t>
            </w:r>
            <w:r w:rsidRPr="008449B7">
              <w:rPr>
                <w:rFonts w:eastAsia="Calibri"/>
                <w:spacing w:val="-1"/>
                <w:sz w:val="20"/>
                <w:lang w:eastAsia="en-US"/>
              </w:rPr>
              <w:t>о</w:t>
            </w:r>
            <w:r w:rsidRPr="008449B7">
              <w:rPr>
                <w:rFonts w:eastAsia="Calibri"/>
                <w:spacing w:val="2"/>
                <w:sz w:val="20"/>
                <w:lang w:eastAsia="en-US"/>
              </w:rPr>
              <w:t>н</w:t>
            </w:r>
            <w:r w:rsidRPr="008449B7">
              <w:rPr>
                <w:rFonts w:eastAsia="Calibri"/>
                <w:sz w:val="20"/>
                <w:lang w:eastAsia="en-US"/>
              </w:rPr>
              <w:t xml:space="preserve">е </w:t>
            </w:r>
          </w:p>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1"/>
                <w:sz w:val="20"/>
                <w:lang w:eastAsia="en-US"/>
              </w:rPr>
              <w:t>у</w:t>
            </w:r>
            <w:r w:rsidRPr="008449B7">
              <w:rPr>
                <w:rFonts w:eastAsia="Calibri"/>
                <w:spacing w:val="-2"/>
                <w:sz w:val="20"/>
                <w:lang w:eastAsia="en-US"/>
              </w:rPr>
              <w:t>л</w:t>
            </w:r>
            <w:r w:rsidRPr="008449B7">
              <w:rPr>
                <w:rFonts w:eastAsia="Calibri"/>
                <w:sz w:val="20"/>
                <w:lang w:eastAsia="en-US"/>
              </w:rPr>
              <w:t xml:space="preserve">. </w:t>
            </w:r>
            <w:r w:rsidRPr="008449B7">
              <w:rPr>
                <w:rFonts w:eastAsia="Calibri"/>
                <w:spacing w:val="1"/>
                <w:sz w:val="20"/>
                <w:lang w:eastAsia="en-US"/>
              </w:rPr>
              <w:t>Б</w:t>
            </w:r>
            <w:r w:rsidRPr="008449B7">
              <w:rPr>
                <w:rFonts w:eastAsia="Calibri"/>
                <w:sz w:val="20"/>
                <w:lang w:eastAsia="en-US"/>
              </w:rPr>
              <w:t>а</w:t>
            </w:r>
            <w:r w:rsidRPr="008449B7">
              <w:rPr>
                <w:rFonts w:eastAsia="Calibri"/>
                <w:spacing w:val="-2"/>
                <w:sz w:val="20"/>
                <w:lang w:eastAsia="en-US"/>
              </w:rPr>
              <w:t>сс</w:t>
            </w:r>
            <w:r w:rsidRPr="008449B7">
              <w:rPr>
                <w:rFonts w:eastAsia="Calibri"/>
                <w:sz w:val="20"/>
                <w:lang w:eastAsia="en-US"/>
              </w:rPr>
              <w:t>ей</w:t>
            </w:r>
            <w:r w:rsidRPr="008449B7">
              <w:rPr>
                <w:rFonts w:eastAsia="Calibri"/>
                <w:spacing w:val="2"/>
                <w:sz w:val="20"/>
                <w:lang w:eastAsia="en-US"/>
              </w:rPr>
              <w:t>н</w:t>
            </w:r>
            <w:r w:rsidRPr="008449B7">
              <w:rPr>
                <w:rFonts w:eastAsia="Calibri"/>
                <w:sz w:val="20"/>
                <w:lang w:eastAsia="en-US"/>
              </w:rPr>
              <w:t xml:space="preserve">ой / </w:t>
            </w:r>
            <w:r w:rsidRPr="008449B7">
              <w:rPr>
                <w:rFonts w:eastAsia="Calibri"/>
                <w:spacing w:val="-2"/>
                <w:sz w:val="20"/>
                <w:lang w:eastAsia="en-US"/>
              </w:rPr>
              <w:t>зона озелененных территорий общего пользования (лесопарки, парки, сады, скверы, бульвары, городские леса)</w:t>
            </w:r>
          </w:p>
        </w:tc>
        <w:tc>
          <w:tcPr>
            <w:tcW w:w="1527" w:type="dxa"/>
            <w:tcBorders>
              <w:bottom w:val="single" w:sz="4" w:space="0" w:color="auto"/>
            </w:tcBorders>
            <w:shd w:val="clear" w:color="auto" w:fill="auto"/>
          </w:tcPr>
          <w:p w:rsidR="0085581F" w:rsidRPr="008449B7" w:rsidRDefault="0085581F" w:rsidP="00D229C9">
            <w:pPr>
              <w:suppressAutoHyphens/>
              <w:spacing w:after="0"/>
              <w:ind w:left="132" w:right="142" w:firstLine="0"/>
              <w:jc w:val="center"/>
              <w:rPr>
                <w:sz w:val="24"/>
                <w:szCs w:val="24"/>
              </w:rPr>
            </w:pPr>
            <w:r w:rsidRPr="008449B7">
              <w:rPr>
                <w:rFonts w:eastAsia="Calibri"/>
                <w:sz w:val="20"/>
                <w:lang w:eastAsia="en-US"/>
              </w:rPr>
              <w:t>Д</w:t>
            </w:r>
            <w:r w:rsidRPr="008449B7">
              <w:rPr>
                <w:rFonts w:eastAsia="Calibri"/>
                <w:sz w:val="20"/>
                <w:lang w:val="en-US" w:eastAsia="en-US"/>
              </w:rPr>
              <w:t>о</w:t>
            </w:r>
            <w:r w:rsidRPr="008449B7">
              <w:rPr>
                <w:rFonts w:eastAsia="Calibri"/>
                <w:spacing w:val="-3"/>
                <w:sz w:val="20"/>
                <w:lang w:val="en-US" w:eastAsia="en-US"/>
              </w:rPr>
              <w:t xml:space="preserve"> </w:t>
            </w:r>
            <w:r w:rsidRPr="008449B7">
              <w:rPr>
                <w:rFonts w:eastAsia="Calibri"/>
                <w:spacing w:val="-1"/>
                <w:sz w:val="20"/>
                <w:lang w:val="en-US" w:eastAsia="en-US"/>
              </w:rPr>
              <w:t>2035</w:t>
            </w:r>
          </w:p>
        </w:tc>
        <w:tc>
          <w:tcPr>
            <w:tcW w:w="2977" w:type="dxa"/>
            <w:tcBorders>
              <w:top w:val="nil"/>
              <w:bottom w:val="single" w:sz="4" w:space="0" w:color="auto"/>
            </w:tcBorders>
            <w:shd w:val="clear" w:color="auto" w:fill="auto"/>
          </w:tcPr>
          <w:p w:rsidR="0085581F" w:rsidRPr="008449B7" w:rsidRDefault="0085581F" w:rsidP="00D229C9">
            <w:pPr>
              <w:widowControl w:val="0"/>
              <w:suppressAutoHyphens/>
              <w:spacing w:after="0"/>
              <w:ind w:firstLine="0"/>
              <w:jc w:val="left"/>
              <w:rPr>
                <w:rFonts w:eastAsia="Calibri"/>
                <w:sz w:val="20"/>
                <w:lang w:eastAsia="en-US"/>
              </w:rPr>
            </w:pPr>
          </w:p>
        </w:tc>
      </w:tr>
      <w:tr w:rsidR="0085581F" w:rsidRPr="008449B7" w:rsidTr="0085581F">
        <w:trPr>
          <w:trHeight w:val="354"/>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43</w:t>
            </w:r>
          </w:p>
        </w:tc>
        <w:tc>
          <w:tcPr>
            <w:tcW w:w="3534"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val="en-US" w:eastAsia="en-US"/>
              </w:rPr>
            </w:pPr>
            <w:r w:rsidRPr="008449B7">
              <w:rPr>
                <w:rFonts w:eastAsia="Calibri"/>
                <w:spacing w:val="2"/>
                <w:sz w:val="20"/>
                <w:lang w:val="en-US" w:eastAsia="en-US"/>
              </w:rPr>
              <w:t>П</w:t>
            </w:r>
            <w:r w:rsidRPr="008449B7">
              <w:rPr>
                <w:rFonts w:eastAsia="Calibri"/>
                <w:sz w:val="20"/>
                <w:lang w:val="en-US" w:eastAsia="en-US"/>
              </w:rPr>
              <w:t>а</w:t>
            </w:r>
            <w:r w:rsidRPr="008449B7">
              <w:rPr>
                <w:rFonts w:eastAsia="Calibri"/>
                <w:spacing w:val="-1"/>
                <w:sz w:val="20"/>
                <w:lang w:val="en-US" w:eastAsia="en-US"/>
              </w:rPr>
              <w:t>р</w:t>
            </w:r>
            <w:r w:rsidRPr="008449B7">
              <w:rPr>
                <w:rFonts w:eastAsia="Calibri"/>
                <w:sz w:val="20"/>
                <w:lang w:val="en-US" w:eastAsia="en-US"/>
              </w:rPr>
              <w:t>к</w:t>
            </w:r>
          </w:p>
        </w:tc>
        <w:tc>
          <w:tcPr>
            <w:tcW w:w="2552"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2"/>
                <w:sz w:val="20"/>
                <w:lang w:eastAsia="en-US"/>
              </w:rPr>
              <w:t>С</w:t>
            </w:r>
            <w:r w:rsidRPr="008449B7">
              <w:rPr>
                <w:rFonts w:eastAsia="Calibri"/>
                <w:spacing w:val="-1"/>
                <w:sz w:val="20"/>
                <w:lang w:eastAsia="en-US"/>
              </w:rPr>
              <w:t>о</w:t>
            </w:r>
            <w:r w:rsidRPr="008449B7">
              <w:rPr>
                <w:rFonts w:eastAsia="Calibri"/>
                <w:spacing w:val="-2"/>
                <w:sz w:val="20"/>
                <w:lang w:eastAsia="en-US"/>
              </w:rPr>
              <w:t>з</w:t>
            </w:r>
            <w:r w:rsidRPr="008449B7">
              <w:rPr>
                <w:rFonts w:eastAsia="Calibri"/>
                <w:spacing w:val="2"/>
                <w:sz w:val="20"/>
                <w:lang w:eastAsia="en-US"/>
              </w:rPr>
              <w:t>д</w:t>
            </w:r>
            <w:r w:rsidRPr="008449B7">
              <w:rPr>
                <w:rFonts w:eastAsia="Calibri"/>
                <w:sz w:val="20"/>
                <w:lang w:eastAsia="en-US"/>
              </w:rPr>
              <w:t>а</w:t>
            </w:r>
            <w:r w:rsidRPr="008449B7">
              <w:rPr>
                <w:rFonts w:eastAsia="Calibri"/>
                <w:spacing w:val="2"/>
                <w:sz w:val="20"/>
                <w:lang w:eastAsia="en-US"/>
              </w:rPr>
              <w:t>н</w:t>
            </w:r>
            <w:r w:rsidRPr="008449B7">
              <w:rPr>
                <w:rFonts w:eastAsia="Calibri"/>
                <w:sz w:val="20"/>
                <w:lang w:eastAsia="en-US"/>
              </w:rPr>
              <w:t>ие</w:t>
            </w:r>
            <w:r w:rsidRPr="008449B7">
              <w:rPr>
                <w:rFonts w:eastAsia="Calibri"/>
                <w:spacing w:val="-1"/>
                <w:sz w:val="20"/>
                <w:lang w:eastAsia="en-US"/>
              </w:rPr>
              <w:t xml:space="preserve"> </w:t>
            </w:r>
            <w:r w:rsidRPr="008449B7">
              <w:rPr>
                <w:rFonts w:eastAsia="Calibri"/>
                <w:sz w:val="20"/>
                <w:lang w:eastAsia="en-US"/>
              </w:rPr>
              <w:t xml:space="preserve">и </w:t>
            </w:r>
          </w:p>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2"/>
                <w:sz w:val="20"/>
                <w:lang w:eastAsia="en-US"/>
              </w:rPr>
              <w:t>б</w:t>
            </w:r>
            <w:r w:rsidRPr="008449B7">
              <w:rPr>
                <w:rFonts w:eastAsia="Calibri"/>
                <w:spacing w:val="-2"/>
                <w:sz w:val="20"/>
                <w:lang w:eastAsia="en-US"/>
              </w:rPr>
              <w:t>л</w:t>
            </w:r>
            <w:r w:rsidRPr="008449B7">
              <w:rPr>
                <w:rFonts w:eastAsia="Calibri"/>
                <w:sz w:val="20"/>
                <w:lang w:eastAsia="en-US"/>
              </w:rPr>
              <w:t>аг</w:t>
            </w:r>
            <w:r w:rsidRPr="008449B7">
              <w:rPr>
                <w:rFonts w:eastAsia="Calibri"/>
                <w:spacing w:val="-1"/>
                <w:sz w:val="20"/>
                <w:lang w:eastAsia="en-US"/>
              </w:rPr>
              <w:t>о</w:t>
            </w:r>
            <w:r w:rsidRPr="008449B7">
              <w:rPr>
                <w:rFonts w:eastAsia="Calibri"/>
                <w:spacing w:val="1"/>
                <w:sz w:val="20"/>
                <w:lang w:eastAsia="en-US"/>
              </w:rPr>
              <w:t>у</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pacing w:val="-1"/>
                <w:sz w:val="20"/>
                <w:lang w:eastAsia="en-US"/>
              </w:rPr>
              <w:t>рой</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z w:val="20"/>
                <w:lang w:eastAsia="en-US"/>
              </w:rPr>
              <w:t>во па</w:t>
            </w:r>
            <w:r w:rsidRPr="008449B7">
              <w:rPr>
                <w:rFonts w:eastAsia="Calibri"/>
                <w:spacing w:val="-1"/>
                <w:sz w:val="20"/>
                <w:lang w:eastAsia="en-US"/>
              </w:rPr>
              <w:t>р</w:t>
            </w:r>
            <w:r w:rsidRPr="008449B7">
              <w:rPr>
                <w:rFonts w:eastAsia="Calibri"/>
                <w:spacing w:val="-2"/>
                <w:sz w:val="20"/>
                <w:lang w:eastAsia="en-US"/>
              </w:rPr>
              <w:t>к</w:t>
            </w:r>
            <w:r w:rsidRPr="008449B7">
              <w:rPr>
                <w:rFonts w:eastAsia="Calibri"/>
                <w:spacing w:val="-1"/>
                <w:sz w:val="20"/>
                <w:lang w:eastAsia="en-US"/>
              </w:rPr>
              <w:t>о</w:t>
            </w:r>
            <w:r w:rsidRPr="008449B7">
              <w:rPr>
                <w:rFonts w:eastAsia="Calibri"/>
                <w:sz w:val="20"/>
                <w:lang w:eastAsia="en-US"/>
              </w:rPr>
              <w:t>в</w:t>
            </w:r>
            <w:r w:rsidRPr="008449B7">
              <w:rPr>
                <w:rFonts w:eastAsia="Calibri"/>
                <w:spacing w:val="-1"/>
                <w:sz w:val="20"/>
                <w:lang w:eastAsia="en-US"/>
              </w:rPr>
              <w:t>о</w:t>
            </w:r>
            <w:r w:rsidRPr="008449B7">
              <w:rPr>
                <w:rFonts w:eastAsia="Calibri"/>
                <w:sz w:val="20"/>
                <w:lang w:eastAsia="en-US"/>
              </w:rPr>
              <w:t xml:space="preserve">й </w:t>
            </w:r>
            <w:r w:rsidRPr="008449B7">
              <w:rPr>
                <w:rFonts w:eastAsia="Calibri"/>
                <w:spacing w:val="-2"/>
                <w:sz w:val="20"/>
                <w:lang w:eastAsia="en-US"/>
              </w:rPr>
              <w:t>з</w:t>
            </w:r>
            <w:r w:rsidRPr="008449B7">
              <w:rPr>
                <w:rFonts w:eastAsia="Calibri"/>
                <w:spacing w:val="-1"/>
                <w:sz w:val="20"/>
                <w:lang w:eastAsia="en-US"/>
              </w:rPr>
              <w:t>о</w:t>
            </w:r>
            <w:r w:rsidRPr="008449B7">
              <w:rPr>
                <w:rFonts w:eastAsia="Calibri"/>
                <w:spacing w:val="2"/>
                <w:sz w:val="20"/>
                <w:lang w:eastAsia="en-US"/>
              </w:rPr>
              <w:t>н</w:t>
            </w:r>
            <w:r w:rsidRPr="008449B7">
              <w:rPr>
                <w:rFonts w:eastAsia="Calibri"/>
                <w:sz w:val="20"/>
                <w:lang w:eastAsia="en-US"/>
              </w:rPr>
              <w:t>ы (</w:t>
            </w:r>
            <w:r w:rsidRPr="008449B7">
              <w:rPr>
                <w:rFonts w:eastAsia="Calibri"/>
                <w:spacing w:val="1"/>
                <w:sz w:val="20"/>
                <w:lang w:eastAsia="en-US"/>
              </w:rPr>
              <w:t>у</w:t>
            </w:r>
            <w:r w:rsidRPr="008449B7">
              <w:rPr>
                <w:rFonts w:eastAsia="Calibri"/>
                <w:sz w:val="20"/>
                <w:lang w:eastAsia="en-US"/>
              </w:rPr>
              <w:t>ве</w:t>
            </w:r>
            <w:r w:rsidRPr="008449B7">
              <w:rPr>
                <w:rFonts w:eastAsia="Calibri"/>
                <w:spacing w:val="-2"/>
                <w:sz w:val="20"/>
                <w:lang w:eastAsia="en-US"/>
              </w:rPr>
              <w:t>л</w:t>
            </w:r>
            <w:r w:rsidRPr="008449B7">
              <w:rPr>
                <w:rFonts w:eastAsia="Calibri"/>
                <w:sz w:val="20"/>
                <w:lang w:eastAsia="en-US"/>
              </w:rPr>
              <w:t>и</w:t>
            </w:r>
            <w:r w:rsidRPr="008449B7">
              <w:rPr>
                <w:rFonts w:eastAsia="Calibri"/>
                <w:spacing w:val="2"/>
                <w:sz w:val="20"/>
                <w:lang w:eastAsia="en-US"/>
              </w:rPr>
              <w:t>ч</w:t>
            </w:r>
            <w:r w:rsidRPr="008449B7">
              <w:rPr>
                <w:rFonts w:eastAsia="Calibri"/>
                <w:spacing w:val="-4"/>
                <w:sz w:val="20"/>
                <w:lang w:eastAsia="en-US"/>
              </w:rPr>
              <w:t>е</w:t>
            </w:r>
            <w:r w:rsidRPr="008449B7">
              <w:rPr>
                <w:rFonts w:eastAsia="Calibri"/>
                <w:spacing w:val="2"/>
                <w:sz w:val="20"/>
                <w:lang w:eastAsia="en-US"/>
              </w:rPr>
              <w:t>н</w:t>
            </w:r>
            <w:r w:rsidRPr="008449B7">
              <w:rPr>
                <w:rFonts w:eastAsia="Calibri"/>
                <w:sz w:val="20"/>
                <w:lang w:eastAsia="en-US"/>
              </w:rPr>
              <w:t xml:space="preserve">ие </w:t>
            </w:r>
            <w:r w:rsidRPr="008449B7">
              <w:rPr>
                <w:rFonts w:eastAsia="Calibri"/>
                <w:spacing w:val="-2"/>
                <w:sz w:val="20"/>
                <w:lang w:eastAsia="en-US"/>
              </w:rPr>
              <w:t>с</w:t>
            </w:r>
            <w:r w:rsidRPr="008449B7">
              <w:rPr>
                <w:rFonts w:eastAsia="Calibri"/>
                <w:spacing w:val="1"/>
                <w:sz w:val="20"/>
                <w:lang w:eastAsia="en-US"/>
              </w:rPr>
              <w:t>у</w:t>
            </w:r>
            <w:r w:rsidRPr="008449B7">
              <w:rPr>
                <w:rFonts w:eastAsia="Calibri"/>
                <w:spacing w:val="-2"/>
                <w:sz w:val="20"/>
                <w:lang w:eastAsia="en-US"/>
              </w:rPr>
              <w:t>щ</w:t>
            </w:r>
            <w:r w:rsidRPr="008449B7">
              <w:rPr>
                <w:rFonts w:eastAsia="Calibri"/>
                <w:sz w:val="20"/>
                <w:lang w:eastAsia="en-US"/>
              </w:rPr>
              <w:t>е</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z w:val="20"/>
                <w:lang w:eastAsia="en-US"/>
              </w:rPr>
              <w:t>в</w:t>
            </w:r>
            <w:r w:rsidRPr="008449B7">
              <w:rPr>
                <w:rFonts w:eastAsia="Calibri"/>
                <w:spacing w:val="1"/>
                <w:sz w:val="20"/>
                <w:lang w:eastAsia="en-US"/>
              </w:rPr>
              <w:t>у</w:t>
            </w:r>
            <w:r w:rsidRPr="008449B7">
              <w:rPr>
                <w:rFonts w:eastAsia="Calibri"/>
                <w:spacing w:val="-1"/>
                <w:sz w:val="20"/>
                <w:lang w:eastAsia="en-US"/>
              </w:rPr>
              <w:t>ю</w:t>
            </w:r>
            <w:r w:rsidRPr="008449B7">
              <w:rPr>
                <w:rFonts w:eastAsia="Calibri"/>
                <w:sz w:val="20"/>
                <w:lang w:eastAsia="en-US"/>
              </w:rPr>
              <w:t>щего</w:t>
            </w:r>
            <w:r w:rsidRPr="008449B7">
              <w:rPr>
                <w:rFonts w:eastAsia="Calibri"/>
                <w:spacing w:val="-3"/>
                <w:sz w:val="20"/>
                <w:lang w:eastAsia="en-US"/>
              </w:rPr>
              <w:t xml:space="preserve"> </w:t>
            </w:r>
            <w:r w:rsidRPr="008449B7">
              <w:rPr>
                <w:rFonts w:eastAsia="Calibri"/>
                <w:sz w:val="20"/>
                <w:lang w:eastAsia="en-US"/>
              </w:rPr>
              <w:t>па</w:t>
            </w:r>
            <w:r w:rsidRPr="008449B7">
              <w:rPr>
                <w:rFonts w:eastAsia="Calibri"/>
                <w:spacing w:val="-1"/>
                <w:sz w:val="20"/>
                <w:lang w:eastAsia="en-US"/>
              </w:rPr>
              <w:t>р</w:t>
            </w:r>
            <w:r w:rsidRPr="008449B7">
              <w:rPr>
                <w:rFonts w:eastAsia="Calibri"/>
                <w:spacing w:val="-2"/>
                <w:sz w:val="20"/>
                <w:lang w:eastAsia="en-US"/>
              </w:rPr>
              <w:t>к</w:t>
            </w:r>
            <w:r w:rsidRPr="008449B7">
              <w:rPr>
                <w:rFonts w:eastAsia="Calibri"/>
                <w:sz w:val="20"/>
                <w:lang w:eastAsia="en-US"/>
              </w:rPr>
              <w:t xml:space="preserve">а). </w:t>
            </w:r>
            <w:r w:rsidRPr="008449B7">
              <w:rPr>
                <w:rFonts w:eastAsia="Calibri"/>
                <w:spacing w:val="2"/>
                <w:sz w:val="20"/>
                <w:lang w:eastAsia="en-US"/>
              </w:rPr>
              <w:t>П</w:t>
            </w:r>
            <w:r w:rsidRPr="008449B7">
              <w:rPr>
                <w:rFonts w:eastAsia="Calibri"/>
                <w:spacing w:val="-2"/>
                <w:sz w:val="20"/>
                <w:lang w:eastAsia="en-US"/>
              </w:rPr>
              <w:t>л</w:t>
            </w:r>
            <w:r w:rsidRPr="008449B7">
              <w:rPr>
                <w:rFonts w:eastAsia="Calibri"/>
                <w:spacing w:val="-1"/>
                <w:sz w:val="20"/>
                <w:lang w:eastAsia="en-US"/>
              </w:rPr>
              <w:t>о</w:t>
            </w:r>
            <w:r w:rsidRPr="008449B7">
              <w:rPr>
                <w:rFonts w:eastAsia="Calibri"/>
                <w:spacing w:val="-2"/>
                <w:sz w:val="20"/>
                <w:lang w:eastAsia="en-US"/>
              </w:rPr>
              <w:t>щ</w:t>
            </w:r>
            <w:r w:rsidRPr="008449B7">
              <w:rPr>
                <w:rFonts w:eastAsia="Calibri"/>
                <w:sz w:val="20"/>
                <w:lang w:eastAsia="en-US"/>
              </w:rPr>
              <w:t>а</w:t>
            </w:r>
            <w:r w:rsidRPr="008449B7">
              <w:rPr>
                <w:rFonts w:eastAsia="Calibri"/>
                <w:spacing w:val="2"/>
                <w:sz w:val="20"/>
                <w:lang w:eastAsia="en-US"/>
              </w:rPr>
              <w:t>д</w:t>
            </w:r>
            <w:r w:rsidRPr="008449B7">
              <w:rPr>
                <w:rFonts w:eastAsia="Calibri"/>
                <w:sz w:val="20"/>
                <w:lang w:eastAsia="en-US"/>
              </w:rPr>
              <w:t xml:space="preserve">ь </w:t>
            </w:r>
            <w:r w:rsidRPr="008449B7">
              <w:rPr>
                <w:rFonts w:eastAsia="Calibri"/>
                <w:spacing w:val="1"/>
                <w:sz w:val="20"/>
                <w:lang w:eastAsia="en-US"/>
              </w:rPr>
              <w:t>у</w:t>
            </w:r>
            <w:r w:rsidRPr="008449B7">
              <w:rPr>
                <w:rFonts w:eastAsia="Calibri"/>
                <w:spacing w:val="2"/>
                <w:sz w:val="20"/>
                <w:lang w:eastAsia="en-US"/>
              </w:rPr>
              <w:t>ч</w:t>
            </w:r>
            <w:r w:rsidRPr="008449B7">
              <w:rPr>
                <w:rFonts w:eastAsia="Calibri"/>
                <w:sz w:val="20"/>
                <w:lang w:eastAsia="en-US"/>
              </w:rPr>
              <w:t>а</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pacing w:val="-2"/>
                <w:sz w:val="20"/>
                <w:lang w:eastAsia="en-US"/>
              </w:rPr>
              <w:t>к</w:t>
            </w:r>
            <w:r w:rsidRPr="008449B7">
              <w:rPr>
                <w:rFonts w:eastAsia="Calibri"/>
                <w:sz w:val="20"/>
                <w:lang w:eastAsia="en-US"/>
              </w:rPr>
              <w:t>а</w:t>
            </w:r>
            <w:r w:rsidRPr="008449B7">
              <w:rPr>
                <w:rFonts w:eastAsia="Calibri"/>
                <w:spacing w:val="-2"/>
                <w:sz w:val="20"/>
                <w:lang w:eastAsia="en-US"/>
              </w:rPr>
              <w:t xml:space="preserve"> </w:t>
            </w:r>
            <w:r w:rsidRPr="008449B7">
              <w:rPr>
                <w:rFonts w:eastAsia="Calibri"/>
                <w:spacing w:val="-1"/>
                <w:sz w:val="20"/>
                <w:lang w:eastAsia="en-US"/>
              </w:rPr>
              <w:t>0</w:t>
            </w:r>
            <w:r w:rsidRPr="008449B7">
              <w:rPr>
                <w:rFonts w:eastAsia="Calibri"/>
                <w:spacing w:val="-2"/>
                <w:sz w:val="20"/>
                <w:lang w:eastAsia="en-US"/>
              </w:rPr>
              <w:t>,</w:t>
            </w:r>
            <w:r w:rsidRPr="008449B7">
              <w:rPr>
                <w:rFonts w:eastAsia="Calibri"/>
                <w:sz w:val="20"/>
                <w:lang w:eastAsia="en-US"/>
              </w:rPr>
              <w:t>5 га</w:t>
            </w:r>
          </w:p>
        </w:tc>
        <w:tc>
          <w:tcPr>
            <w:tcW w:w="3969"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z w:val="20"/>
                <w:lang w:eastAsia="en-US"/>
              </w:rPr>
              <w:t>г. Ка</w:t>
            </w:r>
            <w:r w:rsidRPr="008449B7">
              <w:rPr>
                <w:rFonts w:eastAsia="Calibri"/>
                <w:spacing w:val="-2"/>
                <w:sz w:val="20"/>
                <w:lang w:eastAsia="en-US"/>
              </w:rPr>
              <w:t>л</w:t>
            </w:r>
            <w:r w:rsidRPr="008449B7">
              <w:rPr>
                <w:rFonts w:eastAsia="Calibri"/>
                <w:sz w:val="20"/>
                <w:lang w:eastAsia="en-US"/>
              </w:rPr>
              <w:t>и</w:t>
            </w:r>
            <w:r w:rsidRPr="008449B7">
              <w:rPr>
                <w:rFonts w:eastAsia="Calibri"/>
                <w:spacing w:val="2"/>
                <w:sz w:val="20"/>
                <w:lang w:eastAsia="en-US"/>
              </w:rPr>
              <w:t>н</w:t>
            </w:r>
            <w:r w:rsidRPr="008449B7">
              <w:rPr>
                <w:rFonts w:eastAsia="Calibri"/>
                <w:sz w:val="20"/>
                <w:lang w:eastAsia="en-US"/>
              </w:rPr>
              <w:t>и</w:t>
            </w:r>
            <w:r w:rsidRPr="008449B7">
              <w:rPr>
                <w:rFonts w:eastAsia="Calibri"/>
                <w:spacing w:val="-3"/>
                <w:sz w:val="20"/>
                <w:lang w:eastAsia="en-US"/>
              </w:rPr>
              <w:t>н</w:t>
            </w:r>
            <w:r w:rsidRPr="008449B7">
              <w:rPr>
                <w:rFonts w:eastAsia="Calibri"/>
                <w:sz w:val="20"/>
                <w:lang w:eastAsia="en-US"/>
              </w:rPr>
              <w:t>г</w:t>
            </w:r>
            <w:r w:rsidRPr="008449B7">
              <w:rPr>
                <w:rFonts w:eastAsia="Calibri"/>
                <w:spacing w:val="-1"/>
                <w:sz w:val="20"/>
                <w:lang w:eastAsia="en-US"/>
              </w:rPr>
              <w:t>р</w:t>
            </w:r>
            <w:r w:rsidRPr="008449B7">
              <w:rPr>
                <w:rFonts w:eastAsia="Calibri"/>
                <w:sz w:val="20"/>
                <w:lang w:eastAsia="en-US"/>
              </w:rPr>
              <w:t>а</w:t>
            </w:r>
            <w:r w:rsidRPr="008449B7">
              <w:rPr>
                <w:rFonts w:eastAsia="Calibri"/>
                <w:spacing w:val="2"/>
                <w:sz w:val="20"/>
                <w:lang w:eastAsia="en-US"/>
              </w:rPr>
              <w:t>д</w:t>
            </w:r>
            <w:r w:rsidRPr="008449B7">
              <w:rPr>
                <w:rFonts w:eastAsia="Calibri"/>
                <w:sz w:val="20"/>
                <w:lang w:eastAsia="en-US"/>
              </w:rPr>
              <w:t>, в</w:t>
            </w:r>
            <w:r w:rsidRPr="008449B7">
              <w:rPr>
                <w:rFonts w:eastAsia="Calibri"/>
                <w:spacing w:val="-1"/>
                <w:sz w:val="20"/>
                <w:lang w:eastAsia="en-US"/>
              </w:rPr>
              <w:t>о</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pacing w:val="-1"/>
                <w:sz w:val="20"/>
                <w:lang w:eastAsia="en-US"/>
              </w:rPr>
              <w:t>о</w:t>
            </w:r>
            <w:r w:rsidRPr="008449B7">
              <w:rPr>
                <w:rFonts w:eastAsia="Calibri"/>
                <w:spacing w:val="2"/>
                <w:sz w:val="20"/>
                <w:lang w:eastAsia="en-US"/>
              </w:rPr>
              <w:t>чн</w:t>
            </w:r>
            <w:r w:rsidRPr="008449B7">
              <w:rPr>
                <w:rFonts w:eastAsia="Calibri"/>
                <w:sz w:val="20"/>
                <w:lang w:eastAsia="en-US"/>
              </w:rPr>
              <w:t>ее</w:t>
            </w:r>
          </w:p>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1"/>
                <w:sz w:val="20"/>
                <w:lang w:eastAsia="en-US"/>
              </w:rPr>
              <w:t>у</w:t>
            </w:r>
            <w:r w:rsidRPr="008449B7">
              <w:rPr>
                <w:rFonts w:eastAsia="Calibri"/>
                <w:spacing w:val="-2"/>
                <w:sz w:val="20"/>
                <w:lang w:eastAsia="en-US"/>
              </w:rPr>
              <w:t>л</w:t>
            </w:r>
            <w:r w:rsidRPr="008449B7">
              <w:rPr>
                <w:rFonts w:eastAsia="Calibri"/>
                <w:sz w:val="20"/>
                <w:lang w:eastAsia="en-US"/>
              </w:rPr>
              <w:t>. Ве</w:t>
            </w:r>
            <w:r w:rsidRPr="008449B7">
              <w:rPr>
                <w:rFonts w:eastAsia="Calibri"/>
                <w:spacing w:val="-1"/>
                <w:sz w:val="20"/>
                <w:lang w:eastAsia="en-US"/>
              </w:rPr>
              <w:t>р</w:t>
            </w:r>
            <w:r w:rsidRPr="008449B7">
              <w:rPr>
                <w:rFonts w:eastAsia="Calibri"/>
                <w:sz w:val="20"/>
                <w:lang w:eastAsia="en-US"/>
              </w:rPr>
              <w:t>х</w:t>
            </w:r>
            <w:r w:rsidRPr="008449B7">
              <w:rPr>
                <w:rFonts w:eastAsia="Calibri"/>
                <w:spacing w:val="2"/>
                <w:sz w:val="20"/>
                <w:lang w:eastAsia="en-US"/>
              </w:rPr>
              <w:t>н</w:t>
            </w:r>
            <w:r w:rsidRPr="008449B7">
              <w:rPr>
                <w:rFonts w:eastAsia="Calibri"/>
                <w:sz w:val="20"/>
                <w:lang w:eastAsia="en-US"/>
              </w:rPr>
              <w:t>ие п</w:t>
            </w:r>
            <w:r w:rsidRPr="008449B7">
              <w:rPr>
                <w:rFonts w:eastAsia="Calibri"/>
                <w:spacing w:val="-1"/>
                <w:sz w:val="20"/>
                <w:lang w:eastAsia="en-US"/>
              </w:rPr>
              <w:t>о</w:t>
            </w:r>
            <w:r w:rsidRPr="008449B7">
              <w:rPr>
                <w:rFonts w:eastAsia="Calibri"/>
                <w:spacing w:val="-2"/>
                <w:sz w:val="20"/>
                <w:lang w:eastAsia="en-US"/>
              </w:rPr>
              <w:t>л</w:t>
            </w:r>
            <w:r w:rsidRPr="008449B7">
              <w:rPr>
                <w:rFonts w:eastAsia="Calibri"/>
                <w:spacing w:val="1"/>
                <w:sz w:val="20"/>
                <w:lang w:eastAsia="en-US"/>
              </w:rPr>
              <w:t>я</w:t>
            </w:r>
            <w:r w:rsidRPr="008449B7">
              <w:rPr>
                <w:rFonts w:eastAsia="Calibri"/>
                <w:sz w:val="20"/>
                <w:lang w:eastAsia="en-US"/>
              </w:rPr>
              <w:t xml:space="preserve"> /</w:t>
            </w:r>
            <w:r w:rsidRPr="008449B7">
              <w:rPr>
                <w:rFonts w:eastAsia="Calibri"/>
                <w:spacing w:val="-4"/>
                <w:sz w:val="20"/>
                <w:lang w:eastAsia="en-US"/>
              </w:rPr>
              <w:t xml:space="preserve"> </w:t>
            </w:r>
            <w:r w:rsidRPr="008449B7">
              <w:rPr>
                <w:rFonts w:eastAsia="Calibri"/>
                <w:spacing w:val="-2"/>
                <w:sz w:val="20"/>
                <w:lang w:eastAsia="en-US"/>
              </w:rPr>
              <w:t>зона озелененных территорий общего пользования (лесопарки, парки, сады, скверы, бульвары, городские леса)</w:t>
            </w:r>
          </w:p>
        </w:tc>
        <w:tc>
          <w:tcPr>
            <w:tcW w:w="1527" w:type="dxa"/>
            <w:shd w:val="clear" w:color="auto" w:fill="auto"/>
          </w:tcPr>
          <w:p w:rsidR="0085581F" w:rsidRPr="008449B7" w:rsidRDefault="0085581F" w:rsidP="00D229C9">
            <w:pPr>
              <w:suppressAutoHyphens/>
              <w:spacing w:after="0"/>
              <w:ind w:left="132" w:right="142" w:firstLine="0"/>
              <w:jc w:val="center"/>
              <w:rPr>
                <w:sz w:val="24"/>
                <w:szCs w:val="24"/>
              </w:rPr>
            </w:pPr>
            <w:r w:rsidRPr="008449B7">
              <w:rPr>
                <w:rFonts w:eastAsia="Calibri"/>
                <w:sz w:val="20"/>
                <w:lang w:eastAsia="en-US"/>
              </w:rPr>
              <w:t>Д</w:t>
            </w:r>
            <w:r w:rsidRPr="008449B7">
              <w:rPr>
                <w:rFonts w:eastAsia="Calibri"/>
                <w:sz w:val="20"/>
                <w:lang w:val="en-US" w:eastAsia="en-US"/>
              </w:rPr>
              <w:t>о</w:t>
            </w:r>
            <w:r w:rsidRPr="008449B7">
              <w:rPr>
                <w:rFonts w:eastAsia="Calibri"/>
                <w:spacing w:val="-3"/>
                <w:sz w:val="20"/>
                <w:lang w:val="en-US" w:eastAsia="en-US"/>
              </w:rPr>
              <w:t xml:space="preserve"> </w:t>
            </w:r>
            <w:r w:rsidRPr="008449B7">
              <w:rPr>
                <w:rFonts w:eastAsia="Calibri"/>
                <w:spacing w:val="-1"/>
                <w:sz w:val="20"/>
                <w:lang w:val="en-US" w:eastAsia="en-US"/>
              </w:rPr>
              <w:t>2035</w:t>
            </w:r>
          </w:p>
        </w:tc>
        <w:tc>
          <w:tcPr>
            <w:tcW w:w="2977" w:type="dxa"/>
            <w:tcBorders>
              <w:top w:val="nil"/>
              <w:bottom w:val="nil"/>
            </w:tcBorders>
            <w:shd w:val="clear" w:color="auto" w:fill="auto"/>
          </w:tcPr>
          <w:p w:rsidR="0085581F" w:rsidRPr="008449B7" w:rsidRDefault="0085581F" w:rsidP="00D229C9">
            <w:pPr>
              <w:widowControl w:val="0"/>
              <w:suppressAutoHyphens/>
              <w:spacing w:after="0"/>
              <w:ind w:firstLine="0"/>
              <w:jc w:val="left"/>
              <w:rPr>
                <w:rFonts w:eastAsia="Calibri"/>
                <w:sz w:val="20"/>
                <w:lang w:eastAsia="en-US"/>
              </w:rPr>
            </w:pPr>
          </w:p>
        </w:tc>
      </w:tr>
      <w:tr w:rsidR="0085581F" w:rsidRPr="008449B7" w:rsidTr="0085581F">
        <w:trPr>
          <w:trHeight w:val="354"/>
          <w:jc w:val="center"/>
        </w:trPr>
        <w:tc>
          <w:tcPr>
            <w:tcW w:w="572" w:type="dxa"/>
            <w:tcBorders>
              <w:bottom w:val="single" w:sz="4" w:space="0" w:color="auto"/>
            </w:tcBorders>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44</w:t>
            </w:r>
          </w:p>
        </w:tc>
        <w:tc>
          <w:tcPr>
            <w:tcW w:w="3534" w:type="dxa"/>
            <w:tcBorders>
              <w:bottom w:val="single" w:sz="4" w:space="0" w:color="auto"/>
            </w:tcBorders>
            <w:shd w:val="clear" w:color="auto" w:fill="auto"/>
          </w:tcPr>
          <w:p w:rsidR="0085581F" w:rsidRPr="008449B7" w:rsidRDefault="0085581F" w:rsidP="00D229C9">
            <w:pPr>
              <w:widowControl w:val="0"/>
              <w:suppressAutoHyphens/>
              <w:spacing w:after="0"/>
              <w:ind w:left="132" w:right="142" w:firstLine="0"/>
              <w:jc w:val="left"/>
              <w:rPr>
                <w:rFonts w:eastAsia="Calibri"/>
                <w:sz w:val="20"/>
                <w:lang w:val="en-US" w:eastAsia="en-US"/>
              </w:rPr>
            </w:pPr>
            <w:r w:rsidRPr="008449B7">
              <w:rPr>
                <w:rFonts w:eastAsia="Calibri"/>
                <w:spacing w:val="2"/>
                <w:sz w:val="20"/>
                <w:lang w:val="en-US" w:eastAsia="en-US"/>
              </w:rPr>
              <w:t>П</w:t>
            </w:r>
            <w:r w:rsidRPr="008449B7">
              <w:rPr>
                <w:rFonts w:eastAsia="Calibri"/>
                <w:sz w:val="20"/>
                <w:lang w:val="en-US" w:eastAsia="en-US"/>
              </w:rPr>
              <w:t>а</w:t>
            </w:r>
            <w:r w:rsidRPr="008449B7">
              <w:rPr>
                <w:rFonts w:eastAsia="Calibri"/>
                <w:spacing w:val="-1"/>
                <w:sz w:val="20"/>
                <w:lang w:val="en-US" w:eastAsia="en-US"/>
              </w:rPr>
              <w:t>р</w:t>
            </w:r>
            <w:r w:rsidRPr="008449B7">
              <w:rPr>
                <w:rFonts w:eastAsia="Calibri"/>
                <w:sz w:val="20"/>
                <w:lang w:val="en-US" w:eastAsia="en-US"/>
              </w:rPr>
              <w:t>к</w:t>
            </w:r>
          </w:p>
        </w:tc>
        <w:tc>
          <w:tcPr>
            <w:tcW w:w="2552" w:type="dxa"/>
            <w:tcBorders>
              <w:bottom w:val="single" w:sz="4" w:space="0" w:color="auto"/>
            </w:tcBorders>
            <w:shd w:val="clear" w:color="auto" w:fill="auto"/>
          </w:tcPr>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2"/>
                <w:sz w:val="20"/>
                <w:lang w:eastAsia="en-US"/>
              </w:rPr>
              <w:t>С</w:t>
            </w:r>
            <w:r w:rsidRPr="008449B7">
              <w:rPr>
                <w:rFonts w:eastAsia="Calibri"/>
                <w:spacing w:val="-1"/>
                <w:sz w:val="20"/>
                <w:lang w:eastAsia="en-US"/>
              </w:rPr>
              <w:t>о</w:t>
            </w:r>
            <w:r w:rsidRPr="008449B7">
              <w:rPr>
                <w:rFonts w:eastAsia="Calibri"/>
                <w:spacing w:val="-2"/>
                <w:sz w:val="20"/>
                <w:lang w:eastAsia="en-US"/>
              </w:rPr>
              <w:t>з</w:t>
            </w:r>
            <w:r w:rsidRPr="008449B7">
              <w:rPr>
                <w:rFonts w:eastAsia="Calibri"/>
                <w:spacing w:val="2"/>
                <w:sz w:val="20"/>
                <w:lang w:eastAsia="en-US"/>
              </w:rPr>
              <w:t>д</w:t>
            </w:r>
            <w:r w:rsidRPr="008449B7">
              <w:rPr>
                <w:rFonts w:eastAsia="Calibri"/>
                <w:sz w:val="20"/>
                <w:lang w:eastAsia="en-US"/>
              </w:rPr>
              <w:t>а</w:t>
            </w:r>
            <w:r w:rsidRPr="008449B7">
              <w:rPr>
                <w:rFonts w:eastAsia="Calibri"/>
                <w:spacing w:val="2"/>
                <w:sz w:val="20"/>
                <w:lang w:eastAsia="en-US"/>
              </w:rPr>
              <w:t>н</w:t>
            </w:r>
            <w:r w:rsidRPr="008449B7">
              <w:rPr>
                <w:rFonts w:eastAsia="Calibri"/>
                <w:sz w:val="20"/>
                <w:lang w:eastAsia="en-US"/>
              </w:rPr>
              <w:t>ие</w:t>
            </w:r>
            <w:r w:rsidRPr="008449B7">
              <w:rPr>
                <w:rFonts w:eastAsia="Calibri"/>
                <w:spacing w:val="-1"/>
                <w:sz w:val="20"/>
                <w:lang w:eastAsia="en-US"/>
              </w:rPr>
              <w:t xml:space="preserve"> </w:t>
            </w:r>
            <w:r w:rsidRPr="008449B7">
              <w:rPr>
                <w:rFonts w:eastAsia="Calibri"/>
                <w:sz w:val="20"/>
                <w:lang w:eastAsia="en-US"/>
              </w:rPr>
              <w:t xml:space="preserve">и </w:t>
            </w:r>
          </w:p>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2"/>
                <w:sz w:val="20"/>
                <w:lang w:eastAsia="en-US"/>
              </w:rPr>
              <w:t>б</w:t>
            </w:r>
            <w:r w:rsidRPr="008449B7">
              <w:rPr>
                <w:rFonts w:eastAsia="Calibri"/>
                <w:spacing w:val="-2"/>
                <w:sz w:val="20"/>
                <w:lang w:eastAsia="en-US"/>
              </w:rPr>
              <w:t>л</w:t>
            </w:r>
            <w:r w:rsidRPr="008449B7">
              <w:rPr>
                <w:rFonts w:eastAsia="Calibri"/>
                <w:sz w:val="20"/>
                <w:lang w:eastAsia="en-US"/>
              </w:rPr>
              <w:t>аг</w:t>
            </w:r>
            <w:r w:rsidRPr="008449B7">
              <w:rPr>
                <w:rFonts w:eastAsia="Calibri"/>
                <w:spacing w:val="-1"/>
                <w:sz w:val="20"/>
                <w:lang w:eastAsia="en-US"/>
              </w:rPr>
              <w:t>о</w:t>
            </w:r>
            <w:r w:rsidRPr="008449B7">
              <w:rPr>
                <w:rFonts w:eastAsia="Calibri"/>
                <w:spacing w:val="1"/>
                <w:sz w:val="20"/>
                <w:lang w:eastAsia="en-US"/>
              </w:rPr>
              <w:t>у</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pacing w:val="-1"/>
                <w:sz w:val="20"/>
                <w:lang w:eastAsia="en-US"/>
              </w:rPr>
              <w:t>ро</w:t>
            </w:r>
            <w:r w:rsidRPr="008449B7">
              <w:rPr>
                <w:rFonts w:eastAsia="Calibri"/>
                <w:sz w:val="20"/>
                <w:lang w:eastAsia="en-US"/>
              </w:rPr>
              <w:t>й</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z w:val="20"/>
                <w:lang w:eastAsia="en-US"/>
              </w:rPr>
              <w:t>во па</w:t>
            </w:r>
            <w:r w:rsidRPr="008449B7">
              <w:rPr>
                <w:rFonts w:eastAsia="Calibri"/>
                <w:spacing w:val="-1"/>
                <w:sz w:val="20"/>
                <w:lang w:eastAsia="en-US"/>
              </w:rPr>
              <w:t>р</w:t>
            </w:r>
            <w:r w:rsidRPr="008449B7">
              <w:rPr>
                <w:rFonts w:eastAsia="Calibri"/>
                <w:spacing w:val="-2"/>
                <w:sz w:val="20"/>
                <w:lang w:eastAsia="en-US"/>
              </w:rPr>
              <w:t>к</w:t>
            </w:r>
            <w:r w:rsidRPr="008449B7">
              <w:rPr>
                <w:rFonts w:eastAsia="Calibri"/>
                <w:spacing w:val="-1"/>
                <w:sz w:val="20"/>
                <w:lang w:eastAsia="en-US"/>
              </w:rPr>
              <w:t>о</w:t>
            </w:r>
            <w:r w:rsidRPr="008449B7">
              <w:rPr>
                <w:rFonts w:eastAsia="Calibri"/>
                <w:sz w:val="20"/>
                <w:lang w:eastAsia="en-US"/>
              </w:rPr>
              <w:t>в</w:t>
            </w:r>
            <w:r w:rsidRPr="008449B7">
              <w:rPr>
                <w:rFonts w:eastAsia="Calibri"/>
                <w:spacing w:val="-1"/>
                <w:sz w:val="20"/>
                <w:lang w:eastAsia="en-US"/>
              </w:rPr>
              <w:t>о</w:t>
            </w:r>
            <w:r w:rsidRPr="008449B7">
              <w:rPr>
                <w:rFonts w:eastAsia="Calibri"/>
                <w:sz w:val="20"/>
                <w:lang w:eastAsia="en-US"/>
              </w:rPr>
              <w:t xml:space="preserve">й </w:t>
            </w:r>
            <w:r w:rsidRPr="008449B7">
              <w:rPr>
                <w:rFonts w:eastAsia="Calibri"/>
                <w:spacing w:val="-2"/>
                <w:sz w:val="20"/>
                <w:lang w:eastAsia="en-US"/>
              </w:rPr>
              <w:t>з</w:t>
            </w:r>
            <w:r w:rsidRPr="008449B7">
              <w:rPr>
                <w:rFonts w:eastAsia="Calibri"/>
                <w:spacing w:val="-1"/>
                <w:sz w:val="20"/>
                <w:lang w:eastAsia="en-US"/>
              </w:rPr>
              <w:t>о</w:t>
            </w:r>
            <w:r w:rsidRPr="008449B7">
              <w:rPr>
                <w:rFonts w:eastAsia="Calibri"/>
                <w:spacing w:val="2"/>
                <w:sz w:val="20"/>
                <w:lang w:eastAsia="en-US"/>
              </w:rPr>
              <w:t>н</w:t>
            </w:r>
            <w:r w:rsidRPr="008449B7">
              <w:rPr>
                <w:rFonts w:eastAsia="Calibri"/>
                <w:sz w:val="20"/>
                <w:lang w:eastAsia="en-US"/>
              </w:rPr>
              <w:t xml:space="preserve">ы. </w:t>
            </w:r>
            <w:r w:rsidRPr="008449B7">
              <w:rPr>
                <w:rFonts w:eastAsia="Calibri"/>
                <w:spacing w:val="2"/>
                <w:sz w:val="20"/>
                <w:lang w:eastAsia="en-US"/>
              </w:rPr>
              <w:t>П</w:t>
            </w:r>
            <w:r w:rsidRPr="008449B7">
              <w:rPr>
                <w:rFonts w:eastAsia="Calibri"/>
                <w:spacing w:val="-2"/>
                <w:sz w:val="20"/>
                <w:lang w:eastAsia="en-US"/>
              </w:rPr>
              <w:t>л</w:t>
            </w:r>
            <w:r w:rsidRPr="008449B7">
              <w:rPr>
                <w:rFonts w:eastAsia="Calibri"/>
                <w:spacing w:val="-1"/>
                <w:sz w:val="20"/>
                <w:lang w:eastAsia="en-US"/>
              </w:rPr>
              <w:t>о</w:t>
            </w:r>
            <w:r w:rsidRPr="008449B7">
              <w:rPr>
                <w:rFonts w:eastAsia="Calibri"/>
                <w:spacing w:val="-2"/>
                <w:sz w:val="20"/>
                <w:lang w:eastAsia="en-US"/>
              </w:rPr>
              <w:t>щ</w:t>
            </w:r>
            <w:r w:rsidRPr="008449B7">
              <w:rPr>
                <w:rFonts w:eastAsia="Calibri"/>
                <w:sz w:val="20"/>
                <w:lang w:eastAsia="en-US"/>
              </w:rPr>
              <w:t>а</w:t>
            </w:r>
            <w:r w:rsidRPr="008449B7">
              <w:rPr>
                <w:rFonts w:eastAsia="Calibri"/>
                <w:spacing w:val="2"/>
                <w:sz w:val="20"/>
                <w:lang w:eastAsia="en-US"/>
              </w:rPr>
              <w:t>д</w:t>
            </w:r>
            <w:r w:rsidRPr="008449B7">
              <w:rPr>
                <w:rFonts w:eastAsia="Calibri"/>
                <w:sz w:val="20"/>
                <w:lang w:eastAsia="en-US"/>
              </w:rPr>
              <w:t xml:space="preserve">ь </w:t>
            </w:r>
            <w:r w:rsidRPr="008449B7">
              <w:rPr>
                <w:rFonts w:eastAsia="Calibri"/>
                <w:spacing w:val="1"/>
                <w:sz w:val="20"/>
                <w:lang w:eastAsia="en-US"/>
              </w:rPr>
              <w:t>у</w:t>
            </w:r>
            <w:r w:rsidRPr="008449B7">
              <w:rPr>
                <w:rFonts w:eastAsia="Calibri"/>
                <w:spacing w:val="2"/>
                <w:sz w:val="20"/>
                <w:lang w:eastAsia="en-US"/>
              </w:rPr>
              <w:t>ч</w:t>
            </w:r>
            <w:r w:rsidRPr="008449B7">
              <w:rPr>
                <w:rFonts w:eastAsia="Calibri"/>
                <w:sz w:val="20"/>
                <w:lang w:eastAsia="en-US"/>
              </w:rPr>
              <w:t>а</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pacing w:val="-2"/>
                <w:sz w:val="20"/>
                <w:lang w:eastAsia="en-US"/>
              </w:rPr>
              <w:t>к</w:t>
            </w:r>
            <w:r w:rsidRPr="008449B7">
              <w:rPr>
                <w:rFonts w:eastAsia="Calibri"/>
                <w:sz w:val="20"/>
                <w:lang w:eastAsia="en-US"/>
              </w:rPr>
              <w:t xml:space="preserve">а </w:t>
            </w:r>
            <w:r w:rsidRPr="008449B7">
              <w:rPr>
                <w:rFonts w:eastAsia="Calibri"/>
                <w:spacing w:val="-1"/>
                <w:sz w:val="20"/>
                <w:lang w:eastAsia="en-US"/>
              </w:rPr>
              <w:t>1</w:t>
            </w:r>
            <w:r w:rsidRPr="008449B7">
              <w:rPr>
                <w:rFonts w:eastAsia="Calibri"/>
                <w:spacing w:val="-2"/>
                <w:sz w:val="20"/>
                <w:lang w:eastAsia="en-US"/>
              </w:rPr>
              <w:t>,</w:t>
            </w:r>
            <w:r w:rsidRPr="008449B7">
              <w:rPr>
                <w:rFonts w:eastAsia="Calibri"/>
                <w:spacing w:val="-1"/>
                <w:sz w:val="20"/>
                <w:lang w:eastAsia="en-US"/>
              </w:rPr>
              <w:t>2</w:t>
            </w:r>
            <w:r w:rsidRPr="008449B7">
              <w:rPr>
                <w:rFonts w:eastAsia="Calibri"/>
                <w:sz w:val="20"/>
                <w:lang w:eastAsia="en-US"/>
              </w:rPr>
              <w:t>5</w:t>
            </w:r>
            <w:r w:rsidRPr="008449B7">
              <w:rPr>
                <w:rFonts w:eastAsia="Calibri"/>
                <w:spacing w:val="-4"/>
                <w:sz w:val="20"/>
                <w:lang w:eastAsia="en-US"/>
              </w:rPr>
              <w:t xml:space="preserve"> </w:t>
            </w:r>
            <w:r w:rsidRPr="008449B7">
              <w:rPr>
                <w:rFonts w:eastAsia="Calibri"/>
                <w:sz w:val="20"/>
                <w:lang w:eastAsia="en-US"/>
              </w:rPr>
              <w:t>га</w:t>
            </w:r>
          </w:p>
        </w:tc>
        <w:tc>
          <w:tcPr>
            <w:tcW w:w="3969" w:type="dxa"/>
            <w:tcBorders>
              <w:bottom w:val="single" w:sz="4" w:space="0" w:color="auto"/>
            </w:tcBorders>
            <w:shd w:val="clear" w:color="auto" w:fill="auto"/>
          </w:tcPr>
          <w:p w:rsidR="0085581F" w:rsidRPr="008449B7" w:rsidRDefault="0085581F" w:rsidP="00D229C9">
            <w:pPr>
              <w:widowControl w:val="0"/>
              <w:suppressAutoHyphens/>
              <w:spacing w:after="0"/>
              <w:ind w:left="132" w:right="142" w:firstLine="0"/>
              <w:jc w:val="left"/>
              <w:rPr>
                <w:rFonts w:eastAsia="Calibri"/>
                <w:spacing w:val="-1"/>
                <w:sz w:val="20"/>
                <w:lang w:eastAsia="en-US"/>
              </w:rPr>
            </w:pPr>
            <w:r w:rsidRPr="008449B7">
              <w:rPr>
                <w:rFonts w:eastAsia="Calibri"/>
                <w:sz w:val="20"/>
                <w:lang w:eastAsia="en-US"/>
              </w:rPr>
              <w:t>г. Ка</w:t>
            </w:r>
            <w:r w:rsidRPr="008449B7">
              <w:rPr>
                <w:rFonts w:eastAsia="Calibri"/>
                <w:spacing w:val="-2"/>
                <w:sz w:val="20"/>
                <w:lang w:eastAsia="en-US"/>
              </w:rPr>
              <w:t>л</w:t>
            </w:r>
            <w:r w:rsidRPr="008449B7">
              <w:rPr>
                <w:rFonts w:eastAsia="Calibri"/>
                <w:sz w:val="20"/>
                <w:lang w:eastAsia="en-US"/>
              </w:rPr>
              <w:t>и</w:t>
            </w:r>
            <w:r w:rsidRPr="008449B7">
              <w:rPr>
                <w:rFonts w:eastAsia="Calibri"/>
                <w:spacing w:val="2"/>
                <w:sz w:val="20"/>
                <w:lang w:eastAsia="en-US"/>
              </w:rPr>
              <w:t>н</w:t>
            </w:r>
            <w:r w:rsidRPr="008449B7">
              <w:rPr>
                <w:rFonts w:eastAsia="Calibri"/>
                <w:sz w:val="20"/>
                <w:lang w:eastAsia="en-US"/>
              </w:rPr>
              <w:t>и</w:t>
            </w:r>
            <w:r w:rsidRPr="008449B7">
              <w:rPr>
                <w:rFonts w:eastAsia="Calibri"/>
                <w:spacing w:val="-3"/>
                <w:sz w:val="20"/>
                <w:lang w:eastAsia="en-US"/>
              </w:rPr>
              <w:t>н</w:t>
            </w:r>
            <w:r w:rsidRPr="008449B7">
              <w:rPr>
                <w:rFonts w:eastAsia="Calibri"/>
                <w:sz w:val="20"/>
                <w:lang w:eastAsia="en-US"/>
              </w:rPr>
              <w:t>г</w:t>
            </w:r>
            <w:r w:rsidRPr="008449B7">
              <w:rPr>
                <w:rFonts w:eastAsia="Calibri"/>
                <w:spacing w:val="-1"/>
                <w:sz w:val="20"/>
                <w:lang w:eastAsia="en-US"/>
              </w:rPr>
              <w:t>р</w:t>
            </w:r>
            <w:r w:rsidRPr="008449B7">
              <w:rPr>
                <w:rFonts w:eastAsia="Calibri"/>
                <w:sz w:val="20"/>
                <w:lang w:eastAsia="en-US"/>
              </w:rPr>
              <w:t>а</w:t>
            </w:r>
            <w:r w:rsidRPr="008449B7">
              <w:rPr>
                <w:rFonts w:eastAsia="Calibri"/>
                <w:spacing w:val="2"/>
                <w:sz w:val="20"/>
                <w:lang w:eastAsia="en-US"/>
              </w:rPr>
              <w:t>д</w:t>
            </w:r>
            <w:r w:rsidRPr="008449B7">
              <w:rPr>
                <w:rFonts w:eastAsia="Calibri"/>
                <w:sz w:val="20"/>
                <w:lang w:eastAsia="en-US"/>
              </w:rPr>
              <w:t>, в</w:t>
            </w:r>
            <w:r w:rsidRPr="008449B7">
              <w:rPr>
                <w:rFonts w:eastAsia="Calibri"/>
                <w:spacing w:val="-2"/>
                <w:sz w:val="20"/>
                <w:lang w:eastAsia="en-US"/>
              </w:rPr>
              <w:t xml:space="preserve"> </w:t>
            </w:r>
            <w:r w:rsidRPr="008449B7">
              <w:rPr>
                <w:rFonts w:eastAsia="Calibri"/>
                <w:spacing w:val="-1"/>
                <w:sz w:val="20"/>
                <w:lang w:eastAsia="en-US"/>
              </w:rPr>
              <w:t>р</w:t>
            </w:r>
            <w:r w:rsidRPr="008449B7">
              <w:rPr>
                <w:rFonts w:eastAsia="Calibri"/>
                <w:sz w:val="20"/>
                <w:lang w:eastAsia="en-US"/>
              </w:rPr>
              <w:t>ай</w:t>
            </w:r>
            <w:r w:rsidRPr="008449B7">
              <w:rPr>
                <w:rFonts w:eastAsia="Calibri"/>
                <w:spacing w:val="-1"/>
                <w:sz w:val="20"/>
                <w:lang w:eastAsia="en-US"/>
              </w:rPr>
              <w:t>о</w:t>
            </w:r>
            <w:r w:rsidRPr="008449B7">
              <w:rPr>
                <w:rFonts w:eastAsia="Calibri"/>
                <w:spacing w:val="2"/>
                <w:sz w:val="20"/>
                <w:lang w:eastAsia="en-US"/>
              </w:rPr>
              <w:t>н</w:t>
            </w:r>
            <w:r w:rsidRPr="008449B7">
              <w:rPr>
                <w:rFonts w:eastAsia="Calibri"/>
                <w:sz w:val="20"/>
                <w:lang w:eastAsia="en-US"/>
              </w:rPr>
              <w:t>е</w:t>
            </w:r>
            <w:r w:rsidRPr="008449B7">
              <w:rPr>
                <w:rFonts w:eastAsia="Calibri"/>
                <w:spacing w:val="-1"/>
                <w:sz w:val="20"/>
                <w:lang w:eastAsia="en-US"/>
              </w:rPr>
              <w:t xml:space="preserve"> </w:t>
            </w:r>
          </w:p>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1"/>
                <w:sz w:val="20"/>
                <w:lang w:eastAsia="en-US"/>
              </w:rPr>
              <w:t>у</w:t>
            </w:r>
            <w:r w:rsidRPr="008449B7">
              <w:rPr>
                <w:rFonts w:eastAsia="Calibri"/>
                <w:spacing w:val="-2"/>
                <w:sz w:val="20"/>
                <w:lang w:eastAsia="en-US"/>
              </w:rPr>
              <w:t>л</w:t>
            </w:r>
            <w:r w:rsidRPr="008449B7">
              <w:rPr>
                <w:rFonts w:eastAsia="Calibri"/>
                <w:sz w:val="20"/>
                <w:lang w:eastAsia="en-US"/>
              </w:rPr>
              <w:t xml:space="preserve">. </w:t>
            </w:r>
            <w:r w:rsidRPr="008449B7">
              <w:rPr>
                <w:rFonts w:eastAsia="Calibri"/>
                <w:spacing w:val="-2"/>
                <w:sz w:val="20"/>
                <w:lang w:eastAsia="en-US"/>
              </w:rPr>
              <w:t>Ю</w:t>
            </w:r>
            <w:r w:rsidRPr="008449B7">
              <w:rPr>
                <w:rFonts w:eastAsia="Calibri"/>
                <w:sz w:val="20"/>
                <w:lang w:eastAsia="en-US"/>
              </w:rPr>
              <w:t xml:space="preserve">. </w:t>
            </w:r>
            <w:r w:rsidRPr="008449B7">
              <w:rPr>
                <w:rFonts w:eastAsia="Calibri"/>
                <w:spacing w:val="1"/>
                <w:sz w:val="20"/>
                <w:lang w:eastAsia="en-US"/>
              </w:rPr>
              <w:t>Г</w:t>
            </w:r>
            <w:r w:rsidRPr="008449B7">
              <w:rPr>
                <w:rFonts w:eastAsia="Calibri"/>
                <w:sz w:val="20"/>
                <w:lang w:eastAsia="en-US"/>
              </w:rPr>
              <w:t>ага</w:t>
            </w:r>
            <w:r w:rsidRPr="008449B7">
              <w:rPr>
                <w:rFonts w:eastAsia="Calibri"/>
                <w:spacing w:val="-1"/>
                <w:sz w:val="20"/>
                <w:lang w:eastAsia="en-US"/>
              </w:rPr>
              <w:t>р</w:t>
            </w:r>
            <w:r w:rsidRPr="008449B7">
              <w:rPr>
                <w:rFonts w:eastAsia="Calibri"/>
                <w:sz w:val="20"/>
                <w:lang w:eastAsia="en-US"/>
              </w:rPr>
              <w:t>и</w:t>
            </w:r>
            <w:r w:rsidRPr="008449B7">
              <w:rPr>
                <w:rFonts w:eastAsia="Calibri"/>
                <w:spacing w:val="2"/>
                <w:sz w:val="20"/>
                <w:lang w:eastAsia="en-US"/>
              </w:rPr>
              <w:t>н</w:t>
            </w:r>
            <w:r w:rsidRPr="008449B7">
              <w:rPr>
                <w:rFonts w:eastAsia="Calibri"/>
                <w:sz w:val="20"/>
                <w:lang w:eastAsia="en-US"/>
              </w:rPr>
              <w:t>а</w:t>
            </w:r>
            <w:r w:rsidRPr="008449B7">
              <w:rPr>
                <w:rFonts w:eastAsia="Calibri"/>
                <w:spacing w:val="-2"/>
                <w:sz w:val="20"/>
                <w:lang w:eastAsia="en-US"/>
              </w:rPr>
              <w:t xml:space="preserve"> </w:t>
            </w:r>
            <w:r w:rsidRPr="008449B7">
              <w:rPr>
                <w:rFonts w:eastAsia="Calibri"/>
                <w:sz w:val="20"/>
                <w:lang w:eastAsia="en-US"/>
              </w:rPr>
              <w:t>и</w:t>
            </w:r>
            <w:r w:rsidRPr="008449B7">
              <w:rPr>
                <w:rFonts w:eastAsia="Calibri"/>
                <w:spacing w:val="-1"/>
                <w:sz w:val="20"/>
                <w:lang w:eastAsia="en-US"/>
              </w:rPr>
              <w:t xml:space="preserve"> </w:t>
            </w:r>
            <w:r w:rsidRPr="008449B7">
              <w:rPr>
                <w:rFonts w:eastAsia="Calibri"/>
                <w:spacing w:val="1"/>
                <w:sz w:val="20"/>
                <w:lang w:eastAsia="en-US"/>
              </w:rPr>
              <w:t>у</w:t>
            </w:r>
            <w:r w:rsidRPr="008449B7">
              <w:rPr>
                <w:rFonts w:eastAsia="Calibri"/>
                <w:spacing w:val="-2"/>
                <w:sz w:val="20"/>
                <w:lang w:eastAsia="en-US"/>
              </w:rPr>
              <w:t>л</w:t>
            </w:r>
            <w:r w:rsidRPr="008449B7">
              <w:rPr>
                <w:rFonts w:eastAsia="Calibri"/>
                <w:sz w:val="20"/>
                <w:lang w:eastAsia="en-US"/>
              </w:rPr>
              <w:t xml:space="preserve">. </w:t>
            </w:r>
            <w:r w:rsidRPr="008449B7">
              <w:rPr>
                <w:rFonts w:eastAsia="Calibri"/>
                <w:spacing w:val="2"/>
                <w:sz w:val="20"/>
                <w:lang w:eastAsia="en-US"/>
              </w:rPr>
              <w:t>П</w:t>
            </w:r>
            <w:r w:rsidRPr="008449B7">
              <w:rPr>
                <w:rFonts w:eastAsia="Calibri"/>
                <w:spacing w:val="-1"/>
                <w:sz w:val="20"/>
                <w:lang w:eastAsia="en-US"/>
              </w:rPr>
              <w:t>о</w:t>
            </w:r>
            <w:r w:rsidRPr="008449B7">
              <w:rPr>
                <w:rFonts w:eastAsia="Calibri"/>
                <w:spacing w:val="-2"/>
                <w:sz w:val="20"/>
                <w:lang w:eastAsia="en-US"/>
              </w:rPr>
              <w:t>л</w:t>
            </w:r>
            <w:r w:rsidRPr="008449B7">
              <w:rPr>
                <w:rFonts w:eastAsia="Calibri"/>
                <w:sz w:val="20"/>
                <w:lang w:eastAsia="en-US"/>
              </w:rPr>
              <w:t>ев</w:t>
            </w:r>
            <w:r w:rsidRPr="008449B7">
              <w:rPr>
                <w:rFonts w:eastAsia="Calibri"/>
                <w:spacing w:val="-1"/>
                <w:sz w:val="20"/>
                <w:lang w:eastAsia="en-US"/>
              </w:rPr>
              <w:t>о</w:t>
            </w:r>
            <w:r w:rsidRPr="008449B7">
              <w:rPr>
                <w:rFonts w:eastAsia="Calibri"/>
                <w:sz w:val="20"/>
                <w:lang w:eastAsia="en-US"/>
              </w:rPr>
              <w:t>й /</w:t>
            </w:r>
            <w:r w:rsidRPr="008449B7">
              <w:rPr>
                <w:rFonts w:eastAsia="Calibri"/>
                <w:spacing w:val="-4"/>
                <w:sz w:val="20"/>
                <w:lang w:eastAsia="en-US"/>
              </w:rPr>
              <w:t xml:space="preserve"> </w:t>
            </w:r>
            <w:r w:rsidRPr="008449B7">
              <w:rPr>
                <w:rFonts w:eastAsia="Calibri"/>
                <w:spacing w:val="-2"/>
                <w:sz w:val="20"/>
                <w:lang w:eastAsia="en-US"/>
              </w:rPr>
              <w:t>зона озелененных территорий общего пользования (лесопарки, парки, сады, скверы, бульвары, городские леса)</w:t>
            </w:r>
          </w:p>
        </w:tc>
        <w:tc>
          <w:tcPr>
            <w:tcW w:w="1527" w:type="dxa"/>
            <w:tcBorders>
              <w:bottom w:val="single" w:sz="4" w:space="0" w:color="auto"/>
            </w:tcBorders>
            <w:shd w:val="clear" w:color="auto" w:fill="auto"/>
          </w:tcPr>
          <w:p w:rsidR="0085581F" w:rsidRPr="008449B7" w:rsidRDefault="0085581F" w:rsidP="00D229C9">
            <w:pPr>
              <w:suppressAutoHyphens/>
              <w:spacing w:after="0"/>
              <w:ind w:left="132" w:right="142" w:firstLine="0"/>
              <w:jc w:val="center"/>
              <w:rPr>
                <w:sz w:val="24"/>
                <w:szCs w:val="24"/>
              </w:rPr>
            </w:pPr>
            <w:r w:rsidRPr="008449B7">
              <w:rPr>
                <w:rFonts w:eastAsia="Calibri"/>
                <w:sz w:val="20"/>
                <w:lang w:eastAsia="en-US"/>
              </w:rPr>
              <w:t>Д</w:t>
            </w:r>
            <w:r w:rsidRPr="008449B7">
              <w:rPr>
                <w:rFonts w:eastAsia="Calibri"/>
                <w:sz w:val="20"/>
                <w:lang w:val="en-US" w:eastAsia="en-US"/>
              </w:rPr>
              <w:t>о</w:t>
            </w:r>
            <w:r w:rsidRPr="008449B7">
              <w:rPr>
                <w:rFonts w:eastAsia="Calibri"/>
                <w:spacing w:val="-3"/>
                <w:sz w:val="20"/>
                <w:lang w:val="en-US" w:eastAsia="en-US"/>
              </w:rPr>
              <w:t xml:space="preserve"> </w:t>
            </w:r>
            <w:r w:rsidRPr="008449B7">
              <w:rPr>
                <w:rFonts w:eastAsia="Calibri"/>
                <w:spacing w:val="-1"/>
                <w:sz w:val="20"/>
                <w:lang w:val="en-US" w:eastAsia="en-US"/>
              </w:rPr>
              <w:t>2035</w:t>
            </w:r>
          </w:p>
        </w:tc>
        <w:tc>
          <w:tcPr>
            <w:tcW w:w="2977" w:type="dxa"/>
            <w:tcBorders>
              <w:top w:val="nil"/>
              <w:bottom w:val="nil"/>
            </w:tcBorders>
            <w:shd w:val="clear" w:color="auto" w:fill="auto"/>
          </w:tcPr>
          <w:p w:rsidR="0085581F" w:rsidRPr="008449B7" w:rsidRDefault="0085581F" w:rsidP="00D229C9">
            <w:pPr>
              <w:widowControl w:val="0"/>
              <w:suppressAutoHyphens/>
              <w:spacing w:after="0"/>
              <w:ind w:firstLine="0"/>
              <w:jc w:val="left"/>
              <w:rPr>
                <w:rFonts w:eastAsia="Calibri"/>
                <w:sz w:val="20"/>
                <w:lang w:eastAsia="en-US"/>
              </w:rPr>
            </w:pPr>
          </w:p>
        </w:tc>
      </w:tr>
      <w:tr w:rsidR="0085581F" w:rsidRPr="008449B7" w:rsidTr="0085581F">
        <w:trPr>
          <w:trHeight w:val="354"/>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45</w:t>
            </w:r>
          </w:p>
        </w:tc>
        <w:tc>
          <w:tcPr>
            <w:tcW w:w="3534"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val="en-US" w:eastAsia="en-US"/>
              </w:rPr>
            </w:pPr>
            <w:r w:rsidRPr="008449B7">
              <w:rPr>
                <w:rFonts w:eastAsia="Calibri"/>
                <w:spacing w:val="2"/>
                <w:sz w:val="20"/>
                <w:lang w:val="en-US" w:eastAsia="en-US"/>
              </w:rPr>
              <w:t>П</w:t>
            </w:r>
            <w:r w:rsidRPr="008449B7">
              <w:rPr>
                <w:rFonts w:eastAsia="Calibri"/>
                <w:sz w:val="20"/>
                <w:lang w:val="en-US" w:eastAsia="en-US"/>
              </w:rPr>
              <w:t>а</w:t>
            </w:r>
            <w:r w:rsidRPr="008449B7">
              <w:rPr>
                <w:rFonts w:eastAsia="Calibri"/>
                <w:spacing w:val="-1"/>
                <w:sz w:val="20"/>
                <w:lang w:val="en-US" w:eastAsia="en-US"/>
              </w:rPr>
              <w:t>р</w:t>
            </w:r>
            <w:r w:rsidRPr="008449B7">
              <w:rPr>
                <w:rFonts w:eastAsia="Calibri"/>
                <w:sz w:val="20"/>
                <w:lang w:val="en-US" w:eastAsia="en-US"/>
              </w:rPr>
              <w:t>к</w:t>
            </w:r>
          </w:p>
        </w:tc>
        <w:tc>
          <w:tcPr>
            <w:tcW w:w="2552"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2"/>
                <w:sz w:val="20"/>
                <w:lang w:eastAsia="en-US"/>
              </w:rPr>
              <w:t>С</w:t>
            </w:r>
            <w:r w:rsidRPr="008449B7">
              <w:rPr>
                <w:rFonts w:eastAsia="Calibri"/>
                <w:spacing w:val="-1"/>
                <w:sz w:val="20"/>
                <w:lang w:eastAsia="en-US"/>
              </w:rPr>
              <w:t>о</w:t>
            </w:r>
            <w:r w:rsidRPr="008449B7">
              <w:rPr>
                <w:rFonts w:eastAsia="Calibri"/>
                <w:spacing w:val="-2"/>
                <w:sz w:val="20"/>
                <w:lang w:eastAsia="en-US"/>
              </w:rPr>
              <w:t>з</w:t>
            </w:r>
            <w:r w:rsidRPr="008449B7">
              <w:rPr>
                <w:rFonts w:eastAsia="Calibri"/>
                <w:spacing w:val="2"/>
                <w:sz w:val="20"/>
                <w:lang w:eastAsia="en-US"/>
              </w:rPr>
              <w:t>д</w:t>
            </w:r>
            <w:r w:rsidRPr="008449B7">
              <w:rPr>
                <w:rFonts w:eastAsia="Calibri"/>
                <w:sz w:val="20"/>
                <w:lang w:eastAsia="en-US"/>
              </w:rPr>
              <w:t>а</w:t>
            </w:r>
            <w:r w:rsidRPr="008449B7">
              <w:rPr>
                <w:rFonts w:eastAsia="Calibri"/>
                <w:spacing w:val="2"/>
                <w:sz w:val="20"/>
                <w:lang w:eastAsia="en-US"/>
              </w:rPr>
              <w:t>н</w:t>
            </w:r>
            <w:r w:rsidRPr="008449B7">
              <w:rPr>
                <w:rFonts w:eastAsia="Calibri"/>
                <w:sz w:val="20"/>
                <w:lang w:eastAsia="en-US"/>
              </w:rPr>
              <w:t>ие</w:t>
            </w:r>
            <w:r w:rsidRPr="008449B7">
              <w:rPr>
                <w:rFonts w:eastAsia="Calibri"/>
                <w:spacing w:val="-1"/>
                <w:sz w:val="20"/>
                <w:lang w:eastAsia="en-US"/>
              </w:rPr>
              <w:t xml:space="preserve"> </w:t>
            </w:r>
            <w:r w:rsidRPr="008449B7">
              <w:rPr>
                <w:rFonts w:eastAsia="Calibri"/>
                <w:sz w:val="20"/>
                <w:lang w:eastAsia="en-US"/>
              </w:rPr>
              <w:t xml:space="preserve">и </w:t>
            </w:r>
          </w:p>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2"/>
                <w:sz w:val="20"/>
                <w:lang w:eastAsia="en-US"/>
              </w:rPr>
              <w:t>б</w:t>
            </w:r>
            <w:r w:rsidRPr="008449B7">
              <w:rPr>
                <w:rFonts w:eastAsia="Calibri"/>
                <w:spacing w:val="-2"/>
                <w:sz w:val="20"/>
                <w:lang w:eastAsia="en-US"/>
              </w:rPr>
              <w:t>л</w:t>
            </w:r>
            <w:r w:rsidRPr="008449B7">
              <w:rPr>
                <w:rFonts w:eastAsia="Calibri"/>
                <w:sz w:val="20"/>
                <w:lang w:eastAsia="en-US"/>
              </w:rPr>
              <w:t>аг</w:t>
            </w:r>
            <w:r w:rsidRPr="008449B7">
              <w:rPr>
                <w:rFonts w:eastAsia="Calibri"/>
                <w:spacing w:val="-1"/>
                <w:sz w:val="20"/>
                <w:lang w:eastAsia="en-US"/>
              </w:rPr>
              <w:t>о</w:t>
            </w:r>
            <w:r w:rsidRPr="008449B7">
              <w:rPr>
                <w:rFonts w:eastAsia="Calibri"/>
                <w:spacing w:val="1"/>
                <w:sz w:val="20"/>
                <w:lang w:eastAsia="en-US"/>
              </w:rPr>
              <w:t>у</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pacing w:val="-1"/>
                <w:sz w:val="20"/>
                <w:lang w:eastAsia="en-US"/>
              </w:rPr>
              <w:t>ро</w:t>
            </w:r>
            <w:r w:rsidRPr="008449B7">
              <w:rPr>
                <w:rFonts w:eastAsia="Calibri"/>
                <w:sz w:val="20"/>
                <w:lang w:eastAsia="en-US"/>
              </w:rPr>
              <w:t>й</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z w:val="20"/>
                <w:lang w:eastAsia="en-US"/>
              </w:rPr>
              <w:t>во па</w:t>
            </w:r>
            <w:r w:rsidRPr="008449B7">
              <w:rPr>
                <w:rFonts w:eastAsia="Calibri"/>
                <w:spacing w:val="-1"/>
                <w:sz w:val="20"/>
                <w:lang w:eastAsia="en-US"/>
              </w:rPr>
              <w:t>р</w:t>
            </w:r>
            <w:r w:rsidRPr="008449B7">
              <w:rPr>
                <w:rFonts w:eastAsia="Calibri"/>
                <w:spacing w:val="-2"/>
                <w:sz w:val="20"/>
                <w:lang w:eastAsia="en-US"/>
              </w:rPr>
              <w:t>к</w:t>
            </w:r>
            <w:r w:rsidRPr="008449B7">
              <w:rPr>
                <w:rFonts w:eastAsia="Calibri"/>
                <w:spacing w:val="-1"/>
                <w:sz w:val="20"/>
                <w:lang w:eastAsia="en-US"/>
              </w:rPr>
              <w:t>о</w:t>
            </w:r>
            <w:r w:rsidRPr="008449B7">
              <w:rPr>
                <w:rFonts w:eastAsia="Calibri"/>
                <w:sz w:val="20"/>
                <w:lang w:eastAsia="en-US"/>
              </w:rPr>
              <w:t>в</w:t>
            </w:r>
            <w:r w:rsidRPr="008449B7">
              <w:rPr>
                <w:rFonts w:eastAsia="Calibri"/>
                <w:spacing w:val="-1"/>
                <w:sz w:val="20"/>
                <w:lang w:eastAsia="en-US"/>
              </w:rPr>
              <w:t>о</w:t>
            </w:r>
            <w:r w:rsidRPr="008449B7">
              <w:rPr>
                <w:rFonts w:eastAsia="Calibri"/>
                <w:sz w:val="20"/>
                <w:lang w:eastAsia="en-US"/>
              </w:rPr>
              <w:t>й</w:t>
            </w:r>
            <w:r w:rsidRPr="008449B7">
              <w:rPr>
                <w:rFonts w:eastAsia="Calibri"/>
                <w:spacing w:val="-2"/>
                <w:position w:val="1"/>
                <w:sz w:val="20"/>
                <w:lang w:eastAsia="en-US"/>
              </w:rPr>
              <w:t xml:space="preserve"> з</w:t>
            </w:r>
            <w:r w:rsidRPr="008449B7">
              <w:rPr>
                <w:rFonts w:eastAsia="Calibri"/>
                <w:spacing w:val="-1"/>
                <w:position w:val="1"/>
                <w:sz w:val="20"/>
                <w:lang w:eastAsia="en-US"/>
              </w:rPr>
              <w:t>о</w:t>
            </w:r>
            <w:r w:rsidRPr="008449B7">
              <w:rPr>
                <w:rFonts w:eastAsia="Calibri"/>
                <w:spacing w:val="2"/>
                <w:position w:val="1"/>
                <w:sz w:val="20"/>
                <w:lang w:eastAsia="en-US"/>
              </w:rPr>
              <w:t>н</w:t>
            </w:r>
            <w:r w:rsidRPr="008449B7">
              <w:rPr>
                <w:rFonts w:eastAsia="Calibri"/>
                <w:position w:val="1"/>
                <w:sz w:val="20"/>
                <w:lang w:eastAsia="en-US"/>
              </w:rPr>
              <w:t xml:space="preserve">ы. </w:t>
            </w:r>
            <w:r w:rsidRPr="008449B7">
              <w:rPr>
                <w:rFonts w:eastAsia="Calibri"/>
                <w:spacing w:val="2"/>
                <w:sz w:val="20"/>
                <w:lang w:eastAsia="en-US"/>
              </w:rPr>
              <w:t>П</w:t>
            </w:r>
            <w:r w:rsidRPr="008449B7">
              <w:rPr>
                <w:rFonts w:eastAsia="Calibri"/>
                <w:spacing w:val="-2"/>
                <w:sz w:val="20"/>
                <w:lang w:eastAsia="en-US"/>
              </w:rPr>
              <w:t>л</w:t>
            </w:r>
            <w:r w:rsidRPr="008449B7">
              <w:rPr>
                <w:rFonts w:eastAsia="Calibri"/>
                <w:spacing w:val="-1"/>
                <w:sz w:val="20"/>
                <w:lang w:eastAsia="en-US"/>
              </w:rPr>
              <w:t>о</w:t>
            </w:r>
            <w:r w:rsidRPr="008449B7">
              <w:rPr>
                <w:rFonts w:eastAsia="Calibri"/>
                <w:spacing w:val="-2"/>
                <w:sz w:val="20"/>
                <w:lang w:eastAsia="en-US"/>
              </w:rPr>
              <w:t>щ</w:t>
            </w:r>
            <w:r w:rsidRPr="008449B7">
              <w:rPr>
                <w:rFonts w:eastAsia="Calibri"/>
                <w:sz w:val="20"/>
                <w:lang w:eastAsia="en-US"/>
              </w:rPr>
              <w:t>а</w:t>
            </w:r>
            <w:r w:rsidRPr="008449B7">
              <w:rPr>
                <w:rFonts w:eastAsia="Calibri"/>
                <w:spacing w:val="2"/>
                <w:sz w:val="20"/>
                <w:lang w:eastAsia="en-US"/>
              </w:rPr>
              <w:t>д</w:t>
            </w:r>
            <w:r w:rsidRPr="008449B7">
              <w:rPr>
                <w:rFonts w:eastAsia="Calibri"/>
                <w:sz w:val="20"/>
                <w:lang w:eastAsia="en-US"/>
              </w:rPr>
              <w:t xml:space="preserve">ь </w:t>
            </w:r>
            <w:r w:rsidRPr="008449B7">
              <w:rPr>
                <w:rFonts w:eastAsia="Calibri"/>
                <w:spacing w:val="1"/>
                <w:sz w:val="20"/>
                <w:lang w:eastAsia="en-US"/>
              </w:rPr>
              <w:t>у</w:t>
            </w:r>
            <w:r w:rsidRPr="008449B7">
              <w:rPr>
                <w:rFonts w:eastAsia="Calibri"/>
                <w:spacing w:val="2"/>
                <w:sz w:val="20"/>
                <w:lang w:eastAsia="en-US"/>
              </w:rPr>
              <w:t>ч</w:t>
            </w:r>
            <w:r w:rsidRPr="008449B7">
              <w:rPr>
                <w:rFonts w:eastAsia="Calibri"/>
                <w:sz w:val="20"/>
                <w:lang w:eastAsia="en-US"/>
              </w:rPr>
              <w:t>а</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pacing w:val="-2"/>
                <w:sz w:val="20"/>
                <w:lang w:eastAsia="en-US"/>
              </w:rPr>
              <w:t>к</w:t>
            </w:r>
            <w:r w:rsidRPr="008449B7">
              <w:rPr>
                <w:rFonts w:eastAsia="Calibri"/>
                <w:sz w:val="20"/>
                <w:lang w:eastAsia="en-US"/>
              </w:rPr>
              <w:t>а</w:t>
            </w:r>
            <w:r w:rsidRPr="008449B7">
              <w:rPr>
                <w:rFonts w:eastAsia="Calibri"/>
                <w:spacing w:val="-2"/>
                <w:sz w:val="20"/>
                <w:lang w:eastAsia="en-US"/>
              </w:rPr>
              <w:t xml:space="preserve"> </w:t>
            </w:r>
            <w:r w:rsidRPr="008449B7">
              <w:rPr>
                <w:rFonts w:eastAsia="Calibri"/>
                <w:spacing w:val="-1"/>
                <w:sz w:val="20"/>
                <w:lang w:eastAsia="en-US"/>
              </w:rPr>
              <w:t>3</w:t>
            </w:r>
            <w:r w:rsidRPr="008449B7">
              <w:rPr>
                <w:rFonts w:eastAsia="Calibri"/>
                <w:spacing w:val="-2"/>
                <w:sz w:val="20"/>
                <w:lang w:eastAsia="en-US"/>
              </w:rPr>
              <w:t>,</w:t>
            </w:r>
            <w:r w:rsidRPr="008449B7">
              <w:rPr>
                <w:rFonts w:eastAsia="Calibri"/>
                <w:spacing w:val="-1"/>
                <w:sz w:val="20"/>
                <w:lang w:eastAsia="en-US"/>
              </w:rPr>
              <w:t>6</w:t>
            </w:r>
            <w:r w:rsidRPr="008449B7">
              <w:rPr>
                <w:rFonts w:eastAsia="Calibri"/>
                <w:sz w:val="20"/>
                <w:lang w:eastAsia="en-US"/>
              </w:rPr>
              <w:t>6</w:t>
            </w:r>
            <w:r w:rsidRPr="008449B7">
              <w:rPr>
                <w:rFonts w:eastAsia="Calibri"/>
                <w:spacing w:val="-4"/>
                <w:sz w:val="20"/>
                <w:lang w:eastAsia="en-US"/>
              </w:rPr>
              <w:t xml:space="preserve"> </w:t>
            </w:r>
            <w:r w:rsidRPr="008449B7">
              <w:rPr>
                <w:rFonts w:eastAsia="Calibri"/>
                <w:sz w:val="20"/>
                <w:lang w:eastAsia="en-US"/>
              </w:rPr>
              <w:t>га</w:t>
            </w:r>
          </w:p>
        </w:tc>
        <w:tc>
          <w:tcPr>
            <w:tcW w:w="3969" w:type="dxa"/>
            <w:shd w:val="clear" w:color="auto" w:fill="auto"/>
          </w:tcPr>
          <w:p w:rsidR="0085581F" w:rsidRPr="008449B7" w:rsidRDefault="0085581F" w:rsidP="00D229C9">
            <w:pPr>
              <w:widowControl w:val="0"/>
              <w:suppressAutoHyphens/>
              <w:spacing w:after="0"/>
              <w:ind w:left="132" w:right="142" w:firstLine="0"/>
              <w:jc w:val="left"/>
              <w:rPr>
                <w:rFonts w:eastAsia="Calibri"/>
                <w:spacing w:val="-1"/>
                <w:sz w:val="20"/>
                <w:lang w:eastAsia="en-US"/>
              </w:rPr>
            </w:pPr>
            <w:r w:rsidRPr="008449B7">
              <w:rPr>
                <w:rFonts w:eastAsia="Calibri"/>
                <w:sz w:val="20"/>
                <w:lang w:eastAsia="en-US"/>
              </w:rPr>
              <w:t>г. Ка</w:t>
            </w:r>
            <w:r w:rsidRPr="008449B7">
              <w:rPr>
                <w:rFonts w:eastAsia="Calibri"/>
                <w:spacing w:val="-2"/>
                <w:sz w:val="20"/>
                <w:lang w:eastAsia="en-US"/>
              </w:rPr>
              <w:t>л</w:t>
            </w:r>
            <w:r w:rsidRPr="008449B7">
              <w:rPr>
                <w:rFonts w:eastAsia="Calibri"/>
                <w:sz w:val="20"/>
                <w:lang w:eastAsia="en-US"/>
              </w:rPr>
              <w:t>и</w:t>
            </w:r>
            <w:r w:rsidRPr="008449B7">
              <w:rPr>
                <w:rFonts w:eastAsia="Calibri"/>
                <w:spacing w:val="2"/>
                <w:sz w:val="20"/>
                <w:lang w:eastAsia="en-US"/>
              </w:rPr>
              <w:t>н</w:t>
            </w:r>
            <w:r w:rsidRPr="008449B7">
              <w:rPr>
                <w:rFonts w:eastAsia="Calibri"/>
                <w:sz w:val="20"/>
                <w:lang w:eastAsia="en-US"/>
              </w:rPr>
              <w:t>и</w:t>
            </w:r>
            <w:r w:rsidRPr="008449B7">
              <w:rPr>
                <w:rFonts w:eastAsia="Calibri"/>
                <w:spacing w:val="-3"/>
                <w:sz w:val="20"/>
                <w:lang w:eastAsia="en-US"/>
              </w:rPr>
              <w:t>н</w:t>
            </w:r>
            <w:r w:rsidRPr="008449B7">
              <w:rPr>
                <w:rFonts w:eastAsia="Calibri"/>
                <w:sz w:val="20"/>
                <w:lang w:eastAsia="en-US"/>
              </w:rPr>
              <w:t>г</w:t>
            </w:r>
            <w:r w:rsidRPr="008449B7">
              <w:rPr>
                <w:rFonts w:eastAsia="Calibri"/>
                <w:spacing w:val="-1"/>
                <w:sz w:val="20"/>
                <w:lang w:eastAsia="en-US"/>
              </w:rPr>
              <w:t>р</w:t>
            </w:r>
            <w:r w:rsidRPr="008449B7">
              <w:rPr>
                <w:rFonts w:eastAsia="Calibri"/>
                <w:sz w:val="20"/>
                <w:lang w:eastAsia="en-US"/>
              </w:rPr>
              <w:t>а</w:t>
            </w:r>
            <w:r w:rsidRPr="008449B7">
              <w:rPr>
                <w:rFonts w:eastAsia="Calibri"/>
                <w:spacing w:val="2"/>
                <w:sz w:val="20"/>
                <w:lang w:eastAsia="en-US"/>
              </w:rPr>
              <w:t>д</w:t>
            </w:r>
            <w:r w:rsidRPr="008449B7">
              <w:rPr>
                <w:rFonts w:eastAsia="Calibri"/>
                <w:sz w:val="20"/>
                <w:lang w:eastAsia="en-US"/>
              </w:rPr>
              <w:t>, в</w:t>
            </w:r>
            <w:r w:rsidRPr="008449B7">
              <w:rPr>
                <w:rFonts w:eastAsia="Calibri"/>
                <w:spacing w:val="-2"/>
                <w:sz w:val="20"/>
                <w:lang w:eastAsia="en-US"/>
              </w:rPr>
              <w:t xml:space="preserve"> </w:t>
            </w:r>
            <w:r w:rsidRPr="008449B7">
              <w:rPr>
                <w:rFonts w:eastAsia="Calibri"/>
                <w:spacing w:val="-1"/>
                <w:sz w:val="20"/>
                <w:lang w:eastAsia="en-US"/>
              </w:rPr>
              <w:t>р</w:t>
            </w:r>
            <w:r w:rsidRPr="008449B7">
              <w:rPr>
                <w:rFonts w:eastAsia="Calibri"/>
                <w:sz w:val="20"/>
                <w:lang w:eastAsia="en-US"/>
              </w:rPr>
              <w:t>ай</w:t>
            </w:r>
            <w:r w:rsidRPr="008449B7">
              <w:rPr>
                <w:rFonts w:eastAsia="Calibri"/>
                <w:spacing w:val="-1"/>
                <w:sz w:val="20"/>
                <w:lang w:eastAsia="en-US"/>
              </w:rPr>
              <w:t>о</w:t>
            </w:r>
            <w:r w:rsidRPr="008449B7">
              <w:rPr>
                <w:rFonts w:eastAsia="Calibri"/>
                <w:spacing w:val="2"/>
                <w:sz w:val="20"/>
                <w:lang w:eastAsia="en-US"/>
              </w:rPr>
              <w:t>н</w:t>
            </w:r>
            <w:r w:rsidRPr="008449B7">
              <w:rPr>
                <w:rFonts w:eastAsia="Calibri"/>
                <w:sz w:val="20"/>
                <w:lang w:eastAsia="en-US"/>
              </w:rPr>
              <w:t>е</w:t>
            </w:r>
            <w:r w:rsidRPr="008449B7">
              <w:rPr>
                <w:rFonts w:eastAsia="Calibri"/>
                <w:spacing w:val="-1"/>
                <w:sz w:val="20"/>
                <w:lang w:eastAsia="en-US"/>
              </w:rPr>
              <w:t xml:space="preserve"> </w:t>
            </w:r>
          </w:p>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1"/>
                <w:sz w:val="20"/>
                <w:lang w:eastAsia="en-US"/>
              </w:rPr>
              <w:t>у</w:t>
            </w:r>
            <w:r w:rsidRPr="008449B7">
              <w:rPr>
                <w:rFonts w:eastAsia="Calibri"/>
                <w:spacing w:val="-2"/>
                <w:sz w:val="20"/>
                <w:lang w:eastAsia="en-US"/>
              </w:rPr>
              <w:t>л</w:t>
            </w:r>
            <w:r w:rsidRPr="008449B7">
              <w:rPr>
                <w:rFonts w:eastAsia="Calibri"/>
                <w:sz w:val="20"/>
                <w:lang w:eastAsia="en-US"/>
              </w:rPr>
              <w:t>. В</w:t>
            </w:r>
            <w:r w:rsidRPr="008449B7">
              <w:rPr>
                <w:rFonts w:eastAsia="Calibri"/>
                <w:spacing w:val="-1"/>
                <w:sz w:val="20"/>
                <w:lang w:eastAsia="en-US"/>
              </w:rPr>
              <w:t>о</w:t>
            </w:r>
            <w:r w:rsidRPr="008449B7">
              <w:rPr>
                <w:rFonts w:eastAsia="Calibri"/>
                <w:spacing w:val="-2"/>
                <w:sz w:val="20"/>
                <w:lang w:eastAsia="en-US"/>
              </w:rPr>
              <w:t>л</w:t>
            </w:r>
            <w:r w:rsidRPr="008449B7">
              <w:rPr>
                <w:rFonts w:eastAsia="Calibri"/>
                <w:spacing w:val="-1"/>
                <w:sz w:val="20"/>
                <w:lang w:eastAsia="en-US"/>
              </w:rPr>
              <w:t>о</w:t>
            </w:r>
            <w:r w:rsidRPr="008449B7">
              <w:rPr>
                <w:rFonts w:eastAsia="Calibri"/>
                <w:spacing w:val="-2"/>
                <w:sz w:val="20"/>
                <w:lang w:eastAsia="en-US"/>
              </w:rPr>
              <w:t>к</w:t>
            </w:r>
            <w:r w:rsidRPr="008449B7">
              <w:rPr>
                <w:rFonts w:eastAsia="Calibri"/>
                <w:spacing w:val="-1"/>
                <w:sz w:val="20"/>
                <w:lang w:eastAsia="en-US"/>
              </w:rPr>
              <w:t>о</w:t>
            </w:r>
            <w:r w:rsidRPr="008449B7">
              <w:rPr>
                <w:rFonts w:eastAsia="Calibri"/>
                <w:spacing w:val="-2"/>
                <w:sz w:val="20"/>
                <w:lang w:eastAsia="en-US"/>
              </w:rPr>
              <w:t>л</w:t>
            </w:r>
            <w:r w:rsidRPr="008449B7">
              <w:rPr>
                <w:rFonts w:eastAsia="Calibri"/>
                <w:sz w:val="20"/>
                <w:lang w:eastAsia="en-US"/>
              </w:rPr>
              <w:t>а</w:t>
            </w:r>
            <w:r w:rsidRPr="008449B7">
              <w:rPr>
                <w:rFonts w:eastAsia="Calibri"/>
                <w:spacing w:val="4"/>
                <w:sz w:val="20"/>
                <w:lang w:eastAsia="en-US"/>
              </w:rPr>
              <w:t>м</w:t>
            </w:r>
            <w:r w:rsidRPr="008449B7">
              <w:rPr>
                <w:rFonts w:eastAsia="Calibri"/>
                <w:spacing w:val="-2"/>
                <w:sz w:val="20"/>
                <w:lang w:eastAsia="en-US"/>
              </w:rPr>
              <w:t>ск</w:t>
            </w:r>
            <w:r w:rsidRPr="008449B7">
              <w:rPr>
                <w:rFonts w:eastAsia="Calibri"/>
                <w:spacing w:val="-1"/>
                <w:sz w:val="20"/>
                <w:lang w:eastAsia="en-US"/>
              </w:rPr>
              <w:t>о</w:t>
            </w:r>
            <w:r w:rsidRPr="008449B7">
              <w:rPr>
                <w:rFonts w:eastAsia="Calibri"/>
                <w:sz w:val="20"/>
                <w:lang w:eastAsia="en-US"/>
              </w:rPr>
              <w:t xml:space="preserve">й / </w:t>
            </w:r>
            <w:r w:rsidRPr="008449B7">
              <w:rPr>
                <w:rFonts w:eastAsia="Calibri"/>
                <w:spacing w:val="-2"/>
                <w:sz w:val="20"/>
                <w:lang w:eastAsia="en-US"/>
              </w:rPr>
              <w:t xml:space="preserve">зона озелененных территорий общего пользования (лесопарки, парки, сады, скверы, бульвары, </w:t>
            </w:r>
            <w:r w:rsidRPr="008449B7">
              <w:rPr>
                <w:rFonts w:eastAsia="Calibri"/>
                <w:spacing w:val="-2"/>
                <w:sz w:val="20"/>
                <w:lang w:eastAsia="en-US"/>
              </w:rPr>
              <w:lastRenderedPageBreak/>
              <w:t>городские леса)</w:t>
            </w:r>
          </w:p>
        </w:tc>
        <w:tc>
          <w:tcPr>
            <w:tcW w:w="1527" w:type="dxa"/>
            <w:shd w:val="clear" w:color="auto" w:fill="auto"/>
          </w:tcPr>
          <w:p w:rsidR="0085581F" w:rsidRPr="008449B7" w:rsidRDefault="0085581F" w:rsidP="00D229C9">
            <w:pPr>
              <w:suppressAutoHyphens/>
              <w:spacing w:after="0"/>
              <w:ind w:left="132" w:right="142" w:firstLine="0"/>
              <w:jc w:val="center"/>
              <w:rPr>
                <w:sz w:val="24"/>
                <w:szCs w:val="24"/>
              </w:rPr>
            </w:pPr>
            <w:r w:rsidRPr="008449B7">
              <w:rPr>
                <w:rFonts w:eastAsia="Calibri"/>
                <w:sz w:val="20"/>
                <w:lang w:eastAsia="en-US"/>
              </w:rPr>
              <w:lastRenderedPageBreak/>
              <w:t>Д</w:t>
            </w:r>
            <w:r w:rsidRPr="008449B7">
              <w:rPr>
                <w:rFonts w:eastAsia="Calibri"/>
                <w:sz w:val="20"/>
                <w:lang w:val="en-US" w:eastAsia="en-US"/>
              </w:rPr>
              <w:t>о</w:t>
            </w:r>
            <w:r w:rsidRPr="008449B7">
              <w:rPr>
                <w:rFonts w:eastAsia="Calibri"/>
                <w:spacing w:val="-3"/>
                <w:sz w:val="20"/>
                <w:lang w:val="en-US" w:eastAsia="en-US"/>
              </w:rPr>
              <w:t xml:space="preserve"> </w:t>
            </w:r>
            <w:r w:rsidRPr="008449B7">
              <w:rPr>
                <w:rFonts w:eastAsia="Calibri"/>
                <w:spacing w:val="-1"/>
                <w:sz w:val="20"/>
                <w:lang w:val="en-US" w:eastAsia="en-US"/>
              </w:rPr>
              <w:t>2035</w:t>
            </w:r>
          </w:p>
        </w:tc>
        <w:tc>
          <w:tcPr>
            <w:tcW w:w="2977" w:type="dxa"/>
            <w:tcBorders>
              <w:top w:val="nil"/>
              <w:bottom w:val="nil"/>
            </w:tcBorders>
            <w:shd w:val="clear" w:color="auto" w:fill="auto"/>
          </w:tcPr>
          <w:p w:rsidR="0085581F" w:rsidRPr="008449B7" w:rsidRDefault="0085581F" w:rsidP="00D229C9">
            <w:pPr>
              <w:widowControl w:val="0"/>
              <w:suppressAutoHyphens/>
              <w:spacing w:after="0"/>
              <w:ind w:firstLine="0"/>
              <w:jc w:val="left"/>
              <w:rPr>
                <w:rFonts w:eastAsia="Calibri"/>
                <w:sz w:val="20"/>
                <w:lang w:eastAsia="en-US"/>
              </w:rPr>
            </w:pPr>
          </w:p>
        </w:tc>
      </w:tr>
      <w:tr w:rsidR="0085581F" w:rsidRPr="008449B7" w:rsidTr="0085581F">
        <w:trPr>
          <w:trHeight w:val="354"/>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lastRenderedPageBreak/>
              <w:t>46</w:t>
            </w:r>
          </w:p>
        </w:tc>
        <w:tc>
          <w:tcPr>
            <w:tcW w:w="3534"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val="en-US" w:eastAsia="en-US"/>
              </w:rPr>
            </w:pPr>
            <w:r w:rsidRPr="008449B7">
              <w:rPr>
                <w:rFonts w:eastAsia="Calibri"/>
                <w:spacing w:val="2"/>
                <w:sz w:val="20"/>
                <w:lang w:val="en-US" w:eastAsia="en-US"/>
              </w:rPr>
              <w:t>С</w:t>
            </w:r>
            <w:r w:rsidRPr="008449B7">
              <w:rPr>
                <w:rFonts w:eastAsia="Calibri"/>
                <w:spacing w:val="-2"/>
                <w:sz w:val="20"/>
                <w:lang w:val="en-US" w:eastAsia="en-US"/>
              </w:rPr>
              <w:t>к</w:t>
            </w:r>
            <w:r w:rsidRPr="008449B7">
              <w:rPr>
                <w:rFonts w:eastAsia="Calibri"/>
                <w:sz w:val="20"/>
                <w:lang w:val="en-US" w:eastAsia="en-US"/>
              </w:rPr>
              <w:t>вер</w:t>
            </w:r>
          </w:p>
        </w:tc>
        <w:tc>
          <w:tcPr>
            <w:tcW w:w="2552"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2"/>
                <w:sz w:val="20"/>
                <w:lang w:eastAsia="en-US"/>
              </w:rPr>
              <w:t>С</w:t>
            </w:r>
            <w:r w:rsidRPr="008449B7">
              <w:rPr>
                <w:rFonts w:eastAsia="Calibri"/>
                <w:spacing w:val="-1"/>
                <w:sz w:val="20"/>
                <w:lang w:eastAsia="en-US"/>
              </w:rPr>
              <w:t>о</w:t>
            </w:r>
            <w:r w:rsidRPr="008449B7">
              <w:rPr>
                <w:rFonts w:eastAsia="Calibri"/>
                <w:spacing w:val="-2"/>
                <w:sz w:val="20"/>
                <w:lang w:eastAsia="en-US"/>
              </w:rPr>
              <w:t>з</w:t>
            </w:r>
            <w:r w:rsidRPr="008449B7">
              <w:rPr>
                <w:rFonts w:eastAsia="Calibri"/>
                <w:spacing w:val="2"/>
                <w:sz w:val="20"/>
                <w:lang w:eastAsia="en-US"/>
              </w:rPr>
              <w:t>д</w:t>
            </w:r>
            <w:r w:rsidRPr="008449B7">
              <w:rPr>
                <w:rFonts w:eastAsia="Calibri"/>
                <w:sz w:val="20"/>
                <w:lang w:eastAsia="en-US"/>
              </w:rPr>
              <w:t>а</w:t>
            </w:r>
            <w:r w:rsidRPr="008449B7">
              <w:rPr>
                <w:rFonts w:eastAsia="Calibri"/>
                <w:spacing w:val="2"/>
                <w:sz w:val="20"/>
                <w:lang w:eastAsia="en-US"/>
              </w:rPr>
              <w:t>н</w:t>
            </w:r>
            <w:r w:rsidRPr="008449B7">
              <w:rPr>
                <w:rFonts w:eastAsia="Calibri"/>
                <w:sz w:val="20"/>
                <w:lang w:eastAsia="en-US"/>
              </w:rPr>
              <w:t>ие</w:t>
            </w:r>
            <w:r w:rsidRPr="008449B7">
              <w:rPr>
                <w:rFonts w:eastAsia="Calibri"/>
                <w:spacing w:val="-1"/>
                <w:sz w:val="20"/>
                <w:lang w:eastAsia="en-US"/>
              </w:rPr>
              <w:t xml:space="preserve"> </w:t>
            </w:r>
            <w:r w:rsidRPr="008449B7">
              <w:rPr>
                <w:rFonts w:eastAsia="Calibri"/>
                <w:sz w:val="20"/>
                <w:lang w:eastAsia="en-US"/>
              </w:rPr>
              <w:t xml:space="preserve">и </w:t>
            </w:r>
          </w:p>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2"/>
                <w:sz w:val="20"/>
                <w:lang w:eastAsia="en-US"/>
              </w:rPr>
              <w:t>б</w:t>
            </w:r>
            <w:r w:rsidRPr="008449B7">
              <w:rPr>
                <w:rFonts w:eastAsia="Calibri"/>
                <w:spacing w:val="-2"/>
                <w:sz w:val="20"/>
                <w:lang w:eastAsia="en-US"/>
              </w:rPr>
              <w:t>л</w:t>
            </w:r>
            <w:r w:rsidRPr="008449B7">
              <w:rPr>
                <w:rFonts w:eastAsia="Calibri"/>
                <w:sz w:val="20"/>
                <w:lang w:eastAsia="en-US"/>
              </w:rPr>
              <w:t>аг</w:t>
            </w:r>
            <w:r w:rsidRPr="008449B7">
              <w:rPr>
                <w:rFonts w:eastAsia="Calibri"/>
                <w:spacing w:val="-1"/>
                <w:sz w:val="20"/>
                <w:lang w:eastAsia="en-US"/>
              </w:rPr>
              <w:t>о</w:t>
            </w:r>
            <w:r w:rsidRPr="008449B7">
              <w:rPr>
                <w:rFonts w:eastAsia="Calibri"/>
                <w:spacing w:val="1"/>
                <w:sz w:val="20"/>
                <w:lang w:eastAsia="en-US"/>
              </w:rPr>
              <w:t>у</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pacing w:val="-1"/>
                <w:sz w:val="20"/>
                <w:lang w:eastAsia="en-US"/>
              </w:rPr>
              <w:t>ро</w:t>
            </w:r>
            <w:r w:rsidRPr="008449B7">
              <w:rPr>
                <w:rFonts w:eastAsia="Calibri"/>
                <w:sz w:val="20"/>
                <w:lang w:eastAsia="en-US"/>
              </w:rPr>
              <w:t>й</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z w:val="20"/>
                <w:lang w:eastAsia="en-US"/>
              </w:rPr>
              <w:t>во</w:t>
            </w:r>
            <w:r w:rsidRPr="008449B7">
              <w:rPr>
                <w:rFonts w:eastAsia="Calibri"/>
                <w:spacing w:val="-3"/>
                <w:sz w:val="20"/>
                <w:lang w:eastAsia="en-US"/>
              </w:rPr>
              <w:t xml:space="preserve"> </w:t>
            </w:r>
            <w:r w:rsidRPr="008449B7">
              <w:rPr>
                <w:rFonts w:eastAsia="Calibri"/>
                <w:spacing w:val="-2"/>
                <w:sz w:val="20"/>
                <w:lang w:eastAsia="en-US"/>
              </w:rPr>
              <w:t>ск</w:t>
            </w:r>
            <w:r w:rsidRPr="008449B7">
              <w:rPr>
                <w:rFonts w:eastAsia="Calibri"/>
                <w:sz w:val="20"/>
                <w:lang w:eastAsia="en-US"/>
              </w:rPr>
              <w:t>ве</w:t>
            </w:r>
            <w:r w:rsidRPr="008449B7">
              <w:rPr>
                <w:rFonts w:eastAsia="Calibri"/>
                <w:spacing w:val="-1"/>
                <w:sz w:val="20"/>
                <w:lang w:eastAsia="en-US"/>
              </w:rPr>
              <w:t>р</w:t>
            </w:r>
            <w:r w:rsidRPr="008449B7">
              <w:rPr>
                <w:rFonts w:eastAsia="Calibri"/>
                <w:sz w:val="20"/>
                <w:lang w:eastAsia="en-US"/>
              </w:rPr>
              <w:t xml:space="preserve">а. </w:t>
            </w:r>
            <w:r w:rsidRPr="008449B7">
              <w:rPr>
                <w:rFonts w:eastAsia="Calibri"/>
                <w:spacing w:val="2"/>
                <w:sz w:val="20"/>
                <w:lang w:eastAsia="en-US"/>
              </w:rPr>
              <w:t>П</w:t>
            </w:r>
            <w:r w:rsidRPr="008449B7">
              <w:rPr>
                <w:rFonts w:eastAsia="Calibri"/>
                <w:spacing w:val="-2"/>
                <w:sz w:val="20"/>
                <w:lang w:eastAsia="en-US"/>
              </w:rPr>
              <w:t>л</w:t>
            </w:r>
            <w:r w:rsidRPr="008449B7">
              <w:rPr>
                <w:rFonts w:eastAsia="Calibri"/>
                <w:spacing w:val="-1"/>
                <w:sz w:val="20"/>
                <w:lang w:eastAsia="en-US"/>
              </w:rPr>
              <w:t>о</w:t>
            </w:r>
            <w:r w:rsidRPr="008449B7">
              <w:rPr>
                <w:rFonts w:eastAsia="Calibri"/>
                <w:spacing w:val="-2"/>
                <w:sz w:val="20"/>
                <w:lang w:eastAsia="en-US"/>
              </w:rPr>
              <w:t>щ</w:t>
            </w:r>
            <w:r w:rsidRPr="008449B7">
              <w:rPr>
                <w:rFonts w:eastAsia="Calibri"/>
                <w:sz w:val="20"/>
                <w:lang w:eastAsia="en-US"/>
              </w:rPr>
              <w:t>а</w:t>
            </w:r>
            <w:r w:rsidRPr="008449B7">
              <w:rPr>
                <w:rFonts w:eastAsia="Calibri"/>
                <w:spacing w:val="2"/>
                <w:sz w:val="20"/>
                <w:lang w:eastAsia="en-US"/>
              </w:rPr>
              <w:t>д</w:t>
            </w:r>
            <w:r w:rsidRPr="008449B7">
              <w:rPr>
                <w:rFonts w:eastAsia="Calibri"/>
                <w:sz w:val="20"/>
                <w:lang w:eastAsia="en-US"/>
              </w:rPr>
              <w:t xml:space="preserve">ь </w:t>
            </w:r>
            <w:r w:rsidRPr="008449B7">
              <w:rPr>
                <w:rFonts w:eastAsia="Calibri"/>
                <w:spacing w:val="1"/>
                <w:sz w:val="20"/>
                <w:lang w:eastAsia="en-US"/>
              </w:rPr>
              <w:t>у</w:t>
            </w:r>
            <w:r w:rsidRPr="008449B7">
              <w:rPr>
                <w:rFonts w:eastAsia="Calibri"/>
                <w:spacing w:val="2"/>
                <w:sz w:val="20"/>
                <w:lang w:eastAsia="en-US"/>
              </w:rPr>
              <w:t>ч</w:t>
            </w:r>
            <w:r w:rsidRPr="008449B7">
              <w:rPr>
                <w:rFonts w:eastAsia="Calibri"/>
                <w:sz w:val="20"/>
                <w:lang w:eastAsia="en-US"/>
              </w:rPr>
              <w:t>а</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pacing w:val="-2"/>
                <w:sz w:val="20"/>
                <w:lang w:eastAsia="en-US"/>
              </w:rPr>
              <w:t>к</w:t>
            </w:r>
            <w:r w:rsidRPr="008449B7">
              <w:rPr>
                <w:rFonts w:eastAsia="Calibri"/>
                <w:sz w:val="20"/>
                <w:lang w:eastAsia="en-US"/>
              </w:rPr>
              <w:t>а</w:t>
            </w:r>
            <w:r w:rsidRPr="008449B7">
              <w:rPr>
                <w:rFonts w:eastAsia="Calibri"/>
                <w:spacing w:val="-2"/>
                <w:sz w:val="20"/>
                <w:lang w:eastAsia="en-US"/>
              </w:rPr>
              <w:t xml:space="preserve"> </w:t>
            </w:r>
            <w:r w:rsidRPr="008449B7">
              <w:rPr>
                <w:rFonts w:eastAsia="Calibri"/>
                <w:spacing w:val="-1"/>
                <w:sz w:val="20"/>
                <w:lang w:eastAsia="en-US"/>
              </w:rPr>
              <w:t>0</w:t>
            </w:r>
            <w:r w:rsidRPr="008449B7">
              <w:rPr>
                <w:rFonts w:eastAsia="Calibri"/>
                <w:spacing w:val="-3"/>
                <w:sz w:val="20"/>
                <w:lang w:eastAsia="en-US"/>
              </w:rPr>
              <w:t>,</w:t>
            </w:r>
            <w:r w:rsidRPr="008449B7">
              <w:rPr>
                <w:rFonts w:eastAsia="Calibri"/>
                <w:spacing w:val="-1"/>
                <w:sz w:val="20"/>
                <w:lang w:eastAsia="en-US"/>
              </w:rPr>
              <w:t>6</w:t>
            </w:r>
            <w:r w:rsidRPr="008449B7">
              <w:rPr>
                <w:rFonts w:eastAsia="Calibri"/>
                <w:sz w:val="20"/>
                <w:lang w:eastAsia="en-US"/>
              </w:rPr>
              <w:t>3</w:t>
            </w:r>
            <w:r w:rsidRPr="008449B7">
              <w:rPr>
                <w:rFonts w:eastAsia="Calibri"/>
                <w:spacing w:val="-3"/>
                <w:sz w:val="20"/>
                <w:lang w:eastAsia="en-US"/>
              </w:rPr>
              <w:t xml:space="preserve"> </w:t>
            </w:r>
            <w:r w:rsidRPr="008449B7">
              <w:rPr>
                <w:rFonts w:eastAsia="Calibri"/>
                <w:sz w:val="20"/>
                <w:lang w:eastAsia="en-US"/>
              </w:rPr>
              <w:t>га</w:t>
            </w:r>
          </w:p>
        </w:tc>
        <w:tc>
          <w:tcPr>
            <w:tcW w:w="3969" w:type="dxa"/>
            <w:shd w:val="clear" w:color="auto" w:fill="auto"/>
          </w:tcPr>
          <w:p w:rsidR="0085581F" w:rsidRPr="008449B7" w:rsidRDefault="0085581F" w:rsidP="00D229C9">
            <w:pPr>
              <w:widowControl w:val="0"/>
              <w:suppressAutoHyphens/>
              <w:spacing w:after="0"/>
              <w:ind w:left="132" w:right="142" w:firstLine="0"/>
              <w:jc w:val="left"/>
              <w:rPr>
                <w:rFonts w:eastAsia="Calibri"/>
                <w:spacing w:val="-1"/>
                <w:sz w:val="20"/>
                <w:lang w:eastAsia="en-US"/>
              </w:rPr>
            </w:pPr>
            <w:r w:rsidRPr="008449B7">
              <w:rPr>
                <w:rFonts w:eastAsia="Calibri"/>
                <w:sz w:val="20"/>
                <w:lang w:eastAsia="en-US"/>
              </w:rPr>
              <w:t>г. Ка</w:t>
            </w:r>
            <w:r w:rsidRPr="008449B7">
              <w:rPr>
                <w:rFonts w:eastAsia="Calibri"/>
                <w:spacing w:val="-2"/>
                <w:sz w:val="20"/>
                <w:lang w:eastAsia="en-US"/>
              </w:rPr>
              <w:t>л</w:t>
            </w:r>
            <w:r w:rsidRPr="008449B7">
              <w:rPr>
                <w:rFonts w:eastAsia="Calibri"/>
                <w:sz w:val="20"/>
                <w:lang w:eastAsia="en-US"/>
              </w:rPr>
              <w:t>и</w:t>
            </w:r>
            <w:r w:rsidRPr="008449B7">
              <w:rPr>
                <w:rFonts w:eastAsia="Calibri"/>
                <w:spacing w:val="2"/>
                <w:sz w:val="20"/>
                <w:lang w:eastAsia="en-US"/>
              </w:rPr>
              <w:t>н</w:t>
            </w:r>
            <w:r w:rsidRPr="008449B7">
              <w:rPr>
                <w:rFonts w:eastAsia="Calibri"/>
                <w:sz w:val="20"/>
                <w:lang w:eastAsia="en-US"/>
              </w:rPr>
              <w:t>и</w:t>
            </w:r>
            <w:r w:rsidRPr="008449B7">
              <w:rPr>
                <w:rFonts w:eastAsia="Calibri"/>
                <w:spacing w:val="-3"/>
                <w:sz w:val="20"/>
                <w:lang w:eastAsia="en-US"/>
              </w:rPr>
              <w:t>н</w:t>
            </w:r>
            <w:r w:rsidRPr="008449B7">
              <w:rPr>
                <w:rFonts w:eastAsia="Calibri"/>
                <w:sz w:val="20"/>
                <w:lang w:eastAsia="en-US"/>
              </w:rPr>
              <w:t>г</w:t>
            </w:r>
            <w:r w:rsidRPr="008449B7">
              <w:rPr>
                <w:rFonts w:eastAsia="Calibri"/>
                <w:spacing w:val="-1"/>
                <w:sz w:val="20"/>
                <w:lang w:eastAsia="en-US"/>
              </w:rPr>
              <w:t>р</w:t>
            </w:r>
            <w:r w:rsidRPr="008449B7">
              <w:rPr>
                <w:rFonts w:eastAsia="Calibri"/>
                <w:sz w:val="20"/>
                <w:lang w:eastAsia="en-US"/>
              </w:rPr>
              <w:t>а</w:t>
            </w:r>
            <w:r w:rsidRPr="008449B7">
              <w:rPr>
                <w:rFonts w:eastAsia="Calibri"/>
                <w:spacing w:val="2"/>
                <w:sz w:val="20"/>
                <w:lang w:eastAsia="en-US"/>
              </w:rPr>
              <w:t>д</w:t>
            </w:r>
            <w:r w:rsidRPr="008449B7">
              <w:rPr>
                <w:rFonts w:eastAsia="Calibri"/>
                <w:sz w:val="20"/>
                <w:lang w:eastAsia="en-US"/>
              </w:rPr>
              <w:t>, в</w:t>
            </w:r>
            <w:r w:rsidRPr="008449B7">
              <w:rPr>
                <w:rFonts w:eastAsia="Calibri"/>
                <w:spacing w:val="-2"/>
                <w:sz w:val="20"/>
                <w:lang w:eastAsia="en-US"/>
              </w:rPr>
              <w:t xml:space="preserve"> </w:t>
            </w:r>
            <w:r w:rsidRPr="008449B7">
              <w:rPr>
                <w:rFonts w:eastAsia="Calibri"/>
                <w:spacing w:val="-1"/>
                <w:sz w:val="20"/>
                <w:lang w:eastAsia="en-US"/>
              </w:rPr>
              <w:t>р</w:t>
            </w:r>
            <w:r w:rsidRPr="008449B7">
              <w:rPr>
                <w:rFonts w:eastAsia="Calibri"/>
                <w:sz w:val="20"/>
                <w:lang w:eastAsia="en-US"/>
              </w:rPr>
              <w:t>ай</w:t>
            </w:r>
            <w:r w:rsidRPr="008449B7">
              <w:rPr>
                <w:rFonts w:eastAsia="Calibri"/>
                <w:spacing w:val="-1"/>
                <w:sz w:val="20"/>
                <w:lang w:eastAsia="en-US"/>
              </w:rPr>
              <w:t>о</w:t>
            </w:r>
            <w:r w:rsidRPr="008449B7">
              <w:rPr>
                <w:rFonts w:eastAsia="Calibri"/>
                <w:spacing w:val="2"/>
                <w:sz w:val="20"/>
                <w:lang w:eastAsia="en-US"/>
              </w:rPr>
              <w:t>н</w:t>
            </w:r>
            <w:r w:rsidRPr="008449B7">
              <w:rPr>
                <w:rFonts w:eastAsia="Calibri"/>
                <w:sz w:val="20"/>
                <w:lang w:eastAsia="en-US"/>
              </w:rPr>
              <w:t>е</w:t>
            </w:r>
            <w:r w:rsidRPr="008449B7">
              <w:rPr>
                <w:rFonts w:eastAsia="Calibri"/>
                <w:spacing w:val="-1"/>
                <w:sz w:val="20"/>
                <w:lang w:eastAsia="en-US"/>
              </w:rPr>
              <w:t xml:space="preserve"> </w:t>
            </w:r>
          </w:p>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1"/>
                <w:sz w:val="20"/>
                <w:lang w:eastAsia="en-US"/>
              </w:rPr>
              <w:t>у</w:t>
            </w:r>
            <w:r w:rsidRPr="008449B7">
              <w:rPr>
                <w:rFonts w:eastAsia="Calibri"/>
                <w:spacing w:val="-2"/>
                <w:sz w:val="20"/>
                <w:lang w:eastAsia="en-US"/>
              </w:rPr>
              <w:t>л</w:t>
            </w:r>
            <w:r w:rsidRPr="008449B7">
              <w:rPr>
                <w:rFonts w:eastAsia="Calibri"/>
                <w:sz w:val="20"/>
                <w:lang w:eastAsia="en-US"/>
              </w:rPr>
              <w:t xml:space="preserve">. </w:t>
            </w:r>
            <w:r w:rsidRPr="008449B7">
              <w:rPr>
                <w:rFonts w:eastAsia="Calibri"/>
                <w:spacing w:val="-2"/>
                <w:sz w:val="20"/>
                <w:lang w:eastAsia="en-US"/>
              </w:rPr>
              <w:t>Ю</w:t>
            </w:r>
            <w:r w:rsidRPr="008449B7">
              <w:rPr>
                <w:rFonts w:eastAsia="Calibri"/>
                <w:sz w:val="20"/>
                <w:lang w:eastAsia="en-US"/>
              </w:rPr>
              <w:t xml:space="preserve">. </w:t>
            </w:r>
            <w:r w:rsidRPr="008449B7">
              <w:rPr>
                <w:rFonts w:eastAsia="Calibri"/>
                <w:spacing w:val="1"/>
                <w:sz w:val="20"/>
                <w:lang w:eastAsia="en-US"/>
              </w:rPr>
              <w:t>Г</w:t>
            </w:r>
            <w:r w:rsidRPr="008449B7">
              <w:rPr>
                <w:rFonts w:eastAsia="Calibri"/>
                <w:sz w:val="20"/>
                <w:lang w:eastAsia="en-US"/>
              </w:rPr>
              <w:t>ага</w:t>
            </w:r>
            <w:r w:rsidRPr="008449B7">
              <w:rPr>
                <w:rFonts w:eastAsia="Calibri"/>
                <w:spacing w:val="-1"/>
                <w:sz w:val="20"/>
                <w:lang w:eastAsia="en-US"/>
              </w:rPr>
              <w:t>р</w:t>
            </w:r>
            <w:r w:rsidRPr="008449B7">
              <w:rPr>
                <w:rFonts w:eastAsia="Calibri"/>
                <w:sz w:val="20"/>
                <w:lang w:eastAsia="en-US"/>
              </w:rPr>
              <w:t>и</w:t>
            </w:r>
            <w:r w:rsidRPr="008449B7">
              <w:rPr>
                <w:rFonts w:eastAsia="Calibri"/>
                <w:spacing w:val="2"/>
                <w:sz w:val="20"/>
                <w:lang w:eastAsia="en-US"/>
              </w:rPr>
              <w:t>н</w:t>
            </w:r>
            <w:r w:rsidRPr="008449B7">
              <w:rPr>
                <w:rFonts w:eastAsia="Calibri"/>
                <w:sz w:val="20"/>
                <w:lang w:eastAsia="en-US"/>
              </w:rPr>
              <w:t xml:space="preserve">а / </w:t>
            </w:r>
            <w:r w:rsidRPr="008449B7">
              <w:rPr>
                <w:rFonts w:eastAsia="Calibri"/>
                <w:spacing w:val="-2"/>
                <w:sz w:val="20"/>
                <w:lang w:eastAsia="en-US"/>
              </w:rPr>
              <w:t>зона озелененных территорий общего пользования (лесопарки, парки, сады, скверы, бульвары, городские леса)</w:t>
            </w:r>
          </w:p>
        </w:tc>
        <w:tc>
          <w:tcPr>
            <w:tcW w:w="1527" w:type="dxa"/>
            <w:shd w:val="clear" w:color="auto" w:fill="auto"/>
          </w:tcPr>
          <w:p w:rsidR="0085581F" w:rsidRPr="008449B7" w:rsidRDefault="0085581F" w:rsidP="00D229C9">
            <w:pPr>
              <w:suppressAutoHyphens/>
              <w:spacing w:after="0"/>
              <w:ind w:left="132" w:right="142" w:firstLine="0"/>
              <w:jc w:val="center"/>
              <w:rPr>
                <w:sz w:val="24"/>
                <w:szCs w:val="24"/>
              </w:rPr>
            </w:pPr>
            <w:r w:rsidRPr="008449B7">
              <w:rPr>
                <w:rFonts w:eastAsia="Calibri"/>
                <w:sz w:val="20"/>
                <w:lang w:eastAsia="en-US"/>
              </w:rPr>
              <w:t>Д</w:t>
            </w:r>
            <w:r w:rsidRPr="008449B7">
              <w:rPr>
                <w:rFonts w:eastAsia="Calibri"/>
                <w:sz w:val="20"/>
                <w:lang w:val="en-US" w:eastAsia="en-US"/>
              </w:rPr>
              <w:t>о</w:t>
            </w:r>
            <w:r w:rsidRPr="008449B7">
              <w:rPr>
                <w:rFonts w:eastAsia="Calibri"/>
                <w:spacing w:val="-3"/>
                <w:sz w:val="20"/>
                <w:lang w:val="en-US" w:eastAsia="en-US"/>
              </w:rPr>
              <w:t xml:space="preserve"> </w:t>
            </w:r>
            <w:r w:rsidRPr="008449B7">
              <w:rPr>
                <w:rFonts w:eastAsia="Calibri"/>
                <w:spacing w:val="-1"/>
                <w:sz w:val="20"/>
                <w:lang w:val="en-US" w:eastAsia="en-US"/>
              </w:rPr>
              <w:t>2035</w:t>
            </w:r>
          </w:p>
        </w:tc>
        <w:tc>
          <w:tcPr>
            <w:tcW w:w="2977" w:type="dxa"/>
            <w:tcBorders>
              <w:top w:val="nil"/>
              <w:bottom w:val="nil"/>
            </w:tcBorders>
            <w:shd w:val="clear" w:color="auto" w:fill="auto"/>
          </w:tcPr>
          <w:p w:rsidR="0085581F" w:rsidRPr="008449B7" w:rsidRDefault="0085581F" w:rsidP="00D229C9">
            <w:pPr>
              <w:widowControl w:val="0"/>
              <w:suppressAutoHyphens/>
              <w:spacing w:after="0"/>
              <w:ind w:firstLine="0"/>
              <w:jc w:val="left"/>
              <w:rPr>
                <w:rFonts w:eastAsia="Calibri"/>
                <w:sz w:val="20"/>
                <w:lang w:eastAsia="en-US"/>
              </w:rPr>
            </w:pPr>
          </w:p>
        </w:tc>
      </w:tr>
      <w:tr w:rsidR="0085581F" w:rsidRPr="008449B7" w:rsidTr="0085581F">
        <w:trPr>
          <w:trHeight w:val="1256"/>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47</w:t>
            </w:r>
          </w:p>
        </w:tc>
        <w:tc>
          <w:tcPr>
            <w:tcW w:w="3534"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2"/>
                <w:sz w:val="20"/>
                <w:lang w:eastAsia="en-US"/>
              </w:rPr>
              <w:t>С</w:t>
            </w:r>
            <w:r w:rsidRPr="008449B7">
              <w:rPr>
                <w:rFonts w:eastAsia="Calibri"/>
                <w:spacing w:val="-2"/>
                <w:sz w:val="20"/>
                <w:lang w:eastAsia="en-US"/>
              </w:rPr>
              <w:t>к</w:t>
            </w:r>
            <w:r w:rsidRPr="008449B7">
              <w:rPr>
                <w:rFonts w:eastAsia="Calibri"/>
                <w:sz w:val="20"/>
                <w:lang w:eastAsia="en-US"/>
              </w:rPr>
              <w:t>вер</w:t>
            </w:r>
          </w:p>
        </w:tc>
        <w:tc>
          <w:tcPr>
            <w:tcW w:w="2552"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2"/>
                <w:sz w:val="20"/>
                <w:lang w:eastAsia="en-US"/>
              </w:rPr>
              <w:t>С</w:t>
            </w:r>
            <w:r w:rsidRPr="008449B7">
              <w:rPr>
                <w:rFonts w:eastAsia="Calibri"/>
                <w:spacing w:val="-1"/>
                <w:sz w:val="20"/>
                <w:lang w:eastAsia="en-US"/>
              </w:rPr>
              <w:t>о</w:t>
            </w:r>
            <w:r w:rsidRPr="008449B7">
              <w:rPr>
                <w:rFonts w:eastAsia="Calibri"/>
                <w:spacing w:val="-2"/>
                <w:sz w:val="20"/>
                <w:lang w:eastAsia="en-US"/>
              </w:rPr>
              <w:t>з</w:t>
            </w:r>
            <w:r w:rsidRPr="008449B7">
              <w:rPr>
                <w:rFonts w:eastAsia="Calibri"/>
                <w:spacing w:val="2"/>
                <w:sz w:val="20"/>
                <w:lang w:eastAsia="en-US"/>
              </w:rPr>
              <w:t>д</w:t>
            </w:r>
            <w:r w:rsidRPr="008449B7">
              <w:rPr>
                <w:rFonts w:eastAsia="Calibri"/>
                <w:sz w:val="20"/>
                <w:lang w:eastAsia="en-US"/>
              </w:rPr>
              <w:t>а</w:t>
            </w:r>
            <w:r w:rsidRPr="008449B7">
              <w:rPr>
                <w:rFonts w:eastAsia="Calibri"/>
                <w:spacing w:val="2"/>
                <w:sz w:val="20"/>
                <w:lang w:eastAsia="en-US"/>
              </w:rPr>
              <w:t>н</w:t>
            </w:r>
            <w:r w:rsidRPr="008449B7">
              <w:rPr>
                <w:rFonts w:eastAsia="Calibri"/>
                <w:sz w:val="20"/>
                <w:lang w:eastAsia="en-US"/>
              </w:rPr>
              <w:t>ие</w:t>
            </w:r>
            <w:r w:rsidRPr="008449B7">
              <w:rPr>
                <w:rFonts w:eastAsia="Calibri"/>
                <w:spacing w:val="-1"/>
                <w:sz w:val="20"/>
                <w:lang w:eastAsia="en-US"/>
              </w:rPr>
              <w:t xml:space="preserve"> </w:t>
            </w:r>
            <w:r w:rsidRPr="008449B7">
              <w:rPr>
                <w:rFonts w:eastAsia="Calibri"/>
                <w:sz w:val="20"/>
                <w:lang w:eastAsia="en-US"/>
              </w:rPr>
              <w:t xml:space="preserve">и </w:t>
            </w:r>
          </w:p>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2"/>
                <w:sz w:val="20"/>
                <w:lang w:eastAsia="en-US"/>
              </w:rPr>
              <w:t>б</w:t>
            </w:r>
            <w:r w:rsidRPr="008449B7">
              <w:rPr>
                <w:rFonts w:eastAsia="Calibri"/>
                <w:spacing w:val="-2"/>
                <w:sz w:val="20"/>
                <w:lang w:eastAsia="en-US"/>
              </w:rPr>
              <w:t>л</w:t>
            </w:r>
            <w:r w:rsidRPr="008449B7">
              <w:rPr>
                <w:rFonts w:eastAsia="Calibri"/>
                <w:sz w:val="20"/>
                <w:lang w:eastAsia="en-US"/>
              </w:rPr>
              <w:t>аг</w:t>
            </w:r>
            <w:r w:rsidRPr="008449B7">
              <w:rPr>
                <w:rFonts w:eastAsia="Calibri"/>
                <w:spacing w:val="-1"/>
                <w:sz w:val="20"/>
                <w:lang w:eastAsia="en-US"/>
              </w:rPr>
              <w:t>о</w:t>
            </w:r>
            <w:r w:rsidRPr="008449B7">
              <w:rPr>
                <w:rFonts w:eastAsia="Calibri"/>
                <w:spacing w:val="1"/>
                <w:sz w:val="20"/>
                <w:lang w:eastAsia="en-US"/>
              </w:rPr>
              <w:t>у</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pacing w:val="-1"/>
                <w:sz w:val="20"/>
                <w:lang w:eastAsia="en-US"/>
              </w:rPr>
              <w:t>ро</w:t>
            </w:r>
            <w:r w:rsidRPr="008449B7">
              <w:rPr>
                <w:rFonts w:eastAsia="Calibri"/>
                <w:sz w:val="20"/>
                <w:lang w:eastAsia="en-US"/>
              </w:rPr>
              <w:t>й</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z w:val="20"/>
                <w:lang w:eastAsia="en-US"/>
              </w:rPr>
              <w:t>во</w:t>
            </w:r>
            <w:r w:rsidRPr="008449B7">
              <w:rPr>
                <w:rFonts w:eastAsia="Calibri"/>
                <w:spacing w:val="-3"/>
                <w:sz w:val="20"/>
                <w:lang w:eastAsia="en-US"/>
              </w:rPr>
              <w:t xml:space="preserve"> </w:t>
            </w:r>
            <w:r w:rsidRPr="008449B7">
              <w:rPr>
                <w:rFonts w:eastAsia="Calibri"/>
                <w:spacing w:val="-2"/>
                <w:sz w:val="20"/>
                <w:lang w:eastAsia="en-US"/>
              </w:rPr>
              <w:t>ск</w:t>
            </w:r>
            <w:r w:rsidRPr="008449B7">
              <w:rPr>
                <w:rFonts w:eastAsia="Calibri"/>
                <w:sz w:val="20"/>
                <w:lang w:eastAsia="en-US"/>
              </w:rPr>
              <w:t>ве</w:t>
            </w:r>
            <w:r w:rsidRPr="008449B7">
              <w:rPr>
                <w:rFonts w:eastAsia="Calibri"/>
                <w:spacing w:val="-1"/>
                <w:sz w:val="20"/>
                <w:lang w:eastAsia="en-US"/>
              </w:rPr>
              <w:t>р</w:t>
            </w:r>
            <w:r w:rsidRPr="008449B7">
              <w:rPr>
                <w:rFonts w:eastAsia="Calibri"/>
                <w:sz w:val="20"/>
                <w:lang w:eastAsia="en-US"/>
              </w:rPr>
              <w:t xml:space="preserve">а. </w:t>
            </w:r>
            <w:r w:rsidRPr="008449B7">
              <w:rPr>
                <w:rFonts w:eastAsia="Calibri"/>
                <w:spacing w:val="2"/>
                <w:sz w:val="20"/>
                <w:lang w:eastAsia="en-US"/>
              </w:rPr>
              <w:t>П</w:t>
            </w:r>
            <w:r w:rsidRPr="008449B7">
              <w:rPr>
                <w:rFonts w:eastAsia="Calibri"/>
                <w:spacing w:val="-2"/>
                <w:sz w:val="20"/>
                <w:lang w:eastAsia="en-US"/>
              </w:rPr>
              <w:t>л</w:t>
            </w:r>
            <w:r w:rsidRPr="008449B7">
              <w:rPr>
                <w:rFonts w:eastAsia="Calibri"/>
                <w:spacing w:val="-1"/>
                <w:sz w:val="20"/>
                <w:lang w:eastAsia="en-US"/>
              </w:rPr>
              <w:t>о</w:t>
            </w:r>
            <w:r w:rsidRPr="008449B7">
              <w:rPr>
                <w:rFonts w:eastAsia="Calibri"/>
                <w:spacing w:val="-2"/>
                <w:sz w:val="20"/>
                <w:lang w:eastAsia="en-US"/>
              </w:rPr>
              <w:t>щ</w:t>
            </w:r>
            <w:r w:rsidRPr="008449B7">
              <w:rPr>
                <w:rFonts w:eastAsia="Calibri"/>
                <w:sz w:val="20"/>
                <w:lang w:eastAsia="en-US"/>
              </w:rPr>
              <w:t>а</w:t>
            </w:r>
            <w:r w:rsidRPr="008449B7">
              <w:rPr>
                <w:rFonts w:eastAsia="Calibri"/>
                <w:spacing w:val="2"/>
                <w:sz w:val="20"/>
                <w:lang w:eastAsia="en-US"/>
              </w:rPr>
              <w:t>д</w:t>
            </w:r>
            <w:r w:rsidRPr="008449B7">
              <w:rPr>
                <w:rFonts w:eastAsia="Calibri"/>
                <w:sz w:val="20"/>
                <w:lang w:eastAsia="en-US"/>
              </w:rPr>
              <w:t xml:space="preserve">ь </w:t>
            </w:r>
            <w:r w:rsidRPr="008449B7">
              <w:rPr>
                <w:rFonts w:eastAsia="Calibri"/>
                <w:spacing w:val="1"/>
                <w:sz w:val="20"/>
                <w:lang w:eastAsia="en-US"/>
              </w:rPr>
              <w:t>у</w:t>
            </w:r>
            <w:r w:rsidRPr="008449B7">
              <w:rPr>
                <w:rFonts w:eastAsia="Calibri"/>
                <w:spacing w:val="2"/>
                <w:sz w:val="20"/>
                <w:lang w:eastAsia="en-US"/>
              </w:rPr>
              <w:t>ч</w:t>
            </w:r>
            <w:r w:rsidRPr="008449B7">
              <w:rPr>
                <w:rFonts w:eastAsia="Calibri"/>
                <w:sz w:val="20"/>
                <w:lang w:eastAsia="en-US"/>
              </w:rPr>
              <w:t>а</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pacing w:val="-2"/>
                <w:sz w:val="20"/>
                <w:lang w:eastAsia="en-US"/>
              </w:rPr>
              <w:t>к</w:t>
            </w:r>
            <w:r w:rsidRPr="008449B7">
              <w:rPr>
                <w:rFonts w:eastAsia="Calibri"/>
                <w:sz w:val="20"/>
                <w:lang w:eastAsia="en-US"/>
              </w:rPr>
              <w:t>а</w:t>
            </w:r>
            <w:r w:rsidRPr="008449B7">
              <w:rPr>
                <w:rFonts w:eastAsia="Calibri"/>
                <w:spacing w:val="-2"/>
                <w:sz w:val="20"/>
                <w:lang w:eastAsia="en-US"/>
              </w:rPr>
              <w:t xml:space="preserve"> </w:t>
            </w:r>
            <w:r w:rsidRPr="008449B7">
              <w:rPr>
                <w:rFonts w:eastAsia="Calibri"/>
                <w:spacing w:val="-1"/>
                <w:sz w:val="20"/>
                <w:lang w:eastAsia="en-US"/>
              </w:rPr>
              <w:t>0</w:t>
            </w:r>
            <w:r w:rsidRPr="008449B7">
              <w:rPr>
                <w:rFonts w:eastAsia="Calibri"/>
                <w:spacing w:val="-2"/>
                <w:sz w:val="20"/>
                <w:lang w:eastAsia="en-US"/>
              </w:rPr>
              <w:t>,</w:t>
            </w:r>
            <w:r w:rsidRPr="008449B7">
              <w:rPr>
                <w:rFonts w:eastAsia="Calibri"/>
                <w:sz w:val="20"/>
                <w:lang w:eastAsia="en-US"/>
              </w:rPr>
              <w:t>1 га</w:t>
            </w:r>
          </w:p>
        </w:tc>
        <w:tc>
          <w:tcPr>
            <w:tcW w:w="3969"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z w:val="20"/>
                <w:lang w:eastAsia="en-US"/>
              </w:rPr>
              <w:t>г. Ка</w:t>
            </w:r>
            <w:r w:rsidRPr="008449B7">
              <w:rPr>
                <w:rFonts w:eastAsia="Calibri"/>
                <w:spacing w:val="-2"/>
                <w:sz w:val="20"/>
                <w:lang w:eastAsia="en-US"/>
              </w:rPr>
              <w:t>л</w:t>
            </w:r>
            <w:r w:rsidRPr="008449B7">
              <w:rPr>
                <w:rFonts w:eastAsia="Calibri"/>
                <w:sz w:val="20"/>
                <w:lang w:eastAsia="en-US"/>
              </w:rPr>
              <w:t>и</w:t>
            </w:r>
            <w:r w:rsidRPr="008449B7">
              <w:rPr>
                <w:rFonts w:eastAsia="Calibri"/>
                <w:spacing w:val="2"/>
                <w:sz w:val="20"/>
                <w:lang w:eastAsia="en-US"/>
              </w:rPr>
              <w:t>н</w:t>
            </w:r>
            <w:r w:rsidRPr="008449B7">
              <w:rPr>
                <w:rFonts w:eastAsia="Calibri"/>
                <w:sz w:val="20"/>
                <w:lang w:eastAsia="en-US"/>
              </w:rPr>
              <w:t>и</w:t>
            </w:r>
            <w:r w:rsidRPr="008449B7">
              <w:rPr>
                <w:rFonts w:eastAsia="Calibri"/>
                <w:spacing w:val="-3"/>
                <w:sz w:val="20"/>
                <w:lang w:eastAsia="en-US"/>
              </w:rPr>
              <w:t>н</w:t>
            </w:r>
            <w:r w:rsidRPr="008449B7">
              <w:rPr>
                <w:rFonts w:eastAsia="Calibri"/>
                <w:sz w:val="20"/>
                <w:lang w:eastAsia="en-US"/>
              </w:rPr>
              <w:t>г</w:t>
            </w:r>
            <w:r w:rsidRPr="008449B7">
              <w:rPr>
                <w:rFonts w:eastAsia="Calibri"/>
                <w:spacing w:val="-1"/>
                <w:sz w:val="20"/>
                <w:lang w:eastAsia="en-US"/>
              </w:rPr>
              <w:t>р</w:t>
            </w:r>
            <w:r w:rsidRPr="008449B7">
              <w:rPr>
                <w:rFonts w:eastAsia="Calibri"/>
                <w:sz w:val="20"/>
                <w:lang w:eastAsia="en-US"/>
              </w:rPr>
              <w:t>а</w:t>
            </w:r>
            <w:r w:rsidRPr="008449B7">
              <w:rPr>
                <w:rFonts w:eastAsia="Calibri"/>
                <w:spacing w:val="2"/>
                <w:sz w:val="20"/>
                <w:lang w:eastAsia="en-US"/>
              </w:rPr>
              <w:t>д</w:t>
            </w:r>
            <w:r w:rsidRPr="008449B7">
              <w:rPr>
                <w:rFonts w:eastAsia="Calibri"/>
                <w:sz w:val="20"/>
                <w:lang w:eastAsia="en-US"/>
              </w:rPr>
              <w:t>, в</w:t>
            </w:r>
            <w:r w:rsidRPr="008449B7">
              <w:rPr>
                <w:rFonts w:eastAsia="Calibri"/>
                <w:spacing w:val="-2"/>
                <w:sz w:val="20"/>
                <w:lang w:eastAsia="en-US"/>
              </w:rPr>
              <w:t xml:space="preserve"> </w:t>
            </w:r>
            <w:r w:rsidRPr="008449B7">
              <w:rPr>
                <w:rFonts w:eastAsia="Calibri"/>
                <w:spacing w:val="-1"/>
                <w:sz w:val="20"/>
                <w:lang w:eastAsia="en-US"/>
              </w:rPr>
              <w:t>р</w:t>
            </w:r>
            <w:r w:rsidRPr="008449B7">
              <w:rPr>
                <w:rFonts w:eastAsia="Calibri"/>
                <w:sz w:val="20"/>
                <w:lang w:eastAsia="en-US"/>
              </w:rPr>
              <w:t>ай</w:t>
            </w:r>
            <w:r w:rsidRPr="008449B7">
              <w:rPr>
                <w:rFonts w:eastAsia="Calibri"/>
                <w:spacing w:val="-1"/>
                <w:sz w:val="20"/>
                <w:lang w:eastAsia="en-US"/>
              </w:rPr>
              <w:t>о</w:t>
            </w:r>
            <w:r w:rsidRPr="008449B7">
              <w:rPr>
                <w:rFonts w:eastAsia="Calibri"/>
                <w:spacing w:val="2"/>
                <w:sz w:val="20"/>
                <w:lang w:eastAsia="en-US"/>
              </w:rPr>
              <w:t>н</w:t>
            </w:r>
            <w:r w:rsidRPr="008449B7">
              <w:rPr>
                <w:rFonts w:eastAsia="Calibri"/>
                <w:sz w:val="20"/>
                <w:lang w:eastAsia="en-US"/>
              </w:rPr>
              <w:t xml:space="preserve">е </w:t>
            </w:r>
          </w:p>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1"/>
                <w:sz w:val="20"/>
                <w:lang w:eastAsia="en-US"/>
              </w:rPr>
              <w:t>у</w:t>
            </w:r>
            <w:r w:rsidRPr="008449B7">
              <w:rPr>
                <w:rFonts w:eastAsia="Calibri"/>
                <w:spacing w:val="-2"/>
                <w:sz w:val="20"/>
                <w:lang w:eastAsia="en-US"/>
              </w:rPr>
              <w:t>л</w:t>
            </w:r>
            <w:r w:rsidRPr="008449B7">
              <w:rPr>
                <w:rFonts w:eastAsia="Calibri"/>
                <w:sz w:val="20"/>
                <w:lang w:eastAsia="en-US"/>
              </w:rPr>
              <w:t xml:space="preserve">. </w:t>
            </w:r>
            <w:r w:rsidRPr="008449B7">
              <w:rPr>
                <w:rFonts w:eastAsia="Calibri"/>
                <w:spacing w:val="-2"/>
                <w:sz w:val="20"/>
                <w:lang w:eastAsia="en-US"/>
              </w:rPr>
              <w:t>М</w:t>
            </w:r>
            <w:r w:rsidRPr="008449B7">
              <w:rPr>
                <w:rFonts w:eastAsia="Calibri"/>
                <w:spacing w:val="2"/>
                <w:sz w:val="20"/>
                <w:lang w:eastAsia="en-US"/>
              </w:rPr>
              <w:t xml:space="preserve">. </w:t>
            </w:r>
            <w:r w:rsidRPr="008449B7">
              <w:rPr>
                <w:rFonts w:eastAsia="Calibri"/>
                <w:sz w:val="20"/>
                <w:lang w:eastAsia="en-US"/>
              </w:rPr>
              <w:t>Ле</w:t>
            </w:r>
            <w:r w:rsidRPr="008449B7">
              <w:rPr>
                <w:rFonts w:eastAsia="Calibri"/>
                <w:spacing w:val="-2"/>
                <w:sz w:val="20"/>
                <w:lang w:eastAsia="en-US"/>
              </w:rPr>
              <w:t>с</w:t>
            </w:r>
            <w:r w:rsidRPr="008449B7">
              <w:rPr>
                <w:rFonts w:eastAsia="Calibri"/>
                <w:spacing w:val="2"/>
                <w:sz w:val="20"/>
                <w:lang w:eastAsia="en-US"/>
              </w:rPr>
              <w:t>н</w:t>
            </w:r>
            <w:r w:rsidRPr="008449B7">
              <w:rPr>
                <w:rFonts w:eastAsia="Calibri"/>
                <w:sz w:val="20"/>
                <w:lang w:eastAsia="en-US"/>
              </w:rPr>
              <w:t>ой</w:t>
            </w:r>
            <w:r w:rsidRPr="008449B7">
              <w:rPr>
                <w:rFonts w:eastAsia="Calibri"/>
                <w:spacing w:val="-1"/>
                <w:sz w:val="20"/>
                <w:lang w:eastAsia="en-US"/>
              </w:rPr>
              <w:t xml:space="preserve"> </w:t>
            </w:r>
            <w:r w:rsidRPr="008449B7">
              <w:rPr>
                <w:rFonts w:eastAsia="Calibri"/>
                <w:sz w:val="20"/>
                <w:lang w:eastAsia="en-US"/>
              </w:rPr>
              <w:t xml:space="preserve">– </w:t>
            </w:r>
            <w:r w:rsidRPr="008449B7">
              <w:rPr>
                <w:rFonts w:eastAsia="Calibri"/>
                <w:spacing w:val="1"/>
                <w:sz w:val="20"/>
                <w:lang w:eastAsia="en-US"/>
              </w:rPr>
              <w:t>у</w:t>
            </w:r>
            <w:r w:rsidRPr="008449B7">
              <w:rPr>
                <w:rFonts w:eastAsia="Calibri"/>
                <w:spacing w:val="-2"/>
                <w:sz w:val="20"/>
                <w:lang w:eastAsia="en-US"/>
              </w:rPr>
              <w:t>л</w:t>
            </w:r>
            <w:r w:rsidRPr="008449B7">
              <w:rPr>
                <w:rFonts w:eastAsia="Calibri"/>
                <w:sz w:val="20"/>
                <w:lang w:eastAsia="en-US"/>
              </w:rPr>
              <w:t xml:space="preserve">. </w:t>
            </w:r>
            <w:r w:rsidRPr="008449B7">
              <w:rPr>
                <w:rFonts w:eastAsia="Calibri"/>
                <w:spacing w:val="-2"/>
                <w:sz w:val="20"/>
                <w:lang w:eastAsia="en-US"/>
              </w:rPr>
              <w:t>М</w:t>
            </w:r>
            <w:r w:rsidRPr="008449B7">
              <w:rPr>
                <w:rFonts w:eastAsia="Calibri"/>
                <w:spacing w:val="2"/>
                <w:sz w:val="20"/>
                <w:lang w:eastAsia="en-US"/>
              </w:rPr>
              <w:t xml:space="preserve">. </w:t>
            </w:r>
            <w:r w:rsidRPr="008449B7">
              <w:rPr>
                <w:rFonts w:eastAsia="Calibri"/>
                <w:spacing w:val="1"/>
                <w:sz w:val="20"/>
                <w:lang w:eastAsia="en-US"/>
              </w:rPr>
              <w:t>З</w:t>
            </w:r>
            <w:r w:rsidRPr="008449B7">
              <w:rPr>
                <w:rFonts w:eastAsia="Calibri"/>
                <w:spacing w:val="-1"/>
                <w:sz w:val="20"/>
                <w:lang w:eastAsia="en-US"/>
              </w:rPr>
              <w:t>о</w:t>
            </w:r>
            <w:r w:rsidRPr="008449B7">
              <w:rPr>
                <w:rFonts w:eastAsia="Calibri"/>
                <w:spacing w:val="-2"/>
                <w:sz w:val="20"/>
                <w:lang w:eastAsia="en-US"/>
              </w:rPr>
              <w:t>щ</w:t>
            </w:r>
            <w:r w:rsidRPr="008449B7">
              <w:rPr>
                <w:rFonts w:eastAsia="Calibri"/>
                <w:sz w:val="20"/>
                <w:lang w:eastAsia="en-US"/>
              </w:rPr>
              <w:t>е</w:t>
            </w:r>
            <w:r w:rsidRPr="008449B7">
              <w:rPr>
                <w:rFonts w:eastAsia="Calibri"/>
                <w:spacing w:val="2"/>
                <w:sz w:val="20"/>
                <w:lang w:eastAsia="en-US"/>
              </w:rPr>
              <w:t>н</w:t>
            </w:r>
            <w:r w:rsidRPr="008449B7">
              <w:rPr>
                <w:rFonts w:eastAsia="Calibri"/>
                <w:spacing w:val="-2"/>
                <w:sz w:val="20"/>
                <w:lang w:eastAsia="en-US"/>
              </w:rPr>
              <w:t>к</w:t>
            </w:r>
            <w:r w:rsidRPr="008449B7">
              <w:rPr>
                <w:rFonts w:eastAsia="Calibri"/>
                <w:spacing w:val="-1"/>
                <w:sz w:val="20"/>
                <w:lang w:eastAsia="en-US"/>
              </w:rPr>
              <w:t>о</w:t>
            </w:r>
            <w:r w:rsidRPr="008449B7">
              <w:rPr>
                <w:rFonts w:eastAsia="Calibri"/>
                <w:sz w:val="20"/>
                <w:lang w:eastAsia="en-US"/>
              </w:rPr>
              <w:t xml:space="preserve"> / </w:t>
            </w:r>
            <w:r w:rsidRPr="008449B7">
              <w:rPr>
                <w:rFonts w:eastAsia="Calibri"/>
                <w:spacing w:val="-2"/>
                <w:sz w:val="20"/>
                <w:lang w:eastAsia="en-US"/>
              </w:rPr>
              <w:t>зона озелененных территорий общего пользования (лесопарки, парки, сады, скверы, бульвары, городские леса)</w:t>
            </w:r>
          </w:p>
        </w:tc>
        <w:tc>
          <w:tcPr>
            <w:tcW w:w="1527" w:type="dxa"/>
            <w:shd w:val="clear" w:color="auto" w:fill="auto"/>
          </w:tcPr>
          <w:p w:rsidR="0085581F" w:rsidRPr="008449B7" w:rsidRDefault="0085581F" w:rsidP="00D229C9">
            <w:pPr>
              <w:suppressAutoHyphens/>
              <w:spacing w:after="0"/>
              <w:ind w:left="132" w:right="142" w:firstLine="0"/>
              <w:jc w:val="center"/>
              <w:rPr>
                <w:sz w:val="24"/>
                <w:szCs w:val="24"/>
              </w:rPr>
            </w:pPr>
            <w:r w:rsidRPr="008449B7">
              <w:rPr>
                <w:rFonts w:eastAsia="Calibri"/>
                <w:sz w:val="20"/>
                <w:lang w:eastAsia="en-US"/>
              </w:rPr>
              <w:t>Д</w:t>
            </w:r>
            <w:r w:rsidRPr="008449B7">
              <w:rPr>
                <w:rFonts w:eastAsia="Calibri"/>
                <w:sz w:val="20"/>
                <w:lang w:val="en-US" w:eastAsia="en-US"/>
              </w:rPr>
              <w:t>о</w:t>
            </w:r>
            <w:r w:rsidRPr="008449B7">
              <w:rPr>
                <w:rFonts w:eastAsia="Calibri"/>
                <w:spacing w:val="-3"/>
                <w:sz w:val="20"/>
                <w:lang w:val="en-US" w:eastAsia="en-US"/>
              </w:rPr>
              <w:t xml:space="preserve"> </w:t>
            </w:r>
            <w:r w:rsidRPr="008449B7">
              <w:rPr>
                <w:rFonts w:eastAsia="Calibri"/>
                <w:spacing w:val="-1"/>
                <w:sz w:val="20"/>
                <w:lang w:val="en-US" w:eastAsia="en-US"/>
              </w:rPr>
              <w:t>2035</w:t>
            </w:r>
          </w:p>
        </w:tc>
        <w:tc>
          <w:tcPr>
            <w:tcW w:w="2977" w:type="dxa"/>
            <w:tcBorders>
              <w:top w:val="nil"/>
              <w:bottom w:val="nil"/>
            </w:tcBorders>
            <w:shd w:val="clear" w:color="auto" w:fill="auto"/>
          </w:tcPr>
          <w:p w:rsidR="0085581F" w:rsidRPr="008449B7" w:rsidRDefault="0085581F" w:rsidP="00D229C9">
            <w:pPr>
              <w:widowControl w:val="0"/>
              <w:suppressAutoHyphens/>
              <w:spacing w:after="0"/>
              <w:ind w:firstLine="0"/>
              <w:jc w:val="left"/>
              <w:rPr>
                <w:rFonts w:eastAsia="Calibri"/>
                <w:sz w:val="20"/>
                <w:lang w:eastAsia="en-US"/>
              </w:rPr>
            </w:pPr>
          </w:p>
        </w:tc>
      </w:tr>
      <w:tr w:rsidR="0085581F" w:rsidRPr="008449B7" w:rsidTr="0085581F">
        <w:trPr>
          <w:trHeight w:val="1273"/>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48</w:t>
            </w:r>
          </w:p>
        </w:tc>
        <w:tc>
          <w:tcPr>
            <w:tcW w:w="3534"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val="en-US" w:eastAsia="en-US"/>
              </w:rPr>
            </w:pPr>
            <w:r w:rsidRPr="008449B7">
              <w:rPr>
                <w:rFonts w:eastAsia="Calibri"/>
                <w:spacing w:val="2"/>
                <w:sz w:val="20"/>
                <w:lang w:val="en-US" w:eastAsia="en-US"/>
              </w:rPr>
              <w:t>С</w:t>
            </w:r>
            <w:r w:rsidRPr="008449B7">
              <w:rPr>
                <w:rFonts w:eastAsia="Calibri"/>
                <w:spacing w:val="-2"/>
                <w:sz w:val="20"/>
                <w:lang w:val="en-US" w:eastAsia="en-US"/>
              </w:rPr>
              <w:t>к</w:t>
            </w:r>
            <w:r w:rsidRPr="008449B7">
              <w:rPr>
                <w:rFonts w:eastAsia="Calibri"/>
                <w:sz w:val="20"/>
                <w:lang w:val="en-US" w:eastAsia="en-US"/>
              </w:rPr>
              <w:t>вер</w:t>
            </w:r>
          </w:p>
        </w:tc>
        <w:tc>
          <w:tcPr>
            <w:tcW w:w="2552"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2"/>
                <w:sz w:val="20"/>
                <w:lang w:eastAsia="en-US"/>
              </w:rPr>
              <w:t>С</w:t>
            </w:r>
            <w:r w:rsidRPr="008449B7">
              <w:rPr>
                <w:rFonts w:eastAsia="Calibri"/>
                <w:spacing w:val="-1"/>
                <w:sz w:val="20"/>
                <w:lang w:eastAsia="en-US"/>
              </w:rPr>
              <w:t>о</w:t>
            </w:r>
            <w:r w:rsidRPr="008449B7">
              <w:rPr>
                <w:rFonts w:eastAsia="Calibri"/>
                <w:spacing w:val="-2"/>
                <w:sz w:val="20"/>
                <w:lang w:eastAsia="en-US"/>
              </w:rPr>
              <w:t>з</w:t>
            </w:r>
            <w:r w:rsidRPr="008449B7">
              <w:rPr>
                <w:rFonts w:eastAsia="Calibri"/>
                <w:spacing w:val="2"/>
                <w:sz w:val="20"/>
                <w:lang w:eastAsia="en-US"/>
              </w:rPr>
              <w:t>д</w:t>
            </w:r>
            <w:r w:rsidRPr="008449B7">
              <w:rPr>
                <w:rFonts w:eastAsia="Calibri"/>
                <w:sz w:val="20"/>
                <w:lang w:eastAsia="en-US"/>
              </w:rPr>
              <w:t>а</w:t>
            </w:r>
            <w:r w:rsidRPr="008449B7">
              <w:rPr>
                <w:rFonts w:eastAsia="Calibri"/>
                <w:spacing w:val="2"/>
                <w:sz w:val="20"/>
                <w:lang w:eastAsia="en-US"/>
              </w:rPr>
              <w:t>н</w:t>
            </w:r>
            <w:r w:rsidRPr="008449B7">
              <w:rPr>
                <w:rFonts w:eastAsia="Calibri"/>
                <w:sz w:val="20"/>
                <w:lang w:eastAsia="en-US"/>
              </w:rPr>
              <w:t>ие</w:t>
            </w:r>
            <w:r w:rsidRPr="008449B7">
              <w:rPr>
                <w:rFonts w:eastAsia="Calibri"/>
                <w:spacing w:val="-1"/>
                <w:sz w:val="20"/>
                <w:lang w:eastAsia="en-US"/>
              </w:rPr>
              <w:t xml:space="preserve"> </w:t>
            </w:r>
            <w:r w:rsidRPr="008449B7">
              <w:rPr>
                <w:rFonts w:eastAsia="Calibri"/>
                <w:sz w:val="20"/>
                <w:lang w:eastAsia="en-US"/>
              </w:rPr>
              <w:t xml:space="preserve">и </w:t>
            </w:r>
          </w:p>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2"/>
                <w:sz w:val="20"/>
                <w:lang w:eastAsia="en-US"/>
              </w:rPr>
              <w:t>б</w:t>
            </w:r>
            <w:r w:rsidRPr="008449B7">
              <w:rPr>
                <w:rFonts w:eastAsia="Calibri"/>
                <w:spacing w:val="-2"/>
                <w:sz w:val="20"/>
                <w:lang w:eastAsia="en-US"/>
              </w:rPr>
              <w:t>л</w:t>
            </w:r>
            <w:r w:rsidRPr="008449B7">
              <w:rPr>
                <w:rFonts w:eastAsia="Calibri"/>
                <w:sz w:val="20"/>
                <w:lang w:eastAsia="en-US"/>
              </w:rPr>
              <w:t>аг</w:t>
            </w:r>
            <w:r w:rsidRPr="008449B7">
              <w:rPr>
                <w:rFonts w:eastAsia="Calibri"/>
                <w:spacing w:val="-1"/>
                <w:sz w:val="20"/>
                <w:lang w:eastAsia="en-US"/>
              </w:rPr>
              <w:t>о</w:t>
            </w:r>
            <w:r w:rsidRPr="008449B7">
              <w:rPr>
                <w:rFonts w:eastAsia="Calibri"/>
                <w:spacing w:val="1"/>
                <w:sz w:val="20"/>
                <w:lang w:eastAsia="en-US"/>
              </w:rPr>
              <w:t>у</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pacing w:val="-1"/>
                <w:sz w:val="20"/>
                <w:lang w:eastAsia="en-US"/>
              </w:rPr>
              <w:t>ро</w:t>
            </w:r>
            <w:r w:rsidRPr="008449B7">
              <w:rPr>
                <w:rFonts w:eastAsia="Calibri"/>
                <w:sz w:val="20"/>
                <w:lang w:eastAsia="en-US"/>
              </w:rPr>
              <w:t>й</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z w:val="20"/>
                <w:lang w:eastAsia="en-US"/>
              </w:rPr>
              <w:t>во</w:t>
            </w:r>
            <w:r w:rsidRPr="008449B7">
              <w:rPr>
                <w:rFonts w:eastAsia="Calibri"/>
                <w:spacing w:val="-3"/>
                <w:sz w:val="20"/>
                <w:lang w:eastAsia="en-US"/>
              </w:rPr>
              <w:t xml:space="preserve"> </w:t>
            </w:r>
            <w:r w:rsidRPr="008449B7">
              <w:rPr>
                <w:rFonts w:eastAsia="Calibri"/>
                <w:spacing w:val="-2"/>
                <w:sz w:val="20"/>
                <w:lang w:eastAsia="en-US"/>
              </w:rPr>
              <w:t>ск</w:t>
            </w:r>
            <w:r w:rsidRPr="008449B7">
              <w:rPr>
                <w:rFonts w:eastAsia="Calibri"/>
                <w:sz w:val="20"/>
                <w:lang w:eastAsia="en-US"/>
              </w:rPr>
              <w:t>ве</w:t>
            </w:r>
            <w:r w:rsidRPr="008449B7">
              <w:rPr>
                <w:rFonts w:eastAsia="Calibri"/>
                <w:spacing w:val="-1"/>
                <w:sz w:val="20"/>
                <w:lang w:eastAsia="en-US"/>
              </w:rPr>
              <w:t>р</w:t>
            </w:r>
            <w:r w:rsidRPr="008449B7">
              <w:rPr>
                <w:rFonts w:eastAsia="Calibri"/>
                <w:sz w:val="20"/>
                <w:lang w:eastAsia="en-US"/>
              </w:rPr>
              <w:t xml:space="preserve">а. </w:t>
            </w:r>
            <w:r w:rsidRPr="008449B7">
              <w:rPr>
                <w:rFonts w:eastAsia="Calibri"/>
                <w:spacing w:val="2"/>
                <w:sz w:val="20"/>
                <w:lang w:eastAsia="en-US"/>
              </w:rPr>
              <w:t>П</w:t>
            </w:r>
            <w:r w:rsidRPr="008449B7">
              <w:rPr>
                <w:rFonts w:eastAsia="Calibri"/>
                <w:spacing w:val="-2"/>
                <w:sz w:val="20"/>
                <w:lang w:eastAsia="en-US"/>
              </w:rPr>
              <w:t>л</w:t>
            </w:r>
            <w:r w:rsidRPr="008449B7">
              <w:rPr>
                <w:rFonts w:eastAsia="Calibri"/>
                <w:spacing w:val="-1"/>
                <w:sz w:val="20"/>
                <w:lang w:eastAsia="en-US"/>
              </w:rPr>
              <w:t>о</w:t>
            </w:r>
            <w:r w:rsidRPr="008449B7">
              <w:rPr>
                <w:rFonts w:eastAsia="Calibri"/>
                <w:spacing w:val="-2"/>
                <w:sz w:val="20"/>
                <w:lang w:eastAsia="en-US"/>
              </w:rPr>
              <w:t>щ</w:t>
            </w:r>
            <w:r w:rsidRPr="008449B7">
              <w:rPr>
                <w:rFonts w:eastAsia="Calibri"/>
                <w:sz w:val="20"/>
                <w:lang w:eastAsia="en-US"/>
              </w:rPr>
              <w:t>а</w:t>
            </w:r>
            <w:r w:rsidRPr="008449B7">
              <w:rPr>
                <w:rFonts w:eastAsia="Calibri"/>
                <w:spacing w:val="2"/>
                <w:sz w:val="20"/>
                <w:lang w:eastAsia="en-US"/>
              </w:rPr>
              <w:t>д</w:t>
            </w:r>
            <w:r w:rsidRPr="008449B7">
              <w:rPr>
                <w:rFonts w:eastAsia="Calibri"/>
                <w:sz w:val="20"/>
                <w:lang w:eastAsia="en-US"/>
              </w:rPr>
              <w:t xml:space="preserve">ь </w:t>
            </w:r>
            <w:r w:rsidRPr="008449B7">
              <w:rPr>
                <w:rFonts w:eastAsia="Calibri"/>
                <w:spacing w:val="1"/>
                <w:sz w:val="20"/>
                <w:lang w:eastAsia="en-US"/>
              </w:rPr>
              <w:t>у</w:t>
            </w:r>
            <w:r w:rsidRPr="008449B7">
              <w:rPr>
                <w:rFonts w:eastAsia="Calibri"/>
                <w:spacing w:val="2"/>
                <w:sz w:val="20"/>
                <w:lang w:eastAsia="en-US"/>
              </w:rPr>
              <w:t>ч</w:t>
            </w:r>
            <w:r w:rsidRPr="008449B7">
              <w:rPr>
                <w:rFonts w:eastAsia="Calibri"/>
                <w:sz w:val="20"/>
                <w:lang w:eastAsia="en-US"/>
              </w:rPr>
              <w:t>а</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pacing w:val="-2"/>
                <w:sz w:val="20"/>
                <w:lang w:eastAsia="en-US"/>
              </w:rPr>
              <w:t>к</w:t>
            </w:r>
            <w:r w:rsidRPr="008449B7">
              <w:rPr>
                <w:rFonts w:eastAsia="Calibri"/>
                <w:sz w:val="20"/>
                <w:lang w:eastAsia="en-US"/>
              </w:rPr>
              <w:t>а</w:t>
            </w:r>
            <w:r w:rsidRPr="008449B7">
              <w:rPr>
                <w:rFonts w:eastAsia="Calibri"/>
                <w:spacing w:val="-2"/>
                <w:sz w:val="20"/>
                <w:lang w:eastAsia="en-US"/>
              </w:rPr>
              <w:t xml:space="preserve"> </w:t>
            </w:r>
            <w:r w:rsidRPr="008449B7">
              <w:rPr>
                <w:rFonts w:eastAsia="Calibri"/>
                <w:spacing w:val="-1"/>
                <w:sz w:val="20"/>
                <w:lang w:eastAsia="en-US"/>
              </w:rPr>
              <w:t>0</w:t>
            </w:r>
            <w:r w:rsidRPr="008449B7">
              <w:rPr>
                <w:rFonts w:eastAsia="Calibri"/>
                <w:spacing w:val="-2"/>
                <w:sz w:val="20"/>
                <w:lang w:eastAsia="en-US"/>
              </w:rPr>
              <w:t>,</w:t>
            </w:r>
            <w:r w:rsidRPr="008449B7">
              <w:rPr>
                <w:rFonts w:eastAsia="Calibri"/>
                <w:spacing w:val="-1"/>
                <w:sz w:val="20"/>
                <w:lang w:eastAsia="en-US"/>
              </w:rPr>
              <w:t>1</w:t>
            </w:r>
            <w:r w:rsidRPr="008449B7">
              <w:rPr>
                <w:rFonts w:eastAsia="Calibri"/>
                <w:sz w:val="20"/>
                <w:lang w:eastAsia="en-US"/>
              </w:rPr>
              <w:t>4</w:t>
            </w:r>
            <w:r w:rsidRPr="008449B7">
              <w:rPr>
                <w:rFonts w:eastAsia="Calibri"/>
                <w:spacing w:val="-3"/>
                <w:sz w:val="20"/>
                <w:lang w:eastAsia="en-US"/>
              </w:rPr>
              <w:t xml:space="preserve"> </w:t>
            </w:r>
            <w:r w:rsidRPr="008449B7">
              <w:rPr>
                <w:rFonts w:eastAsia="Calibri"/>
                <w:sz w:val="20"/>
                <w:lang w:eastAsia="en-US"/>
              </w:rPr>
              <w:t>га</w:t>
            </w:r>
          </w:p>
        </w:tc>
        <w:tc>
          <w:tcPr>
            <w:tcW w:w="3969"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z w:val="20"/>
                <w:lang w:eastAsia="en-US"/>
              </w:rPr>
              <w:t>г. Ка</w:t>
            </w:r>
            <w:r w:rsidRPr="008449B7">
              <w:rPr>
                <w:rFonts w:eastAsia="Calibri"/>
                <w:spacing w:val="-2"/>
                <w:sz w:val="20"/>
                <w:lang w:eastAsia="en-US"/>
              </w:rPr>
              <w:t>л</w:t>
            </w:r>
            <w:r w:rsidRPr="008449B7">
              <w:rPr>
                <w:rFonts w:eastAsia="Calibri"/>
                <w:sz w:val="20"/>
                <w:lang w:eastAsia="en-US"/>
              </w:rPr>
              <w:t>и</w:t>
            </w:r>
            <w:r w:rsidRPr="008449B7">
              <w:rPr>
                <w:rFonts w:eastAsia="Calibri"/>
                <w:spacing w:val="2"/>
                <w:sz w:val="20"/>
                <w:lang w:eastAsia="en-US"/>
              </w:rPr>
              <w:t>н</w:t>
            </w:r>
            <w:r w:rsidRPr="008449B7">
              <w:rPr>
                <w:rFonts w:eastAsia="Calibri"/>
                <w:sz w:val="20"/>
                <w:lang w:eastAsia="en-US"/>
              </w:rPr>
              <w:t>и</w:t>
            </w:r>
            <w:r w:rsidRPr="008449B7">
              <w:rPr>
                <w:rFonts w:eastAsia="Calibri"/>
                <w:spacing w:val="-3"/>
                <w:sz w:val="20"/>
                <w:lang w:eastAsia="en-US"/>
              </w:rPr>
              <w:t>н</w:t>
            </w:r>
            <w:r w:rsidRPr="008449B7">
              <w:rPr>
                <w:rFonts w:eastAsia="Calibri"/>
                <w:sz w:val="20"/>
                <w:lang w:eastAsia="en-US"/>
              </w:rPr>
              <w:t>г</w:t>
            </w:r>
            <w:r w:rsidRPr="008449B7">
              <w:rPr>
                <w:rFonts w:eastAsia="Calibri"/>
                <w:spacing w:val="-1"/>
                <w:sz w:val="20"/>
                <w:lang w:eastAsia="en-US"/>
              </w:rPr>
              <w:t>р</w:t>
            </w:r>
            <w:r w:rsidRPr="008449B7">
              <w:rPr>
                <w:rFonts w:eastAsia="Calibri"/>
                <w:sz w:val="20"/>
                <w:lang w:eastAsia="en-US"/>
              </w:rPr>
              <w:t>а</w:t>
            </w:r>
            <w:r w:rsidRPr="008449B7">
              <w:rPr>
                <w:rFonts w:eastAsia="Calibri"/>
                <w:spacing w:val="2"/>
                <w:sz w:val="20"/>
                <w:lang w:eastAsia="en-US"/>
              </w:rPr>
              <w:t>д</w:t>
            </w:r>
            <w:r w:rsidRPr="008449B7">
              <w:rPr>
                <w:rFonts w:eastAsia="Calibri"/>
                <w:sz w:val="20"/>
                <w:lang w:eastAsia="en-US"/>
              </w:rPr>
              <w:t>, в</w:t>
            </w:r>
            <w:r w:rsidRPr="008449B7">
              <w:rPr>
                <w:rFonts w:eastAsia="Calibri"/>
                <w:spacing w:val="-2"/>
                <w:sz w:val="20"/>
                <w:lang w:eastAsia="en-US"/>
              </w:rPr>
              <w:t xml:space="preserve"> </w:t>
            </w:r>
            <w:r w:rsidRPr="008449B7">
              <w:rPr>
                <w:rFonts w:eastAsia="Calibri"/>
                <w:spacing w:val="-1"/>
                <w:sz w:val="20"/>
                <w:lang w:eastAsia="en-US"/>
              </w:rPr>
              <w:t>р</w:t>
            </w:r>
            <w:r w:rsidRPr="008449B7">
              <w:rPr>
                <w:rFonts w:eastAsia="Calibri"/>
                <w:sz w:val="20"/>
                <w:lang w:eastAsia="en-US"/>
              </w:rPr>
              <w:t>ай</w:t>
            </w:r>
            <w:r w:rsidRPr="008449B7">
              <w:rPr>
                <w:rFonts w:eastAsia="Calibri"/>
                <w:spacing w:val="-1"/>
                <w:sz w:val="20"/>
                <w:lang w:eastAsia="en-US"/>
              </w:rPr>
              <w:t>о</w:t>
            </w:r>
            <w:r w:rsidRPr="008449B7">
              <w:rPr>
                <w:rFonts w:eastAsia="Calibri"/>
                <w:spacing w:val="2"/>
                <w:sz w:val="20"/>
                <w:lang w:eastAsia="en-US"/>
              </w:rPr>
              <w:t>н</w:t>
            </w:r>
            <w:r w:rsidRPr="008449B7">
              <w:rPr>
                <w:rFonts w:eastAsia="Calibri"/>
                <w:sz w:val="20"/>
                <w:lang w:eastAsia="en-US"/>
              </w:rPr>
              <w:t>е</w:t>
            </w:r>
          </w:p>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1"/>
                <w:sz w:val="20"/>
                <w:lang w:eastAsia="en-US"/>
              </w:rPr>
              <w:t>у</w:t>
            </w:r>
            <w:r w:rsidRPr="008449B7">
              <w:rPr>
                <w:rFonts w:eastAsia="Calibri"/>
                <w:spacing w:val="-2"/>
                <w:sz w:val="20"/>
                <w:lang w:eastAsia="en-US"/>
              </w:rPr>
              <w:t>л</w:t>
            </w:r>
            <w:r w:rsidRPr="008449B7">
              <w:rPr>
                <w:rFonts w:eastAsia="Calibri"/>
                <w:sz w:val="20"/>
                <w:lang w:eastAsia="en-US"/>
              </w:rPr>
              <w:t>. Л</w:t>
            </w:r>
            <w:r w:rsidRPr="008449B7">
              <w:rPr>
                <w:rFonts w:eastAsia="Calibri"/>
                <w:spacing w:val="1"/>
                <w:sz w:val="20"/>
                <w:lang w:eastAsia="en-US"/>
              </w:rPr>
              <w:t>у</w:t>
            </w:r>
            <w:r w:rsidRPr="008449B7">
              <w:rPr>
                <w:rFonts w:eastAsia="Calibri"/>
                <w:spacing w:val="2"/>
                <w:sz w:val="20"/>
                <w:lang w:eastAsia="en-US"/>
              </w:rPr>
              <w:t>ч</w:t>
            </w:r>
            <w:r w:rsidRPr="008449B7">
              <w:rPr>
                <w:rFonts w:eastAsia="Calibri"/>
                <w:sz w:val="20"/>
                <w:lang w:eastAsia="en-US"/>
              </w:rPr>
              <w:t>и</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z w:val="20"/>
                <w:lang w:eastAsia="en-US"/>
              </w:rPr>
              <w:t>ой /</w:t>
            </w:r>
            <w:r w:rsidRPr="008449B7">
              <w:rPr>
                <w:rFonts w:eastAsia="Calibri"/>
                <w:spacing w:val="-4"/>
                <w:sz w:val="20"/>
                <w:lang w:eastAsia="en-US"/>
              </w:rPr>
              <w:t xml:space="preserve"> </w:t>
            </w:r>
            <w:r w:rsidRPr="008449B7">
              <w:rPr>
                <w:rFonts w:eastAsia="Calibri"/>
                <w:spacing w:val="-2"/>
                <w:sz w:val="20"/>
                <w:lang w:eastAsia="en-US"/>
              </w:rPr>
              <w:t>зона озелененных территорий общего пользования (лесопарки, парки, сады, скверы, бульвары, городские леса)</w:t>
            </w:r>
          </w:p>
        </w:tc>
        <w:tc>
          <w:tcPr>
            <w:tcW w:w="1527" w:type="dxa"/>
            <w:shd w:val="clear" w:color="auto" w:fill="auto"/>
          </w:tcPr>
          <w:p w:rsidR="0085581F" w:rsidRPr="008449B7" w:rsidRDefault="0085581F" w:rsidP="00D229C9">
            <w:pPr>
              <w:suppressAutoHyphens/>
              <w:spacing w:after="0"/>
              <w:ind w:left="132" w:right="142" w:firstLine="0"/>
              <w:jc w:val="center"/>
              <w:rPr>
                <w:sz w:val="24"/>
                <w:szCs w:val="24"/>
              </w:rPr>
            </w:pPr>
            <w:r w:rsidRPr="008449B7">
              <w:rPr>
                <w:rFonts w:eastAsia="Calibri"/>
                <w:sz w:val="20"/>
                <w:lang w:eastAsia="en-US"/>
              </w:rPr>
              <w:t>Д</w:t>
            </w:r>
            <w:r w:rsidRPr="008449B7">
              <w:rPr>
                <w:rFonts w:eastAsia="Calibri"/>
                <w:sz w:val="20"/>
                <w:lang w:val="en-US" w:eastAsia="en-US"/>
              </w:rPr>
              <w:t>о</w:t>
            </w:r>
            <w:r w:rsidRPr="008449B7">
              <w:rPr>
                <w:rFonts w:eastAsia="Calibri"/>
                <w:spacing w:val="-3"/>
                <w:sz w:val="20"/>
                <w:lang w:val="en-US" w:eastAsia="en-US"/>
              </w:rPr>
              <w:t xml:space="preserve"> </w:t>
            </w:r>
            <w:r w:rsidRPr="008449B7">
              <w:rPr>
                <w:rFonts w:eastAsia="Calibri"/>
                <w:spacing w:val="-1"/>
                <w:sz w:val="20"/>
                <w:lang w:val="en-US" w:eastAsia="en-US"/>
              </w:rPr>
              <w:t>2035</w:t>
            </w:r>
          </w:p>
        </w:tc>
        <w:tc>
          <w:tcPr>
            <w:tcW w:w="2977" w:type="dxa"/>
            <w:tcBorders>
              <w:top w:val="nil"/>
              <w:bottom w:val="nil"/>
            </w:tcBorders>
            <w:shd w:val="clear" w:color="auto" w:fill="auto"/>
          </w:tcPr>
          <w:p w:rsidR="0085581F" w:rsidRPr="008449B7" w:rsidRDefault="0085581F" w:rsidP="00D229C9">
            <w:pPr>
              <w:widowControl w:val="0"/>
              <w:suppressAutoHyphens/>
              <w:spacing w:after="0"/>
              <w:ind w:firstLine="0"/>
              <w:jc w:val="left"/>
              <w:rPr>
                <w:rFonts w:eastAsia="Calibri"/>
                <w:sz w:val="20"/>
                <w:lang w:eastAsia="en-US"/>
              </w:rPr>
            </w:pPr>
          </w:p>
        </w:tc>
      </w:tr>
      <w:tr w:rsidR="0085581F" w:rsidRPr="008449B7" w:rsidTr="0085581F">
        <w:trPr>
          <w:trHeight w:val="1637"/>
          <w:jc w:val="center"/>
        </w:trPr>
        <w:tc>
          <w:tcPr>
            <w:tcW w:w="572" w:type="dxa"/>
            <w:tcBorders>
              <w:bottom w:val="single" w:sz="4" w:space="0" w:color="auto"/>
            </w:tcBorders>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49</w:t>
            </w:r>
          </w:p>
        </w:tc>
        <w:tc>
          <w:tcPr>
            <w:tcW w:w="3534" w:type="dxa"/>
            <w:tcBorders>
              <w:bottom w:val="single" w:sz="4" w:space="0" w:color="auto"/>
            </w:tcBorders>
            <w:shd w:val="clear" w:color="auto" w:fill="auto"/>
          </w:tcPr>
          <w:p w:rsidR="0085581F" w:rsidRPr="008449B7" w:rsidRDefault="0085581F" w:rsidP="00D229C9">
            <w:pPr>
              <w:widowControl w:val="0"/>
              <w:suppressAutoHyphens/>
              <w:spacing w:after="0"/>
              <w:ind w:left="132" w:right="142" w:firstLine="0"/>
              <w:jc w:val="left"/>
              <w:rPr>
                <w:rFonts w:eastAsia="Calibri"/>
                <w:sz w:val="20"/>
                <w:lang w:val="en-US" w:eastAsia="en-US"/>
              </w:rPr>
            </w:pPr>
            <w:r w:rsidRPr="008449B7">
              <w:rPr>
                <w:rFonts w:eastAsia="Calibri"/>
                <w:spacing w:val="2"/>
                <w:sz w:val="20"/>
                <w:lang w:val="en-US" w:eastAsia="en-US"/>
              </w:rPr>
              <w:t>С</w:t>
            </w:r>
            <w:r w:rsidRPr="008449B7">
              <w:rPr>
                <w:rFonts w:eastAsia="Calibri"/>
                <w:spacing w:val="-2"/>
                <w:sz w:val="20"/>
                <w:lang w:val="en-US" w:eastAsia="en-US"/>
              </w:rPr>
              <w:t>к</w:t>
            </w:r>
            <w:r w:rsidRPr="008449B7">
              <w:rPr>
                <w:rFonts w:eastAsia="Calibri"/>
                <w:sz w:val="20"/>
                <w:lang w:val="en-US" w:eastAsia="en-US"/>
              </w:rPr>
              <w:t>вер</w:t>
            </w:r>
          </w:p>
        </w:tc>
        <w:tc>
          <w:tcPr>
            <w:tcW w:w="2552" w:type="dxa"/>
            <w:tcBorders>
              <w:bottom w:val="single" w:sz="4" w:space="0" w:color="auto"/>
            </w:tcBorders>
            <w:shd w:val="clear" w:color="auto" w:fill="auto"/>
          </w:tcPr>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2"/>
                <w:sz w:val="20"/>
                <w:lang w:eastAsia="en-US"/>
              </w:rPr>
              <w:t>С</w:t>
            </w:r>
            <w:r w:rsidRPr="008449B7">
              <w:rPr>
                <w:rFonts w:eastAsia="Calibri"/>
                <w:spacing w:val="-1"/>
                <w:sz w:val="20"/>
                <w:lang w:eastAsia="en-US"/>
              </w:rPr>
              <w:t>о</w:t>
            </w:r>
            <w:r w:rsidRPr="008449B7">
              <w:rPr>
                <w:rFonts w:eastAsia="Calibri"/>
                <w:spacing w:val="-2"/>
                <w:sz w:val="20"/>
                <w:lang w:eastAsia="en-US"/>
              </w:rPr>
              <w:t>з</w:t>
            </w:r>
            <w:r w:rsidRPr="008449B7">
              <w:rPr>
                <w:rFonts w:eastAsia="Calibri"/>
                <w:spacing w:val="2"/>
                <w:sz w:val="20"/>
                <w:lang w:eastAsia="en-US"/>
              </w:rPr>
              <w:t>д</w:t>
            </w:r>
            <w:r w:rsidRPr="008449B7">
              <w:rPr>
                <w:rFonts w:eastAsia="Calibri"/>
                <w:sz w:val="20"/>
                <w:lang w:eastAsia="en-US"/>
              </w:rPr>
              <w:t>а</w:t>
            </w:r>
            <w:r w:rsidRPr="008449B7">
              <w:rPr>
                <w:rFonts w:eastAsia="Calibri"/>
                <w:spacing w:val="2"/>
                <w:sz w:val="20"/>
                <w:lang w:eastAsia="en-US"/>
              </w:rPr>
              <w:t>н</w:t>
            </w:r>
            <w:r w:rsidRPr="008449B7">
              <w:rPr>
                <w:rFonts w:eastAsia="Calibri"/>
                <w:sz w:val="20"/>
                <w:lang w:eastAsia="en-US"/>
              </w:rPr>
              <w:t>ие</w:t>
            </w:r>
            <w:r w:rsidRPr="008449B7">
              <w:rPr>
                <w:rFonts w:eastAsia="Calibri"/>
                <w:spacing w:val="-1"/>
                <w:sz w:val="20"/>
                <w:lang w:eastAsia="en-US"/>
              </w:rPr>
              <w:t xml:space="preserve"> </w:t>
            </w:r>
            <w:r w:rsidRPr="008449B7">
              <w:rPr>
                <w:rFonts w:eastAsia="Calibri"/>
                <w:sz w:val="20"/>
                <w:lang w:eastAsia="en-US"/>
              </w:rPr>
              <w:t xml:space="preserve">и </w:t>
            </w:r>
          </w:p>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2"/>
                <w:sz w:val="20"/>
                <w:lang w:eastAsia="en-US"/>
              </w:rPr>
              <w:t>б</w:t>
            </w:r>
            <w:r w:rsidRPr="008449B7">
              <w:rPr>
                <w:rFonts w:eastAsia="Calibri"/>
                <w:spacing w:val="-2"/>
                <w:sz w:val="20"/>
                <w:lang w:eastAsia="en-US"/>
              </w:rPr>
              <w:t>л</w:t>
            </w:r>
            <w:r w:rsidRPr="008449B7">
              <w:rPr>
                <w:rFonts w:eastAsia="Calibri"/>
                <w:sz w:val="20"/>
                <w:lang w:eastAsia="en-US"/>
              </w:rPr>
              <w:t>аг</w:t>
            </w:r>
            <w:r w:rsidRPr="008449B7">
              <w:rPr>
                <w:rFonts w:eastAsia="Calibri"/>
                <w:spacing w:val="-1"/>
                <w:sz w:val="20"/>
                <w:lang w:eastAsia="en-US"/>
              </w:rPr>
              <w:t>о</w:t>
            </w:r>
            <w:r w:rsidRPr="008449B7">
              <w:rPr>
                <w:rFonts w:eastAsia="Calibri"/>
                <w:spacing w:val="1"/>
                <w:sz w:val="20"/>
                <w:lang w:eastAsia="en-US"/>
              </w:rPr>
              <w:t>у</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pacing w:val="-1"/>
                <w:sz w:val="20"/>
                <w:lang w:eastAsia="en-US"/>
              </w:rPr>
              <w:t>ро</w:t>
            </w:r>
            <w:r w:rsidRPr="008449B7">
              <w:rPr>
                <w:rFonts w:eastAsia="Calibri"/>
                <w:sz w:val="20"/>
                <w:lang w:eastAsia="en-US"/>
              </w:rPr>
              <w:t>й</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z w:val="20"/>
                <w:lang w:eastAsia="en-US"/>
              </w:rPr>
              <w:t>во</w:t>
            </w:r>
            <w:r w:rsidRPr="008449B7">
              <w:rPr>
                <w:rFonts w:eastAsia="Calibri"/>
                <w:spacing w:val="-3"/>
                <w:sz w:val="20"/>
                <w:lang w:eastAsia="en-US"/>
              </w:rPr>
              <w:t xml:space="preserve"> </w:t>
            </w:r>
            <w:r w:rsidRPr="008449B7">
              <w:rPr>
                <w:rFonts w:eastAsia="Calibri"/>
                <w:spacing w:val="-2"/>
                <w:sz w:val="20"/>
                <w:lang w:eastAsia="en-US"/>
              </w:rPr>
              <w:t>ск</w:t>
            </w:r>
            <w:r w:rsidRPr="008449B7">
              <w:rPr>
                <w:rFonts w:eastAsia="Calibri"/>
                <w:sz w:val="20"/>
                <w:lang w:eastAsia="en-US"/>
              </w:rPr>
              <w:t>ве</w:t>
            </w:r>
            <w:r w:rsidRPr="008449B7">
              <w:rPr>
                <w:rFonts w:eastAsia="Calibri"/>
                <w:spacing w:val="-1"/>
                <w:sz w:val="20"/>
                <w:lang w:eastAsia="en-US"/>
              </w:rPr>
              <w:t>р</w:t>
            </w:r>
            <w:r w:rsidRPr="008449B7">
              <w:rPr>
                <w:rFonts w:eastAsia="Calibri"/>
                <w:sz w:val="20"/>
                <w:lang w:eastAsia="en-US"/>
              </w:rPr>
              <w:t xml:space="preserve">а. </w:t>
            </w:r>
            <w:r w:rsidRPr="008449B7">
              <w:rPr>
                <w:rFonts w:eastAsia="Calibri"/>
                <w:spacing w:val="2"/>
                <w:sz w:val="20"/>
                <w:lang w:eastAsia="en-US"/>
              </w:rPr>
              <w:t>П</w:t>
            </w:r>
            <w:r w:rsidRPr="008449B7">
              <w:rPr>
                <w:rFonts w:eastAsia="Calibri"/>
                <w:spacing w:val="-2"/>
                <w:sz w:val="20"/>
                <w:lang w:eastAsia="en-US"/>
              </w:rPr>
              <w:t>л</w:t>
            </w:r>
            <w:r w:rsidRPr="008449B7">
              <w:rPr>
                <w:rFonts w:eastAsia="Calibri"/>
                <w:spacing w:val="-1"/>
                <w:sz w:val="20"/>
                <w:lang w:eastAsia="en-US"/>
              </w:rPr>
              <w:t>о</w:t>
            </w:r>
            <w:r w:rsidRPr="008449B7">
              <w:rPr>
                <w:rFonts w:eastAsia="Calibri"/>
                <w:spacing w:val="-2"/>
                <w:sz w:val="20"/>
                <w:lang w:eastAsia="en-US"/>
              </w:rPr>
              <w:t>щ</w:t>
            </w:r>
            <w:r w:rsidRPr="008449B7">
              <w:rPr>
                <w:rFonts w:eastAsia="Calibri"/>
                <w:sz w:val="20"/>
                <w:lang w:eastAsia="en-US"/>
              </w:rPr>
              <w:t>а</w:t>
            </w:r>
            <w:r w:rsidRPr="008449B7">
              <w:rPr>
                <w:rFonts w:eastAsia="Calibri"/>
                <w:spacing w:val="2"/>
                <w:sz w:val="20"/>
                <w:lang w:eastAsia="en-US"/>
              </w:rPr>
              <w:t>д</w:t>
            </w:r>
            <w:r w:rsidRPr="008449B7">
              <w:rPr>
                <w:rFonts w:eastAsia="Calibri"/>
                <w:sz w:val="20"/>
                <w:lang w:eastAsia="en-US"/>
              </w:rPr>
              <w:t xml:space="preserve">ь </w:t>
            </w:r>
            <w:r w:rsidRPr="008449B7">
              <w:rPr>
                <w:rFonts w:eastAsia="Calibri"/>
                <w:spacing w:val="1"/>
                <w:sz w:val="20"/>
                <w:lang w:eastAsia="en-US"/>
              </w:rPr>
              <w:t>у</w:t>
            </w:r>
            <w:r w:rsidRPr="008449B7">
              <w:rPr>
                <w:rFonts w:eastAsia="Calibri"/>
                <w:spacing w:val="2"/>
                <w:sz w:val="20"/>
                <w:lang w:eastAsia="en-US"/>
              </w:rPr>
              <w:t>ч</w:t>
            </w:r>
            <w:r w:rsidRPr="008449B7">
              <w:rPr>
                <w:rFonts w:eastAsia="Calibri"/>
                <w:sz w:val="20"/>
                <w:lang w:eastAsia="en-US"/>
              </w:rPr>
              <w:t>а</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pacing w:val="-2"/>
                <w:sz w:val="20"/>
                <w:lang w:eastAsia="en-US"/>
              </w:rPr>
              <w:t>к</w:t>
            </w:r>
            <w:r w:rsidRPr="008449B7">
              <w:rPr>
                <w:rFonts w:eastAsia="Calibri"/>
                <w:sz w:val="20"/>
                <w:lang w:eastAsia="en-US"/>
              </w:rPr>
              <w:t>а</w:t>
            </w:r>
            <w:r w:rsidRPr="008449B7">
              <w:rPr>
                <w:rFonts w:eastAsia="Calibri"/>
                <w:spacing w:val="-2"/>
                <w:sz w:val="20"/>
                <w:lang w:eastAsia="en-US"/>
              </w:rPr>
              <w:t xml:space="preserve"> </w:t>
            </w:r>
            <w:r w:rsidRPr="008449B7">
              <w:rPr>
                <w:rFonts w:eastAsia="Calibri"/>
                <w:spacing w:val="-1"/>
                <w:sz w:val="20"/>
                <w:lang w:eastAsia="en-US"/>
              </w:rPr>
              <w:t>0</w:t>
            </w:r>
            <w:r w:rsidRPr="008449B7">
              <w:rPr>
                <w:rFonts w:eastAsia="Calibri"/>
                <w:spacing w:val="-2"/>
                <w:sz w:val="20"/>
                <w:lang w:eastAsia="en-US"/>
              </w:rPr>
              <w:t>,</w:t>
            </w:r>
            <w:r w:rsidRPr="008449B7">
              <w:rPr>
                <w:rFonts w:eastAsia="Calibri"/>
                <w:spacing w:val="-1"/>
                <w:sz w:val="20"/>
                <w:lang w:eastAsia="en-US"/>
              </w:rPr>
              <w:t>0</w:t>
            </w:r>
            <w:r w:rsidRPr="008449B7">
              <w:rPr>
                <w:rFonts w:eastAsia="Calibri"/>
                <w:sz w:val="20"/>
                <w:lang w:eastAsia="en-US"/>
              </w:rPr>
              <w:t>8</w:t>
            </w:r>
            <w:r w:rsidRPr="008449B7">
              <w:rPr>
                <w:rFonts w:eastAsia="Calibri"/>
                <w:spacing w:val="-3"/>
                <w:sz w:val="20"/>
                <w:lang w:eastAsia="en-US"/>
              </w:rPr>
              <w:t xml:space="preserve"> </w:t>
            </w:r>
            <w:r w:rsidRPr="008449B7">
              <w:rPr>
                <w:rFonts w:eastAsia="Calibri"/>
                <w:sz w:val="20"/>
                <w:lang w:eastAsia="en-US"/>
              </w:rPr>
              <w:t>га</w:t>
            </w:r>
          </w:p>
        </w:tc>
        <w:tc>
          <w:tcPr>
            <w:tcW w:w="3969" w:type="dxa"/>
            <w:tcBorders>
              <w:bottom w:val="single" w:sz="4" w:space="0" w:color="auto"/>
            </w:tcBorders>
            <w:shd w:val="clear" w:color="auto" w:fill="auto"/>
          </w:tcPr>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z w:val="20"/>
                <w:lang w:eastAsia="en-US"/>
              </w:rPr>
              <w:t>г. Ка</w:t>
            </w:r>
            <w:r w:rsidRPr="008449B7">
              <w:rPr>
                <w:rFonts w:eastAsia="Calibri"/>
                <w:spacing w:val="-2"/>
                <w:sz w:val="20"/>
                <w:lang w:eastAsia="en-US"/>
              </w:rPr>
              <w:t>л</w:t>
            </w:r>
            <w:r w:rsidRPr="008449B7">
              <w:rPr>
                <w:rFonts w:eastAsia="Calibri"/>
                <w:sz w:val="20"/>
                <w:lang w:eastAsia="en-US"/>
              </w:rPr>
              <w:t>и</w:t>
            </w:r>
            <w:r w:rsidRPr="008449B7">
              <w:rPr>
                <w:rFonts w:eastAsia="Calibri"/>
                <w:spacing w:val="2"/>
                <w:sz w:val="20"/>
                <w:lang w:eastAsia="en-US"/>
              </w:rPr>
              <w:t>н</w:t>
            </w:r>
            <w:r w:rsidRPr="008449B7">
              <w:rPr>
                <w:rFonts w:eastAsia="Calibri"/>
                <w:sz w:val="20"/>
                <w:lang w:eastAsia="en-US"/>
              </w:rPr>
              <w:t>и</w:t>
            </w:r>
            <w:r w:rsidRPr="008449B7">
              <w:rPr>
                <w:rFonts w:eastAsia="Calibri"/>
                <w:spacing w:val="-3"/>
                <w:sz w:val="20"/>
                <w:lang w:eastAsia="en-US"/>
              </w:rPr>
              <w:t>н</w:t>
            </w:r>
            <w:r w:rsidRPr="008449B7">
              <w:rPr>
                <w:rFonts w:eastAsia="Calibri"/>
                <w:sz w:val="20"/>
                <w:lang w:eastAsia="en-US"/>
              </w:rPr>
              <w:t>г</w:t>
            </w:r>
            <w:r w:rsidRPr="008449B7">
              <w:rPr>
                <w:rFonts w:eastAsia="Calibri"/>
                <w:spacing w:val="-1"/>
                <w:sz w:val="20"/>
                <w:lang w:eastAsia="en-US"/>
              </w:rPr>
              <w:t>р</w:t>
            </w:r>
            <w:r w:rsidRPr="008449B7">
              <w:rPr>
                <w:rFonts w:eastAsia="Calibri"/>
                <w:sz w:val="20"/>
                <w:lang w:eastAsia="en-US"/>
              </w:rPr>
              <w:t>а</w:t>
            </w:r>
            <w:r w:rsidRPr="008449B7">
              <w:rPr>
                <w:rFonts w:eastAsia="Calibri"/>
                <w:spacing w:val="2"/>
                <w:sz w:val="20"/>
                <w:lang w:eastAsia="en-US"/>
              </w:rPr>
              <w:t>д</w:t>
            </w:r>
            <w:r w:rsidRPr="008449B7">
              <w:rPr>
                <w:rFonts w:eastAsia="Calibri"/>
                <w:sz w:val="20"/>
                <w:lang w:eastAsia="en-US"/>
              </w:rPr>
              <w:t>, в</w:t>
            </w:r>
            <w:r w:rsidRPr="008449B7">
              <w:rPr>
                <w:rFonts w:eastAsia="Calibri"/>
                <w:spacing w:val="-2"/>
                <w:sz w:val="20"/>
                <w:lang w:eastAsia="en-US"/>
              </w:rPr>
              <w:t xml:space="preserve"> </w:t>
            </w:r>
            <w:r w:rsidRPr="008449B7">
              <w:rPr>
                <w:rFonts w:eastAsia="Calibri"/>
                <w:spacing w:val="-1"/>
                <w:sz w:val="20"/>
                <w:lang w:eastAsia="en-US"/>
              </w:rPr>
              <w:t>р</w:t>
            </w:r>
            <w:r w:rsidRPr="008449B7">
              <w:rPr>
                <w:rFonts w:eastAsia="Calibri"/>
                <w:sz w:val="20"/>
                <w:lang w:eastAsia="en-US"/>
              </w:rPr>
              <w:t>ай</w:t>
            </w:r>
            <w:r w:rsidRPr="008449B7">
              <w:rPr>
                <w:rFonts w:eastAsia="Calibri"/>
                <w:spacing w:val="-1"/>
                <w:sz w:val="20"/>
                <w:lang w:eastAsia="en-US"/>
              </w:rPr>
              <w:t>о</w:t>
            </w:r>
            <w:r w:rsidRPr="008449B7">
              <w:rPr>
                <w:rFonts w:eastAsia="Calibri"/>
                <w:spacing w:val="2"/>
                <w:sz w:val="20"/>
                <w:lang w:eastAsia="en-US"/>
              </w:rPr>
              <w:t>н</w:t>
            </w:r>
            <w:r w:rsidRPr="008449B7">
              <w:rPr>
                <w:rFonts w:eastAsia="Calibri"/>
                <w:sz w:val="20"/>
                <w:lang w:eastAsia="en-US"/>
              </w:rPr>
              <w:t xml:space="preserve">е </w:t>
            </w:r>
          </w:p>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1"/>
                <w:sz w:val="20"/>
                <w:lang w:eastAsia="en-US"/>
              </w:rPr>
              <w:t>у</w:t>
            </w:r>
            <w:r w:rsidRPr="008449B7">
              <w:rPr>
                <w:rFonts w:eastAsia="Calibri"/>
                <w:spacing w:val="-2"/>
                <w:sz w:val="20"/>
                <w:lang w:eastAsia="en-US"/>
              </w:rPr>
              <w:t>л</w:t>
            </w:r>
            <w:r w:rsidRPr="008449B7">
              <w:rPr>
                <w:rFonts w:eastAsia="Calibri"/>
                <w:sz w:val="20"/>
                <w:lang w:eastAsia="en-US"/>
              </w:rPr>
              <w:t xml:space="preserve">. </w:t>
            </w:r>
            <w:r w:rsidRPr="008449B7">
              <w:rPr>
                <w:rFonts w:eastAsia="Calibri"/>
                <w:spacing w:val="-2"/>
                <w:sz w:val="20"/>
                <w:lang w:eastAsia="en-US"/>
              </w:rPr>
              <w:t>Ел</w:t>
            </w:r>
            <w:r w:rsidRPr="008449B7">
              <w:rPr>
                <w:rFonts w:eastAsia="Calibri"/>
                <w:sz w:val="20"/>
                <w:lang w:eastAsia="en-US"/>
              </w:rPr>
              <w:t>и</w:t>
            </w:r>
            <w:r w:rsidRPr="008449B7">
              <w:rPr>
                <w:rFonts w:eastAsia="Calibri"/>
                <w:spacing w:val="-2"/>
                <w:sz w:val="20"/>
                <w:lang w:eastAsia="en-US"/>
              </w:rPr>
              <w:t>з</w:t>
            </w:r>
            <w:r w:rsidRPr="008449B7">
              <w:rPr>
                <w:rFonts w:eastAsia="Calibri"/>
                <w:sz w:val="20"/>
                <w:lang w:eastAsia="en-US"/>
              </w:rPr>
              <w:t>аве</w:t>
            </w:r>
            <w:r w:rsidRPr="008449B7">
              <w:rPr>
                <w:rFonts w:eastAsia="Calibri"/>
                <w:spacing w:val="1"/>
                <w:sz w:val="20"/>
                <w:lang w:eastAsia="en-US"/>
              </w:rPr>
              <w:t>т</w:t>
            </w:r>
            <w:r w:rsidRPr="008449B7">
              <w:rPr>
                <w:rFonts w:eastAsia="Calibri"/>
                <w:sz w:val="20"/>
                <w:lang w:eastAsia="en-US"/>
              </w:rPr>
              <w:t>и</w:t>
            </w:r>
            <w:r w:rsidRPr="008449B7">
              <w:rPr>
                <w:rFonts w:eastAsia="Calibri"/>
                <w:spacing w:val="2"/>
                <w:sz w:val="20"/>
                <w:lang w:eastAsia="en-US"/>
              </w:rPr>
              <w:t>н</w:t>
            </w:r>
            <w:r w:rsidRPr="008449B7">
              <w:rPr>
                <w:rFonts w:eastAsia="Calibri"/>
                <w:spacing w:val="-2"/>
                <w:sz w:val="20"/>
                <w:lang w:eastAsia="en-US"/>
              </w:rPr>
              <w:t>с</w:t>
            </w:r>
            <w:r w:rsidRPr="008449B7">
              <w:rPr>
                <w:rFonts w:eastAsia="Calibri"/>
                <w:sz w:val="20"/>
                <w:lang w:eastAsia="en-US"/>
              </w:rPr>
              <w:t>кой</w:t>
            </w:r>
            <w:r w:rsidRPr="008449B7">
              <w:rPr>
                <w:rFonts w:eastAsia="Calibri"/>
                <w:spacing w:val="1"/>
                <w:sz w:val="20"/>
                <w:lang w:eastAsia="en-US"/>
              </w:rPr>
              <w:t xml:space="preserve"> /</w:t>
            </w:r>
            <w:r w:rsidRPr="008449B7">
              <w:rPr>
                <w:rFonts w:eastAsia="Calibri"/>
                <w:spacing w:val="-2"/>
                <w:sz w:val="20"/>
                <w:lang w:eastAsia="en-US"/>
              </w:rPr>
              <w:t xml:space="preserve"> </w:t>
            </w:r>
            <w:r w:rsidRPr="008449B7">
              <w:rPr>
                <w:rFonts w:eastAsia="Calibri"/>
                <w:sz w:val="20"/>
                <w:lang w:eastAsia="en-US"/>
              </w:rPr>
              <w:t>зона озелененных территорий общего пользования (лесопарки, парки, сады, скверы, бульвары, городские леса)</w:t>
            </w:r>
          </w:p>
        </w:tc>
        <w:tc>
          <w:tcPr>
            <w:tcW w:w="1527" w:type="dxa"/>
            <w:tcBorders>
              <w:bottom w:val="single" w:sz="4" w:space="0" w:color="auto"/>
            </w:tcBorders>
            <w:shd w:val="clear" w:color="auto" w:fill="auto"/>
          </w:tcPr>
          <w:p w:rsidR="0085581F" w:rsidRPr="008449B7" w:rsidRDefault="0085581F" w:rsidP="00D229C9">
            <w:pPr>
              <w:suppressAutoHyphens/>
              <w:spacing w:after="0"/>
              <w:ind w:left="132" w:right="142" w:firstLine="0"/>
              <w:jc w:val="center"/>
              <w:rPr>
                <w:sz w:val="24"/>
                <w:szCs w:val="24"/>
              </w:rPr>
            </w:pPr>
            <w:r w:rsidRPr="008449B7">
              <w:rPr>
                <w:rFonts w:eastAsia="Calibri"/>
                <w:sz w:val="20"/>
                <w:lang w:eastAsia="en-US"/>
              </w:rPr>
              <w:t>Д</w:t>
            </w:r>
            <w:r w:rsidRPr="008449B7">
              <w:rPr>
                <w:rFonts w:eastAsia="Calibri"/>
                <w:sz w:val="20"/>
                <w:lang w:val="en-US" w:eastAsia="en-US"/>
              </w:rPr>
              <w:t>о</w:t>
            </w:r>
            <w:r w:rsidRPr="008449B7">
              <w:rPr>
                <w:rFonts w:eastAsia="Calibri"/>
                <w:spacing w:val="-3"/>
                <w:sz w:val="20"/>
                <w:lang w:val="en-US" w:eastAsia="en-US"/>
              </w:rPr>
              <w:t xml:space="preserve"> </w:t>
            </w:r>
            <w:r w:rsidRPr="008449B7">
              <w:rPr>
                <w:rFonts w:eastAsia="Calibri"/>
                <w:spacing w:val="-1"/>
                <w:sz w:val="20"/>
                <w:lang w:val="en-US" w:eastAsia="en-US"/>
              </w:rPr>
              <w:t>2035</w:t>
            </w:r>
          </w:p>
        </w:tc>
        <w:tc>
          <w:tcPr>
            <w:tcW w:w="2977" w:type="dxa"/>
            <w:tcBorders>
              <w:top w:val="nil"/>
              <w:bottom w:val="single" w:sz="4" w:space="0" w:color="auto"/>
            </w:tcBorders>
            <w:shd w:val="clear" w:color="auto" w:fill="auto"/>
          </w:tcPr>
          <w:p w:rsidR="0085581F" w:rsidRPr="008449B7" w:rsidRDefault="0085581F" w:rsidP="00D229C9">
            <w:pPr>
              <w:widowControl w:val="0"/>
              <w:suppressAutoHyphens/>
              <w:spacing w:after="0"/>
              <w:ind w:firstLine="0"/>
              <w:jc w:val="left"/>
              <w:rPr>
                <w:rFonts w:eastAsia="Calibri"/>
                <w:sz w:val="20"/>
                <w:lang w:eastAsia="en-US"/>
              </w:rPr>
            </w:pPr>
          </w:p>
        </w:tc>
      </w:tr>
      <w:tr w:rsidR="0085581F" w:rsidRPr="008449B7" w:rsidTr="0085581F">
        <w:trPr>
          <w:trHeight w:val="1135"/>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50</w:t>
            </w:r>
          </w:p>
        </w:tc>
        <w:tc>
          <w:tcPr>
            <w:tcW w:w="3534"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val="en-US" w:eastAsia="en-US"/>
              </w:rPr>
            </w:pPr>
            <w:r w:rsidRPr="008449B7">
              <w:rPr>
                <w:rFonts w:eastAsia="Calibri"/>
                <w:spacing w:val="2"/>
                <w:sz w:val="20"/>
                <w:lang w:val="en-US" w:eastAsia="en-US"/>
              </w:rPr>
              <w:t>С</w:t>
            </w:r>
            <w:r w:rsidRPr="008449B7">
              <w:rPr>
                <w:rFonts w:eastAsia="Calibri"/>
                <w:spacing w:val="-2"/>
                <w:sz w:val="20"/>
                <w:lang w:val="en-US" w:eastAsia="en-US"/>
              </w:rPr>
              <w:t>к</w:t>
            </w:r>
            <w:r w:rsidRPr="008449B7">
              <w:rPr>
                <w:rFonts w:eastAsia="Calibri"/>
                <w:sz w:val="20"/>
                <w:lang w:val="en-US" w:eastAsia="en-US"/>
              </w:rPr>
              <w:t>вер</w:t>
            </w:r>
          </w:p>
        </w:tc>
        <w:tc>
          <w:tcPr>
            <w:tcW w:w="2552"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2"/>
                <w:sz w:val="20"/>
                <w:lang w:eastAsia="en-US"/>
              </w:rPr>
              <w:t>С</w:t>
            </w:r>
            <w:r w:rsidRPr="008449B7">
              <w:rPr>
                <w:rFonts w:eastAsia="Calibri"/>
                <w:spacing w:val="-1"/>
                <w:sz w:val="20"/>
                <w:lang w:eastAsia="en-US"/>
              </w:rPr>
              <w:t>о</w:t>
            </w:r>
            <w:r w:rsidRPr="008449B7">
              <w:rPr>
                <w:rFonts w:eastAsia="Calibri"/>
                <w:spacing w:val="-2"/>
                <w:sz w:val="20"/>
                <w:lang w:eastAsia="en-US"/>
              </w:rPr>
              <w:t>з</w:t>
            </w:r>
            <w:r w:rsidRPr="008449B7">
              <w:rPr>
                <w:rFonts w:eastAsia="Calibri"/>
                <w:spacing w:val="2"/>
                <w:sz w:val="20"/>
                <w:lang w:eastAsia="en-US"/>
              </w:rPr>
              <w:t>д</w:t>
            </w:r>
            <w:r w:rsidRPr="008449B7">
              <w:rPr>
                <w:rFonts w:eastAsia="Calibri"/>
                <w:sz w:val="20"/>
                <w:lang w:eastAsia="en-US"/>
              </w:rPr>
              <w:t>а</w:t>
            </w:r>
            <w:r w:rsidRPr="008449B7">
              <w:rPr>
                <w:rFonts w:eastAsia="Calibri"/>
                <w:spacing w:val="2"/>
                <w:sz w:val="20"/>
                <w:lang w:eastAsia="en-US"/>
              </w:rPr>
              <w:t>н</w:t>
            </w:r>
            <w:r w:rsidRPr="008449B7">
              <w:rPr>
                <w:rFonts w:eastAsia="Calibri"/>
                <w:sz w:val="20"/>
                <w:lang w:eastAsia="en-US"/>
              </w:rPr>
              <w:t>ие</w:t>
            </w:r>
            <w:r w:rsidRPr="008449B7">
              <w:rPr>
                <w:rFonts w:eastAsia="Calibri"/>
                <w:spacing w:val="-1"/>
                <w:sz w:val="20"/>
                <w:lang w:eastAsia="en-US"/>
              </w:rPr>
              <w:t xml:space="preserve"> </w:t>
            </w:r>
            <w:r w:rsidRPr="008449B7">
              <w:rPr>
                <w:rFonts w:eastAsia="Calibri"/>
                <w:sz w:val="20"/>
                <w:lang w:eastAsia="en-US"/>
              </w:rPr>
              <w:t xml:space="preserve">и </w:t>
            </w:r>
          </w:p>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2"/>
                <w:sz w:val="20"/>
                <w:lang w:eastAsia="en-US"/>
              </w:rPr>
              <w:t>б</w:t>
            </w:r>
            <w:r w:rsidRPr="008449B7">
              <w:rPr>
                <w:rFonts w:eastAsia="Calibri"/>
                <w:spacing w:val="-2"/>
                <w:sz w:val="20"/>
                <w:lang w:eastAsia="en-US"/>
              </w:rPr>
              <w:t>л</w:t>
            </w:r>
            <w:r w:rsidRPr="008449B7">
              <w:rPr>
                <w:rFonts w:eastAsia="Calibri"/>
                <w:sz w:val="20"/>
                <w:lang w:eastAsia="en-US"/>
              </w:rPr>
              <w:t>аг</w:t>
            </w:r>
            <w:r w:rsidRPr="008449B7">
              <w:rPr>
                <w:rFonts w:eastAsia="Calibri"/>
                <w:spacing w:val="-1"/>
                <w:sz w:val="20"/>
                <w:lang w:eastAsia="en-US"/>
              </w:rPr>
              <w:t>о</w:t>
            </w:r>
            <w:r w:rsidRPr="008449B7">
              <w:rPr>
                <w:rFonts w:eastAsia="Calibri"/>
                <w:spacing w:val="1"/>
                <w:sz w:val="20"/>
                <w:lang w:eastAsia="en-US"/>
              </w:rPr>
              <w:t>у</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pacing w:val="-1"/>
                <w:sz w:val="20"/>
                <w:lang w:eastAsia="en-US"/>
              </w:rPr>
              <w:t>ро</w:t>
            </w:r>
            <w:r w:rsidRPr="008449B7">
              <w:rPr>
                <w:rFonts w:eastAsia="Calibri"/>
                <w:sz w:val="20"/>
                <w:lang w:eastAsia="en-US"/>
              </w:rPr>
              <w:t>й</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z w:val="20"/>
                <w:lang w:eastAsia="en-US"/>
              </w:rPr>
              <w:t>во</w:t>
            </w:r>
            <w:r w:rsidRPr="008449B7">
              <w:rPr>
                <w:rFonts w:eastAsia="Calibri"/>
                <w:spacing w:val="-3"/>
                <w:sz w:val="20"/>
                <w:lang w:eastAsia="en-US"/>
              </w:rPr>
              <w:t xml:space="preserve"> </w:t>
            </w:r>
            <w:r w:rsidRPr="008449B7">
              <w:rPr>
                <w:rFonts w:eastAsia="Calibri"/>
                <w:spacing w:val="-2"/>
                <w:sz w:val="20"/>
                <w:lang w:eastAsia="en-US"/>
              </w:rPr>
              <w:t>ск</w:t>
            </w:r>
            <w:r w:rsidRPr="008449B7">
              <w:rPr>
                <w:rFonts w:eastAsia="Calibri"/>
                <w:sz w:val="20"/>
                <w:lang w:eastAsia="en-US"/>
              </w:rPr>
              <w:t>ве</w:t>
            </w:r>
            <w:r w:rsidRPr="008449B7">
              <w:rPr>
                <w:rFonts w:eastAsia="Calibri"/>
                <w:spacing w:val="-1"/>
                <w:sz w:val="20"/>
                <w:lang w:eastAsia="en-US"/>
              </w:rPr>
              <w:t>р</w:t>
            </w:r>
            <w:r w:rsidRPr="008449B7">
              <w:rPr>
                <w:rFonts w:eastAsia="Calibri"/>
                <w:sz w:val="20"/>
                <w:lang w:eastAsia="en-US"/>
              </w:rPr>
              <w:t xml:space="preserve">а. </w:t>
            </w:r>
            <w:r w:rsidRPr="008449B7">
              <w:rPr>
                <w:rFonts w:eastAsia="Calibri"/>
                <w:spacing w:val="2"/>
                <w:sz w:val="20"/>
                <w:lang w:eastAsia="en-US"/>
              </w:rPr>
              <w:t>П</w:t>
            </w:r>
            <w:r w:rsidRPr="008449B7">
              <w:rPr>
                <w:rFonts w:eastAsia="Calibri"/>
                <w:spacing w:val="-2"/>
                <w:sz w:val="20"/>
                <w:lang w:eastAsia="en-US"/>
              </w:rPr>
              <w:t>л</w:t>
            </w:r>
            <w:r w:rsidRPr="008449B7">
              <w:rPr>
                <w:rFonts w:eastAsia="Calibri"/>
                <w:spacing w:val="-1"/>
                <w:sz w:val="20"/>
                <w:lang w:eastAsia="en-US"/>
              </w:rPr>
              <w:t>о</w:t>
            </w:r>
            <w:r w:rsidRPr="008449B7">
              <w:rPr>
                <w:rFonts w:eastAsia="Calibri"/>
                <w:spacing w:val="-2"/>
                <w:sz w:val="20"/>
                <w:lang w:eastAsia="en-US"/>
              </w:rPr>
              <w:t>щ</w:t>
            </w:r>
            <w:r w:rsidRPr="008449B7">
              <w:rPr>
                <w:rFonts w:eastAsia="Calibri"/>
                <w:sz w:val="20"/>
                <w:lang w:eastAsia="en-US"/>
              </w:rPr>
              <w:t>а</w:t>
            </w:r>
            <w:r w:rsidRPr="008449B7">
              <w:rPr>
                <w:rFonts w:eastAsia="Calibri"/>
                <w:spacing w:val="2"/>
                <w:sz w:val="20"/>
                <w:lang w:eastAsia="en-US"/>
              </w:rPr>
              <w:t>д</w:t>
            </w:r>
            <w:r w:rsidRPr="008449B7">
              <w:rPr>
                <w:rFonts w:eastAsia="Calibri"/>
                <w:sz w:val="20"/>
                <w:lang w:eastAsia="en-US"/>
              </w:rPr>
              <w:t xml:space="preserve">ь </w:t>
            </w:r>
            <w:r w:rsidRPr="008449B7">
              <w:rPr>
                <w:rFonts w:eastAsia="Calibri"/>
                <w:spacing w:val="1"/>
                <w:sz w:val="20"/>
                <w:lang w:eastAsia="en-US"/>
              </w:rPr>
              <w:t>у</w:t>
            </w:r>
            <w:r w:rsidRPr="008449B7">
              <w:rPr>
                <w:rFonts w:eastAsia="Calibri"/>
                <w:spacing w:val="2"/>
                <w:sz w:val="20"/>
                <w:lang w:eastAsia="en-US"/>
              </w:rPr>
              <w:t>ч</w:t>
            </w:r>
            <w:r w:rsidRPr="008449B7">
              <w:rPr>
                <w:rFonts w:eastAsia="Calibri"/>
                <w:sz w:val="20"/>
                <w:lang w:eastAsia="en-US"/>
              </w:rPr>
              <w:t>а</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pacing w:val="-2"/>
                <w:sz w:val="20"/>
                <w:lang w:eastAsia="en-US"/>
              </w:rPr>
              <w:t>к</w:t>
            </w:r>
            <w:r w:rsidRPr="008449B7">
              <w:rPr>
                <w:rFonts w:eastAsia="Calibri"/>
                <w:sz w:val="20"/>
                <w:lang w:eastAsia="en-US"/>
              </w:rPr>
              <w:t>а</w:t>
            </w:r>
            <w:r w:rsidRPr="008449B7">
              <w:rPr>
                <w:rFonts w:eastAsia="Calibri"/>
                <w:spacing w:val="-2"/>
                <w:sz w:val="20"/>
                <w:lang w:eastAsia="en-US"/>
              </w:rPr>
              <w:t xml:space="preserve"> </w:t>
            </w:r>
            <w:r w:rsidRPr="008449B7">
              <w:rPr>
                <w:rFonts w:eastAsia="Calibri"/>
                <w:spacing w:val="-1"/>
                <w:sz w:val="20"/>
                <w:lang w:eastAsia="en-US"/>
              </w:rPr>
              <w:t>1</w:t>
            </w:r>
            <w:r w:rsidRPr="008449B7">
              <w:rPr>
                <w:rFonts w:eastAsia="Calibri"/>
                <w:spacing w:val="-2"/>
                <w:sz w:val="20"/>
                <w:lang w:eastAsia="en-US"/>
              </w:rPr>
              <w:t>,</w:t>
            </w:r>
            <w:r w:rsidRPr="008449B7">
              <w:rPr>
                <w:rFonts w:eastAsia="Calibri"/>
                <w:spacing w:val="-1"/>
                <w:sz w:val="20"/>
                <w:lang w:eastAsia="en-US"/>
              </w:rPr>
              <w:t>4</w:t>
            </w:r>
            <w:r w:rsidRPr="008449B7">
              <w:rPr>
                <w:rFonts w:eastAsia="Calibri"/>
                <w:sz w:val="20"/>
                <w:lang w:eastAsia="en-US"/>
              </w:rPr>
              <w:t>5</w:t>
            </w:r>
            <w:r w:rsidRPr="008449B7">
              <w:rPr>
                <w:rFonts w:eastAsia="Calibri"/>
                <w:spacing w:val="-3"/>
                <w:sz w:val="20"/>
                <w:lang w:eastAsia="en-US"/>
              </w:rPr>
              <w:t xml:space="preserve"> </w:t>
            </w:r>
            <w:r w:rsidRPr="008449B7">
              <w:rPr>
                <w:rFonts w:eastAsia="Calibri"/>
                <w:sz w:val="20"/>
                <w:lang w:eastAsia="en-US"/>
              </w:rPr>
              <w:t>га</w:t>
            </w:r>
          </w:p>
        </w:tc>
        <w:tc>
          <w:tcPr>
            <w:tcW w:w="3969"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z w:val="20"/>
                <w:lang w:eastAsia="en-US"/>
              </w:rPr>
              <w:t>г. Ка</w:t>
            </w:r>
            <w:r w:rsidRPr="008449B7">
              <w:rPr>
                <w:rFonts w:eastAsia="Calibri"/>
                <w:spacing w:val="-2"/>
                <w:sz w:val="20"/>
                <w:lang w:eastAsia="en-US"/>
              </w:rPr>
              <w:t>л</w:t>
            </w:r>
            <w:r w:rsidRPr="008449B7">
              <w:rPr>
                <w:rFonts w:eastAsia="Calibri"/>
                <w:sz w:val="20"/>
                <w:lang w:eastAsia="en-US"/>
              </w:rPr>
              <w:t>и</w:t>
            </w:r>
            <w:r w:rsidRPr="008449B7">
              <w:rPr>
                <w:rFonts w:eastAsia="Calibri"/>
                <w:spacing w:val="2"/>
                <w:sz w:val="20"/>
                <w:lang w:eastAsia="en-US"/>
              </w:rPr>
              <w:t>н</w:t>
            </w:r>
            <w:r w:rsidRPr="008449B7">
              <w:rPr>
                <w:rFonts w:eastAsia="Calibri"/>
                <w:sz w:val="20"/>
                <w:lang w:eastAsia="en-US"/>
              </w:rPr>
              <w:t>и</w:t>
            </w:r>
            <w:r w:rsidRPr="008449B7">
              <w:rPr>
                <w:rFonts w:eastAsia="Calibri"/>
                <w:spacing w:val="-3"/>
                <w:sz w:val="20"/>
                <w:lang w:eastAsia="en-US"/>
              </w:rPr>
              <w:t>н</w:t>
            </w:r>
            <w:r w:rsidRPr="008449B7">
              <w:rPr>
                <w:rFonts w:eastAsia="Calibri"/>
                <w:sz w:val="20"/>
                <w:lang w:eastAsia="en-US"/>
              </w:rPr>
              <w:t>г</w:t>
            </w:r>
            <w:r w:rsidRPr="008449B7">
              <w:rPr>
                <w:rFonts w:eastAsia="Calibri"/>
                <w:spacing w:val="-1"/>
                <w:sz w:val="20"/>
                <w:lang w:eastAsia="en-US"/>
              </w:rPr>
              <w:t>р</w:t>
            </w:r>
            <w:r w:rsidRPr="008449B7">
              <w:rPr>
                <w:rFonts w:eastAsia="Calibri"/>
                <w:sz w:val="20"/>
                <w:lang w:eastAsia="en-US"/>
              </w:rPr>
              <w:t>а</w:t>
            </w:r>
            <w:r w:rsidRPr="008449B7">
              <w:rPr>
                <w:rFonts w:eastAsia="Calibri"/>
                <w:spacing w:val="2"/>
                <w:sz w:val="20"/>
                <w:lang w:eastAsia="en-US"/>
              </w:rPr>
              <w:t>д</w:t>
            </w:r>
            <w:r w:rsidRPr="008449B7">
              <w:rPr>
                <w:rFonts w:eastAsia="Calibri"/>
                <w:sz w:val="20"/>
                <w:lang w:eastAsia="en-US"/>
              </w:rPr>
              <w:t xml:space="preserve">, </w:t>
            </w:r>
            <w:r w:rsidRPr="008449B7">
              <w:rPr>
                <w:rFonts w:eastAsia="Calibri"/>
                <w:spacing w:val="-2"/>
                <w:sz w:val="20"/>
                <w:lang w:eastAsia="en-US"/>
              </w:rPr>
              <w:t>с</w:t>
            </w:r>
            <w:r w:rsidRPr="008449B7">
              <w:rPr>
                <w:rFonts w:eastAsia="Calibri"/>
                <w:sz w:val="20"/>
                <w:lang w:eastAsia="en-US"/>
              </w:rPr>
              <w:t>еве</w:t>
            </w:r>
            <w:r w:rsidRPr="008449B7">
              <w:rPr>
                <w:rFonts w:eastAsia="Calibri"/>
                <w:spacing w:val="-1"/>
                <w:sz w:val="20"/>
                <w:lang w:eastAsia="en-US"/>
              </w:rPr>
              <w:t>р</w:t>
            </w:r>
            <w:r w:rsidRPr="008449B7">
              <w:rPr>
                <w:rFonts w:eastAsia="Calibri"/>
                <w:spacing w:val="2"/>
                <w:sz w:val="20"/>
                <w:lang w:eastAsia="en-US"/>
              </w:rPr>
              <w:t>н</w:t>
            </w:r>
            <w:r w:rsidRPr="008449B7">
              <w:rPr>
                <w:rFonts w:eastAsia="Calibri"/>
                <w:sz w:val="20"/>
                <w:lang w:eastAsia="en-US"/>
              </w:rPr>
              <w:t>ее</w:t>
            </w:r>
          </w:p>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1"/>
                <w:sz w:val="20"/>
                <w:lang w:eastAsia="en-US"/>
              </w:rPr>
              <w:t>у</w:t>
            </w:r>
            <w:r w:rsidRPr="008449B7">
              <w:rPr>
                <w:rFonts w:eastAsia="Calibri"/>
                <w:spacing w:val="-2"/>
                <w:sz w:val="20"/>
                <w:lang w:eastAsia="en-US"/>
              </w:rPr>
              <w:t>л</w:t>
            </w:r>
            <w:r w:rsidRPr="008449B7">
              <w:rPr>
                <w:rFonts w:eastAsia="Calibri"/>
                <w:sz w:val="20"/>
                <w:lang w:eastAsia="en-US"/>
              </w:rPr>
              <w:t xml:space="preserve">. 2-ой </w:t>
            </w:r>
            <w:r w:rsidRPr="008449B7">
              <w:rPr>
                <w:rFonts w:eastAsia="Calibri"/>
                <w:spacing w:val="1"/>
                <w:sz w:val="20"/>
                <w:lang w:eastAsia="en-US"/>
              </w:rPr>
              <w:t>Б</w:t>
            </w:r>
            <w:r w:rsidRPr="008449B7">
              <w:rPr>
                <w:rFonts w:eastAsia="Calibri"/>
                <w:sz w:val="20"/>
                <w:lang w:eastAsia="en-US"/>
              </w:rPr>
              <w:t xml:space="preserve">. </w:t>
            </w:r>
            <w:r w:rsidRPr="008449B7">
              <w:rPr>
                <w:rFonts w:eastAsia="Calibri"/>
                <w:spacing w:val="-2"/>
                <w:sz w:val="20"/>
                <w:lang w:eastAsia="en-US"/>
              </w:rPr>
              <w:t>Ок</w:t>
            </w:r>
            <w:r w:rsidRPr="008449B7">
              <w:rPr>
                <w:rFonts w:eastAsia="Calibri"/>
                <w:spacing w:val="-1"/>
                <w:sz w:val="20"/>
                <w:lang w:eastAsia="en-US"/>
              </w:rPr>
              <w:t>р</w:t>
            </w:r>
            <w:r w:rsidRPr="008449B7">
              <w:rPr>
                <w:rFonts w:eastAsia="Calibri"/>
                <w:spacing w:val="1"/>
                <w:sz w:val="20"/>
                <w:lang w:eastAsia="en-US"/>
              </w:rPr>
              <w:t>уж</w:t>
            </w:r>
            <w:r w:rsidRPr="008449B7">
              <w:rPr>
                <w:rFonts w:eastAsia="Calibri"/>
                <w:spacing w:val="2"/>
                <w:sz w:val="20"/>
                <w:lang w:eastAsia="en-US"/>
              </w:rPr>
              <w:t>н</w:t>
            </w:r>
            <w:r w:rsidRPr="008449B7">
              <w:rPr>
                <w:rFonts w:eastAsia="Calibri"/>
                <w:sz w:val="20"/>
                <w:lang w:eastAsia="en-US"/>
              </w:rPr>
              <w:t>ой / зона озелененных территорий общего пользования (лесопарки, парки, сады, скверы, бульвары, городские леса)</w:t>
            </w:r>
          </w:p>
        </w:tc>
        <w:tc>
          <w:tcPr>
            <w:tcW w:w="1527" w:type="dxa"/>
            <w:shd w:val="clear" w:color="auto" w:fill="auto"/>
          </w:tcPr>
          <w:p w:rsidR="0085581F" w:rsidRPr="008449B7" w:rsidRDefault="0085581F" w:rsidP="00D229C9">
            <w:pPr>
              <w:suppressAutoHyphens/>
              <w:spacing w:after="0"/>
              <w:ind w:left="132" w:right="142" w:firstLine="0"/>
              <w:jc w:val="center"/>
              <w:rPr>
                <w:sz w:val="24"/>
                <w:szCs w:val="24"/>
              </w:rPr>
            </w:pPr>
            <w:r w:rsidRPr="008449B7">
              <w:rPr>
                <w:rFonts w:eastAsia="Calibri"/>
                <w:sz w:val="20"/>
                <w:lang w:eastAsia="en-US"/>
              </w:rPr>
              <w:t>До</w:t>
            </w:r>
            <w:r w:rsidRPr="008449B7">
              <w:rPr>
                <w:rFonts w:eastAsia="Calibri"/>
                <w:spacing w:val="-3"/>
                <w:sz w:val="20"/>
                <w:lang w:eastAsia="en-US"/>
              </w:rPr>
              <w:t xml:space="preserve"> </w:t>
            </w:r>
            <w:r w:rsidRPr="008449B7">
              <w:rPr>
                <w:rFonts w:eastAsia="Calibri"/>
                <w:spacing w:val="-1"/>
                <w:sz w:val="20"/>
                <w:lang w:eastAsia="en-US"/>
              </w:rPr>
              <w:t>2035</w:t>
            </w:r>
          </w:p>
        </w:tc>
        <w:tc>
          <w:tcPr>
            <w:tcW w:w="2977" w:type="dxa"/>
            <w:tcBorders>
              <w:top w:val="nil"/>
              <w:bottom w:val="nil"/>
            </w:tcBorders>
            <w:shd w:val="clear" w:color="auto" w:fill="auto"/>
          </w:tcPr>
          <w:p w:rsidR="0085581F" w:rsidRPr="008449B7" w:rsidRDefault="0085581F" w:rsidP="00D229C9">
            <w:pPr>
              <w:widowControl w:val="0"/>
              <w:suppressAutoHyphens/>
              <w:spacing w:after="0"/>
              <w:ind w:firstLine="0"/>
              <w:jc w:val="left"/>
              <w:rPr>
                <w:rFonts w:eastAsia="Calibri"/>
                <w:sz w:val="20"/>
                <w:lang w:eastAsia="en-US"/>
              </w:rPr>
            </w:pPr>
          </w:p>
        </w:tc>
      </w:tr>
      <w:tr w:rsidR="0085581F" w:rsidRPr="008449B7" w:rsidTr="0085581F">
        <w:trPr>
          <w:trHeight w:val="354"/>
          <w:jc w:val="center"/>
        </w:trPr>
        <w:tc>
          <w:tcPr>
            <w:tcW w:w="572" w:type="dxa"/>
            <w:tcBorders>
              <w:bottom w:val="single" w:sz="4" w:space="0" w:color="auto"/>
            </w:tcBorders>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51</w:t>
            </w:r>
          </w:p>
        </w:tc>
        <w:tc>
          <w:tcPr>
            <w:tcW w:w="3534" w:type="dxa"/>
            <w:tcBorders>
              <w:bottom w:val="single" w:sz="4" w:space="0" w:color="auto"/>
            </w:tcBorders>
            <w:shd w:val="clear" w:color="auto" w:fill="auto"/>
          </w:tcPr>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2"/>
                <w:sz w:val="20"/>
                <w:lang w:eastAsia="en-US"/>
              </w:rPr>
              <w:t>С</w:t>
            </w:r>
            <w:r w:rsidRPr="008449B7">
              <w:rPr>
                <w:rFonts w:eastAsia="Calibri"/>
                <w:spacing w:val="-2"/>
                <w:sz w:val="20"/>
                <w:lang w:eastAsia="en-US"/>
              </w:rPr>
              <w:t>к</w:t>
            </w:r>
            <w:r w:rsidRPr="008449B7">
              <w:rPr>
                <w:rFonts w:eastAsia="Calibri"/>
                <w:sz w:val="20"/>
                <w:lang w:eastAsia="en-US"/>
              </w:rPr>
              <w:t>вер</w:t>
            </w:r>
          </w:p>
        </w:tc>
        <w:tc>
          <w:tcPr>
            <w:tcW w:w="2552" w:type="dxa"/>
            <w:tcBorders>
              <w:bottom w:val="single" w:sz="4" w:space="0" w:color="auto"/>
            </w:tcBorders>
            <w:shd w:val="clear" w:color="auto" w:fill="auto"/>
          </w:tcPr>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2"/>
                <w:sz w:val="20"/>
                <w:lang w:eastAsia="en-US"/>
              </w:rPr>
              <w:t>С</w:t>
            </w:r>
            <w:r w:rsidRPr="008449B7">
              <w:rPr>
                <w:rFonts w:eastAsia="Calibri"/>
                <w:spacing w:val="-1"/>
                <w:sz w:val="20"/>
                <w:lang w:eastAsia="en-US"/>
              </w:rPr>
              <w:t>о</w:t>
            </w:r>
            <w:r w:rsidRPr="008449B7">
              <w:rPr>
                <w:rFonts w:eastAsia="Calibri"/>
                <w:spacing w:val="-2"/>
                <w:sz w:val="20"/>
                <w:lang w:eastAsia="en-US"/>
              </w:rPr>
              <w:t>з</w:t>
            </w:r>
            <w:r w:rsidRPr="008449B7">
              <w:rPr>
                <w:rFonts w:eastAsia="Calibri"/>
                <w:spacing w:val="2"/>
                <w:sz w:val="20"/>
                <w:lang w:eastAsia="en-US"/>
              </w:rPr>
              <w:t>д</w:t>
            </w:r>
            <w:r w:rsidRPr="008449B7">
              <w:rPr>
                <w:rFonts w:eastAsia="Calibri"/>
                <w:sz w:val="20"/>
                <w:lang w:eastAsia="en-US"/>
              </w:rPr>
              <w:t>а</w:t>
            </w:r>
            <w:r w:rsidRPr="008449B7">
              <w:rPr>
                <w:rFonts w:eastAsia="Calibri"/>
                <w:spacing w:val="2"/>
                <w:sz w:val="20"/>
                <w:lang w:eastAsia="en-US"/>
              </w:rPr>
              <w:t>н</w:t>
            </w:r>
            <w:r w:rsidRPr="008449B7">
              <w:rPr>
                <w:rFonts w:eastAsia="Calibri"/>
                <w:sz w:val="20"/>
                <w:lang w:eastAsia="en-US"/>
              </w:rPr>
              <w:t>ие</w:t>
            </w:r>
            <w:r w:rsidRPr="008449B7">
              <w:rPr>
                <w:rFonts w:eastAsia="Calibri"/>
                <w:spacing w:val="-1"/>
                <w:sz w:val="20"/>
                <w:lang w:eastAsia="en-US"/>
              </w:rPr>
              <w:t xml:space="preserve"> </w:t>
            </w:r>
            <w:r w:rsidRPr="008449B7">
              <w:rPr>
                <w:rFonts w:eastAsia="Calibri"/>
                <w:sz w:val="20"/>
                <w:lang w:eastAsia="en-US"/>
              </w:rPr>
              <w:t xml:space="preserve">и </w:t>
            </w:r>
          </w:p>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2"/>
                <w:sz w:val="20"/>
                <w:lang w:eastAsia="en-US"/>
              </w:rPr>
              <w:t>б</w:t>
            </w:r>
            <w:r w:rsidRPr="008449B7">
              <w:rPr>
                <w:rFonts w:eastAsia="Calibri"/>
                <w:spacing w:val="-2"/>
                <w:sz w:val="20"/>
                <w:lang w:eastAsia="en-US"/>
              </w:rPr>
              <w:t>л</w:t>
            </w:r>
            <w:r w:rsidRPr="008449B7">
              <w:rPr>
                <w:rFonts w:eastAsia="Calibri"/>
                <w:sz w:val="20"/>
                <w:lang w:eastAsia="en-US"/>
              </w:rPr>
              <w:t>аг</w:t>
            </w:r>
            <w:r w:rsidRPr="008449B7">
              <w:rPr>
                <w:rFonts w:eastAsia="Calibri"/>
                <w:spacing w:val="-1"/>
                <w:sz w:val="20"/>
                <w:lang w:eastAsia="en-US"/>
              </w:rPr>
              <w:t>о</w:t>
            </w:r>
            <w:r w:rsidRPr="008449B7">
              <w:rPr>
                <w:rFonts w:eastAsia="Calibri"/>
                <w:spacing w:val="1"/>
                <w:sz w:val="20"/>
                <w:lang w:eastAsia="en-US"/>
              </w:rPr>
              <w:t>у</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pacing w:val="-1"/>
                <w:sz w:val="20"/>
                <w:lang w:eastAsia="en-US"/>
              </w:rPr>
              <w:t>ро</w:t>
            </w:r>
            <w:r w:rsidRPr="008449B7">
              <w:rPr>
                <w:rFonts w:eastAsia="Calibri"/>
                <w:sz w:val="20"/>
                <w:lang w:eastAsia="en-US"/>
              </w:rPr>
              <w:t>й</w:t>
            </w:r>
            <w:r w:rsidRPr="008449B7">
              <w:rPr>
                <w:rFonts w:eastAsia="Calibri"/>
                <w:spacing w:val="-2"/>
                <w:position w:val="1"/>
                <w:sz w:val="20"/>
                <w:lang w:eastAsia="en-US"/>
              </w:rPr>
              <w:t>с</w:t>
            </w:r>
            <w:r w:rsidRPr="008449B7">
              <w:rPr>
                <w:rFonts w:eastAsia="Calibri"/>
                <w:spacing w:val="1"/>
                <w:position w:val="1"/>
                <w:sz w:val="20"/>
                <w:lang w:eastAsia="en-US"/>
              </w:rPr>
              <w:t>т</w:t>
            </w:r>
            <w:r w:rsidRPr="008449B7">
              <w:rPr>
                <w:rFonts w:eastAsia="Calibri"/>
                <w:position w:val="1"/>
                <w:sz w:val="20"/>
                <w:lang w:eastAsia="en-US"/>
              </w:rPr>
              <w:t>во</w:t>
            </w:r>
            <w:r w:rsidRPr="008449B7">
              <w:rPr>
                <w:rFonts w:eastAsia="Calibri"/>
                <w:spacing w:val="-3"/>
                <w:position w:val="1"/>
                <w:sz w:val="20"/>
                <w:lang w:eastAsia="en-US"/>
              </w:rPr>
              <w:t xml:space="preserve"> </w:t>
            </w:r>
            <w:r w:rsidRPr="008449B7">
              <w:rPr>
                <w:rFonts w:eastAsia="Calibri"/>
                <w:spacing w:val="-2"/>
                <w:position w:val="1"/>
                <w:sz w:val="20"/>
                <w:lang w:eastAsia="en-US"/>
              </w:rPr>
              <w:t>ск</w:t>
            </w:r>
            <w:r w:rsidRPr="008449B7">
              <w:rPr>
                <w:rFonts w:eastAsia="Calibri"/>
                <w:position w:val="1"/>
                <w:sz w:val="20"/>
                <w:lang w:eastAsia="en-US"/>
              </w:rPr>
              <w:t>ве</w:t>
            </w:r>
            <w:r w:rsidRPr="008449B7">
              <w:rPr>
                <w:rFonts w:eastAsia="Calibri"/>
                <w:spacing w:val="-1"/>
                <w:position w:val="1"/>
                <w:sz w:val="20"/>
                <w:lang w:eastAsia="en-US"/>
              </w:rPr>
              <w:t>р</w:t>
            </w:r>
            <w:r w:rsidRPr="008449B7">
              <w:rPr>
                <w:rFonts w:eastAsia="Calibri"/>
                <w:position w:val="1"/>
                <w:sz w:val="20"/>
                <w:lang w:eastAsia="en-US"/>
              </w:rPr>
              <w:t>а.</w:t>
            </w:r>
          </w:p>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2"/>
                <w:sz w:val="20"/>
                <w:lang w:eastAsia="en-US"/>
              </w:rPr>
              <w:t>П</w:t>
            </w:r>
            <w:r w:rsidRPr="008449B7">
              <w:rPr>
                <w:rFonts w:eastAsia="Calibri"/>
                <w:spacing w:val="-2"/>
                <w:sz w:val="20"/>
                <w:lang w:eastAsia="en-US"/>
              </w:rPr>
              <w:t>л</w:t>
            </w:r>
            <w:r w:rsidRPr="008449B7">
              <w:rPr>
                <w:rFonts w:eastAsia="Calibri"/>
                <w:spacing w:val="-1"/>
                <w:sz w:val="20"/>
                <w:lang w:eastAsia="en-US"/>
              </w:rPr>
              <w:t>о</w:t>
            </w:r>
            <w:r w:rsidRPr="008449B7">
              <w:rPr>
                <w:rFonts w:eastAsia="Calibri"/>
                <w:spacing w:val="-2"/>
                <w:sz w:val="20"/>
                <w:lang w:eastAsia="en-US"/>
              </w:rPr>
              <w:t>щ</w:t>
            </w:r>
            <w:r w:rsidRPr="008449B7">
              <w:rPr>
                <w:rFonts w:eastAsia="Calibri"/>
                <w:sz w:val="20"/>
                <w:lang w:eastAsia="en-US"/>
              </w:rPr>
              <w:t>а</w:t>
            </w:r>
            <w:r w:rsidRPr="008449B7">
              <w:rPr>
                <w:rFonts w:eastAsia="Calibri"/>
                <w:spacing w:val="2"/>
                <w:sz w:val="20"/>
                <w:lang w:eastAsia="en-US"/>
              </w:rPr>
              <w:t>д</w:t>
            </w:r>
            <w:r w:rsidRPr="008449B7">
              <w:rPr>
                <w:rFonts w:eastAsia="Calibri"/>
                <w:sz w:val="20"/>
                <w:lang w:eastAsia="en-US"/>
              </w:rPr>
              <w:t xml:space="preserve">ь </w:t>
            </w:r>
            <w:r w:rsidRPr="008449B7">
              <w:rPr>
                <w:rFonts w:eastAsia="Calibri"/>
                <w:spacing w:val="1"/>
                <w:sz w:val="20"/>
                <w:lang w:eastAsia="en-US"/>
              </w:rPr>
              <w:t>у</w:t>
            </w:r>
            <w:r w:rsidRPr="008449B7">
              <w:rPr>
                <w:rFonts w:eastAsia="Calibri"/>
                <w:spacing w:val="2"/>
                <w:sz w:val="20"/>
                <w:lang w:eastAsia="en-US"/>
              </w:rPr>
              <w:t>ч</w:t>
            </w:r>
            <w:r w:rsidRPr="008449B7">
              <w:rPr>
                <w:rFonts w:eastAsia="Calibri"/>
                <w:sz w:val="20"/>
                <w:lang w:eastAsia="en-US"/>
              </w:rPr>
              <w:t>а</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pacing w:val="-2"/>
                <w:sz w:val="20"/>
                <w:lang w:eastAsia="en-US"/>
              </w:rPr>
              <w:t>к</w:t>
            </w:r>
            <w:r w:rsidRPr="008449B7">
              <w:rPr>
                <w:rFonts w:eastAsia="Calibri"/>
                <w:sz w:val="20"/>
                <w:lang w:eastAsia="en-US"/>
              </w:rPr>
              <w:t xml:space="preserve">а </w:t>
            </w:r>
            <w:r w:rsidRPr="008449B7">
              <w:rPr>
                <w:rFonts w:eastAsia="Calibri"/>
                <w:spacing w:val="-1"/>
                <w:sz w:val="20"/>
                <w:lang w:eastAsia="en-US"/>
              </w:rPr>
              <w:t>0</w:t>
            </w:r>
            <w:r w:rsidRPr="008449B7">
              <w:rPr>
                <w:rFonts w:eastAsia="Calibri"/>
                <w:spacing w:val="-3"/>
                <w:sz w:val="20"/>
                <w:lang w:eastAsia="en-US"/>
              </w:rPr>
              <w:t>,</w:t>
            </w:r>
            <w:r w:rsidRPr="008449B7">
              <w:rPr>
                <w:rFonts w:eastAsia="Calibri"/>
                <w:spacing w:val="-1"/>
                <w:sz w:val="20"/>
                <w:lang w:eastAsia="en-US"/>
              </w:rPr>
              <w:t>3</w:t>
            </w:r>
            <w:r w:rsidRPr="008449B7">
              <w:rPr>
                <w:rFonts w:eastAsia="Calibri"/>
                <w:sz w:val="20"/>
                <w:lang w:eastAsia="en-US"/>
              </w:rPr>
              <w:t>9</w:t>
            </w:r>
            <w:r w:rsidRPr="008449B7">
              <w:rPr>
                <w:rFonts w:eastAsia="Calibri"/>
                <w:spacing w:val="-3"/>
                <w:sz w:val="20"/>
                <w:lang w:eastAsia="en-US"/>
              </w:rPr>
              <w:t xml:space="preserve"> </w:t>
            </w:r>
            <w:r w:rsidRPr="008449B7">
              <w:rPr>
                <w:rFonts w:eastAsia="Calibri"/>
                <w:sz w:val="20"/>
                <w:lang w:eastAsia="en-US"/>
              </w:rPr>
              <w:t>га</w:t>
            </w:r>
          </w:p>
        </w:tc>
        <w:tc>
          <w:tcPr>
            <w:tcW w:w="3969" w:type="dxa"/>
            <w:tcBorders>
              <w:bottom w:val="single" w:sz="4" w:space="0" w:color="auto"/>
            </w:tcBorders>
            <w:shd w:val="clear" w:color="auto" w:fill="auto"/>
          </w:tcPr>
          <w:p w:rsidR="0085581F" w:rsidRPr="008449B7" w:rsidRDefault="0085581F" w:rsidP="00D229C9">
            <w:pPr>
              <w:widowControl w:val="0"/>
              <w:suppressAutoHyphens/>
              <w:spacing w:after="0"/>
              <w:ind w:left="132" w:right="142" w:firstLine="0"/>
              <w:jc w:val="left"/>
              <w:rPr>
                <w:rFonts w:eastAsia="Calibri"/>
                <w:spacing w:val="-1"/>
                <w:sz w:val="20"/>
                <w:lang w:eastAsia="en-US"/>
              </w:rPr>
            </w:pPr>
            <w:r w:rsidRPr="008449B7">
              <w:rPr>
                <w:rFonts w:eastAsia="Calibri"/>
                <w:sz w:val="20"/>
                <w:lang w:eastAsia="en-US"/>
              </w:rPr>
              <w:t>г. Ка</w:t>
            </w:r>
            <w:r w:rsidRPr="008449B7">
              <w:rPr>
                <w:rFonts w:eastAsia="Calibri"/>
                <w:spacing w:val="-2"/>
                <w:sz w:val="20"/>
                <w:lang w:eastAsia="en-US"/>
              </w:rPr>
              <w:t>л</w:t>
            </w:r>
            <w:r w:rsidRPr="008449B7">
              <w:rPr>
                <w:rFonts w:eastAsia="Calibri"/>
                <w:sz w:val="20"/>
                <w:lang w:eastAsia="en-US"/>
              </w:rPr>
              <w:t>и</w:t>
            </w:r>
            <w:r w:rsidRPr="008449B7">
              <w:rPr>
                <w:rFonts w:eastAsia="Calibri"/>
                <w:spacing w:val="2"/>
                <w:sz w:val="20"/>
                <w:lang w:eastAsia="en-US"/>
              </w:rPr>
              <w:t>н</w:t>
            </w:r>
            <w:r w:rsidRPr="008449B7">
              <w:rPr>
                <w:rFonts w:eastAsia="Calibri"/>
                <w:sz w:val="20"/>
                <w:lang w:eastAsia="en-US"/>
              </w:rPr>
              <w:t>и</w:t>
            </w:r>
            <w:r w:rsidRPr="008449B7">
              <w:rPr>
                <w:rFonts w:eastAsia="Calibri"/>
                <w:spacing w:val="-3"/>
                <w:sz w:val="20"/>
                <w:lang w:eastAsia="en-US"/>
              </w:rPr>
              <w:t>н</w:t>
            </w:r>
            <w:r w:rsidRPr="008449B7">
              <w:rPr>
                <w:rFonts w:eastAsia="Calibri"/>
                <w:sz w:val="20"/>
                <w:lang w:eastAsia="en-US"/>
              </w:rPr>
              <w:t>г</w:t>
            </w:r>
            <w:r w:rsidRPr="008449B7">
              <w:rPr>
                <w:rFonts w:eastAsia="Calibri"/>
                <w:spacing w:val="-1"/>
                <w:sz w:val="20"/>
                <w:lang w:eastAsia="en-US"/>
              </w:rPr>
              <w:t>р</w:t>
            </w:r>
            <w:r w:rsidRPr="008449B7">
              <w:rPr>
                <w:rFonts w:eastAsia="Calibri"/>
                <w:sz w:val="20"/>
                <w:lang w:eastAsia="en-US"/>
              </w:rPr>
              <w:t>а</w:t>
            </w:r>
            <w:r w:rsidRPr="008449B7">
              <w:rPr>
                <w:rFonts w:eastAsia="Calibri"/>
                <w:spacing w:val="2"/>
                <w:sz w:val="20"/>
                <w:lang w:eastAsia="en-US"/>
              </w:rPr>
              <w:t>д</w:t>
            </w:r>
            <w:r w:rsidRPr="008449B7">
              <w:rPr>
                <w:rFonts w:eastAsia="Calibri"/>
                <w:sz w:val="20"/>
                <w:lang w:eastAsia="en-US"/>
              </w:rPr>
              <w:t>, в</w:t>
            </w:r>
            <w:r w:rsidRPr="008449B7">
              <w:rPr>
                <w:rFonts w:eastAsia="Calibri"/>
                <w:spacing w:val="-2"/>
                <w:sz w:val="20"/>
                <w:lang w:eastAsia="en-US"/>
              </w:rPr>
              <w:t xml:space="preserve"> </w:t>
            </w:r>
            <w:r w:rsidRPr="008449B7">
              <w:rPr>
                <w:rFonts w:eastAsia="Calibri"/>
                <w:spacing w:val="-1"/>
                <w:sz w:val="20"/>
                <w:lang w:eastAsia="en-US"/>
              </w:rPr>
              <w:t>р</w:t>
            </w:r>
            <w:r w:rsidRPr="008449B7">
              <w:rPr>
                <w:rFonts w:eastAsia="Calibri"/>
                <w:sz w:val="20"/>
                <w:lang w:eastAsia="en-US"/>
              </w:rPr>
              <w:t>ай</w:t>
            </w:r>
            <w:r w:rsidRPr="008449B7">
              <w:rPr>
                <w:rFonts w:eastAsia="Calibri"/>
                <w:spacing w:val="-1"/>
                <w:sz w:val="20"/>
                <w:lang w:eastAsia="en-US"/>
              </w:rPr>
              <w:t>о</w:t>
            </w:r>
            <w:r w:rsidRPr="008449B7">
              <w:rPr>
                <w:rFonts w:eastAsia="Calibri"/>
                <w:spacing w:val="2"/>
                <w:sz w:val="20"/>
                <w:lang w:eastAsia="en-US"/>
              </w:rPr>
              <w:t>н</w:t>
            </w:r>
            <w:r w:rsidRPr="008449B7">
              <w:rPr>
                <w:rFonts w:eastAsia="Calibri"/>
                <w:sz w:val="20"/>
                <w:lang w:eastAsia="en-US"/>
              </w:rPr>
              <w:t>е</w:t>
            </w:r>
            <w:r w:rsidRPr="008449B7">
              <w:rPr>
                <w:rFonts w:eastAsia="Calibri"/>
                <w:spacing w:val="-1"/>
                <w:sz w:val="20"/>
                <w:lang w:eastAsia="en-US"/>
              </w:rPr>
              <w:t xml:space="preserve"> </w:t>
            </w:r>
          </w:p>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1"/>
                <w:sz w:val="20"/>
                <w:lang w:eastAsia="en-US"/>
              </w:rPr>
              <w:t>у</w:t>
            </w:r>
            <w:r w:rsidRPr="008449B7">
              <w:rPr>
                <w:rFonts w:eastAsia="Calibri"/>
                <w:spacing w:val="-2"/>
                <w:sz w:val="20"/>
                <w:lang w:eastAsia="en-US"/>
              </w:rPr>
              <w:t>л</w:t>
            </w:r>
            <w:r w:rsidRPr="008449B7">
              <w:rPr>
                <w:rFonts w:eastAsia="Calibri"/>
                <w:sz w:val="20"/>
                <w:lang w:eastAsia="en-US"/>
              </w:rPr>
              <w:t xml:space="preserve">. </w:t>
            </w:r>
            <w:r w:rsidRPr="008449B7">
              <w:rPr>
                <w:rFonts w:eastAsia="Calibri"/>
                <w:spacing w:val="1"/>
                <w:position w:val="1"/>
                <w:sz w:val="20"/>
                <w:lang w:eastAsia="en-US"/>
              </w:rPr>
              <w:t>Б</w:t>
            </w:r>
            <w:r w:rsidRPr="008449B7">
              <w:rPr>
                <w:rFonts w:eastAsia="Calibri"/>
                <w:spacing w:val="-1"/>
                <w:position w:val="1"/>
                <w:sz w:val="20"/>
                <w:lang w:eastAsia="en-US"/>
              </w:rPr>
              <w:t>о</w:t>
            </w:r>
            <w:r w:rsidRPr="008449B7">
              <w:rPr>
                <w:rFonts w:eastAsia="Calibri"/>
                <w:position w:val="1"/>
                <w:sz w:val="20"/>
                <w:lang w:eastAsia="en-US"/>
              </w:rPr>
              <w:t>й</w:t>
            </w:r>
            <w:r w:rsidRPr="008449B7">
              <w:rPr>
                <w:rFonts w:eastAsia="Calibri"/>
                <w:spacing w:val="-2"/>
                <w:position w:val="1"/>
                <w:sz w:val="20"/>
                <w:lang w:eastAsia="en-US"/>
              </w:rPr>
              <w:t>к</w:t>
            </w:r>
            <w:r w:rsidRPr="008449B7">
              <w:rPr>
                <w:rFonts w:eastAsia="Calibri"/>
                <w:spacing w:val="-1"/>
                <w:position w:val="1"/>
                <w:sz w:val="20"/>
                <w:lang w:eastAsia="en-US"/>
              </w:rPr>
              <w:t>о</w:t>
            </w:r>
            <w:r w:rsidRPr="008449B7">
              <w:rPr>
                <w:rFonts w:eastAsia="Calibri"/>
                <w:position w:val="1"/>
                <w:sz w:val="20"/>
                <w:lang w:eastAsia="en-US"/>
              </w:rPr>
              <w:t xml:space="preserve"> /</w:t>
            </w:r>
            <w:r w:rsidRPr="008449B7">
              <w:rPr>
                <w:rFonts w:eastAsia="Calibri"/>
                <w:spacing w:val="-2"/>
                <w:sz w:val="20"/>
                <w:lang w:eastAsia="en-US"/>
              </w:rPr>
              <w:t xml:space="preserve"> </w:t>
            </w:r>
            <w:r w:rsidRPr="008449B7">
              <w:rPr>
                <w:rFonts w:eastAsia="Calibri"/>
                <w:position w:val="1"/>
                <w:sz w:val="20"/>
                <w:lang w:eastAsia="en-US"/>
              </w:rPr>
              <w:t>зона озелененных территорий общего пользования (лесопарки, парки, сады, скверы, бульвары, городские леса)</w:t>
            </w:r>
          </w:p>
        </w:tc>
        <w:tc>
          <w:tcPr>
            <w:tcW w:w="1527" w:type="dxa"/>
            <w:tcBorders>
              <w:bottom w:val="single" w:sz="4" w:space="0" w:color="auto"/>
            </w:tcBorders>
            <w:shd w:val="clear" w:color="auto" w:fill="auto"/>
          </w:tcPr>
          <w:p w:rsidR="0085581F" w:rsidRPr="008449B7" w:rsidRDefault="0085581F" w:rsidP="00D229C9">
            <w:pPr>
              <w:suppressAutoHyphens/>
              <w:spacing w:after="0"/>
              <w:ind w:left="132" w:right="142" w:firstLine="0"/>
              <w:jc w:val="center"/>
              <w:rPr>
                <w:sz w:val="24"/>
                <w:szCs w:val="24"/>
              </w:rPr>
            </w:pPr>
            <w:r w:rsidRPr="008449B7">
              <w:rPr>
                <w:rFonts w:eastAsia="Calibri"/>
                <w:sz w:val="20"/>
                <w:lang w:eastAsia="en-US"/>
              </w:rPr>
              <w:t>До</w:t>
            </w:r>
            <w:r w:rsidRPr="008449B7">
              <w:rPr>
                <w:rFonts w:eastAsia="Calibri"/>
                <w:spacing w:val="-3"/>
                <w:sz w:val="20"/>
                <w:lang w:eastAsia="en-US"/>
              </w:rPr>
              <w:t xml:space="preserve"> </w:t>
            </w:r>
            <w:r w:rsidRPr="008449B7">
              <w:rPr>
                <w:rFonts w:eastAsia="Calibri"/>
                <w:spacing w:val="-1"/>
                <w:sz w:val="20"/>
                <w:lang w:eastAsia="en-US"/>
              </w:rPr>
              <w:t>2035</w:t>
            </w:r>
          </w:p>
        </w:tc>
        <w:tc>
          <w:tcPr>
            <w:tcW w:w="2977" w:type="dxa"/>
            <w:tcBorders>
              <w:top w:val="nil"/>
              <w:bottom w:val="nil"/>
            </w:tcBorders>
            <w:shd w:val="clear" w:color="auto" w:fill="auto"/>
          </w:tcPr>
          <w:p w:rsidR="0085581F" w:rsidRPr="008449B7" w:rsidRDefault="0085581F" w:rsidP="00D229C9">
            <w:pPr>
              <w:widowControl w:val="0"/>
              <w:suppressAutoHyphens/>
              <w:spacing w:after="0"/>
              <w:ind w:firstLine="0"/>
              <w:jc w:val="left"/>
              <w:rPr>
                <w:rFonts w:eastAsia="Calibri"/>
                <w:sz w:val="20"/>
                <w:lang w:eastAsia="en-US"/>
              </w:rPr>
            </w:pPr>
          </w:p>
        </w:tc>
      </w:tr>
      <w:tr w:rsidR="0085581F" w:rsidRPr="008449B7" w:rsidTr="0085581F">
        <w:trPr>
          <w:trHeight w:val="354"/>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52</w:t>
            </w:r>
          </w:p>
        </w:tc>
        <w:tc>
          <w:tcPr>
            <w:tcW w:w="3534"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2"/>
                <w:sz w:val="20"/>
                <w:lang w:eastAsia="en-US"/>
              </w:rPr>
              <w:t>С</w:t>
            </w:r>
            <w:r w:rsidRPr="008449B7">
              <w:rPr>
                <w:rFonts w:eastAsia="Calibri"/>
                <w:spacing w:val="-2"/>
                <w:sz w:val="20"/>
                <w:lang w:eastAsia="en-US"/>
              </w:rPr>
              <w:t>к</w:t>
            </w:r>
            <w:r w:rsidRPr="008449B7">
              <w:rPr>
                <w:rFonts w:eastAsia="Calibri"/>
                <w:sz w:val="20"/>
                <w:lang w:eastAsia="en-US"/>
              </w:rPr>
              <w:t>вер</w:t>
            </w:r>
          </w:p>
        </w:tc>
        <w:tc>
          <w:tcPr>
            <w:tcW w:w="2552"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2"/>
                <w:sz w:val="20"/>
                <w:lang w:eastAsia="en-US"/>
              </w:rPr>
              <w:t>С</w:t>
            </w:r>
            <w:r w:rsidRPr="008449B7">
              <w:rPr>
                <w:rFonts w:eastAsia="Calibri"/>
                <w:spacing w:val="-1"/>
                <w:sz w:val="20"/>
                <w:lang w:eastAsia="en-US"/>
              </w:rPr>
              <w:t>о</w:t>
            </w:r>
            <w:r w:rsidRPr="008449B7">
              <w:rPr>
                <w:rFonts w:eastAsia="Calibri"/>
                <w:spacing w:val="-2"/>
                <w:sz w:val="20"/>
                <w:lang w:eastAsia="en-US"/>
              </w:rPr>
              <w:t>з</w:t>
            </w:r>
            <w:r w:rsidRPr="008449B7">
              <w:rPr>
                <w:rFonts w:eastAsia="Calibri"/>
                <w:spacing w:val="2"/>
                <w:sz w:val="20"/>
                <w:lang w:eastAsia="en-US"/>
              </w:rPr>
              <w:t>д</w:t>
            </w:r>
            <w:r w:rsidRPr="008449B7">
              <w:rPr>
                <w:rFonts w:eastAsia="Calibri"/>
                <w:sz w:val="20"/>
                <w:lang w:eastAsia="en-US"/>
              </w:rPr>
              <w:t>а</w:t>
            </w:r>
            <w:r w:rsidRPr="008449B7">
              <w:rPr>
                <w:rFonts w:eastAsia="Calibri"/>
                <w:spacing w:val="2"/>
                <w:sz w:val="20"/>
                <w:lang w:eastAsia="en-US"/>
              </w:rPr>
              <w:t>н</w:t>
            </w:r>
            <w:r w:rsidRPr="008449B7">
              <w:rPr>
                <w:rFonts w:eastAsia="Calibri"/>
                <w:sz w:val="20"/>
                <w:lang w:eastAsia="en-US"/>
              </w:rPr>
              <w:t>ие</w:t>
            </w:r>
            <w:r w:rsidRPr="008449B7">
              <w:rPr>
                <w:rFonts w:eastAsia="Calibri"/>
                <w:spacing w:val="-1"/>
                <w:sz w:val="20"/>
                <w:lang w:eastAsia="en-US"/>
              </w:rPr>
              <w:t xml:space="preserve"> </w:t>
            </w:r>
            <w:r w:rsidRPr="008449B7">
              <w:rPr>
                <w:rFonts w:eastAsia="Calibri"/>
                <w:sz w:val="20"/>
                <w:lang w:eastAsia="en-US"/>
              </w:rPr>
              <w:t xml:space="preserve">и </w:t>
            </w:r>
          </w:p>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2"/>
                <w:sz w:val="20"/>
                <w:lang w:eastAsia="en-US"/>
              </w:rPr>
              <w:lastRenderedPageBreak/>
              <w:t>б</w:t>
            </w:r>
            <w:r w:rsidRPr="008449B7">
              <w:rPr>
                <w:rFonts w:eastAsia="Calibri"/>
                <w:spacing w:val="-2"/>
                <w:sz w:val="20"/>
                <w:lang w:eastAsia="en-US"/>
              </w:rPr>
              <w:t>л</w:t>
            </w:r>
            <w:r w:rsidRPr="008449B7">
              <w:rPr>
                <w:rFonts w:eastAsia="Calibri"/>
                <w:sz w:val="20"/>
                <w:lang w:eastAsia="en-US"/>
              </w:rPr>
              <w:t>аг</w:t>
            </w:r>
            <w:r w:rsidRPr="008449B7">
              <w:rPr>
                <w:rFonts w:eastAsia="Calibri"/>
                <w:spacing w:val="-1"/>
                <w:sz w:val="20"/>
                <w:lang w:eastAsia="en-US"/>
              </w:rPr>
              <w:t>о</w:t>
            </w:r>
            <w:r w:rsidRPr="008449B7">
              <w:rPr>
                <w:rFonts w:eastAsia="Calibri"/>
                <w:spacing w:val="1"/>
                <w:sz w:val="20"/>
                <w:lang w:eastAsia="en-US"/>
              </w:rPr>
              <w:t>у</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pacing w:val="-1"/>
                <w:sz w:val="20"/>
                <w:lang w:eastAsia="en-US"/>
              </w:rPr>
              <w:t>ро</w:t>
            </w:r>
            <w:r w:rsidRPr="008449B7">
              <w:rPr>
                <w:rFonts w:eastAsia="Calibri"/>
                <w:sz w:val="20"/>
                <w:lang w:eastAsia="en-US"/>
              </w:rPr>
              <w:t>й</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z w:val="20"/>
                <w:lang w:eastAsia="en-US"/>
              </w:rPr>
              <w:t>во</w:t>
            </w:r>
            <w:r w:rsidRPr="008449B7">
              <w:rPr>
                <w:rFonts w:eastAsia="Calibri"/>
                <w:spacing w:val="-3"/>
                <w:sz w:val="20"/>
                <w:lang w:eastAsia="en-US"/>
              </w:rPr>
              <w:t xml:space="preserve"> </w:t>
            </w:r>
            <w:r w:rsidRPr="008449B7">
              <w:rPr>
                <w:rFonts w:eastAsia="Calibri"/>
                <w:spacing w:val="-2"/>
                <w:sz w:val="20"/>
                <w:lang w:eastAsia="en-US"/>
              </w:rPr>
              <w:t>ск</w:t>
            </w:r>
            <w:r w:rsidRPr="008449B7">
              <w:rPr>
                <w:rFonts w:eastAsia="Calibri"/>
                <w:sz w:val="20"/>
                <w:lang w:eastAsia="en-US"/>
              </w:rPr>
              <w:t>ве</w:t>
            </w:r>
            <w:r w:rsidRPr="008449B7">
              <w:rPr>
                <w:rFonts w:eastAsia="Calibri"/>
                <w:spacing w:val="-1"/>
                <w:sz w:val="20"/>
                <w:lang w:eastAsia="en-US"/>
              </w:rPr>
              <w:t>р</w:t>
            </w:r>
            <w:r w:rsidRPr="008449B7">
              <w:rPr>
                <w:rFonts w:eastAsia="Calibri"/>
                <w:sz w:val="20"/>
                <w:lang w:eastAsia="en-US"/>
              </w:rPr>
              <w:t xml:space="preserve">а. </w:t>
            </w:r>
            <w:r w:rsidRPr="008449B7">
              <w:rPr>
                <w:rFonts w:eastAsia="Calibri"/>
                <w:spacing w:val="2"/>
                <w:sz w:val="20"/>
                <w:lang w:eastAsia="en-US"/>
              </w:rPr>
              <w:t>П</w:t>
            </w:r>
            <w:r w:rsidRPr="008449B7">
              <w:rPr>
                <w:rFonts w:eastAsia="Calibri"/>
                <w:spacing w:val="-2"/>
                <w:sz w:val="20"/>
                <w:lang w:eastAsia="en-US"/>
              </w:rPr>
              <w:t>л</w:t>
            </w:r>
            <w:r w:rsidRPr="008449B7">
              <w:rPr>
                <w:rFonts w:eastAsia="Calibri"/>
                <w:spacing w:val="-1"/>
                <w:sz w:val="20"/>
                <w:lang w:eastAsia="en-US"/>
              </w:rPr>
              <w:t>о</w:t>
            </w:r>
            <w:r w:rsidRPr="008449B7">
              <w:rPr>
                <w:rFonts w:eastAsia="Calibri"/>
                <w:spacing w:val="-2"/>
                <w:sz w:val="20"/>
                <w:lang w:eastAsia="en-US"/>
              </w:rPr>
              <w:t>щ</w:t>
            </w:r>
            <w:r w:rsidRPr="008449B7">
              <w:rPr>
                <w:rFonts w:eastAsia="Calibri"/>
                <w:sz w:val="20"/>
                <w:lang w:eastAsia="en-US"/>
              </w:rPr>
              <w:t>а</w:t>
            </w:r>
            <w:r w:rsidRPr="008449B7">
              <w:rPr>
                <w:rFonts w:eastAsia="Calibri"/>
                <w:spacing w:val="2"/>
                <w:sz w:val="20"/>
                <w:lang w:eastAsia="en-US"/>
              </w:rPr>
              <w:t>д</w:t>
            </w:r>
            <w:r w:rsidRPr="008449B7">
              <w:rPr>
                <w:rFonts w:eastAsia="Calibri"/>
                <w:sz w:val="20"/>
                <w:lang w:eastAsia="en-US"/>
              </w:rPr>
              <w:t xml:space="preserve">ь </w:t>
            </w:r>
            <w:r w:rsidRPr="008449B7">
              <w:rPr>
                <w:rFonts w:eastAsia="Calibri"/>
                <w:spacing w:val="1"/>
                <w:sz w:val="20"/>
                <w:lang w:eastAsia="en-US"/>
              </w:rPr>
              <w:t>у</w:t>
            </w:r>
            <w:r w:rsidRPr="008449B7">
              <w:rPr>
                <w:rFonts w:eastAsia="Calibri"/>
                <w:spacing w:val="2"/>
                <w:sz w:val="20"/>
                <w:lang w:eastAsia="en-US"/>
              </w:rPr>
              <w:t>ч</w:t>
            </w:r>
            <w:r w:rsidRPr="008449B7">
              <w:rPr>
                <w:rFonts w:eastAsia="Calibri"/>
                <w:sz w:val="20"/>
                <w:lang w:eastAsia="en-US"/>
              </w:rPr>
              <w:t>а</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pacing w:val="-2"/>
                <w:sz w:val="20"/>
                <w:lang w:eastAsia="en-US"/>
              </w:rPr>
              <w:t>к</w:t>
            </w:r>
            <w:r w:rsidRPr="008449B7">
              <w:rPr>
                <w:rFonts w:eastAsia="Calibri"/>
                <w:sz w:val="20"/>
                <w:lang w:eastAsia="en-US"/>
              </w:rPr>
              <w:t>а</w:t>
            </w:r>
            <w:r w:rsidRPr="008449B7">
              <w:rPr>
                <w:rFonts w:eastAsia="Calibri"/>
                <w:spacing w:val="-2"/>
                <w:sz w:val="20"/>
                <w:lang w:eastAsia="en-US"/>
              </w:rPr>
              <w:t xml:space="preserve"> </w:t>
            </w:r>
            <w:r w:rsidRPr="008449B7">
              <w:rPr>
                <w:rFonts w:eastAsia="Calibri"/>
                <w:spacing w:val="-1"/>
                <w:sz w:val="20"/>
                <w:lang w:eastAsia="en-US"/>
              </w:rPr>
              <w:t>0</w:t>
            </w:r>
            <w:r w:rsidRPr="008449B7">
              <w:rPr>
                <w:rFonts w:eastAsia="Calibri"/>
                <w:spacing w:val="-2"/>
                <w:sz w:val="20"/>
                <w:lang w:eastAsia="en-US"/>
              </w:rPr>
              <w:t>,</w:t>
            </w:r>
            <w:r w:rsidRPr="008449B7">
              <w:rPr>
                <w:rFonts w:eastAsia="Calibri"/>
                <w:spacing w:val="-1"/>
                <w:sz w:val="20"/>
                <w:lang w:eastAsia="en-US"/>
              </w:rPr>
              <w:t>2</w:t>
            </w:r>
            <w:r w:rsidRPr="008449B7">
              <w:rPr>
                <w:rFonts w:eastAsia="Calibri"/>
                <w:sz w:val="20"/>
                <w:lang w:eastAsia="en-US"/>
              </w:rPr>
              <w:t>8</w:t>
            </w:r>
            <w:r w:rsidRPr="008449B7">
              <w:rPr>
                <w:rFonts w:eastAsia="Calibri"/>
                <w:spacing w:val="-3"/>
                <w:sz w:val="20"/>
                <w:lang w:eastAsia="en-US"/>
              </w:rPr>
              <w:t xml:space="preserve"> </w:t>
            </w:r>
            <w:r w:rsidRPr="008449B7">
              <w:rPr>
                <w:rFonts w:eastAsia="Calibri"/>
                <w:sz w:val="20"/>
                <w:lang w:eastAsia="en-US"/>
              </w:rPr>
              <w:t>га</w:t>
            </w:r>
          </w:p>
        </w:tc>
        <w:tc>
          <w:tcPr>
            <w:tcW w:w="3969"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z w:val="20"/>
                <w:lang w:eastAsia="en-US"/>
              </w:rPr>
              <w:lastRenderedPageBreak/>
              <w:t>г. Ка</w:t>
            </w:r>
            <w:r w:rsidRPr="008449B7">
              <w:rPr>
                <w:rFonts w:eastAsia="Calibri"/>
                <w:spacing w:val="-2"/>
                <w:sz w:val="20"/>
                <w:lang w:eastAsia="en-US"/>
              </w:rPr>
              <w:t>л</w:t>
            </w:r>
            <w:r w:rsidRPr="008449B7">
              <w:rPr>
                <w:rFonts w:eastAsia="Calibri"/>
                <w:sz w:val="20"/>
                <w:lang w:eastAsia="en-US"/>
              </w:rPr>
              <w:t>и</w:t>
            </w:r>
            <w:r w:rsidRPr="008449B7">
              <w:rPr>
                <w:rFonts w:eastAsia="Calibri"/>
                <w:spacing w:val="2"/>
                <w:sz w:val="20"/>
                <w:lang w:eastAsia="en-US"/>
              </w:rPr>
              <w:t>н</w:t>
            </w:r>
            <w:r w:rsidRPr="008449B7">
              <w:rPr>
                <w:rFonts w:eastAsia="Calibri"/>
                <w:sz w:val="20"/>
                <w:lang w:eastAsia="en-US"/>
              </w:rPr>
              <w:t>и</w:t>
            </w:r>
            <w:r w:rsidRPr="008449B7">
              <w:rPr>
                <w:rFonts w:eastAsia="Calibri"/>
                <w:spacing w:val="-3"/>
                <w:sz w:val="20"/>
                <w:lang w:eastAsia="en-US"/>
              </w:rPr>
              <w:t>н</w:t>
            </w:r>
            <w:r w:rsidRPr="008449B7">
              <w:rPr>
                <w:rFonts w:eastAsia="Calibri"/>
                <w:sz w:val="20"/>
                <w:lang w:eastAsia="en-US"/>
              </w:rPr>
              <w:t>г</w:t>
            </w:r>
            <w:r w:rsidRPr="008449B7">
              <w:rPr>
                <w:rFonts w:eastAsia="Calibri"/>
                <w:spacing w:val="-1"/>
                <w:sz w:val="20"/>
                <w:lang w:eastAsia="en-US"/>
              </w:rPr>
              <w:t>р</w:t>
            </w:r>
            <w:r w:rsidRPr="008449B7">
              <w:rPr>
                <w:rFonts w:eastAsia="Calibri"/>
                <w:sz w:val="20"/>
                <w:lang w:eastAsia="en-US"/>
              </w:rPr>
              <w:t>а</w:t>
            </w:r>
            <w:r w:rsidRPr="008449B7">
              <w:rPr>
                <w:rFonts w:eastAsia="Calibri"/>
                <w:spacing w:val="2"/>
                <w:sz w:val="20"/>
                <w:lang w:eastAsia="en-US"/>
              </w:rPr>
              <w:t>д</w:t>
            </w:r>
            <w:r w:rsidRPr="008449B7">
              <w:rPr>
                <w:rFonts w:eastAsia="Calibri"/>
                <w:sz w:val="20"/>
                <w:lang w:eastAsia="en-US"/>
              </w:rPr>
              <w:t xml:space="preserve">, </w:t>
            </w:r>
            <w:r w:rsidRPr="008449B7">
              <w:rPr>
                <w:rFonts w:eastAsia="Calibri"/>
                <w:spacing w:val="-2"/>
                <w:sz w:val="20"/>
                <w:lang w:eastAsia="en-US"/>
              </w:rPr>
              <w:t>с</w:t>
            </w:r>
            <w:r w:rsidRPr="008449B7">
              <w:rPr>
                <w:rFonts w:eastAsia="Calibri"/>
                <w:sz w:val="20"/>
                <w:lang w:eastAsia="en-US"/>
              </w:rPr>
              <w:t>еве</w:t>
            </w:r>
            <w:r w:rsidRPr="008449B7">
              <w:rPr>
                <w:rFonts w:eastAsia="Calibri"/>
                <w:spacing w:val="-1"/>
                <w:sz w:val="20"/>
                <w:lang w:eastAsia="en-US"/>
              </w:rPr>
              <w:t>р</w:t>
            </w:r>
            <w:r w:rsidRPr="008449B7">
              <w:rPr>
                <w:rFonts w:eastAsia="Calibri"/>
                <w:spacing w:val="2"/>
                <w:sz w:val="20"/>
                <w:lang w:eastAsia="en-US"/>
              </w:rPr>
              <w:t>н</w:t>
            </w:r>
            <w:r w:rsidRPr="008449B7">
              <w:rPr>
                <w:rFonts w:eastAsia="Calibri"/>
                <w:sz w:val="20"/>
                <w:lang w:eastAsia="en-US"/>
              </w:rPr>
              <w:t>ее</w:t>
            </w:r>
          </w:p>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1"/>
                <w:sz w:val="20"/>
                <w:lang w:eastAsia="en-US"/>
              </w:rPr>
              <w:lastRenderedPageBreak/>
              <w:t>у</w:t>
            </w:r>
            <w:r w:rsidRPr="008449B7">
              <w:rPr>
                <w:rFonts w:eastAsia="Calibri"/>
                <w:spacing w:val="-2"/>
                <w:sz w:val="20"/>
                <w:lang w:eastAsia="en-US"/>
              </w:rPr>
              <w:t>л</w:t>
            </w:r>
            <w:r w:rsidRPr="008449B7">
              <w:rPr>
                <w:rFonts w:eastAsia="Calibri"/>
                <w:sz w:val="20"/>
                <w:lang w:eastAsia="en-US"/>
              </w:rPr>
              <w:t xml:space="preserve">. </w:t>
            </w:r>
            <w:r w:rsidRPr="008449B7">
              <w:rPr>
                <w:rFonts w:eastAsia="Calibri"/>
                <w:spacing w:val="2"/>
                <w:sz w:val="20"/>
                <w:lang w:eastAsia="en-US"/>
              </w:rPr>
              <w:t>А</w:t>
            </w:r>
            <w:r w:rsidRPr="008449B7">
              <w:rPr>
                <w:rFonts w:eastAsia="Calibri"/>
                <w:sz w:val="20"/>
                <w:lang w:eastAsia="en-US"/>
              </w:rPr>
              <w:t>виаци</w:t>
            </w:r>
            <w:r w:rsidRPr="008449B7">
              <w:rPr>
                <w:rFonts w:eastAsia="Calibri"/>
                <w:spacing w:val="-6"/>
                <w:sz w:val="20"/>
                <w:lang w:eastAsia="en-US"/>
              </w:rPr>
              <w:t>о</w:t>
            </w:r>
            <w:r w:rsidRPr="008449B7">
              <w:rPr>
                <w:rFonts w:eastAsia="Calibri"/>
                <w:spacing w:val="2"/>
                <w:sz w:val="20"/>
                <w:lang w:eastAsia="en-US"/>
              </w:rPr>
              <w:t>нн</w:t>
            </w:r>
            <w:r w:rsidRPr="008449B7">
              <w:rPr>
                <w:rFonts w:eastAsia="Calibri"/>
                <w:sz w:val="20"/>
                <w:lang w:eastAsia="en-US"/>
              </w:rPr>
              <w:t>ой /</w:t>
            </w:r>
            <w:r w:rsidRPr="008449B7">
              <w:rPr>
                <w:rFonts w:eastAsia="Calibri"/>
                <w:spacing w:val="-4"/>
                <w:sz w:val="20"/>
                <w:lang w:eastAsia="en-US"/>
              </w:rPr>
              <w:t xml:space="preserve"> </w:t>
            </w:r>
            <w:r w:rsidRPr="008449B7">
              <w:rPr>
                <w:rFonts w:eastAsia="Calibri"/>
                <w:spacing w:val="-2"/>
                <w:sz w:val="20"/>
                <w:lang w:eastAsia="en-US"/>
              </w:rPr>
              <w:t>зона озелененных территорий общего пользования (лесопарки, парки, сады, скверы, бульвары, городские леса)</w:t>
            </w:r>
          </w:p>
        </w:tc>
        <w:tc>
          <w:tcPr>
            <w:tcW w:w="1527" w:type="dxa"/>
            <w:shd w:val="clear" w:color="auto" w:fill="auto"/>
          </w:tcPr>
          <w:p w:rsidR="0085581F" w:rsidRPr="008449B7" w:rsidRDefault="0085581F" w:rsidP="00D229C9">
            <w:pPr>
              <w:suppressAutoHyphens/>
              <w:spacing w:after="0"/>
              <w:ind w:left="132" w:right="142" w:firstLine="0"/>
              <w:jc w:val="center"/>
              <w:rPr>
                <w:sz w:val="24"/>
                <w:szCs w:val="24"/>
              </w:rPr>
            </w:pPr>
            <w:r w:rsidRPr="008449B7">
              <w:rPr>
                <w:rFonts w:eastAsia="Calibri"/>
                <w:sz w:val="20"/>
                <w:lang w:eastAsia="en-US"/>
              </w:rPr>
              <w:lastRenderedPageBreak/>
              <w:t>Д</w:t>
            </w:r>
            <w:r w:rsidRPr="008449B7">
              <w:rPr>
                <w:rFonts w:eastAsia="Calibri"/>
                <w:sz w:val="20"/>
                <w:lang w:val="en-US" w:eastAsia="en-US"/>
              </w:rPr>
              <w:t>о</w:t>
            </w:r>
            <w:r w:rsidRPr="008449B7">
              <w:rPr>
                <w:rFonts w:eastAsia="Calibri"/>
                <w:spacing w:val="-3"/>
                <w:sz w:val="20"/>
                <w:lang w:val="en-US" w:eastAsia="en-US"/>
              </w:rPr>
              <w:t xml:space="preserve"> </w:t>
            </w:r>
            <w:r w:rsidRPr="008449B7">
              <w:rPr>
                <w:rFonts w:eastAsia="Calibri"/>
                <w:spacing w:val="-1"/>
                <w:sz w:val="20"/>
                <w:lang w:val="en-US" w:eastAsia="en-US"/>
              </w:rPr>
              <w:t>2035</w:t>
            </w:r>
          </w:p>
        </w:tc>
        <w:tc>
          <w:tcPr>
            <w:tcW w:w="2977" w:type="dxa"/>
            <w:tcBorders>
              <w:top w:val="nil"/>
              <w:bottom w:val="nil"/>
            </w:tcBorders>
            <w:shd w:val="clear" w:color="auto" w:fill="auto"/>
          </w:tcPr>
          <w:p w:rsidR="0085581F" w:rsidRPr="008449B7" w:rsidRDefault="0085581F" w:rsidP="00D229C9">
            <w:pPr>
              <w:widowControl w:val="0"/>
              <w:suppressAutoHyphens/>
              <w:spacing w:after="0"/>
              <w:ind w:firstLine="0"/>
              <w:jc w:val="left"/>
              <w:rPr>
                <w:rFonts w:eastAsia="Calibri"/>
                <w:sz w:val="20"/>
                <w:lang w:eastAsia="en-US"/>
              </w:rPr>
            </w:pPr>
          </w:p>
        </w:tc>
      </w:tr>
      <w:tr w:rsidR="0085581F" w:rsidRPr="008449B7" w:rsidTr="0085581F">
        <w:trPr>
          <w:trHeight w:val="354"/>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lastRenderedPageBreak/>
              <w:t>53</w:t>
            </w:r>
          </w:p>
        </w:tc>
        <w:tc>
          <w:tcPr>
            <w:tcW w:w="3534"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val="en-US" w:eastAsia="en-US"/>
              </w:rPr>
            </w:pPr>
            <w:r w:rsidRPr="008449B7">
              <w:rPr>
                <w:rFonts w:eastAsia="Calibri"/>
                <w:spacing w:val="2"/>
                <w:sz w:val="20"/>
                <w:lang w:val="en-US" w:eastAsia="en-US"/>
              </w:rPr>
              <w:t>С</w:t>
            </w:r>
            <w:r w:rsidRPr="008449B7">
              <w:rPr>
                <w:rFonts w:eastAsia="Calibri"/>
                <w:spacing w:val="-2"/>
                <w:sz w:val="20"/>
                <w:lang w:val="en-US" w:eastAsia="en-US"/>
              </w:rPr>
              <w:t>к</w:t>
            </w:r>
            <w:r w:rsidRPr="008449B7">
              <w:rPr>
                <w:rFonts w:eastAsia="Calibri"/>
                <w:sz w:val="20"/>
                <w:lang w:val="en-US" w:eastAsia="en-US"/>
              </w:rPr>
              <w:t>вер</w:t>
            </w:r>
          </w:p>
        </w:tc>
        <w:tc>
          <w:tcPr>
            <w:tcW w:w="2552"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2"/>
                <w:sz w:val="20"/>
                <w:lang w:eastAsia="en-US"/>
              </w:rPr>
              <w:t>С</w:t>
            </w:r>
            <w:r w:rsidRPr="008449B7">
              <w:rPr>
                <w:rFonts w:eastAsia="Calibri"/>
                <w:spacing w:val="-1"/>
                <w:sz w:val="20"/>
                <w:lang w:eastAsia="en-US"/>
              </w:rPr>
              <w:t>о</w:t>
            </w:r>
            <w:r w:rsidRPr="008449B7">
              <w:rPr>
                <w:rFonts w:eastAsia="Calibri"/>
                <w:spacing w:val="-2"/>
                <w:sz w:val="20"/>
                <w:lang w:eastAsia="en-US"/>
              </w:rPr>
              <w:t>з</w:t>
            </w:r>
            <w:r w:rsidRPr="008449B7">
              <w:rPr>
                <w:rFonts w:eastAsia="Calibri"/>
                <w:spacing w:val="2"/>
                <w:sz w:val="20"/>
                <w:lang w:eastAsia="en-US"/>
              </w:rPr>
              <w:t>д</w:t>
            </w:r>
            <w:r w:rsidRPr="008449B7">
              <w:rPr>
                <w:rFonts w:eastAsia="Calibri"/>
                <w:sz w:val="20"/>
                <w:lang w:eastAsia="en-US"/>
              </w:rPr>
              <w:t>а</w:t>
            </w:r>
            <w:r w:rsidRPr="008449B7">
              <w:rPr>
                <w:rFonts w:eastAsia="Calibri"/>
                <w:spacing w:val="2"/>
                <w:sz w:val="20"/>
                <w:lang w:eastAsia="en-US"/>
              </w:rPr>
              <w:t>н</w:t>
            </w:r>
            <w:r w:rsidRPr="008449B7">
              <w:rPr>
                <w:rFonts w:eastAsia="Calibri"/>
                <w:sz w:val="20"/>
                <w:lang w:eastAsia="en-US"/>
              </w:rPr>
              <w:t>ие</w:t>
            </w:r>
            <w:r w:rsidRPr="008449B7">
              <w:rPr>
                <w:rFonts w:eastAsia="Calibri"/>
                <w:spacing w:val="-1"/>
                <w:sz w:val="20"/>
                <w:lang w:eastAsia="en-US"/>
              </w:rPr>
              <w:t xml:space="preserve"> </w:t>
            </w:r>
            <w:r w:rsidRPr="008449B7">
              <w:rPr>
                <w:rFonts w:eastAsia="Calibri"/>
                <w:sz w:val="20"/>
                <w:lang w:eastAsia="en-US"/>
              </w:rPr>
              <w:t xml:space="preserve">и </w:t>
            </w:r>
          </w:p>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2"/>
                <w:sz w:val="20"/>
                <w:lang w:eastAsia="en-US"/>
              </w:rPr>
              <w:t>б</w:t>
            </w:r>
            <w:r w:rsidRPr="008449B7">
              <w:rPr>
                <w:rFonts w:eastAsia="Calibri"/>
                <w:spacing w:val="-2"/>
                <w:sz w:val="20"/>
                <w:lang w:eastAsia="en-US"/>
              </w:rPr>
              <w:t>л</w:t>
            </w:r>
            <w:r w:rsidRPr="008449B7">
              <w:rPr>
                <w:rFonts w:eastAsia="Calibri"/>
                <w:sz w:val="20"/>
                <w:lang w:eastAsia="en-US"/>
              </w:rPr>
              <w:t>аг</w:t>
            </w:r>
            <w:r w:rsidRPr="008449B7">
              <w:rPr>
                <w:rFonts w:eastAsia="Calibri"/>
                <w:spacing w:val="-1"/>
                <w:sz w:val="20"/>
                <w:lang w:eastAsia="en-US"/>
              </w:rPr>
              <w:t>о</w:t>
            </w:r>
            <w:r w:rsidRPr="008449B7">
              <w:rPr>
                <w:rFonts w:eastAsia="Calibri"/>
                <w:spacing w:val="1"/>
                <w:sz w:val="20"/>
                <w:lang w:eastAsia="en-US"/>
              </w:rPr>
              <w:t>у</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pacing w:val="-1"/>
                <w:sz w:val="20"/>
                <w:lang w:eastAsia="en-US"/>
              </w:rPr>
              <w:t>ро</w:t>
            </w:r>
            <w:r w:rsidRPr="008449B7">
              <w:rPr>
                <w:rFonts w:eastAsia="Calibri"/>
                <w:sz w:val="20"/>
                <w:lang w:eastAsia="en-US"/>
              </w:rPr>
              <w:t>й</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z w:val="20"/>
                <w:lang w:eastAsia="en-US"/>
              </w:rPr>
              <w:t>во</w:t>
            </w:r>
            <w:r w:rsidRPr="008449B7">
              <w:rPr>
                <w:rFonts w:eastAsia="Calibri"/>
                <w:spacing w:val="-3"/>
                <w:sz w:val="20"/>
                <w:lang w:eastAsia="en-US"/>
              </w:rPr>
              <w:t xml:space="preserve"> </w:t>
            </w:r>
            <w:r w:rsidRPr="008449B7">
              <w:rPr>
                <w:rFonts w:eastAsia="Calibri"/>
                <w:spacing w:val="-2"/>
                <w:sz w:val="20"/>
                <w:lang w:eastAsia="en-US"/>
              </w:rPr>
              <w:t>ск</w:t>
            </w:r>
            <w:r w:rsidRPr="008449B7">
              <w:rPr>
                <w:rFonts w:eastAsia="Calibri"/>
                <w:sz w:val="20"/>
                <w:lang w:eastAsia="en-US"/>
              </w:rPr>
              <w:t>ве</w:t>
            </w:r>
            <w:r w:rsidRPr="008449B7">
              <w:rPr>
                <w:rFonts w:eastAsia="Calibri"/>
                <w:spacing w:val="-1"/>
                <w:sz w:val="20"/>
                <w:lang w:eastAsia="en-US"/>
              </w:rPr>
              <w:t>р</w:t>
            </w:r>
            <w:r w:rsidRPr="008449B7">
              <w:rPr>
                <w:rFonts w:eastAsia="Calibri"/>
                <w:sz w:val="20"/>
                <w:lang w:eastAsia="en-US"/>
              </w:rPr>
              <w:t xml:space="preserve">а. </w:t>
            </w:r>
            <w:r w:rsidRPr="008449B7">
              <w:rPr>
                <w:rFonts w:eastAsia="Calibri"/>
                <w:spacing w:val="2"/>
                <w:sz w:val="20"/>
                <w:lang w:eastAsia="en-US"/>
              </w:rPr>
              <w:t>П</w:t>
            </w:r>
            <w:r w:rsidRPr="008449B7">
              <w:rPr>
                <w:rFonts w:eastAsia="Calibri"/>
                <w:spacing w:val="-2"/>
                <w:sz w:val="20"/>
                <w:lang w:eastAsia="en-US"/>
              </w:rPr>
              <w:t>л</w:t>
            </w:r>
            <w:r w:rsidRPr="008449B7">
              <w:rPr>
                <w:rFonts w:eastAsia="Calibri"/>
                <w:spacing w:val="-1"/>
                <w:sz w:val="20"/>
                <w:lang w:eastAsia="en-US"/>
              </w:rPr>
              <w:t>о</w:t>
            </w:r>
            <w:r w:rsidRPr="008449B7">
              <w:rPr>
                <w:rFonts w:eastAsia="Calibri"/>
                <w:spacing w:val="-2"/>
                <w:sz w:val="20"/>
                <w:lang w:eastAsia="en-US"/>
              </w:rPr>
              <w:t>щ</w:t>
            </w:r>
            <w:r w:rsidRPr="008449B7">
              <w:rPr>
                <w:rFonts w:eastAsia="Calibri"/>
                <w:sz w:val="20"/>
                <w:lang w:eastAsia="en-US"/>
              </w:rPr>
              <w:t>а</w:t>
            </w:r>
            <w:r w:rsidRPr="008449B7">
              <w:rPr>
                <w:rFonts w:eastAsia="Calibri"/>
                <w:spacing w:val="2"/>
                <w:sz w:val="20"/>
                <w:lang w:eastAsia="en-US"/>
              </w:rPr>
              <w:t>д</w:t>
            </w:r>
            <w:r w:rsidRPr="008449B7">
              <w:rPr>
                <w:rFonts w:eastAsia="Calibri"/>
                <w:sz w:val="20"/>
                <w:lang w:eastAsia="en-US"/>
              </w:rPr>
              <w:t xml:space="preserve">ь </w:t>
            </w:r>
            <w:r w:rsidRPr="008449B7">
              <w:rPr>
                <w:rFonts w:eastAsia="Calibri"/>
                <w:spacing w:val="1"/>
                <w:sz w:val="20"/>
                <w:lang w:eastAsia="en-US"/>
              </w:rPr>
              <w:t>у</w:t>
            </w:r>
            <w:r w:rsidRPr="008449B7">
              <w:rPr>
                <w:rFonts w:eastAsia="Calibri"/>
                <w:spacing w:val="2"/>
                <w:sz w:val="20"/>
                <w:lang w:eastAsia="en-US"/>
              </w:rPr>
              <w:t>ч</w:t>
            </w:r>
            <w:r w:rsidRPr="008449B7">
              <w:rPr>
                <w:rFonts w:eastAsia="Calibri"/>
                <w:sz w:val="20"/>
                <w:lang w:eastAsia="en-US"/>
              </w:rPr>
              <w:t>а</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pacing w:val="-2"/>
                <w:sz w:val="20"/>
                <w:lang w:eastAsia="en-US"/>
              </w:rPr>
              <w:t>к</w:t>
            </w:r>
            <w:r w:rsidRPr="008449B7">
              <w:rPr>
                <w:rFonts w:eastAsia="Calibri"/>
                <w:sz w:val="20"/>
                <w:lang w:eastAsia="en-US"/>
              </w:rPr>
              <w:t>а</w:t>
            </w:r>
            <w:r w:rsidRPr="008449B7">
              <w:rPr>
                <w:rFonts w:eastAsia="Calibri"/>
                <w:spacing w:val="-2"/>
                <w:sz w:val="20"/>
                <w:lang w:eastAsia="en-US"/>
              </w:rPr>
              <w:t xml:space="preserve"> </w:t>
            </w:r>
            <w:r w:rsidRPr="008449B7">
              <w:rPr>
                <w:rFonts w:eastAsia="Calibri"/>
                <w:spacing w:val="-1"/>
                <w:sz w:val="20"/>
                <w:lang w:eastAsia="en-US"/>
              </w:rPr>
              <w:t>0</w:t>
            </w:r>
            <w:r w:rsidRPr="008449B7">
              <w:rPr>
                <w:rFonts w:eastAsia="Calibri"/>
                <w:spacing w:val="-2"/>
                <w:sz w:val="20"/>
                <w:lang w:eastAsia="en-US"/>
              </w:rPr>
              <w:t>,</w:t>
            </w:r>
            <w:r w:rsidRPr="008449B7">
              <w:rPr>
                <w:rFonts w:eastAsia="Calibri"/>
                <w:spacing w:val="-1"/>
                <w:sz w:val="20"/>
                <w:lang w:eastAsia="en-US"/>
              </w:rPr>
              <w:t>4</w:t>
            </w:r>
            <w:r w:rsidRPr="008449B7">
              <w:rPr>
                <w:rFonts w:eastAsia="Calibri"/>
                <w:sz w:val="20"/>
                <w:lang w:eastAsia="en-US"/>
              </w:rPr>
              <w:t>4</w:t>
            </w:r>
            <w:r w:rsidRPr="008449B7">
              <w:rPr>
                <w:rFonts w:eastAsia="Calibri"/>
                <w:spacing w:val="-3"/>
                <w:sz w:val="20"/>
                <w:lang w:eastAsia="en-US"/>
              </w:rPr>
              <w:t xml:space="preserve"> </w:t>
            </w:r>
            <w:r w:rsidRPr="008449B7">
              <w:rPr>
                <w:rFonts w:eastAsia="Calibri"/>
                <w:sz w:val="20"/>
                <w:lang w:eastAsia="en-US"/>
              </w:rPr>
              <w:t>га</w:t>
            </w:r>
          </w:p>
        </w:tc>
        <w:tc>
          <w:tcPr>
            <w:tcW w:w="3969"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z w:val="20"/>
                <w:lang w:eastAsia="en-US"/>
              </w:rPr>
              <w:t>г. Ка</w:t>
            </w:r>
            <w:r w:rsidRPr="008449B7">
              <w:rPr>
                <w:rFonts w:eastAsia="Calibri"/>
                <w:spacing w:val="-2"/>
                <w:sz w:val="20"/>
                <w:lang w:eastAsia="en-US"/>
              </w:rPr>
              <w:t>л</w:t>
            </w:r>
            <w:r w:rsidRPr="008449B7">
              <w:rPr>
                <w:rFonts w:eastAsia="Calibri"/>
                <w:sz w:val="20"/>
                <w:lang w:eastAsia="en-US"/>
              </w:rPr>
              <w:t>и</w:t>
            </w:r>
            <w:r w:rsidRPr="008449B7">
              <w:rPr>
                <w:rFonts w:eastAsia="Calibri"/>
                <w:spacing w:val="2"/>
                <w:sz w:val="20"/>
                <w:lang w:eastAsia="en-US"/>
              </w:rPr>
              <w:t>н</w:t>
            </w:r>
            <w:r w:rsidRPr="008449B7">
              <w:rPr>
                <w:rFonts w:eastAsia="Calibri"/>
                <w:sz w:val="20"/>
                <w:lang w:eastAsia="en-US"/>
              </w:rPr>
              <w:t>и</w:t>
            </w:r>
            <w:r w:rsidRPr="008449B7">
              <w:rPr>
                <w:rFonts w:eastAsia="Calibri"/>
                <w:spacing w:val="-3"/>
                <w:sz w:val="20"/>
                <w:lang w:eastAsia="en-US"/>
              </w:rPr>
              <w:t>н</w:t>
            </w:r>
            <w:r w:rsidRPr="008449B7">
              <w:rPr>
                <w:rFonts w:eastAsia="Calibri"/>
                <w:sz w:val="20"/>
                <w:lang w:eastAsia="en-US"/>
              </w:rPr>
              <w:t>г</w:t>
            </w:r>
            <w:r w:rsidRPr="008449B7">
              <w:rPr>
                <w:rFonts w:eastAsia="Calibri"/>
                <w:spacing w:val="-1"/>
                <w:sz w:val="20"/>
                <w:lang w:eastAsia="en-US"/>
              </w:rPr>
              <w:t>р</w:t>
            </w:r>
            <w:r w:rsidRPr="008449B7">
              <w:rPr>
                <w:rFonts w:eastAsia="Calibri"/>
                <w:sz w:val="20"/>
                <w:lang w:eastAsia="en-US"/>
              </w:rPr>
              <w:t>а</w:t>
            </w:r>
            <w:r w:rsidRPr="008449B7">
              <w:rPr>
                <w:rFonts w:eastAsia="Calibri"/>
                <w:spacing w:val="2"/>
                <w:sz w:val="20"/>
                <w:lang w:eastAsia="en-US"/>
              </w:rPr>
              <w:t>д</w:t>
            </w:r>
            <w:r w:rsidRPr="008449B7">
              <w:rPr>
                <w:rFonts w:eastAsia="Calibri"/>
                <w:sz w:val="20"/>
                <w:lang w:eastAsia="en-US"/>
              </w:rPr>
              <w:t>, в</w:t>
            </w:r>
            <w:r w:rsidRPr="008449B7">
              <w:rPr>
                <w:rFonts w:eastAsia="Calibri"/>
                <w:spacing w:val="-2"/>
                <w:sz w:val="20"/>
                <w:lang w:eastAsia="en-US"/>
              </w:rPr>
              <w:t xml:space="preserve"> </w:t>
            </w:r>
            <w:r w:rsidRPr="008449B7">
              <w:rPr>
                <w:rFonts w:eastAsia="Calibri"/>
                <w:spacing w:val="-1"/>
                <w:sz w:val="20"/>
                <w:lang w:eastAsia="en-US"/>
              </w:rPr>
              <w:t>р</w:t>
            </w:r>
            <w:r w:rsidRPr="008449B7">
              <w:rPr>
                <w:rFonts w:eastAsia="Calibri"/>
                <w:sz w:val="20"/>
                <w:lang w:eastAsia="en-US"/>
              </w:rPr>
              <w:t>ай</w:t>
            </w:r>
            <w:r w:rsidRPr="008449B7">
              <w:rPr>
                <w:rFonts w:eastAsia="Calibri"/>
                <w:spacing w:val="-1"/>
                <w:sz w:val="20"/>
                <w:lang w:eastAsia="en-US"/>
              </w:rPr>
              <w:t>о</w:t>
            </w:r>
            <w:r w:rsidRPr="008449B7">
              <w:rPr>
                <w:rFonts w:eastAsia="Calibri"/>
                <w:spacing w:val="2"/>
                <w:sz w:val="20"/>
                <w:lang w:eastAsia="en-US"/>
              </w:rPr>
              <w:t>н</w:t>
            </w:r>
            <w:r w:rsidRPr="008449B7">
              <w:rPr>
                <w:rFonts w:eastAsia="Calibri"/>
                <w:sz w:val="20"/>
                <w:lang w:eastAsia="en-US"/>
              </w:rPr>
              <w:t xml:space="preserve">е </w:t>
            </w:r>
          </w:p>
          <w:p w:rsidR="0085581F" w:rsidRPr="008449B7" w:rsidRDefault="0085581F" w:rsidP="00D229C9">
            <w:pPr>
              <w:widowControl w:val="0"/>
              <w:suppressAutoHyphens/>
              <w:spacing w:after="0"/>
              <w:ind w:left="132" w:right="142" w:firstLine="0"/>
              <w:jc w:val="left"/>
              <w:rPr>
                <w:rFonts w:eastAsia="Calibri"/>
                <w:spacing w:val="1"/>
                <w:sz w:val="20"/>
                <w:lang w:eastAsia="en-US"/>
              </w:rPr>
            </w:pPr>
            <w:r w:rsidRPr="008449B7">
              <w:rPr>
                <w:rFonts w:eastAsia="Calibri"/>
                <w:spacing w:val="1"/>
                <w:sz w:val="20"/>
                <w:lang w:eastAsia="en-US"/>
              </w:rPr>
              <w:t>у</w:t>
            </w:r>
            <w:r w:rsidRPr="008449B7">
              <w:rPr>
                <w:rFonts w:eastAsia="Calibri"/>
                <w:spacing w:val="-2"/>
                <w:sz w:val="20"/>
                <w:lang w:eastAsia="en-US"/>
              </w:rPr>
              <w:t>л</w:t>
            </w:r>
            <w:r w:rsidRPr="008449B7">
              <w:rPr>
                <w:rFonts w:eastAsia="Calibri"/>
                <w:sz w:val="20"/>
                <w:lang w:eastAsia="en-US"/>
              </w:rPr>
              <w:t xml:space="preserve">. </w:t>
            </w:r>
            <w:r w:rsidRPr="008449B7">
              <w:rPr>
                <w:rFonts w:eastAsia="Calibri"/>
                <w:spacing w:val="1"/>
                <w:sz w:val="20"/>
                <w:lang w:eastAsia="en-US"/>
              </w:rPr>
              <w:t>Г</w:t>
            </w:r>
            <w:r w:rsidRPr="008449B7">
              <w:rPr>
                <w:rFonts w:eastAsia="Calibri"/>
                <w:sz w:val="20"/>
                <w:lang w:eastAsia="en-US"/>
              </w:rPr>
              <w:t>ав</w:t>
            </w:r>
            <w:r w:rsidRPr="008449B7">
              <w:rPr>
                <w:rFonts w:eastAsia="Calibri"/>
                <w:spacing w:val="-1"/>
                <w:sz w:val="20"/>
                <w:lang w:eastAsia="en-US"/>
              </w:rPr>
              <w:t>р</w:t>
            </w:r>
            <w:r w:rsidRPr="008449B7">
              <w:rPr>
                <w:rFonts w:eastAsia="Calibri"/>
                <w:sz w:val="20"/>
                <w:lang w:eastAsia="en-US"/>
              </w:rPr>
              <w:t>и</w:t>
            </w:r>
            <w:r w:rsidRPr="008449B7">
              <w:rPr>
                <w:rFonts w:eastAsia="Calibri"/>
                <w:spacing w:val="-2"/>
                <w:sz w:val="20"/>
                <w:lang w:eastAsia="en-US"/>
              </w:rPr>
              <w:t>л</w:t>
            </w:r>
            <w:r w:rsidRPr="008449B7">
              <w:rPr>
                <w:rFonts w:eastAsia="Calibri"/>
                <w:sz w:val="20"/>
                <w:lang w:eastAsia="en-US"/>
              </w:rPr>
              <w:t>е</w:t>
            </w:r>
            <w:r w:rsidRPr="008449B7">
              <w:rPr>
                <w:rFonts w:eastAsia="Calibri"/>
                <w:spacing w:val="2"/>
                <w:sz w:val="20"/>
                <w:lang w:eastAsia="en-US"/>
              </w:rPr>
              <w:t>н</w:t>
            </w:r>
            <w:r w:rsidRPr="008449B7">
              <w:rPr>
                <w:rFonts w:eastAsia="Calibri"/>
                <w:spacing w:val="-2"/>
                <w:sz w:val="20"/>
                <w:lang w:eastAsia="en-US"/>
              </w:rPr>
              <w:t>к</w:t>
            </w:r>
            <w:r w:rsidRPr="008449B7">
              <w:rPr>
                <w:rFonts w:eastAsia="Calibri"/>
                <w:spacing w:val="-1"/>
                <w:sz w:val="20"/>
                <w:lang w:eastAsia="en-US"/>
              </w:rPr>
              <w:t>о –</w:t>
            </w:r>
            <w:r w:rsidRPr="008449B7">
              <w:rPr>
                <w:rFonts w:eastAsia="Calibri"/>
                <w:sz w:val="20"/>
                <w:lang w:eastAsia="en-US"/>
              </w:rPr>
              <w:t xml:space="preserve"> </w:t>
            </w:r>
            <w:r w:rsidRPr="008449B7">
              <w:rPr>
                <w:rFonts w:eastAsia="Calibri"/>
                <w:spacing w:val="1"/>
                <w:sz w:val="20"/>
                <w:lang w:eastAsia="en-US"/>
              </w:rPr>
              <w:t>у</w:t>
            </w:r>
            <w:r w:rsidRPr="008449B7">
              <w:rPr>
                <w:rFonts w:eastAsia="Calibri"/>
                <w:spacing w:val="-2"/>
                <w:sz w:val="20"/>
                <w:lang w:eastAsia="en-US"/>
              </w:rPr>
              <w:t>л</w:t>
            </w:r>
            <w:r w:rsidRPr="008449B7">
              <w:rPr>
                <w:rFonts w:eastAsia="Calibri"/>
                <w:sz w:val="20"/>
                <w:lang w:eastAsia="en-US"/>
              </w:rPr>
              <w:t xml:space="preserve">. </w:t>
            </w:r>
            <w:r w:rsidRPr="008449B7">
              <w:rPr>
                <w:rFonts w:eastAsia="Calibri"/>
                <w:spacing w:val="1"/>
                <w:sz w:val="20"/>
                <w:lang w:eastAsia="en-US"/>
              </w:rPr>
              <w:t>Г</w:t>
            </w:r>
            <w:r w:rsidRPr="008449B7">
              <w:rPr>
                <w:rFonts w:eastAsia="Calibri"/>
                <w:spacing w:val="-5"/>
                <w:sz w:val="20"/>
                <w:lang w:eastAsia="en-US"/>
              </w:rPr>
              <w:t>а</w:t>
            </w:r>
            <w:r w:rsidRPr="008449B7">
              <w:rPr>
                <w:rFonts w:eastAsia="Calibri"/>
                <w:spacing w:val="2"/>
                <w:sz w:val="20"/>
                <w:lang w:eastAsia="en-US"/>
              </w:rPr>
              <w:t>б</w:t>
            </w:r>
            <w:r w:rsidRPr="008449B7">
              <w:rPr>
                <w:rFonts w:eastAsia="Calibri"/>
                <w:sz w:val="20"/>
                <w:lang w:eastAsia="en-US"/>
              </w:rPr>
              <w:t>а</w:t>
            </w:r>
            <w:r w:rsidRPr="008449B7">
              <w:rPr>
                <w:rFonts w:eastAsia="Calibri"/>
                <w:spacing w:val="-4"/>
                <w:sz w:val="20"/>
                <w:lang w:eastAsia="en-US"/>
              </w:rPr>
              <w:t>й</w:t>
            </w:r>
            <w:r w:rsidRPr="008449B7">
              <w:rPr>
                <w:rFonts w:eastAsia="Calibri"/>
                <w:spacing w:val="2"/>
                <w:sz w:val="20"/>
                <w:lang w:eastAsia="en-US"/>
              </w:rPr>
              <w:t>д</w:t>
            </w:r>
            <w:r w:rsidRPr="008449B7">
              <w:rPr>
                <w:rFonts w:eastAsia="Calibri"/>
                <w:spacing w:val="1"/>
                <w:sz w:val="20"/>
                <w:lang w:eastAsia="en-US"/>
              </w:rPr>
              <w:t>у</w:t>
            </w:r>
            <w:r w:rsidRPr="008449B7">
              <w:rPr>
                <w:rFonts w:eastAsia="Calibri"/>
                <w:spacing w:val="-2"/>
                <w:sz w:val="20"/>
                <w:lang w:eastAsia="en-US"/>
              </w:rPr>
              <w:t>л</w:t>
            </w:r>
            <w:r w:rsidRPr="008449B7">
              <w:rPr>
                <w:rFonts w:eastAsia="Calibri"/>
                <w:sz w:val="20"/>
                <w:lang w:eastAsia="en-US"/>
              </w:rPr>
              <w:t>и</w:t>
            </w:r>
            <w:r w:rsidRPr="008449B7">
              <w:rPr>
                <w:rFonts w:eastAsia="Calibri"/>
                <w:spacing w:val="2"/>
                <w:sz w:val="20"/>
                <w:lang w:eastAsia="en-US"/>
              </w:rPr>
              <w:t>н</w:t>
            </w:r>
            <w:r w:rsidRPr="008449B7">
              <w:rPr>
                <w:rFonts w:eastAsia="Calibri"/>
                <w:sz w:val="20"/>
                <w:lang w:eastAsia="en-US"/>
              </w:rPr>
              <w:t xml:space="preserve">а / </w:t>
            </w:r>
            <w:r w:rsidRPr="008449B7">
              <w:rPr>
                <w:rFonts w:eastAsia="Calibri"/>
                <w:spacing w:val="-2"/>
                <w:sz w:val="20"/>
                <w:lang w:eastAsia="en-US"/>
              </w:rPr>
              <w:t>зона озелененных территорий общего пользования (лесопарки, парки, сады, скверы, бульвары, городские леса)</w:t>
            </w:r>
          </w:p>
        </w:tc>
        <w:tc>
          <w:tcPr>
            <w:tcW w:w="1527" w:type="dxa"/>
            <w:shd w:val="clear" w:color="auto" w:fill="auto"/>
          </w:tcPr>
          <w:p w:rsidR="0085581F" w:rsidRPr="008449B7" w:rsidRDefault="0085581F" w:rsidP="00D229C9">
            <w:pPr>
              <w:suppressAutoHyphens/>
              <w:spacing w:after="0"/>
              <w:ind w:left="132" w:right="142" w:firstLine="0"/>
              <w:jc w:val="center"/>
              <w:rPr>
                <w:sz w:val="24"/>
                <w:szCs w:val="24"/>
              </w:rPr>
            </w:pPr>
            <w:r w:rsidRPr="008449B7">
              <w:rPr>
                <w:rFonts w:eastAsia="Calibri"/>
                <w:sz w:val="20"/>
                <w:lang w:eastAsia="en-US"/>
              </w:rPr>
              <w:t>Д</w:t>
            </w:r>
            <w:r w:rsidRPr="008449B7">
              <w:rPr>
                <w:rFonts w:eastAsia="Calibri"/>
                <w:sz w:val="20"/>
                <w:lang w:val="en-US" w:eastAsia="en-US"/>
              </w:rPr>
              <w:t>о</w:t>
            </w:r>
            <w:r w:rsidRPr="008449B7">
              <w:rPr>
                <w:rFonts w:eastAsia="Calibri"/>
                <w:spacing w:val="-3"/>
                <w:sz w:val="20"/>
                <w:lang w:val="en-US" w:eastAsia="en-US"/>
              </w:rPr>
              <w:t xml:space="preserve"> </w:t>
            </w:r>
            <w:r w:rsidRPr="008449B7">
              <w:rPr>
                <w:rFonts w:eastAsia="Calibri"/>
                <w:spacing w:val="-1"/>
                <w:sz w:val="20"/>
                <w:lang w:val="en-US" w:eastAsia="en-US"/>
              </w:rPr>
              <w:t>2035</w:t>
            </w:r>
          </w:p>
        </w:tc>
        <w:tc>
          <w:tcPr>
            <w:tcW w:w="2977" w:type="dxa"/>
            <w:tcBorders>
              <w:top w:val="nil"/>
              <w:bottom w:val="nil"/>
            </w:tcBorders>
            <w:shd w:val="clear" w:color="auto" w:fill="auto"/>
          </w:tcPr>
          <w:p w:rsidR="0085581F" w:rsidRPr="008449B7" w:rsidRDefault="0085581F" w:rsidP="00D229C9">
            <w:pPr>
              <w:widowControl w:val="0"/>
              <w:suppressAutoHyphens/>
              <w:spacing w:after="0"/>
              <w:ind w:firstLine="0"/>
              <w:jc w:val="left"/>
              <w:rPr>
                <w:rFonts w:eastAsia="Calibri"/>
                <w:sz w:val="20"/>
                <w:lang w:eastAsia="en-US"/>
              </w:rPr>
            </w:pPr>
          </w:p>
        </w:tc>
      </w:tr>
      <w:tr w:rsidR="0085581F" w:rsidRPr="008449B7" w:rsidTr="0085581F">
        <w:trPr>
          <w:trHeight w:val="354"/>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54</w:t>
            </w:r>
          </w:p>
        </w:tc>
        <w:tc>
          <w:tcPr>
            <w:tcW w:w="3534"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val="en-US" w:eastAsia="en-US"/>
              </w:rPr>
            </w:pPr>
            <w:r w:rsidRPr="008449B7">
              <w:rPr>
                <w:rFonts w:eastAsia="Calibri"/>
                <w:spacing w:val="2"/>
                <w:sz w:val="20"/>
                <w:lang w:val="en-US" w:eastAsia="en-US"/>
              </w:rPr>
              <w:t>С</w:t>
            </w:r>
            <w:r w:rsidRPr="008449B7">
              <w:rPr>
                <w:rFonts w:eastAsia="Calibri"/>
                <w:spacing w:val="-2"/>
                <w:sz w:val="20"/>
                <w:lang w:val="en-US" w:eastAsia="en-US"/>
              </w:rPr>
              <w:t>к</w:t>
            </w:r>
            <w:r w:rsidRPr="008449B7">
              <w:rPr>
                <w:rFonts w:eastAsia="Calibri"/>
                <w:sz w:val="20"/>
                <w:lang w:val="en-US" w:eastAsia="en-US"/>
              </w:rPr>
              <w:t>вер</w:t>
            </w:r>
          </w:p>
        </w:tc>
        <w:tc>
          <w:tcPr>
            <w:tcW w:w="2552"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2"/>
                <w:sz w:val="20"/>
                <w:lang w:eastAsia="en-US"/>
              </w:rPr>
              <w:t>С</w:t>
            </w:r>
            <w:r w:rsidRPr="008449B7">
              <w:rPr>
                <w:rFonts w:eastAsia="Calibri"/>
                <w:spacing w:val="-1"/>
                <w:sz w:val="20"/>
                <w:lang w:eastAsia="en-US"/>
              </w:rPr>
              <w:t>о</w:t>
            </w:r>
            <w:r w:rsidRPr="008449B7">
              <w:rPr>
                <w:rFonts w:eastAsia="Calibri"/>
                <w:spacing w:val="-2"/>
                <w:sz w:val="20"/>
                <w:lang w:eastAsia="en-US"/>
              </w:rPr>
              <w:t>з</w:t>
            </w:r>
            <w:r w:rsidRPr="008449B7">
              <w:rPr>
                <w:rFonts w:eastAsia="Calibri"/>
                <w:spacing w:val="2"/>
                <w:sz w:val="20"/>
                <w:lang w:eastAsia="en-US"/>
              </w:rPr>
              <w:t>д</w:t>
            </w:r>
            <w:r w:rsidRPr="008449B7">
              <w:rPr>
                <w:rFonts w:eastAsia="Calibri"/>
                <w:sz w:val="20"/>
                <w:lang w:eastAsia="en-US"/>
              </w:rPr>
              <w:t>а</w:t>
            </w:r>
            <w:r w:rsidRPr="008449B7">
              <w:rPr>
                <w:rFonts w:eastAsia="Calibri"/>
                <w:spacing w:val="2"/>
                <w:sz w:val="20"/>
                <w:lang w:eastAsia="en-US"/>
              </w:rPr>
              <w:t>н</w:t>
            </w:r>
            <w:r w:rsidRPr="008449B7">
              <w:rPr>
                <w:rFonts w:eastAsia="Calibri"/>
                <w:sz w:val="20"/>
                <w:lang w:eastAsia="en-US"/>
              </w:rPr>
              <w:t>ие</w:t>
            </w:r>
            <w:r w:rsidRPr="008449B7">
              <w:rPr>
                <w:rFonts w:eastAsia="Calibri"/>
                <w:spacing w:val="-1"/>
                <w:sz w:val="20"/>
                <w:lang w:eastAsia="en-US"/>
              </w:rPr>
              <w:t xml:space="preserve"> </w:t>
            </w:r>
            <w:r w:rsidRPr="008449B7">
              <w:rPr>
                <w:rFonts w:eastAsia="Calibri"/>
                <w:sz w:val="20"/>
                <w:lang w:eastAsia="en-US"/>
              </w:rPr>
              <w:t xml:space="preserve">и </w:t>
            </w:r>
          </w:p>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2"/>
                <w:sz w:val="20"/>
                <w:lang w:eastAsia="en-US"/>
              </w:rPr>
              <w:t>б</w:t>
            </w:r>
            <w:r w:rsidRPr="008449B7">
              <w:rPr>
                <w:rFonts w:eastAsia="Calibri"/>
                <w:spacing w:val="-2"/>
                <w:sz w:val="20"/>
                <w:lang w:eastAsia="en-US"/>
              </w:rPr>
              <w:t>л</w:t>
            </w:r>
            <w:r w:rsidRPr="008449B7">
              <w:rPr>
                <w:rFonts w:eastAsia="Calibri"/>
                <w:sz w:val="20"/>
                <w:lang w:eastAsia="en-US"/>
              </w:rPr>
              <w:t>аг</w:t>
            </w:r>
            <w:r w:rsidRPr="008449B7">
              <w:rPr>
                <w:rFonts w:eastAsia="Calibri"/>
                <w:spacing w:val="-1"/>
                <w:sz w:val="20"/>
                <w:lang w:eastAsia="en-US"/>
              </w:rPr>
              <w:t>о</w:t>
            </w:r>
            <w:r w:rsidRPr="008449B7">
              <w:rPr>
                <w:rFonts w:eastAsia="Calibri"/>
                <w:spacing w:val="1"/>
                <w:sz w:val="20"/>
                <w:lang w:eastAsia="en-US"/>
              </w:rPr>
              <w:t>у</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pacing w:val="-1"/>
                <w:sz w:val="20"/>
                <w:lang w:eastAsia="en-US"/>
              </w:rPr>
              <w:t>ро</w:t>
            </w:r>
            <w:r w:rsidRPr="008449B7">
              <w:rPr>
                <w:rFonts w:eastAsia="Calibri"/>
                <w:sz w:val="20"/>
                <w:lang w:eastAsia="en-US"/>
              </w:rPr>
              <w:t>й</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z w:val="20"/>
                <w:lang w:eastAsia="en-US"/>
              </w:rPr>
              <w:t>во</w:t>
            </w:r>
            <w:r w:rsidRPr="008449B7">
              <w:rPr>
                <w:rFonts w:eastAsia="Calibri"/>
                <w:spacing w:val="-3"/>
                <w:sz w:val="20"/>
                <w:lang w:eastAsia="en-US"/>
              </w:rPr>
              <w:t xml:space="preserve"> </w:t>
            </w:r>
            <w:r w:rsidRPr="008449B7">
              <w:rPr>
                <w:rFonts w:eastAsia="Calibri"/>
                <w:spacing w:val="-2"/>
                <w:sz w:val="20"/>
                <w:lang w:eastAsia="en-US"/>
              </w:rPr>
              <w:t>ск</w:t>
            </w:r>
            <w:r w:rsidRPr="008449B7">
              <w:rPr>
                <w:rFonts w:eastAsia="Calibri"/>
                <w:sz w:val="20"/>
                <w:lang w:eastAsia="en-US"/>
              </w:rPr>
              <w:t>ве</w:t>
            </w:r>
            <w:r w:rsidRPr="008449B7">
              <w:rPr>
                <w:rFonts w:eastAsia="Calibri"/>
                <w:spacing w:val="-1"/>
                <w:sz w:val="20"/>
                <w:lang w:eastAsia="en-US"/>
              </w:rPr>
              <w:t>р</w:t>
            </w:r>
            <w:r w:rsidRPr="008449B7">
              <w:rPr>
                <w:rFonts w:eastAsia="Calibri"/>
                <w:sz w:val="20"/>
                <w:lang w:eastAsia="en-US"/>
              </w:rPr>
              <w:t xml:space="preserve">а. </w:t>
            </w:r>
            <w:r w:rsidRPr="008449B7">
              <w:rPr>
                <w:rFonts w:eastAsia="Calibri"/>
                <w:spacing w:val="2"/>
                <w:sz w:val="20"/>
                <w:lang w:eastAsia="en-US"/>
              </w:rPr>
              <w:t>П</w:t>
            </w:r>
            <w:r w:rsidRPr="008449B7">
              <w:rPr>
                <w:rFonts w:eastAsia="Calibri"/>
                <w:spacing w:val="-2"/>
                <w:sz w:val="20"/>
                <w:lang w:eastAsia="en-US"/>
              </w:rPr>
              <w:t>л</w:t>
            </w:r>
            <w:r w:rsidRPr="008449B7">
              <w:rPr>
                <w:rFonts w:eastAsia="Calibri"/>
                <w:spacing w:val="-1"/>
                <w:sz w:val="20"/>
                <w:lang w:eastAsia="en-US"/>
              </w:rPr>
              <w:t>о</w:t>
            </w:r>
            <w:r w:rsidRPr="008449B7">
              <w:rPr>
                <w:rFonts w:eastAsia="Calibri"/>
                <w:spacing w:val="-2"/>
                <w:sz w:val="20"/>
                <w:lang w:eastAsia="en-US"/>
              </w:rPr>
              <w:t>щ</w:t>
            </w:r>
            <w:r w:rsidRPr="008449B7">
              <w:rPr>
                <w:rFonts w:eastAsia="Calibri"/>
                <w:sz w:val="20"/>
                <w:lang w:eastAsia="en-US"/>
              </w:rPr>
              <w:t>а</w:t>
            </w:r>
            <w:r w:rsidRPr="008449B7">
              <w:rPr>
                <w:rFonts w:eastAsia="Calibri"/>
                <w:spacing w:val="2"/>
                <w:sz w:val="20"/>
                <w:lang w:eastAsia="en-US"/>
              </w:rPr>
              <w:t>д</w:t>
            </w:r>
            <w:r w:rsidRPr="008449B7">
              <w:rPr>
                <w:rFonts w:eastAsia="Calibri"/>
                <w:sz w:val="20"/>
                <w:lang w:eastAsia="en-US"/>
              </w:rPr>
              <w:t xml:space="preserve">ь </w:t>
            </w:r>
            <w:r w:rsidRPr="008449B7">
              <w:rPr>
                <w:rFonts w:eastAsia="Calibri"/>
                <w:spacing w:val="1"/>
                <w:sz w:val="20"/>
                <w:lang w:eastAsia="en-US"/>
              </w:rPr>
              <w:t>у</w:t>
            </w:r>
            <w:r w:rsidRPr="008449B7">
              <w:rPr>
                <w:rFonts w:eastAsia="Calibri"/>
                <w:spacing w:val="2"/>
                <w:sz w:val="20"/>
                <w:lang w:eastAsia="en-US"/>
              </w:rPr>
              <w:t>ч</w:t>
            </w:r>
            <w:r w:rsidRPr="008449B7">
              <w:rPr>
                <w:rFonts w:eastAsia="Calibri"/>
                <w:sz w:val="20"/>
                <w:lang w:eastAsia="en-US"/>
              </w:rPr>
              <w:t>а</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pacing w:val="-2"/>
                <w:sz w:val="20"/>
                <w:lang w:eastAsia="en-US"/>
              </w:rPr>
              <w:t>к</w:t>
            </w:r>
            <w:r w:rsidRPr="008449B7">
              <w:rPr>
                <w:rFonts w:eastAsia="Calibri"/>
                <w:sz w:val="20"/>
                <w:lang w:eastAsia="en-US"/>
              </w:rPr>
              <w:t>а</w:t>
            </w:r>
            <w:r w:rsidRPr="008449B7">
              <w:rPr>
                <w:rFonts w:eastAsia="Calibri"/>
                <w:spacing w:val="-2"/>
                <w:sz w:val="20"/>
                <w:lang w:eastAsia="en-US"/>
              </w:rPr>
              <w:t xml:space="preserve"> </w:t>
            </w:r>
            <w:r w:rsidRPr="008449B7">
              <w:rPr>
                <w:rFonts w:eastAsia="Calibri"/>
                <w:spacing w:val="-1"/>
                <w:sz w:val="20"/>
                <w:lang w:eastAsia="en-US"/>
              </w:rPr>
              <w:t>0</w:t>
            </w:r>
            <w:r w:rsidRPr="008449B7">
              <w:rPr>
                <w:rFonts w:eastAsia="Calibri"/>
                <w:spacing w:val="-2"/>
                <w:sz w:val="20"/>
                <w:lang w:eastAsia="en-US"/>
              </w:rPr>
              <w:t>,</w:t>
            </w:r>
            <w:r w:rsidRPr="008449B7">
              <w:rPr>
                <w:rFonts w:eastAsia="Calibri"/>
                <w:sz w:val="20"/>
                <w:lang w:eastAsia="en-US"/>
              </w:rPr>
              <w:t>7 га</w:t>
            </w:r>
          </w:p>
        </w:tc>
        <w:tc>
          <w:tcPr>
            <w:tcW w:w="3969"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z w:val="20"/>
                <w:lang w:eastAsia="en-US"/>
              </w:rPr>
              <w:t>г. Ка</w:t>
            </w:r>
            <w:r w:rsidRPr="008449B7">
              <w:rPr>
                <w:rFonts w:eastAsia="Calibri"/>
                <w:spacing w:val="-2"/>
                <w:sz w:val="20"/>
                <w:lang w:eastAsia="en-US"/>
              </w:rPr>
              <w:t>л</w:t>
            </w:r>
            <w:r w:rsidRPr="008449B7">
              <w:rPr>
                <w:rFonts w:eastAsia="Calibri"/>
                <w:sz w:val="20"/>
                <w:lang w:eastAsia="en-US"/>
              </w:rPr>
              <w:t>и</w:t>
            </w:r>
            <w:r w:rsidRPr="008449B7">
              <w:rPr>
                <w:rFonts w:eastAsia="Calibri"/>
                <w:spacing w:val="2"/>
                <w:sz w:val="20"/>
                <w:lang w:eastAsia="en-US"/>
              </w:rPr>
              <w:t>н</w:t>
            </w:r>
            <w:r w:rsidRPr="008449B7">
              <w:rPr>
                <w:rFonts w:eastAsia="Calibri"/>
                <w:sz w:val="20"/>
                <w:lang w:eastAsia="en-US"/>
              </w:rPr>
              <w:t>и</w:t>
            </w:r>
            <w:r w:rsidRPr="008449B7">
              <w:rPr>
                <w:rFonts w:eastAsia="Calibri"/>
                <w:spacing w:val="-3"/>
                <w:sz w:val="20"/>
                <w:lang w:eastAsia="en-US"/>
              </w:rPr>
              <w:t>н</w:t>
            </w:r>
            <w:r w:rsidRPr="008449B7">
              <w:rPr>
                <w:rFonts w:eastAsia="Calibri"/>
                <w:sz w:val="20"/>
                <w:lang w:eastAsia="en-US"/>
              </w:rPr>
              <w:t>г</w:t>
            </w:r>
            <w:r w:rsidRPr="008449B7">
              <w:rPr>
                <w:rFonts w:eastAsia="Calibri"/>
                <w:spacing w:val="-1"/>
                <w:sz w:val="20"/>
                <w:lang w:eastAsia="en-US"/>
              </w:rPr>
              <w:t>р</w:t>
            </w:r>
            <w:r w:rsidRPr="008449B7">
              <w:rPr>
                <w:rFonts w:eastAsia="Calibri"/>
                <w:sz w:val="20"/>
                <w:lang w:eastAsia="en-US"/>
              </w:rPr>
              <w:t>а</w:t>
            </w:r>
            <w:r w:rsidRPr="008449B7">
              <w:rPr>
                <w:rFonts w:eastAsia="Calibri"/>
                <w:spacing w:val="2"/>
                <w:sz w:val="20"/>
                <w:lang w:eastAsia="en-US"/>
              </w:rPr>
              <w:t>д</w:t>
            </w:r>
            <w:r w:rsidRPr="008449B7">
              <w:rPr>
                <w:rFonts w:eastAsia="Calibri"/>
                <w:sz w:val="20"/>
                <w:lang w:eastAsia="en-US"/>
              </w:rPr>
              <w:t>, в</w:t>
            </w:r>
            <w:r w:rsidRPr="008449B7">
              <w:rPr>
                <w:rFonts w:eastAsia="Calibri"/>
                <w:spacing w:val="-2"/>
                <w:sz w:val="20"/>
                <w:lang w:eastAsia="en-US"/>
              </w:rPr>
              <w:t xml:space="preserve"> </w:t>
            </w:r>
            <w:r w:rsidRPr="008449B7">
              <w:rPr>
                <w:rFonts w:eastAsia="Calibri"/>
                <w:spacing w:val="-1"/>
                <w:sz w:val="20"/>
                <w:lang w:eastAsia="en-US"/>
              </w:rPr>
              <w:t>р</w:t>
            </w:r>
            <w:r w:rsidRPr="008449B7">
              <w:rPr>
                <w:rFonts w:eastAsia="Calibri"/>
                <w:sz w:val="20"/>
                <w:lang w:eastAsia="en-US"/>
              </w:rPr>
              <w:t>ай</w:t>
            </w:r>
            <w:r w:rsidRPr="008449B7">
              <w:rPr>
                <w:rFonts w:eastAsia="Calibri"/>
                <w:spacing w:val="-1"/>
                <w:sz w:val="20"/>
                <w:lang w:eastAsia="en-US"/>
              </w:rPr>
              <w:t>о</w:t>
            </w:r>
            <w:r w:rsidRPr="008449B7">
              <w:rPr>
                <w:rFonts w:eastAsia="Calibri"/>
                <w:spacing w:val="2"/>
                <w:sz w:val="20"/>
                <w:lang w:eastAsia="en-US"/>
              </w:rPr>
              <w:t>н</w:t>
            </w:r>
            <w:r w:rsidRPr="008449B7">
              <w:rPr>
                <w:rFonts w:eastAsia="Calibri"/>
                <w:sz w:val="20"/>
                <w:lang w:eastAsia="en-US"/>
              </w:rPr>
              <w:t xml:space="preserve">е </w:t>
            </w:r>
          </w:p>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1"/>
                <w:position w:val="1"/>
                <w:sz w:val="20"/>
                <w:lang w:eastAsia="en-US"/>
              </w:rPr>
              <w:t>у</w:t>
            </w:r>
            <w:r w:rsidRPr="008449B7">
              <w:rPr>
                <w:rFonts w:eastAsia="Calibri"/>
                <w:spacing w:val="-2"/>
                <w:position w:val="1"/>
                <w:sz w:val="20"/>
                <w:lang w:eastAsia="en-US"/>
              </w:rPr>
              <w:t>л</w:t>
            </w:r>
            <w:r w:rsidRPr="008449B7">
              <w:rPr>
                <w:rFonts w:eastAsia="Calibri"/>
                <w:position w:val="1"/>
                <w:sz w:val="20"/>
                <w:lang w:eastAsia="en-US"/>
              </w:rPr>
              <w:t xml:space="preserve">. </w:t>
            </w:r>
            <w:r w:rsidRPr="008449B7">
              <w:rPr>
                <w:rFonts w:eastAsia="Calibri"/>
                <w:spacing w:val="1"/>
                <w:position w:val="1"/>
                <w:sz w:val="20"/>
                <w:lang w:eastAsia="en-US"/>
              </w:rPr>
              <w:t>Г</w:t>
            </w:r>
            <w:r w:rsidRPr="008449B7">
              <w:rPr>
                <w:rFonts w:eastAsia="Calibri"/>
                <w:position w:val="1"/>
                <w:sz w:val="20"/>
                <w:lang w:eastAsia="en-US"/>
              </w:rPr>
              <w:t>а</w:t>
            </w:r>
            <w:r w:rsidRPr="008449B7">
              <w:rPr>
                <w:rFonts w:eastAsia="Calibri"/>
                <w:spacing w:val="2"/>
                <w:position w:val="1"/>
                <w:sz w:val="20"/>
                <w:lang w:eastAsia="en-US"/>
              </w:rPr>
              <w:t>б</w:t>
            </w:r>
            <w:r w:rsidRPr="008449B7">
              <w:rPr>
                <w:rFonts w:eastAsia="Calibri"/>
                <w:position w:val="1"/>
                <w:sz w:val="20"/>
                <w:lang w:eastAsia="en-US"/>
              </w:rPr>
              <w:t>а</w:t>
            </w:r>
            <w:r w:rsidRPr="008449B7">
              <w:rPr>
                <w:rFonts w:eastAsia="Calibri"/>
                <w:spacing w:val="-4"/>
                <w:position w:val="1"/>
                <w:sz w:val="20"/>
                <w:lang w:eastAsia="en-US"/>
              </w:rPr>
              <w:t>й</w:t>
            </w:r>
            <w:r w:rsidRPr="008449B7">
              <w:rPr>
                <w:rFonts w:eastAsia="Calibri"/>
                <w:spacing w:val="2"/>
                <w:position w:val="1"/>
                <w:sz w:val="20"/>
                <w:lang w:eastAsia="en-US"/>
              </w:rPr>
              <w:t>д</w:t>
            </w:r>
            <w:r w:rsidRPr="008449B7">
              <w:rPr>
                <w:rFonts w:eastAsia="Calibri"/>
                <w:spacing w:val="1"/>
                <w:position w:val="1"/>
                <w:sz w:val="20"/>
                <w:lang w:eastAsia="en-US"/>
              </w:rPr>
              <w:t>у</w:t>
            </w:r>
            <w:r w:rsidRPr="008449B7">
              <w:rPr>
                <w:rFonts w:eastAsia="Calibri"/>
                <w:spacing w:val="-2"/>
                <w:position w:val="1"/>
                <w:sz w:val="20"/>
                <w:lang w:eastAsia="en-US"/>
              </w:rPr>
              <w:t>л</w:t>
            </w:r>
            <w:r w:rsidRPr="008449B7">
              <w:rPr>
                <w:rFonts w:eastAsia="Calibri"/>
                <w:position w:val="1"/>
                <w:sz w:val="20"/>
                <w:lang w:eastAsia="en-US"/>
              </w:rPr>
              <w:t>и</w:t>
            </w:r>
            <w:r w:rsidRPr="008449B7">
              <w:rPr>
                <w:rFonts w:eastAsia="Calibri"/>
                <w:spacing w:val="2"/>
                <w:position w:val="1"/>
                <w:sz w:val="20"/>
                <w:lang w:eastAsia="en-US"/>
              </w:rPr>
              <w:t>н</w:t>
            </w:r>
            <w:r w:rsidRPr="008449B7">
              <w:rPr>
                <w:rFonts w:eastAsia="Calibri"/>
                <w:position w:val="1"/>
                <w:sz w:val="20"/>
                <w:lang w:eastAsia="en-US"/>
              </w:rPr>
              <w:t>а –</w:t>
            </w:r>
            <w:r w:rsidRPr="008449B7">
              <w:rPr>
                <w:rFonts w:eastAsia="Calibri"/>
                <w:spacing w:val="-2"/>
                <w:sz w:val="20"/>
                <w:lang w:eastAsia="en-US"/>
              </w:rPr>
              <w:t xml:space="preserve"> ул. </w:t>
            </w:r>
            <w:r w:rsidRPr="008449B7">
              <w:rPr>
                <w:rFonts w:eastAsia="Calibri"/>
                <w:spacing w:val="2"/>
                <w:sz w:val="20"/>
                <w:lang w:eastAsia="en-US"/>
              </w:rPr>
              <w:t>Д</w:t>
            </w:r>
            <w:r w:rsidRPr="008449B7">
              <w:rPr>
                <w:rFonts w:eastAsia="Calibri"/>
                <w:spacing w:val="-1"/>
                <w:sz w:val="20"/>
                <w:lang w:eastAsia="en-US"/>
              </w:rPr>
              <w:t>о</w:t>
            </w:r>
            <w:r w:rsidRPr="008449B7">
              <w:rPr>
                <w:rFonts w:eastAsia="Calibri"/>
                <w:spacing w:val="-2"/>
                <w:sz w:val="20"/>
                <w:lang w:eastAsia="en-US"/>
              </w:rPr>
              <w:t>к</w:t>
            </w:r>
            <w:r w:rsidRPr="008449B7">
              <w:rPr>
                <w:rFonts w:eastAsia="Calibri"/>
                <w:spacing w:val="1"/>
                <w:sz w:val="20"/>
                <w:lang w:eastAsia="en-US"/>
              </w:rPr>
              <w:t>у</w:t>
            </w:r>
            <w:r w:rsidRPr="008449B7">
              <w:rPr>
                <w:rFonts w:eastAsia="Calibri"/>
                <w:spacing w:val="-2"/>
                <w:sz w:val="20"/>
                <w:lang w:eastAsia="en-US"/>
              </w:rPr>
              <w:t>к</w:t>
            </w:r>
            <w:r w:rsidRPr="008449B7">
              <w:rPr>
                <w:rFonts w:eastAsia="Calibri"/>
                <w:sz w:val="20"/>
                <w:lang w:eastAsia="en-US"/>
              </w:rPr>
              <w:t>а /</w:t>
            </w:r>
            <w:r w:rsidRPr="008449B7">
              <w:rPr>
                <w:rFonts w:eastAsia="Calibri"/>
                <w:spacing w:val="-4"/>
                <w:sz w:val="20"/>
                <w:lang w:eastAsia="en-US"/>
              </w:rPr>
              <w:t xml:space="preserve"> </w:t>
            </w:r>
            <w:r w:rsidRPr="008449B7">
              <w:rPr>
                <w:rFonts w:eastAsia="Calibri"/>
                <w:spacing w:val="2"/>
                <w:sz w:val="20"/>
                <w:lang w:eastAsia="en-US"/>
              </w:rPr>
              <w:t>зона озелененных территорий общего пользования (лесопарки, парки, сады, скверы, бульвары, городские леса)</w:t>
            </w:r>
          </w:p>
        </w:tc>
        <w:tc>
          <w:tcPr>
            <w:tcW w:w="1527" w:type="dxa"/>
            <w:shd w:val="clear" w:color="auto" w:fill="auto"/>
          </w:tcPr>
          <w:p w:rsidR="0085581F" w:rsidRPr="008449B7" w:rsidRDefault="0085581F" w:rsidP="00D229C9">
            <w:pPr>
              <w:suppressAutoHyphens/>
              <w:spacing w:after="0"/>
              <w:ind w:left="132" w:right="142" w:firstLine="0"/>
              <w:jc w:val="center"/>
              <w:rPr>
                <w:sz w:val="24"/>
                <w:szCs w:val="24"/>
              </w:rPr>
            </w:pPr>
            <w:r w:rsidRPr="008449B7">
              <w:rPr>
                <w:rFonts w:eastAsia="Calibri"/>
                <w:sz w:val="20"/>
                <w:lang w:eastAsia="en-US"/>
              </w:rPr>
              <w:t>Д</w:t>
            </w:r>
            <w:r w:rsidRPr="008449B7">
              <w:rPr>
                <w:rFonts w:eastAsia="Calibri"/>
                <w:sz w:val="20"/>
                <w:lang w:val="en-US" w:eastAsia="en-US"/>
              </w:rPr>
              <w:t>о</w:t>
            </w:r>
            <w:r w:rsidRPr="008449B7">
              <w:rPr>
                <w:rFonts w:eastAsia="Calibri"/>
                <w:spacing w:val="-3"/>
                <w:sz w:val="20"/>
                <w:lang w:val="en-US" w:eastAsia="en-US"/>
              </w:rPr>
              <w:t xml:space="preserve"> </w:t>
            </w:r>
            <w:r w:rsidRPr="008449B7">
              <w:rPr>
                <w:rFonts w:eastAsia="Calibri"/>
                <w:spacing w:val="-1"/>
                <w:sz w:val="20"/>
                <w:lang w:val="en-US" w:eastAsia="en-US"/>
              </w:rPr>
              <w:t>2035</w:t>
            </w:r>
          </w:p>
        </w:tc>
        <w:tc>
          <w:tcPr>
            <w:tcW w:w="2977" w:type="dxa"/>
            <w:tcBorders>
              <w:top w:val="nil"/>
              <w:bottom w:val="nil"/>
            </w:tcBorders>
            <w:shd w:val="clear" w:color="auto" w:fill="auto"/>
          </w:tcPr>
          <w:p w:rsidR="0085581F" w:rsidRPr="008449B7" w:rsidRDefault="0085581F" w:rsidP="00D229C9">
            <w:pPr>
              <w:widowControl w:val="0"/>
              <w:suppressAutoHyphens/>
              <w:spacing w:after="0"/>
              <w:ind w:firstLine="0"/>
              <w:jc w:val="left"/>
              <w:rPr>
                <w:rFonts w:eastAsia="Calibri"/>
                <w:sz w:val="20"/>
                <w:lang w:eastAsia="en-US"/>
              </w:rPr>
            </w:pPr>
          </w:p>
        </w:tc>
      </w:tr>
      <w:tr w:rsidR="0085581F" w:rsidRPr="008449B7" w:rsidTr="0085581F">
        <w:trPr>
          <w:trHeight w:val="354"/>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55</w:t>
            </w:r>
          </w:p>
        </w:tc>
        <w:tc>
          <w:tcPr>
            <w:tcW w:w="3534"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val="en-US" w:eastAsia="en-US"/>
              </w:rPr>
            </w:pPr>
            <w:r w:rsidRPr="008449B7">
              <w:rPr>
                <w:rFonts w:eastAsia="Calibri"/>
                <w:spacing w:val="2"/>
                <w:sz w:val="20"/>
                <w:lang w:val="en-US" w:eastAsia="en-US"/>
              </w:rPr>
              <w:t>С</w:t>
            </w:r>
            <w:r w:rsidRPr="008449B7">
              <w:rPr>
                <w:rFonts w:eastAsia="Calibri"/>
                <w:spacing w:val="-2"/>
                <w:sz w:val="20"/>
                <w:lang w:val="en-US" w:eastAsia="en-US"/>
              </w:rPr>
              <w:t>к</w:t>
            </w:r>
            <w:r w:rsidRPr="008449B7">
              <w:rPr>
                <w:rFonts w:eastAsia="Calibri"/>
                <w:sz w:val="20"/>
                <w:lang w:val="en-US" w:eastAsia="en-US"/>
              </w:rPr>
              <w:t>вер</w:t>
            </w:r>
          </w:p>
        </w:tc>
        <w:tc>
          <w:tcPr>
            <w:tcW w:w="2552"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2"/>
                <w:sz w:val="20"/>
                <w:lang w:eastAsia="en-US"/>
              </w:rPr>
              <w:t>С</w:t>
            </w:r>
            <w:r w:rsidRPr="008449B7">
              <w:rPr>
                <w:rFonts w:eastAsia="Calibri"/>
                <w:spacing w:val="-1"/>
                <w:sz w:val="20"/>
                <w:lang w:eastAsia="en-US"/>
              </w:rPr>
              <w:t>о</w:t>
            </w:r>
            <w:r w:rsidRPr="008449B7">
              <w:rPr>
                <w:rFonts w:eastAsia="Calibri"/>
                <w:spacing w:val="-2"/>
                <w:sz w:val="20"/>
                <w:lang w:eastAsia="en-US"/>
              </w:rPr>
              <w:t>з</w:t>
            </w:r>
            <w:r w:rsidRPr="008449B7">
              <w:rPr>
                <w:rFonts w:eastAsia="Calibri"/>
                <w:spacing w:val="2"/>
                <w:sz w:val="20"/>
                <w:lang w:eastAsia="en-US"/>
              </w:rPr>
              <w:t>д</w:t>
            </w:r>
            <w:r w:rsidRPr="008449B7">
              <w:rPr>
                <w:rFonts w:eastAsia="Calibri"/>
                <w:sz w:val="20"/>
                <w:lang w:eastAsia="en-US"/>
              </w:rPr>
              <w:t>а</w:t>
            </w:r>
            <w:r w:rsidRPr="008449B7">
              <w:rPr>
                <w:rFonts w:eastAsia="Calibri"/>
                <w:spacing w:val="2"/>
                <w:sz w:val="20"/>
                <w:lang w:eastAsia="en-US"/>
              </w:rPr>
              <w:t>н</w:t>
            </w:r>
            <w:r w:rsidRPr="008449B7">
              <w:rPr>
                <w:rFonts w:eastAsia="Calibri"/>
                <w:sz w:val="20"/>
                <w:lang w:eastAsia="en-US"/>
              </w:rPr>
              <w:t>ие</w:t>
            </w:r>
            <w:r w:rsidRPr="008449B7">
              <w:rPr>
                <w:rFonts w:eastAsia="Calibri"/>
                <w:spacing w:val="-1"/>
                <w:sz w:val="20"/>
                <w:lang w:eastAsia="en-US"/>
              </w:rPr>
              <w:t xml:space="preserve"> </w:t>
            </w:r>
            <w:r w:rsidRPr="008449B7">
              <w:rPr>
                <w:rFonts w:eastAsia="Calibri"/>
                <w:sz w:val="20"/>
                <w:lang w:eastAsia="en-US"/>
              </w:rPr>
              <w:t xml:space="preserve">и </w:t>
            </w:r>
          </w:p>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2"/>
                <w:sz w:val="20"/>
                <w:lang w:eastAsia="en-US"/>
              </w:rPr>
              <w:t>б</w:t>
            </w:r>
            <w:r w:rsidRPr="008449B7">
              <w:rPr>
                <w:rFonts w:eastAsia="Calibri"/>
                <w:spacing w:val="-2"/>
                <w:sz w:val="20"/>
                <w:lang w:eastAsia="en-US"/>
              </w:rPr>
              <w:t>л</w:t>
            </w:r>
            <w:r w:rsidRPr="008449B7">
              <w:rPr>
                <w:rFonts w:eastAsia="Calibri"/>
                <w:sz w:val="20"/>
                <w:lang w:eastAsia="en-US"/>
              </w:rPr>
              <w:t>аг</w:t>
            </w:r>
            <w:r w:rsidRPr="008449B7">
              <w:rPr>
                <w:rFonts w:eastAsia="Calibri"/>
                <w:spacing w:val="-1"/>
                <w:sz w:val="20"/>
                <w:lang w:eastAsia="en-US"/>
              </w:rPr>
              <w:t>о</w:t>
            </w:r>
            <w:r w:rsidRPr="008449B7">
              <w:rPr>
                <w:rFonts w:eastAsia="Calibri"/>
                <w:spacing w:val="1"/>
                <w:sz w:val="20"/>
                <w:lang w:eastAsia="en-US"/>
              </w:rPr>
              <w:t>у</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pacing w:val="-1"/>
                <w:sz w:val="20"/>
                <w:lang w:eastAsia="en-US"/>
              </w:rPr>
              <w:t>ро</w:t>
            </w:r>
            <w:r w:rsidRPr="008449B7">
              <w:rPr>
                <w:rFonts w:eastAsia="Calibri"/>
                <w:sz w:val="20"/>
                <w:lang w:eastAsia="en-US"/>
              </w:rPr>
              <w:t>й</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z w:val="20"/>
                <w:lang w:eastAsia="en-US"/>
              </w:rPr>
              <w:t>во</w:t>
            </w:r>
            <w:r w:rsidRPr="008449B7">
              <w:rPr>
                <w:rFonts w:eastAsia="Calibri"/>
                <w:spacing w:val="-3"/>
                <w:sz w:val="20"/>
                <w:lang w:eastAsia="en-US"/>
              </w:rPr>
              <w:t xml:space="preserve"> </w:t>
            </w:r>
            <w:r w:rsidRPr="008449B7">
              <w:rPr>
                <w:rFonts w:eastAsia="Calibri"/>
                <w:spacing w:val="-2"/>
                <w:sz w:val="20"/>
                <w:lang w:eastAsia="en-US"/>
              </w:rPr>
              <w:t>ск</w:t>
            </w:r>
            <w:r w:rsidRPr="008449B7">
              <w:rPr>
                <w:rFonts w:eastAsia="Calibri"/>
                <w:sz w:val="20"/>
                <w:lang w:eastAsia="en-US"/>
              </w:rPr>
              <w:t>ве</w:t>
            </w:r>
            <w:r w:rsidRPr="008449B7">
              <w:rPr>
                <w:rFonts w:eastAsia="Calibri"/>
                <w:spacing w:val="-1"/>
                <w:sz w:val="20"/>
                <w:lang w:eastAsia="en-US"/>
              </w:rPr>
              <w:t>р</w:t>
            </w:r>
            <w:r w:rsidRPr="008449B7">
              <w:rPr>
                <w:rFonts w:eastAsia="Calibri"/>
                <w:sz w:val="20"/>
                <w:lang w:eastAsia="en-US"/>
              </w:rPr>
              <w:t xml:space="preserve">а. </w:t>
            </w:r>
            <w:r w:rsidRPr="008449B7">
              <w:rPr>
                <w:rFonts w:eastAsia="Calibri"/>
                <w:spacing w:val="2"/>
                <w:sz w:val="20"/>
                <w:lang w:eastAsia="en-US"/>
              </w:rPr>
              <w:t>П</w:t>
            </w:r>
            <w:r w:rsidRPr="008449B7">
              <w:rPr>
                <w:rFonts w:eastAsia="Calibri"/>
                <w:spacing w:val="-2"/>
                <w:sz w:val="20"/>
                <w:lang w:eastAsia="en-US"/>
              </w:rPr>
              <w:t>л</w:t>
            </w:r>
            <w:r w:rsidRPr="008449B7">
              <w:rPr>
                <w:rFonts w:eastAsia="Calibri"/>
                <w:spacing w:val="-1"/>
                <w:sz w:val="20"/>
                <w:lang w:eastAsia="en-US"/>
              </w:rPr>
              <w:t>о</w:t>
            </w:r>
            <w:r w:rsidRPr="008449B7">
              <w:rPr>
                <w:rFonts w:eastAsia="Calibri"/>
                <w:spacing w:val="-2"/>
                <w:sz w:val="20"/>
                <w:lang w:eastAsia="en-US"/>
              </w:rPr>
              <w:t>щ</w:t>
            </w:r>
            <w:r w:rsidRPr="008449B7">
              <w:rPr>
                <w:rFonts w:eastAsia="Calibri"/>
                <w:sz w:val="20"/>
                <w:lang w:eastAsia="en-US"/>
              </w:rPr>
              <w:t>а</w:t>
            </w:r>
            <w:r w:rsidRPr="008449B7">
              <w:rPr>
                <w:rFonts w:eastAsia="Calibri"/>
                <w:spacing w:val="2"/>
                <w:sz w:val="20"/>
                <w:lang w:eastAsia="en-US"/>
              </w:rPr>
              <w:t>д</w:t>
            </w:r>
            <w:r w:rsidRPr="008449B7">
              <w:rPr>
                <w:rFonts w:eastAsia="Calibri"/>
                <w:sz w:val="20"/>
                <w:lang w:eastAsia="en-US"/>
              </w:rPr>
              <w:t xml:space="preserve">ь </w:t>
            </w:r>
            <w:r w:rsidRPr="008449B7">
              <w:rPr>
                <w:rFonts w:eastAsia="Calibri"/>
                <w:spacing w:val="1"/>
                <w:sz w:val="20"/>
                <w:lang w:eastAsia="en-US"/>
              </w:rPr>
              <w:t>у</w:t>
            </w:r>
            <w:r w:rsidRPr="008449B7">
              <w:rPr>
                <w:rFonts w:eastAsia="Calibri"/>
                <w:spacing w:val="2"/>
                <w:sz w:val="20"/>
                <w:lang w:eastAsia="en-US"/>
              </w:rPr>
              <w:t>ч</w:t>
            </w:r>
            <w:r w:rsidRPr="008449B7">
              <w:rPr>
                <w:rFonts w:eastAsia="Calibri"/>
                <w:sz w:val="20"/>
                <w:lang w:eastAsia="en-US"/>
              </w:rPr>
              <w:t>а</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pacing w:val="-2"/>
                <w:sz w:val="20"/>
                <w:lang w:eastAsia="en-US"/>
              </w:rPr>
              <w:t>к</w:t>
            </w:r>
            <w:r w:rsidRPr="008449B7">
              <w:rPr>
                <w:rFonts w:eastAsia="Calibri"/>
                <w:sz w:val="20"/>
                <w:lang w:eastAsia="en-US"/>
              </w:rPr>
              <w:t>а</w:t>
            </w:r>
            <w:r w:rsidRPr="008449B7">
              <w:rPr>
                <w:rFonts w:eastAsia="Calibri"/>
                <w:spacing w:val="-2"/>
                <w:sz w:val="20"/>
                <w:lang w:eastAsia="en-US"/>
              </w:rPr>
              <w:t xml:space="preserve"> </w:t>
            </w:r>
            <w:r w:rsidRPr="008449B7">
              <w:rPr>
                <w:rFonts w:eastAsia="Calibri"/>
                <w:spacing w:val="-1"/>
                <w:sz w:val="20"/>
                <w:lang w:eastAsia="en-US"/>
              </w:rPr>
              <w:t>1</w:t>
            </w:r>
            <w:r w:rsidRPr="008449B7">
              <w:rPr>
                <w:rFonts w:eastAsia="Calibri"/>
                <w:spacing w:val="-2"/>
                <w:sz w:val="20"/>
                <w:lang w:eastAsia="en-US"/>
              </w:rPr>
              <w:t>,</w:t>
            </w:r>
            <w:r w:rsidRPr="008449B7">
              <w:rPr>
                <w:rFonts w:eastAsia="Calibri"/>
                <w:spacing w:val="-1"/>
                <w:sz w:val="20"/>
                <w:lang w:eastAsia="en-US"/>
              </w:rPr>
              <w:t>1</w:t>
            </w:r>
            <w:r w:rsidRPr="008449B7">
              <w:rPr>
                <w:rFonts w:eastAsia="Calibri"/>
                <w:sz w:val="20"/>
                <w:lang w:eastAsia="en-US"/>
              </w:rPr>
              <w:t>4</w:t>
            </w:r>
            <w:r w:rsidRPr="008449B7">
              <w:rPr>
                <w:rFonts w:eastAsia="Calibri"/>
                <w:spacing w:val="-3"/>
                <w:sz w:val="20"/>
                <w:lang w:eastAsia="en-US"/>
              </w:rPr>
              <w:t xml:space="preserve"> </w:t>
            </w:r>
            <w:r w:rsidRPr="008449B7">
              <w:rPr>
                <w:rFonts w:eastAsia="Calibri"/>
                <w:sz w:val="20"/>
                <w:lang w:eastAsia="en-US"/>
              </w:rPr>
              <w:t>га</w:t>
            </w:r>
          </w:p>
        </w:tc>
        <w:tc>
          <w:tcPr>
            <w:tcW w:w="3969"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z w:val="20"/>
                <w:lang w:eastAsia="en-US"/>
              </w:rPr>
              <w:t>г. Ка</w:t>
            </w:r>
            <w:r w:rsidRPr="008449B7">
              <w:rPr>
                <w:rFonts w:eastAsia="Calibri"/>
                <w:spacing w:val="-2"/>
                <w:sz w:val="20"/>
                <w:lang w:eastAsia="en-US"/>
              </w:rPr>
              <w:t>л</w:t>
            </w:r>
            <w:r w:rsidRPr="008449B7">
              <w:rPr>
                <w:rFonts w:eastAsia="Calibri"/>
                <w:sz w:val="20"/>
                <w:lang w:eastAsia="en-US"/>
              </w:rPr>
              <w:t>и</w:t>
            </w:r>
            <w:r w:rsidRPr="008449B7">
              <w:rPr>
                <w:rFonts w:eastAsia="Calibri"/>
                <w:spacing w:val="2"/>
                <w:sz w:val="20"/>
                <w:lang w:eastAsia="en-US"/>
              </w:rPr>
              <w:t>н</w:t>
            </w:r>
            <w:r w:rsidRPr="008449B7">
              <w:rPr>
                <w:rFonts w:eastAsia="Calibri"/>
                <w:sz w:val="20"/>
                <w:lang w:eastAsia="en-US"/>
              </w:rPr>
              <w:t>и</w:t>
            </w:r>
            <w:r w:rsidRPr="008449B7">
              <w:rPr>
                <w:rFonts w:eastAsia="Calibri"/>
                <w:spacing w:val="-3"/>
                <w:sz w:val="20"/>
                <w:lang w:eastAsia="en-US"/>
              </w:rPr>
              <w:t>н</w:t>
            </w:r>
            <w:r w:rsidRPr="008449B7">
              <w:rPr>
                <w:rFonts w:eastAsia="Calibri"/>
                <w:sz w:val="20"/>
                <w:lang w:eastAsia="en-US"/>
              </w:rPr>
              <w:t>г</w:t>
            </w:r>
            <w:r w:rsidRPr="008449B7">
              <w:rPr>
                <w:rFonts w:eastAsia="Calibri"/>
                <w:spacing w:val="-1"/>
                <w:sz w:val="20"/>
                <w:lang w:eastAsia="en-US"/>
              </w:rPr>
              <w:t>р</w:t>
            </w:r>
            <w:r w:rsidRPr="008449B7">
              <w:rPr>
                <w:rFonts w:eastAsia="Calibri"/>
                <w:sz w:val="20"/>
                <w:lang w:eastAsia="en-US"/>
              </w:rPr>
              <w:t>а</w:t>
            </w:r>
            <w:r w:rsidRPr="008449B7">
              <w:rPr>
                <w:rFonts w:eastAsia="Calibri"/>
                <w:spacing w:val="2"/>
                <w:sz w:val="20"/>
                <w:lang w:eastAsia="en-US"/>
              </w:rPr>
              <w:t>д</w:t>
            </w:r>
            <w:r w:rsidRPr="008449B7">
              <w:rPr>
                <w:rFonts w:eastAsia="Calibri"/>
                <w:sz w:val="20"/>
                <w:lang w:eastAsia="en-US"/>
              </w:rPr>
              <w:t xml:space="preserve">, </w:t>
            </w:r>
            <w:r w:rsidRPr="008449B7">
              <w:rPr>
                <w:rFonts w:eastAsia="Calibri"/>
                <w:spacing w:val="-1"/>
                <w:sz w:val="20"/>
                <w:lang w:eastAsia="en-US"/>
              </w:rPr>
              <w:t>ю</w:t>
            </w:r>
            <w:r w:rsidRPr="008449B7">
              <w:rPr>
                <w:rFonts w:eastAsia="Calibri"/>
                <w:spacing w:val="1"/>
                <w:sz w:val="20"/>
                <w:lang w:eastAsia="en-US"/>
              </w:rPr>
              <w:t>ж</w:t>
            </w:r>
            <w:r w:rsidRPr="008449B7">
              <w:rPr>
                <w:rFonts w:eastAsia="Calibri"/>
                <w:spacing w:val="2"/>
                <w:sz w:val="20"/>
                <w:lang w:eastAsia="en-US"/>
              </w:rPr>
              <w:t>н</w:t>
            </w:r>
            <w:r w:rsidRPr="008449B7">
              <w:rPr>
                <w:rFonts w:eastAsia="Calibri"/>
                <w:sz w:val="20"/>
                <w:lang w:eastAsia="en-US"/>
              </w:rPr>
              <w:t>ее</w:t>
            </w:r>
            <w:r w:rsidRPr="008449B7">
              <w:rPr>
                <w:rFonts w:eastAsia="Calibri"/>
                <w:spacing w:val="-1"/>
                <w:sz w:val="20"/>
                <w:lang w:eastAsia="en-US"/>
              </w:rPr>
              <w:t xml:space="preserve"> </w:t>
            </w:r>
            <w:r w:rsidRPr="008449B7">
              <w:rPr>
                <w:rFonts w:eastAsia="Calibri"/>
                <w:spacing w:val="1"/>
                <w:sz w:val="20"/>
                <w:lang w:eastAsia="en-US"/>
              </w:rPr>
              <w:t>у</w:t>
            </w:r>
            <w:r w:rsidRPr="008449B7">
              <w:rPr>
                <w:rFonts w:eastAsia="Calibri"/>
                <w:spacing w:val="-2"/>
                <w:sz w:val="20"/>
                <w:lang w:eastAsia="en-US"/>
              </w:rPr>
              <w:t>л</w:t>
            </w:r>
            <w:r w:rsidRPr="008449B7">
              <w:rPr>
                <w:rFonts w:eastAsia="Calibri"/>
                <w:sz w:val="20"/>
                <w:lang w:eastAsia="en-US"/>
              </w:rPr>
              <w:t xml:space="preserve">. </w:t>
            </w:r>
            <w:r w:rsidRPr="008449B7">
              <w:rPr>
                <w:rFonts w:eastAsia="Calibri"/>
                <w:spacing w:val="2"/>
                <w:sz w:val="20"/>
                <w:lang w:eastAsia="en-US"/>
              </w:rPr>
              <w:t>Д</w:t>
            </w:r>
            <w:r w:rsidRPr="008449B7">
              <w:rPr>
                <w:rFonts w:eastAsia="Calibri"/>
                <w:spacing w:val="-1"/>
                <w:sz w:val="20"/>
                <w:lang w:eastAsia="en-US"/>
              </w:rPr>
              <w:t>о</w:t>
            </w:r>
            <w:r w:rsidRPr="008449B7">
              <w:rPr>
                <w:rFonts w:eastAsia="Calibri"/>
                <w:spacing w:val="-2"/>
                <w:sz w:val="20"/>
                <w:lang w:eastAsia="en-US"/>
              </w:rPr>
              <w:t>к</w:t>
            </w:r>
            <w:r w:rsidRPr="008449B7">
              <w:rPr>
                <w:rFonts w:eastAsia="Calibri"/>
                <w:spacing w:val="1"/>
                <w:sz w:val="20"/>
                <w:lang w:eastAsia="en-US"/>
              </w:rPr>
              <w:t>у</w:t>
            </w:r>
            <w:r w:rsidRPr="008449B7">
              <w:rPr>
                <w:rFonts w:eastAsia="Calibri"/>
                <w:spacing w:val="-2"/>
                <w:sz w:val="20"/>
                <w:lang w:eastAsia="en-US"/>
              </w:rPr>
              <w:t>к</w:t>
            </w:r>
            <w:r w:rsidRPr="008449B7">
              <w:rPr>
                <w:rFonts w:eastAsia="Calibri"/>
                <w:sz w:val="20"/>
                <w:lang w:eastAsia="en-US"/>
              </w:rPr>
              <w:t xml:space="preserve">а / </w:t>
            </w:r>
            <w:r w:rsidRPr="008449B7">
              <w:rPr>
                <w:rFonts w:eastAsia="Calibri"/>
                <w:spacing w:val="-2"/>
                <w:sz w:val="20"/>
                <w:lang w:eastAsia="en-US"/>
              </w:rPr>
              <w:t>зона озелененных территорий общего пользования (лесопарки, парки, сады, скверы, бульвары, городские леса)</w:t>
            </w:r>
          </w:p>
        </w:tc>
        <w:tc>
          <w:tcPr>
            <w:tcW w:w="1527" w:type="dxa"/>
            <w:shd w:val="clear" w:color="auto" w:fill="auto"/>
          </w:tcPr>
          <w:p w:rsidR="0085581F" w:rsidRPr="008449B7" w:rsidRDefault="0085581F" w:rsidP="00D229C9">
            <w:pPr>
              <w:suppressAutoHyphens/>
              <w:spacing w:after="0"/>
              <w:ind w:left="132" w:right="142" w:firstLine="0"/>
              <w:jc w:val="center"/>
              <w:rPr>
                <w:sz w:val="24"/>
                <w:szCs w:val="24"/>
              </w:rPr>
            </w:pPr>
            <w:r w:rsidRPr="008449B7">
              <w:rPr>
                <w:rFonts w:eastAsia="Calibri"/>
                <w:sz w:val="20"/>
                <w:lang w:eastAsia="en-US"/>
              </w:rPr>
              <w:t>Д</w:t>
            </w:r>
            <w:r w:rsidRPr="008449B7">
              <w:rPr>
                <w:rFonts w:eastAsia="Calibri"/>
                <w:sz w:val="20"/>
                <w:lang w:val="en-US" w:eastAsia="en-US"/>
              </w:rPr>
              <w:t>о</w:t>
            </w:r>
            <w:r w:rsidRPr="008449B7">
              <w:rPr>
                <w:rFonts w:eastAsia="Calibri"/>
                <w:spacing w:val="-3"/>
                <w:sz w:val="20"/>
                <w:lang w:val="en-US" w:eastAsia="en-US"/>
              </w:rPr>
              <w:t xml:space="preserve"> </w:t>
            </w:r>
            <w:r w:rsidRPr="008449B7">
              <w:rPr>
                <w:rFonts w:eastAsia="Calibri"/>
                <w:spacing w:val="-1"/>
                <w:sz w:val="20"/>
                <w:lang w:val="en-US" w:eastAsia="en-US"/>
              </w:rPr>
              <w:t>2035</w:t>
            </w:r>
          </w:p>
        </w:tc>
        <w:tc>
          <w:tcPr>
            <w:tcW w:w="2977" w:type="dxa"/>
            <w:tcBorders>
              <w:top w:val="nil"/>
              <w:bottom w:val="nil"/>
            </w:tcBorders>
            <w:shd w:val="clear" w:color="auto" w:fill="auto"/>
          </w:tcPr>
          <w:p w:rsidR="0085581F" w:rsidRPr="008449B7" w:rsidRDefault="0085581F" w:rsidP="00D229C9">
            <w:pPr>
              <w:widowControl w:val="0"/>
              <w:suppressAutoHyphens/>
              <w:spacing w:after="0"/>
              <w:ind w:firstLine="0"/>
              <w:jc w:val="left"/>
              <w:rPr>
                <w:rFonts w:eastAsia="Calibri"/>
                <w:sz w:val="20"/>
                <w:lang w:eastAsia="en-US"/>
              </w:rPr>
            </w:pPr>
          </w:p>
        </w:tc>
      </w:tr>
      <w:tr w:rsidR="0085581F" w:rsidRPr="008449B7" w:rsidTr="0085581F">
        <w:trPr>
          <w:trHeight w:val="951"/>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56</w:t>
            </w:r>
          </w:p>
        </w:tc>
        <w:tc>
          <w:tcPr>
            <w:tcW w:w="3534"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val="en-US" w:eastAsia="en-US"/>
              </w:rPr>
            </w:pPr>
            <w:r w:rsidRPr="008449B7">
              <w:rPr>
                <w:rFonts w:eastAsia="Calibri"/>
                <w:spacing w:val="2"/>
                <w:sz w:val="20"/>
                <w:lang w:val="en-US" w:eastAsia="en-US"/>
              </w:rPr>
              <w:t>С</w:t>
            </w:r>
            <w:r w:rsidRPr="008449B7">
              <w:rPr>
                <w:rFonts w:eastAsia="Calibri"/>
                <w:spacing w:val="-2"/>
                <w:sz w:val="20"/>
                <w:lang w:val="en-US" w:eastAsia="en-US"/>
              </w:rPr>
              <w:t>к</w:t>
            </w:r>
            <w:r w:rsidRPr="008449B7">
              <w:rPr>
                <w:rFonts w:eastAsia="Calibri"/>
                <w:sz w:val="20"/>
                <w:lang w:val="en-US" w:eastAsia="en-US"/>
              </w:rPr>
              <w:t>вер</w:t>
            </w:r>
          </w:p>
        </w:tc>
        <w:tc>
          <w:tcPr>
            <w:tcW w:w="2552"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2"/>
                <w:sz w:val="20"/>
                <w:lang w:eastAsia="en-US"/>
              </w:rPr>
              <w:t>С</w:t>
            </w:r>
            <w:r w:rsidRPr="008449B7">
              <w:rPr>
                <w:rFonts w:eastAsia="Calibri"/>
                <w:spacing w:val="-1"/>
                <w:sz w:val="20"/>
                <w:lang w:eastAsia="en-US"/>
              </w:rPr>
              <w:t>о</w:t>
            </w:r>
            <w:r w:rsidRPr="008449B7">
              <w:rPr>
                <w:rFonts w:eastAsia="Calibri"/>
                <w:spacing w:val="-2"/>
                <w:sz w:val="20"/>
                <w:lang w:eastAsia="en-US"/>
              </w:rPr>
              <w:t>з</w:t>
            </w:r>
            <w:r w:rsidRPr="008449B7">
              <w:rPr>
                <w:rFonts w:eastAsia="Calibri"/>
                <w:spacing w:val="2"/>
                <w:sz w:val="20"/>
                <w:lang w:eastAsia="en-US"/>
              </w:rPr>
              <w:t>д</w:t>
            </w:r>
            <w:r w:rsidRPr="008449B7">
              <w:rPr>
                <w:rFonts w:eastAsia="Calibri"/>
                <w:sz w:val="20"/>
                <w:lang w:eastAsia="en-US"/>
              </w:rPr>
              <w:t>а</w:t>
            </w:r>
            <w:r w:rsidRPr="008449B7">
              <w:rPr>
                <w:rFonts w:eastAsia="Calibri"/>
                <w:spacing w:val="2"/>
                <w:sz w:val="20"/>
                <w:lang w:eastAsia="en-US"/>
              </w:rPr>
              <w:t>н</w:t>
            </w:r>
            <w:r w:rsidRPr="008449B7">
              <w:rPr>
                <w:rFonts w:eastAsia="Calibri"/>
                <w:sz w:val="20"/>
                <w:lang w:eastAsia="en-US"/>
              </w:rPr>
              <w:t>ие</w:t>
            </w:r>
            <w:r w:rsidRPr="008449B7">
              <w:rPr>
                <w:rFonts w:eastAsia="Calibri"/>
                <w:spacing w:val="-1"/>
                <w:sz w:val="20"/>
                <w:lang w:eastAsia="en-US"/>
              </w:rPr>
              <w:t xml:space="preserve"> </w:t>
            </w:r>
            <w:r w:rsidRPr="008449B7">
              <w:rPr>
                <w:rFonts w:eastAsia="Calibri"/>
                <w:sz w:val="20"/>
                <w:lang w:eastAsia="en-US"/>
              </w:rPr>
              <w:t xml:space="preserve">и </w:t>
            </w:r>
          </w:p>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2"/>
                <w:sz w:val="20"/>
                <w:lang w:eastAsia="en-US"/>
              </w:rPr>
              <w:t>б</w:t>
            </w:r>
            <w:r w:rsidRPr="008449B7">
              <w:rPr>
                <w:rFonts w:eastAsia="Calibri"/>
                <w:spacing w:val="-2"/>
                <w:sz w:val="20"/>
                <w:lang w:eastAsia="en-US"/>
              </w:rPr>
              <w:t>л</w:t>
            </w:r>
            <w:r w:rsidRPr="008449B7">
              <w:rPr>
                <w:rFonts w:eastAsia="Calibri"/>
                <w:sz w:val="20"/>
                <w:lang w:eastAsia="en-US"/>
              </w:rPr>
              <w:t>аг</w:t>
            </w:r>
            <w:r w:rsidRPr="008449B7">
              <w:rPr>
                <w:rFonts w:eastAsia="Calibri"/>
                <w:spacing w:val="-1"/>
                <w:sz w:val="20"/>
                <w:lang w:eastAsia="en-US"/>
              </w:rPr>
              <w:t>о</w:t>
            </w:r>
            <w:r w:rsidRPr="008449B7">
              <w:rPr>
                <w:rFonts w:eastAsia="Calibri"/>
                <w:spacing w:val="1"/>
                <w:sz w:val="20"/>
                <w:lang w:eastAsia="en-US"/>
              </w:rPr>
              <w:t>у</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pacing w:val="-1"/>
                <w:sz w:val="20"/>
                <w:lang w:eastAsia="en-US"/>
              </w:rPr>
              <w:t>ро</w:t>
            </w:r>
            <w:r w:rsidRPr="008449B7">
              <w:rPr>
                <w:rFonts w:eastAsia="Calibri"/>
                <w:sz w:val="20"/>
                <w:lang w:eastAsia="en-US"/>
              </w:rPr>
              <w:t>й</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z w:val="20"/>
                <w:lang w:eastAsia="en-US"/>
              </w:rPr>
              <w:t>во</w:t>
            </w:r>
            <w:r w:rsidRPr="008449B7">
              <w:rPr>
                <w:rFonts w:eastAsia="Calibri"/>
                <w:spacing w:val="-3"/>
                <w:sz w:val="20"/>
                <w:lang w:eastAsia="en-US"/>
              </w:rPr>
              <w:t xml:space="preserve"> </w:t>
            </w:r>
            <w:r w:rsidRPr="008449B7">
              <w:rPr>
                <w:rFonts w:eastAsia="Calibri"/>
                <w:spacing w:val="-2"/>
                <w:sz w:val="20"/>
                <w:lang w:eastAsia="en-US"/>
              </w:rPr>
              <w:t>ск</w:t>
            </w:r>
            <w:r w:rsidRPr="008449B7">
              <w:rPr>
                <w:rFonts w:eastAsia="Calibri"/>
                <w:sz w:val="20"/>
                <w:lang w:eastAsia="en-US"/>
              </w:rPr>
              <w:t>ве</w:t>
            </w:r>
            <w:r w:rsidRPr="008449B7">
              <w:rPr>
                <w:rFonts w:eastAsia="Calibri"/>
                <w:spacing w:val="-1"/>
                <w:sz w:val="20"/>
                <w:lang w:eastAsia="en-US"/>
              </w:rPr>
              <w:t>р</w:t>
            </w:r>
            <w:r w:rsidRPr="008449B7">
              <w:rPr>
                <w:rFonts w:eastAsia="Calibri"/>
                <w:sz w:val="20"/>
                <w:lang w:eastAsia="en-US"/>
              </w:rPr>
              <w:t xml:space="preserve">а. </w:t>
            </w:r>
            <w:r w:rsidRPr="008449B7">
              <w:rPr>
                <w:rFonts w:eastAsia="Calibri"/>
                <w:spacing w:val="2"/>
                <w:sz w:val="20"/>
                <w:lang w:eastAsia="en-US"/>
              </w:rPr>
              <w:t>П</w:t>
            </w:r>
            <w:r w:rsidRPr="008449B7">
              <w:rPr>
                <w:rFonts w:eastAsia="Calibri"/>
                <w:spacing w:val="-2"/>
                <w:sz w:val="20"/>
                <w:lang w:eastAsia="en-US"/>
              </w:rPr>
              <w:t>л</w:t>
            </w:r>
            <w:r w:rsidRPr="008449B7">
              <w:rPr>
                <w:rFonts w:eastAsia="Calibri"/>
                <w:spacing w:val="-1"/>
                <w:sz w:val="20"/>
                <w:lang w:eastAsia="en-US"/>
              </w:rPr>
              <w:t>о</w:t>
            </w:r>
            <w:r w:rsidRPr="008449B7">
              <w:rPr>
                <w:rFonts w:eastAsia="Calibri"/>
                <w:spacing w:val="-2"/>
                <w:sz w:val="20"/>
                <w:lang w:eastAsia="en-US"/>
              </w:rPr>
              <w:t>щ</w:t>
            </w:r>
            <w:r w:rsidRPr="008449B7">
              <w:rPr>
                <w:rFonts w:eastAsia="Calibri"/>
                <w:sz w:val="20"/>
                <w:lang w:eastAsia="en-US"/>
              </w:rPr>
              <w:t>а</w:t>
            </w:r>
            <w:r w:rsidRPr="008449B7">
              <w:rPr>
                <w:rFonts w:eastAsia="Calibri"/>
                <w:spacing w:val="2"/>
                <w:sz w:val="20"/>
                <w:lang w:eastAsia="en-US"/>
              </w:rPr>
              <w:t>д</w:t>
            </w:r>
            <w:r w:rsidRPr="008449B7">
              <w:rPr>
                <w:rFonts w:eastAsia="Calibri"/>
                <w:sz w:val="20"/>
                <w:lang w:eastAsia="en-US"/>
              </w:rPr>
              <w:t xml:space="preserve">ь </w:t>
            </w:r>
            <w:r w:rsidRPr="008449B7">
              <w:rPr>
                <w:rFonts w:eastAsia="Calibri"/>
                <w:spacing w:val="1"/>
                <w:sz w:val="20"/>
                <w:lang w:eastAsia="en-US"/>
              </w:rPr>
              <w:t>у</w:t>
            </w:r>
            <w:r w:rsidRPr="008449B7">
              <w:rPr>
                <w:rFonts w:eastAsia="Calibri"/>
                <w:spacing w:val="2"/>
                <w:sz w:val="20"/>
                <w:lang w:eastAsia="en-US"/>
              </w:rPr>
              <w:t>ч</w:t>
            </w:r>
            <w:r w:rsidRPr="008449B7">
              <w:rPr>
                <w:rFonts w:eastAsia="Calibri"/>
                <w:sz w:val="20"/>
                <w:lang w:eastAsia="en-US"/>
              </w:rPr>
              <w:t>а</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pacing w:val="-2"/>
                <w:sz w:val="20"/>
                <w:lang w:eastAsia="en-US"/>
              </w:rPr>
              <w:t>к</w:t>
            </w:r>
            <w:r w:rsidRPr="008449B7">
              <w:rPr>
                <w:rFonts w:eastAsia="Calibri"/>
                <w:sz w:val="20"/>
                <w:lang w:eastAsia="en-US"/>
              </w:rPr>
              <w:t>а</w:t>
            </w:r>
            <w:r w:rsidRPr="008449B7">
              <w:rPr>
                <w:rFonts w:eastAsia="Calibri"/>
                <w:spacing w:val="-2"/>
                <w:sz w:val="20"/>
                <w:lang w:eastAsia="en-US"/>
              </w:rPr>
              <w:t xml:space="preserve"> </w:t>
            </w:r>
            <w:r w:rsidRPr="008449B7">
              <w:rPr>
                <w:rFonts w:eastAsia="Calibri"/>
                <w:spacing w:val="-1"/>
                <w:sz w:val="20"/>
                <w:lang w:eastAsia="en-US"/>
              </w:rPr>
              <w:t>2</w:t>
            </w:r>
            <w:r w:rsidRPr="008449B7">
              <w:rPr>
                <w:rFonts w:eastAsia="Calibri"/>
                <w:spacing w:val="-2"/>
                <w:sz w:val="20"/>
                <w:lang w:eastAsia="en-US"/>
              </w:rPr>
              <w:t>,</w:t>
            </w:r>
            <w:r w:rsidRPr="008449B7">
              <w:rPr>
                <w:rFonts w:eastAsia="Calibri"/>
                <w:spacing w:val="-1"/>
                <w:sz w:val="20"/>
                <w:lang w:eastAsia="en-US"/>
              </w:rPr>
              <w:t>1</w:t>
            </w:r>
            <w:r w:rsidRPr="008449B7">
              <w:rPr>
                <w:rFonts w:eastAsia="Calibri"/>
                <w:sz w:val="20"/>
                <w:lang w:eastAsia="en-US"/>
              </w:rPr>
              <w:t>8</w:t>
            </w:r>
            <w:r w:rsidRPr="008449B7">
              <w:rPr>
                <w:rFonts w:eastAsia="Calibri"/>
                <w:spacing w:val="-3"/>
                <w:sz w:val="20"/>
                <w:lang w:eastAsia="en-US"/>
              </w:rPr>
              <w:t xml:space="preserve"> </w:t>
            </w:r>
            <w:r w:rsidRPr="008449B7">
              <w:rPr>
                <w:rFonts w:eastAsia="Calibri"/>
                <w:sz w:val="20"/>
                <w:lang w:eastAsia="en-US"/>
              </w:rPr>
              <w:t>га</w:t>
            </w:r>
          </w:p>
        </w:tc>
        <w:tc>
          <w:tcPr>
            <w:tcW w:w="3969"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z w:val="20"/>
                <w:lang w:eastAsia="en-US"/>
              </w:rPr>
              <w:t>г. Ка</w:t>
            </w:r>
            <w:r w:rsidRPr="008449B7">
              <w:rPr>
                <w:rFonts w:eastAsia="Calibri"/>
                <w:spacing w:val="-2"/>
                <w:sz w:val="20"/>
                <w:lang w:eastAsia="en-US"/>
              </w:rPr>
              <w:t>л</w:t>
            </w:r>
            <w:r w:rsidRPr="008449B7">
              <w:rPr>
                <w:rFonts w:eastAsia="Calibri"/>
                <w:sz w:val="20"/>
                <w:lang w:eastAsia="en-US"/>
              </w:rPr>
              <w:t>и</w:t>
            </w:r>
            <w:r w:rsidRPr="008449B7">
              <w:rPr>
                <w:rFonts w:eastAsia="Calibri"/>
                <w:spacing w:val="2"/>
                <w:sz w:val="20"/>
                <w:lang w:eastAsia="en-US"/>
              </w:rPr>
              <w:t>н</w:t>
            </w:r>
            <w:r w:rsidRPr="008449B7">
              <w:rPr>
                <w:rFonts w:eastAsia="Calibri"/>
                <w:sz w:val="20"/>
                <w:lang w:eastAsia="en-US"/>
              </w:rPr>
              <w:t>и</w:t>
            </w:r>
            <w:r w:rsidRPr="008449B7">
              <w:rPr>
                <w:rFonts w:eastAsia="Calibri"/>
                <w:spacing w:val="-3"/>
                <w:sz w:val="20"/>
                <w:lang w:eastAsia="en-US"/>
              </w:rPr>
              <w:t>н</w:t>
            </w:r>
            <w:r w:rsidRPr="008449B7">
              <w:rPr>
                <w:rFonts w:eastAsia="Calibri"/>
                <w:sz w:val="20"/>
                <w:lang w:eastAsia="en-US"/>
              </w:rPr>
              <w:t>г</w:t>
            </w:r>
            <w:r w:rsidRPr="008449B7">
              <w:rPr>
                <w:rFonts w:eastAsia="Calibri"/>
                <w:spacing w:val="-1"/>
                <w:sz w:val="20"/>
                <w:lang w:eastAsia="en-US"/>
              </w:rPr>
              <w:t>р</w:t>
            </w:r>
            <w:r w:rsidRPr="008449B7">
              <w:rPr>
                <w:rFonts w:eastAsia="Calibri"/>
                <w:sz w:val="20"/>
                <w:lang w:eastAsia="en-US"/>
              </w:rPr>
              <w:t>а</w:t>
            </w:r>
            <w:r w:rsidRPr="008449B7">
              <w:rPr>
                <w:rFonts w:eastAsia="Calibri"/>
                <w:spacing w:val="2"/>
                <w:sz w:val="20"/>
                <w:lang w:eastAsia="en-US"/>
              </w:rPr>
              <w:t>д</w:t>
            </w:r>
            <w:r w:rsidRPr="008449B7">
              <w:rPr>
                <w:rFonts w:eastAsia="Calibri"/>
                <w:sz w:val="20"/>
                <w:lang w:eastAsia="en-US"/>
              </w:rPr>
              <w:t xml:space="preserve">, </w:t>
            </w:r>
            <w:r w:rsidRPr="008449B7">
              <w:rPr>
                <w:rFonts w:eastAsia="Calibri"/>
                <w:spacing w:val="-2"/>
                <w:sz w:val="20"/>
                <w:lang w:eastAsia="en-US"/>
              </w:rPr>
              <w:t>с</w:t>
            </w:r>
            <w:r w:rsidRPr="008449B7">
              <w:rPr>
                <w:rFonts w:eastAsia="Calibri"/>
                <w:sz w:val="20"/>
                <w:lang w:eastAsia="en-US"/>
              </w:rPr>
              <w:t>еве</w:t>
            </w:r>
            <w:r w:rsidRPr="008449B7">
              <w:rPr>
                <w:rFonts w:eastAsia="Calibri"/>
                <w:spacing w:val="-1"/>
                <w:sz w:val="20"/>
                <w:lang w:eastAsia="en-US"/>
              </w:rPr>
              <w:t>р</w:t>
            </w:r>
            <w:r w:rsidRPr="008449B7">
              <w:rPr>
                <w:rFonts w:eastAsia="Calibri"/>
                <w:spacing w:val="2"/>
                <w:sz w:val="20"/>
                <w:lang w:eastAsia="en-US"/>
              </w:rPr>
              <w:t>н</w:t>
            </w:r>
            <w:r w:rsidRPr="008449B7">
              <w:rPr>
                <w:rFonts w:eastAsia="Calibri"/>
                <w:sz w:val="20"/>
                <w:lang w:eastAsia="en-US"/>
              </w:rPr>
              <w:t>ее</w:t>
            </w:r>
            <w:r w:rsidRPr="008449B7">
              <w:rPr>
                <w:rFonts w:eastAsia="Calibri"/>
                <w:spacing w:val="-1"/>
                <w:sz w:val="20"/>
                <w:lang w:eastAsia="en-US"/>
              </w:rPr>
              <w:t xml:space="preserve"> </w:t>
            </w:r>
            <w:r w:rsidRPr="008449B7">
              <w:rPr>
                <w:rFonts w:eastAsia="Calibri"/>
                <w:spacing w:val="1"/>
                <w:sz w:val="20"/>
                <w:lang w:eastAsia="en-US"/>
              </w:rPr>
              <w:t>у</w:t>
            </w:r>
            <w:r w:rsidRPr="008449B7">
              <w:rPr>
                <w:rFonts w:eastAsia="Calibri"/>
                <w:spacing w:val="-2"/>
                <w:sz w:val="20"/>
                <w:lang w:eastAsia="en-US"/>
              </w:rPr>
              <w:t>л</w:t>
            </w:r>
            <w:r w:rsidRPr="008449B7">
              <w:rPr>
                <w:rFonts w:eastAsia="Calibri"/>
                <w:sz w:val="20"/>
                <w:lang w:eastAsia="en-US"/>
              </w:rPr>
              <w:t xml:space="preserve">. </w:t>
            </w:r>
            <w:r w:rsidRPr="008449B7">
              <w:rPr>
                <w:rFonts w:eastAsia="Calibri"/>
                <w:spacing w:val="2"/>
                <w:sz w:val="20"/>
                <w:lang w:eastAsia="en-US"/>
              </w:rPr>
              <w:t>Д</w:t>
            </w:r>
            <w:r w:rsidRPr="008449B7">
              <w:rPr>
                <w:rFonts w:eastAsia="Calibri"/>
                <w:spacing w:val="-1"/>
                <w:sz w:val="20"/>
                <w:lang w:eastAsia="en-US"/>
              </w:rPr>
              <w:t>о</w:t>
            </w:r>
            <w:r w:rsidRPr="008449B7">
              <w:rPr>
                <w:rFonts w:eastAsia="Calibri"/>
                <w:spacing w:val="-2"/>
                <w:sz w:val="20"/>
                <w:lang w:eastAsia="en-US"/>
              </w:rPr>
              <w:t>к</w:t>
            </w:r>
            <w:r w:rsidRPr="008449B7">
              <w:rPr>
                <w:rFonts w:eastAsia="Calibri"/>
                <w:spacing w:val="1"/>
                <w:sz w:val="20"/>
                <w:lang w:eastAsia="en-US"/>
              </w:rPr>
              <w:t>у</w:t>
            </w:r>
            <w:r w:rsidRPr="008449B7">
              <w:rPr>
                <w:rFonts w:eastAsia="Calibri"/>
                <w:spacing w:val="-2"/>
                <w:sz w:val="20"/>
                <w:lang w:eastAsia="en-US"/>
              </w:rPr>
              <w:t>к</w:t>
            </w:r>
            <w:r w:rsidRPr="008449B7">
              <w:rPr>
                <w:rFonts w:eastAsia="Calibri"/>
                <w:sz w:val="20"/>
                <w:lang w:eastAsia="en-US"/>
              </w:rPr>
              <w:t>а /</w:t>
            </w:r>
            <w:r w:rsidRPr="008449B7">
              <w:rPr>
                <w:rFonts w:eastAsia="Calibri"/>
                <w:spacing w:val="-4"/>
                <w:sz w:val="20"/>
                <w:lang w:eastAsia="en-US"/>
              </w:rPr>
              <w:t xml:space="preserve"> </w:t>
            </w:r>
            <w:r w:rsidRPr="008449B7">
              <w:rPr>
                <w:rFonts w:eastAsia="Calibri"/>
                <w:spacing w:val="-2"/>
                <w:sz w:val="20"/>
                <w:lang w:eastAsia="en-US"/>
              </w:rPr>
              <w:t>з</w:t>
            </w:r>
            <w:r w:rsidRPr="008449B7">
              <w:rPr>
                <w:rFonts w:eastAsia="Calibri"/>
                <w:spacing w:val="-1"/>
                <w:sz w:val="20"/>
                <w:lang w:eastAsia="en-US"/>
              </w:rPr>
              <w:t>о</w:t>
            </w:r>
            <w:r w:rsidRPr="008449B7">
              <w:rPr>
                <w:rFonts w:eastAsia="Calibri"/>
                <w:spacing w:val="2"/>
                <w:sz w:val="20"/>
                <w:lang w:eastAsia="en-US"/>
              </w:rPr>
              <w:t>н</w:t>
            </w:r>
            <w:r w:rsidRPr="008449B7">
              <w:rPr>
                <w:rFonts w:eastAsia="Calibri"/>
                <w:sz w:val="20"/>
                <w:lang w:eastAsia="en-US"/>
              </w:rPr>
              <w:t>а г</w:t>
            </w:r>
            <w:r w:rsidRPr="008449B7">
              <w:rPr>
                <w:rFonts w:eastAsia="Calibri"/>
                <w:spacing w:val="-1"/>
                <w:sz w:val="20"/>
                <w:lang w:eastAsia="en-US"/>
              </w:rPr>
              <w:t>оро</w:t>
            </w:r>
            <w:r w:rsidRPr="008449B7">
              <w:rPr>
                <w:rFonts w:eastAsia="Calibri"/>
                <w:spacing w:val="2"/>
                <w:sz w:val="20"/>
                <w:lang w:eastAsia="en-US"/>
              </w:rPr>
              <w:t>д</w:t>
            </w:r>
            <w:r w:rsidRPr="008449B7">
              <w:rPr>
                <w:rFonts w:eastAsia="Calibri"/>
                <w:spacing w:val="-2"/>
                <w:sz w:val="20"/>
                <w:lang w:eastAsia="en-US"/>
              </w:rPr>
              <w:t>ск</w:t>
            </w:r>
            <w:r w:rsidRPr="008449B7">
              <w:rPr>
                <w:rFonts w:eastAsia="Calibri"/>
                <w:sz w:val="20"/>
                <w:lang w:eastAsia="en-US"/>
              </w:rPr>
              <w:t>их па</w:t>
            </w:r>
            <w:r w:rsidRPr="008449B7">
              <w:rPr>
                <w:rFonts w:eastAsia="Calibri"/>
                <w:spacing w:val="-1"/>
                <w:sz w:val="20"/>
                <w:lang w:eastAsia="en-US"/>
              </w:rPr>
              <w:t>р</w:t>
            </w:r>
            <w:r w:rsidRPr="008449B7">
              <w:rPr>
                <w:rFonts w:eastAsia="Calibri"/>
                <w:spacing w:val="-2"/>
                <w:sz w:val="20"/>
                <w:lang w:eastAsia="en-US"/>
              </w:rPr>
              <w:t>к</w:t>
            </w:r>
            <w:r w:rsidRPr="008449B7">
              <w:rPr>
                <w:rFonts w:eastAsia="Calibri"/>
                <w:spacing w:val="-1"/>
                <w:sz w:val="20"/>
                <w:lang w:eastAsia="en-US"/>
              </w:rPr>
              <w:t>о</w:t>
            </w:r>
            <w:r w:rsidRPr="008449B7">
              <w:rPr>
                <w:rFonts w:eastAsia="Calibri"/>
                <w:sz w:val="20"/>
                <w:lang w:eastAsia="en-US"/>
              </w:rPr>
              <w:t>в,</w:t>
            </w:r>
            <w:r w:rsidRPr="008449B7">
              <w:rPr>
                <w:rFonts w:eastAsia="Calibri"/>
                <w:spacing w:val="-4"/>
                <w:sz w:val="20"/>
                <w:lang w:eastAsia="en-US"/>
              </w:rPr>
              <w:t xml:space="preserve"> </w:t>
            </w:r>
            <w:r w:rsidRPr="008449B7">
              <w:rPr>
                <w:rFonts w:eastAsia="Calibri"/>
                <w:spacing w:val="2"/>
                <w:sz w:val="20"/>
                <w:lang w:eastAsia="en-US"/>
              </w:rPr>
              <w:t>с</w:t>
            </w:r>
            <w:r w:rsidRPr="008449B7">
              <w:rPr>
                <w:rFonts w:eastAsia="Calibri"/>
                <w:spacing w:val="-2"/>
                <w:sz w:val="20"/>
                <w:lang w:eastAsia="en-US"/>
              </w:rPr>
              <w:t>к</w:t>
            </w:r>
            <w:r w:rsidRPr="008449B7">
              <w:rPr>
                <w:rFonts w:eastAsia="Calibri"/>
                <w:sz w:val="20"/>
                <w:lang w:eastAsia="en-US"/>
              </w:rPr>
              <w:t>ве</w:t>
            </w:r>
            <w:r w:rsidRPr="008449B7">
              <w:rPr>
                <w:rFonts w:eastAsia="Calibri"/>
                <w:spacing w:val="-1"/>
                <w:sz w:val="20"/>
                <w:lang w:eastAsia="en-US"/>
              </w:rPr>
              <w:t>ро</w:t>
            </w:r>
            <w:r w:rsidRPr="008449B7">
              <w:rPr>
                <w:rFonts w:eastAsia="Calibri"/>
                <w:sz w:val="20"/>
                <w:lang w:eastAsia="en-US"/>
              </w:rPr>
              <w:t xml:space="preserve">в, </w:t>
            </w:r>
            <w:r w:rsidRPr="008449B7">
              <w:rPr>
                <w:rFonts w:eastAsia="Calibri"/>
                <w:spacing w:val="-2"/>
                <w:sz w:val="20"/>
                <w:lang w:eastAsia="en-US"/>
              </w:rPr>
              <w:t>с</w:t>
            </w:r>
            <w:r w:rsidRPr="008449B7">
              <w:rPr>
                <w:rFonts w:eastAsia="Calibri"/>
                <w:sz w:val="20"/>
                <w:lang w:eastAsia="en-US"/>
              </w:rPr>
              <w:t>а</w:t>
            </w:r>
            <w:r w:rsidRPr="008449B7">
              <w:rPr>
                <w:rFonts w:eastAsia="Calibri"/>
                <w:spacing w:val="2"/>
                <w:sz w:val="20"/>
                <w:lang w:eastAsia="en-US"/>
              </w:rPr>
              <w:t>д</w:t>
            </w:r>
            <w:r w:rsidRPr="008449B7">
              <w:rPr>
                <w:rFonts w:eastAsia="Calibri"/>
                <w:spacing w:val="-1"/>
                <w:sz w:val="20"/>
                <w:lang w:eastAsia="en-US"/>
              </w:rPr>
              <w:t>о</w:t>
            </w:r>
            <w:r w:rsidRPr="008449B7">
              <w:rPr>
                <w:rFonts w:eastAsia="Calibri"/>
                <w:sz w:val="20"/>
                <w:lang w:eastAsia="en-US"/>
              </w:rPr>
              <w:t xml:space="preserve">в, </w:t>
            </w:r>
            <w:r w:rsidRPr="008449B7">
              <w:rPr>
                <w:rFonts w:eastAsia="Calibri"/>
                <w:spacing w:val="2"/>
                <w:sz w:val="20"/>
                <w:lang w:eastAsia="en-US"/>
              </w:rPr>
              <w:t>б</w:t>
            </w:r>
            <w:r w:rsidRPr="008449B7">
              <w:rPr>
                <w:rFonts w:eastAsia="Calibri"/>
                <w:spacing w:val="1"/>
                <w:sz w:val="20"/>
                <w:lang w:eastAsia="en-US"/>
              </w:rPr>
              <w:t>у</w:t>
            </w:r>
            <w:r w:rsidRPr="008449B7">
              <w:rPr>
                <w:rFonts w:eastAsia="Calibri"/>
                <w:spacing w:val="-2"/>
                <w:sz w:val="20"/>
                <w:lang w:eastAsia="en-US"/>
              </w:rPr>
              <w:t>л</w:t>
            </w:r>
            <w:r w:rsidRPr="008449B7">
              <w:rPr>
                <w:rFonts w:eastAsia="Calibri"/>
                <w:spacing w:val="2"/>
                <w:sz w:val="20"/>
                <w:lang w:eastAsia="en-US"/>
              </w:rPr>
              <w:t>ь</w:t>
            </w:r>
            <w:r w:rsidRPr="008449B7">
              <w:rPr>
                <w:rFonts w:eastAsia="Calibri"/>
                <w:sz w:val="20"/>
                <w:lang w:eastAsia="en-US"/>
              </w:rPr>
              <w:t>ва</w:t>
            </w:r>
            <w:r w:rsidRPr="008449B7">
              <w:rPr>
                <w:rFonts w:eastAsia="Calibri"/>
                <w:spacing w:val="-1"/>
                <w:sz w:val="20"/>
                <w:lang w:eastAsia="en-US"/>
              </w:rPr>
              <w:t>ро</w:t>
            </w:r>
            <w:r w:rsidRPr="008449B7">
              <w:rPr>
                <w:rFonts w:eastAsia="Calibri"/>
                <w:sz w:val="20"/>
                <w:lang w:eastAsia="en-US"/>
              </w:rPr>
              <w:t xml:space="preserve">в, </w:t>
            </w:r>
            <w:r w:rsidRPr="008449B7">
              <w:rPr>
                <w:rFonts w:eastAsia="Calibri"/>
                <w:spacing w:val="2"/>
                <w:sz w:val="20"/>
                <w:lang w:eastAsia="en-US"/>
              </w:rPr>
              <w:t>н</w:t>
            </w:r>
            <w:r w:rsidRPr="008449B7">
              <w:rPr>
                <w:rFonts w:eastAsia="Calibri"/>
                <w:sz w:val="20"/>
                <w:lang w:eastAsia="en-US"/>
              </w:rPr>
              <w:t>а</w:t>
            </w:r>
            <w:r w:rsidRPr="008449B7">
              <w:rPr>
                <w:rFonts w:eastAsia="Calibri"/>
                <w:spacing w:val="2"/>
                <w:sz w:val="20"/>
                <w:lang w:eastAsia="en-US"/>
              </w:rPr>
              <w:t>б</w:t>
            </w:r>
            <w:r w:rsidRPr="008449B7">
              <w:rPr>
                <w:rFonts w:eastAsia="Calibri"/>
                <w:sz w:val="20"/>
                <w:lang w:eastAsia="en-US"/>
              </w:rPr>
              <w:t>е</w:t>
            </w:r>
            <w:r w:rsidRPr="008449B7">
              <w:rPr>
                <w:rFonts w:eastAsia="Calibri"/>
                <w:spacing w:val="-1"/>
                <w:sz w:val="20"/>
                <w:lang w:eastAsia="en-US"/>
              </w:rPr>
              <w:t>р</w:t>
            </w:r>
            <w:r w:rsidRPr="008449B7">
              <w:rPr>
                <w:rFonts w:eastAsia="Calibri"/>
                <w:spacing w:val="-4"/>
                <w:sz w:val="20"/>
                <w:lang w:eastAsia="en-US"/>
              </w:rPr>
              <w:t>е</w:t>
            </w:r>
            <w:r w:rsidRPr="008449B7">
              <w:rPr>
                <w:rFonts w:eastAsia="Calibri"/>
                <w:spacing w:val="1"/>
                <w:sz w:val="20"/>
                <w:lang w:eastAsia="en-US"/>
              </w:rPr>
              <w:t>ж</w:t>
            </w:r>
            <w:r w:rsidRPr="008449B7">
              <w:rPr>
                <w:rFonts w:eastAsia="Calibri"/>
                <w:spacing w:val="-3"/>
                <w:sz w:val="20"/>
                <w:lang w:eastAsia="en-US"/>
              </w:rPr>
              <w:t>н</w:t>
            </w:r>
            <w:r w:rsidRPr="008449B7">
              <w:rPr>
                <w:rFonts w:eastAsia="Calibri"/>
                <w:spacing w:val="2"/>
                <w:sz w:val="20"/>
                <w:lang w:eastAsia="en-US"/>
              </w:rPr>
              <w:t>ы</w:t>
            </w:r>
            <w:r w:rsidRPr="008449B7">
              <w:rPr>
                <w:rFonts w:eastAsia="Calibri"/>
                <w:sz w:val="20"/>
                <w:lang w:eastAsia="en-US"/>
              </w:rPr>
              <w:t>х</w:t>
            </w:r>
          </w:p>
        </w:tc>
        <w:tc>
          <w:tcPr>
            <w:tcW w:w="1527" w:type="dxa"/>
            <w:shd w:val="clear" w:color="auto" w:fill="auto"/>
          </w:tcPr>
          <w:p w:rsidR="0085581F" w:rsidRPr="008449B7" w:rsidRDefault="0085581F" w:rsidP="00D229C9">
            <w:pPr>
              <w:suppressAutoHyphens/>
              <w:spacing w:after="0"/>
              <w:ind w:left="132" w:right="142" w:firstLine="0"/>
              <w:jc w:val="center"/>
              <w:rPr>
                <w:sz w:val="24"/>
                <w:szCs w:val="24"/>
              </w:rPr>
            </w:pPr>
            <w:r w:rsidRPr="008449B7">
              <w:rPr>
                <w:rFonts w:eastAsia="Calibri"/>
                <w:sz w:val="20"/>
                <w:lang w:eastAsia="en-US"/>
              </w:rPr>
              <w:t>Д</w:t>
            </w:r>
            <w:r w:rsidRPr="008449B7">
              <w:rPr>
                <w:rFonts w:eastAsia="Calibri"/>
                <w:sz w:val="20"/>
                <w:lang w:val="en-US" w:eastAsia="en-US"/>
              </w:rPr>
              <w:t>о</w:t>
            </w:r>
            <w:r w:rsidRPr="008449B7">
              <w:rPr>
                <w:rFonts w:eastAsia="Calibri"/>
                <w:spacing w:val="-3"/>
                <w:sz w:val="20"/>
                <w:lang w:val="en-US" w:eastAsia="en-US"/>
              </w:rPr>
              <w:t xml:space="preserve"> </w:t>
            </w:r>
            <w:r w:rsidRPr="008449B7">
              <w:rPr>
                <w:rFonts w:eastAsia="Calibri"/>
                <w:spacing w:val="-1"/>
                <w:sz w:val="20"/>
                <w:lang w:val="en-US" w:eastAsia="en-US"/>
              </w:rPr>
              <w:t>2035</w:t>
            </w:r>
          </w:p>
        </w:tc>
        <w:tc>
          <w:tcPr>
            <w:tcW w:w="2977" w:type="dxa"/>
            <w:tcBorders>
              <w:top w:val="nil"/>
              <w:bottom w:val="nil"/>
            </w:tcBorders>
            <w:shd w:val="clear" w:color="auto" w:fill="auto"/>
          </w:tcPr>
          <w:p w:rsidR="0085581F" w:rsidRPr="008449B7" w:rsidRDefault="0085581F" w:rsidP="00D229C9">
            <w:pPr>
              <w:widowControl w:val="0"/>
              <w:suppressAutoHyphens/>
              <w:spacing w:after="0"/>
              <w:ind w:firstLine="0"/>
              <w:jc w:val="left"/>
              <w:rPr>
                <w:rFonts w:eastAsia="Calibri"/>
                <w:sz w:val="20"/>
                <w:lang w:eastAsia="en-US"/>
              </w:rPr>
            </w:pPr>
          </w:p>
        </w:tc>
      </w:tr>
      <w:tr w:rsidR="0085581F" w:rsidRPr="008449B7" w:rsidTr="0085581F">
        <w:trPr>
          <w:trHeight w:val="1330"/>
          <w:jc w:val="center"/>
        </w:trPr>
        <w:tc>
          <w:tcPr>
            <w:tcW w:w="572" w:type="dxa"/>
            <w:tcBorders>
              <w:bottom w:val="single" w:sz="4" w:space="0" w:color="auto"/>
            </w:tcBorders>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57</w:t>
            </w:r>
          </w:p>
        </w:tc>
        <w:tc>
          <w:tcPr>
            <w:tcW w:w="3534" w:type="dxa"/>
            <w:tcBorders>
              <w:bottom w:val="single" w:sz="4" w:space="0" w:color="auto"/>
            </w:tcBorders>
            <w:shd w:val="clear" w:color="auto" w:fill="auto"/>
          </w:tcPr>
          <w:p w:rsidR="0085581F" w:rsidRPr="008449B7" w:rsidRDefault="0085581F" w:rsidP="00D229C9">
            <w:pPr>
              <w:widowControl w:val="0"/>
              <w:suppressAutoHyphens/>
              <w:spacing w:after="0"/>
              <w:ind w:left="132" w:right="142" w:firstLine="0"/>
              <w:jc w:val="left"/>
              <w:rPr>
                <w:rFonts w:eastAsia="Calibri"/>
                <w:sz w:val="20"/>
                <w:lang w:val="en-US" w:eastAsia="en-US"/>
              </w:rPr>
            </w:pPr>
            <w:r w:rsidRPr="008449B7">
              <w:rPr>
                <w:rFonts w:eastAsia="Calibri"/>
                <w:spacing w:val="2"/>
                <w:sz w:val="20"/>
                <w:lang w:val="en-US" w:eastAsia="en-US"/>
              </w:rPr>
              <w:t>С</w:t>
            </w:r>
            <w:r w:rsidRPr="008449B7">
              <w:rPr>
                <w:rFonts w:eastAsia="Calibri"/>
                <w:spacing w:val="-2"/>
                <w:sz w:val="20"/>
                <w:lang w:val="en-US" w:eastAsia="en-US"/>
              </w:rPr>
              <w:t>к</w:t>
            </w:r>
            <w:r w:rsidRPr="008449B7">
              <w:rPr>
                <w:rFonts w:eastAsia="Calibri"/>
                <w:sz w:val="20"/>
                <w:lang w:val="en-US" w:eastAsia="en-US"/>
              </w:rPr>
              <w:t>вер</w:t>
            </w:r>
          </w:p>
        </w:tc>
        <w:tc>
          <w:tcPr>
            <w:tcW w:w="2552" w:type="dxa"/>
            <w:tcBorders>
              <w:bottom w:val="single" w:sz="4" w:space="0" w:color="auto"/>
            </w:tcBorders>
            <w:shd w:val="clear" w:color="auto" w:fill="auto"/>
          </w:tcPr>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2"/>
                <w:sz w:val="20"/>
                <w:lang w:eastAsia="en-US"/>
              </w:rPr>
              <w:t>С</w:t>
            </w:r>
            <w:r w:rsidRPr="008449B7">
              <w:rPr>
                <w:rFonts w:eastAsia="Calibri"/>
                <w:spacing w:val="-1"/>
                <w:sz w:val="20"/>
                <w:lang w:eastAsia="en-US"/>
              </w:rPr>
              <w:t>о</w:t>
            </w:r>
            <w:r w:rsidRPr="008449B7">
              <w:rPr>
                <w:rFonts w:eastAsia="Calibri"/>
                <w:spacing w:val="-2"/>
                <w:sz w:val="20"/>
                <w:lang w:eastAsia="en-US"/>
              </w:rPr>
              <w:t>з</w:t>
            </w:r>
            <w:r w:rsidRPr="008449B7">
              <w:rPr>
                <w:rFonts w:eastAsia="Calibri"/>
                <w:spacing w:val="2"/>
                <w:sz w:val="20"/>
                <w:lang w:eastAsia="en-US"/>
              </w:rPr>
              <w:t>д</w:t>
            </w:r>
            <w:r w:rsidRPr="008449B7">
              <w:rPr>
                <w:rFonts w:eastAsia="Calibri"/>
                <w:sz w:val="20"/>
                <w:lang w:eastAsia="en-US"/>
              </w:rPr>
              <w:t>а</w:t>
            </w:r>
            <w:r w:rsidRPr="008449B7">
              <w:rPr>
                <w:rFonts w:eastAsia="Calibri"/>
                <w:spacing w:val="2"/>
                <w:sz w:val="20"/>
                <w:lang w:eastAsia="en-US"/>
              </w:rPr>
              <w:t>н</w:t>
            </w:r>
            <w:r w:rsidRPr="008449B7">
              <w:rPr>
                <w:rFonts w:eastAsia="Calibri"/>
                <w:sz w:val="20"/>
                <w:lang w:eastAsia="en-US"/>
              </w:rPr>
              <w:t>ие</w:t>
            </w:r>
            <w:r w:rsidRPr="008449B7">
              <w:rPr>
                <w:rFonts w:eastAsia="Calibri"/>
                <w:spacing w:val="-1"/>
                <w:sz w:val="20"/>
                <w:lang w:eastAsia="en-US"/>
              </w:rPr>
              <w:t xml:space="preserve"> </w:t>
            </w:r>
            <w:r w:rsidRPr="008449B7">
              <w:rPr>
                <w:rFonts w:eastAsia="Calibri"/>
                <w:sz w:val="20"/>
                <w:lang w:eastAsia="en-US"/>
              </w:rPr>
              <w:t xml:space="preserve">и </w:t>
            </w:r>
          </w:p>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2"/>
                <w:sz w:val="20"/>
                <w:lang w:eastAsia="en-US"/>
              </w:rPr>
              <w:t>б</w:t>
            </w:r>
            <w:r w:rsidRPr="008449B7">
              <w:rPr>
                <w:rFonts w:eastAsia="Calibri"/>
                <w:spacing w:val="-2"/>
                <w:sz w:val="20"/>
                <w:lang w:eastAsia="en-US"/>
              </w:rPr>
              <w:t>л</w:t>
            </w:r>
            <w:r w:rsidRPr="008449B7">
              <w:rPr>
                <w:rFonts w:eastAsia="Calibri"/>
                <w:sz w:val="20"/>
                <w:lang w:eastAsia="en-US"/>
              </w:rPr>
              <w:t>аг</w:t>
            </w:r>
            <w:r w:rsidRPr="008449B7">
              <w:rPr>
                <w:rFonts w:eastAsia="Calibri"/>
                <w:spacing w:val="-1"/>
                <w:sz w:val="20"/>
                <w:lang w:eastAsia="en-US"/>
              </w:rPr>
              <w:t>о</w:t>
            </w:r>
            <w:r w:rsidRPr="008449B7">
              <w:rPr>
                <w:rFonts w:eastAsia="Calibri"/>
                <w:spacing w:val="1"/>
                <w:sz w:val="20"/>
                <w:lang w:eastAsia="en-US"/>
              </w:rPr>
              <w:t>у</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pacing w:val="-1"/>
                <w:sz w:val="20"/>
                <w:lang w:eastAsia="en-US"/>
              </w:rPr>
              <w:t>ро</w:t>
            </w:r>
            <w:r w:rsidRPr="008449B7">
              <w:rPr>
                <w:rFonts w:eastAsia="Calibri"/>
                <w:sz w:val="20"/>
                <w:lang w:eastAsia="en-US"/>
              </w:rPr>
              <w:t>й</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z w:val="20"/>
                <w:lang w:eastAsia="en-US"/>
              </w:rPr>
              <w:t>во</w:t>
            </w:r>
            <w:r w:rsidRPr="008449B7">
              <w:rPr>
                <w:rFonts w:eastAsia="Calibri"/>
                <w:spacing w:val="-3"/>
                <w:sz w:val="20"/>
                <w:lang w:eastAsia="en-US"/>
              </w:rPr>
              <w:t xml:space="preserve"> </w:t>
            </w:r>
            <w:r w:rsidRPr="008449B7">
              <w:rPr>
                <w:rFonts w:eastAsia="Calibri"/>
                <w:spacing w:val="-2"/>
                <w:sz w:val="20"/>
                <w:lang w:eastAsia="en-US"/>
              </w:rPr>
              <w:t>ск</w:t>
            </w:r>
            <w:r w:rsidRPr="008449B7">
              <w:rPr>
                <w:rFonts w:eastAsia="Calibri"/>
                <w:sz w:val="20"/>
                <w:lang w:eastAsia="en-US"/>
              </w:rPr>
              <w:t>ве</w:t>
            </w:r>
            <w:r w:rsidRPr="008449B7">
              <w:rPr>
                <w:rFonts w:eastAsia="Calibri"/>
                <w:spacing w:val="-1"/>
                <w:sz w:val="20"/>
                <w:lang w:eastAsia="en-US"/>
              </w:rPr>
              <w:t>р</w:t>
            </w:r>
            <w:r w:rsidRPr="008449B7">
              <w:rPr>
                <w:rFonts w:eastAsia="Calibri"/>
                <w:sz w:val="20"/>
                <w:lang w:eastAsia="en-US"/>
              </w:rPr>
              <w:t xml:space="preserve">а. </w:t>
            </w:r>
            <w:r w:rsidRPr="008449B7">
              <w:rPr>
                <w:rFonts w:eastAsia="Calibri"/>
                <w:spacing w:val="2"/>
                <w:sz w:val="20"/>
                <w:lang w:eastAsia="en-US"/>
              </w:rPr>
              <w:t>П</w:t>
            </w:r>
            <w:r w:rsidRPr="008449B7">
              <w:rPr>
                <w:rFonts w:eastAsia="Calibri"/>
                <w:spacing w:val="-2"/>
                <w:sz w:val="20"/>
                <w:lang w:eastAsia="en-US"/>
              </w:rPr>
              <w:t>л</w:t>
            </w:r>
            <w:r w:rsidRPr="008449B7">
              <w:rPr>
                <w:rFonts w:eastAsia="Calibri"/>
                <w:spacing w:val="-1"/>
                <w:sz w:val="20"/>
                <w:lang w:eastAsia="en-US"/>
              </w:rPr>
              <w:t>о</w:t>
            </w:r>
            <w:r w:rsidRPr="008449B7">
              <w:rPr>
                <w:rFonts w:eastAsia="Calibri"/>
                <w:spacing w:val="-2"/>
                <w:sz w:val="20"/>
                <w:lang w:eastAsia="en-US"/>
              </w:rPr>
              <w:t>щ</w:t>
            </w:r>
            <w:r w:rsidRPr="008449B7">
              <w:rPr>
                <w:rFonts w:eastAsia="Calibri"/>
                <w:sz w:val="20"/>
                <w:lang w:eastAsia="en-US"/>
              </w:rPr>
              <w:t>а</w:t>
            </w:r>
            <w:r w:rsidRPr="008449B7">
              <w:rPr>
                <w:rFonts w:eastAsia="Calibri"/>
                <w:spacing w:val="2"/>
                <w:sz w:val="20"/>
                <w:lang w:eastAsia="en-US"/>
              </w:rPr>
              <w:t>д</w:t>
            </w:r>
            <w:r w:rsidRPr="008449B7">
              <w:rPr>
                <w:rFonts w:eastAsia="Calibri"/>
                <w:sz w:val="20"/>
                <w:lang w:eastAsia="en-US"/>
              </w:rPr>
              <w:t xml:space="preserve">ь </w:t>
            </w:r>
            <w:r w:rsidRPr="008449B7">
              <w:rPr>
                <w:rFonts w:eastAsia="Calibri"/>
                <w:spacing w:val="1"/>
                <w:sz w:val="20"/>
                <w:lang w:eastAsia="en-US"/>
              </w:rPr>
              <w:t>у</w:t>
            </w:r>
            <w:r w:rsidRPr="008449B7">
              <w:rPr>
                <w:rFonts w:eastAsia="Calibri"/>
                <w:spacing w:val="2"/>
                <w:sz w:val="20"/>
                <w:lang w:eastAsia="en-US"/>
              </w:rPr>
              <w:t>ч</w:t>
            </w:r>
            <w:r w:rsidRPr="008449B7">
              <w:rPr>
                <w:rFonts w:eastAsia="Calibri"/>
                <w:sz w:val="20"/>
                <w:lang w:eastAsia="en-US"/>
              </w:rPr>
              <w:t>а</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pacing w:val="-2"/>
                <w:sz w:val="20"/>
                <w:lang w:eastAsia="en-US"/>
              </w:rPr>
              <w:t>к</w:t>
            </w:r>
            <w:r w:rsidRPr="008449B7">
              <w:rPr>
                <w:rFonts w:eastAsia="Calibri"/>
                <w:sz w:val="20"/>
                <w:lang w:eastAsia="en-US"/>
              </w:rPr>
              <w:t>а</w:t>
            </w:r>
            <w:r w:rsidRPr="008449B7">
              <w:rPr>
                <w:rFonts w:eastAsia="Calibri"/>
                <w:spacing w:val="-1"/>
                <w:sz w:val="20"/>
                <w:lang w:eastAsia="en-US"/>
              </w:rPr>
              <w:t xml:space="preserve"> 2</w:t>
            </w:r>
            <w:r w:rsidRPr="008449B7">
              <w:rPr>
                <w:rFonts w:eastAsia="Calibri"/>
                <w:spacing w:val="-2"/>
                <w:sz w:val="20"/>
                <w:lang w:eastAsia="en-US"/>
              </w:rPr>
              <w:t>,</w:t>
            </w:r>
            <w:r w:rsidRPr="008449B7">
              <w:rPr>
                <w:rFonts w:eastAsia="Calibri"/>
                <w:sz w:val="20"/>
                <w:lang w:eastAsia="en-US"/>
              </w:rPr>
              <w:t>1 га</w:t>
            </w:r>
          </w:p>
        </w:tc>
        <w:tc>
          <w:tcPr>
            <w:tcW w:w="3969" w:type="dxa"/>
            <w:tcBorders>
              <w:bottom w:val="single" w:sz="4" w:space="0" w:color="auto"/>
            </w:tcBorders>
            <w:shd w:val="clear" w:color="auto" w:fill="auto"/>
          </w:tcPr>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z w:val="20"/>
                <w:lang w:eastAsia="en-US"/>
              </w:rPr>
              <w:t>г. Ка</w:t>
            </w:r>
            <w:r w:rsidRPr="008449B7">
              <w:rPr>
                <w:rFonts w:eastAsia="Calibri"/>
                <w:spacing w:val="-2"/>
                <w:sz w:val="20"/>
                <w:lang w:eastAsia="en-US"/>
              </w:rPr>
              <w:t>л</w:t>
            </w:r>
            <w:r w:rsidRPr="008449B7">
              <w:rPr>
                <w:rFonts w:eastAsia="Calibri"/>
                <w:sz w:val="20"/>
                <w:lang w:eastAsia="en-US"/>
              </w:rPr>
              <w:t>и</w:t>
            </w:r>
            <w:r w:rsidRPr="008449B7">
              <w:rPr>
                <w:rFonts w:eastAsia="Calibri"/>
                <w:spacing w:val="2"/>
                <w:sz w:val="20"/>
                <w:lang w:eastAsia="en-US"/>
              </w:rPr>
              <w:t>н</w:t>
            </w:r>
            <w:r w:rsidRPr="008449B7">
              <w:rPr>
                <w:rFonts w:eastAsia="Calibri"/>
                <w:sz w:val="20"/>
                <w:lang w:eastAsia="en-US"/>
              </w:rPr>
              <w:t>и</w:t>
            </w:r>
            <w:r w:rsidRPr="008449B7">
              <w:rPr>
                <w:rFonts w:eastAsia="Calibri"/>
                <w:spacing w:val="-3"/>
                <w:sz w:val="20"/>
                <w:lang w:eastAsia="en-US"/>
              </w:rPr>
              <w:t>н</w:t>
            </w:r>
            <w:r w:rsidRPr="008449B7">
              <w:rPr>
                <w:rFonts w:eastAsia="Calibri"/>
                <w:sz w:val="20"/>
                <w:lang w:eastAsia="en-US"/>
              </w:rPr>
              <w:t>г</w:t>
            </w:r>
            <w:r w:rsidRPr="008449B7">
              <w:rPr>
                <w:rFonts w:eastAsia="Calibri"/>
                <w:spacing w:val="-1"/>
                <w:sz w:val="20"/>
                <w:lang w:eastAsia="en-US"/>
              </w:rPr>
              <w:t>р</w:t>
            </w:r>
            <w:r w:rsidRPr="008449B7">
              <w:rPr>
                <w:rFonts w:eastAsia="Calibri"/>
                <w:sz w:val="20"/>
                <w:lang w:eastAsia="en-US"/>
              </w:rPr>
              <w:t>а</w:t>
            </w:r>
            <w:r w:rsidRPr="008449B7">
              <w:rPr>
                <w:rFonts w:eastAsia="Calibri"/>
                <w:spacing w:val="2"/>
                <w:sz w:val="20"/>
                <w:lang w:eastAsia="en-US"/>
              </w:rPr>
              <w:t>д</w:t>
            </w:r>
            <w:r w:rsidRPr="008449B7">
              <w:rPr>
                <w:rFonts w:eastAsia="Calibri"/>
                <w:sz w:val="20"/>
                <w:lang w:eastAsia="en-US"/>
              </w:rPr>
              <w:t xml:space="preserve">, </w:t>
            </w:r>
            <w:r w:rsidRPr="008449B7">
              <w:rPr>
                <w:rFonts w:eastAsia="Calibri"/>
                <w:spacing w:val="-2"/>
                <w:sz w:val="20"/>
                <w:lang w:eastAsia="en-US"/>
              </w:rPr>
              <w:t>с</w:t>
            </w:r>
            <w:r w:rsidRPr="008449B7">
              <w:rPr>
                <w:rFonts w:eastAsia="Calibri"/>
                <w:sz w:val="20"/>
                <w:lang w:eastAsia="en-US"/>
              </w:rPr>
              <w:t>еве</w:t>
            </w:r>
            <w:r w:rsidRPr="008449B7">
              <w:rPr>
                <w:rFonts w:eastAsia="Calibri"/>
                <w:spacing w:val="-1"/>
                <w:sz w:val="20"/>
                <w:lang w:eastAsia="en-US"/>
              </w:rPr>
              <w:t>р</w:t>
            </w:r>
            <w:r w:rsidRPr="008449B7">
              <w:rPr>
                <w:rFonts w:eastAsia="Calibri"/>
                <w:spacing w:val="2"/>
                <w:sz w:val="20"/>
                <w:lang w:eastAsia="en-US"/>
              </w:rPr>
              <w:t>н</w:t>
            </w:r>
            <w:r w:rsidRPr="008449B7">
              <w:rPr>
                <w:rFonts w:eastAsia="Calibri"/>
                <w:sz w:val="20"/>
                <w:lang w:eastAsia="en-US"/>
              </w:rPr>
              <w:t>ее</w:t>
            </w:r>
          </w:p>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1"/>
                <w:sz w:val="20"/>
                <w:lang w:eastAsia="en-US"/>
              </w:rPr>
              <w:t>у</w:t>
            </w:r>
            <w:r w:rsidRPr="008449B7">
              <w:rPr>
                <w:rFonts w:eastAsia="Calibri"/>
                <w:spacing w:val="-2"/>
                <w:sz w:val="20"/>
                <w:lang w:eastAsia="en-US"/>
              </w:rPr>
              <w:t>л</w:t>
            </w:r>
            <w:r w:rsidRPr="008449B7">
              <w:rPr>
                <w:rFonts w:eastAsia="Calibri"/>
                <w:sz w:val="20"/>
                <w:lang w:eastAsia="en-US"/>
              </w:rPr>
              <w:t xml:space="preserve">. </w:t>
            </w:r>
            <w:r w:rsidRPr="008449B7">
              <w:rPr>
                <w:rFonts w:eastAsia="Calibri"/>
                <w:spacing w:val="2"/>
                <w:sz w:val="20"/>
                <w:lang w:eastAsia="en-US"/>
              </w:rPr>
              <w:t>Сы</w:t>
            </w:r>
            <w:r w:rsidRPr="008449B7">
              <w:rPr>
                <w:rFonts w:eastAsia="Calibri"/>
                <w:spacing w:val="-2"/>
                <w:sz w:val="20"/>
                <w:lang w:eastAsia="en-US"/>
              </w:rPr>
              <w:t>з</w:t>
            </w:r>
            <w:r w:rsidRPr="008449B7">
              <w:rPr>
                <w:rFonts w:eastAsia="Calibri"/>
                <w:spacing w:val="-1"/>
                <w:sz w:val="20"/>
                <w:lang w:eastAsia="en-US"/>
              </w:rPr>
              <w:t>р</w:t>
            </w:r>
            <w:r w:rsidRPr="008449B7">
              <w:rPr>
                <w:rFonts w:eastAsia="Calibri"/>
                <w:sz w:val="20"/>
                <w:lang w:eastAsia="en-US"/>
              </w:rPr>
              <w:t>а</w:t>
            </w:r>
            <w:r w:rsidRPr="008449B7">
              <w:rPr>
                <w:rFonts w:eastAsia="Calibri"/>
                <w:spacing w:val="2"/>
                <w:sz w:val="20"/>
                <w:lang w:eastAsia="en-US"/>
              </w:rPr>
              <w:t>н</w:t>
            </w:r>
            <w:r w:rsidRPr="008449B7">
              <w:rPr>
                <w:rFonts w:eastAsia="Calibri"/>
                <w:spacing w:val="-2"/>
                <w:sz w:val="20"/>
                <w:lang w:eastAsia="en-US"/>
              </w:rPr>
              <w:t>ск</w:t>
            </w:r>
            <w:r w:rsidRPr="008449B7">
              <w:rPr>
                <w:rFonts w:eastAsia="Calibri"/>
                <w:sz w:val="20"/>
                <w:lang w:eastAsia="en-US"/>
              </w:rPr>
              <w:t xml:space="preserve">ой / </w:t>
            </w:r>
            <w:r w:rsidRPr="008449B7">
              <w:rPr>
                <w:rFonts w:eastAsia="Calibri"/>
                <w:spacing w:val="-2"/>
                <w:sz w:val="20"/>
                <w:lang w:eastAsia="en-US"/>
              </w:rPr>
              <w:t>зона озелененных территорий общего пользования (лесопарки, парки, сады, скверы, бульвары, городские леса)</w:t>
            </w:r>
          </w:p>
        </w:tc>
        <w:tc>
          <w:tcPr>
            <w:tcW w:w="1527" w:type="dxa"/>
            <w:tcBorders>
              <w:bottom w:val="single" w:sz="4" w:space="0" w:color="auto"/>
            </w:tcBorders>
            <w:shd w:val="clear" w:color="auto" w:fill="auto"/>
          </w:tcPr>
          <w:p w:rsidR="0085581F" w:rsidRPr="008449B7" w:rsidRDefault="0085581F" w:rsidP="00D229C9">
            <w:pPr>
              <w:suppressAutoHyphens/>
              <w:spacing w:after="0"/>
              <w:ind w:left="132" w:right="142" w:firstLine="0"/>
              <w:jc w:val="center"/>
              <w:rPr>
                <w:sz w:val="24"/>
                <w:szCs w:val="24"/>
              </w:rPr>
            </w:pPr>
            <w:r w:rsidRPr="008449B7">
              <w:rPr>
                <w:rFonts w:eastAsia="Calibri"/>
                <w:sz w:val="20"/>
                <w:lang w:eastAsia="en-US"/>
              </w:rPr>
              <w:t>Д</w:t>
            </w:r>
            <w:r w:rsidRPr="008449B7">
              <w:rPr>
                <w:rFonts w:eastAsia="Calibri"/>
                <w:sz w:val="20"/>
                <w:lang w:val="en-US" w:eastAsia="en-US"/>
              </w:rPr>
              <w:t>о</w:t>
            </w:r>
            <w:r w:rsidRPr="008449B7">
              <w:rPr>
                <w:rFonts w:eastAsia="Calibri"/>
                <w:spacing w:val="-3"/>
                <w:sz w:val="20"/>
                <w:lang w:val="en-US" w:eastAsia="en-US"/>
              </w:rPr>
              <w:t xml:space="preserve"> </w:t>
            </w:r>
            <w:r w:rsidRPr="008449B7">
              <w:rPr>
                <w:rFonts w:eastAsia="Calibri"/>
                <w:spacing w:val="-1"/>
                <w:sz w:val="20"/>
                <w:lang w:val="en-US" w:eastAsia="en-US"/>
              </w:rPr>
              <w:t>2035</w:t>
            </w:r>
          </w:p>
        </w:tc>
        <w:tc>
          <w:tcPr>
            <w:tcW w:w="2977" w:type="dxa"/>
            <w:tcBorders>
              <w:top w:val="nil"/>
              <w:bottom w:val="single" w:sz="4" w:space="0" w:color="auto"/>
            </w:tcBorders>
            <w:shd w:val="clear" w:color="auto" w:fill="auto"/>
          </w:tcPr>
          <w:p w:rsidR="0085581F" w:rsidRPr="008449B7" w:rsidRDefault="0085581F" w:rsidP="00D229C9">
            <w:pPr>
              <w:widowControl w:val="0"/>
              <w:suppressAutoHyphens/>
              <w:spacing w:after="0"/>
              <w:ind w:firstLine="0"/>
              <w:jc w:val="left"/>
              <w:rPr>
                <w:rFonts w:eastAsia="Calibri"/>
                <w:sz w:val="20"/>
                <w:lang w:eastAsia="en-US"/>
              </w:rPr>
            </w:pPr>
          </w:p>
        </w:tc>
      </w:tr>
      <w:tr w:rsidR="0085581F" w:rsidRPr="008449B7" w:rsidTr="0085581F">
        <w:trPr>
          <w:trHeight w:val="354"/>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58</w:t>
            </w:r>
          </w:p>
        </w:tc>
        <w:tc>
          <w:tcPr>
            <w:tcW w:w="3534"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val="en-US" w:eastAsia="en-US"/>
              </w:rPr>
            </w:pPr>
            <w:r w:rsidRPr="008449B7">
              <w:rPr>
                <w:rFonts w:eastAsia="Calibri"/>
                <w:spacing w:val="2"/>
                <w:sz w:val="20"/>
                <w:lang w:val="en-US" w:eastAsia="en-US"/>
              </w:rPr>
              <w:t>С</w:t>
            </w:r>
            <w:r w:rsidRPr="008449B7">
              <w:rPr>
                <w:rFonts w:eastAsia="Calibri"/>
                <w:spacing w:val="-2"/>
                <w:sz w:val="20"/>
                <w:lang w:val="en-US" w:eastAsia="en-US"/>
              </w:rPr>
              <w:t>к</w:t>
            </w:r>
            <w:r w:rsidRPr="008449B7">
              <w:rPr>
                <w:rFonts w:eastAsia="Calibri"/>
                <w:sz w:val="20"/>
                <w:lang w:val="en-US" w:eastAsia="en-US"/>
              </w:rPr>
              <w:t>вер</w:t>
            </w:r>
          </w:p>
        </w:tc>
        <w:tc>
          <w:tcPr>
            <w:tcW w:w="2552"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2"/>
                <w:sz w:val="20"/>
                <w:lang w:eastAsia="en-US"/>
              </w:rPr>
              <w:t>С</w:t>
            </w:r>
            <w:r w:rsidRPr="008449B7">
              <w:rPr>
                <w:rFonts w:eastAsia="Calibri"/>
                <w:spacing w:val="-1"/>
                <w:sz w:val="20"/>
                <w:lang w:eastAsia="en-US"/>
              </w:rPr>
              <w:t>о</w:t>
            </w:r>
            <w:r w:rsidRPr="008449B7">
              <w:rPr>
                <w:rFonts w:eastAsia="Calibri"/>
                <w:spacing w:val="-2"/>
                <w:sz w:val="20"/>
                <w:lang w:eastAsia="en-US"/>
              </w:rPr>
              <w:t>з</w:t>
            </w:r>
            <w:r w:rsidRPr="008449B7">
              <w:rPr>
                <w:rFonts w:eastAsia="Calibri"/>
                <w:spacing w:val="2"/>
                <w:sz w:val="20"/>
                <w:lang w:eastAsia="en-US"/>
              </w:rPr>
              <w:t>д</w:t>
            </w:r>
            <w:r w:rsidRPr="008449B7">
              <w:rPr>
                <w:rFonts w:eastAsia="Calibri"/>
                <w:sz w:val="20"/>
                <w:lang w:eastAsia="en-US"/>
              </w:rPr>
              <w:t>а</w:t>
            </w:r>
            <w:r w:rsidRPr="008449B7">
              <w:rPr>
                <w:rFonts w:eastAsia="Calibri"/>
                <w:spacing w:val="2"/>
                <w:sz w:val="20"/>
                <w:lang w:eastAsia="en-US"/>
              </w:rPr>
              <w:t>н</w:t>
            </w:r>
            <w:r w:rsidRPr="008449B7">
              <w:rPr>
                <w:rFonts w:eastAsia="Calibri"/>
                <w:sz w:val="20"/>
                <w:lang w:eastAsia="en-US"/>
              </w:rPr>
              <w:t>ие</w:t>
            </w:r>
            <w:r w:rsidRPr="008449B7">
              <w:rPr>
                <w:rFonts w:eastAsia="Calibri"/>
                <w:spacing w:val="-1"/>
                <w:sz w:val="20"/>
                <w:lang w:eastAsia="en-US"/>
              </w:rPr>
              <w:t xml:space="preserve"> </w:t>
            </w:r>
            <w:r w:rsidRPr="008449B7">
              <w:rPr>
                <w:rFonts w:eastAsia="Calibri"/>
                <w:sz w:val="20"/>
                <w:lang w:eastAsia="en-US"/>
              </w:rPr>
              <w:t xml:space="preserve">и </w:t>
            </w:r>
          </w:p>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2"/>
                <w:sz w:val="20"/>
                <w:lang w:eastAsia="en-US"/>
              </w:rPr>
              <w:t>б</w:t>
            </w:r>
            <w:r w:rsidRPr="008449B7">
              <w:rPr>
                <w:rFonts w:eastAsia="Calibri"/>
                <w:spacing w:val="-2"/>
                <w:sz w:val="20"/>
                <w:lang w:eastAsia="en-US"/>
              </w:rPr>
              <w:t>л</w:t>
            </w:r>
            <w:r w:rsidRPr="008449B7">
              <w:rPr>
                <w:rFonts w:eastAsia="Calibri"/>
                <w:sz w:val="20"/>
                <w:lang w:eastAsia="en-US"/>
              </w:rPr>
              <w:t>аг</w:t>
            </w:r>
            <w:r w:rsidRPr="008449B7">
              <w:rPr>
                <w:rFonts w:eastAsia="Calibri"/>
                <w:spacing w:val="-1"/>
                <w:sz w:val="20"/>
                <w:lang w:eastAsia="en-US"/>
              </w:rPr>
              <w:t>о</w:t>
            </w:r>
            <w:r w:rsidRPr="008449B7">
              <w:rPr>
                <w:rFonts w:eastAsia="Calibri"/>
                <w:spacing w:val="1"/>
                <w:sz w:val="20"/>
                <w:lang w:eastAsia="en-US"/>
              </w:rPr>
              <w:t>у</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pacing w:val="-1"/>
                <w:sz w:val="20"/>
                <w:lang w:eastAsia="en-US"/>
              </w:rPr>
              <w:t>ро</w:t>
            </w:r>
            <w:r w:rsidRPr="008449B7">
              <w:rPr>
                <w:rFonts w:eastAsia="Calibri"/>
                <w:sz w:val="20"/>
                <w:lang w:eastAsia="en-US"/>
              </w:rPr>
              <w:t>й</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z w:val="20"/>
                <w:lang w:eastAsia="en-US"/>
              </w:rPr>
              <w:t>во</w:t>
            </w:r>
            <w:r w:rsidRPr="008449B7">
              <w:rPr>
                <w:rFonts w:eastAsia="Calibri"/>
                <w:spacing w:val="-3"/>
                <w:sz w:val="20"/>
                <w:lang w:eastAsia="en-US"/>
              </w:rPr>
              <w:t xml:space="preserve"> </w:t>
            </w:r>
            <w:r w:rsidRPr="008449B7">
              <w:rPr>
                <w:rFonts w:eastAsia="Calibri"/>
                <w:spacing w:val="-2"/>
                <w:sz w:val="20"/>
                <w:lang w:eastAsia="en-US"/>
              </w:rPr>
              <w:t>ск</w:t>
            </w:r>
            <w:r w:rsidRPr="008449B7">
              <w:rPr>
                <w:rFonts w:eastAsia="Calibri"/>
                <w:sz w:val="20"/>
                <w:lang w:eastAsia="en-US"/>
              </w:rPr>
              <w:t>ве</w:t>
            </w:r>
            <w:r w:rsidRPr="008449B7">
              <w:rPr>
                <w:rFonts w:eastAsia="Calibri"/>
                <w:spacing w:val="-1"/>
                <w:sz w:val="20"/>
                <w:lang w:eastAsia="en-US"/>
              </w:rPr>
              <w:t>р</w:t>
            </w:r>
            <w:r w:rsidRPr="008449B7">
              <w:rPr>
                <w:rFonts w:eastAsia="Calibri"/>
                <w:sz w:val="20"/>
                <w:lang w:eastAsia="en-US"/>
              </w:rPr>
              <w:t xml:space="preserve">а. </w:t>
            </w:r>
            <w:r w:rsidRPr="008449B7">
              <w:rPr>
                <w:rFonts w:eastAsia="Calibri"/>
                <w:spacing w:val="2"/>
                <w:sz w:val="20"/>
                <w:lang w:eastAsia="en-US"/>
              </w:rPr>
              <w:t>П</w:t>
            </w:r>
            <w:r w:rsidRPr="008449B7">
              <w:rPr>
                <w:rFonts w:eastAsia="Calibri"/>
                <w:spacing w:val="-2"/>
                <w:sz w:val="20"/>
                <w:lang w:eastAsia="en-US"/>
              </w:rPr>
              <w:t>л</w:t>
            </w:r>
            <w:r w:rsidRPr="008449B7">
              <w:rPr>
                <w:rFonts w:eastAsia="Calibri"/>
                <w:spacing w:val="-1"/>
                <w:sz w:val="20"/>
                <w:lang w:eastAsia="en-US"/>
              </w:rPr>
              <w:t>о</w:t>
            </w:r>
            <w:r w:rsidRPr="008449B7">
              <w:rPr>
                <w:rFonts w:eastAsia="Calibri"/>
                <w:spacing w:val="-2"/>
                <w:sz w:val="20"/>
                <w:lang w:eastAsia="en-US"/>
              </w:rPr>
              <w:t>щ</w:t>
            </w:r>
            <w:r w:rsidRPr="008449B7">
              <w:rPr>
                <w:rFonts w:eastAsia="Calibri"/>
                <w:sz w:val="20"/>
                <w:lang w:eastAsia="en-US"/>
              </w:rPr>
              <w:t>а</w:t>
            </w:r>
            <w:r w:rsidRPr="008449B7">
              <w:rPr>
                <w:rFonts w:eastAsia="Calibri"/>
                <w:spacing w:val="2"/>
                <w:sz w:val="20"/>
                <w:lang w:eastAsia="en-US"/>
              </w:rPr>
              <w:t>д</w:t>
            </w:r>
            <w:r w:rsidRPr="008449B7">
              <w:rPr>
                <w:rFonts w:eastAsia="Calibri"/>
                <w:sz w:val="20"/>
                <w:lang w:eastAsia="en-US"/>
              </w:rPr>
              <w:t xml:space="preserve">ь </w:t>
            </w:r>
            <w:r w:rsidRPr="008449B7">
              <w:rPr>
                <w:rFonts w:eastAsia="Calibri"/>
                <w:spacing w:val="1"/>
                <w:sz w:val="20"/>
                <w:lang w:eastAsia="en-US"/>
              </w:rPr>
              <w:t>у</w:t>
            </w:r>
            <w:r w:rsidRPr="008449B7">
              <w:rPr>
                <w:rFonts w:eastAsia="Calibri"/>
                <w:spacing w:val="2"/>
                <w:sz w:val="20"/>
                <w:lang w:eastAsia="en-US"/>
              </w:rPr>
              <w:t>ч</w:t>
            </w:r>
            <w:r w:rsidRPr="008449B7">
              <w:rPr>
                <w:rFonts w:eastAsia="Calibri"/>
                <w:sz w:val="20"/>
                <w:lang w:eastAsia="en-US"/>
              </w:rPr>
              <w:t>а</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pacing w:val="-2"/>
                <w:sz w:val="20"/>
                <w:lang w:eastAsia="en-US"/>
              </w:rPr>
              <w:t>к</w:t>
            </w:r>
            <w:r w:rsidRPr="008449B7">
              <w:rPr>
                <w:rFonts w:eastAsia="Calibri"/>
                <w:sz w:val="20"/>
                <w:lang w:eastAsia="en-US"/>
              </w:rPr>
              <w:t>а</w:t>
            </w:r>
            <w:r w:rsidRPr="008449B7">
              <w:rPr>
                <w:rFonts w:eastAsia="Calibri"/>
                <w:spacing w:val="-2"/>
                <w:sz w:val="20"/>
                <w:lang w:eastAsia="en-US"/>
              </w:rPr>
              <w:t xml:space="preserve"> </w:t>
            </w:r>
            <w:r w:rsidRPr="008449B7">
              <w:rPr>
                <w:rFonts w:eastAsia="Calibri"/>
                <w:spacing w:val="-1"/>
                <w:sz w:val="20"/>
                <w:lang w:eastAsia="en-US"/>
              </w:rPr>
              <w:t>0</w:t>
            </w:r>
            <w:r w:rsidRPr="008449B7">
              <w:rPr>
                <w:rFonts w:eastAsia="Calibri"/>
                <w:spacing w:val="-2"/>
                <w:sz w:val="20"/>
                <w:lang w:eastAsia="en-US"/>
              </w:rPr>
              <w:t>,</w:t>
            </w:r>
            <w:r w:rsidRPr="008449B7">
              <w:rPr>
                <w:rFonts w:eastAsia="Calibri"/>
                <w:spacing w:val="-1"/>
                <w:sz w:val="20"/>
                <w:lang w:eastAsia="en-US"/>
              </w:rPr>
              <w:t>3</w:t>
            </w:r>
            <w:r w:rsidRPr="008449B7">
              <w:rPr>
                <w:rFonts w:eastAsia="Calibri"/>
                <w:sz w:val="20"/>
                <w:lang w:eastAsia="en-US"/>
              </w:rPr>
              <w:t>1</w:t>
            </w:r>
            <w:r w:rsidRPr="008449B7">
              <w:rPr>
                <w:rFonts w:eastAsia="Calibri"/>
                <w:spacing w:val="-3"/>
                <w:sz w:val="20"/>
                <w:lang w:eastAsia="en-US"/>
              </w:rPr>
              <w:t xml:space="preserve"> </w:t>
            </w:r>
            <w:r w:rsidRPr="008449B7">
              <w:rPr>
                <w:rFonts w:eastAsia="Calibri"/>
                <w:sz w:val="20"/>
                <w:lang w:eastAsia="en-US"/>
              </w:rPr>
              <w:t>га</w:t>
            </w:r>
          </w:p>
        </w:tc>
        <w:tc>
          <w:tcPr>
            <w:tcW w:w="3969"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z w:val="20"/>
                <w:lang w:eastAsia="en-US"/>
              </w:rPr>
              <w:t>г. Ка</w:t>
            </w:r>
            <w:r w:rsidRPr="008449B7">
              <w:rPr>
                <w:rFonts w:eastAsia="Calibri"/>
                <w:spacing w:val="-2"/>
                <w:sz w:val="20"/>
                <w:lang w:eastAsia="en-US"/>
              </w:rPr>
              <w:t>л</w:t>
            </w:r>
            <w:r w:rsidRPr="008449B7">
              <w:rPr>
                <w:rFonts w:eastAsia="Calibri"/>
                <w:sz w:val="20"/>
                <w:lang w:eastAsia="en-US"/>
              </w:rPr>
              <w:t>и</w:t>
            </w:r>
            <w:r w:rsidRPr="008449B7">
              <w:rPr>
                <w:rFonts w:eastAsia="Calibri"/>
                <w:spacing w:val="2"/>
                <w:sz w:val="20"/>
                <w:lang w:eastAsia="en-US"/>
              </w:rPr>
              <w:t>н</w:t>
            </w:r>
            <w:r w:rsidRPr="008449B7">
              <w:rPr>
                <w:rFonts w:eastAsia="Calibri"/>
                <w:sz w:val="20"/>
                <w:lang w:eastAsia="en-US"/>
              </w:rPr>
              <w:t>и</w:t>
            </w:r>
            <w:r w:rsidRPr="008449B7">
              <w:rPr>
                <w:rFonts w:eastAsia="Calibri"/>
                <w:spacing w:val="-3"/>
                <w:sz w:val="20"/>
                <w:lang w:eastAsia="en-US"/>
              </w:rPr>
              <w:t>н</w:t>
            </w:r>
            <w:r w:rsidRPr="008449B7">
              <w:rPr>
                <w:rFonts w:eastAsia="Calibri"/>
                <w:sz w:val="20"/>
                <w:lang w:eastAsia="en-US"/>
              </w:rPr>
              <w:t>г</w:t>
            </w:r>
            <w:r w:rsidRPr="008449B7">
              <w:rPr>
                <w:rFonts w:eastAsia="Calibri"/>
                <w:spacing w:val="-1"/>
                <w:sz w:val="20"/>
                <w:lang w:eastAsia="en-US"/>
              </w:rPr>
              <w:t>р</w:t>
            </w:r>
            <w:r w:rsidRPr="008449B7">
              <w:rPr>
                <w:rFonts w:eastAsia="Calibri"/>
                <w:sz w:val="20"/>
                <w:lang w:eastAsia="en-US"/>
              </w:rPr>
              <w:t>а</w:t>
            </w:r>
            <w:r w:rsidRPr="008449B7">
              <w:rPr>
                <w:rFonts w:eastAsia="Calibri"/>
                <w:spacing w:val="2"/>
                <w:sz w:val="20"/>
                <w:lang w:eastAsia="en-US"/>
              </w:rPr>
              <w:t>д</w:t>
            </w:r>
            <w:r w:rsidRPr="008449B7">
              <w:rPr>
                <w:rFonts w:eastAsia="Calibri"/>
                <w:sz w:val="20"/>
                <w:lang w:eastAsia="en-US"/>
              </w:rPr>
              <w:t>, в</w:t>
            </w:r>
            <w:r w:rsidRPr="008449B7">
              <w:rPr>
                <w:rFonts w:eastAsia="Calibri"/>
                <w:spacing w:val="2"/>
                <w:sz w:val="20"/>
                <w:lang w:eastAsia="en-US"/>
              </w:rPr>
              <w:t>д</w:t>
            </w:r>
            <w:r w:rsidRPr="008449B7">
              <w:rPr>
                <w:rFonts w:eastAsia="Calibri"/>
                <w:spacing w:val="-1"/>
                <w:sz w:val="20"/>
                <w:lang w:eastAsia="en-US"/>
              </w:rPr>
              <w:t>о</w:t>
            </w:r>
            <w:r w:rsidRPr="008449B7">
              <w:rPr>
                <w:rFonts w:eastAsia="Calibri"/>
                <w:spacing w:val="-2"/>
                <w:sz w:val="20"/>
                <w:lang w:eastAsia="en-US"/>
              </w:rPr>
              <w:t>л</w:t>
            </w:r>
            <w:r w:rsidRPr="008449B7">
              <w:rPr>
                <w:rFonts w:eastAsia="Calibri"/>
                <w:sz w:val="20"/>
                <w:lang w:eastAsia="en-US"/>
              </w:rPr>
              <w:t>ь</w:t>
            </w:r>
          </w:p>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1"/>
                <w:sz w:val="20"/>
                <w:lang w:eastAsia="en-US"/>
              </w:rPr>
              <w:t>у</w:t>
            </w:r>
            <w:r w:rsidRPr="008449B7">
              <w:rPr>
                <w:rFonts w:eastAsia="Calibri"/>
                <w:spacing w:val="-2"/>
                <w:sz w:val="20"/>
                <w:lang w:eastAsia="en-US"/>
              </w:rPr>
              <w:t>л</w:t>
            </w:r>
            <w:r w:rsidRPr="008449B7">
              <w:rPr>
                <w:rFonts w:eastAsia="Calibri"/>
                <w:sz w:val="20"/>
                <w:lang w:eastAsia="en-US"/>
              </w:rPr>
              <w:t xml:space="preserve">. </w:t>
            </w:r>
            <w:r w:rsidRPr="008449B7">
              <w:rPr>
                <w:rFonts w:eastAsia="Calibri"/>
                <w:spacing w:val="2"/>
                <w:sz w:val="20"/>
                <w:lang w:eastAsia="en-US"/>
              </w:rPr>
              <w:t>Ч</w:t>
            </w:r>
            <w:r w:rsidRPr="008449B7">
              <w:rPr>
                <w:rFonts w:eastAsia="Calibri"/>
                <w:sz w:val="20"/>
                <w:lang w:eastAsia="en-US"/>
              </w:rPr>
              <w:t>е</w:t>
            </w:r>
            <w:r w:rsidRPr="008449B7">
              <w:rPr>
                <w:rFonts w:eastAsia="Calibri"/>
                <w:spacing w:val="-2"/>
                <w:sz w:val="20"/>
                <w:lang w:eastAsia="en-US"/>
              </w:rPr>
              <w:t>л</w:t>
            </w:r>
            <w:r w:rsidRPr="008449B7">
              <w:rPr>
                <w:rFonts w:eastAsia="Calibri"/>
                <w:spacing w:val="-1"/>
                <w:sz w:val="20"/>
                <w:lang w:eastAsia="en-US"/>
              </w:rPr>
              <w:t>ю</w:t>
            </w:r>
            <w:r w:rsidRPr="008449B7">
              <w:rPr>
                <w:rFonts w:eastAsia="Calibri"/>
                <w:spacing w:val="-2"/>
                <w:sz w:val="20"/>
                <w:lang w:eastAsia="en-US"/>
              </w:rPr>
              <w:t>ск</w:t>
            </w:r>
            <w:r w:rsidRPr="008449B7">
              <w:rPr>
                <w:rFonts w:eastAsia="Calibri"/>
                <w:sz w:val="20"/>
                <w:lang w:eastAsia="en-US"/>
              </w:rPr>
              <w:t>и</w:t>
            </w:r>
            <w:r w:rsidRPr="008449B7">
              <w:rPr>
                <w:rFonts w:eastAsia="Calibri"/>
                <w:spacing w:val="2"/>
                <w:sz w:val="20"/>
                <w:lang w:eastAsia="en-US"/>
              </w:rPr>
              <w:t>н</w:t>
            </w:r>
            <w:r w:rsidRPr="008449B7">
              <w:rPr>
                <w:rFonts w:eastAsia="Calibri"/>
                <w:spacing w:val="-2"/>
                <w:sz w:val="20"/>
                <w:lang w:eastAsia="en-US"/>
              </w:rPr>
              <w:t>ской</w:t>
            </w:r>
            <w:r w:rsidRPr="008449B7">
              <w:rPr>
                <w:rFonts w:eastAsia="Calibri"/>
                <w:sz w:val="20"/>
                <w:lang w:eastAsia="en-US"/>
              </w:rPr>
              <w:t xml:space="preserve"> /</w:t>
            </w:r>
            <w:r w:rsidRPr="008449B7">
              <w:rPr>
                <w:rFonts w:eastAsia="Calibri"/>
                <w:spacing w:val="-4"/>
                <w:sz w:val="20"/>
                <w:lang w:eastAsia="en-US"/>
              </w:rPr>
              <w:t xml:space="preserve"> </w:t>
            </w:r>
            <w:r w:rsidRPr="008449B7">
              <w:rPr>
                <w:rFonts w:eastAsia="Calibri"/>
                <w:spacing w:val="-2"/>
                <w:sz w:val="20"/>
                <w:lang w:eastAsia="en-US"/>
              </w:rPr>
              <w:t>зона озелененных территорий общего пользования (лесопарки, парки, сады, скверы, бульвары, городские леса)</w:t>
            </w:r>
          </w:p>
        </w:tc>
        <w:tc>
          <w:tcPr>
            <w:tcW w:w="1527" w:type="dxa"/>
            <w:shd w:val="clear" w:color="auto" w:fill="auto"/>
          </w:tcPr>
          <w:p w:rsidR="0085581F" w:rsidRPr="008449B7" w:rsidRDefault="0085581F" w:rsidP="00D229C9">
            <w:pPr>
              <w:suppressAutoHyphens/>
              <w:spacing w:after="0"/>
              <w:ind w:left="132" w:right="142" w:firstLine="0"/>
              <w:jc w:val="center"/>
              <w:rPr>
                <w:sz w:val="24"/>
                <w:szCs w:val="24"/>
              </w:rPr>
            </w:pPr>
            <w:r w:rsidRPr="008449B7">
              <w:rPr>
                <w:rFonts w:eastAsia="Calibri"/>
                <w:sz w:val="20"/>
                <w:lang w:eastAsia="en-US"/>
              </w:rPr>
              <w:t>Д</w:t>
            </w:r>
            <w:r w:rsidRPr="008449B7">
              <w:rPr>
                <w:rFonts w:eastAsia="Calibri"/>
                <w:sz w:val="20"/>
                <w:lang w:val="en-US" w:eastAsia="en-US"/>
              </w:rPr>
              <w:t>о</w:t>
            </w:r>
            <w:r w:rsidRPr="008449B7">
              <w:rPr>
                <w:rFonts w:eastAsia="Calibri"/>
                <w:spacing w:val="-3"/>
                <w:sz w:val="20"/>
                <w:lang w:val="en-US" w:eastAsia="en-US"/>
              </w:rPr>
              <w:t xml:space="preserve"> </w:t>
            </w:r>
            <w:r w:rsidRPr="008449B7">
              <w:rPr>
                <w:rFonts w:eastAsia="Calibri"/>
                <w:spacing w:val="-1"/>
                <w:sz w:val="20"/>
                <w:lang w:val="en-US" w:eastAsia="en-US"/>
              </w:rPr>
              <w:t>2035</w:t>
            </w:r>
          </w:p>
        </w:tc>
        <w:tc>
          <w:tcPr>
            <w:tcW w:w="2977" w:type="dxa"/>
            <w:tcBorders>
              <w:top w:val="nil"/>
              <w:bottom w:val="nil"/>
            </w:tcBorders>
            <w:shd w:val="clear" w:color="auto" w:fill="auto"/>
          </w:tcPr>
          <w:p w:rsidR="0085581F" w:rsidRPr="008449B7" w:rsidRDefault="0085581F" w:rsidP="00D229C9">
            <w:pPr>
              <w:widowControl w:val="0"/>
              <w:suppressAutoHyphens/>
              <w:spacing w:after="0"/>
              <w:ind w:firstLine="0"/>
              <w:jc w:val="left"/>
              <w:rPr>
                <w:rFonts w:eastAsia="Calibri"/>
                <w:sz w:val="20"/>
                <w:lang w:eastAsia="en-US"/>
              </w:rPr>
            </w:pPr>
          </w:p>
        </w:tc>
      </w:tr>
      <w:tr w:rsidR="0085581F" w:rsidRPr="008449B7" w:rsidTr="0085581F">
        <w:trPr>
          <w:trHeight w:val="1130"/>
          <w:jc w:val="center"/>
        </w:trPr>
        <w:tc>
          <w:tcPr>
            <w:tcW w:w="572" w:type="dxa"/>
            <w:tcBorders>
              <w:bottom w:val="single" w:sz="4" w:space="0" w:color="auto"/>
            </w:tcBorders>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lastRenderedPageBreak/>
              <w:t>59</w:t>
            </w:r>
          </w:p>
        </w:tc>
        <w:tc>
          <w:tcPr>
            <w:tcW w:w="3534" w:type="dxa"/>
            <w:tcBorders>
              <w:bottom w:val="single" w:sz="4" w:space="0" w:color="auto"/>
            </w:tcBorders>
            <w:shd w:val="clear" w:color="auto" w:fill="auto"/>
          </w:tcPr>
          <w:p w:rsidR="0085581F" w:rsidRPr="008449B7" w:rsidRDefault="0085581F" w:rsidP="00D229C9">
            <w:pPr>
              <w:widowControl w:val="0"/>
              <w:suppressAutoHyphens/>
              <w:spacing w:after="0"/>
              <w:ind w:left="132" w:right="142" w:firstLine="0"/>
              <w:jc w:val="left"/>
              <w:rPr>
                <w:rFonts w:eastAsia="Calibri"/>
                <w:sz w:val="20"/>
                <w:lang w:val="en-US" w:eastAsia="en-US"/>
              </w:rPr>
            </w:pPr>
            <w:r w:rsidRPr="008449B7">
              <w:rPr>
                <w:rFonts w:eastAsia="Calibri"/>
                <w:spacing w:val="2"/>
                <w:sz w:val="20"/>
                <w:lang w:val="en-US" w:eastAsia="en-US"/>
              </w:rPr>
              <w:t>С</w:t>
            </w:r>
            <w:r w:rsidRPr="008449B7">
              <w:rPr>
                <w:rFonts w:eastAsia="Calibri"/>
                <w:spacing w:val="-2"/>
                <w:sz w:val="20"/>
                <w:lang w:val="en-US" w:eastAsia="en-US"/>
              </w:rPr>
              <w:t>к</w:t>
            </w:r>
            <w:r w:rsidRPr="008449B7">
              <w:rPr>
                <w:rFonts w:eastAsia="Calibri"/>
                <w:sz w:val="20"/>
                <w:lang w:val="en-US" w:eastAsia="en-US"/>
              </w:rPr>
              <w:t>вер</w:t>
            </w:r>
          </w:p>
        </w:tc>
        <w:tc>
          <w:tcPr>
            <w:tcW w:w="2552" w:type="dxa"/>
            <w:tcBorders>
              <w:bottom w:val="single" w:sz="4" w:space="0" w:color="auto"/>
            </w:tcBorders>
            <w:shd w:val="clear" w:color="auto" w:fill="auto"/>
          </w:tcPr>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2"/>
                <w:sz w:val="20"/>
                <w:lang w:eastAsia="en-US"/>
              </w:rPr>
              <w:t>С</w:t>
            </w:r>
            <w:r w:rsidRPr="008449B7">
              <w:rPr>
                <w:rFonts w:eastAsia="Calibri"/>
                <w:spacing w:val="-1"/>
                <w:sz w:val="20"/>
                <w:lang w:eastAsia="en-US"/>
              </w:rPr>
              <w:t>о</w:t>
            </w:r>
            <w:r w:rsidRPr="008449B7">
              <w:rPr>
                <w:rFonts w:eastAsia="Calibri"/>
                <w:spacing w:val="-2"/>
                <w:sz w:val="20"/>
                <w:lang w:eastAsia="en-US"/>
              </w:rPr>
              <w:t>з</w:t>
            </w:r>
            <w:r w:rsidRPr="008449B7">
              <w:rPr>
                <w:rFonts w:eastAsia="Calibri"/>
                <w:spacing w:val="2"/>
                <w:sz w:val="20"/>
                <w:lang w:eastAsia="en-US"/>
              </w:rPr>
              <w:t>д</w:t>
            </w:r>
            <w:r w:rsidRPr="008449B7">
              <w:rPr>
                <w:rFonts w:eastAsia="Calibri"/>
                <w:sz w:val="20"/>
                <w:lang w:eastAsia="en-US"/>
              </w:rPr>
              <w:t>а</w:t>
            </w:r>
            <w:r w:rsidRPr="008449B7">
              <w:rPr>
                <w:rFonts w:eastAsia="Calibri"/>
                <w:spacing w:val="2"/>
                <w:sz w:val="20"/>
                <w:lang w:eastAsia="en-US"/>
              </w:rPr>
              <w:t>н</w:t>
            </w:r>
            <w:r w:rsidRPr="008449B7">
              <w:rPr>
                <w:rFonts w:eastAsia="Calibri"/>
                <w:sz w:val="20"/>
                <w:lang w:eastAsia="en-US"/>
              </w:rPr>
              <w:t>ие</w:t>
            </w:r>
            <w:r w:rsidRPr="008449B7">
              <w:rPr>
                <w:rFonts w:eastAsia="Calibri"/>
                <w:spacing w:val="-1"/>
                <w:sz w:val="20"/>
                <w:lang w:eastAsia="en-US"/>
              </w:rPr>
              <w:t xml:space="preserve"> </w:t>
            </w:r>
            <w:r w:rsidRPr="008449B7">
              <w:rPr>
                <w:rFonts w:eastAsia="Calibri"/>
                <w:sz w:val="20"/>
                <w:lang w:eastAsia="en-US"/>
              </w:rPr>
              <w:t xml:space="preserve">и </w:t>
            </w:r>
          </w:p>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2"/>
                <w:sz w:val="20"/>
                <w:lang w:eastAsia="en-US"/>
              </w:rPr>
              <w:t>б</w:t>
            </w:r>
            <w:r w:rsidRPr="008449B7">
              <w:rPr>
                <w:rFonts w:eastAsia="Calibri"/>
                <w:spacing w:val="-2"/>
                <w:sz w:val="20"/>
                <w:lang w:eastAsia="en-US"/>
              </w:rPr>
              <w:t>л</w:t>
            </w:r>
            <w:r w:rsidRPr="008449B7">
              <w:rPr>
                <w:rFonts w:eastAsia="Calibri"/>
                <w:sz w:val="20"/>
                <w:lang w:eastAsia="en-US"/>
              </w:rPr>
              <w:t>аг</w:t>
            </w:r>
            <w:r w:rsidRPr="008449B7">
              <w:rPr>
                <w:rFonts w:eastAsia="Calibri"/>
                <w:spacing w:val="-1"/>
                <w:sz w:val="20"/>
                <w:lang w:eastAsia="en-US"/>
              </w:rPr>
              <w:t>о</w:t>
            </w:r>
            <w:r w:rsidRPr="008449B7">
              <w:rPr>
                <w:rFonts w:eastAsia="Calibri"/>
                <w:spacing w:val="1"/>
                <w:sz w:val="20"/>
                <w:lang w:eastAsia="en-US"/>
              </w:rPr>
              <w:t>у</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pacing w:val="-1"/>
                <w:sz w:val="20"/>
                <w:lang w:eastAsia="en-US"/>
              </w:rPr>
              <w:t>ро</w:t>
            </w:r>
            <w:r w:rsidRPr="008449B7">
              <w:rPr>
                <w:rFonts w:eastAsia="Calibri"/>
                <w:sz w:val="20"/>
                <w:lang w:eastAsia="en-US"/>
              </w:rPr>
              <w:t>й</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z w:val="20"/>
                <w:lang w:eastAsia="en-US"/>
              </w:rPr>
              <w:t>во</w:t>
            </w:r>
            <w:r w:rsidRPr="008449B7">
              <w:rPr>
                <w:rFonts w:eastAsia="Calibri"/>
                <w:spacing w:val="-3"/>
                <w:sz w:val="20"/>
                <w:lang w:eastAsia="en-US"/>
              </w:rPr>
              <w:t xml:space="preserve"> </w:t>
            </w:r>
            <w:r w:rsidRPr="008449B7">
              <w:rPr>
                <w:rFonts w:eastAsia="Calibri"/>
                <w:spacing w:val="-2"/>
                <w:sz w:val="20"/>
                <w:lang w:eastAsia="en-US"/>
              </w:rPr>
              <w:t>ск</w:t>
            </w:r>
            <w:r w:rsidRPr="008449B7">
              <w:rPr>
                <w:rFonts w:eastAsia="Calibri"/>
                <w:sz w:val="20"/>
                <w:lang w:eastAsia="en-US"/>
              </w:rPr>
              <w:t>ве</w:t>
            </w:r>
            <w:r w:rsidRPr="008449B7">
              <w:rPr>
                <w:rFonts w:eastAsia="Calibri"/>
                <w:spacing w:val="-1"/>
                <w:sz w:val="20"/>
                <w:lang w:eastAsia="en-US"/>
              </w:rPr>
              <w:t>р</w:t>
            </w:r>
            <w:r w:rsidRPr="008449B7">
              <w:rPr>
                <w:rFonts w:eastAsia="Calibri"/>
                <w:sz w:val="20"/>
                <w:lang w:eastAsia="en-US"/>
              </w:rPr>
              <w:t xml:space="preserve">а. </w:t>
            </w:r>
            <w:r w:rsidRPr="008449B7">
              <w:rPr>
                <w:rFonts w:eastAsia="Calibri"/>
                <w:spacing w:val="2"/>
                <w:sz w:val="20"/>
                <w:lang w:eastAsia="en-US"/>
              </w:rPr>
              <w:t>П</w:t>
            </w:r>
            <w:r w:rsidRPr="008449B7">
              <w:rPr>
                <w:rFonts w:eastAsia="Calibri"/>
                <w:spacing w:val="-2"/>
                <w:sz w:val="20"/>
                <w:lang w:eastAsia="en-US"/>
              </w:rPr>
              <w:t>л</w:t>
            </w:r>
            <w:r w:rsidRPr="008449B7">
              <w:rPr>
                <w:rFonts w:eastAsia="Calibri"/>
                <w:spacing w:val="-1"/>
                <w:sz w:val="20"/>
                <w:lang w:eastAsia="en-US"/>
              </w:rPr>
              <w:t>о</w:t>
            </w:r>
            <w:r w:rsidRPr="008449B7">
              <w:rPr>
                <w:rFonts w:eastAsia="Calibri"/>
                <w:spacing w:val="-2"/>
                <w:sz w:val="20"/>
                <w:lang w:eastAsia="en-US"/>
              </w:rPr>
              <w:t>щ</w:t>
            </w:r>
            <w:r w:rsidRPr="008449B7">
              <w:rPr>
                <w:rFonts w:eastAsia="Calibri"/>
                <w:sz w:val="20"/>
                <w:lang w:eastAsia="en-US"/>
              </w:rPr>
              <w:t>а</w:t>
            </w:r>
            <w:r w:rsidRPr="008449B7">
              <w:rPr>
                <w:rFonts w:eastAsia="Calibri"/>
                <w:spacing w:val="2"/>
                <w:sz w:val="20"/>
                <w:lang w:eastAsia="en-US"/>
              </w:rPr>
              <w:t>д</w:t>
            </w:r>
            <w:r w:rsidRPr="008449B7">
              <w:rPr>
                <w:rFonts w:eastAsia="Calibri"/>
                <w:sz w:val="20"/>
                <w:lang w:eastAsia="en-US"/>
              </w:rPr>
              <w:t xml:space="preserve">ь </w:t>
            </w:r>
            <w:r w:rsidRPr="008449B7">
              <w:rPr>
                <w:rFonts w:eastAsia="Calibri"/>
                <w:spacing w:val="1"/>
                <w:sz w:val="20"/>
                <w:lang w:eastAsia="en-US"/>
              </w:rPr>
              <w:t>у</w:t>
            </w:r>
            <w:r w:rsidRPr="008449B7">
              <w:rPr>
                <w:rFonts w:eastAsia="Calibri"/>
                <w:spacing w:val="2"/>
                <w:sz w:val="20"/>
                <w:lang w:eastAsia="en-US"/>
              </w:rPr>
              <w:t>ч</w:t>
            </w:r>
            <w:r w:rsidRPr="008449B7">
              <w:rPr>
                <w:rFonts w:eastAsia="Calibri"/>
                <w:sz w:val="20"/>
                <w:lang w:eastAsia="en-US"/>
              </w:rPr>
              <w:t>а</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pacing w:val="-2"/>
                <w:sz w:val="20"/>
                <w:lang w:eastAsia="en-US"/>
              </w:rPr>
              <w:t>к</w:t>
            </w:r>
            <w:r w:rsidRPr="008449B7">
              <w:rPr>
                <w:rFonts w:eastAsia="Calibri"/>
                <w:sz w:val="20"/>
                <w:lang w:eastAsia="en-US"/>
              </w:rPr>
              <w:t>а</w:t>
            </w:r>
            <w:r w:rsidRPr="008449B7">
              <w:rPr>
                <w:rFonts w:eastAsia="Calibri"/>
                <w:spacing w:val="-2"/>
                <w:sz w:val="20"/>
                <w:lang w:eastAsia="en-US"/>
              </w:rPr>
              <w:t xml:space="preserve"> </w:t>
            </w:r>
            <w:r w:rsidRPr="008449B7">
              <w:rPr>
                <w:rFonts w:eastAsia="Calibri"/>
                <w:spacing w:val="-1"/>
                <w:sz w:val="20"/>
                <w:lang w:eastAsia="en-US"/>
              </w:rPr>
              <w:t>0</w:t>
            </w:r>
            <w:r w:rsidRPr="008449B7">
              <w:rPr>
                <w:rFonts w:eastAsia="Calibri"/>
                <w:spacing w:val="-2"/>
                <w:sz w:val="20"/>
                <w:lang w:eastAsia="en-US"/>
              </w:rPr>
              <w:t>,</w:t>
            </w:r>
            <w:r w:rsidRPr="008449B7">
              <w:rPr>
                <w:rFonts w:eastAsia="Calibri"/>
                <w:spacing w:val="-1"/>
                <w:sz w:val="20"/>
                <w:lang w:eastAsia="en-US"/>
              </w:rPr>
              <w:t>3</w:t>
            </w:r>
            <w:r w:rsidRPr="008449B7">
              <w:rPr>
                <w:rFonts w:eastAsia="Calibri"/>
                <w:sz w:val="20"/>
                <w:lang w:eastAsia="en-US"/>
              </w:rPr>
              <w:t>3</w:t>
            </w:r>
            <w:r w:rsidRPr="008449B7">
              <w:rPr>
                <w:rFonts w:eastAsia="Calibri"/>
                <w:spacing w:val="-3"/>
                <w:sz w:val="20"/>
                <w:lang w:eastAsia="en-US"/>
              </w:rPr>
              <w:t xml:space="preserve"> </w:t>
            </w:r>
            <w:r w:rsidRPr="008449B7">
              <w:rPr>
                <w:rFonts w:eastAsia="Calibri"/>
                <w:sz w:val="20"/>
                <w:lang w:eastAsia="en-US"/>
              </w:rPr>
              <w:t>га</w:t>
            </w:r>
          </w:p>
        </w:tc>
        <w:tc>
          <w:tcPr>
            <w:tcW w:w="3969" w:type="dxa"/>
            <w:tcBorders>
              <w:bottom w:val="single" w:sz="4" w:space="0" w:color="auto"/>
            </w:tcBorders>
            <w:shd w:val="clear" w:color="auto" w:fill="auto"/>
          </w:tcPr>
          <w:p w:rsidR="0085581F" w:rsidRPr="008449B7" w:rsidRDefault="0085581F" w:rsidP="00D229C9">
            <w:pPr>
              <w:widowControl w:val="0"/>
              <w:suppressAutoHyphens/>
              <w:spacing w:after="0"/>
              <w:ind w:left="132" w:right="142" w:firstLine="0"/>
              <w:jc w:val="left"/>
              <w:rPr>
                <w:rFonts w:eastAsia="Calibri"/>
                <w:spacing w:val="-1"/>
                <w:sz w:val="20"/>
                <w:lang w:eastAsia="en-US"/>
              </w:rPr>
            </w:pPr>
            <w:r w:rsidRPr="008449B7">
              <w:rPr>
                <w:rFonts w:eastAsia="Calibri"/>
                <w:sz w:val="20"/>
                <w:lang w:eastAsia="en-US"/>
              </w:rPr>
              <w:t>г. Ка</w:t>
            </w:r>
            <w:r w:rsidRPr="008449B7">
              <w:rPr>
                <w:rFonts w:eastAsia="Calibri"/>
                <w:spacing w:val="-2"/>
                <w:sz w:val="20"/>
                <w:lang w:eastAsia="en-US"/>
              </w:rPr>
              <w:t>л</w:t>
            </w:r>
            <w:r w:rsidRPr="008449B7">
              <w:rPr>
                <w:rFonts w:eastAsia="Calibri"/>
                <w:sz w:val="20"/>
                <w:lang w:eastAsia="en-US"/>
              </w:rPr>
              <w:t>и</w:t>
            </w:r>
            <w:r w:rsidRPr="008449B7">
              <w:rPr>
                <w:rFonts w:eastAsia="Calibri"/>
                <w:spacing w:val="2"/>
                <w:sz w:val="20"/>
                <w:lang w:eastAsia="en-US"/>
              </w:rPr>
              <w:t>н</w:t>
            </w:r>
            <w:r w:rsidRPr="008449B7">
              <w:rPr>
                <w:rFonts w:eastAsia="Calibri"/>
                <w:sz w:val="20"/>
                <w:lang w:eastAsia="en-US"/>
              </w:rPr>
              <w:t>и</w:t>
            </w:r>
            <w:r w:rsidRPr="008449B7">
              <w:rPr>
                <w:rFonts w:eastAsia="Calibri"/>
                <w:spacing w:val="-3"/>
                <w:sz w:val="20"/>
                <w:lang w:eastAsia="en-US"/>
              </w:rPr>
              <w:t>н</w:t>
            </w:r>
            <w:r w:rsidRPr="008449B7">
              <w:rPr>
                <w:rFonts w:eastAsia="Calibri"/>
                <w:sz w:val="20"/>
                <w:lang w:eastAsia="en-US"/>
              </w:rPr>
              <w:t>г</w:t>
            </w:r>
            <w:r w:rsidRPr="008449B7">
              <w:rPr>
                <w:rFonts w:eastAsia="Calibri"/>
                <w:spacing w:val="-1"/>
                <w:sz w:val="20"/>
                <w:lang w:eastAsia="en-US"/>
              </w:rPr>
              <w:t>р</w:t>
            </w:r>
            <w:r w:rsidRPr="008449B7">
              <w:rPr>
                <w:rFonts w:eastAsia="Calibri"/>
                <w:sz w:val="20"/>
                <w:lang w:eastAsia="en-US"/>
              </w:rPr>
              <w:t>а</w:t>
            </w:r>
            <w:r w:rsidRPr="008449B7">
              <w:rPr>
                <w:rFonts w:eastAsia="Calibri"/>
                <w:spacing w:val="2"/>
                <w:sz w:val="20"/>
                <w:lang w:eastAsia="en-US"/>
              </w:rPr>
              <w:t>д</w:t>
            </w:r>
            <w:r w:rsidRPr="008449B7">
              <w:rPr>
                <w:rFonts w:eastAsia="Calibri"/>
                <w:sz w:val="20"/>
                <w:lang w:eastAsia="en-US"/>
              </w:rPr>
              <w:t xml:space="preserve">, </w:t>
            </w:r>
            <w:r w:rsidRPr="008449B7">
              <w:rPr>
                <w:rFonts w:eastAsia="Calibri"/>
                <w:spacing w:val="-2"/>
                <w:sz w:val="20"/>
                <w:lang w:eastAsia="en-US"/>
              </w:rPr>
              <w:t>с</w:t>
            </w:r>
            <w:r w:rsidRPr="008449B7">
              <w:rPr>
                <w:rFonts w:eastAsia="Calibri"/>
                <w:sz w:val="20"/>
                <w:lang w:eastAsia="en-US"/>
              </w:rPr>
              <w:t>еве</w:t>
            </w:r>
            <w:r w:rsidRPr="008449B7">
              <w:rPr>
                <w:rFonts w:eastAsia="Calibri"/>
                <w:spacing w:val="-1"/>
                <w:sz w:val="20"/>
                <w:lang w:eastAsia="en-US"/>
              </w:rPr>
              <w:t>р</w:t>
            </w:r>
            <w:r w:rsidRPr="008449B7">
              <w:rPr>
                <w:rFonts w:eastAsia="Calibri"/>
                <w:spacing w:val="2"/>
                <w:sz w:val="20"/>
                <w:lang w:eastAsia="en-US"/>
              </w:rPr>
              <w:t>н</w:t>
            </w:r>
            <w:r w:rsidRPr="008449B7">
              <w:rPr>
                <w:rFonts w:eastAsia="Calibri"/>
                <w:sz w:val="20"/>
                <w:lang w:eastAsia="en-US"/>
              </w:rPr>
              <w:t>ее</w:t>
            </w:r>
            <w:r w:rsidRPr="008449B7">
              <w:rPr>
                <w:rFonts w:eastAsia="Calibri"/>
                <w:spacing w:val="-1"/>
                <w:sz w:val="20"/>
                <w:lang w:eastAsia="en-US"/>
              </w:rPr>
              <w:t xml:space="preserve"> </w:t>
            </w:r>
          </w:p>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1"/>
                <w:sz w:val="20"/>
                <w:lang w:eastAsia="en-US"/>
              </w:rPr>
              <w:t>у</w:t>
            </w:r>
            <w:r w:rsidRPr="008449B7">
              <w:rPr>
                <w:rFonts w:eastAsia="Calibri"/>
                <w:spacing w:val="-2"/>
                <w:sz w:val="20"/>
                <w:lang w:eastAsia="en-US"/>
              </w:rPr>
              <w:t>л</w:t>
            </w:r>
            <w:r w:rsidRPr="008449B7">
              <w:rPr>
                <w:rFonts w:eastAsia="Calibri"/>
                <w:sz w:val="20"/>
                <w:lang w:eastAsia="en-US"/>
              </w:rPr>
              <w:t xml:space="preserve">. </w:t>
            </w:r>
            <w:r w:rsidRPr="008449B7">
              <w:rPr>
                <w:rFonts w:eastAsia="Calibri"/>
                <w:spacing w:val="1"/>
                <w:sz w:val="20"/>
                <w:lang w:eastAsia="en-US"/>
              </w:rPr>
              <w:t>Ря</w:t>
            </w:r>
            <w:r w:rsidRPr="008449B7">
              <w:rPr>
                <w:rFonts w:eastAsia="Calibri"/>
                <w:spacing w:val="2"/>
                <w:sz w:val="20"/>
                <w:lang w:eastAsia="en-US"/>
              </w:rPr>
              <w:t>д</w:t>
            </w:r>
            <w:r w:rsidRPr="008449B7">
              <w:rPr>
                <w:rFonts w:eastAsia="Calibri"/>
                <w:sz w:val="20"/>
                <w:lang w:eastAsia="en-US"/>
              </w:rPr>
              <w:t>.</w:t>
            </w:r>
            <w:r w:rsidRPr="008449B7">
              <w:rPr>
                <w:rFonts w:eastAsia="Calibri"/>
                <w:spacing w:val="-5"/>
                <w:sz w:val="20"/>
                <w:lang w:eastAsia="en-US"/>
              </w:rPr>
              <w:t xml:space="preserve"> </w:t>
            </w:r>
            <w:r w:rsidRPr="008449B7">
              <w:rPr>
                <w:rFonts w:eastAsia="Calibri"/>
                <w:spacing w:val="2"/>
                <w:sz w:val="20"/>
                <w:lang w:eastAsia="en-US"/>
              </w:rPr>
              <w:t>П</w:t>
            </w:r>
            <w:r w:rsidRPr="008449B7">
              <w:rPr>
                <w:rFonts w:eastAsia="Calibri"/>
                <w:sz w:val="20"/>
                <w:lang w:eastAsia="en-US"/>
              </w:rPr>
              <w:t>ав</w:t>
            </w:r>
            <w:r w:rsidRPr="008449B7">
              <w:rPr>
                <w:rFonts w:eastAsia="Calibri"/>
                <w:spacing w:val="-2"/>
                <w:sz w:val="20"/>
                <w:lang w:eastAsia="en-US"/>
              </w:rPr>
              <w:t>л</w:t>
            </w:r>
            <w:r w:rsidRPr="008449B7">
              <w:rPr>
                <w:rFonts w:eastAsia="Calibri"/>
                <w:sz w:val="20"/>
                <w:lang w:eastAsia="en-US"/>
              </w:rPr>
              <w:t>е</w:t>
            </w:r>
            <w:r w:rsidRPr="008449B7">
              <w:rPr>
                <w:rFonts w:eastAsia="Calibri"/>
                <w:spacing w:val="2"/>
                <w:sz w:val="20"/>
                <w:lang w:eastAsia="en-US"/>
              </w:rPr>
              <w:t>н</w:t>
            </w:r>
            <w:r w:rsidRPr="008449B7">
              <w:rPr>
                <w:rFonts w:eastAsia="Calibri"/>
                <w:spacing w:val="-2"/>
                <w:sz w:val="20"/>
                <w:lang w:eastAsia="en-US"/>
              </w:rPr>
              <w:t>к</w:t>
            </w:r>
            <w:r w:rsidRPr="008449B7">
              <w:rPr>
                <w:rFonts w:eastAsia="Calibri"/>
                <w:spacing w:val="-1"/>
                <w:sz w:val="20"/>
                <w:lang w:eastAsia="en-US"/>
              </w:rPr>
              <w:t>о</w:t>
            </w:r>
            <w:r w:rsidRPr="008449B7">
              <w:rPr>
                <w:rFonts w:eastAsia="Calibri"/>
                <w:sz w:val="20"/>
                <w:lang w:eastAsia="en-US"/>
              </w:rPr>
              <w:t xml:space="preserve"> / </w:t>
            </w:r>
            <w:r w:rsidRPr="008449B7">
              <w:rPr>
                <w:rFonts w:eastAsia="Calibri"/>
                <w:spacing w:val="-2"/>
                <w:sz w:val="20"/>
                <w:lang w:eastAsia="en-US"/>
              </w:rPr>
              <w:t>зона озелененных территорий общего пользования (лесопарки, парки, сады, скверы, бульвары, городские леса)</w:t>
            </w:r>
          </w:p>
        </w:tc>
        <w:tc>
          <w:tcPr>
            <w:tcW w:w="1527" w:type="dxa"/>
            <w:tcBorders>
              <w:bottom w:val="single" w:sz="4" w:space="0" w:color="auto"/>
            </w:tcBorders>
            <w:shd w:val="clear" w:color="auto" w:fill="auto"/>
          </w:tcPr>
          <w:p w:rsidR="0085581F" w:rsidRPr="008449B7" w:rsidRDefault="0085581F" w:rsidP="00D229C9">
            <w:pPr>
              <w:suppressAutoHyphens/>
              <w:spacing w:after="0"/>
              <w:ind w:left="132" w:right="142" w:firstLine="0"/>
              <w:jc w:val="center"/>
              <w:rPr>
                <w:sz w:val="24"/>
                <w:szCs w:val="24"/>
              </w:rPr>
            </w:pPr>
            <w:r w:rsidRPr="008449B7">
              <w:rPr>
                <w:rFonts w:eastAsia="Calibri"/>
                <w:sz w:val="20"/>
                <w:lang w:eastAsia="en-US"/>
              </w:rPr>
              <w:t>Д</w:t>
            </w:r>
            <w:r w:rsidRPr="008449B7">
              <w:rPr>
                <w:rFonts w:eastAsia="Calibri"/>
                <w:sz w:val="20"/>
                <w:lang w:val="en-US" w:eastAsia="en-US"/>
              </w:rPr>
              <w:t>о</w:t>
            </w:r>
            <w:r w:rsidRPr="008449B7">
              <w:rPr>
                <w:rFonts w:eastAsia="Calibri"/>
                <w:spacing w:val="-3"/>
                <w:sz w:val="20"/>
                <w:lang w:val="en-US" w:eastAsia="en-US"/>
              </w:rPr>
              <w:t xml:space="preserve"> </w:t>
            </w:r>
            <w:r w:rsidRPr="008449B7">
              <w:rPr>
                <w:rFonts w:eastAsia="Calibri"/>
                <w:spacing w:val="-1"/>
                <w:sz w:val="20"/>
                <w:lang w:val="en-US" w:eastAsia="en-US"/>
              </w:rPr>
              <w:t>2035</w:t>
            </w:r>
          </w:p>
        </w:tc>
        <w:tc>
          <w:tcPr>
            <w:tcW w:w="2977" w:type="dxa"/>
            <w:tcBorders>
              <w:top w:val="nil"/>
              <w:bottom w:val="nil"/>
            </w:tcBorders>
            <w:shd w:val="clear" w:color="auto" w:fill="auto"/>
          </w:tcPr>
          <w:p w:rsidR="0085581F" w:rsidRPr="008449B7" w:rsidRDefault="0085581F" w:rsidP="00D229C9">
            <w:pPr>
              <w:widowControl w:val="0"/>
              <w:suppressAutoHyphens/>
              <w:spacing w:after="0"/>
              <w:ind w:firstLine="0"/>
              <w:jc w:val="left"/>
              <w:rPr>
                <w:rFonts w:eastAsia="Calibri"/>
                <w:sz w:val="20"/>
                <w:lang w:eastAsia="en-US"/>
              </w:rPr>
            </w:pPr>
          </w:p>
        </w:tc>
      </w:tr>
      <w:tr w:rsidR="0085581F" w:rsidRPr="008449B7" w:rsidTr="0085581F">
        <w:trPr>
          <w:trHeight w:val="354"/>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60</w:t>
            </w:r>
          </w:p>
        </w:tc>
        <w:tc>
          <w:tcPr>
            <w:tcW w:w="3534"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val="en-US" w:eastAsia="en-US"/>
              </w:rPr>
            </w:pPr>
            <w:r w:rsidRPr="008449B7">
              <w:rPr>
                <w:rFonts w:eastAsia="Calibri"/>
                <w:spacing w:val="2"/>
                <w:sz w:val="20"/>
                <w:lang w:val="en-US" w:eastAsia="en-US"/>
              </w:rPr>
              <w:t>С</w:t>
            </w:r>
            <w:r w:rsidRPr="008449B7">
              <w:rPr>
                <w:rFonts w:eastAsia="Calibri"/>
                <w:spacing w:val="-2"/>
                <w:sz w:val="20"/>
                <w:lang w:val="en-US" w:eastAsia="en-US"/>
              </w:rPr>
              <w:t>к</w:t>
            </w:r>
            <w:r w:rsidRPr="008449B7">
              <w:rPr>
                <w:rFonts w:eastAsia="Calibri"/>
                <w:sz w:val="20"/>
                <w:lang w:val="en-US" w:eastAsia="en-US"/>
              </w:rPr>
              <w:t>вер</w:t>
            </w:r>
          </w:p>
        </w:tc>
        <w:tc>
          <w:tcPr>
            <w:tcW w:w="2552"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2"/>
                <w:sz w:val="20"/>
                <w:lang w:eastAsia="en-US"/>
              </w:rPr>
              <w:t>С</w:t>
            </w:r>
            <w:r w:rsidRPr="008449B7">
              <w:rPr>
                <w:rFonts w:eastAsia="Calibri"/>
                <w:spacing w:val="-1"/>
                <w:sz w:val="20"/>
                <w:lang w:eastAsia="en-US"/>
              </w:rPr>
              <w:t>о</w:t>
            </w:r>
            <w:r w:rsidRPr="008449B7">
              <w:rPr>
                <w:rFonts w:eastAsia="Calibri"/>
                <w:spacing w:val="-2"/>
                <w:sz w:val="20"/>
                <w:lang w:eastAsia="en-US"/>
              </w:rPr>
              <w:t>з</w:t>
            </w:r>
            <w:r w:rsidRPr="008449B7">
              <w:rPr>
                <w:rFonts w:eastAsia="Calibri"/>
                <w:spacing w:val="2"/>
                <w:sz w:val="20"/>
                <w:lang w:eastAsia="en-US"/>
              </w:rPr>
              <w:t>д</w:t>
            </w:r>
            <w:r w:rsidRPr="008449B7">
              <w:rPr>
                <w:rFonts w:eastAsia="Calibri"/>
                <w:sz w:val="20"/>
                <w:lang w:eastAsia="en-US"/>
              </w:rPr>
              <w:t>а</w:t>
            </w:r>
            <w:r w:rsidRPr="008449B7">
              <w:rPr>
                <w:rFonts w:eastAsia="Calibri"/>
                <w:spacing w:val="2"/>
                <w:sz w:val="20"/>
                <w:lang w:eastAsia="en-US"/>
              </w:rPr>
              <w:t>н</w:t>
            </w:r>
            <w:r w:rsidRPr="008449B7">
              <w:rPr>
                <w:rFonts w:eastAsia="Calibri"/>
                <w:sz w:val="20"/>
                <w:lang w:eastAsia="en-US"/>
              </w:rPr>
              <w:t>ие</w:t>
            </w:r>
            <w:r w:rsidRPr="008449B7">
              <w:rPr>
                <w:rFonts w:eastAsia="Calibri"/>
                <w:spacing w:val="-1"/>
                <w:sz w:val="20"/>
                <w:lang w:eastAsia="en-US"/>
              </w:rPr>
              <w:t xml:space="preserve"> </w:t>
            </w:r>
            <w:r w:rsidRPr="008449B7">
              <w:rPr>
                <w:rFonts w:eastAsia="Calibri"/>
                <w:sz w:val="20"/>
                <w:lang w:eastAsia="en-US"/>
              </w:rPr>
              <w:t xml:space="preserve">и </w:t>
            </w:r>
          </w:p>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2"/>
                <w:sz w:val="20"/>
                <w:lang w:eastAsia="en-US"/>
              </w:rPr>
              <w:t>б</w:t>
            </w:r>
            <w:r w:rsidRPr="008449B7">
              <w:rPr>
                <w:rFonts w:eastAsia="Calibri"/>
                <w:spacing w:val="-2"/>
                <w:sz w:val="20"/>
                <w:lang w:eastAsia="en-US"/>
              </w:rPr>
              <w:t>л</w:t>
            </w:r>
            <w:r w:rsidRPr="008449B7">
              <w:rPr>
                <w:rFonts w:eastAsia="Calibri"/>
                <w:sz w:val="20"/>
                <w:lang w:eastAsia="en-US"/>
              </w:rPr>
              <w:t>аг</w:t>
            </w:r>
            <w:r w:rsidRPr="008449B7">
              <w:rPr>
                <w:rFonts w:eastAsia="Calibri"/>
                <w:spacing w:val="-1"/>
                <w:sz w:val="20"/>
                <w:lang w:eastAsia="en-US"/>
              </w:rPr>
              <w:t>о</w:t>
            </w:r>
            <w:r w:rsidRPr="008449B7">
              <w:rPr>
                <w:rFonts w:eastAsia="Calibri"/>
                <w:spacing w:val="1"/>
                <w:sz w:val="20"/>
                <w:lang w:eastAsia="en-US"/>
              </w:rPr>
              <w:t>у</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pacing w:val="-1"/>
                <w:sz w:val="20"/>
                <w:lang w:eastAsia="en-US"/>
              </w:rPr>
              <w:t>ро</w:t>
            </w:r>
            <w:r w:rsidRPr="008449B7">
              <w:rPr>
                <w:rFonts w:eastAsia="Calibri"/>
                <w:sz w:val="20"/>
                <w:lang w:eastAsia="en-US"/>
              </w:rPr>
              <w:t>й</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z w:val="20"/>
                <w:lang w:eastAsia="en-US"/>
              </w:rPr>
              <w:t>во</w:t>
            </w:r>
            <w:r w:rsidRPr="008449B7">
              <w:rPr>
                <w:rFonts w:eastAsia="Calibri"/>
                <w:spacing w:val="-3"/>
                <w:sz w:val="20"/>
                <w:lang w:eastAsia="en-US"/>
              </w:rPr>
              <w:t xml:space="preserve"> </w:t>
            </w:r>
            <w:r w:rsidRPr="008449B7">
              <w:rPr>
                <w:rFonts w:eastAsia="Calibri"/>
                <w:spacing w:val="-2"/>
                <w:sz w:val="20"/>
                <w:lang w:eastAsia="en-US"/>
              </w:rPr>
              <w:t>ск</w:t>
            </w:r>
            <w:r w:rsidRPr="008449B7">
              <w:rPr>
                <w:rFonts w:eastAsia="Calibri"/>
                <w:sz w:val="20"/>
                <w:lang w:eastAsia="en-US"/>
              </w:rPr>
              <w:t>ве</w:t>
            </w:r>
            <w:r w:rsidRPr="008449B7">
              <w:rPr>
                <w:rFonts w:eastAsia="Calibri"/>
                <w:spacing w:val="-1"/>
                <w:sz w:val="20"/>
                <w:lang w:eastAsia="en-US"/>
              </w:rPr>
              <w:t>р</w:t>
            </w:r>
            <w:r w:rsidRPr="008449B7">
              <w:rPr>
                <w:rFonts w:eastAsia="Calibri"/>
                <w:sz w:val="20"/>
                <w:lang w:eastAsia="en-US"/>
              </w:rPr>
              <w:t xml:space="preserve">а. </w:t>
            </w:r>
            <w:r w:rsidRPr="008449B7">
              <w:rPr>
                <w:rFonts w:eastAsia="Calibri"/>
                <w:spacing w:val="2"/>
                <w:sz w:val="20"/>
                <w:lang w:eastAsia="en-US"/>
              </w:rPr>
              <w:t>П</w:t>
            </w:r>
            <w:r w:rsidRPr="008449B7">
              <w:rPr>
                <w:rFonts w:eastAsia="Calibri"/>
                <w:spacing w:val="-2"/>
                <w:sz w:val="20"/>
                <w:lang w:eastAsia="en-US"/>
              </w:rPr>
              <w:t>л</w:t>
            </w:r>
            <w:r w:rsidRPr="008449B7">
              <w:rPr>
                <w:rFonts w:eastAsia="Calibri"/>
                <w:spacing w:val="-1"/>
                <w:sz w:val="20"/>
                <w:lang w:eastAsia="en-US"/>
              </w:rPr>
              <w:t>о</w:t>
            </w:r>
            <w:r w:rsidRPr="008449B7">
              <w:rPr>
                <w:rFonts w:eastAsia="Calibri"/>
                <w:spacing w:val="-2"/>
                <w:sz w:val="20"/>
                <w:lang w:eastAsia="en-US"/>
              </w:rPr>
              <w:t>щ</w:t>
            </w:r>
            <w:r w:rsidRPr="008449B7">
              <w:rPr>
                <w:rFonts w:eastAsia="Calibri"/>
                <w:sz w:val="20"/>
                <w:lang w:eastAsia="en-US"/>
              </w:rPr>
              <w:t>а</w:t>
            </w:r>
            <w:r w:rsidRPr="008449B7">
              <w:rPr>
                <w:rFonts w:eastAsia="Calibri"/>
                <w:spacing w:val="2"/>
                <w:sz w:val="20"/>
                <w:lang w:eastAsia="en-US"/>
              </w:rPr>
              <w:t>д</w:t>
            </w:r>
            <w:r w:rsidRPr="008449B7">
              <w:rPr>
                <w:rFonts w:eastAsia="Calibri"/>
                <w:sz w:val="20"/>
                <w:lang w:eastAsia="en-US"/>
              </w:rPr>
              <w:t xml:space="preserve">ь </w:t>
            </w:r>
            <w:r w:rsidRPr="008449B7">
              <w:rPr>
                <w:rFonts w:eastAsia="Calibri"/>
                <w:spacing w:val="1"/>
                <w:sz w:val="20"/>
                <w:lang w:eastAsia="en-US"/>
              </w:rPr>
              <w:t>у</w:t>
            </w:r>
            <w:r w:rsidRPr="008449B7">
              <w:rPr>
                <w:rFonts w:eastAsia="Calibri"/>
                <w:spacing w:val="2"/>
                <w:sz w:val="20"/>
                <w:lang w:eastAsia="en-US"/>
              </w:rPr>
              <w:t>ч</w:t>
            </w:r>
            <w:r w:rsidRPr="008449B7">
              <w:rPr>
                <w:rFonts w:eastAsia="Calibri"/>
                <w:sz w:val="20"/>
                <w:lang w:eastAsia="en-US"/>
              </w:rPr>
              <w:t>а</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pacing w:val="-2"/>
                <w:sz w:val="20"/>
                <w:lang w:eastAsia="en-US"/>
              </w:rPr>
              <w:t>к</w:t>
            </w:r>
            <w:r w:rsidRPr="008449B7">
              <w:rPr>
                <w:rFonts w:eastAsia="Calibri"/>
                <w:sz w:val="20"/>
                <w:lang w:eastAsia="en-US"/>
              </w:rPr>
              <w:t>а</w:t>
            </w:r>
            <w:r w:rsidRPr="008449B7">
              <w:rPr>
                <w:rFonts w:eastAsia="Calibri"/>
                <w:spacing w:val="-2"/>
                <w:sz w:val="20"/>
                <w:lang w:eastAsia="en-US"/>
              </w:rPr>
              <w:t xml:space="preserve"> </w:t>
            </w:r>
            <w:r w:rsidRPr="008449B7">
              <w:rPr>
                <w:rFonts w:eastAsia="Calibri"/>
                <w:spacing w:val="-1"/>
                <w:sz w:val="20"/>
                <w:lang w:eastAsia="en-US"/>
              </w:rPr>
              <w:t>0</w:t>
            </w:r>
            <w:r w:rsidRPr="008449B7">
              <w:rPr>
                <w:rFonts w:eastAsia="Calibri"/>
                <w:spacing w:val="-2"/>
                <w:sz w:val="20"/>
                <w:lang w:eastAsia="en-US"/>
              </w:rPr>
              <w:t>,</w:t>
            </w:r>
            <w:r w:rsidRPr="008449B7">
              <w:rPr>
                <w:rFonts w:eastAsia="Calibri"/>
                <w:spacing w:val="-1"/>
                <w:sz w:val="20"/>
                <w:lang w:eastAsia="en-US"/>
              </w:rPr>
              <w:t>2</w:t>
            </w:r>
            <w:r w:rsidRPr="008449B7">
              <w:rPr>
                <w:rFonts w:eastAsia="Calibri"/>
                <w:sz w:val="20"/>
                <w:lang w:eastAsia="en-US"/>
              </w:rPr>
              <w:t>6</w:t>
            </w:r>
            <w:r w:rsidRPr="008449B7">
              <w:rPr>
                <w:rFonts w:eastAsia="Calibri"/>
                <w:spacing w:val="-4"/>
                <w:sz w:val="20"/>
                <w:lang w:eastAsia="en-US"/>
              </w:rPr>
              <w:t xml:space="preserve"> </w:t>
            </w:r>
            <w:r w:rsidRPr="008449B7">
              <w:rPr>
                <w:rFonts w:eastAsia="Calibri"/>
                <w:sz w:val="20"/>
                <w:lang w:eastAsia="en-US"/>
              </w:rPr>
              <w:t>га</w:t>
            </w:r>
          </w:p>
        </w:tc>
        <w:tc>
          <w:tcPr>
            <w:tcW w:w="3969"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z w:val="20"/>
                <w:lang w:eastAsia="en-US"/>
              </w:rPr>
              <w:t>г. Ка</w:t>
            </w:r>
            <w:r w:rsidRPr="008449B7">
              <w:rPr>
                <w:rFonts w:eastAsia="Calibri"/>
                <w:spacing w:val="-2"/>
                <w:sz w:val="20"/>
                <w:lang w:eastAsia="en-US"/>
              </w:rPr>
              <w:t>л</w:t>
            </w:r>
            <w:r w:rsidRPr="008449B7">
              <w:rPr>
                <w:rFonts w:eastAsia="Calibri"/>
                <w:sz w:val="20"/>
                <w:lang w:eastAsia="en-US"/>
              </w:rPr>
              <w:t>и</w:t>
            </w:r>
            <w:r w:rsidRPr="008449B7">
              <w:rPr>
                <w:rFonts w:eastAsia="Calibri"/>
                <w:spacing w:val="2"/>
                <w:sz w:val="20"/>
                <w:lang w:eastAsia="en-US"/>
              </w:rPr>
              <w:t>н</w:t>
            </w:r>
            <w:r w:rsidRPr="008449B7">
              <w:rPr>
                <w:rFonts w:eastAsia="Calibri"/>
                <w:sz w:val="20"/>
                <w:lang w:eastAsia="en-US"/>
              </w:rPr>
              <w:t>и</w:t>
            </w:r>
            <w:r w:rsidRPr="008449B7">
              <w:rPr>
                <w:rFonts w:eastAsia="Calibri"/>
                <w:spacing w:val="-3"/>
                <w:sz w:val="20"/>
                <w:lang w:eastAsia="en-US"/>
              </w:rPr>
              <w:t>н</w:t>
            </w:r>
            <w:r w:rsidRPr="008449B7">
              <w:rPr>
                <w:rFonts w:eastAsia="Calibri"/>
                <w:sz w:val="20"/>
                <w:lang w:eastAsia="en-US"/>
              </w:rPr>
              <w:t>г</w:t>
            </w:r>
            <w:r w:rsidRPr="008449B7">
              <w:rPr>
                <w:rFonts w:eastAsia="Calibri"/>
                <w:spacing w:val="-1"/>
                <w:sz w:val="20"/>
                <w:lang w:eastAsia="en-US"/>
              </w:rPr>
              <w:t>р</w:t>
            </w:r>
            <w:r w:rsidRPr="008449B7">
              <w:rPr>
                <w:rFonts w:eastAsia="Calibri"/>
                <w:sz w:val="20"/>
                <w:lang w:eastAsia="en-US"/>
              </w:rPr>
              <w:t>а</w:t>
            </w:r>
            <w:r w:rsidRPr="008449B7">
              <w:rPr>
                <w:rFonts w:eastAsia="Calibri"/>
                <w:spacing w:val="2"/>
                <w:sz w:val="20"/>
                <w:lang w:eastAsia="en-US"/>
              </w:rPr>
              <w:t>д</w:t>
            </w:r>
            <w:r w:rsidRPr="008449B7">
              <w:rPr>
                <w:rFonts w:eastAsia="Calibri"/>
                <w:sz w:val="20"/>
                <w:lang w:eastAsia="en-US"/>
              </w:rPr>
              <w:t xml:space="preserve">, </w:t>
            </w:r>
            <w:r w:rsidRPr="008449B7">
              <w:rPr>
                <w:rFonts w:eastAsia="Calibri"/>
                <w:spacing w:val="-2"/>
                <w:sz w:val="20"/>
                <w:lang w:eastAsia="en-US"/>
              </w:rPr>
              <w:t>з</w:t>
            </w:r>
            <w:r w:rsidRPr="008449B7">
              <w:rPr>
                <w:rFonts w:eastAsia="Calibri"/>
                <w:sz w:val="20"/>
                <w:lang w:eastAsia="en-US"/>
              </w:rPr>
              <w:t>апа</w:t>
            </w:r>
            <w:r w:rsidRPr="008449B7">
              <w:rPr>
                <w:rFonts w:eastAsia="Calibri"/>
                <w:spacing w:val="2"/>
                <w:sz w:val="20"/>
                <w:lang w:eastAsia="en-US"/>
              </w:rPr>
              <w:t>дн</w:t>
            </w:r>
            <w:r w:rsidRPr="008449B7">
              <w:rPr>
                <w:rFonts w:eastAsia="Calibri"/>
                <w:sz w:val="20"/>
                <w:lang w:eastAsia="en-US"/>
              </w:rPr>
              <w:t>ее</w:t>
            </w:r>
          </w:p>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1"/>
                <w:sz w:val="20"/>
                <w:lang w:eastAsia="en-US"/>
              </w:rPr>
              <w:t>у</w:t>
            </w:r>
            <w:r w:rsidRPr="008449B7">
              <w:rPr>
                <w:rFonts w:eastAsia="Calibri"/>
                <w:spacing w:val="-2"/>
                <w:sz w:val="20"/>
                <w:lang w:eastAsia="en-US"/>
              </w:rPr>
              <w:t>л</w:t>
            </w:r>
            <w:r w:rsidRPr="008449B7">
              <w:rPr>
                <w:rFonts w:eastAsia="Calibri"/>
                <w:sz w:val="20"/>
                <w:lang w:eastAsia="en-US"/>
              </w:rPr>
              <w:t xml:space="preserve">. </w:t>
            </w:r>
            <w:r w:rsidRPr="008449B7">
              <w:rPr>
                <w:rFonts w:eastAsia="Calibri"/>
                <w:spacing w:val="1"/>
                <w:sz w:val="20"/>
                <w:lang w:eastAsia="en-US"/>
              </w:rPr>
              <w:t>Б</w:t>
            </w:r>
            <w:r w:rsidRPr="008449B7">
              <w:rPr>
                <w:rFonts w:eastAsia="Calibri"/>
                <w:sz w:val="20"/>
                <w:lang w:eastAsia="en-US"/>
              </w:rPr>
              <w:t xml:space="preserve">. </w:t>
            </w:r>
            <w:r w:rsidRPr="008449B7">
              <w:rPr>
                <w:rFonts w:eastAsia="Calibri"/>
                <w:spacing w:val="-2"/>
                <w:sz w:val="20"/>
                <w:lang w:eastAsia="en-US"/>
              </w:rPr>
              <w:t>Ок</w:t>
            </w:r>
            <w:r w:rsidRPr="008449B7">
              <w:rPr>
                <w:rFonts w:eastAsia="Calibri"/>
                <w:spacing w:val="-1"/>
                <w:sz w:val="20"/>
                <w:lang w:eastAsia="en-US"/>
              </w:rPr>
              <w:t>р</w:t>
            </w:r>
            <w:r w:rsidRPr="008449B7">
              <w:rPr>
                <w:rFonts w:eastAsia="Calibri"/>
                <w:spacing w:val="1"/>
                <w:sz w:val="20"/>
                <w:lang w:eastAsia="en-US"/>
              </w:rPr>
              <w:t>уж</w:t>
            </w:r>
            <w:r w:rsidRPr="008449B7">
              <w:rPr>
                <w:rFonts w:eastAsia="Calibri"/>
                <w:spacing w:val="2"/>
                <w:sz w:val="20"/>
                <w:lang w:eastAsia="en-US"/>
              </w:rPr>
              <w:t>н</w:t>
            </w:r>
            <w:r w:rsidRPr="008449B7">
              <w:rPr>
                <w:rFonts w:eastAsia="Calibri"/>
                <w:sz w:val="20"/>
                <w:lang w:eastAsia="en-US"/>
              </w:rPr>
              <w:t>ой</w:t>
            </w:r>
            <w:r w:rsidRPr="008449B7">
              <w:rPr>
                <w:rFonts w:eastAsia="Calibri"/>
                <w:spacing w:val="1"/>
                <w:sz w:val="20"/>
                <w:lang w:eastAsia="en-US"/>
              </w:rPr>
              <w:t xml:space="preserve"> /</w:t>
            </w:r>
            <w:r w:rsidRPr="008449B7">
              <w:rPr>
                <w:rFonts w:eastAsia="Calibri"/>
                <w:sz w:val="20"/>
                <w:lang w:eastAsia="en-US"/>
              </w:rPr>
              <w:t xml:space="preserve"> </w:t>
            </w:r>
            <w:r w:rsidRPr="008449B7">
              <w:rPr>
                <w:rFonts w:eastAsia="Calibri"/>
                <w:spacing w:val="-2"/>
                <w:sz w:val="20"/>
                <w:lang w:eastAsia="en-US"/>
              </w:rPr>
              <w:t>зона озелененных территорий общего пользования (лесопарки, парки, сады, скверы, бульвары, городские леса)</w:t>
            </w:r>
          </w:p>
        </w:tc>
        <w:tc>
          <w:tcPr>
            <w:tcW w:w="1527" w:type="dxa"/>
            <w:shd w:val="clear" w:color="auto" w:fill="auto"/>
          </w:tcPr>
          <w:p w:rsidR="0085581F" w:rsidRPr="008449B7" w:rsidRDefault="0085581F" w:rsidP="00D229C9">
            <w:pPr>
              <w:suppressAutoHyphens/>
              <w:spacing w:after="0"/>
              <w:ind w:left="132" w:right="142" w:firstLine="0"/>
              <w:jc w:val="center"/>
              <w:rPr>
                <w:sz w:val="24"/>
                <w:szCs w:val="24"/>
              </w:rPr>
            </w:pPr>
            <w:r w:rsidRPr="008449B7">
              <w:rPr>
                <w:rFonts w:eastAsia="Calibri"/>
                <w:sz w:val="20"/>
                <w:lang w:eastAsia="en-US"/>
              </w:rPr>
              <w:t>Д</w:t>
            </w:r>
            <w:r w:rsidRPr="008449B7">
              <w:rPr>
                <w:rFonts w:eastAsia="Calibri"/>
                <w:sz w:val="20"/>
                <w:lang w:val="en-US" w:eastAsia="en-US"/>
              </w:rPr>
              <w:t>о</w:t>
            </w:r>
            <w:r w:rsidRPr="008449B7">
              <w:rPr>
                <w:rFonts w:eastAsia="Calibri"/>
                <w:spacing w:val="-3"/>
                <w:sz w:val="20"/>
                <w:lang w:val="en-US" w:eastAsia="en-US"/>
              </w:rPr>
              <w:t xml:space="preserve"> </w:t>
            </w:r>
            <w:r w:rsidRPr="008449B7">
              <w:rPr>
                <w:rFonts w:eastAsia="Calibri"/>
                <w:spacing w:val="-1"/>
                <w:sz w:val="20"/>
                <w:lang w:val="en-US" w:eastAsia="en-US"/>
              </w:rPr>
              <w:t>2035</w:t>
            </w:r>
          </w:p>
        </w:tc>
        <w:tc>
          <w:tcPr>
            <w:tcW w:w="2977" w:type="dxa"/>
            <w:tcBorders>
              <w:top w:val="nil"/>
              <w:bottom w:val="nil"/>
            </w:tcBorders>
            <w:shd w:val="clear" w:color="auto" w:fill="auto"/>
          </w:tcPr>
          <w:p w:rsidR="0085581F" w:rsidRPr="008449B7" w:rsidRDefault="0085581F" w:rsidP="00D229C9">
            <w:pPr>
              <w:widowControl w:val="0"/>
              <w:suppressAutoHyphens/>
              <w:spacing w:after="0"/>
              <w:ind w:firstLine="0"/>
              <w:jc w:val="left"/>
              <w:rPr>
                <w:rFonts w:eastAsia="Calibri"/>
                <w:sz w:val="20"/>
                <w:lang w:eastAsia="en-US"/>
              </w:rPr>
            </w:pPr>
          </w:p>
        </w:tc>
      </w:tr>
      <w:tr w:rsidR="0085581F" w:rsidRPr="008449B7" w:rsidTr="0085581F">
        <w:trPr>
          <w:trHeight w:val="354"/>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61</w:t>
            </w:r>
          </w:p>
        </w:tc>
        <w:tc>
          <w:tcPr>
            <w:tcW w:w="3534"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val="en-US" w:eastAsia="en-US"/>
              </w:rPr>
            </w:pPr>
            <w:r w:rsidRPr="008449B7">
              <w:rPr>
                <w:rFonts w:eastAsia="Calibri"/>
                <w:spacing w:val="2"/>
                <w:sz w:val="20"/>
                <w:lang w:val="en-US" w:eastAsia="en-US"/>
              </w:rPr>
              <w:t>С</w:t>
            </w:r>
            <w:r w:rsidRPr="008449B7">
              <w:rPr>
                <w:rFonts w:eastAsia="Calibri"/>
                <w:spacing w:val="-2"/>
                <w:sz w:val="20"/>
                <w:lang w:val="en-US" w:eastAsia="en-US"/>
              </w:rPr>
              <w:t>к</w:t>
            </w:r>
            <w:r w:rsidRPr="008449B7">
              <w:rPr>
                <w:rFonts w:eastAsia="Calibri"/>
                <w:sz w:val="20"/>
                <w:lang w:val="en-US" w:eastAsia="en-US"/>
              </w:rPr>
              <w:t>вер</w:t>
            </w:r>
          </w:p>
        </w:tc>
        <w:tc>
          <w:tcPr>
            <w:tcW w:w="2552"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2"/>
                <w:sz w:val="20"/>
                <w:lang w:eastAsia="en-US"/>
              </w:rPr>
              <w:t>С</w:t>
            </w:r>
            <w:r w:rsidRPr="008449B7">
              <w:rPr>
                <w:rFonts w:eastAsia="Calibri"/>
                <w:spacing w:val="-1"/>
                <w:sz w:val="20"/>
                <w:lang w:eastAsia="en-US"/>
              </w:rPr>
              <w:t>о</w:t>
            </w:r>
            <w:r w:rsidRPr="008449B7">
              <w:rPr>
                <w:rFonts w:eastAsia="Calibri"/>
                <w:spacing w:val="-2"/>
                <w:sz w:val="20"/>
                <w:lang w:eastAsia="en-US"/>
              </w:rPr>
              <w:t>з</w:t>
            </w:r>
            <w:r w:rsidRPr="008449B7">
              <w:rPr>
                <w:rFonts w:eastAsia="Calibri"/>
                <w:spacing w:val="2"/>
                <w:sz w:val="20"/>
                <w:lang w:eastAsia="en-US"/>
              </w:rPr>
              <w:t>д</w:t>
            </w:r>
            <w:r w:rsidRPr="008449B7">
              <w:rPr>
                <w:rFonts w:eastAsia="Calibri"/>
                <w:sz w:val="20"/>
                <w:lang w:eastAsia="en-US"/>
              </w:rPr>
              <w:t>а</w:t>
            </w:r>
            <w:r w:rsidRPr="008449B7">
              <w:rPr>
                <w:rFonts w:eastAsia="Calibri"/>
                <w:spacing w:val="2"/>
                <w:sz w:val="20"/>
                <w:lang w:eastAsia="en-US"/>
              </w:rPr>
              <w:t>н</w:t>
            </w:r>
            <w:r w:rsidRPr="008449B7">
              <w:rPr>
                <w:rFonts w:eastAsia="Calibri"/>
                <w:sz w:val="20"/>
                <w:lang w:eastAsia="en-US"/>
              </w:rPr>
              <w:t>ие</w:t>
            </w:r>
            <w:r w:rsidRPr="008449B7">
              <w:rPr>
                <w:rFonts w:eastAsia="Calibri"/>
                <w:spacing w:val="-1"/>
                <w:sz w:val="20"/>
                <w:lang w:eastAsia="en-US"/>
              </w:rPr>
              <w:t xml:space="preserve"> </w:t>
            </w:r>
            <w:r w:rsidRPr="008449B7">
              <w:rPr>
                <w:rFonts w:eastAsia="Calibri"/>
                <w:sz w:val="20"/>
                <w:lang w:eastAsia="en-US"/>
              </w:rPr>
              <w:t xml:space="preserve">и </w:t>
            </w:r>
          </w:p>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2"/>
                <w:sz w:val="20"/>
                <w:lang w:eastAsia="en-US"/>
              </w:rPr>
              <w:t>б</w:t>
            </w:r>
            <w:r w:rsidRPr="008449B7">
              <w:rPr>
                <w:rFonts w:eastAsia="Calibri"/>
                <w:spacing w:val="-2"/>
                <w:sz w:val="20"/>
                <w:lang w:eastAsia="en-US"/>
              </w:rPr>
              <w:t>л</w:t>
            </w:r>
            <w:r w:rsidRPr="008449B7">
              <w:rPr>
                <w:rFonts w:eastAsia="Calibri"/>
                <w:sz w:val="20"/>
                <w:lang w:eastAsia="en-US"/>
              </w:rPr>
              <w:t>аг</w:t>
            </w:r>
            <w:r w:rsidRPr="008449B7">
              <w:rPr>
                <w:rFonts w:eastAsia="Calibri"/>
                <w:spacing w:val="-1"/>
                <w:sz w:val="20"/>
                <w:lang w:eastAsia="en-US"/>
              </w:rPr>
              <w:t>о</w:t>
            </w:r>
            <w:r w:rsidRPr="008449B7">
              <w:rPr>
                <w:rFonts w:eastAsia="Calibri"/>
                <w:spacing w:val="1"/>
                <w:sz w:val="20"/>
                <w:lang w:eastAsia="en-US"/>
              </w:rPr>
              <w:t>у</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pacing w:val="-1"/>
                <w:sz w:val="20"/>
                <w:lang w:eastAsia="en-US"/>
              </w:rPr>
              <w:t>ро</w:t>
            </w:r>
            <w:r w:rsidRPr="008449B7">
              <w:rPr>
                <w:rFonts w:eastAsia="Calibri"/>
                <w:sz w:val="20"/>
                <w:lang w:eastAsia="en-US"/>
              </w:rPr>
              <w:t>й</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z w:val="20"/>
                <w:lang w:eastAsia="en-US"/>
              </w:rPr>
              <w:t>во</w:t>
            </w:r>
            <w:r w:rsidRPr="008449B7">
              <w:rPr>
                <w:rFonts w:eastAsia="Calibri"/>
                <w:spacing w:val="-3"/>
                <w:sz w:val="20"/>
                <w:lang w:eastAsia="en-US"/>
              </w:rPr>
              <w:t xml:space="preserve"> </w:t>
            </w:r>
            <w:r w:rsidRPr="008449B7">
              <w:rPr>
                <w:rFonts w:eastAsia="Calibri"/>
                <w:spacing w:val="-2"/>
                <w:sz w:val="20"/>
                <w:lang w:eastAsia="en-US"/>
              </w:rPr>
              <w:t>ск</w:t>
            </w:r>
            <w:r w:rsidRPr="008449B7">
              <w:rPr>
                <w:rFonts w:eastAsia="Calibri"/>
                <w:sz w:val="20"/>
                <w:lang w:eastAsia="en-US"/>
              </w:rPr>
              <w:t>ве</w:t>
            </w:r>
            <w:r w:rsidRPr="008449B7">
              <w:rPr>
                <w:rFonts w:eastAsia="Calibri"/>
                <w:spacing w:val="-1"/>
                <w:sz w:val="20"/>
                <w:lang w:eastAsia="en-US"/>
              </w:rPr>
              <w:t>р</w:t>
            </w:r>
            <w:r w:rsidRPr="008449B7">
              <w:rPr>
                <w:rFonts w:eastAsia="Calibri"/>
                <w:sz w:val="20"/>
                <w:lang w:eastAsia="en-US"/>
              </w:rPr>
              <w:t xml:space="preserve">а. </w:t>
            </w:r>
            <w:r w:rsidRPr="008449B7">
              <w:rPr>
                <w:rFonts w:eastAsia="Calibri"/>
                <w:spacing w:val="2"/>
                <w:sz w:val="20"/>
                <w:lang w:eastAsia="en-US"/>
              </w:rPr>
              <w:t>П</w:t>
            </w:r>
            <w:r w:rsidRPr="008449B7">
              <w:rPr>
                <w:rFonts w:eastAsia="Calibri"/>
                <w:spacing w:val="-2"/>
                <w:sz w:val="20"/>
                <w:lang w:eastAsia="en-US"/>
              </w:rPr>
              <w:t>л</w:t>
            </w:r>
            <w:r w:rsidRPr="008449B7">
              <w:rPr>
                <w:rFonts w:eastAsia="Calibri"/>
                <w:spacing w:val="-1"/>
                <w:sz w:val="20"/>
                <w:lang w:eastAsia="en-US"/>
              </w:rPr>
              <w:t>о</w:t>
            </w:r>
            <w:r w:rsidRPr="008449B7">
              <w:rPr>
                <w:rFonts w:eastAsia="Calibri"/>
                <w:spacing w:val="-2"/>
                <w:sz w:val="20"/>
                <w:lang w:eastAsia="en-US"/>
              </w:rPr>
              <w:t>щ</w:t>
            </w:r>
            <w:r w:rsidRPr="008449B7">
              <w:rPr>
                <w:rFonts w:eastAsia="Calibri"/>
                <w:sz w:val="20"/>
                <w:lang w:eastAsia="en-US"/>
              </w:rPr>
              <w:t>а</w:t>
            </w:r>
            <w:r w:rsidRPr="008449B7">
              <w:rPr>
                <w:rFonts w:eastAsia="Calibri"/>
                <w:spacing w:val="2"/>
                <w:sz w:val="20"/>
                <w:lang w:eastAsia="en-US"/>
              </w:rPr>
              <w:t>д</w:t>
            </w:r>
            <w:r w:rsidRPr="008449B7">
              <w:rPr>
                <w:rFonts w:eastAsia="Calibri"/>
                <w:sz w:val="20"/>
                <w:lang w:eastAsia="en-US"/>
              </w:rPr>
              <w:t xml:space="preserve">ь </w:t>
            </w:r>
            <w:r w:rsidRPr="008449B7">
              <w:rPr>
                <w:rFonts w:eastAsia="Calibri"/>
                <w:spacing w:val="1"/>
                <w:sz w:val="20"/>
                <w:lang w:eastAsia="en-US"/>
              </w:rPr>
              <w:t>у</w:t>
            </w:r>
            <w:r w:rsidRPr="008449B7">
              <w:rPr>
                <w:rFonts w:eastAsia="Calibri"/>
                <w:spacing w:val="2"/>
                <w:sz w:val="20"/>
                <w:lang w:eastAsia="en-US"/>
              </w:rPr>
              <w:t>ч</w:t>
            </w:r>
            <w:r w:rsidRPr="008449B7">
              <w:rPr>
                <w:rFonts w:eastAsia="Calibri"/>
                <w:sz w:val="20"/>
                <w:lang w:eastAsia="en-US"/>
              </w:rPr>
              <w:t>а</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pacing w:val="-2"/>
                <w:sz w:val="20"/>
                <w:lang w:eastAsia="en-US"/>
              </w:rPr>
              <w:t>к</w:t>
            </w:r>
            <w:r w:rsidRPr="008449B7">
              <w:rPr>
                <w:rFonts w:eastAsia="Calibri"/>
                <w:sz w:val="20"/>
                <w:lang w:eastAsia="en-US"/>
              </w:rPr>
              <w:t>а</w:t>
            </w:r>
            <w:r w:rsidRPr="008449B7">
              <w:rPr>
                <w:rFonts w:eastAsia="Calibri"/>
                <w:spacing w:val="-2"/>
                <w:sz w:val="20"/>
                <w:lang w:eastAsia="en-US"/>
              </w:rPr>
              <w:t xml:space="preserve"> </w:t>
            </w:r>
            <w:r w:rsidRPr="008449B7">
              <w:rPr>
                <w:rFonts w:eastAsia="Calibri"/>
                <w:spacing w:val="-1"/>
                <w:sz w:val="20"/>
                <w:lang w:eastAsia="en-US"/>
              </w:rPr>
              <w:t>0</w:t>
            </w:r>
            <w:r w:rsidRPr="008449B7">
              <w:rPr>
                <w:rFonts w:eastAsia="Calibri"/>
                <w:spacing w:val="-2"/>
                <w:sz w:val="20"/>
                <w:lang w:eastAsia="en-US"/>
              </w:rPr>
              <w:t>,</w:t>
            </w:r>
            <w:r w:rsidRPr="008449B7">
              <w:rPr>
                <w:rFonts w:eastAsia="Calibri"/>
                <w:spacing w:val="-1"/>
                <w:sz w:val="20"/>
                <w:lang w:eastAsia="en-US"/>
              </w:rPr>
              <w:t>4</w:t>
            </w:r>
            <w:r w:rsidRPr="008449B7">
              <w:rPr>
                <w:rFonts w:eastAsia="Calibri"/>
                <w:sz w:val="20"/>
                <w:lang w:eastAsia="en-US"/>
              </w:rPr>
              <w:t>6</w:t>
            </w:r>
            <w:r w:rsidRPr="008449B7">
              <w:rPr>
                <w:rFonts w:eastAsia="Calibri"/>
                <w:spacing w:val="-4"/>
                <w:sz w:val="20"/>
                <w:lang w:eastAsia="en-US"/>
              </w:rPr>
              <w:t xml:space="preserve"> </w:t>
            </w:r>
            <w:r w:rsidRPr="008449B7">
              <w:rPr>
                <w:rFonts w:eastAsia="Calibri"/>
                <w:sz w:val="20"/>
                <w:lang w:eastAsia="en-US"/>
              </w:rPr>
              <w:t>га</w:t>
            </w:r>
          </w:p>
        </w:tc>
        <w:tc>
          <w:tcPr>
            <w:tcW w:w="3969"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z w:val="20"/>
                <w:lang w:eastAsia="en-US"/>
              </w:rPr>
              <w:t>г. Ка</w:t>
            </w:r>
            <w:r w:rsidRPr="008449B7">
              <w:rPr>
                <w:rFonts w:eastAsia="Calibri"/>
                <w:spacing w:val="-2"/>
                <w:sz w:val="20"/>
                <w:lang w:eastAsia="en-US"/>
              </w:rPr>
              <w:t>л</w:t>
            </w:r>
            <w:r w:rsidRPr="008449B7">
              <w:rPr>
                <w:rFonts w:eastAsia="Calibri"/>
                <w:sz w:val="20"/>
                <w:lang w:eastAsia="en-US"/>
              </w:rPr>
              <w:t>и</w:t>
            </w:r>
            <w:r w:rsidRPr="008449B7">
              <w:rPr>
                <w:rFonts w:eastAsia="Calibri"/>
                <w:spacing w:val="2"/>
                <w:sz w:val="20"/>
                <w:lang w:eastAsia="en-US"/>
              </w:rPr>
              <w:t>н</w:t>
            </w:r>
            <w:r w:rsidRPr="008449B7">
              <w:rPr>
                <w:rFonts w:eastAsia="Calibri"/>
                <w:sz w:val="20"/>
                <w:lang w:eastAsia="en-US"/>
              </w:rPr>
              <w:t>и</w:t>
            </w:r>
            <w:r w:rsidRPr="008449B7">
              <w:rPr>
                <w:rFonts w:eastAsia="Calibri"/>
                <w:spacing w:val="-3"/>
                <w:sz w:val="20"/>
                <w:lang w:eastAsia="en-US"/>
              </w:rPr>
              <w:t>н</w:t>
            </w:r>
            <w:r w:rsidRPr="008449B7">
              <w:rPr>
                <w:rFonts w:eastAsia="Calibri"/>
                <w:sz w:val="20"/>
                <w:lang w:eastAsia="en-US"/>
              </w:rPr>
              <w:t>г</w:t>
            </w:r>
            <w:r w:rsidRPr="008449B7">
              <w:rPr>
                <w:rFonts w:eastAsia="Calibri"/>
                <w:spacing w:val="-1"/>
                <w:sz w:val="20"/>
                <w:lang w:eastAsia="en-US"/>
              </w:rPr>
              <w:t>р</w:t>
            </w:r>
            <w:r w:rsidRPr="008449B7">
              <w:rPr>
                <w:rFonts w:eastAsia="Calibri"/>
                <w:sz w:val="20"/>
                <w:lang w:eastAsia="en-US"/>
              </w:rPr>
              <w:t>а</w:t>
            </w:r>
            <w:r w:rsidRPr="008449B7">
              <w:rPr>
                <w:rFonts w:eastAsia="Calibri"/>
                <w:spacing w:val="2"/>
                <w:sz w:val="20"/>
                <w:lang w:eastAsia="en-US"/>
              </w:rPr>
              <w:t>д</w:t>
            </w:r>
            <w:r w:rsidRPr="008449B7">
              <w:rPr>
                <w:rFonts w:eastAsia="Calibri"/>
                <w:sz w:val="20"/>
                <w:lang w:eastAsia="en-US"/>
              </w:rPr>
              <w:t>, в</w:t>
            </w:r>
            <w:r w:rsidRPr="008449B7">
              <w:rPr>
                <w:rFonts w:eastAsia="Calibri"/>
                <w:spacing w:val="-2"/>
                <w:sz w:val="20"/>
                <w:lang w:eastAsia="en-US"/>
              </w:rPr>
              <w:t xml:space="preserve"> </w:t>
            </w:r>
            <w:r w:rsidRPr="008449B7">
              <w:rPr>
                <w:rFonts w:eastAsia="Calibri"/>
                <w:spacing w:val="-1"/>
                <w:sz w:val="20"/>
                <w:lang w:eastAsia="en-US"/>
              </w:rPr>
              <w:t>р</w:t>
            </w:r>
            <w:r w:rsidRPr="008449B7">
              <w:rPr>
                <w:rFonts w:eastAsia="Calibri"/>
                <w:sz w:val="20"/>
                <w:lang w:eastAsia="en-US"/>
              </w:rPr>
              <w:t>ай</w:t>
            </w:r>
            <w:r w:rsidRPr="008449B7">
              <w:rPr>
                <w:rFonts w:eastAsia="Calibri"/>
                <w:spacing w:val="-1"/>
                <w:sz w:val="20"/>
                <w:lang w:eastAsia="en-US"/>
              </w:rPr>
              <w:t>о</w:t>
            </w:r>
            <w:r w:rsidRPr="008449B7">
              <w:rPr>
                <w:rFonts w:eastAsia="Calibri"/>
                <w:spacing w:val="2"/>
                <w:sz w:val="20"/>
                <w:lang w:eastAsia="en-US"/>
              </w:rPr>
              <w:t>н</w:t>
            </w:r>
            <w:r w:rsidRPr="008449B7">
              <w:rPr>
                <w:rFonts w:eastAsia="Calibri"/>
                <w:sz w:val="20"/>
                <w:lang w:eastAsia="en-US"/>
              </w:rPr>
              <w:t>е</w:t>
            </w:r>
          </w:p>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1"/>
                <w:sz w:val="20"/>
                <w:lang w:eastAsia="en-US"/>
              </w:rPr>
              <w:t>у</w:t>
            </w:r>
            <w:r w:rsidRPr="008449B7">
              <w:rPr>
                <w:rFonts w:eastAsia="Calibri"/>
                <w:spacing w:val="-2"/>
                <w:sz w:val="20"/>
                <w:lang w:eastAsia="en-US"/>
              </w:rPr>
              <w:t>л</w:t>
            </w:r>
            <w:r w:rsidRPr="008449B7">
              <w:rPr>
                <w:rFonts w:eastAsia="Calibri"/>
                <w:sz w:val="20"/>
                <w:lang w:eastAsia="en-US"/>
              </w:rPr>
              <w:t xml:space="preserve">. </w:t>
            </w:r>
            <w:r w:rsidRPr="008449B7">
              <w:rPr>
                <w:rFonts w:eastAsia="Calibri"/>
                <w:spacing w:val="2"/>
                <w:sz w:val="20"/>
                <w:lang w:eastAsia="en-US"/>
              </w:rPr>
              <w:t>Д</w:t>
            </w:r>
            <w:r w:rsidRPr="008449B7">
              <w:rPr>
                <w:rFonts w:eastAsia="Calibri"/>
                <w:sz w:val="20"/>
                <w:lang w:eastAsia="en-US"/>
              </w:rPr>
              <w:t>е</w:t>
            </w:r>
            <w:r w:rsidRPr="008449B7">
              <w:rPr>
                <w:rFonts w:eastAsia="Calibri"/>
                <w:spacing w:val="-1"/>
                <w:sz w:val="20"/>
                <w:lang w:eastAsia="en-US"/>
              </w:rPr>
              <w:t>р</w:t>
            </w:r>
            <w:r w:rsidRPr="008449B7">
              <w:rPr>
                <w:rFonts w:eastAsia="Calibri"/>
                <w:spacing w:val="1"/>
                <w:sz w:val="20"/>
                <w:lang w:eastAsia="en-US"/>
              </w:rPr>
              <w:t>ж</w:t>
            </w:r>
            <w:r w:rsidRPr="008449B7">
              <w:rPr>
                <w:rFonts w:eastAsia="Calibri"/>
                <w:sz w:val="20"/>
                <w:lang w:eastAsia="en-US"/>
              </w:rPr>
              <w:t>ав</w:t>
            </w:r>
            <w:r w:rsidRPr="008449B7">
              <w:rPr>
                <w:rFonts w:eastAsia="Calibri"/>
                <w:spacing w:val="-4"/>
                <w:sz w:val="20"/>
                <w:lang w:eastAsia="en-US"/>
              </w:rPr>
              <w:t>и</w:t>
            </w:r>
            <w:r w:rsidRPr="008449B7">
              <w:rPr>
                <w:rFonts w:eastAsia="Calibri"/>
                <w:spacing w:val="2"/>
                <w:sz w:val="20"/>
                <w:lang w:eastAsia="en-US"/>
              </w:rPr>
              <w:t>н</w:t>
            </w:r>
            <w:r w:rsidRPr="008449B7">
              <w:rPr>
                <w:rFonts w:eastAsia="Calibri"/>
                <w:sz w:val="20"/>
                <w:lang w:eastAsia="en-US"/>
              </w:rPr>
              <w:t>а – ул. В</w:t>
            </w:r>
            <w:r w:rsidRPr="008449B7">
              <w:rPr>
                <w:rFonts w:eastAsia="Calibri"/>
                <w:spacing w:val="-2"/>
                <w:sz w:val="20"/>
                <w:lang w:eastAsia="en-US"/>
              </w:rPr>
              <w:t>з</w:t>
            </w:r>
            <w:r w:rsidRPr="008449B7">
              <w:rPr>
                <w:rFonts w:eastAsia="Calibri"/>
                <w:sz w:val="20"/>
                <w:lang w:eastAsia="en-US"/>
              </w:rPr>
              <w:t>в</w:t>
            </w:r>
            <w:r w:rsidRPr="008449B7">
              <w:rPr>
                <w:rFonts w:eastAsia="Calibri"/>
                <w:spacing w:val="-1"/>
                <w:sz w:val="20"/>
                <w:lang w:eastAsia="en-US"/>
              </w:rPr>
              <w:t>о</w:t>
            </w:r>
            <w:r w:rsidRPr="008449B7">
              <w:rPr>
                <w:rFonts w:eastAsia="Calibri"/>
                <w:spacing w:val="2"/>
                <w:sz w:val="20"/>
                <w:lang w:eastAsia="en-US"/>
              </w:rPr>
              <w:t>дн</w:t>
            </w:r>
            <w:r w:rsidRPr="008449B7">
              <w:rPr>
                <w:rFonts w:eastAsia="Calibri"/>
                <w:sz w:val="20"/>
                <w:lang w:eastAsia="en-US"/>
              </w:rPr>
              <w:t>ой</w:t>
            </w:r>
            <w:r w:rsidRPr="008449B7">
              <w:rPr>
                <w:rFonts w:eastAsia="Calibri"/>
                <w:spacing w:val="1"/>
                <w:sz w:val="20"/>
                <w:lang w:eastAsia="en-US"/>
              </w:rPr>
              <w:t xml:space="preserve"> /</w:t>
            </w:r>
            <w:r w:rsidRPr="008449B7">
              <w:rPr>
                <w:rFonts w:eastAsia="Calibri"/>
                <w:spacing w:val="-4"/>
                <w:sz w:val="20"/>
                <w:lang w:eastAsia="en-US"/>
              </w:rPr>
              <w:t xml:space="preserve"> </w:t>
            </w:r>
            <w:r w:rsidRPr="008449B7">
              <w:rPr>
                <w:rFonts w:eastAsia="Calibri"/>
                <w:spacing w:val="-2"/>
                <w:sz w:val="20"/>
                <w:lang w:eastAsia="en-US"/>
              </w:rPr>
              <w:t>зона озелененных территорий общего пользования (лесопарки, парки, сады, скверы, бульвары, городские леса)</w:t>
            </w:r>
          </w:p>
        </w:tc>
        <w:tc>
          <w:tcPr>
            <w:tcW w:w="1527" w:type="dxa"/>
            <w:shd w:val="clear" w:color="auto" w:fill="auto"/>
          </w:tcPr>
          <w:p w:rsidR="0085581F" w:rsidRPr="008449B7" w:rsidRDefault="0085581F" w:rsidP="00D229C9">
            <w:pPr>
              <w:suppressAutoHyphens/>
              <w:spacing w:after="0"/>
              <w:ind w:left="132" w:right="142" w:firstLine="0"/>
              <w:jc w:val="center"/>
              <w:rPr>
                <w:sz w:val="24"/>
                <w:szCs w:val="24"/>
              </w:rPr>
            </w:pPr>
            <w:r w:rsidRPr="008449B7">
              <w:rPr>
                <w:rFonts w:eastAsia="Calibri"/>
                <w:sz w:val="20"/>
                <w:lang w:eastAsia="en-US"/>
              </w:rPr>
              <w:t>Д</w:t>
            </w:r>
            <w:r w:rsidRPr="008449B7">
              <w:rPr>
                <w:rFonts w:eastAsia="Calibri"/>
                <w:sz w:val="20"/>
                <w:lang w:val="en-US" w:eastAsia="en-US"/>
              </w:rPr>
              <w:t>о</w:t>
            </w:r>
            <w:r w:rsidRPr="008449B7">
              <w:rPr>
                <w:rFonts w:eastAsia="Calibri"/>
                <w:spacing w:val="-3"/>
                <w:sz w:val="20"/>
                <w:lang w:val="en-US" w:eastAsia="en-US"/>
              </w:rPr>
              <w:t xml:space="preserve"> </w:t>
            </w:r>
            <w:r w:rsidRPr="008449B7">
              <w:rPr>
                <w:rFonts w:eastAsia="Calibri"/>
                <w:spacing w:val="-1"/>
                <w:sz w:val="20"/>
                <w:lang w:val="en-US" w:eastAsia="en-US"/>
              </w:rPr>
              <w:t>2035</w:t>
            </w:r>
          </w:p>
        </w:tc>
        <w:tc>
          <w:tcPr>
            <w:tcW w:w="2977" w:type="dxa"/>
            <w:tcBorders>
              <w:top w:val="nil"/>
              <w:bottom w:val="nil"/>
            </w:tcBorders>
            <w:shd w:val="clear" w:color="auto" w:fill="auto"/>
          </w:tcPr>
          <w:p w:rsidR="0085581F" w:rsidRPr="008449B7" w:rsidRDefault="0085581F" w:rsidP="00D229C9">
            <w:pPr>
              <w:widowControl w:val="0"/>
              <w:suppressAutoHyphens/>
              <w:spacing w:after="0"/>
              <w:ind w:firstLine="0"/>
              <w:jc w:val="left"/>
              <w:rPr>
                <w:rFonts w:eastAsia="Calibri"/>
                <w:sz w:val="20"/>
                <w:lang w:eastAsia="en-US"/>
              </w:rPr>
            </w:pPr>
          </w:p>
        </w:tc>
      </w:tr>
      <w:tr w:rsidR="0085581F" w:rsidRPr="008449B7" w:rsidTr="0085581F">
        <w:trPr>
          <w:trHeight w:val="354"/>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62</w:t>
            </w:r>
          </w:p>
        </w:tc>
        <w:tc>
          <w:tcPr>
            <w:tcW w:w="3534"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val="en-US" w:eastAsia="en-US"/>
              </w:rPr>
            </w:pPr>
            <w:r w:rsidRPr="008449B7">
              <w:rPr>
                <w:rFonts w:eastAsia="Calibri"/>
                <w:spacing w:val="2"/>
                <w:sz w:val="20"/>
                <w:lang w:val="en-US" w:eastAsia="en-US"/>
              </w:rPr>
              <w:t>С</w:t>
            </w:r>
            <w:r w:rsidRPr="008449B7">
              <w:rPr>
                <w:rFonts w:eastAsia="Calibri"/>
                <w:spacing w:val="-2"/>
                <w:sz w:val="20"/>
                <w:lang w:val="en-US" w:eastAsia="en-US"/>
              </w:rPr>
              <w:t>к</w:t>
            </w:r>
            <w:r w:rsidRPr="008449B7">
              <w:rPr>
                <w:rFonts w:eastAsia="Calibri"/>
                <w:sz w:val="20"/>
                <w:lang w:val="en-US" w:eastAsia="en-US"/>
              </w:rPr>
              <w:t>вер</w:t>
            </w:r>
          </w:p>
        </w:tc>
        <w:tc>
          <w:tcPr>
            <w:tcW w:w="2552"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2"/>
                <w:sz w:val="20"/>
                <w:lang w:eastAsia="en-US"/>
              </w:rPr>
              <w:t>С</w:t>
            </w:r>
            <w:r w:rsidRPr="008449B7">
              <w:rPr>
                <w:rFonts w:eastAsia="Calibri"/>
                <w:spacing w:val="-1"/>
                <w:sz w:val="20"/>
                <w:lang w:eastAsia="en-US"/>
              </w:rPr>
              <w:t>о</w:t>
            </w:r>
            <w:r w:rsidRPr="008449B7">
              <w:rPr>
                <w:rFonts w:eastAsia="Calibri"/>
                <w:spacing w:val="-2"/>
                <w:sz w:val="20"/>
                <w:lang w:eastAsia="en-US"/>
              </w:rPr>
              <w:t>з</w:t>
            </w:r>
            <w:r w:rsidRPr="008449B7">
              <w:rPr>
                <w:rFonts w:eastAsia="Calibri"/>
                <w:spacing w:val="2"/>
                <w:sz w:val="20"/>
                <w:lang w:eastAsia="en-US"/>
              </w:rPr>
              <w:t>д</w:t>
            </w:r>
            <w:r w:rsidRPr="008449B7">
              <w:rPr>
                <w:rFonts w:eastAsia="Calibri"/>
                <w:sz w:val="20"/>
                <w:lang w:eastAsia="en-US"/>
              </w:rPr>
              <w:t>а</w:t>
            </w:r>
            <w:r w:rsidRPr="008449B7">
              <w:rPr>
                <w:rFonts w:eastAsia="Calibri"/>
                <w:spacing w:val="2"/>
                <w:sz w:val="20"/>
                <w:lang w:eastAsia="en-US"/>
              </w:rPr>
              <w:t>н</w:t>
            </w:r>
            <w:r w:rsidRPr="008449B7">
              <w:rPr>
                <w:rFonts w:eastAsia="Calibri"/>
                <w:sz w:val="20"/>
                <w:lang w:eastAsia="en-US"/>
              </w:rPr>
              <w:t>ие</w:t>
            </w:r>
            <w:r w:rsidRPr="008449B7">
              <w:rPr>
                <w:rFonts w:eastAsia="Calibri"/>
                <w:spacing w:val="-1"/>
                <w:sz w:val="20"/>
                <w:lang w:eastAsia="en-US"/>
              </w:rPr>
              <w:t xml:space="preserve"> </w:t>
            </w:r>
            <w:r w:rsidRPr="008449B7">
              <w:rPr>
                <w:rFonts w:eastAsia="Calibri"/>
                <w:sz w:val="20"/>
                <w:lang w:eastAsia="en-US"/>
              </w:rPr>
              <w:t xml:space="preserve">и </w:t>
            </w:r>
          </w:p>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2"/>
                <w:sz w:val="20"/>
                <w:lang w:eastAsia="en-US"/>
              </w:rPr>
              <w:t>б</w:t>
            </w:r>
            <w:r w:rsidRPr="008449B7">
              <w:rPr>
                <w:rFonts w:eastAsia="Calibri"/>
                <w:spacing w:val="-2"/>
                <w:sz w:val="20"/>
                <w:lang w:eastAsia="en-US"/>
              </w:rPr>
              <w:t>л</w:t>
            </w:r>
            <w:r w:rsidRPr="008449B7">
              <w:rPr>
                <w:rFonts w:eastAsia="Calibri"/>
                <w:sz w:val="20"/>
                <w:lang w:eastAsia="en-US"/>
              </w:rPr>
              <w:t>аг</w:t>
            </w:r>
            <w:r w:rsidRPr="008449B7">
              <w:rPr>
                <w:rFonts w:eastAsia="Calibri"/>
                <w:spacing w:val="-1"/>
                <w:sz w:val="20"/>
                <w:lang w:eastAsia="en-US"/>
              </w:rPr>
              <w:t>о</w:t>
            </w:r>
            <w:r w:rsidRPr="008449B7">
              <w:rPr>
                <w:rFonts w:eastAsia="Calibri"/>
                <w:spacing w:val="1"/>
                <w:sz w:val="20"/>
                <w:lang w:eastAsia="en-US"/>
              </w:rPr>
              <w:t>у</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pacing w:val="-1"/>
                <w:sz w:val="20"/>
                <w:lang w:eastAsia="en-US"/>
              </w:rPr>
              <w:t>ро</w:t>
            </w:r>
            <w:r w:rsidRPr="008449B7">
              <w:rPr>
                <w:rFonts w:eastAsia="Calibri"/>
                <w:sz w:val="20"/>
                <w:lang w:eastAsia="en-US"/>
              </w:rPr>
              <w:t>й</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z w:val="20"/>
                <w:lang w:eastAsia="en-US"/>
              </w:rPr>
              <w:t>во</w:t>
            </w:r>
            <w:r w:rsidRPr="008449B7">
              <w:rPr>
                <w:rFonts w:eastAsia="Calibri"/>
                <w:spacing w:val="-3"/>
                <w:sz w:val="20"/>
                <w:lang w:eastAsia="en-US"/>
              </w:rPr>
              <w:t xml:space="preserve"> </w:t>
            </w:r>
            <w:r w:rsidRPr="008449B7">
              <w:rPr>
                <w:rFonts w:eastAsia="Calibri"/>
                <w:spacing w:val="-2"/>
                <w:sz w:val="20"/>
                <w:lang w:eastAsia="en-US"/>
              </w:rPr>
              <w:t>ск</w:t>
            </w:r>
            <w:r w:rsidRPr="008449B7">
              <w:rPr>
                <w:rFonts w:eastAsia="Calibri"/>
                <w:sz w:val="20"/>
                <w:lang w:eastAsia="en-US"/>
              </w:rPr>
              <w:t>ве</w:t>
            </w:r>
            <w:r w:rsidRPr="008449B7">
              <w:rPr>
                <w:rFonts w:eastAsia="Calibri"/>
                <w:spacing w:val="-1"/>
                <w:sz w:val="20"/>
                <w:lang w:eastAsia="en-US"/>
              </w:rPr>
              <w:t>р</w:t>
            </w:r>
            <w:r w:rsidRPr="008449B7">
              <w:rPr>
                <w:rFonts w:eastAsia="Calibri"/>
                <w:sz w:val="20"/>
                <w:lang w:eastAsia="en-US"/>
              </w:rPr>
              <w:t xml:space="preserve">а. </w:t>
            </w:r>
            <w:r w:rsidRPr="008449B7">
              <w:rPr>
                <w:rFonts w:eastAsia="Calibri"/>
                <w:spacing w:val="2"/>
                <w:sz w:val="20"/>
                <w:lang w:eastAsia="en-US"/>
              </w:rPr>
              <w:t>П</w:t>
            </w:r>
            <w:r w:rsidRPr="008449B7">
              <w:rPr>
                <w:rFonts w:eastAsia="Calibri"/>
                <w:spacing w:val="-2"/>
                <w:sz w:val="20"/>
                <w:lang w:eastAsia="en-US"/>
              </w:rPr>
              <w:t>л</w:t>
            </w:r>
            <w:r w:rsidRPr="008449B7">
              <w:rPr>
                <w:rFonts w:eastAsia="Calibri"/>
                <w:spacing w:val="-1"/>
                <w:sz w:val="20"/>
                <w:lang w:eastAsia="en-US"/>
              </w:rPr>
              <w:t>о</w:t>
            </w:r>
            <w:r w:rsidRPr="008449B7">
              <w:rPr>
                <w:rFonts w:eastAsia="Calibri"/>
                <w:spacing w:val="-2"/>
                <w:sz w:val="20"/>
                <w:lang w:eastAsia="en-US"/>
              </w:rPr>
              <w:t>щ</w:t>
            </w:r>
            <w:r w:rsidRPr="008449B7">
              <w:rPr>
                <w:rFonts w:eastAsia="Calibri"/>
                <w:sz w:val="20"/>
                <w:lang w:eastAsia="en-US"/>
              </w:rPr>
              <w:t>а</w:t>
            </w:r>
            <w:r w:rsidRPr="008449B7">
              <w:rPr>
                <w:rFonts w:eastAsia="Calibri"/>
                <w:spacing w:val="2"/>
                <w:sz w:val="20"/>
                <w:lang w:eastAsia="en-US"/>
              </w:rPr>
              <w:t>д</w:t>
            </w:r>
            <w:r w:rsidRPr="008449B7">
              <w:rPr>
                <w:rFonts w:eastAsia="Calibri"/>
                <w:sz w:val="20"/>
                <w:lang w:eastAsia="en-US"/>
              </w:rPr>
              <w:t xml:space="preserve">ь </w:t>
            </w:r>
            <w:r w:rsidRPr="008449B7">
              <w:rPr>
                <w:rFonts w:eastAsia="Calibri"/>
                <w:spacing w:val="1"/>
                <w:sz w:val="20"/>
                <w:lang w:eastAsia="en-US"/>
              </w:rPr>
              <w:t>у</w:t>
            </w:r>
            <w:r w:rsidRPr="008449B7">
              <w:rPr>
                <w:rFonts w:eastAsia="Calibri"/>
                <w:spacing w:val="2"/>
                <w:sz w:val="20"/>
                <w:lang w:eastAsia="en-US"/>
              </w:rPr>
              <w:t>ч</w:t>
            </w:r>
            <w:r w:rsidRPr="008449B7">
              <w:rPr>
                <w:rFonts w:eastAsia="Calibri"/>
                <w:sz w:val="20"/>
                <w:lang w:eastAsia="en-US"/>
              </w:rPr>
              <w:t>а</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pacing w:val="-2"/>
                <w:sz w:val="20"/>
                <w:lang w:eastAsia="en-US"/>
              </w:rPr>
              <w:t>к</w:t>
            </w:r>
            <w:r w:rsidRPr="008449B7">
              <w:rPr>
                <w:rFonts w:eastAsia="Calibri"/>
                <w:sz w:val="20"/>
                <w:lang w:eastAsia="en-US"/>
              </w:rPr>
              <w:t>а</w:t>
            </w:r>
            <w:r w:rsidRPr="008449B7">
              <w:rPr>
                <w:rFonts w:eastAsia="Calibri"/>
                <w:spacing w:val="-2"/>
                <w:sz w:val="20"/>
                <w:lang w:eastAsia="en-US"/>
              </w:rPr>
              <w:t xml:space="preserve"> </w:t>
            </w:r>
            <w:r w:rsidRPr="008449B7">
              <w:rPr>
                <w:rFonts w:eastAsia="Calibri"/>
                <w:spacing w:val="-1"/>
                <w:sz w:val="20"/>
                <w:lang w:eastAsia="en-US"/>
              </w:rPr>
              <w:t>0</w:t>
            </w:r>
            <w:r w:rsidRPr="008449B7">
              <w:rPr>
                <w:rFonts w:eastAsia="Calibri"/>
                <w:spacing w:val="-2"/>
                <w:sz w:val="20"/>
                <w:lang w:eastAsia="en-US"/>
              </w:rPr>
              <w:t>,</w:t>
            </w:r>
            <w:r w:rsidRPr="008449B7">
              <w:rPr>
                <w:rFonts w:eastAsia="Calibri"/>
                <w:spacing w:val="-1"/>
                <w:sz w:val="20"/>
                <w:lang w:eastAsia="en-US"/>
              </w:rPr>
              <w:t>6</w:t>
            </w:r>
            <w:r w:rsidRPr="008449B7">
              <w:rPr>
                <w:rFonts w:eastAsia="Calibri"/>
                <w:sz w:val="20"/>
                <w:lang w:eastAsia="en-US"/>
              </w:rPr>
              <w:t>6</w:t>
            </w:r>
            <w:r w:rsidRPr="008449B7">
              <w:rPr>
                <w:rFonts w:eastAsia="Calibri"/>
                <w:spacing w:val="-4"/>
                <w:sz w:val="20"/>
                <w:lang w:eastAsia="en-US"/>
              </w:rPr>
              <w:t xml:space="preserve"> </w:t>
            </w:r>
            <w:r w:rsidRPr="008449B7">
              <w:rPr>
                <w:rFonts w:eastAsia="Calibri"/>
                <w:sz w:val="20"/>
                <w:lang w:eastAsia="en-US"/>
              </w:rPr>
              <w:t>га</w:t>
            </w:r>
          </w:p>
        </w:tc>
        <w:tc>
          <w:tcPr>
            <w:tcW w:w="3969" w:type="dxa"/>
            <w:shd w:val="clear" w:color="auto" w:fill="auto"/>
          </w:tcPr>
          <w:p w:rsidR="0085581F" w:rsidRPr="008449B7" w:rsidRDefault="0085581F" w:rsidP="00D229C9">
            <w:pPr>
              <w:widowControl w:val="0"/>
              <w:suppressAutoHyphens/>
              <w:spacing w:after="0"/>
              <w:ind w:left="132" w:right="142" w:firstLine="0"/>
              <w:jc w:val="left"/>
              <w:rPr>
                <w:rFonts w:eastAsia="Calibri"/>
                <w:spacing w:val="-1"/>
                <w:sz w:val="20"/>
                <w:lang w:eastAsia="en-US"/>
              </w:rPr>
            </w:pPr>
            <w:r w:rsidRPr="008449B7">
              <w:rPr>
                <w:rFonts w:eastAsia="Calibri"/>
                <w:sz w:val="20"/>
                <w:lang w:eastAsia="en-US"/>
              </w:rPr>
              <w:t>г. Ка</w:t>
            </w:r>
            <w:r w:rsidRPr="008449B7">
              <w:rPr>
                <w:rFonts w:eastAsia="Calibri"/>
                <w:spacing w:val="-2"/>
                <w:sz w:val="20"/>
                <w:lang w:eastAsia="en-US"/>
              </w:rPr>
              <w:t>л</w:t>
            </w:r>
            <w:r w:rsidRPr="008449B7">
              <w:rPr>
                <w:rFonts w:eastAsia="Calibri"/>
                <w:sz w:val="20"/>
                <w:lang w:eastAsia="en-US"/>
              </w:rPr>
              <w:t>и</w:t>
            </w:r>
            <w:r w:rsidRPr="008449B7">
              <w:rPr>
                <w:rFonts w:eastAsia="Calibri"/>
                <w:spacing w:val="2"/>
                <w:sz w:val="20"/>
                <w:lang w:eastAsia="en-US"/>
              </w:rPr>
              <w:t>н</w:t>
            </w:r>
            <w:r w:rsidRPr="008449B7">
              <w:rPr>
                <w:rFonts w:eastAsia="Calibri"/>
                <w:sz w:val="20"/>
                <w:lang w:eastAsia="en-US"/>
              </w:rPr>
              <w:t>и</w:t>
            </w:r>
            <w:r w:rsidRPr="008449B7">
              <w:rPr>
                <w:rFonts w:eastAsia="Calibri"/>
                <w:spacing w:val="-3"/>
                <w:sz w:val="20"/>
                <w:lang w:eastAsia="en-US"/>
              </w:rPr>
              <w:t>н</w:t>
            </w:r>
            <w:r w:rsidRPr="008449B7">
              <w:rPr>
                <w:rFonts w:eastAsia="Calibri"/>
                <w:sz w:val="20"/>
                <w:lang w:eastAsia="en-US"/>
              </w:rPr>
              <w:t>г</w:t>
            </w:r>
            <w:r w:rsidRPr="008449B7">
              <w:rPr>
                <w:rFonts w:eastAsia="Calibri"/>
                <w:spacing w:val="-1"/>
                <w:sz w:val="20"/>
                <w:lang w:eastAsia="en-US"/>
              </w:rPr>
              <w:t>р</w:t>
            </w:r>
            <w:r w:rsidRPr="008449B7">
              <w:rPr>
                <w:rFonts w:eastAsia="Calibri"/>
                <w:sz w:val="20"/>
                <w:lang w:eastAsia="en-US"/>
              </w:rPr>
              <w:t>а</w:t>
            </w:r>
            <w:r w:rsidRPr="008449B7">
              <w:rPr>
                <w:rFonts w:eastAsia="Calibri"/>
                <w:spacing w:val="2"/>
                <w:sz w:val="20"/>
                <w:lang w:eastAsia="en-US"/>
              </w:rPr>
              <w:t>д</w:t>
            </w:r>
            <w:r w:rsidRPr="008449B7">
              <w:rPr>
                <w:rFonts w:eastAsia="Calibri"/>
                <w:sz w:val="20"/>
                <w:lang w:eastAsia="en-US"/>
              </w:rPr>
              <w:t>, в</w:t>
            </w:r>
            <w:r w:rsidRPr="008449B7">
              <w:rPr>
                <w:rFonts w:eastAsia="Calibri"/>
                <w:spacing w:val="-2"/>
                <w:sz w:val="20"/>
                <w:lang w:eastAsia="en-US"/>
              </w:rPr>
              <w:t xml:space="preserve"> </w:t>
            </w:r>
            <w:r w:rsidRPr="008449B7">
              <w:rPr>
                <w:rFonts w:eastAsia="Calibri"/>
                <w:spacing w:val="-1"/>
                <w:sz w:val="20"/>
                <w:lang w:eastAsia="en-US"/>
              </w:rPr>
              <w:t>р</w:t>
            </w:r>
            <w:r w:rsidRPr="008449B7">
              <w:rPr>
                <w:rFonts w:eastAsia="Calibri"/>
                <w:sz w:val="20"/>
                <w:lang w:eastAsia="en-US"/>
              </w:rPr>
              <w:t>ай</w:t>
            </w:r>
            <w:r w:rsidRPr="008449B7">
              <w:rPr>
                <w:rFonts w:eastAsia="Calibri"/>
                <w:spacing w:val="-1"/>
                <w:sz w:val="20"/>
                <w:lang w:eastAsia="en-US"/>
              </w:rPr>
              <w:t>о</w:t>
            </w:r>
            <w:r w:rsidRPr="008449B7">
              <w:rPr>
                <w:rFonts w:eastAsia="Calibri"/>
                <w:spacing w:val="2"/>
                <w:sz w:val="20"/>
                <w:lang w:eastAsia="en-US"/>
              </w:rPr>
              <w:t>н</w:t>
            </w:r>
            <w:r w:rsidRPr="008449B7">
              <w:rPr>
                <w:rFonts w:eastAsia="Calibri"/>
                <w:sz w:val="20"/>
                <w:lang w:eastAsia="en-US"/>
              </w:rPr>
              <w:t>е</w:t>
            </w:r>
            <w:r w:rsidRPr="008449B7">
              <w:rPr>
                <w:rFonts w:eastAsia="Calibri"/>
                <w:spacing w:val="-1"/>
                <w:sz w:val="20"/>
                <w:lang w:eastAsia="en-US"/>
              </w:rPr>
              <w:t xml:space="preserve"> </w:t>
            </w:r>
          </w:p>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1"/>
                <w:sz w:val="20"/>
                <w:lang w:eastAsia="en-US"/>
              </w:rPr>
              <w:t>у</w:t>
            </w:r>
            <w:r w:rsidRPr="008449B7">
              <w:rPr>
                <w:rFonts w:eastAsia="Calibri"/>
                <w:spacing w:val="-2"/>
                <w:sz w:val="20"/>
                <w:lang w:eastAsia="en-US"/>
              </w:rPr>
              <w:t>л</w:t>
            </w:r>
            <w:r w:rsidRPr="008449B7">
              <w:rPr>
                <w:rFonts w:eastAsia="Calibri"/>
                <w:sz w:val="20"/>
                <w:lang w:eastAsia="en-US"/>
              </w:rPr>
              <w:t xml:space="preserve">. </w:t>
            </w:r>
            <w:r w:rsidRPr="008449B7">
              <w:rPr>
                <w:rFonts w:eastAsia="Calibri"/>
                <w:spacing w:val="1"/>
                <w:sz w:val="20"/>
                <w:lang w:eastAsia="en-US"/>
              </w:rPr>
              <w:t>Б</w:t>
            </w:r>
            <w:r w:rsidRPr="008449B7">
              <w:rPr>
                <w:rFonts w:eastAsia="Calibri"/>
                <w:spacing w:val="-1"/>
                <w:sz w:val="20"/>
                <w:lang w:eastAsia="en-US"/>
              </w:rPr>
              <w:t>о</w:t>
            </w:r>
            <w:r w:rsidRPr="008449B7">
              <w:rPr>
                <w:rFonts w:eastAsia="Calibri"/>
                <w:spacing w:val="-2"/>
                <w:sz w:val="20"/>
                <w:lang w:eastAsia="en-US"/>
              </w:rPr>
              <w:t>л</w:t>
            </w:r>
            <w:r w:rsidRPr="008449B7">
              <w:rPr>
                <w:rFonts w:eastAsia="Calibri"/>
                <w:spacing w:val="-1"/>
                <w:sz w:val="20"/>
                <w:lang w:eastAsia="en-US"/>
              </w:rPr>
              <w:t>о</w:t>
            </w:r>
            <w:r w:rsidRPr="008449B7">
              <w:rPr>
                <w:rFonts w:eastAsia="Calibri"/>
                <w:spacing w:val="1"/>
                <w:sz w:val="20"/>
                <w:lang w:eastAsia="en-US"/>
              </w:rPr>
              <w:t>т</w:t>
            </w:r>
            <w:r w:rsidRPr="008449B7">
              <w:rPr>
                <w:rFonts w:eastAsia="Calibri"/>
                <w:spacing w:val="2"/>
                <w:sz w:val="20"/>
                <w:lang w:eastAsia="en-US"/>
              </w:rPr>
              <w:t>н</w:t>
            </w:r>
            <w:r w:rsidRPr="008449B7">
              <w:rPr>
                <w:rFonts w:eastAsia="Calibri"/>
                <w:sz w:val="20"/>
                <w:lang w:eastAsia="en-US"/>
              </w:rPr>
              <w:t>ой</w:t>
            </w:r>
            <w:r w:rsidRPr="008449B7">
              <w:rPr>
                <w:rFonts w:eastAsia="Calibri"/>
                <w:spacing w:val="1"/>
                <w:sz w:val="20"/>
                <w:lang w:eastAsia="en-US"/>
              </w:rPr>
              <w:t xml:space="preserve"> –</w:t>
            </w:r>
            <w:r w:rsidRPr="008449B7">
              <w:rPr>
                <w:rFonts w:eastAsia="Calibri"/>
                <w:spacing w:val="-2"/>
                <w:sz w:val="20"/>
                <w:lang w:eastAsia="en-US"/>
              </w:rPr>
              <w:t xml:space="preserve"> ул. </w:t>
            </w:r>
            <w:r w:rsidRPr="008449B7">
              <w:rPr>
                <w:rFonts w:eastAsia="Calibri"/>
                <w:spacing w:val="2"/>
                <w:sz w:val="20"/>
                <w:lang w:eastAsia="en-US"/>
              </w:rPr>
              <w:t>С</w:t>
            </w:r>
            <w:r w:rsidRPr="008449B7">
              <w:rPr>
                <w:rFonts w:eastAsia="Calibri"/>
                <w:sz w:val="20"/>
                <w:lang w:eastAsia="en-US"/>
              </w:rPr>
              <w:t>е</w:t>
            </w:r>
            <w:r w:rsidRPr="008449B7">
              <w:rPr>
                <w:rFonts w:eastAsia="Calibri"/>
                <w:spacing w:val="-1"/>
                <w:sz w:val="20"/>
                <w:lang w:eastAsia="en-US"/>
              </w:rPr>
              <w:t>р</w:t>
            </w:r>
            <w:r w:rsidRPr="008449B7">
              <w:rPr>
                <w:rFonts w:eastAsia="Calibri"/>
                <w:spacing w:val="-3"/>
                <w:sz w:val="20"/>
                <w:lang w:eastAsia="en-US"/>
              </w:rPr>
              <w:t>ж</w:t>
            </w:r>
            <w:r w:rsidRPr="008449B7">
              <w:rPr>
                <w:rFonts w:eastAsia="Calibri"/>
                <w:sz w:val="20"/>
                <w:lang w:eastAsia="en-US"/>
              </w:rPr>
              <w:t xml:space="preserve">. </w:t>
            </w:r>
            <w:r w:rsidRPr="008449B7">
              <w:rPr>
                <w:rFonts w:eastAsia="Calibri"/>
                <w:spacing w:val="-2"/>
                <w:sz w:val="20"/>
                <w:lang w:eastAsia="en-US"/>
              </w:rPr>
              <w:t>М</w:t>
            </w:r>
            <w:r w:rsidRPr="008449B7">
              <w:rPr>
                <w:rFonts w:eastAsia="Calibri"/>
                <w:sz w:val="20"/>
                <w:lang w:eastAsia="en-US"/>
              </w:rPr>
              <w:t>и</w:t>
            </w:r>
            <w:r w:rsidRPr="008449B7">
              <w:rPr>
                <w:rFonts w:eastAsia="Calibri"/>
                <w:spacing w:val="2"/>
                <w:sz w:val="20"/>
                <w:lang w:eastAsia="en-US"/>
              </w:rPr>
              <w:t>ш</w:t>
            </w:r>
            <w:r w:rsidRPr="008449B7">
              <w:rPr>
                <w:rFonts w:eastAsia="Calibri"/>
                <w:sz w:val="20"/>
                <w:lang w:eastAsia="en-US"/>
              </w:rPr>
              <w:t>и</w:t>
            </w:r>
            <w:r w:rsidRPr="008449B7">
              <w:rPr>
                <w:rFonts w:eastAsia="Calibri"/>
                <w:spacing w:val="2"/>
                <w:sz w:val="20"/>
                <w:lang w:eastAsia="en-US"/>
              </w:rPr>
              <w:t>н</w:t>
            </w:r>
            <w:r w:rsidRPr="008449B7">
              <w:rPr>
                <w:rFonts w:eastAsia="Calibri"/>
                <w:sz w:val="20"/>
                <w:lang w:eastAsia="en-US"/>
              </w:rPr>
              <w:t>а /</w:t>
            </w:r>
            <w:r w:rsidRPr="008449B7">
              <w:rPr>
                <w:rFonts w:eastAsia="Calibri"/>
                <w:spacing w:val="-4"/>
                <w:sz w:val="20"/>
                <w:lang w:eastAsia="en-US"/>
              </w:rPr>
              <w:t xml:space="preserve"> </w:t>
            </w:r>
            <w:r w:rsidRPr="008449B7">
              <w:rPr>
                <w:rFonts w:eastAsia="Calibri"/>
                <w:spacing w:val="-2"/>
                <w:sz w:val="20"/>
                <w:lang w:eastAsia="en-US"/>
              </w:rPr>
              <w:t>зона озелененных территорий общего пользования (лесопарки, парки, сады, скверы, бульвары, городские леса)</w:t>
            </w:r>
          </w:p>
        </w:tc>
        <w:tc>
          <w:tcPr>
            <w:tcW w:w="1527" w:type="dxa"/>
            <w:shd w:val="clear" w:color="auto" w:fill="auto"/>
          </w:tcPr>
          <w:p w:rsidR="0085581F" w:rsidRPr="008449B7" w:rsidRDefault="0085581F" w:rsidP="00D229C9">
            <w:pPr>
              <w:suppressAutoHyphens/>
              <w:spacing w:after="0"/>
              <w:ind w:left="132" w:right="142" w:firstLine="0"/>
              <w:jc w:val="center"/>
              <w:rPr>
                <w:sz w:val="24"/>
                <w:szCs w:val="24"/>
              </w:rPr>
            </w:pPr>
            <w:r w:rsidRPr="008449B7">
              <w:rPr>
                <w:rFonts w:eastAsia="Calibri"/>
                <w:sz w:val="20"/>
                <w:lang w:eastAsia="en-US"/>
              </w:rPr>
              <w:t>Д</w:t>
            </w:r>
            <w:r w:rsidRPr="008449B7">
              <w:rPr>
                <w:rFonts w:eastAsia="Calibri"/>
                <w:sz w:val="20"/>
                <w:lang w:val="en-US" w:eastAsia="en-US"/>
              </w:rPr>
              <w:t>о</w:t>
            </w:r>
            <w:r w:rsidRPr="008449B7">
              <w:rPr>
                <w:rFonts w:eastAsia="Calibri"/>
                <w:spacing w:val="-3"/>
                <w:sz w:val="20"/>
                <w:lang w:val="en-US" w:eastAsia="en-US"/>
              </w:rPr>
              <w:t xml:space="preserve"> </w:t>
            </w:r>
            <w:r w:rsidRPr="008449B7">
              <w:rPr>
                <w:rFonts w:eastAsia="Calibri"/>
                <w:spacing w:val="-1"/>
                <w:sz w:val="20"/>
                <w:lang w:val="en-US" w:eastAsia="en-US"/>
              </w:rPr>
              <w:t>2035</w:t>
            </w:r>
          </w:p>
        </w:tc>
        <w:tc>
          <w:tcPr>
            <w:tcW w:w="2977" w:type="dxa"/>
            <w:tcBorders>
              <w:top w:val="nil"/>
              <w:bottom w:val="nil"/>
            </w:tcBorders>
            <w:shd w:val="clear" w:color="auto" w:fill="auto"/>
          </w:tcPr>
          <w:p w:rsidR="0085581F" w:rsidRPr="008449B7" w:rsidRDefault="0085581F" w:rsidP="00D229C9">
            <w:pPr>
              <w:widowControl w:val="0"/>
              <w:suppressAutoHyphens/>
              <w:spacing w:after="0"/>
              <w:ind w:firstLine="0"/>
              <w:jc w:val="left"/>
              <w:rPr>
                <w:rFonts w:eastAsia="Calibri"/>
                <w:sz w:val="20"/>
                <w:lang w:eastAsia="en-US"/>
              </w:rPr>
            </w:pPr>
          </w:p>
        </w:tc>
      </w:tr>
      <w:tr w:rsidR="0085581F" w:rsidRPr="008449B7" w:rsidTr="0085581F">
        <w:trPr>
          <w:trHeight w:val="1168"/>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63</w:t>
            </w:r>
          </w:p>
        </w:tc>
        <w:tc>
          <w:tcPr>
            <w:tcW w:w="3534"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val="en-US" w:eastAsia="en-US"/>
              </w:rPr>
            </w:pPr>
            <w:r w:rsidRPr="008449B7">
              <w:rPr>
                <w:rFonts w:eastAsia="Calibri"/>
                <w:spacing w:val="2"/>
                <w:sz w:val="20"/>
                <w:lang w:val="en-US" w:eastAsia="en-US"/>
              </w:rPr>
              <w:t>С</w:t>
            </w:r>
            <w:r w:rsidRPr="008449B7">
              <w:rPr>
                <w:rFonts w:eastAsia="Calibri"/>
                <w:spacing w:val="-2"/>
                <w:sz w:val="20"/>
                <w:lang w:val="en-US" w:eastAsia="en-US"/>
              </w:rPr>
              <w:t>к</w:t>
            </w:r>
            <w:r w:rsidRPr="008449B7">
              <w:rPr>
                <w:rFonts w:eastAsia="Calibri"/>
                <w:sz w:val="20"/>
                <w:lang w:val="en-US" w:eastAsia="en-US"/>
              </w:rPr>
              <w:t>вер</w:t>
            </w:r>
          </w:p>
        </w:tc>
        <w:tc>
          <w:tcPr>
            <w:tcW w:w="2552"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2"/>
                <w:sz w:val="20"/>
                <w:lang w:eastAsia="en-US"/>
              </w:rPr>
              <w:t>С</w:t>
            </w:r>
            <w:r w:rsidRPr="008449B7">
              <w:rPr>
                <w:rFonts w:eastAsia="Calibri"/>
                <w:spacing w:val="-1"/>
                <w:sz w:val="20"/>
                <w:lang w:eastAsia="en-US"/>
              </w:rPr>
              <w:t>о</w:t>
            </w:r>
            <w:r w:rsidRPr="008449B7">
              <w:rPr>
                <w:rFonts w:eastAsia="Calibri"/>
                <w:spacing w:val="-2"/>
                <w:sz w:val="20"/>
                <w:lang w:eastAsia="en-US"/>
              </w:rPr>
              <w:t>з</w:t>
            </w:r>
            <w:r w:rsidRPr="008449B7">
              <w:rPr>
                <w:rFonts w:eastAsia="Calibri"/>
                <w:spacing w:val="2"/>
                <w:sz w:val="20"/>
                <w:lang w:eastAsia="en-US"/>
              </w:rPr>
              <w:t>д</w:t>
            </w:r>
            <w:r w:rsidRPr="008449B7">
              <w:rPr>
                <w:rFonts w:eastAsia="Calibri"/>
                <w:sz w:val="20"/>
                <w:lang w:eastAsia="en-US"/>
              </w:rPr>
              <w:t>а</w:t>
            </w:r>
            <w:r w:rsidRPr="008449B7">
              <w:rPr>
                <w:rFonts w:eastAsia="Calibri"/>
                <w:spacing w:val="2"/>
                <w:sz w:val="20"/>
                <w:lang w:eastAsia="en-US"/>
              </w:rPr>
              <w:t>н</w:t>
            </w:r>
            <w:r w:rsidRPr="008449B7">
              <w:rPr>
                <w:rFonts w:eastAsia="Calibri"/>
                <w:sz w:val="20"/>
                <w:lang w:eastAsia="en-US"/>
              </w:rPr>
              <w:t>ие</w:t>
            </w:r>
            <w:r w:rsidRPr="008449B7">
              <w:rPr>
                <w:rFonts w:eastAsia="Calibri"/>
                <w:spacing w:val="-1"/>
                <w:sz w:val="20"/>
                <w:lang w:eastAsia="en-US"/>
              </w:rPr>
              <w:t xml:space="preserve"> </w:t>
            </w:r>
            <w:r w:rsidRPr="008449B7">
              <w:rPr>
                <w:rFonts w:eastAsia="Calibri"/>
                <w:sz w:val="20"/>
                <w:lang w:eastAsia="en-US"/>
              </w:rPr>
              <w:t xml:space="preserve">и </w:t>
            </w:r>
          </w:p>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2"/>
                <w:sz w:val="20"/>
                <w:lang w:eastAsia="en-US"/>
              </w:rPr>
              <w:t>б</w:t>
            </w:r>
            <w:r w:rsidRPr="008449B7">
              <w:rPr>
                <w:rFonts w:eastAsia="Calibri"/>
                <w:spacing w:val="-2"/>
                <w:sz w:val="20"/>
                <w:lang w:eastAsia="en-US"/>
              </w:rPr>
              <w:t>л</w:t>
            </w:r>
            <w:r w:rsidRPr="008449B7">
              <w:rPr>
                <w:rFonts w:eastAsia="Calibri"/>
                <w:sz w:val="20"/>
                <w:lang w:eastAsia="en-US"/>
              </w:rPr>
              <w:t>аг</w:t>
            </w:r>
            <w:r w:rsidRPr="008449B7">
              <w:rPr>
                <w:rFonts w:eastAsia="Calibri"/>
                <w:spacing w:val="-1"/>
                <w:sz w:val="20"/>
                <w:lang w:eastAsia="en-US"/>
              </w:rPr>
              <w:t>о</w:t>
            </w:r>
            <w:r w:rsidRPr="008449B7">
              <w:rPr>
                <w:rFonts w:eastAsia="Calibri"/>
                <w:spacing w:val="1"/>
                <w:sz w:val="20"/>
                <w:lang w:eastAsia="en-US"/>
              </w:rPr>
              <w:t>у</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pacing w:val="-1"/>
                <w:sz w:val="20"/>
                <w:lang w:eastAsia="en-US"/>
              </w:rPr>
              <w:t>ро</w:t>
            </w:r>
            <w:r w:rsidRPr="008449B7">
              <w:rPr>
                <w:rFonts w:eastAsia="Calibri"/>
                <w:sz w:val="20"/>
                <w:lang w:eastAsia="en-US"/>
              </w:rPr>
              <w:t>й</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z w:val="20"/>
                <w:lang w:eastAsia="en-US"/>
              </w:rPr>
              <w:t>во</w:t>
            </w:r>
            <w:r w:rsidRPr="008449B7">
              <w:rPr>
                <w:rFonts w:eastAsia="Calibri"/>
                <w:spacing w:val="-3"/>
                <w:sz w:val="20"/>
                <w:lang w:eastAsia="en-US"/>
              </w:rPr>
              <w:t xml:space="preserve"> </w:t>
            </w:r>
            <w:r w:rsidRPr="008449B7">
              <w:rPr>
                <w:rFonts w:eastAsia="Calibri"/>
                <w:spacing w:val="-2"/>
                <w:sz w:val="20"/>
                <w:lang w:eastAsia="en-US"/>
              </w:rPr>
              <w:t>ск</w:t>
            </w:r>
            <w:r w:rsidRPr="008449B7">
              <w:rPr>
                <w:rFonts w:eastAsia="Calibri"/>
                <w:sz w:val="20"/>
                <w:lang w:eastAsia="en-US"/>
              </w:rPr>
              <w:t>ве</w:t>
            </w:r>
            <w:r w:rsidRPr="008449B7">
              <w:rPr>
                <w:rFonts w:eastAsia="Calibri"/>
                <w:spacing w:val="-1"/>
                <w:sz w:val="20"/>
                <w:lang w:eastAsia="en-US"/>
              </w:rPr>
              <w:t>р</w:t>
            </w:r>
            <w:r w:rsidRPr="008449B7">
              <w:rPr>
                <w:rFonts w:eastAsia="Calibri"/>
                <w:sz w:val="20"/>
                <w:lang w:eastAsia="en-US"/>
              </w:rPr>
              <w:t xml:space="preserve">а. </w:t>
            </w:r>
            <w:r w:rsidRPr="008449B7">
              <w:rPr>
                <w:rFonts w:eastAsia="Calibri"/>
                <w:spacing w:val="2"/>
                <w:sz w:val="20"/>
                <w:lang w:eastAsia="en-US"/>
              </w:rPr>
              <w:t>П</w:t>
            </w:r>
            <w:r w:rsidRPr="008449B7">
              <w:rPr>
                <w:rFonts w:eastAsia="Calibri"/>
                <w:spacing w:val="-2"/>
                <w:sz w:val="20"/>
                <w:lang w:eastAsia="en-US"/>
              </w:rPr>
              <w:t>л</w:t>
            </w:r>
            <w:r w:rsidRPr="008449B7">
              <w:rPr>
                <w:rFonts w:eastAsia="Calibri"/>
                <w:spacing w:val="-1"/>
                <w:sz w:val="20"/>
                <w:lang w:eastAsia="en-US"/>
              </w:rPr>
              <w:t>о</w:t>
            </w:r>
            <w:r w:rsidRPr="008449B7">
              <w:rPr>
                <w:rFonts w:eastAsia="Calibri"/>
                <w:spacing w:val="-2"/>
                <w:sz w:val="20"/>
                <w:lang w:eastAsia="en-US"/>
              </w:rPr>
              <w:t>щ</w:t>
            </w:r>
            <w:r w:rsidRPr="008449B7">
              <w:rPr>
                <w:rFonts w:eastAsia="Calibri"/>
                <w:sz w:val="20"/>
                <w:lang w:eastAsia="en-US"/>
              </w:rPr>
              <w:t>а</w:t>
            </w:r>
            <w:r w:rsidRPr="008449B7">
              <w:rPr>
                <w:rFonts w:eastAsia="Calibri"/>
                <w:spacing w:val="2"/>
                <w:sz w:val="20"/>
                <w:lang w:eastAsia="en-US"/>
              </w:rPr>
              <w:t>д</w:t>
            </w:r>
            <w:r w:rsidRPr="008449B7">
              <w:rPr>
                <w:rFonts w:eastAsia="Calibri"/>
                <w:sz w:val="20"/>
                <w:lang w:eastAsia="en-US"/>
              </w:rPr>
              <w:t xml:space="preserve">ь </w:t>
            </w:r>
            <w:r w:rsidRPr="008449B7">
              <w:rPr>
                <w:rFonts w:eastAsia="Calibri"/>
                <w:spacing w:val="1"/>
                <w:sz w:val="20"/>
                <w:lang w:eastAsia="en-US"/>
              </w:rPr>
              <w:t>у</w:t>
            </w:r>
            <w:r w:rsidRPr="008449B7">
              <w:rPr>
                <w:rFonts w:eastAsia="Calibri"/>
                <w:spacing w:val="2"/>
                <w:sz w:val="20"/>
                <w:lang w:eastAsia="en-US"/>
              </w:rPr>
              <w:t>ч</w:t>
            </w:r>
            <w:r w:rsidRPr="008449B7">
              <w:rPr>
                <w:rFonts w:eastAsia="Calibri"/>
                <w:sz w:val="20"/>
                <w:lang w:eastAsia="en-US"/>
              </w:rPr>
              <w:t>а</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pacing w:val="-2"/>
                <w:sz w:val="20"/>
                <w:lang w:eastAsia="en-US"/>
              </w:rPr>
              <w:t>к</w:t>
            </w:r>
            <w:r w:rsidRPr="008449B7">
              <w:rPr>
                <w:rFonts w:eastAsia="Calibri"/>
                <w:sz w:val="20"/>
                <w:lang w:eastAsia="en-US"/>
              </w:rPr>
              <w:t>а</w:t>
            </w:r>
            <w:r w:rsidRPr="008449B7">
              <w:rPr>
                <w:rFonts w:eastAsia="Calibri"/>
                <w:spacing w:val="-2"/>
                <w:sz w:val="20"/>
                <w:lang w:eastAsia="en-US"/>
              </w:rPr>
              <w:t xml:space="preserve"> </w:t>
            </w:r>
            <w:r w:rsidRPr="008449B7">
              <w:rPr>
                <w:rFonts w:eastAsia="Calibri"/>
                <w:spacing w:val="-1"/>
                <w:sz w:val="20"/>
                <w:lang w:eastAsia="en-US"/>
              </w:rPr>
              <w:t>0</w:t>
            </w:r>
            <w:r w:rsidRPr="008449B7">
              <w:rPr>
                <w:rFonts w:eastAsia="Calibri"/>
                <w:spacing w:val="-2"/>
                <w:sz w:val="20"/>
                <w:lang w:eastAsia="en-US"/>
              </w:rPr>
              <w:t>,</w:t>
            </w:r>
            <w:r w:rsidRPr="008449B7">
              <w:rPr>
                <w:rFonts w:eastAsia="Calibri"/>
                <w:spacing w:val="-1"/>
                <w:sz w:val="20"/>
                <w:lang w:eastAsia="en-US"/>
              </w:rPr>
              <w:t>4</w:t>
            </w:r>
            <w:r w:rsidRPr="008449B7">
              <w:rPr>
                <w:rFonts w:eastAsia="Calibri"/>
                <w:sz w:val="20"/>
                <w:lang w:eastAsia="en-US"/>
              </w:rPr>
              <w:t>3</w:t>
            </w:r>
            <w:r w:rsidRPr="008449B7">
              <w:rPr>
                <w:rFonts w:eastAsia="Calibri"/>
                <w:spacing w:val="-4"/>
                <w:sz w:val="20"/>
                <w:lang w:eastAsia="en-US"/>
              </w:rPr>
              <w:t xml:space="preserve"> </w:t>
            </w:r>
            <w:r w:rsidRPr="008449B7">
              <w:rPr>
                <w:rFonts w:eastAsia="Calibri"/>
                <w:sz w:val="20"/>
                <w:lang w:eastAsia="en-US"/>
              </w:rPr>
              <w:t>га</w:t>
            </w:r>
          </w:p>
        </w:tc>
        <w:tc>
          <w:tcPr>
            <w:tcW w:w="3969" w:type="dxa"/>
            <w:shd w:val="clear" w:color="auto" w:fill="auto"/>
          </w:tcPr>
          <w:p w:rsidR="0085581F" w:rsidRPr="008449B7" w:rsidRDefault="0085581F" w:rsidP="00D229C9">
            <w:pPr>
              <w:widowControl w:val="0"/>
              <w:suppressAutoHyphens/>
              <w:spacing w:after="0"/>
              <w:ind w:left="132" w:right="142" w:firstLine="0"/>
              <w:jc w:val="left"/>
              <w:rPr>
                <w:rFonts w:eastAsia="Calibri"/>
                <w:spacing w:val="-1"/>
                <w:sz w:val="20"/>
                <w:lang w:eastAsia="en-US"/>
              </w:rPr>
            </w:pPr>
            <w:r w:rsidRPr="008449B7">
              <w:rPr>
                <w:rFonts w:eastAsia="Calibri"/>
                <w:sz w:val="20"/>
                <w:lang w:eastAsia="en-US"/>
              </w:rPr>
              <w:t>г. Ка</w:t>
            </w:r>
            <w:r w:rsidRPr="008449B7">
              <w:rPr>
                <w:rFonts w:eastAsia="Calibri"/>
                <w:spacing w:val="-2"/>
                <w:sz w:val="20"/>
                <w:lang w:eastAsia="en-US"/>
              </w:rPr>
              <w:t>л</w:t>
            </w:r>
            <w:r w:rsidRPr="008449B7">
              <w:rPr>
                <w:rFonts w:eastAsia="Calibri"/>
                <w:sz w:val="20"/>
                <w:lang w:eastAsia="en-US"/>
              </w:rPr>
              <w:t>и</w:t>
            </w:r>
            <w:r w:rsidRPr="008449B7">
              <w:rPr>
                <w:rFonts w:eastAsia="Calibri"/>
                <w:spacing w:val="2"/>
                <w:sz w:val="20"/>
                <w:lang w:eastAsia="en-US"/>
              </w:rPr>
              <w:t>н</w:t>
            </w:r>
            <w:r w:rsidRPr="008449B7">
              <w:rPr>
                <w:rFonts w:eastAsia="Calibri"/>
                <w:sz w:val="20"/>
                <w:lang w:eastAsia="en-US"/>
              </w:rPr>
              <w:t>и</w:t>
            </w:r>
            <w:r w:rsidRPr="008449B7">
              <w:rPr>
                <w:rFonts w:eastAsia="Calibri"/>
                <w:spacing w:val="-3"/>
                <w:sz w:val="20"/>
                <w:lang w:eastAsia="en-US"/>
              </w:rPr>
              <w:t>н</w:t>
            </w:r>
            <w:r w:rsidRPr="008449B7">
              <w:rPr>
                <w:rFonts w:eastAsia="Calibri"/>
                <w:sz w:val="20"/>
                <w:lang w:eastAsia="en-US"/>
              </w:rPr>
              <w:t>г</w:t>
            </w:r>
            <w:r w:rsidRPr="008449B7">
              <w:rPr>
                <w:rFonts w:eastAsia="Calibri"/>
                <w:spacing w:val="-1"/>
                <w:sz w:val="20"/>
                <w:lang w:eastAsia="en-US"/>
              </w:rPr>
              <w:t>р</w:t>
            </w:r>
            <w:r w:rsidRPr="008449B7">
              <w:rPr>
                <w:rFonts w:eastAsia="Calibri"/>
                <w:sz w:val="20"/>
                <w:lang w:eastAsia="en-US"/>
              </w:rPr>
              <w:t>а</w:t>
            </w:r>
            <w:r w:rsidRPr="008449B7">
              <w:rPr>
                <w:rFonts w:eastAsia="Calibri"/>
                <w:spacing w:val="2"/>
                <w:sz w:val="20"/>
                <w:lang w:eastAsia="en-US"/>
              </w:rPr>
              <w:t>д</w:t>
            </w:r>
            <w:r w:rsidRPr="008449B7">
              <w:rPr>
                <w:rFonts w:eastAsia="Calibri"/>
                <w:sz w:val="20"/>
                <w:lang w:eastAsia="en-US"/>
              </w:rPr>
              <w:t>, в</w:t>
            </w:r>
            <w:r w:rsidRPr="008449B7">
              <w:rPr>
                <w:rFonts w:eastAsia="Calibri"/>
                <w:spacing w:val="-2"/>
                <w:sz w:val="20"/>
                <w:lang w:eastAsia="en-US"/>
              </w:rPr>
              <w:t xml:space="preserve"> </w:t>
            </w:r>
            <w:r w:rsidRPr="008449B7">
              <w:rPr>
                <w:rFonts w:eastAsia="Calibri"/>
                <w:spacing w:val="-1"/>
                <w:sz w:val="20"/>
                <w:lang w:eastAsia="en-US"/>
              </w:rPr>
              <w:t>р</w:t>
            </w:r>
            <w:r w:rsidRPr="008449B7">
              <w:rPr>
                <w:rFonts w:eastAsia="Calibri"/>
                <w:sz w:val="20"/>
                <w:lang w:eastAsia="en-US"/>
              </w:rPr>
              <w:t>ай</w:t>
            </w:r>
            <w:r w:rsidRPr="008449B7">
              <w:rPr>
                <w:rFonts w:eastAsia="Calibri"/>
                <w:spacing w:val="-1"/>
                <w:sz w:val="20"/>
                <w:lang w:eastAsia="en-US"/>
              </w:rPr>
              <w:t>о</w:t>
            </w:r>
            <w:r w:rsidRPr="008449B7">
              <w:rPr>
                <w:rFonts w:eastAsia="Calibri"/>
                <w:spacing w:val="2"/>
                <w:sz w:val="20"/>
                <w:lang w:eastAsia="en-US"/>
              </w:rPr>
              <w:t>н</w:t>
            </w:r>
            <w:r w:rsidRPr="008449B7">
              <w:rPr>
                <w:rFonts w:eastAsia="Calibri"/>
                <w:sz w:val="20"/>
                <w:lang w:eastAsia="en-US"/>
              </w:rPr>
              <w:t>е</w:t>
            </w:r>
            <w:r w:rsidRPr="008449B7">
              <w:rPr>
                <w:rFonts w:eastAsia="Calibri"/>
                <w:spacing w:val="-1"/>
                <w:sz w:val="20"/>
                <w:lang w:eastAsia="en-US"/>
              </w:rPr>
              <w:t xml:space="preserve"> </w:t>
            </w:r>
          </w:p>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z w:val="20"/>
                <w:lang w:eastAsia="en-US"/>
              </w:rPr>
              <w:t>п</w:t>
            </w:r>
            <w:r w:rsidRPr="008449B7">
              <w:rPr>
                <w:rFonts w:eastAsia="Calibri"/>
                <w:spacing w:val="-1"/>
                <w:sz w:val="20"/>
                <w:lang w:eastAsia="en-US"/>
              </w:rPr>
              <w:t>ро</w:t>
            </w:r>
            <w:r w:rsidRPr="008449B7">
              <w:rPr>
                <w:rFonts w:eastAsia="Calibri"/>
                <w:spacing w:val="-2"/>
                <w:sz w:val="20"/>
                <w:lang w:eastAsia="en-US"/>
              </w:rPr>
              <w:t>с</w:t>
            </w:r>
            <w:r w:rsidRPr="008449B7">
              <w:rPr>
                <w:rFonts w:eastAsia="Calibri"/>
                <w:sz w:val="20"/>
                <w:lang w:eastAsia="en-US"/>
              </w:rPr>
              <w:t xml:space="preserve">п. </w:t>
            </w:r>
            <w:r w:rsidRPr="008449B7">
              <w:rPr>
                <w:rFonts w:eastAsia="Calibri"/>
                <w:spacing w:val="-2"/>
                <w:sz w:val="20"/>
                <w:lang w:eastAsia="en-US"/>
              </w:rPr>
              <w:t>М</w:t>
            </w:r>
            <w:r w:rsidRPr="008449B7">
              <w:rPr>
                <w:rFonts w:eastAsia="Calibri"/>
                <w:sz w:val="20"/>
                <w:lang w:eastAsia="en-US"/>
              </w:rPr>
              <w:t>и</w:t>
            </w:r>
            <w:r w:rsidRPr="008449B7">
              <w:rPr>
                <w:rFonts w:eastAsia="Calibri"/>
                <w:spacing w:val="-1"/>
                <w:sz w:val="20"/>
                <w:lang w:eastAsia="en-US"/>
              </w:rPr>
              <w:t>р</w:t>
            </w:r>
            <w:r w:rsidRPr="008449B7">
              <w:rPr>
                <w:rFonts w:eastAsia="Calibri"/>
                <w:sz w:val="20"/>
                <w:lang w:eastAsia="en-US"/>
              </w:rPr>
              <w:t>а – ул. Ле</w:t>
            </w:r>
            <w:r w:rsidRPr="008449B7">
              <w:rPr>
                <w:rFonts w:eastAsia="Calibri"/>
                <w:spacing w:val="-2"/>
                <w:sz w:val="20"/>
                <w:lang w:eastAsia="en-US"/>
              </w:rPr>
              <w:t>с</w:t>
            </w:r>
            <w:r w:rsidRPr="008449B7">
              <w:rPr>
                <w:rFonts w:eastAsia="Calibri"/>
                <w:spacing w:val="-1"/>
                <w:sz w:val="20"/>
                <w:lang w:eastAsia="en-US"/>
              </w:rPr>
              <w:t>о</w:t>
            </w:r>
            <w:r w:rsidRPr="008449B7">
              <w:rPr>
                <w:rFonts w:eastAsia="Calibri"/>
                <w:sz w:val="20"/>
                <w:lang w:eastAsia="en-US"/>
              </w:rPr>
              <w:t>па</w:t>
            </w:r>
            <w:r w:rsidRPr="008449B7">
              <w:rPr>
                <w:rFonts w:eastAsia="Calibri"/>
                <w:spacing w:val="-1"/>
                <w:sz w:val="20"/>
                <w:lang w:eastAsia="en-US"/>
              </w:rPr>
              <w:t>р</w:t>
            </w:r>
            <w:r w:rsidRPr="008449B7">
              <w:rPr>
                <w:rFonts w:eastAsia="Calibri"/>
                <w:spacing w:val="-2"/>
                <w:sz w:val="20"/>
                <w:lang w:eastAsia="en-US"/>
              </w:rPr>
              <w:t>к</w:t>
            </w:r>
            <w:r w:rsidRPr="008449B7">
              <w:rPr>
                <w:rFonts w:eastAsia="Calibri"/>
                <w:spacing w:val="-1"/>
                <w:sz w:val="20"/>
                <w:lang w:eastAsia="en-US"/>
              </w:rPr>
              <w:t>о</w:t>
            </w:r>
            <w:r w:rsidRPr="008449B7">
              <w:rPr>
                <w:rFonts w:eastAsia="Calibri"/>
                <w:sz w:val="20"/>
                <w:lang w:eastAsia="en-US"/>
              </w:rPr>
              <w:t xml:space="preserve">вой / </w:t>
            </w:r>
            <w:r w:rsidRPr="008449B7">
              <w:rPr>
                <w:rFonts w:eastAsia="Calibri"/>
                <w:spacing w:val="-2"/>
                <w:sz w:val="20"/>
                <w:lang w:eastAsia="en-US"/>
              </w:rPr>
              <w:t>зона озелененных территорий общего пользования (лесопарки, парки, сады, скверы, бульвары, городские леса)</w:t>
            </w:r>
          </w:p>
        </w:tc>
        <w:tc>
          <w:tcPr>
            <w:tcW w:w="1527" w:type="dxa"/>
            <w:shd w:val="clear" w:color="auto" w:fill="auto"/>
          </w:tcPr>
          <w:p w:rsidR="0085581F" w:rsidRPr="008449B7" w:rsidRDefault="0085581F" w:rsidP="00D229C9">
            <w:pPr>
              <w:suppressAutoHyphens/>
              <w:spacing w:after="0"/>
              <w:ind w:left="132" w:right="142" w:firstLine="0"/>
              <w:jc w:val="center"/>
              <w:rPr>
                <w:sz w:val="24"/>
                <w:szCs w:val="24"/>
              </w:rPr>
            </w:pPr>
            <w:r w:rsidRPr="008449B7">
              <w:rPr>
                <w:rFonts w:eastAsia="Calibri"/>
                <w:sz w:val="20"/>
                <w:lang w:eastAsia="en-US"/>
              </w:rPr>
              <w:t>Д</w:t>
            </w:r>
            <w:r w:rsidRPr="008449B7">
              <w:rPr>
                <w:rFonts w:eastAsia="Calibri"/>
                <w:sz w:val="20"/>
                <w:lang w:val="en-US" w:eastAsia="en-US"/>
              </w:rPr>
              <w:t>о</w:t>
            </w:r>
            <w:r w:rsidRPr="008449B7">
              <w:rPr>
                <w:rFonts w:eastAsia="Calibri"/>
                <w:spacing w:val="-3"/>
                <w:sz w:val="20"/>
                <w:lang w:val="en-US" w:eastAsia="en-US"/>
              </w:rPr>
              <w:t xml:space="preserve"> </w:t>
            </w:r>
            <w:r w:rsidRPr="008449B7">
              <w:rPr>
                <w:rFonts w:eastAsia="Calibri"/>
                <w:spacing w:val="-1"/>
                <w:sz w:val="20"/>
                <w:lang w:val="en-US" w:eastAsia="en-US"/>
              </w:rPr>
              <w:t>2035</w:t>
            </w:r>
          </w:p>
        </w:tc>
        <w:tc>
          <w:tcPr>
            <w:tcW w:w="2977" w:type="dxa"/>
            <w:tcBorders>
              <w:top w:val="nil"/>
              <w:bottom w:val="nil"/>
            </w:tcBorders>
            <w:shd w:val="clear" w:color="auto" w:fill="auto"/>
          </w:tcPr>
          <w:p w:rsidR="0085581F" w:rsidRPr="008449B7" w:rsidRDefault="0085581F" w:rsidP="00D229C9">
            <w:pPr>
              <w:widowControl w:val="0"/>
              <w:suppressAutoHyphens/>
              <w:spacing w:after="0"/>
              <w:ind w:firstLine="0"/>
              <w:jc w:val="left"/>
              <w:rPr>
                <w:rFonts w:eastAsia="Calibri"/>
                <w:sz w:val="20"/>
                <w:lang w:eastAsia="en-US"/>
              </w:rPr>
            </w:pPr>
          </w:p>
        </w:tc>
      </w:tr>
      <w:tr w:rsidR="0085581F" w:rsidRPr="008449B7" w:rsidTr="0085581F">
        <w:trPr>
          <w:trHeight w:val="1846"/>
          <w:jc w:val="center"/>
        </w:trPr>
        <w:tc>
          <w:tcPr>
            <w:tcW w:w="572" w:type="dxa"/>
            <w:tcBorders>
              <w:bottom w:val="single" w:sz="4" w:space="0" w:color="auto"/>
            </w:tcBorders>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64</w:t>
            </w:r>
          </w:p>
        </w:tc>
        <w:tc>
          <w:tcPr>
            <w:tcW w:w="3534" w:type="dxa"/>
            <w:tcBorders>
              <w:bottom w:val="single" w:sz="4" w:space="0" w:color="auto"/>
            </w:tcBorders>
            <w:shd w:val="clear" w:color="auto" w:fill="auto"/>
          </w:tcPr>
          <w:p w:rsidR="0085581F" w:rsidRPr="008449B7" w:rsidRDefault="0085581F" w:rsidP="00D229C9">
            <w:pPr>
              <w:widowControl w:val="0"/>
              <w:suppressAutoHyphens/>
              <w:spacing w:after="0"/>
              <w:ind w:left="132" w:right="142" w:firstLine="0"/>
              <w:jc w:val="left"/>
              <w:rPr>
                <w:rFonts w:eastAsia="Calibri"/>
                <w:sz w:val="20"/>
                <w:lang w:val="en-US" w:eastAsia="en-US"/>
              </w:rPr>
            </w:pPr>
            <w:r w:rsidRPr="008449B7">
              <w:rPr>
                <w:rFonts w:eastAsia="Calibri"/>
                <w:spacing w:val="2"/>
                <w:sz w:val="20"/>
                <w:lang w:val="en-US" w:eastAsia="en-US"/>
              </w:rPr>
              <w:t>С</w:t>
            </w:r>
            <w:r w:rsidRPr="008449B7">
              <w:rPr>
                <w:rFonts w:eastAsia="Calibri"/>
                <w:spacing w:val="-2"/>
                <w:sz w:val="20"/>
                <w:lang w:val="en-US" w:eastAsia="en-US"/>
              </w:rPr>
              <w:t>к</w:t>
            </w:r>
            <w:r w:rsidRPr="008449B7">
              <w:rPr>
                <w:rFonts w:eastAsia="Calibri"/>
                <w:sz w:val="20"/>
                <w:lang w:val="en-US" w:eastAsia="en-US"/>
              </w:rPr>
              <w:t>вер</w:t>
            </w:r>
          </w:p>
        </w:tc>
        <w:tc>
          <w:tcPr>
            <w:tcW w:w="2552" w:type="dxa"/>
            <w:tcBorders>
              <w:bottom w:val="single" w:sz="4" w:space="0" w:color="auto"/>
            </w:tcBorders>
            <w:shd w:val="clear" w:color="auto" w:fill="auto"/>
          </w:tcPr>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2"/>
                <w:sz w:val="20"/>
                <w:lang w:eastAsia="en-US"/>
              </w:rPr>
              <w:t>С</w:t>
            </w:r>
            <w:r w:rsidRPr="008449B7">
              <w:rPr>
                <w:rFonts w:eastAsia="Calibri"/>
                <w:spacing w:val="-1"/>
                <w:sz w:val="20"/>
                <w:lang w:eastAsia="en-US"/>
              </w:rPr>
              <w:t>о</w:t>
            </w:r>
            <w:r w:rsidRPr="008449B7">
              <w:rPr>
                <w:rFonts w:eastAsia="Calibri"/>
                <w:spacing w:val="-2"/>
                <w:sz w:val="20"/>
                <w:lang w:eastAsia="en-US"/>
              </w:rPr>
              <w:t>з</w:t>
            </w:r>
            <w:r w:rsidRPr="008449B7">
              <w:rPr>
                <w:rFonts w:eastAsia="Calibri"/>
                <w:spacing w:val="2"/>
                <w:sz w:val="20"/>
                <w:lang w:eastAsia="en-US"/>
              </w:rPr>
              <w:t>д</w:t>
            </w:r>
            <w:r w:rsidRPr="008449B7">
              <w:rPr>
                <w:rFonts w:eastAsia="Calibri"/>
                <w:sz w:val="20"/>
                <w:lang w:eastAsia="en-US"/>
              </w:rPr>
              <w:t>а</w:t>
            </w:r>
            <w:r w:rsidRPr="008449B7">
              <w:rPr>
                <w:rFonts w:eastAsia="Calibri"/>
                <w:spacing w:val="2"/>
                <w:sz w:val="20"/>
                <w:lang w:eastAsia="en-US"/>
              </w:rPr>
              <w:t>н</w:t>
            </w:r>
            <w:r w:rsidRPr="008449B7">
              <w:rPr>
                <w:rFonts w:eastAsia="Calibri"/>
                <w:sz w:val="20"/>
                <w:lang w:eastAsia="en-US"/>
              </w:rPr>
              <w:t>ие</w:t>
            </w:r>
            <w:r w:rsidRPr="008449B7">
              <w:rPr>
                <w:rFonts w:eastAsia="Calibri"/>
                <w:spacing w:val="-1"/>
                <w:sz w:val="20"/>
                <w:lang w:eastAsia="en-US"/>
              </w:rPr>
              <w:t xml:space="preserve"> </w:t>
            </w:r>
            <w:r w:rsidRPr="008449B7">
              <w:rPr>
                <w:rFonts w:eastAsia="Calibri"/>
                <w:sz w:val="20"/>
                <w:lang w:eastAsia="en-US"/>
              </w:rPr>
              <w:t xml:space="preserve">и </w:t>
            </w:r>
          </w:p>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2"/>
                <w:sz w:val="20"/>
                <w:lang w:eastAsia="en-US"/>
              </w:rPr>
              <w:t>б</w:t>
            </w:r>
            <w:r w:rsidRPr="008449B7">
              <w:rPr>
                <w:rFonts w:eastAsia="Calibri"/>
                <w:spacing w:val="-2"/>
                <w:sz w:val="20"/>
                <w:lang w:eastAsia="en-US"/>
              </w:rPr>
              <w:t>л</w:t>
            </w:r>
            <w:r w:rsidRPr="008449B7">
              <w:rPr>
                <w:rFonts w:eastAsia="Calibri"/>
                <w:sz w:val="20"/>
                <w:lang w:eastAsia="en-US"/>
              </w:rPr>
              <w:t>аг</w:t>
            </w:r>
            <w:r w:rsidRPr="008449B7">
              <w:rPr>
                <w:rFonts w:eastAsia="Calibri"/>
                <w:spacing w:val="-1"/>
                <w:sz w:val="20"/>
                <w:lang w:eastAsia="en-US"/>
              </w:rPr>
              <w:t>о</w:t>
            </w:r>
            <w:r w:rsidRPr="008449B7">
              <w:rPr>
                <w:rFonts w:eastAsia="Calibri"/>
                <w:spacing w:val="1"/>
                <w:sz w:val="20"/>
                <w:lang w:eastAsia="en-US"/>
              </w:rPr>
              <w:t>у</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pacing w:val="-1"/>
                <w:sz w:val="20"/>
                <w:lang w:eastAsia="en-US"/>
              </w:rPr>
              <w:t>ро</w:t>
            </w:r>
            <w:r w:rsidRPr="008449B7">
              <w:rPr>
                <w:rFonts w:eastAsia="Calibri"/>
                <w:sz w:val="20"/>
                <w:lang w:eastAsia="en-US"/>
              </w:rPr>
              <w:t>й</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z w:val="20"/>
                <w:lang w:eastAsia="en-US"/>
              </w:rPr>
              <w:t>во</w:t>
            </w:r>
            <w:r w:rsidRPr="008449B7">
              <w:rPr>
                <w:rFonts w:eastAsia="Calibri"/>
                <w:spacing w:val="-3"/>
                <w:sz w:val="20"/>
                <w:lang w:eastAsia="en-US"/>
              </w:rPr>
              <w:t xml:space="preserve"> </w:t>
            </w:r>
            <w:r w:rsidRPr="008449B7">
              <w:rPr>
                <w:rFonts w:eastAsia="Calibri"/>
                <w:spacing w:val="-2"/>
                <w:sz w:val="20"/>
                <w:lang w:eastAsia="en-US"/>
              </w:rPr>
              <w:t>ск</w:t>
            </w:r>
            <w:r w:rsidRPr="008449B7">
              <w:rPr>
                <w:rFonts w:eastAsia="Calibri"/>
                <w:sz w:val="20"/>
                <w:lang w:eastAsia="en-US"/>
              </w:rPr>
              <w:t>ве</w:t>
            </w:r>
            <w:r w:rsidRPr="008449B7">
              <w:rPr>
                <w:rFonts w:eastAsia="Calibri"/>
                <w:spacing w:val="-1"/>
                <w:sz w:val="20"/>
                <w:lang w:eastAsia="en-US"/>
              </w:rPr>
              <w:t>р</w:t>
            </w:r>
            <w:r w:rsidRPr="008449B7">
              <w:rPr>
                <w:rFonts w:eastAsia="Calibri"/>
                <w:sz w:val="20"/>
                <w:lang w:eastAsia="en-US"/>
              </w:rPr>
              <w:t xml:space="preserve">а. </w:t>
            </w:r>
            <w:r w:rsidRPr="008449B7">
              <w:rPr>
                <w:rFonts w:eastAsia="Calibri"/>
                <w:spacing w:val="2"/>
                <w:sz w:val="20"/>
                <w:lang w:eastAsia="en-US"/>
              </w:rPr>
              <w:t>П</w:t>
            </w:r>
            <w:r w:rsidRPr="008449B7">
              <w:rPr>
                <w:rFonts w:eastAsia="Calibri"/>
                <w:spacing w:val="-2"/>
                <w:sz w:val="20"/>
                <w:lang w:eastAsia="en-US"/>
              </w:rPr>
              <w:t>л</w:t>
            </w:r>
            <w:r w:rsidRPr="008449B7">
              <w:rPr>
                <w:rFonts w:eastAsia="Calibri"/>
                <w:spacing w:val="-1"/>
                <w:sz w:val="20"/>
                <w:lang w:eastAsia="en-US"/>
              </w:rPr>
              <w:t>о</w:t>
            </w:r>
            <w:r w:rsidRPr="008449B7">
              <w:rPr>
                <w:rFonts w:eastAsia="Calibri"/>
                <w:spacing w:val="-2"/>
                <w:sz w:val="20"/>
                <w:lang w:eastAsia="en-US"/>
              </w:rPr>
              <w:t>щ</w:t>
            </w:r>
            <w:r w:rsidRPr="008449B7">
              <w:rPr>
                <w:rFonts w:eastAsia="Calibri"/>
                <w:sz w:val="20"/>
                <w:lang w:eastAsia="en-US"/>
              </w:rPr>
              <w:t>а</w:t>
            </w:r>
            <w:r w:rsidRPr="008449B7">
              <w:rPr>
                <w:rFonts w:eastAsia="Calibri"/>
                <w:spacing w:val="2"/>
                <w:sz w:val="20"/>
                <w:lang w:eastAsia="en-US"/>
              </w:rPr>
              <w:t>д</w:t>
            </w:r>
            <w:r w:rsidRPr="008449B7">
              <w:rPr>
                <w:rFonts w:eastAsia="Calibri"/>
                <w:sz w:val="20"/>
                <w:lang w:eastAsia="en-US"/>
              </w:rPr>
              <w:t xml:space="preserve">ь </w:t>
            </w:r>
            <w:r w:rsidRPr="008449B7">
              <w:rPr>
                <w:rFonts w:eastAsia="Calibri"/>
                <w:spacing w:val="1"/>
                <w:sz w:val="20"/>
                <w:lang w:eastAsia="en-US"/>
              </w:rPr>
              <w:t>у</w:t>
            </w:r>
            <w:r w:rsidRPr="008449B7">
              <w:rPr>
                <w:rFonts w:eastAsia="Calibri"/>
                <w:spacing w:val="2"/>
                <w:sz w:val="20"/>
                <w:lang w:eastAsia="en-US"/>
              </w:rPr>
              <w:t>ч</w:t>
            </w:r>
            <w:r w:rsidRPr="008449B7">
              <w:rPr>
                <w:rFonts w:eastAsia="Calibri"/>
                <w:sz w:val="20"/>
                <w:lang w:eastAsia="en-US"/>
              </w:rPr>
              <w:t>а</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pacing w:val="-2"/>
                <w:sz w:val="20"/>
                <w:lang w:eastAsia="en-US"/>
              </w:rPr>
              <w:t>к</w:t>
            </w:r>
            <w:r w:rsidRPr="008449B7">
              <w:rPr>
                <w:rFonts w:eastAsia="Calibri"/>
                <w:sz w:val="20"/>
                <w:lang w:eastAsia="en-US"/>
              </w:rPr>
              <w:t>а</w:t>
            </w:r>
            <w:r w:rsidRPr="008449B7">
              <w:rPr>
                <w:rFonts w:eastAsia="Calibri"/>
                <w:spacing w:val="-2"/>
                <w:sz w:val="20"/>
                <w:lang w:eastAsia="en-US"/>
              </w:rPr>
              <w:t xml:space="preserve"> </w:t>
            </w:r>
            <w:r w:rsidRPr="008449B7">
              <w:rPr>
                <w:rFonts w:eastAsia="Calibri"/>
                <w:spacing w:val="-1"/>
                <w:sz w:val="20"/>
                <w:lang w:eastAsia="en-US"/>
              </w:rPr>
              <w:t>2</w:t>
            </w:r>
            <w:r w:rsidRPr="008449B7">
              <w:rPr>
                <w:rFonts w:eastAsia="Calibri"/>
                <w:spacing w:val="-2"/>
                <w:sz w:val="20"/>
                <w:lang w:eastAsia="en-US"/>
              </w:rPr>
              <w:t>,</w:t>
            </w:r>
            <w:r w:rsidRPr="008449B7">
              <w:rPr>
                <w:rFonts w:eastAsia="Calibri"/>
                <w:spacing w:val="-1"/>
                <w:sz w:val="20"/>
                <w:lang w:eastAsia="en-US"/>
              </w:rPr>
              <w:t>2</w:t>
            </w:r>
            <w:r w:rsidRPr="008449B7">
              <w:rPr>
                <w:rFonts w:eastAsia="Calibri"/>
                <w:sz w:val="20"/>
                <w:lang w:eastAsia="en-US"/>
              </w:rPr>
              <w:t>5</w:t>
            </w:r>
            <w:r w:rsidRPr="008449B7">
              <w:rPr>
                <w:rFonts w:eastAsia="Calibri"/>
                <w:spacing w:val="-4"/>
                <w:sz w:val="20"/>
                <w:lang w:eastAsia="en-US"/>
              </w:rPr>
              <w:t xml:space="preserve"> </w:t>
            </w:r>
            <w:r w:rsidRPr="008449B7">
              <w:rPr>
                <w:rFonts w:eastAsia="Calibri"/>
                <w:sz w:val="20"/>
                <w:lang w:eastAsia="en-US"/>
              </w:rPr>
              <w:t>га</w:t>
            </w:r>
          </w:p>
        </w:tc>
        <w:tc>
          <w:tcPr>
            <w:tcW w:w="3969" w:type="dxa"/>
            <w:tcBorders>
              <w:bottom w:val="single" w:sz="4" w:space="0" w:color="auto"/>
            </w:tcBorders>
            <w:shd w:val="clear" w:color="auto" w:fill="auto"/>
          </w:tcPr>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z w:val="20"/>
                <w:lang w:eastAsia="en-US"/>
              </w:rPr>
              <w:t>г. Ка</w:t>
            </w:r>
            <w:r w:rsidRPr="008449B7">
              <w:rPr>
                <w:rFonts w:eastAsia="Calibri"/>
                <w:spacing w:val="-2"/>
                <w:sz w:val="20"/>
                <w:lang w:eastAsia="en-US"/>
              </w:rPr>
              <w:t>л</w:t>
            </w:r>
            <w:r w:rsidRPr="008449B7">
              <w:rPr>
                <w:rFonts w:eastAsia="Calibri"/>
                <w:sz w:val="20"/>
                <w:lang w:eastAsia="en-US"/>
              </w:rPr>
              <w:t>и</w:t>
            </w:r>
            <w:r w:rsidRPr="008449B7">
              <w:rPr>
                <w:rFonts w:eastAsia="Calibri"/>
                <w:spacing w:val="2"/>
                <w:sz w:val="20"/>
                <w:lang w:eastAsia="en-US"/>
              </w:rPr>
              <w:t>н</w:t>
            </w:r>
            <w:r w:rsidRPr="008449B7">
              <w:rPr>
                <w:rFonts w:eastAsia="Calibri"/>
                <w:sz w:val="20"/>
                <w:lang w:eastAsia="en-US"/>
              </w:rPr>
              <w:t>и</w:t>
            </w:r>
            <w:r w:rsidRPr="008449B7">
              <w:rPr>
                <w:rFonts w:eastAsia="Calibri"/>
                <w:spacing w:val="-3"/>
                <w:sz w:val="20"/>
                <w:lang w:eastAsia="en-US"/>
              </w:rPr>
              <w:t>н</w:t>
            </w:r>
            <w:r w:rsidRPr="008449B7">
              <w:rPr>
                <w:rFonts w:eastAsia="Calibri"/>
                <w:sz w:val="20"/>
                <w:lang w:eastAsia="en-US"/>
              </w:rPr>
              <w:t>г</w:t>
            </w:r>
            <w:r w:rsidRPr="008449B7">
              <w:rPr>
                <w:rFonts w:eastAsia="Calibri"/>
                <w:spacing w:val="-1"/>
                <w:sz w:val="20"/>
                <w:lang w:eastAsia="en-US"/>
              </w:rPr>
              <w:t>р</w:t>
            </w:r>
            <w:r w:rsidRPr="008449B7">
              <w:rPr>
                <w:rFonts w:eastAsia="Calibri"/>
                <w:sz w:val="20"/>
                <w:lang w:eastAsia="en-US"/>
              </w:rPr>
              <w:t>а</w:t>
            </w:r>
            <w:r w:rsidRPr="008449B7">
              <w:rPr>
                <w:rFonts w:eastAsia="Calibri"/>
                <w:spacing w:val="2"/>
                <w:sz w:val="20"/>
                <w:lang w:eastAsia="en-US"/>
              </w:rPr>
              <w:t>д</w:t>
            </w:r>
            <w:r w:rsidRPr="008449B7">
              <w:rPr>
                <w:rFonts w:eastAsia="Calibri"/>
                <w:sz w:val="20"/>
                <w:lang w:eastAsia="en-US"/>
              </w:rPr>
              <w:t>, в</w:t>
            </w:r>
            <w:r w:rsidRPr="008449B7">
              <w:rPr>
                <w:rFonts w:eastAsia="Calibri"/>
                <w:spacing w:val="-2"/>
                <w:sz w:val="20"/>
                <w:lang w:eastAsia="en-US"/>
              </w:rPr>
              <w:t xml:space="preserve"> </w:t>
            </w:r>
            <w:r w:rsidRPr="008449B7">
              <w:rPr>
                <w:rFonts w:eastAsia="Calibri"/>
                <w:spacing w:val="-1"/>
                <w:sz w:val="20"/>
                <w:lang w:eastAsia="en-US"/>
              </w:rPr>
              <w:t>р</w:t>
            </w:r>
            <w:r w:rsidRPr="008449B7">
              <w:rPr>
                <w:rFonts w:eastAsia="Calibri"/>
                <w:sz w:val="20"/>
                <w:lang w:eastAsia="en-US"/>
              </w:rPr>
              <w:t>ай</w:t>
            </w:r>
            <w:r w:rsidRPr="008449B7">
              <w:rPr>
                <w:rFonts w:eastAsia="Calibri"/>
                <w:spacing w:val="-1"/>
                <w:sz w:val="20"/>
                <w:lang w:eastAsia="en-US"/>
              </w:rPr>
              <w:t>о</w:t>
            </w:r>
            <w:r w:rsidRPr="008449B7">
              <w:rPr>
                <w:rFonts w:eastAsia="Calibri"/>
                <w:spacing w:val="2"/>
                <w:sz w:val="20"/>
                <w:lang w:eastAsia="en-US"/>
              </w:rPr>
              <w:t>н</w:t>
            </w:r>
            <w:r w:rsidRPr="008449B7">
              <w:rPr>
                <w:rFonts w:eastAsia="Calibri"/>
                <w:sz w:val="20"/>
                <w:lang w:eastAsia="en-US"/>
              </w:rPr>
              <w:t>е</w:t>
            </w:r>
            <w:r w:rsidRPr="008449B7">
              <w:rPr>
                <w:rFonts w:eastAsia="Calibri"/>
                <w:spacing w:val="-1"/>
                <w:sz w:val="20"/>
                <w:lang w:eastAsia="en-US"/>
              </w:rPr>
              <w:t xml:space="preserve"> </w:t>
            </w:r>
            <w:r w:rsidRPr="008449B7">
              <w:rPr>
                <w:rFonts w:eastAsia="Calibri"/>
                <w:spacing w:val="1"/>
                <w:sz w:val="20"/>
                <w:lang w:eastAsia="en-US"/>
              </w:rPr>
              <w:t>у</w:t>
            </w:r>
            <w:r w:rsidRPr="008449B7">
              <w:rPr>
                <w:rFonts w:eastAsia="Calibri"/>
                <w:spacing w:val="-2"/>
                <w:sz w:val="20"/>
                <w:lang w:eastAsia="en-US"/>
              </w:rPr>
              <w:t>л</w:t>
            </w:r>
            <w:r w:rsidRPr="008449B7">
              <w:rPr>
                <w:rFonts w:eastAsia="Calibri"/>
                <w:sz w:val="20"/>
                <w:lang w:eastAsia="en-US"/>
              </w:rPr>
              <w:t xml:space="preserve">. </w:t>
            </w:r>
            <w:r w:rsidRPr="008449B7">
              <w:rPr>
                <w:rFonts w:eastAsia="Calibri"/>
                <w:spacing w:val="1"/>
                <w:sz w:val="20"/>
                <w:lang w:eastAsia="en-US"/>
              </w:rPr>
              <w:t>Б</w:t>
            </w:r>
            <w:r w:rsidRPr="008449B7">
              <w:rPr>
                <w:rFonts w:eastAsia="Calibri"/>
                <w:spacing w:val="-1"/>
                <w:sz w:val="20"/>
                <w:lang w:eastAsia="en-US"/>
              </w:rPr>
              <w:t>р</w:t>
            </w:r>
            <w:r w:rsidRPr="008449B7">
              <w:rPr>
                <w:rFonts w:eastAsia="Calibri"/>
                <w:sz w:val="20"/>
                <w:lang w:eastAsia="en-US"/>
              </w:rPr>
              <w:t>ам</w:t>
            </w:r>
            <w:r w:rsidRPr="008449B7">
              <w:rPr>
                <w:rFonts w:eastAsia="Calibri"/>
                <w:spacing w:val="-2"/>
                <w:sz w:val="20"/>
                <w:lang w:eastAsia="en-US"/>
              </w:rPr>
              <w:t>с</w:t>
            </w:r>
            <w:r w:rsidRPr="008449B7">
              <w:rPr>
                <w:rFonts w:eastAsia="Calibri"/>
                <w:spacing w:val="-1"/>
                <w:sz w:val="20"/>
                <w:lang w:eastAsia="en-US"/>
              </w:rPr>
              <w:t>а –</w:t>
            </w:r>
            <w:r w:rsidRPr="008449B7">
              <w:rPr>
                <w:rFonts w:eastAsia="Calibri"/>
                <w:sz w:val="20"/>
                <w:lang w:eastAsia="en-US"/>
              </w:rPr>
              <w:t xml:space="preserve"> </w:t>
            </w:r>
          </w:p>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1"/>
                <w:sz w:val="20"/>
                <w:lang w:eastAsia="en-US"/>
              </w:rPr>
              <w:t>у</w:t>
            </w:r>
            <w:r w:rsidRPr="008449B7">
              <w:rPr>
                <w:rFonts w:eastAsia="Calibri"/>
                <w:spacing w:val="-2"/>
                <w:sz w:val="20"/>
                <w:lang w:eastAsia="en-US"/>
              </w:rPr>
              <w:t>л</w:t>
            </w:r>
            <w:r w:rsidRPr="008449B7">
              <w:rPr>
                <w:rFonts w:eastAsia="Calibri"/>
                <w:sz w:val="20"/>
                <w:lang w:eastAsia="en-US"/>
              </w:rPr>
              <w:t xml:space="preserve">. </w:t>
            </w:r>
            <w:r w:rsidRPr="008449B7">
              <w:rPr>
                <w:rFonts w:eastAsia="Calibri"/>
                <w:spacing w:val="1"/>
                <w:sz w:val="20"/>
                <w:lang w:eastAsia="en-US"/>
              </w:rPr>
              <w:t>Г</w:t>
            </w:r>
            <w:r w:rsidRPr="008449B7">
              <w:rPr>
                <w:rFonts w:eastAsia="Calibri"/>
                <w:sz w:val="20"/>
                <w:lang w:eastAsia="en-US"/>
              </w:rPr>
              <w:t>е</w:t>
            </w:r>
            <w:r w:rsidRPr="008449B7">
              <w:rPr>
                <w:rFonts w:eastAsia="Calibri"/>
                <w:spacing w:val="2"/>
                <w:sz w:val="20"/>
                <w:lang w:eastAsia="en-US"/>
              </w:rPr>
              <w:t>н</w:t>
            </w:r>
            <w:r w:rsidRPr="008449B7">
              <w:rPr>
                <w:rFonts w:eastAsia="Calibri"/>
                <w:spacing w:val="-3"/>
                <w:sz w:val="20"/>
                <w:lang w:eastAsia="en-US"/>
              </w:rPr>
              <w:t>д</w:t>
            </w:r>
            <w:r w:rsidRPr="008449B7">
              <w:rPr>
                <w:rFonts w:eastAsia="Calibri"/>
                <w:sz w:val="20"/>
                <w:lang w:eastAsia="en-US"/>
              </w:rPr>
              <w:t>е</w:t>
            </w:r>
            <w:r w:rsidRPr="008449B7">
              <w:rPr>
                <w:rFonts w:eastAsia="Calibri"/>
                <w:spacing w:val="-2"/>
                <w:sz w:val="20"/>
                <w:lang w:eastAsia="en-US"/>
              </w:rPr>
              <w:t>л</w:t>
            </w:r>
            <w:r w:rsidRPr="008449B7">
              <w:rPr>
                <w:rFonts w:eastAsia="Calibri"/>
                <w:spacing w:val="1"/>
                <w:sz w:val="20"/>
                <w:lang w:eastAsia="en-US"/>
              </w:rPr>
              <w:t>я /</w:t>
            </w:r>
            <w:r w:rsidRPr="008449B7">
              <w:rPr>
                <w:rFonts w:eastAsia="Calibri"/>
                <w:spacing w:val="-4"/>
                <w:sz w:val="20"/>
                <w:lang w:eastAsia="en-US"/>
              </w:rPr>
              <w:t xml:space="preserve"> </w:t>
            </w:r>
            <w:r w:rsidRPr="008449B7">
              <w:rPr>
                <w:rFonts w:eastAsia="Calibri"/>
                <w:spacing w:val="-2"/>
                <w:sz w:val="20"/>
                <w:lang w:eastAsia="en-US"/>
              </w:rPr>
              <w:t>зона озелененных территорий общего пользования (лесопарки, парки, сады, скверы, бульвары, городские леса)</w:t>
            </w:r>
          </w:p>
        </w:tc>
        <w:tc>
          <w:tcPr>
            <w:tcW w:w="1527" w:type="dxa"/>
            <w:tcBorders>
              <w:bottom w:val="single" w:sz="4" w:space="0" w:color="auto"/>
            </w:tcBorders>
            <w:shd w:val="clear" w:color="auto" w:fill="auto"/>
          </w:tcPr>
          <w:p w:rsidR="0085581F" w:rsidRPr="008449B7" w:rsidRDefault="0085581F" w:rsidP="00D229C9">
            <w:pPr>
              <w:suppressAutoHyphens/>
              <w:spacing w:after="0"/>
              <w:ind w:left="132" w:right="142" w:firstLine="0"/>
              <w:jc w:val="center"/>
              <w:rPr>
                <w:sz w:val="24"/>
                <w:szCs w:val="24"/>
              </w:rPr>
            </w:pPr>
            <w:r w:rsidRPr="008449B7">
              <w:rPr>
                <w:rFonts w:eastAsia="Calibri"/>
                <w:sz w:val="20"/>
                <w:lang w:eastAsia="en-US"/>
              </w:rPr>
              <w:t>Д</w:t>
            </w:r>
            <w:r w:rsidRPr="008449B7">
              <w:rPr>
                <w:rFonts w:eastAsia="Calibri"/>
                <w:sz w:val="20"/>
                <w:lang w:val="en-US" w:eastAsia="en-US"/>
              </w:rPr>
              <w:t>о</w:t>
            </w:r>
            <w:r w:rsidRPr="008449B7">
              <w:rPr>
                <w:rFonts w:eastAsia="Calibri"/>
                <w:spacing w:val="-3"/>
                <w:sz w:val="20"/>
                <w:lang w:val="en-US" w:eastAsia="en-US"/>
              </w:rPr>
              <w:t xml:space="preserve"> </w:t>
            </w:r>
            <w:r w:rsidRPr="008449B7">
              <w:rPr>
                <w:rFonts w:eastAsia="Calibri"/>
                <w:spacing w:val="-1"/>
                <w:sz w:val="20"/>
                <w:lang w:val="en-US" w:eastAsia="en-US"/>
              </w:rPr>
              <w:t>2035</w:t>
            </w:r>
          </w:p>
        </w:tc>
        <w:tc>
          <w:tcPr>
            <w:tcW w:w="2977" w:type="dxa"/>
            <w:tcBorders>
              <w:top w:val="nil"/>
              <w:bottom w:val="single" w:sz="4" w:space="0" w:color="auto"/>
            </w:tcBorders>
            <w:shd w:val="clear" w:color="auto" w:fill="auto"/>
          </w:tcPr>
          <w:p w:rsidR="0085581F" w:rsidRPr="008449B7" w:rsidRDefault="0085581F" w:rsidP="00D229C9">
            <w:pPr>
              <w:widowControl w:val="0"/>
              <w:suppressAutoHyphens/>
              <w:spacing w:after="0"/>
              <w:ind w:firstLine="0"/>
              <w:jc w:val="left"/>
              <w:rPr>
                <w:rFonts w:eastAsia="Calibri"/>
                <w:sz w:val="20"/>
                <w:lang w:eastAsia="en-US"/>
              </w:rPr>
            </w:pPr>
          </w:p>
        </w:tc>
      </w:tr>
      <w:tr w:rsidR="0085581F" w:rsidRPr="008449B7" w:rsidTr="0085581F">
        <w:trPr>
          <w:trHeight w:val="1319"/>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lastRenderedPageBreak/>
              <w:t>65</w:t>
            </w:r>
          </w:p>
        </w:tc>
        <w:tc>
          <w:tcPr>
            <w:tcW w:w="3534"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val="en-US" w:eastAsia="en-US"/>
              </w:rPr>
            </w:pPr>
            <w:r w:rsidRPr="008449B7">
              <w:rPr>
                <w:rFonts w:eastAsia="Calibri"/>
                <w:spacing w:val="2"/>
                <w:sz w:val="20"/>
                <w:lang w:val="en-US" w:eastAsia="en-US"/>
              </w:rPr>
              <w:t>С</w:t>
            </w:r>
            <w:r w:rsidRPr="008449B7">
              <w:rPr>
                <w:rFonts w:eastAsia="Calibri"/>
                <w:spacing w:val="-2"/>
                <w:sz w:val="20"/>
                <w:lang w:val="en-US" w:eastAsia="en-US"/>
              </w:rPr>
              <w:t>к</w:t>
            </w:r>
            <w:r w:rsidRPr="008449B7">
              <w:rPr>
                <w:rFonts w:eastAsia="Calibri"/>
                <w:sz w:val="20"/>
                <w:lang w:val="en-US" w:eastAsia="en-US"/>
              </w:rPr>
              <w:t>вер</w:t>
            </w:r>
          </w:p>
        </w:tc>
        <w:tc>
          <w:tcPr>
            <w:tcW w:w="2552"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2"/>
                <w:sz w:val="20"/>
                <w:lang w:eastAsia="en-US"/>
              </w:rPr>
              <w:t>С</w:t>
            </w:r>
            <w:r w:rsidRPr="008449B7">
              <w:rPr>
                <w:rFonts w:eastAsia="Calibri"/>
                <w:spacing w:val="-1"/>
                <w:sz w:val="20"/>
                <w:lang w:eastAsia="en-US"/>
              </w:rPr>
              <w:t>о</w:t>
            </w:r>
            <w:r w:rsidRPr="008449B7">
              <w:rPr>
                <w:rFonts w:eastAsia="Calibri"/>
                <w:spacing w:val="-2"/>
                <w:sz w:val="20"/>
                <w:lang w:eastAsia="en-US"/>
              </w:rPr>
              <w:t>з</w:t>
            </w:r>
            <w:r w:rsidRPr="008449B7">
              <w:rPr>
                <w:rFonts w:eastAsia="Calibri"/>
                <w:spacing w:val="2"/>
                <w:sz w:val="20"/>
                <w:lang w:eastAsia="en-US"/>
              </w:rPr>
              <w:t>д</w:t>
            </w:r>
            <w:r w:rsidRPr="008449B7">
              <w:rPr>
                <w:rFonts w:eastAsia="Calibri"/>
                <w:sz w:val="20"/>
                <w:lang w:eastAsia="en-US"/>
              </w:rPr>
              <w:t>а</w:t>
            </w:r>
            <w:r w:rsidRPr="008449B7">
              <w:rPr>
                <w:rFonts w:eastAsia="Calibri"/>
                <w:spacing w:val="2"/>
                <w:sz w:val="20"/>
                <w:lang w:eastAsia="en-US"/>
              </w:rPr>
              <w:t>н</w:t>
            </w:r>
            <w:r w:rsidRPr="008449B7">
              <w:rPr>
                <w:rFonts w:eastAsia="Calibri"/>
                <w:sz w:val="20"/>
                <w:lang w:eastAsia="en-US"/>
              </w:rPr>
              <w:t>ие</w:t>
            </w:r>
            <w:r w:rsidRPr="008449B7">
              <w:rPr>
                <w:rFonts w:eastAsia="Calibri"/>
                <w:spacing w:val="-1"/>
                <w:sz w:val="20"/>
                <w:lang w:eastAsia="en-US"/>
              </w:rPr>
              <w:t xml:space="preserve"> </w:t>
            </w:r>
            <w:r w:rsidRPr="008449B7">
              <w:rPr>
                <w:rFonts w:eastAsia="Calibri"/>
                <w:sz w:val="20"/>
                <w:lang w:eastAsia="en-US"/>
              </w:rPr>
              <w:t xml:space="preserve">и </w:t>
            </w:r>
          </w:p>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2"/>
                <w:sz w:val="20"/>
                <w:lang w:eastAsia="en-US"/>
              </w:rPr>
              <w:t>б</w:t>
            </w:r>
            <w:r w:rsidRPr="008449B7">
              <w:rPr>
                <w:rFonts w:eastAsia="Calibri"/>
                <w:spacing w:val="-2"/>
                <w:sz w:val="20"/>
                <w:lang w:eastAsia="en-US"/>
              </w:rPr>
              <w:t>л</w:t>
            </w:r>
            <w:r w:rsidRPr="008449B7">
              <w:rPr>
                <w:rFonts w:eastAsia="Calibri"/>
                <w:sz w:val="20"/>
                <w:lang w:eastAsia="en-US"/>
              </w:rPr>
              <w:t>аг</w:t>
            </w:r>
            <w:r w:rsidRPr="008449B7">
              <w:rPr>
                <w:rFonts w:eastAsia="Calibri"/>
                <w:spacing w:val="-1"/>
                <w:sz w:val="20"/>
                <w:lang w:eastAsia="en-US"/>
              </w:rPr>
              <w:t>о</w:t>
            </w:r>
            <w:r w:rsidRPr="008449B7">
              <w:rPr>
                <w:rFonts w:eastAsia="Calibri"/>
                <w:spacing w:val="1"/>
                <w:sz w:val="20"/>
                <w:lang w:eastAsia="en-US"/>
              </w:rPr>
              <w:t>у</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pacing w:val="-1"/>
                <w:sz w:val="20"/>
                <w:lang w:eastAsia="en-US"/>
              </w:rPr>
              <w:t>ро</w:t>
            </w:r>
            <w:r w:rsidRPr="008449B7">
              <w:rPr>
                <w:rFonts w:eastAsia="Calibri"/>
                <w:sz w:val="20"/>
                <w:lang w:eastAsia="en-US"/>
              </w:rPr>
              <w:t>й</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z w:val="20"/>
                <w:lang w:eastAsia="en-US"/>
              </w:rPr>
              <w:t>во</w:t>
            </w:r>
            <w:r w:rsidRPr="008449B7">
              <w:rPr>
                <w:rFonts w:eastAsia="Calibri"/>
                <w:spacing w:val="-3"/>
                <w:sz w:val="20"/>
                <w:lang w:eastAsia="en-US"/>
              </w:rPr>
              <w:t xml:space="preserve"> </w:t>
            </w:r>
            <w:r w:rsidRPr="008449B7">
              <w:rPr>
                <w:rFonts w:eastAsia="Calibri"/>
                <w:spacing w:val="-2"/>
                <w:sz w:val="20"/>
                <w:lang w:eastAsia="en-US"/>
              </w:rPr>
              <w:t>ск</w:t>
            </w:r>
            <w:r w:rsidRPr="008449B7">
              <w:rPr>
                <w:rFonts w:eastAsia="Calibri"/>
                <w:sz w:val="20"/>
                <w:lang w:eastAsia="en-US"/>
              </w:rPr>
              <w:t>ве</w:t>
            </w:r>
            <w:r w:rsidRPr="008449B7">
              <w:rPr>
                <w:rFonts w:eastAsia="Calibri"/>
                <w:spacing w:val="-1"/>
                <w:sz w:val="20"/>
                <w:lang w:eastAsia="en-US"/>
              </w:rPr>
              <w:t>р</w:t>
            </w:r>
            <w:r w:rsidRPr="008449B7">
              <w:rPr>
                <w:rFonts w:eastAsia="Calibri"/>
                <w:sz w:val="20"/>
                <w:lang w:eastAsia="en-US"/>
              </w:rPr>
              <w:t xml:space="preserve">а. </w:t>
            </w:r>
            <w:r w:rsidRPr="008449B7">
              <w:rPr>
                <w:rFonts w:eastAsia="Calibri"/>
                <w:spacing w:val="2"/>
                <w:sz w:val="20"/>
                <w:lang w:eastAsia="en-US"/>
              </w:rPr>
              <w:t>П</w:t>
            </w:r>
            <w:r w:rsidRPr="008449B7">
              <w:rPr>
                <w:rFonts w:eastAsia="Calibri"/>
                <w:spacing w:val="-2"/>
                <w:sz w:val="20"/>
                <w:lang w:eastAsia="en-US"/>
              </w:rPr>
              <w:t>л</w:t>
            </w:r>
            <w:r w:rsidRPr="008449B7">
              <w:rPr>
                <w:rFonts w:eastAsia="Calibri"/>
                <w:spacing w:val="-1"/>
                <w:sz w:val="20"/>
                <w:lang w:eastAsia="en-US"/>
              </w:rPr>
              <w:t>о</w:t>
            </w:r>
            <w:r w:rsidRPr="008449B7">
              <w:rPr>
                <w:rFonts w:eastAsia="Calibri"/>
                <w:spacing w:val="-2"/>
                <w:sz w:val="20"/>
                <w:lang w:eastAsia="en-US"/>
              </w:rPr>
              <w:t>щ</w:t>
            </w:r>
            <w:r w:rsidRPr="008449B7">
              <w:rPr>
                <w:rFonts w:eastAsia="Calibri"/>
                <w:sz w:val="20"/>
                <w:lang w:eastAsia="en-US"/>
              </w:rPr>
              <w:t>а</w:t>
            </w:r>
            <w:r w:rsidRPr="008449B7">
              <w:rPr>
                <w:rFonts w:eastAsia="Calibri"/>
                <w:spacing w:val="2"/>
                <w:sz w:val="20"/>
                <w:lang w:eastAsia="en-US"/>
              </w:rPr>
              <w:t>д</w:t>
            </w:r>
            <w:r w:rsidRPr="008449B7">
              <w:rPr>
                <w:rFonts w:eastAsia="Calibri"/>
                <w:sz w:val="20"/>
                <w:lang w:eastAsia="en-US"/>
              </w:rPr>
              <w:t xml:space="preserve">ь </w:t>
            </w:r>
            <w:r w:rsidRPr="008449B7">
              <w:rPr>
                <w:rFonts w:eastAsia="Calibri"/>
                <w:spacing w:val="1"/>
                <w:sz w:val="20"/>
                <w:lang w:eastAsia="en-US"/>
              </w:rPr>
              <w:t>у</w:t>
            </w:r>
            <w:r w:rsidRPr="008449B7">
              <w:rPr>
                <w:rFonts w:eastAsia="Calibri"/>
                <w:spacing w:val="2"/>
                <w:sz w:val="20"/>
                <w:lang w:eastAsia="en-US"/>
              </w:rPr>
              <w:t>ч</w:t>
            </w:r>
            <w:r w:rsidRPr="008449B7">
              <w:rPr>
                <w:rFonts w:eastAsia="Calibri"/>
                <w:sz w:val="20"/>
                <w:lang w:eastAsia="en-US"/>
              </w:rPr>
              <w:t>а</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pacing w:val="-2"/>
                <w:sz w:val="20"/>
                <w:lang w:eastAsia="en-US"/>
              </w:rPr>
              <w:t>к</w:t>
            </w:r>
            <w:r w:rsidRPr="008449B7">
              <w:rPr>
                <w:rFonts w:eastAsia="Calibri"/>
                <w:sz w:val="20"/>
                <w:lang w:eastAsia="en-US"/>
              </w:rPr>
              <w:t>а</w:t>
            </w:r>
            <w:r w:rsidRPr="008449B7">
              <w:rPr>
                <w:rFonts w:eastAsia="Calibri"/>
                <w:spacing w:val="-2"/>
                <w:sz w:val="20"/>
                <w:lang w:eastAsia="en-US"/>
              </w:rPr>
              <w:t xml:space="preserve"> </w:t>
            </w:r>
            <w:r w:rsidRPr="008449B7">
              <w:rPr>
                <w:rFonts w:eastAsia="Calibri"/>
                <w:spacing w:val="-1"/>
                <w:sz w:val="20"/>
                <w:lang w:eastAsia="en-US"/>
              </w:rPr>
              <w:t>0</w:t>
            </w:r>
            <w:r w:rsidRPr="008449B7">
              <w:rPr>
                <w:rFonts w:eastAsia="Calibri"/>
                <w:spacing w:val="-2"/>
                <w:sz w:val="20"/>
                <w:lang w:eastAsia="en-US"/>
              </w:rPr>
              <w:t>,</w:t>
            </w:r>
            <w:r w:rsidRPr="008449B7">
              <w:rPr>
                <w:rFonts w:eastAsia="Calibri"/>
                <w:spacing w:val="-1"/>
                <w:sz w:val="20"/>
                <w:lang w:eastAsia="en-US"/>
              </w:rPr>
              <w:t>8</w:t>
            </w:r>
            <w:r w:rsidRPr="008449B7">
              <w:rPr>
                <w:rFonts w:eastAsia="Calibri"/>
                <w:sz w:val="20"/>
                <w:lang w:eastAsia="en-US"/>
              </w:rPr>
              <w:t>2</w:t>
            </w:r>
            <w:r w:rsidRPr="008449B7">
              <w:rPr>
                <w:rFonts w:eastAsia="Calibri"/>
                <w:spacing w:val="-4"/>
                <w:sz w:val="20"/>
                <w:lang w:eastAsia="en-US"/>
              </w:rPr>
              <w:t xml:space="preserve"> </w:t>
            </w:r>
            <w:r w:rsidRPr="008449B7">
              <w:rPr>
                <w:rFonts w:eastAsia="Calibri"/>
                <w:sz w:val="20"/>
                <w:lang w:eastAsia="en-US"/>
              </w:rPr>
              <w:t>га</w:t>
            </w:r>
          </w:p>
        </w:tc>
        <w:tc>
          <w:tcPr>
            <w:tcW w:w="3969"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z w:val="20"/>
                <w:lang w:eastAsia="en-US"/>
              </w:rPr>
              <w:t>г. Ка</w:t>
            </w:r>
            <w:r w:rsidRPr="008449B7">
              <w:rPr>
                <w:rFonts w:eastAsia="Calibri"/>
                <w:spacing w:val="-2"/>
                <w:sz w:val="20"/>
                <w:lang w:eastAsia="en-US"/>
              </w:rPr>
              <w:t>л</w:t>
            </w:r>
            <w:r w:rsidRPr="008449B7">
              <w:rPr>
                <w:rFonts w:eastAsia="Calibri"/>
                <w:sz w:val="20"/>
                <w:lang w:eastAsia="en-US"/>
              </w:rPr>
              <w:t>и</w:t>
            </w:r>
            <w:r w:rsidRPr="008449B7">
              <w:rPr>
                <w:rFonts w:eastAsia="Calibri"/>
                <w:spacing w:val="2"/>
                <w:sz w:val="20"/>
                <w:lang w:eastAsia="en-US"/>
              </w:rPr>
              <w:t>н</w:t>
            </w:r>
            <w:r w:rsidRPr="008449B7">
              <w:rPr>
                <w:rFonts w:eastAsia="Calibri"/>
                <w:sz w:val="20"/>
                <w:lang w:eastAsia="en-US"/>
              </w:rPr>
              <w:t>и</w:t>
            </w:r>
            <w:r w:rsidRPr="008449B7">
              <w:rPr>
                <w:rFonts w:eastAsia="Calibri"/>
                <w:spacing w:val="-3"/>
                <w:sz w:val="20"/>
                <w:lang w:eastAsia="en-US"/>
              </w:rPr>
              <w:t>н</w:t>
            </w:r>
            <w:r w:rsidRPr="008449B7">
              <w:rPr>
                <w:rFonts w:eastAsia="Calibri"/>
                <w:sz w:val="20"/>
                <w:lang w:eastAsia="en-US"/>
              </w:rPr>
              <w:t>г</w:t>
            </w:r>
            <w:r w:rsidRPr="008449B7">
              <w:rPr>
                <w:rFonts w:eastAsia="Calibri"/>
                <w:spacing w:val="-1"/>
                <w:sz w:val="20"/>
                <w:lang w:eastAsia="en-US"/>
              </w:rPr>
              <w:t>р</w:t>
            </w:r>
            <w:r w:rsidRPr="008449B7">
              <w:rPr>
                <w:rFonts w:eastAsia="Calibri"/>
                <w:sz w:val="20"/>
                <w:lang w:eastAsia="en-US"/>
              </w:rPr>
              <w:t>а</w:t>
            </w:r>
            <w:r w:rsidRPr="008449B7">
              <w:rPr>
                <w:rFonts w:eastAsia="Calibri"/>
                <w:spacing w:val="2"/>
                <w:sz w:val="20"/>
                <w:lang w:eastAsia="en-US"/>
              </w:rPr>
              <w:t>д</w:t>
            </w:r>
            <w:r w:rsidRPr="008449B7">
              <w:rPr>
                <w:rFonts w:eastAsia="Calibri"/>
                <w:sz w:val="20"/>
                <w:lang w:eastAsia="en-US"/>
              </w:rPr>
              <w:t xml:space="preserve">, </w:t>
            </w:r>
            <w:r w:rsidRPr="008449B7">
              <w:rPr>
                <w:rFonts w:eastAsia="Calibri"/>
                <w:spacing w:val="-2"/>
                <w:sz w:val="20"/>
                <w:lang w:eastAsia="en-US"/>
              </w:rPr>
              <w:t>с</w:t>
            </w:r>
            <w:r w:rsidRPr="008449B7">
              <w:rPr>
                <w:rFonts w:eastAsia="Calibri"/>
                <w:sz w:val="20"/>
                <w:lang w:eastAsia="en-US"/>
              </w:rPr>
              <w:t>еве</w:t>
            </w:r>
            <w:r w:rsidRPr="008449B7">
              <w:rPr>
                <w:rFonts w:eastAsia="Calibri"/>
                <w:spacing w:val="-1"/>
                <w:sz w:val="20"/>
                <w:lang w:eastAsia="en-US"/>
              </w:rPr>
              <w:t>р</w:t>
            </w:r>
            <w:r w:rsidRPr="008449B7">
              <w:rPr>
                <w:rFonts w:eastAsia="Calibri"/>
                <w:spacing w:val="2"/>
                <w:sz w:val="20"/>
                <w:lang w:eastAsia="en-US"/>
              </w:rPr>
              <w:t>н</w:t>
            </w:r>
            <w:r w:rsidRPr="008449B7">
              <w:rPr>
                <w:rFonts w:eastAsia="Calibri"/>
                <w:sz w:val="20"/>
                <w:lang w:eastAsia="en-US"/>
              </w:rPr>
              <w:t>ее</w:t>
            </w:r>
          </w:p>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1"/>
                <w:sz w:val="20"/>
                <w:lang w:eastAsia="en-US"/>
              </w:rPr>
              <w:t>у</w:t>
            </w:r>
            <w:r w:rsidRPr="008449B7">
              <w:rPr>
                <w:rFonts w:eastAsia="Calibri"/>
                <w:spacing w:val="-2"/>
                <w:sz w:val="20"/>
                <w:lang w:eastAsia="en-US"/>
              </w:rPr>
              <w:t>л</w:t>
            </w:r>
            <w:r w:rsidRPr="008449B7">
              <w:rPr>
                <w:rFonts w:eastAsia="Calibri"/>
                <w:sz w:val="20"/>
                <w:lang w:eastAsia="en-US"/>
              </w:rPr>
              <w:t xml:space="preserve">. Л. </w:t>
            </w:r>
            <w:r w:rsidRPr="008449B7">
              <w:rPr>
                <w:rFonts w:eastAsia="Calibri"/>
                <w:spacing w:val="-2"/>
                <w:sz w:val="20"/>
                <w:lang w:eastAsia="en-US"/>
              </w:rPr>
              <w:t>Т</w:t>
            </w:r>
            <w:r w:rsidRPr="008449B7">
              <w:rPr>
                <w:rFonts w:eastAsia="Calibri"/>
                <w:spacing w:val="-1"/>
                <w:sz w:val="20"/>
                <w:lang w:eastAsia="en-US"/>
              </w:rPr>
              <w:t>о</w:t>
            </w:r>
            <w:r w:rsidRPr="008449B7">
              <w:rPr>
                <w:rFonts w:eastAsia="Calibri"/>
                <w:spacing w:val="-2"/>
                <w:sz w:val="20"/>
                <w:lang w:eastAsia="en-US"/>
              </w:rPr>
              <w:t>лс</w:t>
            </w:r>
            <w:r w:rsidRPr="008449B7">
              <w:rPr>
                <w:rFonts w:eastAsia="Calibri"/>
                <w:spacing w:val="1"/>
                <w:sz w:val="20"/>
                <w:lang w:eastAsia="en-US"/>
              </w:rPr>
              <w:t>т</w:t>
            </w:r>
            <w:r w:rsidRPr="008449B7">
              <w:rPr>
                <w:rFonts w:eastAsia="Calibri"/>
                <w:spacing w:val="-1"/>
                <w:sz w:val="20"/>
                <w:lang w:eastAsia="en-US"/>
              </w:rPr>
              <w:t>о</w:t>
            </w:r>
            <w:r w:rsidRPr="008449B7">
              <w:rPr>
                <w:rFonts w:eastAsia="Calibri"/>
                <w:sz w:val="20"/>
                <w:lang w:eastAsia="en-US"/>
              </w:rPr>
              <w:t>г</w:t>
            </w:r>
            <w:r w:rsidRPr="008449B7">
              <w:rPr>
                <w:rFonts w:eastAsia="Calibri"/>
                <w:spacing w:val="3"/>
                <w:sz w:val="20"/>
                <w:lang w:eastAsia="en-US"/>
              </w:rPr>
              <w:t>о</w:t>
            </w:r>
            <w:r w:rsidRPr="008449B7">
              <w:rPr>
                <w:rFonts w:eastAsia="Calibri"/>
                <w:sz w:val="20"/>
                <w:lang w:eastAsia="en-US"/>
              </w:rPr>
              <w:t xml:space="preserve"> / зона озелененных территорий общего пользования (лесопарки, парки, сады, скверы, бульвары, городские леса)</w:t>
            </w:r>
          </w:p>
        </w:tc>
        <w:tc>
          <w:tcPr>
            <w:tcW w:w="1527" w:type="dxa"/>
            <w:shd w:val="clear" w:color="auto" w:fill="auto"/>
          </w:tcPr>
          <w:p w:rsidR="0085581F" w:rsidRPr="008449B7" w:rsidRDefault="0085581F" w:rsidP="00D229C9">
            <w:pPr>
              <w:suppressAutoHyphens/>
              <w:spacing w:after="0"/>
              <w:ind w:left="132" w:right="142" w:firstLine="0"/>
              <w:jc w:val="center"/>
              <w:rPr>
                <w:sz w:val="24"/>
                <w:szCs w:val="24"/>
              </w:rPr>
            </w:pPr>
            <w:r w:rsidRPr="008449B7">
              <w:rPr>
                <w:rFonts w:eastAsia="Calibri"/>
                <w:sz w:val="20"/>
                <w:lang w:eastAsia="en-US"/>
              </w:rPr>
              <w:t>Д</w:t>
            </w:r>
            <w:r w:rsidRPr="008449B7">
              <w:rPr>
                <w:rFonts w:eastAsia="Calibri"/>
                <w:sz w:val="20"/>
                <w:lang w:val="en-US" w:eastAsia="en-US"/>
              </w:rPr>
              <w:t>о</w:t>
            </w:r>
            <w:r w:rsidRPr="008449B7">
              <w:rPr>
                <w:rFonts w:eastAsia="Calibri"/>
                <w:spacing w:val="-3"/>
                <w:sz w:val="20"/>
                <w:lang w:val="en-US" w:eastAsia="en-US"/>
              </w:rPr>
              <w:t xml:space="preserve"> </w:t>
            </w:r>
            <w:r w:rsidRPr="008449B7">
              <w:rPr>
                <w:rFonts w:eastAsia="Calibri"/>
                <w:spacing w:val="-1"/>
                <w:sz w:val="20"/>
                <w:lang w:val="en-US" w:eastAsia="en-US"/>
              </w:rPr>
              <w:t>2035</w:t>
            </w:r>
          </w:p>
        </w:tc>
        <w:tc>
          <w:tcPr>
            <w:tcW w:w="2977" w:type="dxa"/>
            <w:tcBorders>
              <w:top w:val="nil"/>
              <w:bottom w:val="nil"/>
            </w:tcBorders>
            <w:shd w:val="clear" w:color="auto" w:fill="auto"/>
          </w:tcPr>
          <w:p w:rsidR="0085581F" w:rsidRPr="008449B7" w:rsidRDefault="0085581F" w:rsidP="00D229C9">
            <w:pPr>
              <w:widowControl w:val="0"/>
              <w:suppressAutoHyphens/>
              <w:spacing w:after="0"/>
              <w:ind w:firstLine="0"/>
              <w:jc w:val="left"/>
              <w:rPr>
                <w:rFonts w:eastAsia="Calibri"/>
                <w:sz w:val="20"/>
                <w:lang w:eastAsia="en-US"/>
              </w:rPr>
            </w:pPr>
          </w:p>
        </w:tc>
      </w:tr>
      <w:tr w:rsidR="0085581F" w:rsidRPr="008449B7" w:rsidTr="0085581F">
        <w:trPr>
          <w:trHeight w:val="354"/>
          <w:jc w:val="center"/>
        </w:trPr>
        <w:tc>
          <w:tcPr>
            <w:tcW w:w="572" w:type="dxa"/>
            <w:tcBorders>
              <w:bottom w:val="single" w:sz="4" w:space="0" w:color="auto"/>
            </w:tcBorders>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66</w:t>
            </w:r>
          </w:p>
        </w:tc>
        <w:tc>
          <w:tcPr>
            <w:tcW w:w="3534" w:type="dxa"/>
            <w:tcBorders>
              <w:bottom w:val="single" w:sz="4" w:space="0" w:color="auto"/>
            </w:tcBorders>
            <w:shd w:val="clear" w:color="auto" w:fill="auto"/>
          </w:tcPr>
          <w:p w:rsidR="0085581F" w:rsidRPr="008449B7" w:rsidRDefault="0085581F" w:rsidP="00D229C9">
            <w:pPr>
              <w:widowControl w:val="0"/>
              <w:suppressAutoHyphens/>
              <w:spacing w:after="0"/>
              <w:ind w:left="132" w:right="142" w:firstLine="0"/>
              <w:jc w:val="left"/>
              <w:rPr>
                <w:rFonts w:eastAsia="Calibri"/>
                <w:sz w:val="20"/>
                <w:lang w:val="en-US" w:eastAsia="en-US"/>
              </w:rPr>
            </w:pPr>
            <w:r w:rsidRPr="008449B7">
              <w:rPr>
                <w:rFonts w:eastAsia="Calibri"/>
                <w:spacing w:val="2"/>
                <w:sz w:val="20"/>
                <w:lang w:val="en-US" w:eastAsia="en-US"/>
              </w:rPr>
              <w:t>С</w:t>
            </w:r>
            <w:r w:rsidRPr="008449B7">
              <w:rPr>
                <w:rFonts w:eastAsia="Calibri"/>
                <w:spacing w:val="-2"/>
                <w:sz w:val="20"/>
                <w:lang w:val="en-US" w:eastAsia="en-US"/>
              </w:rPr>
              <w:t>к</w:t>
            </w:r>
            <w:r w:rsidRPr="008449B7">
              <w:rPr>
                <w:rFonts w:eastAsia="Calibri"/>
                <w:sz w:val="20"/>
                <w:lang w:val="en-US" w:eastAsia="en-US"/>
              </w:rPr>
              <w:t>вер</w:t>
            </w:r>
          </w:p>
        </w:tc>
        <w:tc>
          <w:tcPr>
            <w:tcW w:w="2552" w:type="dxa"/>
            <w:tcBorders>
              <w:bottom w:val="single" w:sz="4" w:space="0" w:color="auto"/>
            </w:tcBorders>
            <w:shd w:val="clear" w:color="auto" w:fill="auto"/>
          </w:tcPr>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2"/>
                <w:sz w:val="20"/>
                <w:lang w:eastAsia="en-US"/>
              </w:rPr>
              <w:t>С</w:t>
            </w:r>
            <w:r w:rsidRPr="008449B7">
              <w:rPr>
                <w:rFonts w:eastAsia="Calibri"/>
                <w:spacing w:val="-1"/>
                <w:sz w:val="20"/>
                <w:lang w:eastAsia="en-US"/>
              </w:rPr>
              <w:t>о</w:t>
            </w:r>
            <w:r w:rsidRPr="008449B7">
              <w:rPr>
                <w:rFonts w:eastAsia="Calibri"/>
                <w:spacing w:val="-2"/>
                <w:sz w:val="20"/>
                <w:lang w:eastAsia="en-US"/>
              </w:rPr>
              <w:t>з</w:t>
            </w:r>
            <w:r w:rsidRPr="008449B7">
              <w:rPr>
                <w:rFonts w:eastAsia="Calibri"/>
                <w:spacing w:val="2"/>
                <w:sz w:val="20"/>
                <w:lang w:eastAsia="en-US"/>
              </w:rPr>
              <w:t>д</w:t>
            </w:r>
            <w:r w:rsidRPr="008449B7">
              <w:rPr>
                <w:rFonts w:eastAsia="Calibri"/>
                <w:sz w:val="20"/>
                <w:lang w:eastAsia="en-US"/>
              </w:rPr>
              <w:t>а</w:t>
            </w:r>
            <w:r w:rsidRPr="008449B7">
              <w:rPr>
                <w:rFonts w:eastAsia="Calibri"/>
                <w:spacing w:val="2"/>
                <w:sz w:val="20"/>
                <w:lang w:eastAsia="en-US"/>
              </w:rPr>
              <w:t>н</w:t>
            </w:r>
            <w:r w:rsidRPr="008449B7">
              <w:rPr>
                <w:rFonts w:eastAsia="Calibri"/>
                <w:sz w:val="20"/>
                <w:lang w:eastAsia="en-US"/>
              </w:rPr>
              <w:t>ие</w:t>
            </w:r>
            <w:r w:rsidRPr="008449B7">
              <w:rPr>
                <w:rFonts w:eastAsia="Calibri"/>
                <w:spacing w:val="-1"/>
                <w:sz w:val="20"/>
                <w:lang w:eastAsia="en-US"/>
              </w:rPr>
              <w:t xml:space="preserve"> </w:t>
            </w:r>
            <w:r w:rsidRPr="008449B7">
              <w:rPr>
                <w:rFonts w:eastAsia="Calibri"/>
                <w:sz w:val="20"/>
                <w:lang w:eastAsia="en-US"/>
              </w:rPr>
              <w:t xml:space="preserve">и </w:t>
            </w:r>
          </w:p>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2"/>
                <w:sz w:val="20"/>
                <w:lang w:eastAsia="en-US"/>
              </w:rPr>
              <w:t>б</w:t>
            </w:r>
            <w:r w:rsidRPr="008449B7">
              <w:rPr>
                <w:rFonts w:eastAsia="Calibri"/>
                <w:spacing w:val="-2"/>
                <w:sz w:val="20"/>
                <w:lang w:eastAsia="en-US"/>
              </w:rPr>
              <w:t>л</w:t>
            </w:r>
            <w:r w:rsidRPr="008449B7">
              <w:rPr>
                <w:rFonts w:eastAsia="Calibri"/>
                <w:sz w:val="20"/>
                <w:lang w:eastAsia="en-US"/>
              </w:rPr>
              <w:t>аг</w:t>
            </w:r>
            <w:r w:rsidRPr="008449B7">
              <w:rPr>
                <w:rFonts w:eastAsia="Calibri"/>
                <w:spacing w:val="-1"/>
                <w:sz w:val="20"/>
                <w:lang w:eastAsia="en-US"/>
              </w:rPr>
              <w:t>о</w:t>
            </w:r>
            <w:r w:rsidRPr="008449B7">
              <w:rPr>
                <w:rFonts w:eastAsia="Calibri"/>
                <w:spacing w:val="1"/>
                <w:sz w:val="20"/>
                <w:lang w:eastAsia="en-US"/>
              </w:rPr>
              <w:t>у</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pacing w:val="-1"/>
                <w:sz w:val="20"/>
                <w:lang w:eastAsia="en-US"/>
              </w:rPr>
              <w:t>ро</w:t>
            </w:r>
            <w:r w:rsidRPr="008449B7">
              <w:rPr>
                <w:rFonts w:eastAsia="Calibri"/>
                <w:sz w:val="20"/>
                <w:lang w:eastAsia="en-US"/>
              </w:rPr>
              <w:t>й</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z w:val="20"/>
                <w:lang w:eastAsia="en-US"/>
              </w:rPr>
              <w:t>во</w:t>
            </w:r>
            <w:r w:rsidRPr="008449B7">
              <w:rPr>
                <w:rFonts w:eastAsia="Calibri"/>
                <w:spacing w:val="-3"/>
                <w:sz w:val="20"/>
                <w:lang w:eastAsia="en-US"/>
              </w:rPr>
              <w:t xml:space="preserve"> </w:t>
            </w:r>
            <w:r w:rsidRPr="008449B7">
              <w:rPr>
                <w:rFonts w:eastAsia="Calibri"/>
                <w:spacing w:val="-2"/>
                <w:sz w:val="20"/>
                <w:lang w:eastAsia="en-US"/>
              </w:rPr>
              <w:t>ск</w:t>
            </w:r>
            <w:r w:rsidRPr="008449B7">
              <w:rPr>
                <w:rFonts w:eastAsia="Calibri"/>
                <w:sz w:val="20"/>
                <w:lang w:eastAsia="en-US"/>
              </w:rPr>
              <w:t>ве</w:t>
            </w:r>
            <w:r w:rsidRPr="008449B7">
              <w:rPr>
                <w:rFonts w:eastAsia="Calibri"/>
                <w:spacing w:val="-1"/>
                <w:sz w:val="20"/>
                <w:lang w:eastAsia="en-US"/>
              </w:rPr>
              <w:t>р</w:t>
            </w:r>
            <w:r w:rsidRPr="008449B7">
              <w:rPr>
                <w:rFonts w:eastAsia="Calibri"/>
                <w:sz w:val="20"/>
                <w:lang w:eastAsia="en-US"/>
              </w:rPr>
              <w:t xml:space="preserve">а. </w:t>
            </w:r>
            <w:r w:rsidRPr="008449B7">
              <w:rPr>
                <w:rFonts w:eastAsia="Calibri"/>
                <w:spacing w:val="2"/>
                <w:sz w:val="20"/>
                <w:lang w:eastAsia="en-US"/>
              </w:rPr>
              <w:t>П</w:t>
            </w:r>
            <w:r w:rsidRPr="008449B7">
              <w:rPr>
                <w:rFonts w:eastAsia="Calibri"/>
                <w:spacing w:val="-2"/>
                <w:sz w:val="20"/>
                <w:lang w:eastAsia="en-US"/>
              </w:rPr>
              <w:t>л</w:t>
            </w:r>
            <w:r w:rsidRPr="008449B7">
              <w:rPr>
                <w:rFonts w:eastAsia="Calibri"/>
                <w:spacing w:val="-1"/>
                <w:sz w:val="20"/>
                <w:lang w:eastAsia="en-US"/>
              </w:rPr>
              <w:t>о</w:t>
            </w:r>
            <w:r w:rsidRPr="008449B7">
              <w:rPr>
                <w:rFonts w:eastAsia="Calibri"/>
                <w:spacing w:val="-2"/>
                <w:sz w:val="20"/>
                <w:lang w:eastAsia="en-US"/>
              </w:rPr>
              <w:t>щ</w:t>
            </w:r>
            <w:r w:rsidRPr="008449B7">
              <w:rPr>
                <w:rFonts w:eastAsia="Calibri"/>
                <w:sz w:val="20"/>
                <w:lang w:eastAsia="en-US"/>
              </w:rPr>
              <w:t>а</w:t>
            </w:r>
            <w:r w:rsidRPr="008449B7">
              <w:rPr>
                <w:rFonts w:eastAsia="Calibri"/>
                <w:spacing w:val="2"/>
                <w:sz w:val="20"/>
                <w:lang w:eastAsia="en-US"/>
              </w:rPr>
              <w:t>д</w:t>
            </w:r>
            <w:r w:rsidRPr="008449B7">
              <w:rPr>
                <w:rFonts w:eastAsia="Calibri"/>
                <w:sz w:val="20"/>
                <w:lang w:eastAsia="en-US"/>
              </w:rPr>
              <w:t xml:space="preserve">ь </w:t>
            </w:r>
            <w:r w:rsidRPr="008449B7">
              <w:rPr>
                <w:rFonts w:eastAsia="Calibri"/>
                <w:spacing w:val="1"/>
                <w:sz w:val="20"/>
                <w:lang w:eastAsia="en-US"/>
              </w:rPr>
              <w:t>у</w:t>
            </w:r>
            <w:r w:rsidRPr="008449B7">
              <w:rPr>
                <w:rFonts w:eastAsia="Calibri"/>
                <w:spacing w:val="2"/>
                <w:sz w:val="20"/>
                <w:lang w:eastAsia="en-US"/>
              </w:rPr>
              <w:t>ч</w:t>
            </w:r>
            <w:r w:rsidRPr="008449B7">
              <w:rPr>
                <w:rFonts w:eastAsia="Calibri"/>
                <w:sz w:val="20"/>
                <w:lang w:eastAsia="en-US"/>
              </w:rPr>
              <w:t>а</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pacing w:val="-2"/>
                <w:sz w:val="20"/>
                <w:lang w:eastAsia="en-US"/>
              </w:rPr>
              <w:t>к</w:t>
            </w:r>
            <w:r w:rsidRPr="008449B7">
              <w:rPr>
                <w:rFonts w:eastAsia="Calibri"/>
                <w:sz w:val="20"/>
                <w:lang w:eastAsia="en-US"/>
              </w:rPr>
              <w:t>а</w:t>
            </w:r>
            <w:r w:rsidRPr="008449B7">
              <w:rPr>
                <w:rFonts w:eastAsia="Calibri"/>
                <w:spacing w:val="-2"/>
                <w:sz w:val="20"/>
                <w:lang w:eastAsia="en-US"/>
              </w:rPr>
              <w:t xml:space="preserve"> </w:t>
            </w:r>
            <w:r w:rsidRPr="008449B7">
              <w:rPr>
                <w:rFonts w:eastAsia="Calibri"/>
                <w:spacing w:val="-1"/>
                <w:position w:val="1"/>
                <w:sz w:val="20"/>
                <w:lang w:eastAsia="en-US"/>
              </w:rPr>
              <w:t>1</w:t>
            </w:r>
            <w:r w:rsidRPr="008449B7">
              <w:rPr>
                <w:rFonts w:eastAsia="Calibri"/>
                <w:spacing w:val="-2"/>
                <w:position w:val="1"/>
                <w:sz w:val="20"/>
                <w:lang w:eastAsia="en-US"/>
              </w:rPr>
              <w:t>,</w:t>
            </w:r>
            <w:r w:rsidRPr="008449B7">
              <w:rPr>
                <w:rFonts w:eastAsia="Calibri"/>
                <w:spacing w:val="-1"/>
                <w:position w:val="1"/>
                <w:sz w:val="20"/>
                <w:lang w:eastAsia="en-US"/>
              </w:rPr>
              <w:t>1</w:t>
            </w:r>
            <w:r w:rsidRPr="008449B7">
              <w:rPr>
                <w:rFonts w:eastAsia="Calibri"/>
                <w:position w:val="1"/>
                <w:sz w:val="20"/>
                <w:lang w:eastAsia="en-US"/>
              </w:rPr>
              <w:t>7</w:t>
            </w:r>
            <w:r w:rsidRPr="008449B7">
              <w:rPr>
                <w:rFonts w:eastAsia="Calibri"/>
                <w:spacing w:val="-4"/>
                <w:position w:val="1"/>
                <w:sz w:val="20"/>
                <w:lang w:eastAsia="en-US"/>
              </w:rPr>
              <w:t xml:space="preserve"> </w:t>
            </w:r>
            <w:r w:rsidRPr="008449B7">
              <w:rPr>
                <w:rFonts w:eastAsia="Calibri"/>
                <w:position w:val="1"/>
                <w:sz w:val="20"/>
                <w:lang w:eastAsia="en-US"/>
              </w:rPr>
              <w:t>га</w:t>
            </w:r>
          </w:p>
        </w:tc>
        <w:tc>
          <w:tcPr>
            <w:tcW w:w="3969" w:type="dxa"/>
            <w:tcBorders>
              <w:bottom w:val="single" w:sz="4" w:space="0" w:color="auto"/>
            </w:tcBorders>
            <w:shd w:val="clear" w:color="auto" w:fill="auto"/>
          </w:tcPr>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z w:val="20"/>
                <w:lang w:eastAsia="en-US"/>
              </w:rPr>
              <w:t>г. Ка</w:t>
            </w:r>
            <w:r w:rsidRPr="008449B7">
              <w:rPr>
                <w:rFonts w:eastAsia="Calibri"/>
                <w:spacing w:val="-2"/>
                <w:sz w:val="20"/>
                <w:lang w:eastAsia="en-US"/>
              </w:rPr>
              <w:t>л</w:t>
            </w:r>
            <w:r w:rsidRPr="008449B7">
              <w:rPr>
                <w:rFonts w:eastAsia="Calibri"/>
                <w:sz w:val="20"/>
                <w:lang w:eastAsia="en-US"/>
              </w:rPr>
              <w:t>и</w:t>
            </w:r>
            <w:r w:rsidRPr="008449B7">
              <w:rPr>
                <w:rFonts w:eastAsia="Calibri"/>
                <w:spacing w:val="2"/>
                <w:sz w:val="20"/>
                <w:lang w:eastAsia="en-US"/>
              </w:rPr>
              <w:t>н</w:t>
            </w:r>
            <w:r w:rsidRPr="008449B7">
              <w:rPr>
                <w:rFonts w:eastAsia="Calibri"/>
                <w:sz w:val="20"/>
                <w:lang w:eastAsia="en-US"/>
              </w:rPr>
              <w:t>и</w:t>
            </w:r>
            <w:r w:rsidRPr="008449B7">
              <w:rPr>
                <w:rFonts w:eastAsia="Calibri"/>
                <w:spacing w:val="-3"/>
                <w:sz w:val="20"/>
                <w:lang w:eastAsia="en-US"/>
              </w:rPr>
              <w:t>н</w:t>
            </w:r>
            <w:r w:rsidRPr="008449B7">
              <w:rPr>
                <w:rFonts w:eastAsia="Calibri"/>
                <w:sz w:val="20"/>
                <w:lang w:eastAsia="en-US"/>
              </w:rPr>
              <w:t>г</w:t>
            </w:r>
            <w:r w:rsidRPr="008449B7">
              <w:rPr>
                <w:rFonts w:eastAsia="Calibri"/>
                <w:spacing w:val="-1"/>
                <w:sz w:val="20"/>
                <w:lang w:eastAsia="en-US"/>
              </w:rPr>
              <w:t>р</w:t>
            </w:r>
            <w:r w:rsidRPr="008449B7">
              <w:rPr>
                <w:rFonts w:eastAsia="Calibri"/>
                <w:sz w:val="20"/>
                <w:lang w:eastAsia="en-US"/>
              </w:rPr>
              <w:t>а</w:t>
            </w:r>
            <w:r w:rsidRPr="008449B7">
              <w:rPr>
                <w:rFonts w:eastAsia="Calibri"/>
                <w:spacing w:val="2"/>
                <w:sz w:val="20"/>
                <w:lang w:eastAsia="en-US"/>
              </w:rPr>
              <w:t>д</w:t>
            </w:r>
            <w:r w:rsidRPr="008449B7">
              <w:rPr>
                <w:rFonts w:eastAsia="Calibri"/>
                <w:sz w:val="20"/>
                <w:lang w:eastAsia="en-US"/>
              </w:rPr>
              <w:t>, в</w:t>
            </w:r>
            <w:r w:rsidRPr="008449B7">
              <w:rPr>
                <w:rFonts w:eastAsia="Calibri"/>
                <w:spacing w:val="-2"/>
                <w:sz w:val="20"/>
                <w:lang w:eastAsia="en-US"/>
              </w:rPr>
              <w:t xml:space="preserve"> </w:t>
            </w:r>
            <w:r w:rsidRPr="008449B7">
              <w:rPr>
                <w:rFonts w:eastAsia="Calibri"/>
                <w:spacing w:val="-1"/>
                <w:sz w:val="20"/>
                <w:lang w:eastAsia="en-US"/>
              </w:rPr>
              <w:t>р</w:t>
            </w:r>
            <w:r w:rsidRPr="008449B7">
              <w:rPr>
                <w:rFonts w:eastAsia="Calibri"/>
                <w:sz w:val="20"/>
                <w:lang w:eastAsia="en-US"/>
              </w:rPr>
              <w:t>ай</w:t>
            </w:r>
            <w:r w:rsidRPr="008449B7">
              <w:rPr>
                <w:rFonts w:eastAsia="Calibri"/>
                <w:spacing w:val="-1"/>
                <w:sz w:val="20"/>
                <w:lang w:eastAsia="en-US"/>
              </w:rPr>
              <w:t>о</w:t>
            </w:r>
            <w:r w:rsidRPr="008449B7">
              <w:rPr>
                <w:rFonts w:eastAsia="Calibri"/>
                <w:spacing w:val="2"/>
                <w:sz w:val="20"/>
                <w:lang w:eastAsia="en-US"/>
              </w:rPr>
              <w:t>н</w:t>
            </w:r>
            <w:r w:rsidRPr="008449B7">
              <w:rPr>
                <w:rFonts w:eastAsia="Calibri"/>
                <w:sz w:val="20"/>
                <w:lang w:eastAsia="en-US"/>
              </w:rPr>
              <w:t>е</w:t>
            </w:r>
          </w:p>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1"/>
                <w:sz w:val="20"/>
                <w:lang w:eastAsia="en-US"/>
              </w:rPr>
              <w:t>у</w:t>
            </w:r>
            <w:r w:rsidRPr="008449B7">
              <w:rPr>
                <w:rFonts w:eastAsia="Calibri"/>
                <w:spacing w:val="-2"/>
                <w:sz w:val="20"/>
                <w:lang w:eastAsia="en-US"/>
              </w:rPr>
              <w:t>л</w:t>
            </w:r>
            <w:r w:rsidRPr="008449B7">
              <w:rPr>
                <w:rFonts w:eastAsia="Calibri"/>
                <w:sz w:val="20"/>
                <w:lang w:eastAsia="en-US"/>
              </w:rPr>
              <w:t xml:space="preserve">. </w:t>
            </w:r>
            <w:r w:rsidRPr="008449B7">
              <w:rPr>
                <w:rFonts w:eastAsia="Calibri"/>
                <w:spacing w:val="-2"/>
                <w:sz w:val="20"/>
                <w:lang w:eastAsia="en-US"/>
              </w:rPr>
              <w:t>Ю</w:t>
            </w:r>
            <w:r w:rsidRPr="008449B7">
              <w:rPr>
                <w:rFonts w:eastAsia="Calibri"/>
                <w:sz w:val="20"/>
                <w:lang w:eastAsia="en-US"/>
              </w:rPr>
              <w:t xml:space="preserve">. </w:t>
            </w:r>
            <w:r w:rsidRPr="008449B7">
              <w:rPr>
                <w:rFonts w:eastAsia="Calibri"/>
                <w:spacing w:val="1"/>
                <w:sz w:val="20"/>
                <w:lang w:eastAsia="en-US"/>
              </w:rPr>
              <w:t>Г</w:t>
            </w:r>
            <w:r w:rsidRPr="008449B7">
              <w:rPr>
                <w:rFonts w:eastAsia="Calibri"/>
                <w:sz w:val="20"/>
                <w:lang w:eastAsia="en-US"/>
              </w:rPr>
              <w:t>ага</w:t>
            </w:r>
            <w:r w:rsidRPr="008449B7">
              <w:rPr>
                <w:rFonts w:eastAsia="Calibri"/>
                <w:spacing w:val="-1"/>
                <w:sz w:val="20"/>
                <w:lang w:eastAsia="en-US"/>
              </w:rPr>
              <w:t>р</w:t>
            </w:r>
            <w:r w:rsidRPr="008449B7">
              <w:rPr>
                <w:rFonts w:eastAsia="Calibri"/>
                <w:sz w:val="20"/>
                <w:lang w:eastAsia="en-US"/>
              </w:rPr>
              <w:t>и</w:t>
            </w:r>
            <w:r w:rsidRPr="008449B7">
              <w:rPr>
                <w:rFonts w:eastAsia="Calibri"/>
                <w:spacing w:val="2"/>
                <w:sz w:val="20"/>
                <w:lang w:eastAsia="en-US"/>
              </w:rPr>
              <w:t>н</w:t>
            </w:r>
            <w:r w:rsidRPr="008449B7">
              <w:rPr>
                <w:rFonts w:eastAsia="Calibri"/>
                <w:sz w:val="20"/>
                <w:lang w:eastAsia="en-US"/>
              </w:rPr>
              <w:t xml:space="preserve">а – </w:t>
            </w:r>
            <w:r w:rsidRPr="008449B7">
              <w:rPr>
                <w:rFonts w:eastAsia="Calibri"/>
                <w:spacing w:val="1"/>
                <w:sz w:val="20"/>
                <w:lang w:eastAsia="en-US"/>
              </w:rPr>
              <w:t>у</w:t>
            </w:r>
            <w:r w:rsidRPr="008449B7">
              <w:rPr>
                <w:rFonts w:eastAsia="Calibri"/>
                <w:spacing w:val="-2"/>
                <w:sz w:val="20"/>
                <w:lang w:eastAsia="en-US"/>
              </w:rPr>
              <w:t>л</w:t>
            </w:r>
            <w:r w:rsidRPr="008449B7">
              <w:rPr>
                <w:rFonts w:eastAsia="Calibri"/>
                <w:sz w:val="20"/>
                <w:lang w:eastAsia="en-US"/>
              </w:rPr>
              <w:t xml:space="preserve">. </w:t>
            </w:r>
            <w:r w:rsidRPr="008449B7">
              <w:rPr>
                <w:rFonts w:eastAsia="Calibri"/>
                <w:spacing w:val="-2"/>
                <w:sz w:val="20"/>
                <w:lang w:eastAsia="en-US"/>
              </w:rPr>
              <w:t>М</w:t>
            </w:r>
            <w:r w:rsidRPr="008449B7">
              <w:rPr>
                <w:rFonts w:eastAsia="Calibri"/>
                <w:sz w:val="20"/>
                <w:lang w:eastAsia="en-US"/>
              </w:rPr>
              <w:t>а</w:t>
            </w:r>
            <w:r w:rsidRPr="008449B7">
              <w:rPr>
                <w:rFonts w:eastAsia="Calibri"/>
                <w:spacing w:val="-2"/>
                <w:sz w:val="20"/>
                <w:lang w:eastAsia="en-US"/>
              </w:rPr>
              <w:t>л</w:t>
            </w:r>
            <w:r w:rsidRPr="008449B7">
              <w:rPr>
                <w:rFonts w:eastAsia="Calibri"/>
                <w:spacing w:val="-1"/>
                <w:sz w:val="20"/>
                <w:lang w:eastAsia="en-US"/>
              </w:rPr>
              <w:t>о</w:t>
            </w:r>
            <w:r w:rsidRPr="008449B7">
              <w:rPr>
                <w:rFonts w:eastAsia="Calibri"/>
                <w:spacing w:val="1"/>
                <w:sz w:val="20"/>
                <w:lang w:eastAsia="en-US"/>
              </w:rPr>
              <w:t>я</w:t>
            </w:r>
            <w:r w:rsidRPr="008449B7">
              <w:rPr>
                <w:rFonts w:eastAsia="Calibri"/>
                <w:spacing w:val="-1"/>
                <w:sz w:val="20"/>
                <w:lang w:eastAsia="en-US"/>
              </w:rPr>
              <w:t>ро</w:t>
            </w:r>
            <w:r w:rsidRPr="008449B7">
              <w:rPr>
                <w:rFonts w:eastAsia="Calibri"/>
                <w:spacing w:val="-2"/>
                <w:sz w:val="20"/>
                <w:lang w:eastAsia="en-US"/>
              </w:rPr>
              <w:t>сл</w:t>
            </w:r>
            <w:r w:rsidRPr="008449B7">
              <w:rPr>
                <w:rFonts w:eastAsia="Calibri"/>
                <w:sz w:val="20"/>
                <w:lang w:eastAsia="en-US"/>
              </w:rPr>
              <w:t>а</w:t>
            </w:r>
            <w:r w:rsidRPr="008449B7">
              <w:rPr>
                <w:rFonts w:eastAsia="Calibri"/>
                <w:spacing w:val="5"/>
                <w:sz w:val="20"/>
                <w:lang w:eastAsia="en-US"/>
              </w:rPr>
              <w:t>в</w:t>
            </w:r>
            <w:r w:rsidRPr="008449B7">
              <w:rPr>
                <w:rFonts w:eastAsia="Calibri"/>
                <w:spacing w:val="-2"/>
                <w:sz w:val="20"/>
                <w:lang w:eastAsia="en-US"/>
              </w:rPr>
              <w:t>ской</w:t>
            </w:r>
            <w:r w:rsidRPr="008449B7">
              <w:rPr>
                <w:rFonts w:eastAsia="Calibri"/>
                <w:spacing w:val="1"/>
                <w:sz w:val="20"/>
                <w:lang w:eastAsia="en-US"/>
              </w:rPr>
              <w:t xml:space="preserve"> /</w:t>
            </w:r>
            <w:r w:rsidRPr="008449B7">
              <w:rPr>
                <w:rFonts w:eastAsia="Calibri"/>
                <w:spacing w:val="-4"/>
                <w:sz w:val="20"/>
                <w:lang w:eastAsia="en-US"/>
              </w:rPr>
              <w:t xml:space="preserve"> </w:t>
            </w:r>
            <w:r w:rsidRPr="008449B7">
              <w:rPr>
                <w:rFonts w:eastAsia="Calibri"/>
                <w:spacing w:val="-2"/>
                <w:sz w:val="20"/>
                <w:lang w:eastAsia="en-US"/>
              </w:rPr>
              <w:t>зона озелененных территорий общего пользования (лесопарки, парки, сады, скверы, бульвары, городские леса)</w:t>
            </w:r>
          </w:p>
        </w:tc>
        <w:tc>
          <w:tcPr>
            <w:tcW w:w="1527" w:type="dxa"/>
            <w:tcBorders>
              <w:bottom w:val="single" w:sz="4" w:space="0" w:color="auto"/>
            </w:tcBorders>
            <w:shd w:val="clear" w:color="auto" w:fill="auto"/>
          </w:tcPr>
          <w:p w:rsidR="0085581F" w:rsidRPr="008449B7" w:rsidRDefault="0085581F" w:rsidP="00D229C9">
            <w:pPr>
              <w:suppressAutoHyphens/>
              <w:spacing w:after="0"/>
              <w:ind w:left="132" w:right="142" w:firstLine="0"/>
              <w:jc w:val="center"/>
              <w:rPr>
                <w:sz w:val="24"/>
                <w:szCs w:val="24"/>
              </w:rPr>
            </w:pPr>
            <w:r w:rsidRPr="008449B7">
              <w:rPr>
                <w:rFonts w:eastAsia="Calibri"/>
                <w:sz w:val="20"/>
                <w:lang w:eastAsia="en-US"/>
              </w:rPr>
              <w:t>Д</w:t>
            </w:r>
            <w:r w:rsidRPr="008449B7">
              <w:rPr>
                <w:rFonts w:eastAsia="Calibri"/>
                <w:sz w:val="20"/>
                <w:lang w:val="en-US" w:eastAsia="en-US"/>
              </w:rPr>
              <w:t>о</w:t>
            </w:r>
            <w:r w:rsidRPr="008449B7">
              <w:rPr>
                <w:rFonts w:eastAsia="Calibri"/>
                <w:spacing w:val="-3"/>
                <w:sz w:val="20"/>
                <w:lang w:val="en-US" w:eastAsia="en-US"/>
              </w:rPr>
              <w:t xml:space="preserve"> </w:t>
            </w:r>
            <w:r w:rsidRPr="008449B7">
              <w:rPr>
                <w:rFonts w:eastAsia="Calibri"/>
                <w:spacing w:val="-1"/>
                <w:sz w:val="20"/>
                <w:lang w:val="en-US" w:eastAsia="en-US"/>
              </w:rPr>
              <w:t>2035</w:t>
            </w:r>
          </w:p>
        </w:tc>
        <w:tc>
          <w:tcPr>
            <w:tcW w:w="2977" w:type="dxa"/>
            <w:tcBorders>
              <w:top w:val="nil"/>
              <w:bottom w:val="nil"/>
            </w:tcBorders>
            <w:shd w:val="clear" w:color="auto" w:fill="auto"/>
          </w:tcPr>
          <w:p w:rsidR="0085581F" w:rsidRPr="008449B7" w:rsidRDefault="0085581F" w:rsidP="00D229C9">
            <w:pPr>
              <w:widowControl w:val="0"/>
              <w:suppressAutoHyphens/>
              <w:spacing w:after="0"/>
              <w:ind w:firstLine="0"/>
              <w:jc w:val="left"/>
              <w:rPr>
                <w:rFonts w:eastAsia="Calibri"/>
                <w:sz w:val="20"/>
                <w:lang w:eastAsia="en-US"/>
              </w:rPr>
            </w:pPr>
          </w:p>
        </w:tc>
      </w:tr>
      <w:tr w:rsidR="0085581F" w:rsidRPr="008449B7" w:rsidTr="0085581F">
        <w:trPr>
          <w:trHeight w:val="354"/>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67</w:t>
            </w:r>
          </w:p>
        </w:tc>
        <w:tc>
          <w:tcPr>
            <w:tcW w:w="3534"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val="en-US" w:eastAsia="en-US"/>
              </w:rPr>
            </w:pPr>
            <w:r w:rsidRPr="008449B7">
              <w:rPr>
                <w:rFonts w:eastAsia="Calibri"/>
                <w:spacing w:val="2"/>
                <w:sz w:val="20"/>
                <w:lang w:val="en-US" w:eastAsia="en-US"/>
              </w:rPr>
              <w:t>С</w:t>
            </w:r>
            <w:r w:rsidRPr="008449B7">
              <w:rPr>
                <w:rFonts w:eastAsia="Calibri"/>
                <w:spacing w:val="-2"/>
                <w:sz w:val="20"/>
                <w:lang w:val="en-US" w:eastAsia="en-US"/>
              </w:rPr>
              <w:t>к</w:t>
            </w:r>
            <w:r w:rsidRPr="008449B7">
              <w:rPr>
                <w:rFonts w:eastAsia="Calibri"/>
                <w:sz w:val="20"/>
                <w:lang w:val="en-US" w:eastAsia="en-US"/>
              </w:rPr>
              <w:t>вер</w:t>
            </w:r>
          </w:p>
        </w:tc>
        <w:tc>
          <w:tcPr>
            <w:tcW w:w="2552"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2"/>
                <w:sz w:val="20"/>
                <w:lang w:eastAsia="en-US"/>
              </w:rPr>
              <w:t>С</w:t>
            </w:r>
            <w:r w:rsidRPr="008449B7">
              <w:rPr>
                <w:rFonts w:eastAsia="Calibri"/>
                <w:spacing w:val="-1"/>
                <w:sz w:val="20"/>
                <w:lang w:eastAsia="en-US"/>
              </w:rPr>
              <w:t>о</w:t>
            </w:r>
            <w:r w:rsidRPr="008449B7">
              <w:rPr>
                <w:rFonts w:eastAsia="Calibri"/>
                <w:spacing w:val="-2"/>
                <w:sz w:val="20"/>
                <w:lang w:eastAsia="en-US"/>
              </w:rPr>
              <w:t>з</w:t>
            </w:r>
            <w:r w:rsidRPr="008449B7">
              <w:rPr>
                <w:rFonts w:eastAsia="Calibri"/>
                <w:spacing w:val="2"/>
                <w:sz w:val="20"/>
                <w:lang w:eastAsia="en-US"/>
              </w:rPr>
              <w:t>д</w:t>
            </w:r>
            <w:r w:rsidRPr="008449B7">
              <w:rPr>
                <w:rFonts w:eastAsia="Calibri"/>
                <w:sz w:val="20"/>
                <w:lang w:eastAsia="en-US"/>
              </w:rPr>
              <w:t>а</w:t>
            </w:r>
            <w:r w:rsidRPr="008449B7">
              <w:rPr>
                <w:rFonts w:eastAsia="Calibri"/>
                <w:spacing w:val="2"/>
                <w:sz w:val="20"/>
                <w:lang w:eastAsia="en-US"/>
              </w:rPr>
              <w:t>н</w:t>
            </w:r>
            <w:r w:rsidRPr="008449B7">
              <w:rPr>
                <w:rFonts w:eastAsia="Calibri"/>
                <w:sz w:val="20"/>
                <w:lang w:eastAsia="en-US"/>
              </w:rPr>
              <w:t>ие</w:t>
            </w:r>
            <w:r w:rsidRPr="008449B7">
              <w:rPr>
                <w:rFonts w:eastAsia="Calibri"/>
                <w:spacing w:val="-1"/>
                <w:sz w:val="20"/>
                <w:lang w:eastAsia="en-US"/>
              </w:rPr>
              <w:t xml:space="preserve"> </w:t>
            </w:r>
            <w:r w:rsidRPr="008449B7">
              <w:rPr>
                <w:rFonts w:eastAsia="Calibri"/>
                <w:sz w:val="20"/>
                <w:lang w:eastAsia="en-US"/>
              </w:rPr>
              <w:t xml:space="preserve">и </w:t>
            </w:r>
          </w:p>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2"/>
                <w:sz w:val="20"/>
                <w:lang w:eastAsia="en-US"/>
              </w:rPr>
              <w:t>б</w:t>
            </w:r>
            <w:r w:rsidRPr="008449B7">
              <w:rPr>
                <w:rFonts w:eastAsia="Calibri"/>
                <w:spacing w:val="-2"/>
                <w:sz w:val="20"/>
                <w:lang w:eastAsia="en-US"/>
              </w:rPr>
              <w:t>л</w:t>
            </w:r>
            <w:r w:rsidRPr="008449B7">
              <w:rPr>
                <w:rFonts w:eastAsia="Calibri"/>
                <w:sz w:val="20"/>
                <w:lang w:eastAsia="en-US"/>
              </w:rPr>
              <w:t>аг</w:t>
            </w:r>
            <w:r w:rsidRPr="008449B7">
              <w:rPr>
                <w:rFonts w:eastAsia="Calibri"/>
                <w:spacing w:val="-1"/>
                <w:sz w:val="20"/>
                <w:lang w:eastAsia="en-US"/>
              </w:rPr>
              <w:t>о</w:t>
            </w:r>
            <w:r w:rsidRPr="008449B7">
              <w:rPr>
                <w:rFonts w:eastAsia="Calibri"/>
                <w:spacing w:val="1"/>
                <w:sz w:val="20"/>
                <w:lang w:eastAsia="en-US"/>
              </w:rPr>
              <w:t>у</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pacing w:val="-1"/>
                <w:sz w:val="20"/>
                <w:lang w:eastAsia="en-US"/>
              </w:rPr>
              <w:t>ро</w:t>
            </w:r>
            <w:r w:rsidRPr="008449B7">
              <w:rPr>
                <w:rFonts w:eastAsia="Calibri"/>
                <w:sz w:val="20"/>
                <w:lang w:eastAsia="en-US"/>
              </w:rPr>
              <w:t>й</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z w:val="20"/>
                <w:lang w:eastAsia="en-US"/>
              </w:rPr>
              <w:t>во</w:t>
            </w:r>
            <w:r w:rsidRPr="008449B7">
              <w:rPr>
                <w:rFonts w:eastAsia="Calibri"/>
                <w:spacing w:val="-3"/>
                <w:sz w:val="20"/>
                <w:lang w:eastAsia="en-US"/>
              </w:rPr>
              <w:t xml:space="preserve"> </w:t>
            </w:r>
            <w:r w:rsidRPr="008449B7">
              <w:rPr>
                <w:rFonts w:eastAsia="Calibri"/>
                <w:spacing w:val="-2"/>
                <w:sz w:val="20"/>
                <w:lang w:eastAsia="en-US"/>
              </w:rPr>
              <w:t>ск</w:t>
            </w:r>
            <w:r w:rsidRPr="008449B7">
              <w:rPr>
                <w:rFonts w:eastAsia="Calibri"/>
                <w:sz w:val="20"/>
                <w:lang w:eastAsia="en-US"/>
              </w:rPr>
              <w:t>ве</w:t>
            </w:r>
            <w:r w:rsidRPr="008449B7">
              <w:rPr>
                <w:rFonts w:eastAsia="Calibri"/>
                <w:spacing w:val="-1"/>
                <w:sz w:val="20"/>
                <w:lang w:eastAsia="en-US"/>
              </w:rPr>
              <w:t>р</w:t>
            </w:r>
            <w:r w:rsidRPr="008449B7">
              <w:rPr>
                <w:rFonts w:eastAsia="Calibri"/>
                <w:sz w:val="20"/>
                <w:lang w:eastAsia="en-US"/>
              </w:rPr>
              <w:t xml:space="preserve">а. </w:t>
            </w:r>
            <w:r w:rsidRPr="008449B7">
              <w:rPr>
                <w:rFonts w:eastAsia="Calibri"/>
                <w:spacing w:val="2"/>
                <w:sz w:val="20"/>
                <w:lang w:eastAsia="en-US"/>
              </w:rPr>
              <w:t>П</w:t>
            </w:r>
            <w:r w:rsidRPr="008449B7">
              <w:rPr>
                <w:rFonts w:eastAsia="Calibri"/>
                <w:spacing w:val="-2"/>
                <w:sz w:val="20"/>
                <w:lang w:eastAsia="en-US"/>
              </w:rPr>
              <w:t>л</w:t>
            </w:r>
            <w:r w:rsidRPr="008449B7">
              <w:rPr>
                <w:rFonts w:eastAsia="Calibri"/>
                <w:spacing w:val="-1"/>
                <w:sz w:val="20"/>
                <w:lang w:eastAsia="en-US"/>
              </w:rPr>
              <w:t>о</w:t>
            </w:r>
            <w:r w:rsidRPr="008449B7">
              <w:rPr>
                <w:rFonts w:eastAsia="Calibri"/>
                <w:spacing w:val="-2"/>
                <w:sz w:val="20"/>
                <w:lang w:eastAsia="en-US"/>
              </w:rPr>
              <w:t>щ</w:t>
            </w:r>
            <w:r w:rsidRPr="008449B7">
              <w:rPr>
                <w:rFonts w:eastAsia="Calibri"/>
                <w:sz w:val="20"/>
                <w:lang w:eastAsia="en-US"/>
              </w:rPr>
              <w:t>а</w:t>
            </w:r>
            <w:r w:rsidRPr="008449B7">
              <w:rPr>
                <w:rFonts w:eastAsia="Calibri"/>
                <w:spacing w:val="2"/>
                <w:sz w:val="20"/>
                <w:lang w:eastAsia="en-US"/>
              </w:rPr>
              <w:t>д</w:t>
            </w:r>
            <w:r w:rsidRPr="008449B7">
              <w:rPr>
                <w:rFonts w:eastAsia="Calibri"/>
                <w:sz w:val="20"/>
                <w:lang w:eastAsia="en-US"/>
              </w:rPr>
              <w:t xml:space="preserve">ь </w:t>
            </w:r>
            <w:r w:rsidRPr="008449B7">
              <w:rPr>
                <w:rFonts w:eastAsia="Calibri"/>
                <w:spacing w:val="1"/>
                <w:sz w:val="20"/>
                <w:lang w:eastAsia="en-US"/>
              </w:rPr>
              <w:t>у</w:t>
            </w:r>
            <w:r w:rsidRPr="008449B7">
              <w:rPr>
                <w:rFonts w:eastAsia="Calibri"/>
                <w:spacing w:val="2"/>
                <w:sz w:val="20"/>
                <w:lang w:eastAsia="en-US"/>
              </w:rPr>
              <w:t>ч</w:t>
            </w:r>
            <w:r w:rsidRPr="008449B7">
              <w:rPr>
                <w:rFonts w:eastAsia="Calibri"/>
                <w:sz w:val="20"/>
                <w:lang w:eastAsia="en-US"/>
              </w:rPr>
              <w:t>а</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pacing w:val="-2"/>
                <w:sz w:val="20"/>
                <w:lang w:eastAsia="en-US"/>
              </w:rPr>
              <w:t>к</w:t>
            </w:r>
            <w:r w:rsidRPr="008449B7">
              <w:rPr>
                <w:rFonts w:eastAsia="Calibri"/>
                <w:sz w:val="20"/>
                <w:lang w:eastAsia="en-US"/>
              </w:rPr>
              <w:t>а</w:t>
            </w:r>
            <w:r w:rsidRPr="008449B7">
              <w:rPr>
                <w:rFonts w:eastAsia="Calibri"/>
                <w:spacing w:val="-2"/>
                <w:sz w:val="20"/>
                <w:lang w:eastAsia="en-US"/>
              </w:rPr>
              <w:t xml:space="preserve"> </w:t>
            </w:r>
            <w:r w:rsidRPr="008449B7">
              <w:rPr>
                <w:rFonts w:eastAsia="Calibri"/>
                <w:spacing w:val="-1"/>
                <w:sz w:val="20"/>
                <w:lang w:eastAsia="en-US"/>
              </w:rPr>
              <w:t>0</w:t>
            </w:r>
            <w:r w:rsidRPr="008449B7">
              <w:rPr>
                <w:rFonts w:eastAsia="Calibri"/>
                <w:spacing w:val="-2"/>
                <w:sz w:val="20"/>
                <w:lang w:eastAsia="en-US"/>
              </w:rPr>
              <w:t>,</w:t>
            </w:r>
            <w:r w:rsidRPr="008449B7">
              <w:rPr>
                <w:rFonts w:eastAsia="Calibri"/>
                <w:spacing w:val="-1"/>
                <w:sz w:val="20"/>
                <w:lang w:eastAsia="en-US"/>
              </w:rPr>
              <w:t>4</w:t>
            </w:r>
            <w:r w:rsidRPr="008449B7">
              <w:rPr>
                <w:rFonts w:eastAsia="Calibri"/>
                <w:sz w:val="20"/>
                <w:lang w:eastAsia="en-US"/>
              </w:rPr>
              <w:t>2</w:t>
            </w:r>
            <w:r w:rsidRPr="008449B7">
              <w:rPr>
                <w:rFonts w:eastAsia="Calibri"/>
                <w:spacing w:val="-4"/>
                <w:sz w:val="20"/>
                <w:lang w:eastAsia="en-US"/>
              </w:rPr>
              <w:t xml:space="preserve"> </w:t>
            </w:r>
            <w:r w:rsidRPr="008449B7">
              <w:rPr>
                <w:rFonts w:eastAsia="Calibri"/>
                <w:sz w:val="20"/>
                <w:lang w:eastAsia="en-US"/>
              </w:rPr>
              <w:t>га</w:t>
            </w:r>
          </w:p>
        </w:tc>
        <w:tc>
          <w:tcPr>
            <w:tcW w:w="3969"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z w:val="20"/>
                <w:lang w:eastAsia="en-US"/>
              </w:rPr>
              <w:t>г. Ка</w:t>
            </w:r>
            <w:r w:rsidRPr="008449B7">
              <w:rPr>
                <w:rFonts w:eastAsia="Calibri"/>
                <w:spacing w:val="-2"/>
                <w:sz w:val="20"/>
                <w:lang w:eastAsia="en-US"/>
              </w:rPr>
              <w:t>л</w:t>
            </w:r>
            <w:r w:rsidRPr="008449B7">
              <w:rPr>
                <w:rFonts w:eastAsia="Calibri"/>
                <w:sz w:val="20"/>
                <w:lang w:eastAsia="en-US"/>
              </w:rPr>
              <w:t>и</w:t>
            </w:r>
            <w:r w:rsidRPr="008449B7">
              <w:rPr>
                <w:rFonts w:eastAsia="Calibri"/>
                <w:spacing w:val="2"/>
                <w:sz w:val="20"/>
                <w:lang w:eastAsia="en-US"/>
              </w:rPr>
              <w:t>н</w:t>
            </w:r>
            <w:r w:rsidRPr="008449B7">
              <w:rPr>
                <w:rFonts w:eastAsia="Calibri"/>
                <w:sz w:val="20"/>
                <w:lang w:eastAsia="en-US"/>
              </w:rPr>
              <w:t>и</w:t>
            </w:r>
            <w:r w:rsidRPr="008449B7">
              <w:rPr>
                <w:rFonts w:eastAsia="Calibri"/>
                <w:spacing w:val="-3"/>
                <w:sz w:val="20"/>
                <w:lang w:eastAsia="en-US"/>
              </w:rPr>
              <w:t>н</w:t>
            </w:r>
            <w:r w:rsidRPr="008449B7">
              <w:rPr>
                <w:rFonts w:eastAsia="Calibri"/>
                <w:sz w:val="20"/>
                <w:lang w:eastAsia="en-US"/>
              </w:rPr>
              <w:t>г</w:t>
            </w:r>
            <w:r w:rsidRPr="008449B7">
              <w:rPr>
                <w:rFonts w:eastAsia="Calibri"/>
                <w:spacing w:val="-1"/>
                <w:sz w:val="20"/>
                <w:lang w:eastAsia="en-US"/>
              </w:rPr>
              <w:t>р</w:t>
            </w:r>
            <w:r w:rsidRPr="008449B7">
              <w:rPr>
                <w:rFonts w:eastAsia="Calibri"/>
                <w:sz w:val="20"/>
                <w:lang w:eastAsia="en-US"/>
              </w:rPr>
              <w:t>а</w:t>
            </w:r>
            <w:r w:rsidRPr="008449B7">
              <w:rPr>
                <w:rFonts w:eastAsia="Calibri"/>
                <w:spacing w:val="2"/>
                <w:sz w:val="20"/>
                <w:lang w:eastAsia="en-US"/>
              </w:rPr>
              <w:t>д</w:t>
            </w:r>
            <w:r w:rsidRPr="008449B7">
              <w:rPr>
                <w:rFonts w:eastAsia="Calibri"/>
                <w:sz w:val="20"/>
                <w:lang w:eastAsia="en-US"/>
              </w:rPr>
              <w:t>, в</w:t>
            </w:r>
            <w:r w:rsidRPr="008449B7">
              <w:rPr>
                <w:rFonts w:eastAsia="Calibri"/>
                <w:spacing w:val="-2"/>
                <w:sz w:val="20"/>
                <w:lang w:eastAsia="en-US"/>
              </w:rPr>
              <w:t xml:space="preserve"> </w:t>
            </w:r>
            <w:r w:rsidRPr="008449B7">
              <w:rPr>
                <w:rFonts w:eastAsia="Calibri"/>
                <w:spacing w:val="-1"/>
                <w:sz w:val="20"/>
                <w:lang w:eastAsia="en-US"/>
              </w:rPr>
              <w:t>р</w:t>
            </w:r>
            <w:r w:rsidRPr="008449B7">
              <w:rPr>
                <w:rFonts w:eastAsia="Calibri"/>
                <w:sz w:val="20"/>
                <w:lang w:eastAsia="en-US"/>
              </w:rPr>
              <w:t>ай</w:t>
            </w:r>
            <w:r w:rsidRPr="008449B7">
              <w:rPr>
                <w:rFonts w:eastAsia="Calibri"/>
                <w:spacing w:val="-1"/>
                <w:sz w:val="20"/>
                <w:lang w:eastAsia="en-US"/>
              </w:rPr>
              <w:t>о</w:t>
            </w:r>
            <w:r w:rsidRPr="008449B7">
              <w:rPr>
                <w:rFonts w:eastAsia="Calibri"/>
                <w:spacing w:val="2"/>
                <w:sz w:val="20"/>
                <w:lang w:eastAsia="en-US"/>
              </w:rPr>
              <w:t>н</w:t>
            </w:r>
            <w:r w:rsidRPr="008449B7">
              <w:rPr>
                <w:rFonts w:eastAsia="Calibri"/>
                <w:sz w:val="20"/>
                <w:lang w:eastAsia="en-US"/>
              </w:rPr>
              <w:t>е</w:t>
            </w:r>
          </w:p>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1"/>
                <w:sz w:val="20"/>
                <w:lang w:eastAsia="en-US"/>
              </w:rPr>
              <w:t>у</w:t>
            </w:r>
            <w:r w:rsidRPr="008449B7">
              <w:rPr>
                <w:rFonts w:eastAsia="Calibri"/>
                <w:spacing w:val="-2"/>
                <w:sz w:val="20"/>
                <w:lang w:eastAsia="en-US"/>
              </w:rPr>
              <w:t>л</w:t>
            </w:r>
            <w:r w:rsidRPr="008449B7">
              <w:rPr>
                <w:rFonts w:eastAsia="Calibri"/>
                <w:sz w:val="20"/>
                <w:lang w:eastAsia="en-US"/>
              </w:rPr>
              <w:t xml:space="preserve">. </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pacing w:val="-1"/>
                <w:sz w:val="20"/>
                <w:lang w:eastAsia="en-US"/>
              </w:rPr>
              <w:t>р</w:t>
            </w:r>
            <w:r w:rsidRPr="008449B7">
              <w:rPr>
                <w:rFonts w:eastAsia="Calibri"/>
                <w:sz w:val="20"/>
                <w:lang w:eastAsia="en-US"/>
              </w:rPr>
              <w:t>е</w:t>
            </w:r>
            <w:r w:rsidRPr="008449B7">
              <w:rPr>
                <w:rFonts w:eastAsia="Calibri"/>
                <w:spacing w:val="-2"/>
                <w:sz w:val="20"/>
                <w:lang w:eastAsia="en-US"/>
              </w:rPr>
              <w:t>л</w:t>
            </w:r>
            <w:r w:rsidRPr="008449B7">
              <w:rPr>
                <w:rFonts w:eastAsia="Calibri"/>
                <w:sz w:val="20"/>
                <w:lang w:eastAsia="en-US"/>
              </w:rPr>
              <w:t>ец</w:t>
            </w:r>
            <w:r w:rsidRPr="008449B7">
              <w:rPr>
                <w:rFonts w:eastAsia="Calibri"/>
                <w:spacing w:val="-2"/>
                <w:sz w:val="20"/>
                <w:lang w:eastAsia="en-US"/>
              </w:rPr>
              <w:t>к</w:t>
            </w:r>
            <w:r w:rsidRPr="008449B7">
              <w:rPr>
                <w:rFonts w:eastAsia="Calibri"/>
                <w:sz w:val="20"/>
                <w:lang w:eastAsia="en-US"/>
              </w:rPr>
              <w:t xml:space="preserve">ой – ул. </w:t>
            </w:r>
            <w:r w:rsidRPr="008449B7">
              <w:rPr>
                <w:rFonts w:eastAsia="Calibri"/>
                <w:spacing w:val="-2"/>
                <w:sz w:val="20"/>
                <w:lang w:eastAsia="en-US"/>
              </w:rPr>
              <w:t>Ю</w:t>
            </w:r>
            <w:r w:rsidRPr="008449B7">
              <w:rPr>
                <w:rFonts w:eastAsia="Calibri"/>
                <w:sz w:val="20"/>
                <w:lang w:eastAsia="en-US"/>
              </w:rPr>
              <w:t xml:space="preserve">. </w:t>
            </w:r>
            <w:r w:rsidRPr="008449B7">
              <w:rPr>
                <w:rFonts w:eastAsia="Calibri"/>
                <w:spacing w:val="1"/>
                <w:sz w:val="20"/>
                <w:lang w:eastAsia="en-US"/>
              </w:rPr>
              <w:t>Г</w:t>
            </w:r>
            <w:r w:rsidRPr="008449B7">
              <w:rPr>
                <w:rFonts w:eastAsia="Calibri"/>
                <w:sz w:val="20"/>
                <w:lang w:eastAsia="en-US"/>
              </w:rPr>
              <w:t>ага</w:t>
            </w:r>
            <w:r w:rsidRPr="008449B7">
              <w:rPr>
                <w:rFonts w:eastAsia="Calibri"/>
                <w:spacing w:val="-1"/>
                <w:sz w:val="20"/>
                <w:lang w:eastAsia="en-US"/>
              </w:rPr>
              <w:t>р</w:t>
            </w:r>
            <w:r w:rsidRPr="008449B7">
              <w:rPr>
                <w:rFonts w:eastAsia="Calibri"/>
                <w:sz w:val="20"/>
                <w:lang w:eastAsia="en-US"/>
              </w:rPr>
              <w:t>и</w:t>
            </w:r>
            <w:r w:rsidRPr="008449B7">
              <w:rPr>
                <w:rFonts w:eastAsia="Calibri"/>
                <w:spacing w:val="2"/>
                <w:sz w:val="20"/>
                <w:lang w:eastAsia="en-US"/>
              </w:rPr>
              <w:t>н</w:t>
            </w:r>
            <w:r w:rsidRPr="008449B7">
              <w:rPr>
                <w:rFonts w:eastAsia="Calibri"/>
                <w:sz w:val="20"/>
                <w:lang w:eastAsia="en-US"/>
              </w:rPr>
              <w:t>а / зона озелененных территорий общего пользования (лесопарки, парки, сады, скверы, бульвары, городские леса)</w:t>
            </w:r>
          </w:p>
        </w:tc>
        <w:tc>
          <w:tcPr>
            <w:tcW w:w="1527" w:type="dxa"/>
            <w:shd w:val="clear" w:color="auto" w:fill="auto"/>
          </w:tcPr>
          <w:p w:rsidR="0085581F" w:rsidRPr="008449B7" w:rsidRDefault="0085581F" w:rsidP="00D229C9">
            <w:pPr>
              <w:suppressAutoHyphens/>
              <w:spacing w:after="0"/>
              <w:ind w:left="132" w:right="142" w:firstLine="0"/>
              <w:jc w:val="center"/>
              <w:rPr>
                <w:sz w:val="24"/>
                <w:szCs w:val="24"/>
              </w:rPr>
            </w:pPr>
            <w:r w:rsidRPr="008449B7">
              <w:rPr>
                <w:rFonts w:eastAsia="Calibri"/>
                <w:sz w:val="20"/>
                <w:lang w:eastAsia="en-US"/>
              </w:rPr>
              <w:t>До</w:t>
            </w:r>
            <w:r w:rsidRPr="008449B7">
              <w:rPr>
                <w:rFonts w:eastAsia="Calibri"/>
                <w:spacing w:val="-3"/>
                <w:sz w:val="20"/>
                <w:lang w:eastAsia="en-US"/>
              </w:rPr>
              <w:t xml:space="preserve"> </w:t>
            </w:r>
            <w:r w:rsidRPr="008449B7">
              <w:rPr>
                <w:rFonts w:eastAsia="Calibri"/>
                <w:spacing w:val="-1"/>
                <w:sz w:val="20"/>
                <w:lang w:eastAsia="en-US"/>
              </w:rPr>
              <w:t>2035</w:t>
            </w:r>
          </w:p>
        </w:tc>
        <w:tc>
          <w:tcPr>
            <w:tcW w:w="2977" w:type="dxa"/>
            <w:tcBorders>
              <w:top w:val="nil"/>
              <w:bottom w:val="nil"/>
            </w:tcBorders>
            <w:shd w:val="clear" w:color="auto" w:fill="auto"/>
          </w:tcPr>
          <w:p w:rsidR="0085581F" w:rsidRPr="008449B7" w:rsidRDefault="0085581F" w:rsidP="00D229C9">
            <w:pPr>
              <w:widowControl w:val="0"/>
              <w:suppressAutoHyphens/>
              <w:spacing w:after="0"/>
              <w:ind w:firstLine="0"/>
              <w:jc w:val="left"/>
              <w:rPr>
                <w:rFonts w:eastAsia="Calibri"/>
                <w:sz w:val="20"/>
                <w:lang w:eastAsia="en-US"/>
              </w:rPr>
            </w:pPr>
          </w:p>
        </w:tc>
      </w:tr>
      <w:tr w:rsidR="0085581F" w:rsidRPr="008449B7" w:rsidTr="0085581F">
        <w:trPr>
          <w:trHeight w:val="354"/>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68</w:t>
            </w:r>
          </w:p>
        </w:tc>
        <w:tc>
          <w:tcPr>
            <w:tcW w:w="3534"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2"/>
                <w:sz w:val="20"/>
                <w:lang w:eastAsia="en-US"/>
              </w:rPr>
              <w:t>С</w:t>
            </w:r>
            <w:r w:rsidRPr="008449B7">
              <w:rPr>
                <w:rFonts w:eastAsia="Calibri"/>
                <w:spacing w:val="-2"/>
                <w:sz w:val="20"/>
                <w:lang w:eastAsia="en-US"/>
              </w:rPr>
              <w:t>к</w:t>
            </w:r>
            <w:r w:rsidRPr="008449B7">
              <w:rPr>
                <w:rFonts w:eastAsia="Calibri"/>
                <w:sz w:val="20"/>
                <w:lang w:eastAsia="en-US"/>
              </w:rPr>
              <w:t>вер</w:t>
            </w:r>
          </w:p>
        </w:tc>
        <w:tc>
          <w:tcPr>
            <w:tcW w:w="2552"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2"/>
                <w:sz w:val="20"/>
                <w:lang w:eastAsia="en-US"/>
              </w:rPr>
              <w:t>С</w:t>
            </w:r>
            <w:r w:rsidRPr="008449B7">
              <w:rPr>
                <w:rFonts w:eastAsia="Calibri"/>
                <w:spacing w:val="-1"/>
                <w:sz w:val="20"/>
                <w:lang w:eastAsia="en-US"/>
              </w:rPr>
              <w:t>о</w:t>
            </w:r>
            <w:r w:rsidRPr="008449B7">
              <w:rPr>
                <w:rFonts w:eastAsia="Calibri"/>
                <w:spacing w:val="-2"/>
                <w:sz w:val="20"/>
                <w:lang w:eastAsia="en-US"/>
              </w:rPr>
              <w:t>з</w:t>
            </w:r>
            <w:r w:rsidRPr="008449B7">
              <w:rPr>
                <w:rFonts w:eastAsia="Calibri"/>
                <w:spacing w:val="2"/>
                <w:sz w:val="20"/>
                <w:lang w:eastAsia="en-US"/>
              </w:rPr>
              <w:t>д</w:t>
            </w:r>
            <w:r w:rsidRPr="008449B7">
              <w:rPr>
                <w:rFonts w:eastAsia="Calibri"/>
                <w:sz w:val="20"/>
                <w:lang w:eastAsia="en-US"/>
              </w:rPr>
              <w:t>а</w:t>
            </w:r>
            <w:r w:rsidRPr="008449B7">
              <w:rPr>
                <w:rFonts w:eastAsia="Calibri"/>
                <w:spacing w:val="2"/>
                <w:sz w:val="20"/>
                <w:lang w:eastAsia="en-US"/>
              </w:rPr>
              <w:t>н</w:t>
            </w:r>
            <w:r w:rsidRPr="008449B7">
              <w:rPr>
                <w:rFonts w:eastAsia="Calibri"/>
                <w:sz w:val="20"/>
                <w:lang w:eastAsia="en-US"/>
              </w:rPr>
              <w:t>ие</w:t>
            </w:r>
            <w:r w:rsidRPr="008449B7">
              <w:rPr>
                <w:rFonts w:eastAsia="Calibri"/>
                <w:spacing w:val="-1"/>
                <w:sz w:val="20"/>
                <w:lang w:eastAsia="en-US"/>
              </w:rPr>
              <w:t xml:space="preserve"> </w:t>
            </w:r>
            <w:r w:rsidRPr="008449B7">
              <w:rPr>
                <w:rFonts w:eastAsia="Calibri"/>
                <w:sz w:val="20"/>
                <w:lang w:eastAsia="en-US"/>
              </w:rPr>
              <w:t xml:space="preserve">и </w:t>
            </w:r>
          </w:p>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2"/>
                <w:sz w:val="20"/>
                <w:lang w:eastAsia="en-US"/>
              </w:rPr>
              <w:t>б</w:t>
            </w:r>
            <w:r w:rsidRPr="008449B7">
              <w:rPr>
                <w:rFonts w:eastAsia="Calibri"/>
                <w:spacing w:val="-2"/>
                <w:sz w:val="20"/>
                <w:lang w:eastAsia="en-US"/>
              </w:rPr>
              <w:t>л</w:t>
            </w:r>
            <w:r w:rsidRPr="008449B7">
              <w:rPr>
                <w:rFonts w:eastAsia="Calibri"/>
                <w:sz w:val="20"/>
                <w:lang w:eastAsia="en-US"/>
              </w:rPr>
              <w:t>аг</w:t>
            </w:r>
            <w:r w:rsidRPr="008449B7">
              <w:rPr>
                <w:rFonts w:eastAsia="Calibri"/>
                <w:spacing w:val="-1"/>
                <w:sz w:val="20"/>
                <w:lang w:eastAsia="en-US"/>
              </w:rPr>
              <w:t>о</w:t>
            </w:r>
            <w:r w:rsidRPr="008449B7">
              <w:rPr>
                <w:rFonts w:eastAsia="Calibri"/>
                <w:spacing w:val="1"/>
                <w:sz w:val="20"/>
                <w:lang w:eastAsia="en-US"/>
              </w:rPr>
              <w:t>у</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pacing w:val="-1"/>
                <w:sz w:val="20"/>
                <w:lang w:eastAsia="en-US"/>
              </w:rPr>
              <w:t>ро</w:t>
            </w:r>
            <w:r w:rsidRPr="008449B7">
              <w:rPr>
                <w:rFonts w:eastAsia="Calibri"/>
                <w:sz w:val="20"/>
                <w:lang w:eastAsia="en-US"/>
              </w:rPr>
              <w:t>й</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z w:val="20"/>
                <w:lang w:eastAsia="en-US"/>
              </w:rPr>
              <w:t>во</w:t>
            </w:r>
            <w:r w:rsidRPr="008449B7">
              <w:rPr>
                <w:rFonts w:eastAsia="Calibri"/>
                <w:spacing w:val="-3"/>
                <w:sz w:val="20"/>
                <w:lang w:eastAsia="en-US"/>
              </w:rPr>
              <w:t xml:space="preserve"> </w:t>
            </w:r>
            <w:r w:rsidRPr="008449B7">
              <w:rPr>
                <w:rFonts w:eastAsia="Calibri"/>
                <w:spacing w:val="-2"/>
                <w:sz w:val="20"/>
                <w:lang w:eastAsia="en-US"/>
              </w:rPr>
              <w:t>ск</w:t>
            </w:r>
            <w:r w:rsidRPr="008449B7">
              <w:rPr>
                <w:rFonts w:eastAsia="Calibri"/>
                <w:sz w:val="20"/>
                <w:lang w:eastAsia="en-US"/>
              </w:rPr>
              <w:t>ве</w:t>
            </w:r>
            <w:r w:rsidRPr="008449B7">
              <w:rPr>
                <w:rFonts w:eastAsia="Calibri"/>
                <w:spacing w:val="-1"/>
                <w:sz w:val="20"/>
                <w:lang w:eastAsia="en-US"/>
              </w:rPr>
              <w:t>р</w:t>
            </w:r>
            <w:r w:rsidRPr="008449B7">
              <w:rPr>
                <w:rFonts w:eastAsia="Calibri"/>
                <w:sz w:val="20"/>
                <w:lang w:eastAsia="en-US"/>
              </w:rPr>
              <w:t xml:space="preserve">а. </w:t>
            </w:r>
            <w:r w:rsidRPr="008449B7">
              <w:rPr>
                <w:rFonts w:eastAsia="Calibri"/>
                <w:spacing w:val="2"/>
                <w:sz w:val="20"/>
                <w:lang w:eastAsia="en-US"/>
              </w:rPr>
              <w:t>П</w:t>
            </w:r>
            <w:r w:rsidRPr="008449B7">
              <w:rPr>
                <w:rFonts w:eastAsia="Calibri"/>
                <w:spacing w:val="-2"/>
                <w:sz w:val="20"/>
                <w:lang w:eastAsia="en-US"/>
              </w:rPr>
              <w:t>л</w:t>
            </w:r>
            <w:r w:rsidRPr="008449B7">
              <w:rPr>
                <w:rFonts w:eastAsia="Calibri"/>
                <w:spacing w:val="-1"/>
                <w:sz w:val="20"/>
                <w:lang w:eastAsia="en-US"/>
              </w:rPr>
              <w:t>о</w:t>
            </w:r>
            <w:r w:rsidRPr="008449B7">
              <w:rPr>
                <w:rFonts w:eastAsia="Calibri"/>
                <w:spacing w:val="-2"/>
                <w:sz w:val="20"/>
                <w:lang w:eastAsia="en-US"/>
              </w:rPr>
              <w:t>щ</w:t>
            </w:r>
            <w:r w:rsidRPr="008449B7">
              <w:rPr>
                <w:rFonts w:eastAsia="Calibri"/>
                <w:sz w:val="20"/>
                <w:lang w:eastAsia="en-US"/>
              </w:rPr>
              <w:t>а</w:t>
            </w:r>
            <w:r w:rsidRPr="008449B7">
              <w:rPr>
                <w:rFonts w:eastAsia="Calibri"/>
                <w:spacing w:val="2"/>
                <w:sz w:val="20"/>
                <w:lang w:eastAsia="en-US"/>
              </w:rPr>
              <w:t>д</w:t>
            </w:r>
            <w:r w:rsidRPr="008449B7">
              <w:rPr>
                <w:rFonts w:eastAsia="Calibri"/>
                <w:sz w:val="20"/>
                <w:lang w:eastAsia="en-US"/>
              </w:rPr>
              <w:t xml:space="preserve">ь </w:t>
            </w:r>
            <w:r w:rsidRPr="008449B7">
              <w:rPr>
                <w:rFonts w:eastAsia="Calibri"/>
                <w:spacing w:val="1"/>
                <w:sz w:val="20"/>
                <w:lang w:eastAsia="en-US"/>
              </w:rPr>
              <w:t>у</w:t>
            </w:r>
            <w:r w:rsidRPr="008449B7">
              <w:rPr>
                <w:rFonts w:eastAsia="Calibri"/>
                <w:spacing w:val="2"/>
                <w:sz w:val="20"/>
                <w:lang w:eastAsia="en-US"/>
              </w:rPr>
              <w:t>ч</w:t>
            </w:r>
            <w:r w:rsidRPr="008449B7">
              <w:rPr>
                <w:rFonts w:eastAsia="Calibri"/>
                <w:sz w:val="20"/>
                <w:lang w:eastAsia="en-US"/>
              </w:rPr>
              <w:t>а</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pacing w:val="-2"/>
                <w:sz w:val="20"/>
                <w:lang w:eastAsia="en-US"/>
              </w:rPr>
              <w:t>к</w:t>
            </w:r>
            <w:r w:rsidRPr="008449B7">
              <w:rPr>
                <w:rFonts w:eastAsia="Calibri"/>
                <w:sz w:val="20"/>
                <w:lang w:eastAsia="en-US"/>
              </w:rPr>
              <w:t>а</w:t>
            </w:r>
            <w:r w:rsidRPr="008449B7">
              <w:rPr>
                <w:rFonts w:eastAsia="Calibri"/>
                <w:spacing w:val="-2"/>
                <w:sz w:val="20"/>
                <w:lang w:eastAsia="en-US"/>
              </w:rPr>
              <w:t xml:space="preserve"> </w:t>
            </w:r>
            <w:r w:rsidRPr="008449B7">
              <w:rPr>
                <w:rFonts w:eastAsia="Calibri"/>
                <w:spacing w:val="-1"/>
                <w:sz w:val="20"/>
                <w:lang w:eastAsia="en-US"/>
              </w:rPr>
              <w:t>1</w:t>
            </w:r>
            <w:r w:rsidRPr="008449B7">
              <w:rPr>
                <w:rFonts w:eastAsia="Calibri"/>
                <w:spacing w:val="-2"/>
                <w:sz w:val="20"/>
                <w:lang w:eastAsia="en-US"/>
              </w:rPr>
              <w:t>,</w:t>
            </w:r>
            <w:r w:rsidRPr="008449B7">
              <w:rPr>
                <w:rFonts w:eastAsia="Calibri"/>
                <w:spacing w:val="-1"/>
                <w:sz w:val="20"/>
                <w:lang w:eastAsia="en-US"/>
              </w:rPr>
              <w:t>7</w:t>
            </w:r>
            <w:r w:rsidRPr="008449B7">
              <w:rPr>
                <w:rFonts w:eastAsia="Calibri"/>
                <w:sz w:val="20"/>
                <w:lang w:eastAsia="en-US"/>
              </w:rPr>
              <w:t>1</w:t>
            </w:r>
            <w:r w:rsidRPr="008449B7">
              <w:rPr>
                <w:rFonts w:eastAsia="Calibri"/>
                <w:spacing w:val="-4"/>
                <w:sz w:val="20"/>
                <w:lang w:eastAsia="en-US"/>
              </w:rPr>
              <w:t xml:space="preserve"> </w:t>
            </w:r>
            <w:r w:rsidRPr="008449B7">
              <w:rPr>
                <w:rFonts w:eastAsia="Calibri"/>
                <w:sz w:val="20"/>
                <w:lang w:eastAsia="en-US"/>
              </w:rPr>
              <w:t>га</w:t>
            </w:r>
          </w:p>
        </w:tc>
        <w:tc>
          <w:tcPr>
            <w:tcW w:w="3969"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z w:val="20"/>
                <w:lang w:eastAsia="en-US"/>
              </w:rPr>
              <w:t>г. Ка</w:t>
            </w:r>
            <w:r w:rsidRPr="008449B7">
              <w:rPr>
                <w:rFonts w:eastAsia="Calibri"/>
                <w:spacing w:val="-2"/>
                <w:sz w:val="20"/>
                <w:lang w:eastAsia="en-US"/>
              </w:rPr>
              <w:t>л</w:t>
            </w:r>
            <w:r w:rsidRPr="008449B7">
              <w:rPr>
                <w:rFonts w:eastAsia="Calibri"/>
                <w:sz w:val="20"/>
                <w:lang w:eastAsia="en-US"/>
              </w:rPr>
              <w:t>и</w:t>
            </w:r>
            <w:r w:rsidRPr="008449B7">
              <w:rPr>
                <w:rFonts w:eastAsia="Calibri"/>
                <w:spacing w:val="2"/>
                <w:sz w:val="20"/>
                <w:lang w:eastAsia="en-US"/>
              </w:rPr>
              <w:t>н</w:t>
            </w:r>
            <w:r w:rsidRPr="008449B7">
              <w:rPr>
                <w:rFonts w:eastAsia="Calibri"/>
                <w:sz w:val="20"/>
                <w:lang w:eastAsia="en-US"/>
              </w:rPr>
              <w:t>и</w:t>
            </w:r>
            <w:r w:rsidRPr="008449B7">
              <w:rPr>
                <w:rFonts w:eastAsia="Calibri"/>
                <w:spacing w:val="2"/>
                <w:sz w:val="20"/>
                <w:lang w:eastAsia="en-US"/>
              </w:rPr>
              <w:t>н</w:t>
            </w:r>
            <w:r w:rsidRPr="008449B7">
              <w:rPr>
                <w:rFonts w:eastAsia="Calibri"/>
                <w:sz w:val="20"/>
                <w:lang w:eastAsia="en-US"/>
              </w:rPr>
              <w:t>г</w:t>
            </w:r>
            <w:r w:rsidRPr="008449B7">
              <w:rPr>
                <w:rFonts w:eastAsia="Calibri"/>
                <w:spacing w:val="-1"/>
                <w:sz w:val="20"/>
                <w:lang w:eastAsia="en-US"/>
              </w:rPr>
              <w:t>р</w:t>
            </w:r>
            <w:r w:rsidRPr="008449B7">
              <w:rPr>
                <w:rFonts w:eastAsia="Calibri"/>
                <w:spacing w:val="-5"/>
                <w:sz w:val="20"/>
                <w:lang w:eastAsia="en-US"/>
              </w:rPr>
              <w:t>а</w:t>
            </w:r>
            <w:r w:rsidRPr="008449B7">
              <w:rPr>
                <w:rFonts w:eastAsia="Calibri"/>
                <w:spacing w:val="2"/>
                <w:sz w:val="20"/>
                <w:lang w:eastAsia="en-US"/>
              </w:rPr>
              <w:t>д</w:t>
            </w:r>
            <w:r w:rsidRPr="008449B7">
              <w:rPr>
                <w:rFonts w:eastAsia="Calibri"/>
                <w:sz w:val="20"/>
                <w:lang w:eastAsia="en-US"/>
              </w:rPr>
              <w:t xml:space="preserve">, </w:t>
            </w:r>
            <w:r w:rsidRPr="008449B7">
              <w:rPr>
                <w:rFonts w:eastAsia="Calibri"/>
                <w:spacing w:val="-2"/>
                <w:sz w:val="20"/>
                <w:lang w:eastAsia="en-US"/>
              </w:rPr>
              <w:t>с</w:t>
            </w:r>
            <w:r w:rsidRPr="008449B7">
              <w:rPr>
                <w:rFonts w:eastAsia="Calibri"/>
                <w:sz w:val="20"/>
                <w:lang w:eastAsia="en-US"/>
              </w:rPr>
              <w:t>еве</w:t>
            </w:r>
            <w:r w:rsidRPr="008449B7">
              <w:rPr>
                <w:rFonts w:eastAsia="Calibri"/>
                <w:spacing w:val="-1"/>
                <w:sz w:val="20"/>
                <w:lang w:eastAsia="en-US"/>
              </w:rPr>
              <w:t>р</w:t>
            </w:r>
            <w:r w:rsidRPr="008449B7">
              <w:rPr>
                <w:rFonts w:eastAsia="Calibri"/>
                <w:spacing w:val="2"/>
                <w:sz w:val="20"/>
                <w:lang w:eastAsia="en-US"/>
              </w:rPr>
              <w:t>н</w:t>
            </w:r>
            <w:r w:rsidRPr="008449B7">
              <w:rPr>
                <w:rFonts w:eastAsia="Calibri"/>
                <w:sz w:val="20"/>
                <w:lang w:eastAsia="en-US"/>
              </w:rPr>
              <w:t>ее</w:t>
            </w:r>
          </w:p>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z w:val="20"/>
                <w:lang w:eastAsia="en-US"/>
              </w:rPr>
              <w:t>п</w:t>
            </w:r>
            <w:r w:rsidRPr="008449B7">
              <w:rPr>
                <w:rFonts w:eastAsia="Calibri"/>
                <w:spacing w:val="-1"/>
                <w:sz w:val="20"/>
                <w:lang w:eastAsia="en-US"/>
              </w:rPr>
              <w:t>ро</w:t>
            </w:r>
            <w:r w:rsidRPr="008449B7">
              <w:rPr>
                <w:rFonts w:eastAsia="Calibri"/>
                <w:spacing w:val="-2"/>
                <w:sz w:val="20"/>
                <w:lang w:eastAsia="en-US"/>
              </w:rPr>
              <w:t>с</w:t>
            </w:r>
            <w:r w:rsidRPr="008449B7">
              <w:rPr>
                <w:rFonts w:eastAsia="Calibri"/>
                <w:sz w:val="20"/>
                <w:lang w:eastAsia="en-US"/>
              </w:rPr>
              <w:t xml:space="preserve">п. </w:t>
            </w:r>
            <w:r w:rsidRPr="008449B7">
              <w:rPr>
                <w:rFonts w:eastAsia="Calibri"/>
                <w:spacing w:val="-2"/>
                <w:sz w:val="20"/>
                <w:lang w:eastAsia="en-US"/>
              </w:rPr>
              <w:t>М</w:t>
            </w:r>
            <w:r w:rsidRPr="008449B7">
              <w:rPr>
                <w:rFonts w:eastAsia="Calibri"/>
                <w:spacing w:val="-1"/>
                <w:sz w:val="20"/>
                <w:lang w:eastAsia="en-US"/>
              </w:rPr>
              <w:t>о</w:t>
            </w:r>
            <w:r w:rsidRPr="008449B7">
              <w:rPr>
                <w:rFonts w:eastAsia="Calibri"/>
                <w:spacing w:val="-2"/>
                <w:sz w:val="20"/>
                <w:lang w:eastAsia="en-US"/>
              </w:rPr>
              <w:t>ск</w:t>
            </w:r>
            <w:r w:rsidRPr="008449B7">
              <w:rPr>
                <w:rFonts w:eastAsia="Calibri"/>
                <w:spacing w:val="-1"/>
                <w:sz w:val="20"/>
                <w:lang w:eastAsia="en-US"/>
              </w:rPr>
              <w:t>о</w:t>
            </w:r>
            <w:r w:rsidRPr="008449B7">
              <w:rPr>
                <w:rFonts w:eastAsia="Calibri"/>
                <w:sz w:val="20"/>
                <w:lang w:eastAsia="en-US"/>
              </w:rPr>
              <w:t>в</w:t>
            </w:r>
            <w:r w:rsidRPr="008449B7">
              <w:rPr>
                <w:rFonts w:eastAsia="Calibri"/>
                <w:spacing w:val="-2"/>
                <w:sz w:val="20"/>
                <w:lang w:eastAsia="en-US"/>
              </w:rPr>
              <w:t>с</w:t>
            </w:r>
            <w:r w:rsidRPr="008449B7">
              <w:rPr>
                <w:rFonts w:eastAsia="Calibri"/>
                <w:sz w:val="20"/>
                <w:lang w:eastAsia="en-US"/>
              </w:rPr>
              <w:t>кого</w:t>
            </w:r>
            <w:r w:rsidRPr="008449B7">
              <w:rPr>
                <w:rFonts w:eastAsia="Calibri"/>
                <w:spacing w:val="-4"/>
                <w:sz w:val="20"/>
                <w:lang w:eastAsia="en-US"/>
              </w:rPr>
              <w:t xml:space="preserve"> / </w:t>
            </w:r>
            <w:r w:rsidRPr="008449B7">
              <w:rPr>
                <w:rFonts w:eastAsia="Calibri"/>
                <w:spacing w:val="-2"/>
                <w:sz w:val="20"/>
                <w:lang w:eastAsia="en-US"/>
              </w:rPr>
              <w:t>зона озелененных территорий общего пользования (лесопарки, парки, сады, скверы, бульвары, городские леса)</w:t>
            </w:r>
          </w:p>
        </w:tc>
        <w:tc>
          <w:tcPr>
            <w:tcW w:w="1527" w:type="dxa"/>
            <w:shd w:val="clear" w:color="auto" w:fill="auto"/>
          </w:tcPr>
          <w:p w:rsidR="0085581F" w:rsidRPr="008449B7" w:rsidRDefault="0085581F" w:rsidP="00D229C9">
            <w:pPr>
              <w:suppressAutoHyphens/>
              <w:spacing w:after="0"/>
              <w:ind w:left="132" w:right="142" w:firstLine="0"/>
              <w:jc w:val="center"/>
              <w:rPr>
                <w:sz w:val="24"/>
                <w:szCs w:val="24"/>
              </w:rPr>
            </w:pPr>
            <w:r w:rsidRPr="008449B7">
              <w:rPr>
                <w:rFonts w:eastAsia="Calibri"/>
                <w:sz w:val="20"/>
                <w:lang w:eastAsia="en-US"/>
              </w:rPr>
              <w:t>Д</w:t>
            </w:r>
            <w:r w:rsidRPr="008449B7">
              <w:rPr>
                <w:rFonts w:eastAsia="Calibri"/>
                <w:sz w:val="20"/>
                <w:lang w:val="en-US" w:eastAsia="en-US"/>
              </w:rPr>
              <w:t>о</w:t>
            </w:r>
            <w:r w:rsidRPr="008449B7">
              <w:rPr>
                <w:rFonts w:eastAsia="Calibri"/>
                <w:spacing w:val="-3"/>
                <w:sz w:val="20"/>
                <w:lang w:val="en-US" w:eastAsia="en-US"/>
              </w:rPr>
              <w:t xml:space="preserve"> </w:t>
            </w:r>
            <w:r w:rsidRPr="008449B7">
              <w:rPr>
                <w:rFonts w:eastAsia="Calibri"/>
                <w:spacing w:val="-1"/>
                <w:sz w:val="20"/>
                <w:lang w:val="en-US" w:eastAsia="en-US"/>
              </w:rPr>
              <w:t>2035</w:t>
            </w:r>
          </w:p>
        </w:tc>
        <w:tc>
          <w:tcPr>
            <w:tcW w:w="2977" w:type="dxa"/>
            <w:tcBorders>
              <w:top w:val="nil"/>
              <w:bottom w:val="nil"/>
            </w:tcBorders>
            <w:shd w:val="clear" w:color="auto" w:fill="auto"/>
          </w:tcPr>
          <w:p w:rsidR="0085581F" w:rsidRPr="008449B7" w:rsidRDefault="0085581F" w:rsidP="00D229C9">
            <w:pPr>
              <w:widowControl w:val="0"/>
              <w:suppressAutoHyphens/>
              <w:spacing w:after="0"/>
              <w:ind w:firstLine="0"/>
              <w:jc w:val="left"/>
              <w:rPr>
                <w:rFonts w:eastAsia="Calibri"/>
                <w:sz w:val="20"/>
                <w:lang w:eastAsia="en-US"/>
              </w:rPr>
            </w:pPr>
          </w:p>
        </w:tc>
      </w:tr>
      <w:tr w:rsidR="0085581F" w:rsidRPr="008449B7" w:rsidTr="0085581F">
        <w:trPr>
          <w:trHeight w:val="354"/>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69</w:t>
            </w:r>
          </w:p>
        </w:tc>
        <w:tc>
          <w:tcPr>
            <w:tcW w:w="3534"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val="en-US" w:eastAsia="en-US"/>
              </w:rPr>
            </w:pPr>
            <w:r w:rsidRPr="008449B7">
              <w:rPr>
                <w:rFonts w:eastAsia="Calibri"/>
                <w:spacing w:val="2"/>
                <w:sz w:val="20"/>
                <w:lang w:val="en-US" w:eastAsia="en-US"/>
              </w:rPr>
              <w:t>С</w:t>
            </w:r>
            <w:r w:rsidRPr="008449B7">
              <w:rPr>
                <w:rFonts w:eastAsia="Calibri"/>
                <w:spacing w:val="-2"/>
                <w:sz w:val="20"/>
                <w:lang w:val="en-US" w:eastAsia="en-US"/>
              </w:rPr>
              <w:t>к</w:t>
            </w:r>
            <w:r w:rsidRPr="008449B7">
              <w:rPr>
                <w:rFonts w:eastAsia="Calibri"/>
                <w:sz w:val="20"/>
                <w:lang w:val="en-US" w:eastAsia="en-US"/>
              </w:rPr>
              <w:t>вер</w:t>
            </w:r>
          </w:p>
        </w:tc>
        <w:tc>
          <w:tcPr>
            <w:tcW w:w="2552"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2"/>
                <w:sz w:val="20"/>
                <w:lang w:eastAsia="en-US"/>
              </w:rPr>
              <w:t>С</w:t>
            </w:r>
            <w:r w:rsidRPr="008449B7">
              <w:rPr>
                <w:rFonts w:eastAsia="Calibri"/>
                <w:spacing w:val="-1"/>
                <w:sz w:val="20"/>
                <w:lang w:eastAsia="en-US"/>
              </w:rPr>
              <w:t>о</w:t>
            </w:r>
            <w:r w:rsidRPr="008449B7">
              <w:rPr>
                <w:rFonts w:eastAsia="Calibri"/>
                <w:spacing w:val="-2"/>
                <w:sz w:val="20"/>
                <w:lang w:eastAsia="en-US"/>
              </w:rPr>
              <w:t>з</w:t>
            </w:r>
            <w:r w:rsidRPr="008449B7">
              <w:rPr>
                <w:rFonts w:eastAsia="Calibri"/>
                <w:spacing w:val="2"/>
                <w:sz w:val="20"/>
                <w:lang w:eastAsia="en-US"/>
              </w:rPr>
              <w:t>д</w:t>
            </w:r>
            <w:r w:rsidRPr="008449B7">
              <w:rPr>
                <w:rFonts w:eastAsia="Calibri"/>
                <w:sz w:val="20"/>
                <w:lang w:eastAsia="en-US"/>
              </w:rPr>
              <w:t>а</w:t>
            </w:r>
            <w:r w:rsidRPr="008449B7">
              <w:rPr>
                <w:rFonts w:eastAsia="Calibri"/>
                <w:spacing w:val="2"/>
                <w:sz w:val="20"/>
                <w:lang w:eastAsia="en-US"/>
              </w:rPr>
              <w:t>н</w:t>
            </w:r>
            <w:r w:rsidRPr="008449B7">
              <w:rPr>
                <w:rFonts w:eastAsia="Calibri"/>
                <w:sz w:val="20"/>
                <w:lang w:eastAsia="en-US"/>
              </w:rPr>
              <w:t>ие</w:t>
            </w:r>
            <w:r w:rsidRPr="008449B7">
              <w:rPr>
                <w:rFonts w:eastAsia="Calibri"/>
                <w:spacing w:val="-1"/>
                <w:sz w:val="20"/>
                <w:lang w:eastAsia="en-US"/>
              </w:rPr>
              <w:t xml:space="preserve"> </w:t>
            </w:r>
            <w:r w:rsidRPr="008449B7">
              <w:rPr>
                <w:rFonts w:eastAsia="Calibri"/>
                <w:sz w:val="20"/>
                <w:lang w:eastAsia="en-US"/>
              </w:rPr>
              <w:t xml:space="preserve">и </w:t>
            </w:r>
          </w:p>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2"/>
                <w:sz w:val="20"/>
                <w:lang w:eastAsia="en-US"/>
              </w:rPr>
              <w:t>б</w:t>
            </w:r>
            <w:r w:rsidRPr="008449B7">
              <w:rPr>
                <w:rFonts w:eastAsia="Calibri"/>
                <w:spacing w:val="-2"/>
                <w:sz w:val="20"/>
                <w:lang w:eastAsia="en-US"/>
              </w:rPr>
              <w:t>л</w:t>
            </w:r>
            <w:r w:rsidRPr="008449B7">
              <w:rPr>
                <w:rFonts w:eastAsia="Calibri"/>
                <w:sz w:val="20"/>
                <w:lang w:eastAsia="en-US"/>
              </w:rPr>
              <w:t>аг</w:t>
            </w:r>
            <w:r w:rsidRPr="008449B7">
              <w:rPr>
                <w:rFonts w:eastAsia="Calibri"/>
                <w:spacing w:val="-1"/>
                <w:sz w:val="20"/>
                <w:lang w:eastAsia="en-US"/>
              </w:rPr>
              <w:t>о</w:t>
            </w:r>
            <w:r w:rsidRPr="008449B7">
              <w:rPr>
                <w:rFonts w:eastAsia="Calibri"/>
                <w:spacing w:val="1"/>
                <w:sz w:val="20"/>
                <w:lang w:eastAsia="en-US"/>
              </w:rPr>
              <w:t>у</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pacing w:val="-1"/>
                <w:sz w:val="20"/>
                <w:lang w:eastAsia="en-US"/>
              </w:rPr>
              <w:t>ро</w:t>
            </w:r>
            <w:r w:rsidRPr="008449B7">
              <w:rPr>
                <w:rFonts w:eastAsia="Calibri"/>
                <w:sz w:val="20"/>
                <w:lang w:eastAsia="en-US"/>
              </w:rPr>
              <w:t>й</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z w:val="20"/>
                <w:lang w:eastAsia="en-US"/>
              </w:rPr>
              <w:t>во</w:t>
            </w:r>
            <w:r w:rsidRPr="008449B7">
              <w:rPr>
                <w:rFonts w:eastAsia="Calibri"/>
                <w:spacing w:val="-3"/>
                <w:sz w:val="20"/>
                <w:lang w:eastAsia="en-US"/>
              </w:rPr>
              <w:t xml:space="preserve"> </w:t>
            </w:r>
            <w:r w:rsidRPr="008449B7">
              <w:rPr>
                <w:rFonts w:eastAsia="Calibri"/>
                <w:spacing w:val="-2"/>
                <w:sz w:val="20"/>
                <w:lang w:eastAsia="en-US"/>
              </w:rPr>
              <w:t>ск</w:t>
            </w:r>
            <w:r w:rsidRPr="008449B7">
              <w:rPr>
                <w:rFonts w:eastAsia="Calibri"/>
                <w:sz w:val="20"/>
                <w:lang w:eastAsia="en-US"/>
              </w:rPr>
              <w:t>ве</w:t>
            </w:r>
            <w:r w:rsidRPr="008449B7">
              <w:rPr>
                <w:rFonts w:eastAsia="Calibri"/>
                <w:spacing w:val="-1"/>
                <w:sz w:val="20"/>
                <w:lang w:eastAsia="en-US"/>
              </w:rPr>
              <w:t>р</w:t>
            </w:r>
            <w:r w:rsidRPr="008449B7">
              <w:rPr>
                <w:rFonts w:eastAsia="Calibri"/>
                <w:sz w:val="20"/>
                <w:lang w:eastAsia="en-US"/>
              </w:rPr>
              <w:t xml:space="preserve">а. </w:t>
            </w:r>
            <w:r w:rsidRPr="008449B7">
              <w:rPr>
                <w:rFonts w:eastAsia="Calibri"/>
                <w:spacing w:val="2"/>
                <w:sz w:val="20"/>
                <w:lang w:eastAsia="en-US"/>
              </w:rPr>
              <w:t>П</w:t>
            </w:r>
            <w:r w:rsidRPr="008449B7">
              <w:rPr>
                <w:rFonts w:eastAsia="Calibri"/>
                <w:spacing w:val="-2"/>
                <w:sz w:val="20"/>
                <w:lang w:eastAsia="en-US"/>
              </w:rPr>
              <w:t>л</w:t>
            </w:r>
            <w:r w:rsidRPr="008449B7">
              <w:rPr>
                <w:rFonts w:eastAsia="Calibri"/>
                <w:spacing w:val="-1"/>
                <w:sz w:val="20"/>
                <w:lang w:eastAsia="en-US"/>
              </w:rPr>
              <w:t>о</w:t>
            </w:r>
            <w:r w:rsidRPr="008449B7">
              <w:rPr>
                <w:rFonts w:eastAsia="Calibri"/>
                <w:spacing w:val="-2"/>
                <w:sz w:val="20"/>
                <w:lang w:eastAsia="en-US"/>
              </w:rPr>
              <w:t>щ</w:t>
            </w:r>
            <w:r w:rsidRPr="008449B7">
              <w:rPr>
                <w:rFonts w:eastAsia="Calibri"/>
                <w:sz w:val="20"/>
                <w:lang w:eastAsia="en-US"/>
              </w:rPr>
              <w:t>а</w:t>
            </w:r>
            <w:r w:rsidRPr="008449B7">
              <w:rPr>
                <w:rFonts w:eastAsia="Calibri"/>
                <w:spacing w:val="2"/>
                <w:sz w:val="20"/>
                <w:lang w:eastAsia="en-US"/>
              </w:rPr>
              <w:t>д</w:t>
            </w:r>
            <w:r w:rsidRPr="008449B7">
              <w:rPr>
                <w:rFonts w:eastAsia="Calibri"/>
                <w:sz w:val="20"/>
                <w:lang w:eastAsia="en-US"/>
              </w:rPr>
              <w:t xml:space="preserve">ь </w:t>
            </w:r>
            <w:r w:rsidRPr="008449B7">
              <w:rPr>
                <w:rFonts w:eastAsia="Calibri"/>
                <w:spacing w:val="1"/>
                <w:sz w:val="20"/>
                <w:lang w:eastAsia="en-US"/>
              </w:rPr>
              <w:t>у</w:t>
            </w:r>
            <w:r w:rsidRPr="008449B7">
              <w:rPr>
                <w:rFonts w:eastAsia="Calibri"/>
                <w:spacing w:val="2"/>
                <w:sz w:val="20"/>
                <w:lang w:eastAsia="en-US"/>
              </w:rPr>
              <w:t>ч</w:t>
            </w:r>
            <w:r w:rsidRPr="008449B7">
              <w:rPr>
                <w:rFonts w:eastAsia="Calibri"/>
                <w:sz w:val="20"/>
                <w:lang w:eastAsia="en-US"/>
              </w:rPr>
              <w:t>а</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pacing w:val="-2"/>
                <w:sz w:val="20"/>
                <w:lang w:eastAsia="en-US"/>
              </w:rPr>
              <w:t>к</w:t>
            </w:r>
            <w:r w:rsidRPr="008449B7">
              <w:rPr>
                <w:rFonts w:eastAsia="Calibri"/>
                <w:sz w:val="20"/>
                <w:lang w:eastAsia="en-US"/>
              </w:rPr>
              <w:t>а</w:t>
            </w:r>
            <w:r w:rsidRPr="008449B7">
              <w:rPr>
                <w:rFonts w:eastAsia="Calibri"/>
                <w:spacing w:val="-2"/>
                <w:sz w:val="20"/>
                <w:lang w:eastAsia="en-US"/>
              </w:rPr>
              <w:t xml:space="preserve"> </w:t>
            </w:r>
            <w:r w:rsidRPr="008449B7">
              <w:rPr>
                <w:rFonts w:eastAsia="Calibri"/>
                <w:spacing w:val="-1"/>
                <w:sz w:val="20"/>
                <w:lang w:eastAsia="en-US"/>
              </w:rPr>
              <w:t>1</w:t>
            </w:r>
            <w:r w:rsidRPr="008449B7">
              <w:rPr>
                <w:rFonts w:eastAsia="Calibri"/>
                <w:spacing w:val="-2"/>
                <w:sz w:val="20"/>
                <w:lang w:eastAsia="en-US"/>
              </w:rPr>
              <w:t>,</w:t>
            </w:r>
            <w:r w:rsidRPr="008449B7">
              <w:rPr>
                <w:rFonts w:eastAsia="Calibri"/>
                <w:spacing w:val="-1"/>
                <w:sz w:val="20"/>
                <w:lang w:eastAsia="en-US"/>
              </w:rPr>
              <w:t>6</w:t>
            </w:r>
            <w:r w:rsidRPr="008449B7">
              <w:rPr>
                <w:rFonts w:eastAsia="Calibri"/>
                <w:sz w:val="20"/>
                <w:lang w:eastAsia="en-US"/>
              </w:rPr>
              <w:t>1</w:t>
            </w:r>
            <w:r w:rsidRPr="008449B7">
              <w:rPr>
                <w:rFonts w:eastAsia="Calibri"/>
                <w:spacing w:val="-4"/>
                <w:sz w:val="20"/>
                <w:lang w:eastAsia="en-US"/>
              </w:rPr>
              <w:t xml:space="preserve"> </w:t>
            </w:r>
            <w:r w:rsidRPr="008449B7">
              <w:rPr>
                <w:rFonts w:eastAsia="Calibri"/>
                <w:sz w:val="20"/>
                <w:lang w:eastAsia="en-US"/>
              </w:rPr>
              <w:t>га</w:t>
            </w:r>
          </w:p>
        </w:tc>
        <w:tc>
          <w:tcPr>
            <w:tcW w:w="3969" w:type="dxa"/>
            <w:shd w:val="clear" w:color="auto" w:fill="auto"/>
          </w:tcPr>
          <w:p w:rsidR="0085581F" w:rsidRPr="008449B7" w:rsidRDefault="0085581F" w:rsidP="00D229C9">
            <w:pPr>
              <w:widowControl w:val="0"/>
              <w:suppressAutoHyphens/>
              <w:spacing w:after="0"/>
              <w:ind w:left="132" w:right="142" w:firstLine="0"/>
              <w:jc w:val="left"/>
              <w:rPr>
                <w:rFonts w:eastAsia="Calibri"/>
                <w:spacing w:val="-1"/>
                <w:sz w:val="20"/>
                <w:lang w:eastAsia="en-US"/>
              </w:rPr>
            </w:pPr>
            <w:r w:rsidRPr="008449B7">
              <w:rPr>
                <w:rFonts w:eastAsia="Calibri"/>
                <w:sz w:val="20"/>
                <w:lang w:eastAsia="en-US"/>
              </w:rPr>
              <w:t>г. Ка</w:t>
            </w:r>
            <w:r w:rsidRPr="008449B7">
              <w:rPr>
                <w:rFonts w:eastAsia="Calibri"/>
                <w:spacing w:val="-2"/>
                <w:sz w:val="20"/>
                <w:lang w:eastAsia="en-US"/>
              </w:rPr>
              <w:t>л</w:t>
            </w:r>
            <w:r w:rsidRPr="008449B7">
              <w:rPr>
                <w:rFonts w:eastAsia="Calibri"/>
                <w:sz w:val="20"/>
                <w:lang w:eastAsia="en-US"/>
              </w:rPr>
              <w:t>и</w:t>
            </w:r>
            <w:r w:rsidRPr="008449B7">
              <w:rPr>
                <w:rFonts w:eastAsia="Calibri"/>
                <w:spacing w:val="2"/>
                <w:sz w:val="20"/>
                <w:lang w:eastAsia="en-US"/>
              </w:rPr>
              <w:t>н</w:t>
            </w:r>
            <w:r w:rsidRPr="008449B7">
              <w:rPr>
                <w:rFonts w:eastAsia="Calibri"/>
                <w:sz w:val="20"/>
                <w:lang w:eastAsia="en-US"/>
              </w:rPr>
              <w:t>и</w:t>
            </w:r>
            <w:r w:rsidRPr="008449B7">
              <w:rPr>
                <w:rFonts w:eastAsia="Calibri"/>
                <w:spacing w:val="-3"/>
                <w:sz w:val="20"/>
                <w:lang w:eastAsia="en-US"/>
              </w:rPr>
              <w:t>н</w:t>
            </w:r>
            <w:r w:rsidRPr="008449B7">
              <w:rPr>
                <w:rFonts w:eastAsia="Calibri"/>
                <w:sz w:val="20"/>
                <w:lang w:eastAsia="en-US"/>
              </w:rPr>
              <w:t>г</w:t>
            </w:r>
            <w:r w:rsidRPr="008449B7">
              <w:rPr>
                <w:rFonts w:eastAsia="Calibri"/>
                <w:spacing w:val="-1"/>
                <w:sz w:val="20"/>
                <w:lang w:eastAsia="en-US"/>
              </w:rPr>
              <w:t>р</w:t>
            </w:r>
            <w:r w:rsidRPr="008449B7">
              <w:rPr>
                <w:rFonts w:eastAsia="Calibri"/>
                <w:sz w:val="20"/>
                <w:lang w:eastAsia="en-US"/>
              </w:rPr>
              <w:t>а</w:t>
            </w:r>
            <w:r w:rsidRPr="008449B7">
              <w:rPr>
                <w:rFonts w:eastAsia="Calibri"/>
                <w:spacing w:val="2"/>
                <w:sz w:val="20"/>
                <w:lang w:eastAsia="en-US"/>
              </w:rPr>
              <w:t>д</w:t>
            </w:r>
            <w:r w:rsidRPr="008449B7">
              <w:rPr>
                <w:rFonts w:eastAsia="Calibri"/>
                <w:sz w:val="20"/>
                <w:lang w:eastAsia="en-US"/>
              </w:rPr>
              <w:t>, в</w:t>
            </w:r>
            <w:r w:rsidRPr="008449B7">
              <w:rPr>
                <w:rFonts w:eastAsia="Calibri"/>
                <w:spacing w:val="-2"/>
                <w:sz w:val="20"/>
                <w:lang w:eastAsia="en-US"/>
              </w:rPr>
              <w:t xml:space="preserve"> </w:t>
            </w:r>
            <w:r w:rsidRPr="008449B7">
              <w:rPr>
                <w:rFonts w:eastAsia="Calibri"/>
                <w:spacing w:val="-1"/>
                <w:sz w:val="20"/>
                <w:lang w:eastAsia="en-US"/>
              </w:rPr>
              <w:t>р</w:t>
            </w:r>
            <w:r w:rsidRPr="008449B7">
              <w:rPr>
                <w:rFonts w:eastAsia="Calibri"/>
                <w:sz w:val="20"/>
                <w:lang w:eastAsia="en-US"/>
              </w:rPr>
              <w:t>ай</w:t>
            </w:r>
            <w:r w:rsidRPr="008449B7">
              <w:rPr>
                <w:rFonts w:eastAsia="Calibri"/>
                <w:spacing w:val="-1"/>
                <w:sz w:val="20"/>
                <w:lang w:eastAsia="en-US"/>
              </w:rPr>
              <w:t>о</w:t>
            </w:r>
            <w:r w:rsidRPr="008449B7">
              <w:rPr>
                <w:rFonts w:eastAsia="Calibri"/>
                <w:spacing w:val="2"/>
                <w:sz w:val="20"/>
                <w:lang w:eastAsia="en-US"/>
              </w:rPr>
              <w:t>н</w:t>
            </w:r>
            <w:r w:rsidRPr="008449B7">
              <w:rPr>
                <w:rFonts w:eastAsia="Calibri"/>
                <w:sz w:val="20"/>
                <w:lang w:eastAsia="en-US"/>
              </w:rPr>
              <w:t>е</w:t>
            </w:r>
            <w:r w:rsidRPr="008449B7">
              <w:rPr>
                <w:rFonts w:eastAsia="Calibri"/>
                <w:spacing w:val="-1"/>
                <w:sz w:val="20"/>
                <w:lang w:eastAsia="en-US"/>
              </w:rPr>
              <w:t xml:space="preserve"> </w:t>
            </w:r>
          </w:p>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1"/>
                <w:sz w:val="20"/>
                <w:lang w:eastAsia="en-US"/>
              </w:rPr>
              <w:t>у</w:t>
            </w:r>
            <w:r w:rsidRPr="008449B7">
              <w:rPr>
                <w:rFonts w:eastAsia="Calibri"/>
                <w:spacing w:val="-2"/>
                <w:sz w:val="20"/>
                <w:lang w:eastAsia="en-US"/>
              </w:rPr>
              <w:t>л</w:t>
            </w:r>
            <w:r w:rsidRPr="008449B7">
              <w:rPr>
                <w:rFonts w:eastAsia="Calibri"/>
                <w:sz w:val="20"/>
                <w:lang w:eastAsia="en-US"/>
              </w:rPr>
              <w:t>. Ли</w:t>
            </w:r>
            <w:r w:rsidRPr="008449B7">
              <w:rPr>
                <w:rFonts w:eastAsia="Calibri"/>
                <w:spacing w:val="1"/>
                <w:sz w:val="20"/>
                <w:lang w:eastAsia="en-US"/>
              </w:rPr>
              <w:t>т</w:t>
            </w:r>
            <w:r w:rsidRPr="008449B7">
              <w:rPr>
                <w:rFonts w:eastAsia="Calibri"/>
                <w:spacing w:val="-1"/>
                <w:sz w:val="20"/>
                <w:lang w:eastAsia="en-US"/>
              </w:rPr>
              <w:t>о</w:t>
            </w:r>
            <w:r w:rsidRPr="008449B7">
              <w:rPr>
                <w:rFonts w:eastAsia="Calibri"/>
                <w:sz w:val="20"/>
                <w:lang w:eastAsia="en-US"/>
              </w:rPr>
              <w:t>в</w:t>
            </w:r>
            <w:r w:rsidRPr="008449B7">
              <w:rPr>
                <w:rFonts w:eastAsia="Calibri"/>
                <w:spacing w:val="-2"/>
                <w:sz w:val="20"/>
                <w:lang w:eastAsia="en-US"/>
              </w:rPr>
              <w:t>ск</w:t>
            </w:r>
            <w:r w:rsidRPr="008449B7">
              <w:rPr>
                <w:rFonts w:eastAsia="Calibri"/>
                <w:sz w:val="20"/>
                <w:lang w:eastAsia="en-US"/>
              </w:rPr>
              <w:t>ого</w:t>
            </w:r>
            <w:r w:rsidRPr="008449B7">
              <w:rPr>
                <w:rFonts w:eastAsia="Calibri"/>
                <w:spacing w:val="-1"/>
                <w:sz w:val="20"/>
                <w:lang w:eastAsia="en-US"/>
              </w:rPr>
              <w:t xml:space="preserve"> </w:t>
            </w:r>
            <w:r w:rsidRPr="008449B7">
              <w:rPr>
                <w:rFonts w:eastAsia="Calibri"/>
                <w:sz w:val="20"/>
                <w:lang w:eastAsia="en-US"/>
              </w:rPr>
              <w:t>ва</w:t>
            </w:r>
            <w:r w:rsidRPr="008449B7">
              <w:rPr>
                <w:rFonts w:eastAsia="Calibri"/>
                <w:spacing w:val="-3"/>
                <w:sz w:val="20"/>
                <w:lang w:eastAsia="en-US"/>
              </w:rPr>
              <w:t>ла –</w:t>
            </w:r>
            <w:r w:rsidRPr="008449B7">
              <w:rPr>
                <w:rFonts w:eastAsia="Calibri"/>
                <w:sz w:val="20"/>
                <w:lang w:eastAsia="en-US"/>
              </w:rPr>
              <w:t xml:space="preserve"> ул. </w:t>
            </w:r>
            <w:r w:rsidRPr="008449B7">
              <w:rPr>
                <w:rFonts w:eastAsia="Calibri"/>
                <w:spacing w:val="-2"/>
                <w:sz w:val="20"/>
                <w:lang w:eastAsia="en-US"/>
              </w:rPr>
              <w:t>Ю</w:t>
            </w:r>
            <w:r w:rsidRPr="008449B7">
              <w:rPr>
                <w:rFonts w:eastAsia="Calibri"/>
                <w:sz w:val="20"/>
                <w:lang w:eastAsia="en-US"/>
              </w:rPr>
              <w:t xml:space="preserve">. </w:t>
            </w:r>
            <w:r w:rsidRPr="008449B7">
              <w:rPr>
                <w:rFonts w:eastAsia="Calibri"/>
                <w:spacing w:val="1"/>
                <w:sz w:val="20"/>
                <w:lang w:eastAsia="en-US"/>
              </w:rPr>
              <w:t>Г</w:t>
            </w:r>
            <w:r w:rsidRPr="008449B7">
              <w:rPr>
                <w:rFonts w:eastAsia="Calibri"/>
                <w:sz w:val="20"/>
                <w:lang w:eastAsia="en-US"/>
              </w:rPr>
              <w:t>ага</w:t>
            </w:r>
            <w:r w:rsidRPr="008449B7">
              <w:rPr>
                <w:rFonts w:eastAsia="Calibri"/>
                <w:spacing w:val="-1"/>
                <w:sz w:val="20"/>
                <w:lang w:eastAsia="en-US"/>
              </w:rPr>
              <w:t>р</w:t>
            </w:r>
            <w:r w:rsidRPr="008449B7">
              <w:rPr>
                <w:rFonts w:eastAsia="Calibri"/>
                <w:sz w:val="20"/>
                <w:lang w:eastAsia="en-US"/>
              </w:rPr>
              <w:t>и</w:t>
            </w:r>
            <w:r w:rsidRPr="008449B7">
              <w:rPr>
                <w:rFonts w:eastAsia="Calibri"/>
                <w:spacing w:val="2"/>
                <w:sz w:val="20"/>
                <w:lang w:eastAsia="en-US"/>
              </w:rPr>
              <w:t>н</w:t>
            </w:r>
            <w:r w:rsidRPr="008449B7">
              <w:rPr>
                <w:rFonts w:eastAsia="Calibri"/>
                <w:sz w:val="20"/>
                <w:lang w:eastAsia="en-US"/>
              </w:rPr>
              <w:t xml:space="preserve">а / </w:t>
            </w:r>
            <w:r w:rsidRPr="008449B7">
              <w:rPr>
                <w:rFonts w:eastAsia="Calibri"/>
                <w:spacing w:val="-2"/>
                <w:sz w:val="20"/>
                <w:lang w:eastAsia="en-US"/>
              </w:rPr>
              <w:t>зона озелененных территорий общего пользования (лесопарки, парки, сады, скверы, бульвары, городские леса)</w:t>
            </w:r>
          </w:p>
        </w:tc>
        <w:tc>
          <w:tcPr>
            <w:tcW w:w="1527" w:type="dxa"/>
            <w:shd w:val="clear" w:color="auto" w:fill="auto"/>
          </w:tcPr>
          <w:p w:rsidR="0085581F" w:rsidRPr="008449B7" w:rsidRDefault="0085581F" w:rsidP="00D229C9">
            <w:pPr>
              <w:suppressAutoHyphens/>
              <w:spacing w:after="0"/>
              <w:ind w:left="132" w:right="142" w:firstLine="0"/>
              <w:jc w:val="center"/>
              <w:rPr>
                <w:sz w:val="24"/>
                <w:szCs w:val="24"/>
              </w:rPr>
            </w:pPr>
            <w:r w:rsidRPr="008449B7">
              <w:rPr>
                <w:rFonts w:eastAsia="Calibri"/>
                <w:sz w:val="20"/>
                <w:lang w:eastAsia="en-US"/>
              </w:rPr>
              <w:t>Д</w:t>
            </w:r>
            <w:r w:rsidRPr="008449B7">
              <w:rPr>
                <w:rFonts w:eastAsia="Calibri"/>
                <w:sz w:val="20"/>
                <w:lang w:val="en-US" w:eastAsia="en-US"/>
              </w:rPr>
              <w:t>о</w:t>
            </w:r>
            <w:r w:rsidRPr="008449B7">
              <w:rPr>
                <w:rFonts w:eastAsia="Calibri"/>
                <w:spacing w:val="-3"/>
                <w:sz w:val="20"/>
                <w:lang w:val="en-US" w:eastAsia="en-US"/>
              </w:rPr>
              <w:t xml:space="preserve"> </w:t>
            </w:r>
            <w:r w:rsidRPr="008449B7">
              <w:rPr>
                <w:rFonts w:eastAsia="Calibri"/>
                <w:spacing w:val="-1"/>
                <w:sz w:val="20"/>
                <w:lang w:val="en-US" w:eastAsia="en-US"/>
              </w:rPr>
              <w:t>2035</w:t>
            </w:r>
          </w:p>
        </w:tc>
        <w:tc>
          <w:tcPr>
            <w:tcW w:w="2977" w:type="dxa"/>
            <w:tcBorders>
              <w:top w:val="nil"/>
              <w:bottom w:val="nil"/>
            </w:tcBorders>
            <w:shd w:val="clear" w:color="auto" w:fill="auto"/>
          </w:tcPr>
          <w:p w:rsidR="0085581F" w:rsidRPr="008449B7" w:rsidRDefault="0085581F" w:rsidP="00D229C9">
            <w:pPr>
              <w:widowControl w:val="0"/>
              <w:suppressAutoHyphens/>
              <w:spacing w:after="0"/>
              <w:ind w:firstLine="0"/>
              <w:jc w:val="left"/>
              <w:rPr>
                <w:rFonts w:eastAsia="Calibri"/>
                <w:sz w:val="20"/>
                <w:lang w:eastAsia="en-US"/>
              </w:rPr>
            </w:pPr>
          </w:p>
        </w:tc>
      </w:tr>
      <w:tr w:rsidR="0085581F" w:rsidRPr="008449B7" w:rsidTr="0085581F">
        <w:trPr>
          <w:trHeight w:val="354"/>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70</w:t>
            </w:r>
          </w:p>
        </w:tc>
        <w:tc>
          <w:tcPr>
            <w:tcW w:w="3534"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val="en-US" w:eastAsia="en-US"/>
              </w:rPr>
            </w:pPr>
            <w:r w:rsidRPr="008449B7">
              <w:rPr>
                <w:rFonts w:eastAsia="Calibri"/>
                <w:spacing w:val="2"/>
                <w:sz w:val="20"/>
                <w:lang w:val="en-US" w:eastAsia="en-US"/>
              </w:rPr>
              <w:t>С</w:t>
            </w:r>
            <w:r w:rsidRPr="008449B7">
              <w:rPr>
                <w:rFonts w:eastAsia="Calibri"/>
                <w:spacing w:val="-2"/>
                <w:sz w:val="20"/>
                <w:lang w:val="en-US" w:eastAsia="en-US"/>
              </w:rPr>
              <w:t>к</w:t>
            </w:r>
            <w:r w:rsidRPr="008449B7">
              <w:rPr>
                <w:rFonts w:eastAsia="Calibri"/>
                <w:sz w:val="20"/>
                <w:lang w:val="en-US" w:eastAsia="en-US"/>
              </w:rPr>
              <w:t>вер</w:t>
            </w:r>
          </w:p>
        </w:tc>
        <w:tc>
          <w:tcPr>
            <w:tcW w:w="2552"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2"/>
                <w:sz w:val="20"/>
                <w:lang w:eastAsia="en-US"/>
              </w:rPr>
              <w:t>С</w:t>
            </w:r>
            <w:r w:rsidRPr="008449B7">
              <w:rPr>
                <w:rFonts w:eastAsia="Calibri"/>
                <w:spacing w:val="-1"/>
                <w:sz w:val="20"/>
                <w:lang w:eastAsia="en-US"/>
              </w:rPr>
              <w:t>о</w:t>
            </w:r>
            <w:r w:rsidRPr="008449B7">
              <w:rPr>
                <w:rFonts w:eastAsia="Calibri"/>
                <w:spacing w:val="-2"/>
                <w:sz w:val="20"/>
                <w:lang w:eastAsia="en-US"/>
              </w:rPr>
              <w:t>з</w:t>
            </w:r>
            <w:r w:rsidRPr="008449B7">
              <w:rPr>
                <w:rFonts w:eastAsia="Calibri"/>
                <w:spacing w:val="2"/>
                <w:sz w:val="20"/>
                <w:lang w:eastAsia="en-US"/>
              </w:rPr>
              <w:t>д</w:t>
            </w:r>
            <w:r w:rsidRPr="008449B7">
              <w:rPr>
                <w:rFonts w:eastAsia="Calibri"/>
                <w:sz w:val="20"/>
                <w:lang w:eastAsia="en-US"/>
              </w:rPr>
              <w:t>а</w:t>
            </w:r>
            <w:r w:rsidRPr="008449B7">
              <w:rPr>
                <w:rFonts w:eastAsia="Calibri"/>
                <w:spacing w:val="2"/>
                <w:sz w:val="20"/>
                <w:lang w:eastAsia="en-US"/>
              </w:rPr>
              <w:t>н</w:t>
            </w:r>
            <w:r w:rsidRPr="008449B7">
              <w:rPr>
                <w:rFonts w:eastAsia="Calibri"/>
                <w:sz w:val="20"/>
                <w:lang w:eastAsia="en-US"/>
              </w:rPr>
              <w:t>ие</w:t>
            </w:r>
            <w:r w:rsidRPr="008449B7">
              <w:rPr>
                <w:rFonts w:eastAsia="Calibri"/>
                <w:spacing w:val="-1"/>
                <w:sz w:val="20"/>
                <w:lang w:eastAsia="en-US"/>
              </w:rPr>
              <w:t xml:space="preserve"> </w:t>
            </w:r>
            <w:r w:rsidRPr="008449B7">
              <w:rPr>
                <w:rFonts w:eastAsia="Calibri"/>
                <w:sz w:val="20"/>
                <w:lang w:eastAsia="en-US"/>
              </w:rPr>
              <w:t xml:space="preserve">и </w:t>
            </w:r>
          </w:p>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2"/>
                <w:sz w:val="20"/>
                <w:lang w:eastAsia="en-US"/>
              </w:rPr>
              <w:t>б</w:t>
            </w:r>
            <w:r w:rsidRPr="008449B7">
              <w:rPr>
                <w:rFonts w:eastAsia="Calibri"/>
                <w:spacing w:val="-2"/>
                <w:sz w:val="20"/>
                <w:lang w:eastAsia="en-US"/>
              </w:rPr>
              <w:t>л</w:t>
            </w:r>
            <w:r w:rsidRPr="008449B7">
              <w:rPr>
                <w:rFonts w:eastAsia="Calibri"/>
                <w:sz w:val="20"/>
                <w:lang w:eastAsia="en-US"/>
              </w:rPr>
              <w:t>аг</w:t>
            </w:r>
            <w:r w:rsidRPr="008449B7">
              <w:rPr>
                <w:rFonts w:eastAsia="Calibri"/>
                <w:spacing w:val="-1"/>
                <w:sz w:val="20"/>
                <w:lang w:eastAsia="en-US"/>
              </w:rPr>
              <w:t>о</w:t>
            </w:r>
            <w:r w:rsidRPr="008449B7">
              <w:rPr>
                <w:rFonts w:eastAsia="Calibri"/>
                <w:spacing w:val="1"/>
                <w:sz w:val="20"/>
                <w:lang w:eastAsia="en-US"/>
              </w:rPr>
              <w:t>у</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pacing w:val="-1"/>
                <w:sz w:val="20"/>
                <w:lang w:eastAsia="en-US"/>
              </w:rPr>
              <w:t>ро</w:t>
            </w:r>
            <w:r w:rsidRPr="008449B7">
              <w:rPr>
                <w:rFonts w:eastAsia="Calibri"/>
                <w:sz w:val="20"/>
                <w:lang w:eastAsia="en-US"/>
              </w:rPr>
              <w:t>й</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z w:val="20"/>
                <w:lang w:eastAsia="en-US"/>
              </w:rPr>
              <w:t>во</w:t>
            </w:r>
            <w:r w:rsidRPr="008449B7">
              <w:rPr>
                <w:rFonts w:eastAsia="Calibri"/>
                <w:spacing w:val="-3"/>
                <w:sz w:val="20"/>
                <w:lang w:eastAsia="en-US"/>
              </w:rPr>
              <w:t xml:space="preserve"> </w:t>
            </w:r>
            <w:r w:rsidRPr="008449B7">
              <w:rPr>
                <w:rFonts w:eastAsia="Calibri"/>
                <w:spacing w:val="-2"/>
                <w:sz w:val="20"/>
                <w:lang w:eastAsia="en-US"/>
              </w:rPr>
              <w:t>ск</w:t>
            </w:r>
            <w:r w:rsidRPr="008449B7">
              <w:rPr>
                <w:rFonts w:eastAsia="Calibri"/>
                <w:sz w:val="20"/>
                <w:lang w:eastAsia="en-US"/>
              </w:rPr>
              <w:t>ве</w:t>
            </w:r>
            <w:r w:rsidRPr="008449B7">
              <w:rPr>
                <w:rFonts w:eastAsia="Calibri"/>
                <w:spacing w:val="-1"/>
                <w:sz w:val="20"/>
                <w:lang w:eastAsia="en-US"/>
              </w:rPr>
              <w:t>р</w:t>
            </w:r>
            <w:r w:rsidRPr="008449B7">
              <w:rPr>
                <w:rFonts w:eastAsia="Calibri"/>
                <w:sz w:val="20"/>
                <w:lang w:eastAsia="en-US"/>
              </w:rPr>
              <w:t xml:space="preserve">а. </w:t>
            </w:r>
            <w:r w:rsidRPr="008449B7">
              <w:rPr>
                <w:rFonts w:eastAsia="Calibri"/>
                <w:spacing w:val="2"/>
                <w:sz w:val="20"/>
                <w:lang w:eastAsia="en-US"/>
              </w:rPr>
              <w:t>П</w:t>
            </w:r>
            <w:r w:rsidRPr="008449B7">
              <w:rPr>
                <w:rFonts w:eastAsia="Calibri"/>
                <w:spacing w:val="-2"/>
                <w:sz w:val="20"/>
                <w:lang w:eastAsia="en-US"/>
              </w:rPr>
              <w:t>л</w:t>
            </w:r>
            <w:r w:rsidRPr="008449B7">
              <w:rPr>
                <w:rFonts w:eastAsia="Calibri"/>
                <w:spacing w:val="-1"/>
                <w:sz w:val="20"/>
                <w:lang w:eastAsia="en-US"/>
              </w:rPr>
              <w:t>о</w:t>
            </w:r>
            <w:r w:rsidRPr="008449B7">
              <w:rPr>
                <w:rFonts w:eastAsia="Calibri"/>
                <w:spacing w:val="-2"/>
                <w:sz w:val="20"/>
                <w:lang w:eastAsia="en-US"/>
              </w:rPr>
              <w:t>щ</w:t>
            </w:r>
            <w:r w:rsidRPr="008449B7">
              <w:rPr>
                <w:rFonts w:eastAsia="Calibri"/>
                <w:sz w:val="20"/>
                <w:lang w:eastAsia="en-US"/>
              </w:rPr>
              <w:t>а</w:t>
            </w:r>
            <w:r w:rsidRPr="008449B7">
              <w:rPr>
                <w:rFonts w:eastAsia="Calibri"/>
                <w:spacing w:val="2"/>
                <w:sz w:val="20"/>
                <w:lang w:eastAsia="en-US"/>
              </w:rPr>
              <w:t>д</w:t>
            </w:r>
            <w:r w:rsidRPr="008449B7">
              <w:rPr>
                <w:rFonts w:eastAsia="Calibri"/>
                <w:sz w:val="20"/>
                <w:lang w:eastAsia="en-US"/>
              </w:rPr>
              <w:t xml:space="preserve">ь </w:t>
            </w:r>
            <w:r w:rsidRPr="008449B7">
              <w:rPr>
                <w:rFonts w:eastAsia="Calibri"/>
                <w:spacing w:val="1"/>
                <w:sz w:val="20"/>
                <w:lang w:eastAsia="en-US"/>
              </w:rPr>
              <w:t>у</w:t>
            </w:r>
            <w:r w:rsidRPr="008449B7">
              <w:rPr>
                <w:rFonts w:eastAsia="Calibri"/>
                <w:spacing w:val="2"/>
                <w:sz w:val="20"/>
                <w:lang w:eastAsia="en-US"/>
              </w:rPr>
              <w:t>ч</w:t>
            </w:r>
            <w:r w:rsidRPr="008449B7">
              <w:rPr>
                <w:rFonts w:eastAsia="Calibri"/>
                <w:sz w:val="20"/>
                <w:lang w:eastAsia="en-US"/>
              </w:rPr>
              <w:t>а</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pacing w:val="-2"/>
                <w:sz w:val="20"/>
                <w:lang w:eastAsia="en-US"/>
              </w:rPr>
              <w:t>к</w:t>
            </w:r>
            <w:r w:rsidRPr="008449B7">
              <w:rPr>
                <w:rFonts w:eastAsia="Calibri"/>
                <w:sz w:val="20"/>
                <w:lang w:eastAsia="en-US"/>
              </w:rPr>
              <w:t>а</w:t>
            </w:r>
            <w:r w:rsidRPr="008449B7">
              <w:rPr>
                <w:rFonts w:eastAsia="Calibri"/>
                <w:spacing w:val="-2"/>
                <w:sz w:val="20"/>
                <w:lang w:eastAsia="en-US"/>
              </w:rPr>
              <w:t xml:space="preserve"> </w:t>
            </w:r>
            <w:r w:rsidRPr="008449B7">
              <w:rPr>
                <w:rFonts w:eastAsia="Calibri"/>
                <w:spacing w:val="-1"/>
                <w:sz w:val="20"/>
                <w:lang w:eastAsia="en-US"/>
              </w:rPr>
              <w:t>1</w:t>
            </w:r>
            <w:r w:rsidRPr="008449B7">
              <w:rPr>
                <w:rFonts w:eastAsia="Calibri"/>
                <w:spacing w:val="-2"/>
                <w:sz w:val="20"/>
                <w:lang w:eastAsia="en-US"/>
              </w:rPr>
              <w:t>,</w:t>
            </w:r>
            <w:r w:rsidRPr="008449B7">
              <w:rPr>
                <w:rFonts w:eastAsia="Calibri"/>
                <w:spacing w:val="-1"/>
                <w:sz w:val="20"/>
                <w:lang w:eastAsia="en-US"/>
              </w:rPr>
              <w:t>2</w:t>
            </w:r>
            <w:r w:rsidRPr="008449B7">
              <w:rPr>
                <w:rFonts w:eastAsia="Calibri"/>
                <w:sz w:val="20"/>
                <w:lang w:eastAsia="en-US"/>
              </w:rPr>
              <w:t>7</w:t>
            </w:r>
            <w:r w:rsidRPr="008449B7">
              <w:rPr>
                <w:rFonts w:eastAsia="Calibri"/>
                <w:spacing w:val="-4"/>
                <w:sz w:val="20"/>
                <w:lang w:eastAsia="en-US"/>
              </w:rPr>
              <w:t xml:space="preserve"> </w:t>
            </w:r>
            <w:r w:rsidRPr="008449B7">
              <w:rPr>
                <w:rFonts w:eastAsia="Calibri"/>
                <w:sz w:val="20"/>
                <w:lang w:eastAsia="en-US"/>
              </w:rPr>
              <w:t>га</w:t>
            </w:r>
          </w:p>
        </w:tc>
        <w:tc>
          <w:tcPr>
            <w:tcW w:w="3969"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z w:val="20"/>
                <w:lang w:eastAsia="en-US"/>
              </w:rPr>
              <w:t>г. Ка</w:t>
            </w:r>
            <w:r w:rsidRPr="008449B7">
              <w:rPr>
                <w:rFonts w:eastAsia="Calibri"/>
                <w:spacing w:val="-2"/>
                <w:sz w:val="20"/>
                <w:lang w:eastAsia="en-US"/>
              </w:rPr>
              <w:t>л</w:t>
            </w:r>
            <w:r w:rsidRPr="008449B7">
              <w:rPr>
                <w:rFonts w:eastAsia="Calibri"/>
                <w:sz w:val="20"/>
                <w:lang w:eastAsia="en-US"/>
              </w:rPr>
              <w:t>и</w:t>
            </w:r>
            <w:r w:rsidRPr="008449B7">
              <w:rPr>
                <w:rFonts w:eastAsia="Calibri"/>
                <w:spacing w:val="2"/>
                <w:sz w:val="20"/>
                <w:lang w:eastAsia="en-US"/>
              </w:rPr>
              <w:t>н</w:t>
            </w:r>
            <w:r w:rsidRPr="008449B7">
              <w:rPr>
                <w:rFonts w:eastAsia="Calibri"/>
                <w:sz w:val="20"/>
                <w:lang w:eastAsia="en-US"/>
              </w:rPr>
              <w:t>и</w:t>
            </w:r>
            <w:r w:rsidRPr="008449B7">
              <w:rPr>
                <w:rFonts w:eastAsia="Calibri"/>
                <w:spacing w:val="-3"/>
                <w:sz w:val="20"/>
                <w:lang w:eastAsia="en-US"/>
              </w:rPr>
              <w:t>н</w:t>
            </w:r>
            <w:r w:rsidRPr="008449B7">
              <w:rPr>
                <w:rFonts w:eastAsia="Calibri"/>
                <w:sz w:val="20"/>
                <w:lang w:eastAsia="en-US"/>
              </w:rPr>
              <w:t>г</w:t>
            </w:r>
            <w:r w:rsidRPr="008449B7">
              <w:rPr>
                <w:rFonts w:eastAsia="Calibri"/>
                <w:spacing w:val="-1"/>
                <w:sz w:val="20"/>
                <w:lang w:eastAsia="en-US"/>
              </w:rPr>
              <w:t>р</w:t>
            </w:r>
            <w:r w:rsidRPr="008449B7">
              <w:rPr>
                <w:rFonts w:eastAsia="Calibri"/>
                <w:sz w:val="20"/>
                <w:lang w:eastAsia="en-US"/>
              </w:rPr>
              <w:t>а</w:t>
            </w:r>
            <w:r w:rsidRPr="008449B7">
              <w:rPr>
                <w:rFonts w:eastAsia="Calibri"/>
                <w:spacing w:val="2"/>
                <w:sz w:val="20"/>
                <w:lang w:eastAsia="en-US"/>
              </w:rPr>
              <w:t>д</w:t>
            </w:r>
            <w:r w:rsidRPr="008449B7">
              <w:rPr>
                <w:rFonts w:eastAsia="Calibri"/>
                <w:sz w:val="20"/>
                <w:lang w:eastAsia="en-US"/>
              </w:rPr>
              <w:t>, в</w:t>
            </w:r>
            <w:r w:rsidRPr="008449B7">
              <w:rPr>
                <w:rFonts w:eastAsia="Calibri"/>
                <w:spacing w:val="-2"/>
                <w:sz w:val="20"/>
                <w:lang w:eastAsia="en-US"/>
              </w:rPr>
              <w:t xml:space="preserve"> </w:t>
            </w:r>
            <w:r w:rsidRPr="008449B7">
              <w:rPr>
                <w:rFonts w:eastAsia="Calibri"/>
                <w:spacing w:val="-1"/>
                <w:sz w:val="20"/>
                <w:lang w:eastAsia="en-US"/>
              </w:rPr>
              <w:t>р</w:t>
            </w:r>
            <w:r w:rsidRPr="008449B7">
              <w:rPr>
                <w:rFonts w:eastAsia="Calibri"/>
                <w:sz w:val="20"/>
                <w:lang w:eastAsia="en-US"/>
              </w:rPr>
              <w:t>ай</w:t>
            </w:r>
            <w:r w:rsidRPr="008449B7">
              <w:rPr>
                <w:rFonts w:eastAsia="Calibri"/>
                <w:spacing w:val="-1"/>
                <w:sz w:val="20"/>
                <w:lang w:eastAsia="en-US"/>
              </w:rPr>
              <w:t>о</w:t>
            </w:r>
            <w:r w:rsidRPr="008449B7">
              <w:rPr>
                <w:rFonts w:eastAsia="Calibri"/>
                <w:spacing w:val="2"/>
                <w:sz w:val="20"/>
                <w:lang w:eastAsia="en-US"/>
              </w:rPr>
              <w:t>н</w:t>
            </w:r>
            <w:r w:rsidRPr="008449B7">
              <w:rPr>
                <w:rFonts w:eastAsia="Calibri"/>
                <w:sz w:val="20"/>
                <w:lang w:eastAsia="en-US"/>
              </w:rPr>
              <w:t>е</w:t>
            </w:r>
          </w:p>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1"/>
                <w:sz w:val="20"/>
                <w:lang w:eastAsia="en-US"/>
              </w:rPr>
              <w:t>у</w:t>
            </w:r>
            <w:r w:rsidRPr="008449B7">
              <w:rPr>
                <w:rFonts w:eastAsia="Calibri"/>
                <w:spacing w:val="-2"/>
                <w:sz w:val="20"/>
                <w:lang w:eastAsia="en-US"/>
              </w:rPr>
              <w:t>л</w:t>
            </w:r>
            <w:r w:rsidRPr="008449B7">
              <w:rPr>
                <w:rFonts w:eastAsia="Calibri"/>
                <w:sz w:val="20"/>
                <w:lang w:eastAsia="en-US"/>
              </w:rPr>
              <w:t xml:space="preserve">. </w:t>
            </w:r>
            <w:r w:rsidRPr="008449B7">
              <w:rPr>
                <w:rFonts w:eastAsia="Calibri"/>
                <w:spacing w:val="2"/>
                <w:sz w:val="20"/>
                <w:lang w:eastAsia="en-US"/>
              </w:rPr>
              <w:t>Я</w:t>
            </w:r>
            <w:r w:rsidRPr="008449B7">
              <w:rPr>
                <w:rFonts w:eastAsia="Calibri"/>
                <w:spacing w:val="-2"/>
                <w:sz w:val="20"/>
                <w:lang w:eastAsia="en-US"/>
              </w:rPr>
              <w:t>л</w:t>
            </w:r>
            <w:r w:rsidRPr="008449B7">
              <w:rPr>
                <w:rFonts w:eastAsia="Calibri"/>
                <w:spacing w:val="1"/>
                <w:sz w:val="20"/>
                <w:lang w:eastAsia="en-US"/>
              </w:rPr>
              <w:t>т</w:t>
            </w:r>
            <w:r w:rsidRPr="008449B7">
              <w:rPr>
                <w:rFonts w:eastAsia="Calibri"/>
                <w:sz w:val="20"/>
                <w:lang w:eastAsia="en-US"/>
              </w:rPr>
              <w:t>и</w:t>
            </w:r>
            <w:r w:rsidRPr="008449B7">
              <w:rPr>
                <w:rFonts w:eastAsia="Calibri"/>
                <w:spacing w:val="2"/>
                <w:sz w:val="20"/>
                <w:lang w:eastAsia="en-US"/>
              </w:rPr>
              <w:t>н</w:t>
            </w:r>
            <w:r w:rsidRPr="008449B7">
              <w:rPr>
                <w:rFonts w:eastAsia="Calibri"/>
                <w:spacing w:val="-2"/>
                <w:sz w:val="20"/>
                <w:lang w:eastAsia="en-US"/>
              </w:rPr>
              <w:t>ск</w:t>
            </w:r>
            <w:r w:rsidRPr="008449B7">
              <w:rPr>
                <w:rFonts w:eastAsia="Calibri"/>
                <w:sz w:val="20"/>
                <w:lang w:eastAsia="en-US"/>
              </w:rPr>
              <w:t>ой</w:t>
            </w:r>
            <w:r w:rsidRPr="008449B7">
              <w:rPr>
                <w:rFonts w:eastAsia="Calibri"/>
                <w:spacing w:val="1"/>
                <w:sz w:val="20"/>
                <w:lang w:eastAsia="en-US"/>
              </w:rPr>
              <w:t xml:space="preserve"> –</w:t>
            </w:r>
            <w:r w:rsidRPr="008449B7">
              <w:rPr>
                <w:rFonts w:eastAsia="Calibri"/>
                <w:sz w:val="20"/>
                <w:lang w:eastAsia="en-US"/>
              </w:rPr>
              <w:t xml:space="preserve"> п</w:t>
            </w:r>
            <w:r w:rsidRPr="008449B7">
              <w:rPr>
                <w:rFonts w:eastAsia="Calibri"/>
                <w:spacing w:val="-1"/>
                <w:sz w:val="20"/>
                <w:lang w:eastAsia="en-US"/>
              </w:rPr>
              <w:t>ро</w:t>
            </w:r>
            <w:r w:rsidRPr="008449B7">
              <w:rPr>
                <w:rFonts w:eastAsia="Calibri"/>
                <w:spacing w:val="-2"/>
                <w:sz w:val="20"/>
                <w:lang w:eastAsia="en-US"/>
              </w:rPr>
              <w:t>с</w:t>
            </w:r>
            <w:r w:rsidRPr="008449B7">
              <w:rPr>
                <w:rFonts w:eastAsia="Calibri"/>
                <w:sz w:val="20"/>
                <w:lang w:eastAsia="en-US"/>
              </w:rPr>
              <w:t xml:space="preserve">п. </w:t>
            </w:r>
            <w:r w:rsidRPr="008449B7">
              <w:rPr>
                <w:rFonts w:eastAsia="Calibri"/>
                <w:spacing w:val="-2"/>
                <w:sz w:val="20"/>
                <w:lang w:eastAsia="en-US"/>
              </w:rPr>
              <w:t>М</w:t>
            </w:r>
            <w:r w:rsidRPr="008449B7">
              <w:rPr>
                <w:rFonts w:eastAsia="Calibri"/>
                <w:spacing w:val="-1"/>
                <w:sz w:val="20"/>
                <w:lang w:eastAsia="en-US"/>
              </w:rPr>
              <w:t>о</w:t>
            </w:r>
            <w:r w:rsidRPr="008449B7">
              <w:rPr>
                <w:rFonts w:eastAsia="Calibri"/>
                <w:spacing w:val="-2"/>
                <w:sz w:val="20"/>
                <w:lang w:eastAsia="en-US"/>
              </w:rPr>
              <w:t>ск</w:t>
            </w:r>
            <w:r w:rsidRPr="008449B7">
              <w:rPr>
                <w:rFonts w:eastAsia="Calibri"/>
                <w:spacing w:val="-1"/>
                <w:sz w:val="20"/>
                <w:lang w:eastAsia="en-US"/>
              </w:rPr>
              <w:t>о</w:t>
            </w:r>
            <w:r w:rsidRPr="008449B7">
              <w:rPr>
                <w:rFonts w:eastAsia="Calibri"/>
                <w:sz w:val="20"/>
                <w:lang w:eastAsia="en-US"/>
              </w:rPr>
              <w:t>в</w:t>
            </w:r>
            <w:r w:rsidRPr="008449B7">
              <w:rPr>
                <w:rFonts w:eastAsia="Calibri"/>
                <w:spacing w:val="2"/>
                <w:sz w:val="20"/>
                <w:lang w:eastAsia="en-US"/>
              </w:rPr>
              <w:t>с</w:t>
            </w:r>
            <w:r w:rsidRPr="008449B7">
              <w:rPr>
                <w:rFonts w:eastAsia="Calibri"/>
                <w:spacing w:val="-2"/>
                <w:sz w:val="20"/>
                <w:lang w:eastAsia="en-US"/>
              </w:rPr>
              <w:t>к</w:t>
            </w:r>
            <w:r w:rsidRPr="008449B7">
              <w:rPr>
                <w:rFonts w:eastAsia="Calibri"/>
                <w:sz w:val="20"/>
                <w:lang w:eastAsia="en-US"/>
              </w:rPr>
              <w:t xml:space="preserve">ого / </w:t>
            </w:r>
            <w:r w:rsidRPr="008449B7">
              <w:rPr>
                <w:rFonts w:eastAsia="Calibri"/>
                <w:spacing w:val="-2"/>
                <w:sz w:val="20"/>
                <w:lang w:eastAsia="en-US"/>
              </w:rPr>
              <w:t>зона озелененных территорий общего пользования (лесопарки, парки, сады, скверы, бульвары, городские леса)</w:t>
            </w:r>
          </w:p>
        </w:tc>
        <w:tc>
          <w:tcPr>
            <w:tcW w:w="1527" w:type="dxa"/>
            <w:shd w:val="clear" w:color="auto" w:fill="auto"/>
          </w:tcPr>
          <w:p w:rsidR="0085581F" w:rsidRPr="008449B7" w:rsidRDefault="0085581F" w:rsidP="00D229C9">
            <w:pPr>
              <w:suppressAutoHyphens/>
              <w:spacing w:after="0"/>
              <w:ind w:left="132" w:right="142" w:firstLine="0"/>
              <w:jc w:val="center"/>
              <w:rPr>
                <w:sz w:val="24"/>
                <w:szCs w:val="24"/>
              </w:rPr>
            </w:pPr>
            <w:r w:rsidRPr="008449B7">
              <w:rPr>
                <w:rFonts w:eastAsia="Calibri"/>
                <w:sz w:val="20"/>
                <w:lang w:eastAsia="en-US"/>
              </w:rPr>
              <w:t>Д</w:t>
            </w:r>
            <w:r w:rsidRPr="008449B7">
              <w:rPr>
                <w:rFonts w:eastAsia="Calibri"/>
                <w:sz w:val="20"/>
                <w:lang w:val="en-US" w:eastAsia="en-US"/>
              </w:rPr>
              <w:t>о</w:t>
            </w:r>
            <w:r w:rsidRPr="008449B7">
              <w:rPr>
                <w:rFonts w:eastAsia="Calibri"/>
                <w:spacing w:val="-3"/>
                <w:sz w:val="20"/>
                <w:lang w:val="en-US" w:eastAsia="en-US"/>
              </w:rPr>
              <w:t xml:space="preserve"> </w:t>
            </w:r>
            <w:r w:rsidRPr="008449B7">
              <w:rPr>
                <w:rFonts w:eastAsia="Calibri"/>
                <w:spacing w:val="-1"/>
                <w:sz w:val="20"/>
                <w:lang w:val="en-US" w:eastAsia="en-US"/>
              </w:rPr>
              <w:t>2035</w:t>
            </w:r>
          </w:p>
        </w:tc>
        <w:tc>
          <w:tcPr>
            <w:tcW w:w="2977" w:type="dxa"/>
            <w:tcBorders>
              <w:top w:val="nil"/>
              <w:bottom w:val="nil"/>
            </w:tcBorders>
            <w:shd w:val="clear" w:color="auto" w:fill="auto"/>
          </w:tcPr>
          <w:p w:rsidR="0085581F" w:rsidRPr="008449B7" w:rsidRDefault="0085581F" w:rsidP="00D229C9">
            <w:pPr>
              <w:widowControl w:val="0"/>
              <w:suppressAutoHyphens/>
              <w:spacing w:after="0"/>
              <w:ind w:firstLine="0"/>
              <w:jc w:val="left"/>
              <w:rPr>
                <w:rFonts w:eastAsia="Calibri"/>
                <w:sz w:val="20"/>
                <w:lang w:eastAsia="en-US"/>
              </w:rPr>
            </w:pPr>
          </w:p>
        </w:tc>
      </w:tr>
      <w:tr w:rsidR="0085581F" w:rsidRPr="008449B7" w:rsidTr="0085581F">
        <w:trPr>
          <w:trHeight w:val="1692"/>
          <w:jc w:val="center"/>
        </w:trPr>
        <w:tc>
          <w:tcPr>
            <w:tcW w:w="572" w:type="dxa"/>
            <w:tcBorders>
              <w:bottom w:val="single" w:sz="4" w:space="0" w:color="auto"/>
            </w:tcBorders>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lastRenderedPageBreak/>
              <w:t>71</w:t>
            </w:r>
          </w:p>
        </w:tc>
        <w:tc>
          <w:tcPr>
            <w:tcW w:w="3534" w:type="dxa"/>
            <w:tcBorders>
              <w:bottom w:val="single" w:sz="4" w:space="0" w:color="auto"/>
            </w:tcBorders>
            <w:shd w:val="clear" w:color="auto" w:fill="auto"/>
          </w:tcPr>
          <w:p w:rsidR="0085581F" w:rsidRPr="008449B7" w:rsidRDefault="0085581F" w:rsidP="00D229C9">
            <w:pPr>
              <w:widowControl w:val="0"/>
              <w:suppressAutoHyphens/>
              <w:spacing w:after="0"/>
              <w:ind w:left="132" w:right="142" w:firstLine="0"/>
              <w:jc w:val="left"/>
              <w:rPr>
                <w:rFonts w:eastAsia="Calibri"/>
                <w:sz w:val="20"/>
                <w:lang w:val="en-US" w:eastAsia="en-US"/>
              </w:rPr>
            </w:pPr>
            <w:r w:rsidRPr="008449B7">
              <w:rPr>
                <w:rFonts w:eastAsia="Calibri"/>
                <w:spacing w:val="2"/>
                <w:sz w:val="20"/>
                <w:lang w:val="en-US" w:eastAsia="en-US"/>
              </w:rPr>
              <w:t>С</w:t>
            </w:r>
            <w:r w:rsidRPr="008449B7">
              <w:rPr>
                <w:rFonts w:eastAsia="Calibri"/>
                <w:spacing w:val="-2"/>
                <w:sz w:val="20"/>
                <w:lang w:val="en-US" w:eastAsia="en-US"/>
              </w:rPr>
              <w:t>к</w:t>
            </w:r>
            <w:r w:rsidRPr="008449B7">
              <w:rPr>
                <w:rFonts w:eastAsia="Calibri"/>
                <w:sz w:val="20"/>
                <w:lang w:val="en-US" w:eastAsia="en-US"/>
              </w:rPr>
              <w:t>вер</w:t>
            </w:r>
          </w:p>
        </w:tc>
        <w:tc>
          <w:tcPr>
            <w:tcW w:w="2552" w:type="dxa"/>
            <w:tcBorders>
              <w:bottom w:val="single" w:sz="4" w:space="0" w:color="auto"/>
            </w:tcBorders>
            <w:shd w:val="clear" w:color="auto" w:fill="auto"/>
          </w:tcPr>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2"/>
                <w:sz w:val="20"/>
                <w:lang w:eastAsia="en-US"/>
              </w:rPr>
              <w:t>С</w:t>
            </w:r>
            <w:r w:rsidRPr="008449B7">
              <w:rPr>
                <w:rFonts w:eastAsia="Calibri"/>
                <w:spacing w:val="-1"/>
                <w:sz w:val="20"/>
                <w:lang w:eastAsia="en-US"/>
              </w:rPr>
              <w:t>о</w:t>
            </w:r>
            <w:r w:rsidRPr="008449B7">
              <w:rPr>
                <w:rFonts w:eastAsia="Calibri"/>
                <w:spacing w:val="-2"/>
                <w:sz w:val="20"/>
                <w:lang w:eastAsia="en-US"/>
              </w:rPr>
              <w:t>з</w:t>
            </w:r>
            <w:r w:rsidRPr="008449B7">
              <w:rPr>
                <w:rFonts w:eastAsia="Calibri"/>
                <w:spacing w:val="2"/>
                <w:sz w:val="20"/>
                <w:lang w:eastAsia="en-US"/>
              </w:rPr>
              <w:t>д</w:t>
            </w:r>
            <w:r w:rsidRPr="008449B7">
              <w:rPr>
                <w:rFonts w:eastAsia="Calibri"/>
                <w:sz w:val="20"/>
                <w:lang w:eastAsia="en-US"/>
              </w:rPr>
              <w:t>а</w:t>
            </w:r>
            <w:r w:rsidRPr="008449B7">
              <w:rPr>
                <w:rFonts w:eastAsia="Calibri"/>
                <w:spacing w:val="2"/>
                <w:sz w:val="20"/>
                <w:lang w:eastAsia="en-US"/>
              </w:rPr>
              <w:t>н</w:t>
            </w:r>
            <w:r w:rsidRPr="008449B7">
              <w:rPr>
                <w:rFonts w:eastAsia="Calibri"/>
                <w:sz w:val="20"/>
                <w:lang w:eastAsia="en-US"/>
              </w:rPr>
              <w:t>ие</w:t>
            </w:r>
            <w:r w:rsidRPr="008449B7">
              <w:rPr>
                <w:rFonts w:eastAsia="Calibri"/>
                <w:spacing w:val="-1"/>
                <w:sz w:val="20"/>
                <w:lang w:eastAsia="en-US"/>
              </w:rPr>
              <w:t xml:space="preserve"> </w:t>
            </w:r>
            <w:r w:rsidRPr="008449B7">
              <w:rPr>
                <w:rFonts w:eastAsia="Calibri"/>
                <w:sz w:val="20"/>
                <w:lang w:eastAsia="en-US"/>
              </w:rPr>
              <w:t xml:space="preserve">и </w:t>
            </w:r>
          </w:p>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2"/>
                <w:sz w:val="20"/>
                <w:lang w:eastAsia="en-US"/>
              </w:rPr>
              <w:t>б</w:t>
            </w:r>
            <w:r w:rsidRPr="008449B7">
              <w:rPr>
                <w:rFonts w:eastAsia="Calibri"/>
                <w:spacing w:val="-2"/>
                <w:sz w:val="20"/>
                <w:lang w:eastAsia="en-US"/>
              </w:rPr>
              <w:t>л</w:t>
            </w:r>
            <w:r w:rsidRPr="008449B7">
              <w:rPr>
                <w:rFonts w:eastAsia="Calibri"/>
                <w:sz w:val="20"/>
                <w:lang w:eastAsia="en-US"/>
              </w:rPr>
              <w:t>аг</w:t>
            </w:r>
            <w:r w:rsidRPr="008449B7">
              <w:rPr>
                <w:rFonts w:eastAsia="Calibri"/>
                <w:spacing w:val="-1"/>
                <w:sz w:val="20"/>
                <w:lang w:eastAsia="en-US"/>
              </w:rPr>
              <w:t>о</w:t>
            </w:r>
            <w:r w:rsidRPr="008449B7">
              <w:rPr>
                <w:rFonts w:eastAsia="Calibri"/>
                <w:spacing w:val="1"/>
                <w:sz w:val="20"/>
                <w:lang w:eastAsia="en-US"/>
              </w:rPr>
              <w:t>у</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pacing w:val="-1"/>
                <w:sz w:val="20"/>
                <w:lang w:eastAsia="en-US"/>
              </w:rPr>
              <w:t>ро</w:t>
            </w:r>
            <w:r w:rsidRPr="008449B7">
              <w:rPr>
                <w:rFonts w:eastAsia="Calibri"/>
                <w:sz w:val="20"/>
                <w:lang w:eastAsia="en-US"/>
              </w:rPr>
              <w:t>й</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z w:val="20"/>
                <w:lang w:eastAsia="en-US"/>
              </w:rPr>
              <w:t>во</w:t>
            </w:r>
            <w:r w:rsidRPr="008449B7">
              <w:rPr>
                <w:rFonts w:eastAsia="Calibri"/>
                <w:spacing w:val="-3"/>
                <w:sz w:val="20"/>
                <w:lang w:eastAsia="en-US"/>
              </w:rPr>
              <w:t xml:space="preserve"> </w:t>
            </w:r>
            <w:r w:rsidRPr="008449B7">
              <w:rPr>
                <w:rFonts w:eastAsia="Calibri"/>
                <w:spacing w:val="-2"/>
                <w:sz w:val="20"/>
                <w:lang w:eastAsia="en-US"/>
              </w:rPr>
              <w:t>ск</w:t>
            </w:r>
            <w:r w:rsidRPr="008449B7">
              <w:rPr>
                <w:rFonts w:eastAsia="Calibri"/>
                <w:sz w:val="20"/>
                <w:lang w:eastAsia="en-US"/>
              </w:rPr>
              <w:t>ве</w:t>
            </w:r>
            <w:r w:rsidRPr="008449B7">
              <w:rPr>
                <w:rFonts w:eastAsia="Calibri"/>
                <w:spacing w:val="-1"/>
                <w:sz w:val="20"/>
                <w:lang w:eastAsia="en-US"/>
              </w:rPr>
              <w:t>р</w:t>
            </w:r>
            <w:r w:rsidRPr="008449B7">
              <w:rPr>
                <w:rFonts w:eastAsia="Calibri"/>
                <w:sz w:val="20"/>
                <w:lang w:eastAsia="en-US"/>
              </w:rPr>
              <w:t xml:space="preserve">а. </w:t>
            </w:r>
            <w:r w:rsidRPr="008449B7">
              <w:rPr>
                <w:rFonts w:eastAsia="Calibri"/>
                <w:spacing w:val="2"/>
                <w:sz w:val="20"/>
                <w:lang w:eastAsia="en-US"/>
              </w:rPr>
              <w:t>П</w:t>
            </w:r>
            <w:r w:rsidRPr="008449B7">
              <w:rPr>
                <w:rFonts w:eastAsia="Calibri"/>
                <w:spacing w:val="-2"/>
                <w:sz w:val="20"/>
                <w:lang w:eastAsia="en-US"/>
              </w:rPr>
              <w:t>л</w:t>
            </w:r>
            <w:r w:rsidRPr="008449B7">
              <w:rPr>
                <w:rFonts w:eastAsia="Calibri"/>
                <w:spacing w:val="-1"/>
                <w:sz w:val="20"/>
                <w:lang w:eastAsia="en-US"/>
              </w:rPr>
              <w:t>о</w:t>
            </w:r>
            <w:r w:rsidRPr="008449B7">
              <w:rPr>
                <w:rFonts w:eastAsia="Calibri"/>
                <w:spacing w:val="-2"/>
                <w:sz w:val="20"/>
                <w:lang w:eastAsia="en-US"/>
              </w:rPr>
              <w:t>щ</w:t>
            </w:r>
            <w:r w:rsidRPr="008449B7">
              <w:rPr>
                <w:rFonts w:eastAsia="Calibri"/>
                <w:sz w:val="20"/>
                <w:lang w:eastAsia="en-US"/>
              </w:rPr>
              <w:t>а</w:t>
            </w:r>
            <w:r w:rsidRPr="008449B7">
              <w:rPr>
                <w:rFonts w:eastAsia="Calibri"/>
                <w:spacing w:val="2"/>
                <w:sz w:val="20"/>
                <w:lang w:eastAsia="en-US"/>
              </w:rPr>
              <w:t>д</w:t>
            </w:r>
            <w:r w:rsidRPr="008449B7">
              <w:rPr>
                <w:rFonts w:eastAsia="Calibri"/>
                <w:sz w:val="20"/>
                <w:lang w:eastAsia="en-US"/>
              </w:rPr>
              <w:t xml:space="preserve">ь </w:t>
            </w:r>
            <w:r w:rsidRPr="008449B7">
              <w:rPr>
                <w:rFonts w:eastAsia="Calibri"/>
                <w:spacing w:val="1"/>
                <w:sz w:val="20"/>
                <w:lang w:eastAsia="en-US"/>
              </w:rPr>
              <w:t>у</w:t>
            </w:r>
            <w:r w:rsidRPr="008449B7">
              <w:rPr>
                <w:rFonts w:eastAsia="Calibri"/>
                <w:spacing w:val="2"/>
                <w:sz w:val="20"/>
                <w:lang w:eastAsia="en-US"/>
              </w:rPr>
              <w:t>ч</w:t>
            </w:r>
            <w:r w:rsidRPr="008449B7">
              <w:rPr>
                <w:rFonts w:eastAsia="Calibri"/>
                <w:sz w:val="20"/>
                <w:lang w:eastAsia="en-US"/>
              </w:rPr>
              <w:t>а</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pacing w:val="-2"/>
                <w:sz w:val="20"/>
                <w:lang w:eastAsia="en-US"/>
              </w:rPr>
              <w:t>к</w:t>
            </w:r>
            <w:r w:rsidRPr="008449B7">
              <w:rPr>
                <w:rFonts w:eastAsia="Calibri"/>
                <w:sz w:val="20"/>
                <w:lang w:eastAsia="en-US"/>
              </w:rPr>
              <w:t>а</w:t>
            </w:r>
            <w:r w:rsidRPr="008449B7">
              <w:rPr>
                <w:rFonts w:eastAsia="Calibri"/>
                <w:spacing w:val="-2"/>
                <w:sz w:val="20"/>
                <w:lang w:eastAsia="en-US"/>
              </w:rPr>
              <w:t xml:space="preserve"> </w:t>
            </w:r>
            <w:r w:rsidRPr="008449B7">
              <w:rPr>
                <w:rFonts w:eastAsia="Calibri"/>
                <w:spacing w:val="-1"/>
                <w:sz w:val="20"/>
                <w:lang w:eastAsia="en-US"/>
              </w:rPr>
              <w:t>1</w:t>
            </w:r>
            <w:r w:rsidRPr="008449B7">
              <w:rPr>
                <w:rFonts w:eastAsia="Calibri"/>
                <w:spacing w:val="-2"/>
                <w:sz w:val="20"/>
                <w:lang w:eastAsia="en-US"/>
              </w:rPr>
              <w:t>,</w:t>
            </w:r>
            <w:r w:rsidRPr="008449B7">
              <w:rPr>
                <w:rFonts w:eastAsia="Calibri"/>
                <w:spacing w:val="-1"/>
                <w:sz w:val="20"/>
                <w:lang w:eastAsia="en-US"/>
              </w:rPr>
              <w:t>8</w:t>
            </w:r>
            <w:r w:rsidRPr="008449B7">
              <w:rPr>
                <w:rFonts w:eastAsia="Calibri"/>
                <w:sz w:val="20"/>
                <w:lang w:eastAsia="en-US"/>
              </w:rPr>
              <w:t>6</w:t>
            </w:r>
            <w:r w:rsidRPr="008449B7">
              <w:rPr>
                <w:rFonts w:eastAsia="Calibri"/>
                <w:spacing w:val="-4"/>
                <w:sz w:val="20"/>
                <w:lang w:eastAsia="en-US"/>
              </w:rPr>
              <w:t xml:space="preserve"> </w:t>
            </w:r>
            <w:r w:rsidRPr="008449B7">
              <w:rPr>
                <w:rFonts w:eastAsia="Calibri"/>
                <w:sz w:val="20"/>
                <w:lang w:eastAsia="en-US"/>
              </w:rPr>
              <w:t>га</w:t>
            </w:r>
          </w:p>
        </w:tc>
        <w:tc>
          <w:tcPr>
            <w:tcW w:w="3969" w:type="dxa"/>
            <w:tcBorders>
              <w:bottom w:val="single" w:sz="4" w:space="0" w:color="auto"/>
            </w:tcBorders>
            <w:shd w:val="clear" w:color="auto" w:fill="auto"/>
          </w:tcPr>
          <w:p w:rsidR="0085581F" w:rsidRPr="008449B7" w:rsidRDefault="0085581F" w:rsidP="00D229C9">
            <w:pPr>
              <w:widowControl w:val="0"/>
              <w:suppressAutoHyphens/>
              <w:spacing w:after="0"/>
              <w:ind w:left="132" w:right="142" w:firstLine="0"/>
              <w:jc w:val="left"/>
              <w:rPr>
                <w:rFonts w:eastAsia="Calibri"/>
                <w:spacing w:val="47"/>
                <w:sz w:val="20"/>
                <w:lang w:eastAsia="en-US"/>
              </w:rPr>
            </w:pPr>
            <w:r w:rsidRPr="008449B7">
              <w:rPr>
                <w:rFonts w:eastAsia="Calibri"/>
                <w:sz w:val="20"/>
                <w:lang w:eastAsia="en-US"/>
              </w:rPr>
              <w:t>г. Ка</w:t>
            </w:r>
            <w:r w:rsidRPr="008449B7">
              <w:rPr>
                <w:rFonts w:eastAsia="Calibri"/>
                <w:spacing w:val="-2"/>
                <w:sz w:val="20"/>
                <w:lang w:eastAsia="en-US"/>
              </w:rPr>
              <w:t>л</w:t>
            </w:r>
            <w:r w:rsidRPr="008449B7">
              <w:rPr>
                <w:rFonts w:eastAsia="Calibri"/>
                <w:sz w:val="20"/>
                <w:lang w:eastAsia="en-US"/>
              </w:rPr>
              <w:t>и</w:t>
            </w:r>
            <w:r w:rsidRPr="008449B7">
              <w:rPr>
                <w:rFonts w:eastAsia="Calibri"/>
                <w:spacing w:val="2"/>
                <w:sz w:val="20"/>
                <w:lang w:eastAsia="en-US"/>
              </w:rPr>
              <w:t>н</w:t>
            </w:r>
            <w:r w:rsidRPr="008449B7">
              <w:rPr>
                <w:rFonts w:eastAsia="Calibri"/>
                <w:sz w:val="20"/>
                <w:lang w:eastAsia="en-US"/>
              </w:rPr>
              <w:t>и</w:t>
            </w:r>
            <w:r w:rsidRPr="008449B7">
              <w:rPr>
                <w:rFonts w:eastAsia="Calibri"/>
                <w:spacing w:val="-3"/>
                <w:sz w:val="20"/>
                <w:lang w:eastAsia="en-US"/>
              </w:rPr>
              <w:t>н</w:t>
            </w:r>
            <w:r w:rsidRPr="008449B7">
              <w:rPr>
                <w:rFonts w:eastAsia="Calibri"/>
                <w:sz w:val="20"/>
                <w:lang w:eastAsia="en-US"/>
              </w:rPr>
              <w:t>г</w:t>
            </w:r>
            <w:r w:rsidRPr="008449B7">
              <w:rPr>
                <w:rFonts w:eastAsia="Calibri"/>
                <w:spacing w:val="-1"/>
                <w:sz w:val="20"/>
                <w:lang w:eastAsia="en-US"/>
              </w:rPr>
              <w:t>р</w:t>
            </w:r>
            <w:r w:rsidRPr="008449B7">
              <w:rPr>
                <w:rFonts w:eastAsia="Calibri"/>
                <w:sz w:val="20"/>
                <w:lang w:eastAsia="en-US"/>
              </w:rPr>
              <w:t>а</w:t>
            </w:r>
            <w:r w:rsidRPr="008449B7">
              <w:rPr>
                <w:rFonts w:eastAsia="Calibri"/>
                <w:spacing w:val="2"/>
                <w:sz w:val="20"/>
                <w:lang w:eastAsia="en-US"/>
              </w:rPr>
              <w:t>д</w:t>
            </w:r>
            <w:r w:rsidRPr="008449B7">
              <w:rPr>
                <w:rFonts w:eastAsia="Calibri"/>
                <w:sz w:val="20"/>
                <w:lang w:eastAsia="en-US"/>
              </w:rPr>
              <w:t>, в</w:t>
            </w:r>
            <w:r w:rsidRPr="008449B7">
              <w:rPr>
                <w:rFonts w:eastAsia="Calibri"/>
                <w:spacing w:val="-1"/>
                <w:sz w:val="20"/>
                <w:lang w:eastAsia="en-US"/>
              </w:rPr>
              <w:t>о</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pacing w:val="-1"/>
                <w:sz w:val="20"/>
                <w:lang w:eastAsia="en-US"/>
              </w:rPr>
              <w:t>о</w:t>
            </w:r>
            <w:r w:rsidRPr="008449B7">
              <w:rPr>
                <w:rFonts w:eastAsia="Calibri"/>
                <w:spacing w:val="2"/>
                <w:sz w:val="20"/>
                <w:lang w:eastAsia="en-US"/>
              </w:rPr>
              <w:t>чн</w:t>
            </w:r>
            <w:r w:rsidRPr="008449B7">
              <w:rPr>
                <w:rFonts w:eastAsia="Calibri"/>
                <w:sz w:val="20"/>
                <w:lang w:eastAsia="en-US"/>
              </w:rPr>
              <w:t>ее</w:t>
            </w:r>
            <w:r w:rsidRPr="008449B7">
              <w:rPr>
                <w:rFonts w:eastAsia="Calibri"/>
                <w:spacing w:val="47"/>
                <w:sz w:val="20"/>
                <w:lang w:eastAsia="en-US"/>
              </w:rPr>
              <w:t xml:space="preserve"> </w:t>
            </w:r>
          </w:p>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1"/>
                <w:sz w:val="20"/>
                <w:lang w:eastAsia="en-US"/>
              </w:rPr>
              <w:t>у</w:t>
            </w:r>
            <w:r w:rsidRPr="008449B7">
              <w:rPr>
                <w:rFonts w:eastAsia="Calibri"/>
                <w:spacing w:val="-2"/>
                <w:sz w:val="20"/>
                <w:lang w:eastAsia="en-US"/>
              </w:rPr>
              <w:t>л</w:t>
            </w:r>
            <w:r w:rsidRPr="008449B7">
              <w:rPr>
                <w:rFonts w:eastAsia="Calibri"/>
                <w:sz w:val="20"/>
                <w:lang w:eastAsia="en-US"/>
              </w:rPr>
              <w:t xml:space="preserve">. </w:t>
            </w:r>
            <w:r w:rsidRPr="008449B7">
              <w:rPr>
                <w:rFonts w:eastAsia="Calibri"/>
                <w:spacing w:val="1"/>
                <w:sz w:val="20"/>
                <w:lang w:eastAsia="en-US"/>
              </w:rPr>
              <w:t>Г</w:t>
            </w:r>
            <w:r w:rsidRPr="008449B7">
              <w:rPr>
                <w:rFonts w:eastAsia="Calibri"/>
                <w:sz w:val="20"/>
                <w:lang w:eastAsia="en-US"/>
              </w:rPr>
              <w:t>е</w:t>
            </w:r>
            <w:r w:rsidRPr="008449B7">
              <w:rPr>
                <w:rFonts w:eastAsia="Calibri"/>
                <w:spacing w:val="2"/>
                <w:sz w:val="20"/>
                <w:lang w:eastAsia="en-US"/>
              </w:rPr>
              <w:t>н</w:t>
            </w:r>
            <w:r w:rsidRPr="008449B7">
              <w:rPr>
                <w:rFonts w:eastAsia="Calibri"/>
                <w:sz w:val="20"/>
                <w:lang w:eastAsia="en-US"/>
              </w:rPr>
              <w:t>.</w:t>
            </w:r>
            <w:r w:rsidRPr="008449B7">
              <w:rPr>
                <w:rFonts w:eastAsia="Calibri"/>
                <w:spacing w:val="-5"/>
                <w:sz w:val="20"/>
                <w:lang w:eastAsia="en-US"/>
              </w:rPr>
              <w:t xml:space="preserve"> </w:t>
            </w:r>
            <w:r w:rsidRPr="008449B7">
              <w:rPr>
                <w:rFonts w:eastAsia="Calibri"/>
                <w:spacing w:val="2"/>
                <w:sz w:val="20"/>
                <w:lang w:eastAsia="en-US"/>
              </w:rPr>
              <w:t>П</w:t>
            </w:r>
            <w:r w:rsidRPr="008449B7">
              <w:rPr>
                <w:rFonts w:eastAsia="Calibri"/>
                <w:sz w:val="20"/>
                <w:lang w:eastAsia="en-US"/>
              </w:rPr>
              <w:t>ав</w:t>
            </w:r>
            <w:r w:rsidRPr="008449B7">
              <w:rPr>
                <w:rFonts w:eastAsia="Calibri"/>
                <w:spacing w:val="-2"/>
                <w:sz w:val="20"/>
                <w:lang w:eastAsia="en-US"/>
              </w:rPr>
              <w:t>л</w:t>
            </w:r>
            <w:r w:rsidRPr="008449B7">
              <w:rPr>
                <w:rFonts w:eastAsia="Calibri"/>
                <w:spacing w:val="-1"/>
                <w:sz w:val="20"/>
                <w:lang w:eastAsia="en-US"/>
              </w:rPr>
              <w:t>о</w:t>
            </w:r>
            <w:r w:rsidRPr="008449B7">
              <w:rPr>
                <w:rFonts w:eastAsia="Calibri"/>
                <w:sz w:val="20"/>
                <w:lang w:eastAsia="en-US"/>
              </w:rPr>
              <w:t>ва /</w:t>
            </w:r>
            <w:r w:rsidRPr="008449B7">
              <w:rPr>
                <w:rFonts w:eastAsia="Calibri"/>
                <w:spacing w:val="-2"/>
                <w:sz w:val="20"/>
                <w:lang w:eastAsia="en-US"/>
              </w:rPr>
              <w:t>зона озелененных территорий общего пользования (лесопарки, парки, сады, скверы, бульвары, городские леса)</w:t>
            </w:r>
          </w:p>
        </w:tc>
        <w:tc>
          <w:tcPr>
            <w:tcW w:w="1527" w:type="dxa"/>
            <w:tcBorders>
              <w:bottom w:val="single" w:sz="4" w:space="0" w:color="auto"/>
            </w:tcBorders>
            <w:shd w:val="clear" w:color="auto" w:fill="auto"/>
          </w:tcPr>
          <w:p w:rsidR="0085581F" w:rsidRPr="008449B7" w:rsidRDefault="0085581F" w:rsidP="00D229C9">
            <w:pPr>
              <w:suppressAutoHyphens/>
              <w:spacing w:after="0"/>
              <w:ind w:left="132" w:right="142" w:firstLine="0"/>
              <w:jc w:val="center"/>
              <w:rPr>
                <w:sz w:val="24"/>
                <w:szCs w:val="24"/>
              </w:rPr>
            </w:pPr>
            <w:r w:rsidRPr="008449B7">
              <w:rPr>
                <w:rFonts w:eastAsia="Calibri"/>
                <w:sz w:val="20"/>
                <w:lang w:eastAsia="en-US"/>
              </w:rPr>
              <w:t>Д</w:t>
            </w:r>
            <w:r w:rsidRPr="008449B7">
              <w:rPr>
                <w:rFonts w:eastAsia="Calibri"/>
                <w:sz w:val="20"/>
                <w:lang w:val="en-US" w:eastAsia="en-US"/>
              </w:rPr>
              <w:t>о</w:t>
            </w:r>
            <w:r w:rsidRPr="008449B7">
              <w:rPr>
                <w:rFonts w:eastAsia="Calibri"/>
                <w:spacing w:val="-3"/>
                <w:sz w:val="20"/>
                <w:lang w:val="en-US" w:eastAsia="en-US"/>
              </w:rPr>
              <w:t xml:space="preserve"> </w:t>
            </w:r>
            <w:r w:rsidRPr="008449B7">
              <w:rPr>
                <w:rFonts w:eastAsia="Calibri"/>
                <w:spacing w:val="-1"/>
                <w:sz w:val="20"/>
                <w:lang w:val="en-US" w:eastAsia="en-US"/>
              </w:rPr>
              <w:t>2035</w:t>
            </w:r>
          </w:p>
        </w:tc>
        <w:tc>
          <w:tcPr>
            <w:tcW w:w="2977" w:type="dxa"/>
            <w:tcBorders>
              <w:top w:val="nil"/>
              <w:bottom w:val="single" w:sz="4" w:space="0" w:color="auto"/>
            </w:tcBorders>
            <w:shd w:val="clear" w:color="auto" w:fill="auto"/>
          </w:tcPr>
          <w:p w:rsidR="0085581F" w:rsidRPr="008449B7" w:rsidRDefault="0085581F" w:rsidP="00D229C9">
            <w:pPr>
              <w:widowControl w:val="0"/>
              <w:suppressAutoHyphens/>
              <w:spacing w:after="0"/>
              <w:ind w:firstLine="0"/>
              <w:jc w:val="left"/>
              <w:rPr>
                <w:rFonts w:eastAsia="Calibri"/>
                <w:sz w:val="20"/>
                <w:lang w:eastAsia="en-US"/>
              </w:rPr>
            </w:pPr>
          </w:p>
        </w:tc>
      </w:tr>
      <w:tr w:rsidR="0085581F" w:rsidRPr="008449B7" w:rsidTr="0085581F">
        <w:trPr>
          <w:trHeight w:val="354"/>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72</w:t>
            </w:r>
          </w:p>
        </w:tc>
        <w:tc>
          <w:tcPr>
            <w:tcW w:w="3534"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val="en-US" w:eastAsia="en-US"/>
              </w:rPr>
            </w:pPr>
            <w:r w:rsidRPr="008449B7">
              <w:rPr>
                <w:rFonts w:eastAsia="Calibri"/>
                <w:spacing w:val="2"/>
                <w:sz w:val="20"/>
                <w:lang w:val="en-US" w:eastAsia="en-US"/>
              </w:rPr>
              <w:t>С</w:t>
            </w:r>
            <w:r w:rsidRPr="008449B7">
              <w:rPr>
                <w:rFonts w:eastAsia="Calibri"/>
                <w:spacing w:val="-2"/>
                <w:sz w:val="20"/>
                <w:lang w:val="en-US" w:eastAsia="en-US"/>
              </w:rPr>
              <w:t>к</w:t>
            </w:r>
            <w:r w:rsidRPr="008449B7">
              <w:rPr>
                <w:rFonts w:eastAsia="Calibri"/>
                <w:sz w:val="20"/>
                <w:lang w:val="en-US" w:eastAsia="en-US"/>
              </w:rPr>
              <w:t>вер</w:t>
            </w:r>
          </w:p>
        </w:tc>
        <w:tc>
          <w:tcPr>
            <w:tcW w:w="2552"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2"/>
                <w:sz w:val="20"/>
                <w:lang w:eastAsia="en-US"/>
              </w:rPr>
              <w:t>С</w:t>
            </w:r>
            <w:r w:rsidRPr="008449B7">
              <w:rPr>
                <w:rFonts w:eastAsia="Calibri"/>
                <w:spacing w:val="-1"/>
                <w:sz w:val="20"/>
                <w:lang w:eastAsia="en-US"/>
              </w:rPr>
              <w:t>о</w:t>
            </w:r>
            <w:r w:rsidRPr="008449B7">
              <w:rPr>
                <w:rFonts w:eastAsia="Calibri"/>
                <w:spacing w:val="-2"/>
                <w:sz w:val="20"/>
                <w:lang w:eastAsia="en-US"/>
              </w:rPr>
              <w:t>з</w:t>
            </w:r>
            <w:r w:rsidRPr="008449B7">
              <w:rPr>
                <w:rFonts w:eastAsia="Calibri"/>
                <w:spacing w:val="2"/>
                <w:sz w:val="20"/>
                <w:lang w:eastAsia="en-US"/>
              </w:rPr>
              <w:t>д</w:t>
            </w:r>
            <w:r w:rsidRPr="008449B7">
              <w:rPr>
                <w:rFonts w:eastAsia="Calibri"/>
                <w:sz w:val="20"/>
                <w:lang w:eastAsia="en-US"/>
              </w:rPr>
              <w:t>а</w:t>
            </w:r>
            <w:r w:rsidRPr="008449B7">
              <w:rPr>
                <w:rFonts w:eastAsia="Calibri"/>
                <w:spacing w:val="2"/>
                <w:sz w:val="20"/>
                <w:lang w:eastAsia="en-US"/>
              </w:rPr>
              <w:t>н</w:t>
            </w:r>
            <w:r w:rsidRPr="008449B7">
              <w:rPr>
                <w:rFonts w:eastAsia="Calibri"/>
                <w:sz w:val="20"/>
                <w:lang w:eastAsia="en-US"/>
              </w:rPr>
              <w:t>ие</w:t>
            </w:r>
            <w:r w:rsidRPr="008449B7">
              <w:rPr>
                <w:rFonts w:eastAsia="Calibri"/>
                <w:spacing w:val="-1"/>
                <w:sz w:val="20"/>
                <w:lang w:eastAsia="en-US"/>
              </w:rPr>
              <w:t xml:space="preserve"> </w:t>
            </w:r>
            <w:r w:rsidRPr="008449B7">
              <w:rPr>
                <w:rFonts w:eastAsia="Calibri"/>
                <w:sz w:val="20"/>
                <w:lang w:eastAsia="en-US"/>
              </w:rPr>
              <w:t xml:space="preserve">и </w:t>
            </w:r>
          </w:p>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2"/>
                <w:sz w:val="20"/>
                <w:lang w:eastAsia="en-US"/>
              </w:rPr>
              <w:t>б</w:t>
            </w:r>
            <w:r w:rsidRPr="008449B7">
              <w:rPr>
                <w:rFonts w:eastAsia="Calibri"/>
                <w:spacing w:val="-2"/>
                <w:sz w:val="20"/>
                <w:lang w:eastAsia="en-US"/>
              </w:rPr>
              <w:t>л</w:t>
            </w:r>
            <w:r w:rsidRPr="008449B7">
              <w:rPr>
                <w:rFonts w:eastAsia="Calibri"/>
                <w:sz w:val="20"/>
                <w:lang w:eastAsia="en-US"/>
              </w:rPr>
              <w:t>аг</w:t>
            </w:r>
            <w:r w:rsidRPr="008449B7">
              <w:rPr>
                <w:rFonts w:eastAsia="Calibri"/>
                <w:spacing w:val="-1"/>
                <w:sz w:val="20"/>
                <w:lang w:eastAsia="en-US"/>
              </w:rPr>
              <w:t>о</w:t>
            </w:r>
            <w:r w:rsidRPr="008449B7">
              <w:rPr>
                <w:rFonts w:eastAsia="Calibri"/>
                <w:spacing w:val="1"/>
                <w:sz w:val="20"/>
                <w:lang w:eastAsia="en-US"/>
              </w:rPr>
              <w:t>у</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pacing w:val="-1"/>
                <w:sz w:val="20"/>
                <w:lang w:eastAsia="en-US"/>
              </w:rPr>
              <w:t>ро</w:t>
            </w:r>
            <w:r w:rsidRPr="008449B7">
              <w:rPr>
                <w:rFonts w:eastAsia="Calibri"/>
                <w:sz w:val="20"/>
                <w:lang w:eastAsia="en-US"/>
              </w:rPr>
              <w:t>й</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z w:val="20"/>
                <w:lang w:eastAsia="en-US"/>
              </w:rPr>
              <w:t>во</w:t>
            </w:r>
            <w:r w:rsidRPr="008449B7">
              <w:rPr>
                <w:rFonts w:eastAsia="Calibri"/>
                <w:spacing w:val="-3"/>
                <w:sz w:val="20"/>
                <w:lang w:eastAsia="en-US"/>
              </w:rPr>
              <w:t xml:space="preserve"> </w:t>
            </w:r>
            <w:r w:rsidRPr="008449B7">
              <w:rPr>
                <w:rFonts w:eastAsia="Calibri"/>
                <w:spacing w:val="-2"/>
                <w:sz w:val="20"/>
                <w:lang w:eastAsia="en-US"/>
              </w:rPr>
              <w:t>ск</w:t>
            </w:r>
            <w:r w:rsidRPr="008449B7">
              <w:rPr>
                <w:rFonts w:eastAsia="Calibri"/>
                <w:sz w:val="20"/>
                <w:lang w:eastAsia="en-US"/>
              </w:rPr>
              <w:t>ве</w:t>
            </w:r>
            <w:r w:rsidRPr="008449B7">
              <w:rPr>
                <w:rFonts w:eastAsia="Calibri"/>
                <w:spacing w:val="-1"/>
                <w:sz w:val="20"/>
                <w:lang w:eastAsia="en-US"/>
              </w:rPr>
              <w:t>р</w:t>
            </w:r>
            <w:r w:rsidRPr="008449B7">
              <w:rPr>
                <w:rFonts w:eastAsia="Calibri"/>
                <w:sz w:val="20"/>
                <w:lang w:eastAsia="en-US"/>
              </w:rPr>
              <w:t xml:space="preserve">а. </w:t>
            </w:r>
            <w:r w:rsidRPr="008449B7">
              <w:rPr>
                <w:rFonts w:eastAsia="Calibri"/>
                <w:spacing w:val="2"/>
                <w:sz w:val="20"/>
                <w:lang w:eastAsia="en-US"/>
              </w:rPr>
              <w:t>П</w:t>
            </w:r>
            <w:r w:rsidRPr="008449B7">
              <w:rPr>
                <w:rFonts w:eastAsia="Calibri"/>
                <w:spacing w:val="-2"/>
                <w:sz w:val="20"/>
                <w:lang w:eastAsia="en-US"/>
              </w:rPr>
              <w:t>л</w:t>
            </w:r>
            <w:r w:rsidRPr="008449B7">
              <w:rPr>
                <w:rFonts w:eastAsia="Calibri"/>
                <w:spacing w:val="-1"/>
                <w:sz w:val="20"/>
                <w:lang w:eastAsia="en-US"/>
              </w:rPr>
              <w:t>о</w:t>
            </w:r>
            <w:r w:rsidRPr="008449B7">
              <w:rPr>
                <w:rFonts w:eastAsia="Calibri"/>
                <w:spacing w:val="-2"/>
                <w:sz w:val="20"/>
                <w:lang w:eastAsia="en-US"/>
              </w:rPr>
              <w:t>щ</w:t>
            </w:r>
            <w:r w:rsidRPr="008449B7">
              <w:rPr>
                <w:rFonts w:eastAsia="Calibri"/>
                <w:sz w:val="20"/>
                <w:lang w:eastAsia="en-US"/>
              </w:rPr>
              <w:t>а</w:t>
            </w:r>
            <w:r w:rsidRPr="008449B7">
              <w:rPr>
                <w:rFonts w:eastAsia="Calibri"/>
                <w:spacing w:val="2"/>
                <w:sz w:val="20"/>
                <w:lang w:eastAsia="en-US"/>
              </w:rPr>
              <w:t>д</w:t>
            </w:r>
            <w:r w:rsidRPr="008449B7">
              <w:rPr>
                <w:rFonts w:eastAsia="Calibri"/>
                <w:sz w:val="20"/>
                <w:lang w:eastAsia="en-US"/>
              </w:rPr>
              <w:t xml:space="preserve">ь </w:t>
            </w:r>
            <w:r w:rsidRPr="008449B7">
              <w:rPr>
                <w:rFonts w:eastAsia="Calibri"/>
                <w:spacing w:val="1"/>
                <w:sz w:val="20"/>
                <w:lang w:eastAsia="en-US"/>
              </w:rPr>
              <w:t>у</w:t>
            </w:r>
            <w:r w:rsidRPr="008449B7">
              <w:rPr>
                <w:rFonts w:eastAsia="Calibri"/>
                <w:spacing w:val="2"/>
                <w:sz w:val="20"/>
                <w:lang w:eastAsia="en-US"/>
              </w:rPr>
              <w:t>ч</w:t>
            </w:r>
            <w:r w:rsidRPr="008449B7">
              <w:rPr>
                <w:rFonts w:eastAsia="Calibri"/>
                <w:sz w:val="20"/>
                <w:lang w:eastAsia="en-US"/>
              </w:rPr>
              <w:t>а</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pacing w:val="-2"/>
                <w:sz w:val="20"/>
                <w:lang w:eastAsia="en-US"/>
              </w:rPr>
              <w:t>к</w:t>
            </w:r>
            <w:r w:rsidRPr="008449B7">
              <w:rPr>
                <w:rFonts w:eastAsia="Calibri"/>
                <w:sz w:val="20"/>
                <w:lang w:eastAsia="en-US"/>
              </w:rPr>
              <w:t xml:space="preserve">а </w:t>
            </w:r>
            <w:r w:rsidRPr="008449B7">
              <w:rPr>
                <w:rFonts w:eastAsia="Calibri"/>
                <w:spacing w:val="-1"/>
                <w:sz w:val="20"/>
                <w:lang w:eastAsia="en-US"/>
              </w:rPr>
              <w:t>0</w:t>
            </w:r>
            <w:r w:rsidRPr="008449B7">
              <w:rPr>
                <w:rFonts w:eastAsia="Calibri"/>
                <w:spacing w:val="-2"/>
                <w:sz w:val="20"/>
                <w:lang w:eastAsia="en-US"/>
              </w:rPr>
              <w:t>,</w:t>
            </w:r>
            <w:r w:rsidRPr="008449B7">
              <w:rPr>
                <w:rFonts w:eastAsia="Calibri"/>
                <w:spacing w:val="-1"/>
                <w:sz w:val="20"/>
                <w:lang w:eastAsia="en-US"/>
              </w:rPr>
              <w:t>9</w:t>
            </w:r>
            <w:r w:rsidRPr="008449B7">
              <w:rPr>
                <w:rFonts w:eastAsia="Calibri"/>
                <w:sz w:val="20"/>
                <w:lang w:eastAsia="en-US"/>
              </w:rPr>
              <w:t>4</w:t>
            </w:r>
            <w:r w:rsidRPr="008449B7">
              <w:rPr>
                <w:rFonts w:eastAsia="Calibri"/>
                <w:spacing w:val="-4"/>
                <w:sz w:val="20"/>
                <w:lang w:eastAsia="en-US"/>
              </w:rPr>
              <w:t xml:space="preserve"> </w:t>
            </w:r>
            <w:r w:rsidRPr="008449B7">
              <w:rPr>
                <w:rFonts w:eastAsia="Calibri"/>
                <w:sz w:val="20"/>
                <w:lang w:eastAsia="en-US"/>
              </w:rPr>
              <w:t>га</w:t>
            </w:r>
          </w:p>
        </w:tc>
        <w:tc>
          <w:tcPr>
            <w:tcW w:w="3969"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z w:val="20"/>
                <w:lang w:eastAsia="en-US"/>
              </w:rPr>
              <w:t>г. Ка</w:t>
            </w:r>
            <w:r w:rsidRPr="008449B7">
              <w:rPr>
                <w:rFonts w:eastAsia="Calibri"/>
                <w:spacing w:val="-2"/>
                <w:sz w:val="20"/>
                <w:lang w:eastAsia="en-US"/>
              </w:rPr>
              <w:t>л</w:t>
            </w:r>
            <w:r w:rsidRPr="008449B7">
              <w:rPr>
                <w:rFonts w:eastAsia="Calibri"/>
                <w:sz w:val="20"/>
                <w:lang w:eastAsia="en-US"/>
              </w:rPr>
              <w:t>и</w:t>
            </w:r>
            <w:r w:rsidRPr="008449B7">
              <w:rPr>
                <w:rFonts w:eastAsia="Calibri"/>
                <w:spacing w:val="2"/>
                <w:sz w:val="20"/>
                <w:lang w:eastAsia="en-US"/>
              </w:rPr>
              <w:t>н</w:t>
            </w:r>
            <w:r w:rsidRPr="008449B7">
              <w:rPr>
                <w:rFonts w:eastAsia="Calibri"/>
                <w:sz w:val="20"/>
                <w:lang w:eastAsia="en-US"/>
              </w:rPr>
              <w:t>и</w:t>
            </w:r>
            <w:r w:rsidRPr="008449B7">
              <w:rPr>
                <w:rFonts w:eastAsia="Calibri"/>
                <w:spacing w:val="-3"/>
                <w:sz w:val="20"/>
                <w:lang w:eastAsia="en-US"/>
              </w:rPr>
              <w:t>н</w:t>
            </w:r>
            <w:r w:rsidRPr="008449B7">
              <w:rPr>
                <w:rFonts w:eastAsia="Calibri"/>
                <w:sz w:val="20"/>
                <w:lang w:eastAsia="en-US"/>
              </w:rPr>
              <w:t>г</w:t>
            </w:r>
            <w:r w:rsidRPr="008449B7">
              <w:rPr>
                <w:rFonts w:eastAsia="Calibri"/>
                <w:spacing w:val="-1"/>
                <w:sz w:val="20"/>
                <w:lang w:eastAsia="en-US"/>
              </w:rPr>
              <w:t>р</w:t>
            </w:r>
            <w:r w:rsidRPr="008449B7">
              <w:rPr>
                <w:rFonts w:eastAsia="Calibri"/>
                <w:sz w:val="20"/>
                <w:lang w:eastAsia="en-US"/>
              </w:rPr>
              <w:t>а</w:t>
            </w:r>
            <w:r w:rsidRPr="008449B7">
              <w:rPr>
                <w:rFonts w:eastAsia="Calibri"/>
                <w:spacing w:val="2"/>
                <w:sz w:val="20"/>
                <w:lang w:eastAsia="en-US"/>
              </w:rPr>
              <w:t>д</w:t>
            </w:r>
            <w:r w:rsidRPr="008449B7">
              <w:rPr>
                <w:rFonts w:eastAsia="Calibri"/>
                <w:sz w:val="20"/>
                <w:lang w:eastAsia="en-US"/>
              </w:rPr>
              <w:t xml:space="preserve">, </w:t>
            </w:r>
            <w:r w:rsidRPr="008449B7">
              <w:rPr>
                <w:rFonts w:eastAsia="Calibri"/>
                <w:spacing w:val="-1"/>
                <w:sz w:val="20"/>
                <w:lang w:eastAsia="en-US"/>
              </w:rPr>
              <w:t>о</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pacing w:val="-1"/>
                <w:sz w:val="20"/>
                <w:lang w:eastAsia="en-US"/>
              </w:rPr>
              <w:t>ро</w:t>
            </w:r>
            <w:r w:rsidRPr="008449B7">
              <w:rPr>
                <w:rFonts w:eastAsia="Calibri"/>
                <w:sz w:val="20"/>
                <w:lang w:eastAsia="en-US"/>
              </w:rPr>
              <w:t xml:space="preserve">в </w:t>
            </w:r>
            <w:r w:rsidRPr="008449B7">
              <w:rPr>
                <w:rFonts w:eastAsia="Calibri"/>
                <w:spacing w:val="-2"/>
                <w:sz w:val="20"/>
                <w:lang w:eastAsia="en-US"/>
              </w:rPr>
              <w:t>Ок</w:t>
            </w:r>
            <w:r w:rsidRPr="008449B7">
              <w:rPr>
                <w:rFonts w:eastAsia="Calibri"/>
                <w:spacing w:val="1"/>
                <w:sz w:val="20"/>
                <w:lang w:eastAsia="en-US"/>
              </w:rPr>
              <w:t>тя</w:t>
            </w:r>
            <w:r w:rsidRPr="008449B7">
              <w:rPr>
                <w:rFonts w:eastAsia="Calibri"/>
                <w:spacing w:val="2"/>
                <w:sz w:val="20"/>
                <w:lang w:eastAsia="en-US"/>
              </w:rPr>
              <w:t>б</w:t>
            </w:r>
            <w:r w:rsidRPr="008449B7">
              <w:rPr>
                <w:rFonts w:eastAsia="Calibri"/>
                <w:spacing w:val="-1"/>
                <w:sz w:val="20"/>
                <w:lang w:eastAsia="en-US"/>
              </w:rPr>
              <w:t>р</w:t>
            </w:r>
            <w:r w:rsidRPr="008449B7">
              <w:rPr>
                <w:rFonts w:eastAsia="Calibri"/>
                <w:spacing w:val="2"/>
                <w:sz w:val="20"/>
                <w:lang w:eastAsia="en-US"/>
              </w:rPr>
              <w:t>ь</w:t>
            </w:r>
            <w:r w:rsidRPr="008449B7">
              <w:rPr>
                <w:rFonts w:eastAsia="Calibri"/>
                <w:spacing w:val="-2"/>
                <w:sz w:val="20"/>
                <w:lang w:eastAsia="en-US"/>
              </w:rPr>
              <w:t>ск</w:t>
            </w:r>
            <w:r w:rsidRPr="008449B7">
              <w:rPr>
                <w:rFonts w:eastAsia="Calibri"/>
                <w:sz w:val="20"/>
                <w:lang w:eastAsia="en-US"/>
              </w:rPr>
              <w:t>и</w:t>
            </w:r>
            <w:r w:rsidRPr="008449B7">
              <w:rPr>
                <w:rFonts w:eastAsia="Calibri"/>
                <w:spacing w:val="1"/>
                <w:sz w:val="20"/>
                <w:lang w:eastAsia="en-US"/>
              </w:rPr>
              <w:t>й /</w:t>
            </w:r>
            <w:r w:rsidRPr="008449B7">
              <w:rPr>
                <w:rFonts w:eastAsia="Calibri"/>
                <w:sz w:val="20"/>
                <w:lang w:eastAsia="en-US"/>
              </w:rPr>
              <w:t xml:space="preserve"> </w:t>
            </w:r>
            <w:r w:rsidRPr="008449B7">
              <w:rPr>
                <w:rFonts w:eastAsia="Calibri"/>
                <w:spacing w:val="-2"/>
                <w:sz w:val="20"/>
                <w:lang w:eastAsia="en-US"/>
              </w:rPr>
              <w:t>зона озелененных территорий общего пользования (лесопарки, парки, сады, скверы, бульвары, городские леса)</w:t>
            </w:r>
          </w:p>
        </w:tc>
        <w:tc>
          <w:tcPr>
            <w:tcW w:w="1527" w:type="dxa"/>
            <w:shd w:val="clear" w:color="auto" w:fill="auto"/>
          </w:tcPr>
          <w:p w:rsidR="0085581F" w:rsidRPr="008449B7" w:rsidRDefault="0085581F" w:rsidP="00D229C9">
            <w:pPr>
              <w:suppressAutoHyphens/>
              <w:spacing w:after="0"/>
              <w:ind w:left="132" w:right="142" w:firstLine="0"/>
              <w:jc w:val="center"/>
              <w:rPr>
                <w:sz w:val="24"/>
                <w:szCs w:val="24"/>
              </w:rPr>
            </w:pPr>
            <w:r w:rsidRPr="008449B7">
              <w:rPr>
                <w:rFonts w:eastAsia="Calibri"/>
                <w:sz w:val="20"/>
                <w:lang w:eastAsia="en-US"/>
              </w:rPr>
              <w:t>Д</w:t>
            </w:r>
            <w:r w:rsidRPr="008449B7">
              <w:rPr>
                <w:rFonts w:eastAsia="Calibri"/>
                <w:sz w:val="20"/>
                <w:lang w:val="en-US" w:eastAsia="en-US"/>
              </w:rPr>
              <w:t>о</w:t>
            </w:r>
            <w:r w:rsidRPr="008449B7">
              <w:rPr>
                <w:rFonts w:eastAsia="Calibri"/>
                <w:spacing w:val="-3"/>
                <w:sz w:val="20"/>
                <w:lang w:val="en-US" w:eastAsia="en-US"/>
              </w:rPr>
              <w:t xml:space="preserve"> </w:t>
            </w:r>
            <w:r w:rsidRPr="008449B7">
              <w:rPr>
                <w:rFonts w:eastAsia="Calibri"/>
                <w:spacing w:val="-1"/>
                <w:sz w:val="20"/>
                <w:lang w:val="en-US" w:eastAsia="en-US"/>
              </w:rPr>
              <w:t>2035</w:t>
            </w:r>
          </w:p>
        </w:tc>
        <w:tc>
          <w:tcPr>
            <w:tcW w:w="2977" w:type="dxa"/>
            <w:tcBorders>
              <w:top w:val="nil"/>
              <w:bottom w:val="nil"/>
            </w:tcBorders>
            <w:shd w:val="clear" w:color="auto" w:fill="auto"/>
          </w:tcPr>
          <w:p w:rsidR="0085581F" w:rsidRPr="008449B7" w:rsidRDefault="0085581F" w:rsidP="00D229C9">
            <w:pPr>
              <w:widowControl w:val="0"/>
              <w:suppressAutoHyphens/>
              <w:spacing w:after="0"/>
              <w:ind w:firstLine="0"/>
              <w:jc w:val="left"/>
              <w:rPr>
                <w:rFonts w:eastAsia="Calibri"/>
                <w:sz w:val="20"/>
                <w:lang w:eastAsia="en-US"/>
              </w:rPr>
            </w:pPr>
          </w:p>
        </w:tc>
      </w:tr>
      <w:tr w:rsidR="0085581F" w:rsidRPr="008449B7" w:rsidTr="0085581F">
        <w:trPr>
          <w:trHeight w:val="354"/>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73</w:t>
            </w:r>
          </w:p>
        </w:tc>
        <w:tc>
          <w:tcPr>
            <w:tcW w:w="3534"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val="en-US" w:eastAsia="en-US"/>
              </w:rPr>
            </w:pPr>
            <w:r w:rsidRPr="008449B7">
              <w:rPr>
                <w:rFonts w:eastAsia="Calibri"/>
                <w:spacing w:val="2"/>
                <w:sz w:val="20"/>
                <w:lang w:val="en-US" w:eastAsia="en-US"/>
              </w:rPr>
              <w:t>С</w:t>
            </w:r>
            <w:r w:rsidRPr="008449B7">
              <w:rPr>
                <w:rFonts w:eastAsia="Calibri"/>
                <w:spacing w:val="-2"/>
                <w:sz w:val="20"/>
                <w:lang w:val="en-US" w:eastAsia="en-US"/>
              </w:rPr>
              <w:t>к</w:t>
            </w:r>
            <w:r w:rsidRPr="008449B7">
              <w:rPr>
                <w:rFonts w:eastAsia="Calibri"/>
                <w:sz w:val="20"/>
                <w:lang w:val="en-US" w:eastAsia="en-US"/>
              </w:rPr>
              <w:t>вер</w:t>
            </w:r>
          </w:p>
        </w:tc>
        <w:tc>
          <w:tcPr>
            <w:tcW w:w="2552"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2"/>
                <w:sz w:val="20"/>
                <w:lang w:eastAsia="en-US"/>
              </w:rPr>
              <w:t>С</w:t>
            </w:r>
            <w:r w:rsidRPr="008449B7">
              <w:rPr>
                <w:rFonts w:eastAsia="Calibri"/>
                <w:spacing w:val="-1"/>
                <w:sz w:val="20"/>
                <w:lang w:eastAsia="en-US"/>
              </w:rPr>
              <w:t>о</w:t>
            </w:r>
            <w:r w:rsidRPr="008449B7">
              <w:rPr>
                <w:rFonts w:eastAsia="Calibri"/>
                <w:spacing w:val="-2"/>
                <w:sz w:val="20"/>
                <w:lang w:eastAsia="en-US"/>
              </w:rPr>
              <w:t>з</w:t>
            </w:r>
            <w:r w:rsidRPr="008449B7">
              <w:rPr>
                <w:rFonts w:eastAsia="Calibri"/>
                <w:spacing w:val="2"/>
                <w:sz w:val="20"/>
                <w:lang w:eastAsia="en-US"/>
              </w:rPr>
              <w:t>д</w:t>
            </w:r>
            <w:r w:rsidRPr="008449B7">
              <w:rPr>
                <w:rFonts w:eastAsia="Calibri"/>
                <w:sz w:val="20"/>
                <w:lang w:eastAsia="en-US"/>
              </w:rPr>
              <w:t>а</w:t>
            </w:r>
            <w:r w:rsidRPr="008449B7">
              <w:rPr>
                <w:rFonts w:eastAsia="Calibri"/>
                <w:spacing w:val="2"/>
                <w:sz w:val="20"/>
                <w:lang w:eastAsia="en-US"/>
              </w:rPr>
              <w:t>н</w:t>
            </w:r>
            <w:r w:rsidRPr="008449B7">
              <w:rPr>
                <w:rFonts w:eastAsia="Calibri"/>
                <w:sz w:val="20"/>
                <w:lang w:eastAsia="en-US"/>
              </w:rPr>
              <w:t>ие</w:t>
            </w:r>
            <w:r w:rsidRPr="008449B7">
              <w:rPr>
                <w:rFonts w:eastAsia="Calibri"/>
                <w:spacing w:val="-1"/>
                <w:sz w:val="20"/>
                <w:lang w:eastAsia="en-US"/>
              </w:rPr>
              <w:t xml:space="preserve"> </w:t>
            </w:r>
            <w:r w:rsidRPr="008449B7">
              <w:rPr>
                <w:rFonts w:eastAsia="Calibri"/>
                <w:sz w:val="20"/>
                <w:lang w:eastAsia="en-US"/>
              </w:rPr>
              <w:t xml:space="preserve">и </w:t>
            </w:r>
          </w:p>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2"/>
                <w:sz w:val="20"/>
                <w:lang w:eastAsia="en-US"/>
              </w:rPr>
              <w:t>б</w:t>
            </w:r>
            <w:r w:rsidRPr="008449B7">
              <w:rPr>
                <w:rFonts w:eastAsia="Calibri"/>
                <w:spacing w:val="-2"/>
                <w:sz w:val="20"/>
                <w:lang w:eastAsia="en-US"/>
              </w:rPr>
              <w:t>л</w:t>
            </w:r>
            <w:r w:rsidRPr="008449B7">
              <w:rPr>
                <w:rFonts w:eastAsia="Calibri"/>
                <w:sz w:val="20"/>
                <w:lang w:eastAsia="en-US"/>
              </w:rPr>
              <w:t>аг</w:t>
            </w:r>
            <w:r w:rsidRPr="008449B7">
              <w:rPr>
                <w:rFonts w:eastAsia="Calibri"/>
                <w:spacing w:val="-1"/>
                <w:sz w:val="20"/>
                <w:lang w:eastAsia="en-US"/>
              </w:rPr>
              <w:t>о</w:t>
            </w:r>
            <w:r w:rsidRPr="008449B7">
              <w:rPr>
                <w:rFonts w:eastAsia="Calibri"/>
                <w:spacing w:val="1"/>
                <w:sz w:val="20"/>
                <w:lang w:eastAsia="en-US"/>
              </w:rPr>
              <w:t>у</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pacing w:val="-1"/>
                <w:sz w:val="20"/>
                <w:lang w:eastAsia="en-US"/>
              </w:rPr>
              <w:t>ро</w:t>
            </w:r>
            <w:r w:rsidRPr="008449B7">
              <w:rPr>
                <w:rFonts w:eastAsia="Calibri"/>
                <w:sz w:val="20"/>
                <w:lang w:eastAsia="en-US"/>
              </w:rPr>
              <w:t>й</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z w:val="20"/>
                <w:lang w:eastAsia="en-US"/>
              </w:rPr>
              <w:t>во</w:t>
            </w:r>
            <w:r w:rsidRPr="008449B7">
              <w:rPr>
                <w:rFonts w:eastAsia="Calibri"/>
                <w:spacing w:val="-3"/>
                <w:sz w:val="20"/>
                <w:lang w:eastAsia="en-US"/>
              </w:rPr>
              <w:t xml:space="preserve"> </w:t>
            </w:r>
            <w:r w:rsidRPr="008449B7">
              <w:rPr>
                <w:rFonts w:eastAsia="Calibri"/>
                <w:spacing w:val="-2"/>
                <w:sz w:val="20"/>
                <w:lang w:eastAsia="en-US"/>
              </w:rPr>
              <w:t>ск</w:t>
            </w:r>
            <w:r w:rsidRPr="008449B7">
              <w:rPr>
                <w:rFonts w:eastAsia="Calibri"/>
                <w:sz w:val="20"/>
                <w:lang w:eastAsia="en-US"/>
              </w:rPr>
              <w:t>ве</w:t>
            </w:r>
            <w:r w:rsidRPr="008449B7">
              <w:rPr>
                <w:rFonts w:eastAsia="Calibri"/>
                <w:spacing w:val="-1"/>
                <w:sz w:val="20"/>
                <w:lang w:eastAsia="en-US"/>
              </w:rPr>
              <w:t>р</w:t>
            </w:r>
            <w:r w:rsidRPr="008449B7">
              <w:rPr>
                <w:rFonts w:eastAsia="Calibri"/>
                <w:sz w:val="20"/>
                <w:lang w:eastAsia="en-US"/>
              </w:rPr>
              <w:t>а.</w:t>
            </w:r>
          </w:p>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2"/>
                <w:position w:val="1"/>
                <w:sz w:val="20"/>
                <w:lang w:eastAsia="en-US"/>
              </w:rPr>
              <w:t>П</w:t>
            </w:r>
            <w:r w:rsidRPr="008449B7">
              <w:rPr>
                <w:rFonts w:eastAsia="Calibri"/>
                <w:spacing w:val="-2"/>
                <w:position w:val="1"/>
                <w:sz w:val="20"/>
                <w:lang w:eastAsia="en-US"/>
              </w:rPr>
              <w:t>л</w:t>
            </w:r>
            <w:r w:rsidRPr="008449B7">
              <w:rPr>
                <w:rFonts w:eastAsia="Calibri"/>
                <w:spacing w:val="-1"/>
                <w:position w:val="1"/>
                <w:sz w:val="20"/>
                <w:lang w:eastAsia="en-US"/>
              </w:rPr>
              <w:t>о</w:t>
            </w:r>
            <w:r w:rsidRPr="008449B7">
              <w:rPr>
                <w:rFonts w:eastAsia="Calibri"/>
                <w:spacing w:val="-2"/>
                <w:position w:val="1"/>
                <w:sz w:val="20"/>
                <w:lang w:eastAsia="en-US"/>
              </w:rPr>
              <w:t>щ</w:t>
            </w:r>
            <w:r w:rsidRPr="008449B7">
              <w:rPr>
                <w:rFonts w:eastAsia="Calibri"/>
                <w:position w:val="1"/>
                <w:sz w:val="20"/>
                <w:lang w:eastAsia="en-US"/>
              </w:rPr>
              <w:t>а</w:t>
            </w:r>
            <w:r w:rsidRPr="008449B7">
              <w:rPr>
                <w:rFonts w:eastAsia="Calibri"/>
                <w:spacing w:val="2"/>
                <w:position w:val="1"/>
                <w:sz w:val="20"/>
                <w:lang w:eastAsia="en-US"/>
              </w:rPr>
              <w:t>д</w:t>
            </w:r>
            <w:r w:rsidRPr="008449B7">
              <w:rPr>
                <w:rFonts w:eastAsia="Calibri"/>
                <w:position w:val="1"/>
                <w:sz w:val="20"/>
                <w:lang w:eastAsia="en-US"/>
              </w:rPr>
              <w:t xml:space="preserve">ь </w:t>
            </w:r>
            <w:r w:rsidRPr="008449B7">
              <w:rPr>
                <w:rFonts w:eastAsia="Calibri"/>
                <w:spacing w:val="1"/>
                <w:sz w:val="20"/>
                <w:lang w:eastAsia="en-US"/>
              </w:rPr>
              <w:t>у</w:t>
            </w:r>
            <w:r w:rsidRPr="008449B7">
              <w:rPr>
                <w:rFonts w:eastAsia="Calibri"/>
                <w:spacing w:val="2"/>
                <w:sz w:val="20"/>
                <w:lang w:eastAsia="en-US"/>
              </w:rPr>
              <w:t>ч</w:t>
            </w:r>
            <w:r w:rsidRPr="008449B7">
              <w:rPr>
                <w:rFonts w:eastAsia="Calibri"/>
                <w:sz w:val="20"/>
                <w:lang w:eastAsia="en-US"/>
              </w:rPr>
              <w:t>а</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pacing w:val="-2"/>
                <w:sz w:val="20"/>
                <w:lang w:eastAsia="en-US"/>
              </w:rPr>
              <w:t>к</w:t>
            </w:r>
            <w:r w:rsidRPr="008449B7">
              <w:rPr>
                <w:rFonts w:eastAsia="Calibri"/>
                <w:sz w:val="20"/>
                <w:lang w:eastAsia="en-US"/>
              </w:rPr>
              <w:t>а</w:t>
            </w:r>
            <w:r w:rsidRPr="008449B7">
              <w:rPr>
                <w:rFonts w:eastAsia="Calibri"/>
                <w:spacing w:val="-2"/>
                <w:sz w:val="20"/>
                <w:lang w:eastAsia="en-US"/>
              </w:rPr>
              <w:t xml:space="preserve"> </w:t>
            </w:r>
            <w:r w:rsidRPr="008449B7">
              <w:rPr>
                <w:rFonts w:eastAsia="Calibri"/>
                <w:spacing w:val="-1"/>
                <w:sz w:val="20"/>
                <w:lang w:eastAsia="en-US"/>
              </w:rPr>
              <w:t>0</w:t>
            </w:r>
            <w:r w:rsidRPr="008449B7">
              <w:rPr>
                <w:rFonts w:eastAsia="Calibri"/>
                <w:spacing w:val="-2"/>
                <w:sz w:val="20"/>
                <w:lang w:eastAsia="en-US"/>
              </w:rPr>
              <w:t>,</w:t>
            </w:r>
            <w:r w:rsidRPr="008449B7">
              <w:rPr>
                <w:rFonts w:eastAsia="Calibri"/>
                <w:spacing w:val="-1"/>
                <w:sz w:val="20"/>
                <w:lang w:eastAsia="en-US"/>
              </w:rPr>
              <w:t>8</w:t>
            </w:r>
            <w:r w:rsidRPr="008449B7">
              <w:rPr>
                <w:rFonts w:eastAsia="Calibri"/>
                <w:sz w:val="20"/>
                <w:lang w:eastAsia="en-US"/>
              </w:rPr>
              <w:t>7</w:t>
            </w:r>
            <w:r w:rsidRPr="008449B7">
              <w:rPr>
                <w:rFonts w:eastAsia="Calibri"/>
                <w:spacing w:val="-3"/>
                <w:sz w:val="20"/>
                <w:lang w:eastAsia="en-US"/>
              </w:rPr>
              <w:t xml:space="preserve"> </w:t>
            </w:r>
            <w:r w:rsidRPr="008449B7">
              <w:rPr>
                <w:rFonts w:eastAsia="Calibri"/>
                <w:sz w:val="20"/>
                <w:lang w:eastAsia="en-US"/>
              </w:rPr>
              <w:t>га</w:t>
            </w:r>
          </w:p>
        </w:tc>
        <w:tc>
          <w:tcPr>
            <w:tcW w:w="3969"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z w:val="20"/>
                <w:lang w:eastAsia="en-US"/>
              </w:rPr>
              <w:t>г. Ка</w:t>
            </w:r>
            <w:r w:rsidRPr="008449B7">
              <w:rPr>
                <w:rFonts w:eastAsia="Calibri"/>
                <w:spacing w:val="-2"/>
                <w:sz w:val="20"/>
                <w:lang w:eastAsia="en-US"/>
              </w:rPr>
              <w:t>л</w:t>
            </w:r>
            <w:r w:rsidRPr="008449B7">
              <w:rPr>
                <w:rFonts w:eastAsia="Calibri"/>
                <w:sz w:val="20"/>
                <w:lang w:eastAsia="en-US"/>
              </w:rPr>
              <w:t>и</w:t>
            </w:r>
            <w:r w:rsidRPr="008449B7">
              <w:rPr>
                <w:rFonts w:eastAsia="Calibri"/>
                <w:spacing w:val="2"/>
                <w:sz w:val="20"/>
                <w:lang w:eastAsia="en-US"/>
              </w:rPr>
              <w:t>н</w:t>
            </w:r>
            <w:r w:rsidRPr="008449B7">
              <w:rPr>
                <w:rFonts w:eastAsia="Calibri"/>
                <w:sz w:val="20"/>
                <w:lang w:eastAsia="en-US"/>
              </w:rPr>
              <w:t>и</w:t>
            </w:r>
            <w:r w:rsidRPr="008449B7">
              <w:rPr>
                <w:rFonts w:eastAsia="Calibri"/>
                <w:spacing w:val="-3"/>
                <w:sz w:val="20"/>
                <w:lang w:eastAsia="en-US"/>
              </w:rPr>
              <w:t>н</w:t>
            </w:r>
            <w:r w:rsidRPr="008449B7">
              <w:rPr>
                <w:rFonts w:eastAsia="Calibri"/>
                <w:sz w:val="20"/>
                <w:lang w:eastAsia="en-US"/>
              </w:rPr>
              <w:t>г</w:t>
            </w:r>
            <w:r w:rsidRPr="008449B7">
              <w:rPr>
                <w:rFonts w:eastAsia="Calibri"/>
                <w:spacing w:val="-1"/>
                <w:sz w:val="20"/>
                <w:lang w:eastAsia="en-US"/>
              </w:rPr>
              <w:t>р</w:t>
            </w:r>
            <w:r w:rsidRPr="008449B7">
              <w:rPr>
                <w:rFonts w:eastAsia="Calibri"/>
                <w:sz w:val="20"/>
                <w:lang w:eastAsia="en-US"/>
              </w:rPr>
              <w:t>а</w:t>
            </w:r>
            <w:r w:rsidRPr="008449B7">
              <w:rPr>
                <w:rFonts w:eastAsia="Calibri"/>
                <w:spacing w:val="2"/>
                <w:sz w:val="20"/>
                <w:lang w:eastAsia="en-US"/>
              </w:rPr>
              <w:t>д</w:t>
            </w:r>
            <w:r w:rsidRPr="008449B7">
              <w:rPr>
                <w:rFonts w:eastAsia="Calibri"/>
                <w:sz w:val="20"/>
                <w:lang w:eastAsia="en-US"/>
              </w:rPr>
              <w:t xml:space="preserve">, </w:t>
            </w:r>
            <w:r w:rsidRPr="008449B7">
              <w:rPr>
                <w:rFonts w:eastAsia="Calibri"/>
                <w:spacing w:val="-1"/>
                <w:position w:val="1"/>
                <w:sz w:val="20"/>
                <w:lang w:eastAsia="en-US"/>
              </w:rPr>
              <w:t>о</w:t>
            </w:r>
            <w:r w:rsidRPr="008449B7">
              <w:rPr>
                <w:rFonts w:eastAsia="Calibri"/>
                <w:spacing w:val="-2"/>
                <w:position w:val="1"/>
                <w:sz w:val="20"/>
                <w:lang w:eastAsia="en-US"/>
              </w:rPr>
              <w:t>с</w:t>
            </w:r>
            <w:r w:rsidRPr="008449B7">
              <w:rPr>
                <w:rFonts w:eastAsia="Calibri"/>
                <w:spacing w:val="1"/>
                <w:position w:val="1"/>
                <w:sz w:val="20"/>
                <w:lang w:eastAsia="en-US"/>
              </w:rPr>
              <w:t>т</w:t>
            </w:r>
            <w:r w:rsidRPr="008449B7">
              <w:rPr>
                <w:rFonts w:eastAsia="Calibri"/>
                <w:spacing w:val="-1"/>
                <w:position w:val="1"/>
                <w:sz w:val="20"/>
                <w:lang w:eastAsia="en-US"/>
              </w:rPr>
              <w:t>ро</w:t>
            </w:r>
            <w:r w:rsidRPr="008449B7">
              <w:rPr>
                <w:rFonts w:eastAsia="Calibri"/>
                <w:position w:val="1"/>
                <w:sz w:val="20"/>
                <w:lang w:eastAsia="en-US"/>
              </w:rPr>
              <w:t>в</w:t>
            </w:r>
          </w:p>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2"/>
                <w:sz w:val="20"/>
                <w:lang w:eastAsia="en-US"/>
              </w:rPr>
              <w:t>Ок</w:t>
            </w:r>
            <w:r w:rsidRPr="008449B7">
              <w:rPr>
                <w:rFonts w:eastAsia="Calibri"/>
                <w:spacing w:val="1"/>
                <w:sz w:val="20"/>
                <w:lang w:eastAsia="en-US"/>
              </w:rPr>
              <w:t>тя</w:t>
            </w:r>
            <w:r w:rsidRPr="008449B7">
              <w:rPr>
                <w:rFonts w:eastAsia="Calibri"/>
                <w:spacing w:val="2"/>
                <w:sz w:val="20"/>
                <w:lang w:eastAsia="en-US"/>
              </w:rPr>
              <w:t>б</w:t>
            </w:r>
            <w:r w:rsidRPr="008449B7">
              <w:rPr>
                <w:rFonts w:eastAsia="Calibri"/>
                <w:spacing w:val="-1"/>
                <w:sz w:val="20"/>
                <w:lang w:eastAsia="en-US"/>
              </w:rPr>
              <w:t>р</w:t>
            </w:r>
            <w:r w:rsidRPr="008449B7">
              <w:rPr>
                <w:rFonts w:eastAsia="Calibri"/>
                <w:spacing w:val="2"/>
                <w:sz w:val="20"/>
                <w:lang w:eastAsia="en-US"/>
              </w:rPr>
              <w:t>ь</w:t>
            </w:r>
            <w:r w:rsidRPr="008449B7">
              <w:rPr>
                <w:rFonts w:eastAsia="Calibri"/>
                <w:spacing w:val="-2"/>
                <w:sz w:val="20"/>
                <w:lang w:eastAsia="en-US"/>
              </w:rPr>
              <w:t>ск</w:t>
            </w:r>
            <w:r w:rsidRPr="008449B7">
              <w:rPr>
                <w:rFonts w:eastAsia="Calibri"/>
                <w:sz w:val="20"/>
                <w:lang w:eastAsia="en-US"/>
              </w:rPr>
              <w:t>и</w:t>
            </w:r>
            <w:r w:rsidRPr="008449B7">
              <w:rPr>
                <w:rFonts w:eastAsia="Calibri"/>
                <w:spacing w:val="1"/>
                <w:sz w:val="20"/>
                <w:lang w:eastAsia="en-US"/>
              </w:rPr>
              <w:t>й</w:t>
            </w:r>
            <w:r w:rsidRPr="008449B7">
              <w:rPr>
                <w:rFonts w:eastAsia="Calibri"/>
                <w:sz w:val="20"/>
                <w:lang w:eastAsia="en-US"/>
              </w:rPr>
              <w:t xml:space="preserve"> / </w:t>
            </w:r>
            <w:r w:rsidRPr="008449B7">
              <w:rPr>
                <w:rFonts w:eastAsia="Calibri"/>
                <w:spacing w:val="-2"/>
                <w:sz w:val="20"/>
                <w:lang w:eastAsia="en-US"/>
              </w:rPr>
              <w:t>зона озелененных территорий общего пользования (лесопарки, парки, сады, скверы, бульвары, городские леса)</w:t>
            </w:r>
          </w:p>
        </w:tc>
        <w:tc>
          <w:tcPr>
            <w:tcW w:w="1527" w:type="dxa"/>
            <w:shd w:val="clear" w:color="auto" w:fill="auto"/>
          </w:tcPr>
          <w:p w:rsidR="0085581F" w:rsidRPr="008449B7" w:rsidRDefault="0085581F" w:rsidP="00D229C9">
            <w:pPr>
              <w:suppressAutoHyphens/>
              <w:spacing w:after="0"/>
              <w:ind w:left="132" w:right="142" w:firstLine="0"/>
              <w:jc w:val="center"/>
              <w:rPr>
                <w:sz w:val="24"/>
                <w:szCs w:val="24"/>
              </w:rPr>
            </w:pPr>
            <w:r w:rsidRPr="008449B7">
              <w:rPr>
                <w:rFonts w:eastAsia="Calibri"/>
                <w:sz w:val="20"/>
                <w:lang w:eastAsia="en-US"/>
              </w:rPr>
              <w:t>Д</w:t>
            </w:r>
            <w:r w:rsidRPr="008449B7">
              <w:rPr>
                <w:rFonts w:eastAsia="Calibri"/>
                <w:sz w:val="20"/>
                <w:lang w:val="en-US" w:eastAsia="en-US"/>
              </w:rPr>
              <w:t>о</w:t>
            </w:r>
            <w:r w:rsidRPr="008449B7">
              <w:rPr>
                <w:rFonts w:eastAsia="Calibri"/>
                <w:spacing w:val="-3"/>
                <w:sz w:val="20"/>
                <w:lang w:val="en-US" w:eastAsia="en-US"/>
              </w:rPr>
              <w:t xml:space="preserve"> </w:t>
            </w:r>
            <w:r w:rsidRPr="008449B7">
              <w:rPr>
                <w:rFonts w:eastAsia="Calibri"/>
                <w:spacing w:val="-1"/>
                <w:sz w:val="20"/>
                <w:lang w:val="en-US" w:eastAsia="en-US"/>
              </w:rPr>
              <w:t>2035</w:t>
            </w:r>
          </w:p>
        </w:tc>
        <w:tc>
          <w:tcPr>
            <w:tcW w:w="2977" w:type="dxa"/>
            <w:tcBorders>
              <w:top w:val="nil"/>
              <w:bottom w:val="nil"/>
            </w:tcBorders>
            <w:shd w:val="clear" w:color="auto" w:fill="auto"/>
          </w:tcPr>
          <w:p w:rsidR="0085581F" w:rsidRPr="008449B7" w:rsidRDefault="0085581F" w:rsidP="00D229C9">
            <w:pPr>
              <w:widowControl w:val="0"/>
              <w:suppressAutoHyphens/>
              <w:spacing w:after="0"/>
              <w:ind w:firstLine="0"/>
              <w:jc w:val="left"/>
              <w:rPr>
                <w:rFonts w:eastAsia="Calibri"/>
                <w:sz w:val="20"/>
                <w:lang w:eastAsia="en-US"/>
              </w:rPr>
            </w:pPr>
          </w:p>
        </w:tc>
      </w:tr>
      <w:tr w:rsidR="0085581F" w:rsidRPr="008449B7" w:rsidTr="0085581F">
        <w:trPr>
          <w:trHeight w:val="354"/>
          <w:jc w:val="center"/>
        </w:trPr>
        <w:tc>
          <w:tcPr>
            <w:tcW w:w="572" w:type="dxa"/>
            <w:tcBorders>
              <w:bottom w:val="single" w:sz="4" w:space="0" w:color="auto"/>
            </w:tcBorders>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74</w:t>
            </w:r>
          </w:p>
        </w:tc>
        <w:tc>
          <w:tcPr>
            <w:tcW w:w="3534" w:type="dxa"/>
            <w:tcBorders>
              <w:bottom w:val="single" w:sz="4" w:space="0" w:color="auto"/>
            </w:tcBorders>
            <w:shd w:val="clear" w:color="auto" w:fill="auto"/>
          </w:tcPr>
          <w:p w:rsidR="0085581F" w:rsidRPr="008449B7" w:rsidRDefault="0085581F" w:rsidP="00D229C9">
            <w:pPr>
              <w:widowControl w:val="0"/>
              <w:suppressAutoHyphens/>
              <w:spacing w:after="0"/>
              <w:ind w:left="132" w:right="142" w:firstLine="0"/>
              <w:jc w:val="left"/>
              <w:rPr>
                <w:rFonts w:eastAsia="Calibri"/>
                <w:sz w:val="20"/>
                <w:lang w:val="en-US" w:eastAsia="en-US"/>
              </w:rPr>
            </w:pPr>
            <w:r w:rsidRPr="008449B7">
              <w:rPr>
                <w:rFonts w:eastAsia="Calibri"/>
                <w:spacing w:val="2"/>
                <w:sz w:val="20"/>
                <w:lang w:val="en-US" w:eastAsia="en-US"/>
              </w:rPr>
              <w:t>С</w:t>
            </w:r>
            <w:r w:rsidRPr="008449B7">
              <w:rPr>
                <w:rFonts w:eastAsia="Calibri"/>
                <w:spacing w:val="-2"/>
                <w:sz w:val="20"/>
                <w:lang w:val="en-US" w:eastAsia="en-US"/>
              </w:rPr>
              <w:t>к</w:t>
            </w:r>
            <w:r w:rsidRPr="008449B7">
              <w:rPr>
                <w:rFonts w:eastAsia="Calibri"/>
                <w:sz w:val="20"/>
                <w:lang w:val="en-US" w:eastAsia="en-US"/>
              </w:rPr>
              <w:t>вер</w:t>
            </w:r>
          </w:p>
        </w:tc>
        <w:tc>
          <w:tcPr>
            <w:tcW w:w="2552" w:type="dxa"/>
            <w:tcBorders>
              <w:bottom w:val="single" w:sz="4" w:space="0" w:color="auto"/>
            </w:tcBorders>
            <w:shd w:val="clear" w:color="auto" w:fill="auto"/>
          </w:tcPr>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2"/>
                <w:sz w:val="20"/>
                <w:lang w:eastAsia="en-US"/>
              </w:rPr>
              <w:t>С</w:t>
            </w:r>
            <w:r w:rsidRPr="008449B7">
              <w:rPr>
                <w:rFonts w:eastAsia="Calibri"/>
                <w:spacing w:val="-1"/>
                <w:sz w:val="20"/>
                <w:lang w:eastAsia="en-US"/>
              </w:rPr>
              <w:t>о</w:t>
            </w:r>
            <w:r w:rsidRPr="008449B7">
              <w:rPr>
                <w:rFonts w:eastAsia="Calibri"/>
                <w:spacing w:val="-2"/>
                <w:sz w:val="20"/>
                <w:lang w:eastAsia="en-US"/>
              </w:rPr>
              <w:t>з</w:t>
            </w:r>
            <w:r w:rsidRPr="008449B7">
              <w:rPr>
                <w:rFonts w:eastAsia="Calibri"/>
                <w:spacing w:val="2"/>
                <w:sz w:val="20"/>
                <w:lang w:eastAsia="en-US"/>
              </w:rPr>
              <w:t>д</w:t>
            </w:r>
            <w:r w:rsidRPr="008449B7">
              <w:rPr>
                <w:rFonts w:eastAsia="Calibri"/>
                <w:sz w:val="20"/>
                <w:lang w:eastAsia="en-US"/>
              </w:rPr>
              <w:t>а</w:t>
            </w:r>
            <w:r w:rsidRPr="008449B7">
              <w:rPr>
                <w:rFonts w:eastAsia="Calibri"/>
                <w:spacing w:val="2"/>
                <w:sz w:val="20"/>
                <w:lang w:eastAsia="en-US"/>
              </w:rPr>
              <w:t>н</w:t>
            </w:r>
            <w:r w:rsidRPr="008449B7">
              <w:rPr>
                <w:rFonts w:eastAsia="Calibri"/>
                <w:spacing w:val="-4"/>
                <w:sz w:val="20"/>
                <w:lang w:eastAsia="en-US"/>
              </w:rPr>
              <w:t>и</w:t>
            </w:r>
            <w:r w:rsidRPr="008449B7">
              <w:rPr>
                <w:rFonts w:eastAsia="Calibri"/>
                <w:sz w:val="20"/>
                <w:lang w:eastAsia="en-US"/>
              </w:rPr>
              <w:t xml:space="preserve">е и </w:t>
            </w:r>
          </w:p>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2"/>
                <w:sz w:val="20"/>
                <w:lang w:eastAsia="en-US"/>
              </w:rPr>
              <w:t>б</w:t>
            </w:r>
            <w:r w:rsidRPr="008449B7">
              <w:rPr>
                <w:rFonts w:eastAsia="Calibri"/>
                <w:spacing w:val="-2"/>
                <w:sz w:val="20"/>
                <w:lang w:eastAsia="en-US"/>
              </w:rPr>
              <w:t>л</w:t>
            </w:r>
            <w:r w:rsidRPr="008449B7">
              <w:rPr>
                <w:rFonts w:eastAsia="Calibri"/>
                <w:sz w:val="20"/>
                <w:lang w:eastAsia="en-US"/>
              </w:rPr>
              <w:t>аг</w:t>
            </w:r>
            <w:r w:rsidRPr="008449B7">
              <w:rPr>
                <w:rFonts w:eastAsia="Calibri"/>
                <w:spacing w:val="-1"/>
                <w:sz w:val="20"/>
                <w:lang w:eastAsia="en-US"/>
              </w:rPr>
              <w:t>о</w:t>
            </w:r>
            <w:r w:rsidRPr="008449B7">
              <w:rPr>
                <w:rFonts w:eastAsia="Calibri"/>
                <w:spacing w:val="1"/>
                <w:sz w:val="20"/>
                <w:lang w:eastAsia="en-US"/>
              </w:rPr>
              <w:t>у</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pacing w:val="-1"/>
                <w:sz w:val="20"/>
                <w:lang w:eastAsia="en-US"/>
              </w:rPr>
              <w:t>ро</w:t>
            </w:r>
            <w:r w:rsidRPr="008449B7">
              <w:rPr>
                <w:rFonts w:eastAsia="Calibri"/>
                <w:sz w:val="20"/>
                <w:lang w:eastAsia="en-US"/>
              </w:rPr>
              <w:t>й</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z w:val="20"/>
                <w:lang w:eastAsia="en-US"/>
              </w:rPr>
              <w:t>во</w:t>
            </w:r>
            <w:r w:rsidRPr="008449B7">
              <w:rPr>
                <w:rFonts w:eastAsia="Calibri"/>
                <w:spacing w:val="-3"/>
                <w:sz w:val="20"/>
                <w:lang w:eastAsia="en-US"/>
              </w:rPr>
              <w:t xml:space="preserve"> </w:t>
            </w:r>
            <w:r w:rsidRPr="008449B7">
              <w:rPr>
                <w:rFonts w:eastAsia="Calibri"/>
                <w:spacing w:val="-2"/>
                <w:sz w:val="20"/>
                <w:lang w:eastAsia="en-US"/>
              </w:rPr>
              <w:t>ск</w:t>
            </w:r>
            <w:r w:rsidRPr="008449B7">
              <w:rPr>
                <w:rFonts w:eastAsia="Calibri"/>
                <w:sz w:val="20"/>
                <w:lang w:eastAsia="en-US"/>
              </w:rPr>
              <w:t>ве</w:t>
            </w:r>
            <w:r w:rsidRPr="008449B7">
              <w:rPr>
                <w:rFonts w:eastAsia="Calibri"/>
                <w:spacing w:val="-1"/>
                <w:sz w:val="20"/>
                <w:lang w:eastAsia="en-US"/>
              </w:rPr>
              <w:t>р</w:t>
            </w:r>
            <w:r w:rsidRPr="008449B7">
              <w:rPr>
                <w:rFonts w:eastAsia="Calibri"/>
                <w:sz w:val="20"/>
                <w:lang w:eastAsia="en-US"/>
              </w:rPr>
              <w:t>а. П</w:t>
            </w:r>
            <w:r w:rsidRPr="008449B7">
              <w:rPr>
                <w:rFonts w:eastAsia="Calibri"/>
                <w:spacing w:val="-2"/>
                <w:sz w:val="20"/>
                <w:lang w:eastAsia="en-US"/>
              </w:rPr>
              <w:t>л</w:t>
            </w:r>
            <w:r w:rsidRPr="008449B7">
              <w:rPr>
                <w:rFonts w:eastAsia="Calibri"/>
                <w:spacing w:val="-1"/>
                <w:sz w:val="20"/>
                <w:lang w:eastAsia="en-US"/>
              </w:rPr>
              <w:t>о</w:t>
            </w:r>
            <w:r w:rsidRPr="008449B7">
              <w:rPr>
                <w:rFonts w:eastAsia="Calibri"/>
                <w:spacing w:val="-2"/>
                <w:sz w:val="20"/>
                <w:lang w:eastAsia="en-US"/>
              </w:rPr>
              <w:t>щ</w:t>
            </w:r>
            <w:r w:rsidRPr="008449B7">
              <w:rPr>
                <w:rFonts w:eastAsia="Calibri"/>
                <w:sz w:val="20"/>
                <w:lang w:eastAsia="en-US"/>
              </w:rPr>
              <w:t>а</w:t>
            </w:r>
            <w:r w:rsidRPr="008449B7">
              <w:rPr>
                <w:rFonts w:eastAsia="Calibri"/>
                <w:spacing w:val="2"/>
                <w:sz w:val="20"/>
                <w:lang w:eastAsia="en-US"/>
              </w:rPr>
              <w:t>д</w:t>
            </w:r>
            <w:r w:rsidRPr="008449B7">
              <w:rPr>
                <w:rFonts w:eastAsia="Calibri"/>
                <w:sz w:val="20"/>
                <w:lang w:eastAsia="en-US"/>
              </w:rPr>
              <w:t xml:space="preserve">ь </w:t>
            </w:r>
            <w:r w:rsidRPr="008449B7">
              <w:rPr>
                <w:rFonts w:eastAsia="Calibri"/>
                <w:spacing w:val="1"/>
                <w:sz w:val="20"/>
                <w:lang w:eastAsia="en-US"/>
              </w:rPr>
              <w:t>у</w:t>
            </w:r>
            <w:r w:rsidRPr="008449B7">
              <w:rPr>
                <w:rFonts w:eastAsia="Calibri"/>
                <w:spacing w:val="2"/>
                <w:sz w:val="20"/>
                <w:lang w:eastAsia="en-US"/>
              </w:rPr>
              <w:t>ч</w:t>
            </w:r>
            <w:r w:rsidRPr="008449B7">
              <w:rPr>
                <w:rFonts w:eastAsia="Calibri"/>
                <w:sz w:val="20"/>
                <w:lang w:eastAsia="en-US"/>
              </w:rPr>
              <w:t>а</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pacing w:val="-2"/>
                <w:sz w:val="20"/>
                <w:lang w:eastAsia="en-US"/>
              </w:rPr>
              <w:t>к</w:t>
            </w:r>
            <w:r w:rsidRPr="008449B7">
              <w:rPr>
                <w:rFonts w:eastAsia="Calibri"/>
                <w:sz w:val="20"/>
                <w:lang w:eastAsia="en-US"/>
              </w:rPr>
              <w:t>а</w:t>
            </w:r>
            <w:r w:rsidRPr="008449B7">
              <w:rPr>
                <w:rFonts w:eastAsia="Calibri"/>
                <w:spacing w:val="-2"/>
                <w:sz w:val="20"/>
                <w:lang w:eastAsia="en-US"/>
              </w:rPr>
              <w:t xml:space="preserve"> </w:t>
            </w:r>
            <w:r w:rsidRPr="008449B7">
              <w:rPr>
                <w:rFonts w:eastAsia="Calibri"/>
                <w:spacing w:val="-1"/>
                <w:sz w:val="20"/>
                <w:lang w:eastAsia="en-US"/>
              </w:rPr>
              <w:t>0</w:t>
            </w:r>
            <w:r w:rsidRPr="008449B7">
              <w:rPr>
                <w:rFonts w:eastAsia="Calibri"/>
                <w:spacing w:val="-2"/>
                <w:sz w:val="20"/>
                <w:lang w:eastAsia="en-US"/>
              </w:rPr>
              <w:t>,</w:t>
            </w:r>
            <w:r w:rsidRPr="008449B7">
              <w:rPr>
                <w:rFonts w:eastAsia="Calibri"/>
                <w:spacing w:val="-1"/>
                <w:sz w:val="20"/>
                <w:lang w:eastAsia="en-US"/>
              </w:rPr>
              <w:t>0</w:t>
            </w:r>
            <w:r w:rsidRPr="008449B7">
              <w:rPr>
                <w:rFonts w:eastAsia="Calibri"/>
                <w:sz w:val="20"/>
                <w:lang w:eastAsia="en-US"/>
              </w:rPr>
              <w:t>5</w:t>
            </w:r>
            <w:r w:rsidRPr="008449B7">
              <w:rPr>
                <w:rFonts w:eastAsia="Calibri"/>
                <w:spacing w:val="-4"/>
                <w:sz w:val="20"/>
                <w:lang w:eastAsia="en-US"/>
              </w:rPr>
              <w:t xml:space="preserve"> </w:t>
            </w:r>
            <w:r w:rsidRPr="008449B7">
              <w:rPr>
                <w:rFonts w:eastAsia="Calibri"/>
                <w:sz w:val="20"/>
                <w:lang w:eastAsia="en-US"/>
              </w:rPr>
              <w:t>га</w:t>
            </w:r>
          </w:p>
        </w:tc>
        <w:tc>
          <w:tcPr>
            <w:tcW w:w="3969" w:type="dxa"/>
            <w:tcBorders>
              <w:bottom w:val="single" w:sz="4" w:space="0" w:color="auto"/>
            </w:tcBorders>
            <w:shd w:val="clear" w:color="auto" w:fill="auto"/>
          </w:tcPr>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z w:val="20"/>
                <w:lang w:eastAsia="en-US"/>
              </w:rPr>
              <w:t>г. Ка</w:t>
            </w:r>
            <w:r w:rsidRPr="008449B7">
              <w:rPr>
                <w:rFonts w:eastAsia="Calibri"/>
                <w:spacing w:val="-2"/>
                <w:sz w:val="20"/>
                <w:lang w:eastAsia="en-US"/>
              </w:rPr>
              <w:t>л</w:t>
            </w:r>
            <w:r w:rsidRPr="008449B7">
              <w:rPr>
                <w:rFonts w:eastAsia="Calibri"/>
                <w:sz w:val="20"/>
                <w:lang w:eastAsia="en-US"/>
              </w:rPr>
              <w:t>и</w:t>
            </w:r>
            <w:r w:rsidRPr="008449B7">
              <w:rPr>
                <w:rFonts w:eastAsia="Calibri"/>
                <w:spacing w:val="2"/>
                <w:sz w:val="20"/>
                <w:lang w:eastAsia="en-US"/>
              </w:rPr>
              <w:t>н</w:t>
            </w:r>
            <w:r w:rsidRPr="008449B7">
              <w:rPr>
                <w:rFonts w:eastAsia="Calibri"/>
                <w:sz w:val="20"/>
                <w:lang w:eastAsia="en-US"/>
              </w:rPr>
              <w:t>и</w:t>
            </w:r>
            <w:r w:rsidRPr="008449B7">
              <w:rPr>
                <w:rFonts w:eastAsia="Calibri"/>
                <w:spacing w:val="-3"/>
                <w:sz w:val="20"/>
                <w:lang w:eastAsia="en-US"/>
              </w:rPr>
              <w:t>н</w:t>
            </w:r>
            <w:r w:rsidRPr="008449B7">
              <w:rPr>
                <w:rFonts w:eastAsia="Calibri"/>
                <w:sz w:val="20"/>
                <w:lang w:eastAsia="en-US"/>
              </w:rPr>
              <w:t>г</w:t>
            </w:r>
            <w:r w:rsidRPr="008449B7">
              <w:rPr>
                <w:rFonts w:eastAsia="Calibri"/>
                <w:spacing w:val="-1"/>
                <w:sz w:val="20"/>
                <w:lang w:eastAsia="en-US"/>
              </w:rPr>
              <w:t>р</w:t>
            </w:r>
            <w:r w:rsidRPr="008449B7">
              <w:rPr>
                <w:rFonts w:eastAsia="Calibri"/>
                <w:sz w:val="20"/>
                <w:lang w:eastAsia="en-US"/>
              </w:rPr>
              <w:t>а</w:t>
            </w:r>
            <w:r w:rsidRPr="008449B7">
              <w:rPr>
                <w:rFonts w:eastAsia="Calibri"/>
                <w:spacing w:val="2"/>
                <w:sz w:val="20"/>
                <w:lang w:eastAsia="en-US"/>
              </w:rPr>
              <w:t>д</w:t>
            </w:r>
            <w:r w:rsidRPr="008449B7">
              <w:rPr>
                <w:rFonts w:eastAsia="Calibri"/>
                <w:sz w:val="20"/>
                <w:lang w:eastAsia="en-US"/>
              </w:rPr>
              <w:t>, в</w:t>
            </w:r>
            <w:r w:rsidRPr="008449B7">
              <w:rPr>
                <w:rFonts w:eastAsia="Calibri"/>
                <w:spacing w:val="2"/>
                <w:sz w:val="20"/>
                <w:lang w:eastAsia="en-US"/>
              </w:rPr>
              <w:t>д</w:t>
            </w:r>
            <w:r w:rsidRPr="008449B7">
              <w:rPr>
                <w:rFonts w:eastAsia="Calibri"/>
                <w:spacing w:val="-1"/>
                <w:sz w:val="20"/>
                <w:lang w:eastAsia="en-US"/>
              </w:rPr>
              <w:t>о</w:t>
            </w:r>
            <w:r w:rsidRPr="008449B7">
              <w:rPr>
                <w:rFonts w:eastAsia="Calibri"/>
                <w:spacing w:val="-2"/>
                <w:sz w:val="20"/>
                <w:lang w:eastAsia="en-US"/>
              </w:rPr>
              <w:t>л</w:t>
            </w:r>
            <w:r w:rsidRPr="008449B7">
              <w:rPr>
                <w:rFonts w:eastAsia="Calibri"/>
                <w:sz w:val="20"/>
                <w:lang w:eastAsia="en-US"/>
              </w:rPr>
              <w:t xml:space="preserve">ь </w:t>
            </w:r>
            <w:r w:rsidRPr="008449B7">
              <w:rPr>
                <w:rFonts w:eastAsia="Calibri"/>
                <w:spacing w:val="1"/>
                <w:sz w:val="20"/>
                <w:lang w:eastAsia="en-US"/>
              </w:rPr>
              <w:t>у</w:t>
            </w:r>
            <w:r w:rsidRPr="008449B7">
              <w:rPr>
                <w:rFonts w:eastAsia="Calibri"/>
                <w:spacing w:val="-2"/>
                <w:sz w:val="20"/>
                <w:lang w:eastAsia="en-US"/>
              </w:rPr>
              <w:t>л</w:t>
            </w:r>
            <w:r w:rsidRPr="008449B7">
              <w:rPr>
                <w:rFonts w:eastAsia="Calibri"/>
                <w:sz w:val="20"/>
                <w:lang w:eastAsia="en-US"/>
              </w:rPr>
              <w:t xml:space="preserve">. В. </w:t>
            </w:r>
            <w:r w:rsidRPr="008449B7">
              <w:rPr>
                <w:rFonts w:eastAsia="Calibri"/>
                <w:spacing w:val="1"/>
                <w:sz w:val="20"/>
                <w:lang w:eastAsia="en-US"/>
              </w:rPr>
              <w:t>Г</w:t>
            </w:r>
            <w:r w:rsidRPr="008449B7">
              <w:rPr>
                <w:rFonts w:eastAsia="Calibri"/>
                <w:spacing w:val="-1"/>
                <w:sz w:val="20"/>
                <w:lang w:eastAsia="en-US"/>
              </w:rPr>
              <w:t>ю</w:t>
            </w:r>
            <w:r w:rsidRPr="008449B7">
              <w:rPr>
                <w:rFonts w:eastAsia="Calibri"/>
                <w:sz w:val="20"/>
                <w:lang w:eastAsia="en-US"/>
              </w:rPr>
              <w:t>г</w:t>
            </w:r>
            <w:r w:rsidRPr="008449B7">
              <w:rPr>
                <w:rFonts w:eastAsia="Calibri"/>
                <w:spacing w:val="-1"/>
                <w:sz w:val="20"/>
                <w:lang w:eastAsia="en-US"/>
              </w:rPr>
              <w:t>о /</w:t>
            </w:r>
            <w:r w:rsidRPr="008449B7">
              <w:rPr>
                <w:rFonts w:eastAsia="Calibri"/>
                <w:spacing w:val="-4"/>
                <w:sz w:val="20"/>
                <w:lang w:eastAsia="en-US"/>
              </w:rPr>
              <w:t xml:space="preserve"> </w:t>
            </w:r>
            <w:r w:rsidRPr="008449B7">
              <w:rPr>
                <w:rFonts w:eastAsia="Calibri"/>
                <w:spacing w:val="-2"/>
                <w:sz w:val="20"/>
                <w:lang w:eastAsia="en-US"/>
              </w:rPr>
              <w:t>зона озелененных территорий общего пользования (лесопарки, парки, сады, скверы, бульвары, городские леса)</w:t>
            </w:r>
          </w:p>
        </w:tc>
        <w:tc>
          <w:tcPr>
            <w:tcW w:w="1527" w:type="dxa"/>
            <w:tcBorders>
              <w:bottom w:val="single" w:sz="4" w:space="0" w:color="auto"/>
            </w:tcBorders>
            <w:shd w:val="clear" w:color="auto" w:fill="auto"/>
          </w:tcPr>
          <w:p w:rsidR="0085581F" w:rsidRPr="008449B7" w:rsidRDefault="0085581F" w:rsidP="00D229C9">
            <w:pPr>
              <w:suppressAutoHyphens/>
              <w:spacing w:after="0"/>
              <w:ind w:left="132" w:right="142" w:firstLine="0"/>
              <w:jc w:val="center"/>
              <w:rPr>
                <w:sz w:val="24"/>
                <w:szCs w:val="24"/>
              </w:rPr>
            </w:pPr>
            <w:r w:rsidRPr="008449B7">
              <w:rPr>
                <w:rFonts w:eastAsia="Calibri"/>
                <w:sz w:val="20"/>
                <w:lang w:eastAsia="en-US"/>
              </w:rPr>
              <w:t>Д</w:t>
            </w:r>
            <w:r w:rsidRPr="008449B7">
              <w:rPr>
                <w:rFonts w:eastAsia="Calibri"/>
                <w:sz w:val="20"/>
                <w:lang w:val="en-US" w:eastAsia="en-US"/>
              </w:rPr>
              <w:t>о</w:t>
            </w:r>
            <w:r w:rsidRPr="008449B7">
              <w:rPr>
                <w:rFonts w:eastAsia="Calibri"/>
                <w:spacing w:val="-3"/>
                <w:sz w:val="20"/>
                <w:lang w:val="en-US" w:eastAsia="en-US"/>
              </w:rPr>
              <w:t xml:space="preserve"> </w:t>
            </w:r>
            <w:r w:rsidRPr="008449B7">
              <w:rPr>
                <w:rFonts w:eastAsia="Calibri"/>
                <w:spacing w:val="-1"/>
                <w:sz w:val="20"/>
                <w:lang w:val="en-US" w:eastAsia="en-US"/>
              </w:rPr>
              <w:t>2035</w:t>
            </w:r>
          </w:p>
        </w:tc>
        <w:tc>
          <w:tcPr>
            <w:tcW w:w="2977" w:type="dxa"/>
            <w:tcBorders>
              <w:top w:val="nil"/>
              <w:bottom w:val="nil"/>
            </w:tcBorders>
            <w:shd w:val="clear" w:color="auto" w:fill="auto"/>
          </w:tcPr>
          <w:p w:rsidR="0085581F" w:rsidRPr="008449B7" w:rsidRDefault="0085581F" w:rsidP="00D229C9">
            <w:pPr>
              <w:widowControl w:val="0"/>
              <w:suppressAutoHyphens/>
              <w:spacing w:after="0"/>
              <w:ind w:firstLine="0"/>
              <w:jc w:val="left"/>
              <w:rPr>
                <w:rFonts w:eastAsia="Calibri"/>
                <w:sz w:val="20"/>
                <w:lang w:eastAsia="en-US"/>
              </w:rPr>
            </w:pPr>
          </w:p>
        </w:tc>
      </w:tr>
      <w:tr w:rsidR="0085581F" w:rsidRPr="008449B7" w:rsidTr="00783117">
        <w:trPr>
          <w:trHeight w:val="1475"/>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75</w:t>
            </w:r>
          </w:p>
        </w:tc>
        <w:tc>
          <w:tcPr>
            <w:tcW w:w="3534"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val="en-US" w:eastAsia="en-US"/>
              </w:rPr>
            </w:pPr>
            <w:r w:rsidRPr="008449B7">
              <w:rPr>
                <w:rFonts w:eastAsia="Calibri"/>
                <w:spacing w:val="2"/>
                <w:sz w:val="20"/>
                <w:lang w:val="en-US" w:eastAsia="en-US"/>
              </w:rPr>
              <w:t>С</w:t>
            </w:r>
            <w:r w:rsidRPr="008449B7">
              <w:rPr>
                <w:rFonts w:eastAsia="Calibri"/>
                <w:spacing w:val="-2"/>
                <w:sz w:val="20"/>
                <w:lang w:val="en-US" w:eastAsia="en-US"/>
              </w:rPr>
              <w:t>к</w:t>
            </w:r>
            <w:r w:rsidRPr="008449B7">
              <w:rPr>
                <w:rFonts w:eastAsia="Calibri"/>
                <w:sz w:val="20"/>
                <w:lang w:val="en-US" w:eastAsia="en-US"/>
              </w:rPr>
              <w:t>вер</w:t>
            </w:r>
          </w:p>
        </w:tc>
        <w:tc>
          <w:tcPr>
            <w:tcW w:w="2552"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2"/>
                <w:sz w:val="20"/>
                <w:lang w:eastAsia="en-US"/>
              </w:rPr>
              <w:t>С</w:t>
            </w:r>
            <w:r w:rsidRPr="008449B7">
              <w:rPr>
                <w:rFonts w:eastAsia="Calibri"/>
                <w:spacing w:val="-1"/>
                <w:sz w:val="20"/>
                <w:lang w:eastAsia="en-US"/>
              </w:rPr>
              <w:t>о</w:t>
            </w:r>
            <w:r w:rsidRPr="008449B7">
              <w:rPr>
                <w:rFonts w:eastAsia="Calibri"/>
                <w:spacing w:val="-2"/>
                <w:sz w:val="20"/>
                <w:lang w:eastAsia="en-US"/>
              </w:rPr>
              <w:t>з</w:t>
            </w:r>
            <w:r w:rsidRPr="008449B7">
              <w:rPr>
                <w:rFonts w:eastAsia="Calibri"/>
                <w:spacing w:val="2"/>
                <w:sz w:val="20"/>
                <w:lang w:eastAsia="en-US"/>
              </w:rPr>
              <w:t>д</w:t>
            </w:r>
            <w:r w:rsidRPr="008449B7">
              <w:rPr>
                <w:rFonts w:eastAsia="Calibri"/>
                <w:sz w:val="20"/>
                <w:lang w:eastAsia="en-US"/>
              </w:rPr>
              <w:t>а</w:t>
            </w:r>
            <w:r w:rsidRPr="008449B7">
              <w:rPr>
                <w:rFonts w:eastAsia="Calibri"/>
                <w:spacing w:val="2"/>
                <w:sz w:val="20"/>
                <w:lang w:eastAsia="en-US"/>
              </w:rPr>
              <w:t>н</w:t>
            </w:r>
            <w:r w:rsidRPr="008449B7">
              <w:rPr>
                <w:rFonts w:eastAsia="Calibri"/>
                <w:sz w:val="20"/>
                <w:lang w:eastAsia="en-US"/>
              </w:rPr>
              <w:t>ие</w:t>
            </w:r>
            <w:r w:rsidRPr="008449B7">
              <w:rPr>
                <w:rFonts w:eastAsia="Calibri"/>
                <w:spacing w:val="-1"/>
                <w:sz w:val="20"/>
                <w:lang w:eastAsia="en-US"/>
              </w:rPr>
              <w:t xml:space="preserve"> </w:t>
            </w:r>
            <w:r w:rsidRPr="008449B7">
              <w:rPr>
                <w:rFonts w:eastAsia="Calibri"/>
                <w:sz w:val="20"/>
                <w:lang w:eastAsia="en-US"/>
              </w:rPr>
              <w:t xml:space="preserve">и </w:t>
            </w:r>
          </w:p>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2"/>
                <w:sz w:val="20"/>
                <w:lang w:eastAsia="en-US"/>
              </w:rPr>
              <w:t>б</w:t>
            </w:r>
            <w:r w:rsidRPr="008449B7">
              <w:rPr>
                <w:rFonts w:eastAsia="Calibri"/>
                <w:spacing w:val="-2"/>
                <w:sz w:val="20"/>
                <w:lang w:eastAsia="en-US"/>
              </w:rPr>
              <w:t>л</w:t>
            </w:r>
            <w:r w:rsidRPr="008449B7">
              <w:rPr>
                <w:rFonts w:eastAsia="Calibri"/>
                <w:sz w:val="20"/>
                <w:lang w:eastAsia="en-US"/>
              </w:rPr>
              <w:t>аг</w:t>
            </w:r>
            <w:r w:rsidRPr="008449B7">
              <w:rPr>
                <w:rFonts w:eastAsia="Calibri"/>
                <w:spacing w:val="-1"/>
                <w:sz w:val="20"/>
                <w:lang w:eastAsia="en-US"/>
              </w:rPr>
              <w:t>о</w:t>
            </w:r>
            <w:r w:rsidRPr="008449B7">
              <w:rPr>
                <w:rFonts w:eastAsia="Calibri"/>
                <w:spacing w:val="1"/>
                <w:sz w:val="20"/>
                <w:lang w:eastAsia="en-US"/>
              </w:rPr>
              <w:t>у</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pacing w:val="-1"/>
                <w:sz w:val="20"/>
                <w:lang w:eastAsia="en-US"/>
              </w:rPr>
              <w:t>ро</w:t>
            </w:r>
            <w:r w:rsidRPr="008449B7">
              <w:rPr>
                <w:rFonts w:eastAsia="Calibri"/>
                <w:sz w:val="20"/>
                <w:lang w:eastAsia="en-US"/>
              </w:rPr>
              <w:t>й</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z w:val="20"/>
                <w:lang w:eastAsia="en-US"/>
              </w:rPr>
              <w:t>во</w:t>
            </w:r>
            <w:r w:rsidRPr="008449B7">
              <w:rPr>
                <w:rFonts w:eastAsia="Calibri"/>
                <w:spacing w:val="-3"/>
                <w:sz w:val="20"/>
                <w:lang w:eastAsia="en-US"/>
              </w:rPr>
              <w:t xml:space="preserve"> </w:t>
            </w:r>
            <w:r w:rsidRPr="008449B7">
              <w:rPr>
                <w:rFonts w:eastAsia="Calibri"/>
                <w:spacing w:val="-2"/>
                <w:sz w:val="20"/>
                <w:lang w:eastAsia="en-US"/>
              </w:rPr>
              <w:t>ск</w:t>
            </w:r>
            <w:r w:rsidRPr="008449B7">
              <w:rPr>
                <w:rFonts w:eastAsia="Calibri"/>
                <w:sz w:val="20"/>
                <w:lang w:eastAsia="en-US"/>
              </w:rPr>
              <w:t>ве</w:t>
            </w:r>
            <w:r w:rsidRPr="008449B7">
              <w:rPr>
                <w:rFonts w:eastAsia="Calibri"/>
                <w:spacing w:val="-1"/>
                <w:sz w:val="20"/>
                <w:lang w:eastAsia="en-US"/>
              </w:rPr>
              <w:t>р</w:t>
            </w:r>
            <w:r w:rsidRPr="008449B7">
              <w:rPr>
                <w:rFonts w:eastAsia="Calibri"/>
                <w:sz w:val="20"/>
                <w:lang w:eastAsia="en-US"/>
              </w:rPr>
              <w:t xml:space="preserve">а. </w:t>
            </w:r>
            <w:r w:rsidRPr="008449B7">
              <w:rPr>
                <w:rFonts w:eastAsia="Calibri"/>
                <w:spacing w:val="2"/>
                <w:sz w:val="20"/>
                <w:lang w:eastAsia="en-US"/>
              </w:rPr>
              <w:t>П</w:t>
            </w:r>
            <w:r w:rsidRPr="008449B7">
              <w:rPr>
                <w:rFonts w:eastAsia="Calibri"/>
                <w:spacing w:val="-2"/>
                <w:sz w:val="20"/>
                <w:lang w:eastAsia="en-US"/>
              </w:rPr>
              <w:t>л</w:t>
            </w:r>
            <w:r w:rsidRPr="008449B7">
              <w:rPr>
                <w:rFonts w:eastAsia="Calibri"/>
                <w:spacing w:val="-1"/>
                <w:sz w:val="20"/>
                <w:lang w:eastAsia="en-US"/>
              </w:rPr>
              <w:t>о</w:t>
            </w:r>
            <w:r w:rsidRPr="008449B7">
              <w:rPr>
                <w:rFonts w:eastAsia="Calibri"/>
                <w:spacing w:val="-2"/>
                <w:sz w:val="20"/>
                <w:lang w:eastAsia="en-US"/>
              </w:rPr>
              <w:t>щ</w:t>
            </w:r>
            <w:r w:rsidRPr="008449B7">
              <w:rPr>
                <w:rFonts w:eastAsia="Calibri"/>
                <w:sz w:val="20"/>
                <w:lang w:eastAsia="en-US"/>
              </w:rPr>
              <w:t>а</w:t>
            </w:r>
            <w:r w:rsidRPr="008449B7">
              <w:rPr>
                <w:rFonts w:eastAsia="Calibri"/>
                <w:spacing w:val="2"/>
                <w:sz w:val="20"/>
                <w:lang w:eastAsia="en-US"/>
              </w:rPr>
              <w:t>д</w:t>
            </w:r>
            <w:r w:rsidRPr="008449B7">
              <w:rPr>
                <w:rFonts w:eastAsia="Calibri"/>
                <w:sz w:val="20"/>
                <w:lang w:eastAsia="en-US"/>
              </w:rPr>
              <w:t xml:space="preserve">ь </w:t>
            </w:r>
            <w:r w:rsidRPr="008449B7">
              <w:rPr>
                <w:rFonts w:eastAsia="Calibri"/>
                <w:spacing w:val="1"/>
                <w:sz w:val="20"/>
                <w:lang w:eastAsia="en-US"/>
              </w:rPr>
              <w:t>у</w:t>
            </w:r>
            <w:r w:rsidRPr="008449B7">
              <w:rPr>
                <w:rFonts w:eastAsia="Calibri"/>
                <w:spacing w:val="2"/>
                <w:sz w:val="20"/>
                <w:lang w:eastAsia="en-US"/>
              </w:rPr>
              <w:t>ч</w:t>
            </w:r>
            <w:r w:rsidRPr="008449B7">
              <w:rPr>
                <w:rFonts w:eastAsia="Calibri"/>
                <w:sz w:val="20"/>
                <w:lang w:eastAsia="en-US"/>
              </w:rPr>
              <w:t>а</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pacing w:val="-2"/>
                <w:sz w:val="20"/>
                <w:lang w:eastAsia="en-US"/>
              </w:rPr>
              <w:t>к</w:t>
            </w:r>
            <w:r w:rsidRPr="008449B7">
              <w:rPr>
                <w:rFonts w:eastAsia="Calibri"/>
                <w:sz w:val="20"/>
                <w:lang w:eastAsia="en-US"/>
              </w:rPr>
              <w:t>а</w:t>
            </w:r>
            <w:r w:rsidRPr="008449B7">
              <w:rPr>
                <w:rFonts w:eastAsia="Calibri"/>
                <w:spacing w:val="-2"/>
                <w:sz w:val="20"/>
                <w:lang w:eastAsia="en-US"/>
              </w:rPr>
              <w:t xml:space="preserve"> </w:t>
            </w:r>
            <w:r w:rsidRPr="008449B7">
              <w:rPr>
                <w:rFonts w:eastAsia="Calibri"/>
                <w:spacing w:val="-1"/>
                <w:sz w:val="20"/>
                <w:lang w:eastAsia="en-US"/>
              </w:rPr>
              <w:t>0</w:t>
            </w:r>
            <w:r w:rsidRPr="008449B7">
              <w:rPr>
                <w:rFonts w:eastAsia="Calibri"/>
                <w:spacing w:val="-2"/>
                <w:sz w:val="20"/>
                <w:lang w:eastAsia="en-US"/>
              </w:rPr>
              <w:t>,</w:t>
            </w:r>
            <w:r w:rsidRPr="008449B7">
              <w:rPr>
                <w:rFonts w:eastAsia="Calibri"/>
                <w:spacing w:val="-1"/>
                <w:sz w:val="20"/>
                <w:lang w:eastAsia="en-US"/>
              </w:rPr>
              <w:t>3</w:t>
            </w:r>
            <w:r w:rsidRPr="008449B7">
              <w:rPr>
                <w:rFonts w:eastAsia="Calibri"/>
                <w:sz w:val="20"/>
                <w:lang w:eastAsia="en-US"/>
              </w:rPr>
              <w:t>8</w:t>
            </w:r>
            <w:r w:rsidRPr="008449B7">
              <w:rPr>
                <w:rFonts w:eastAsia="Calibri"/>
                <w:spacing w:val="-4"/>
                <w:sz w:val="20"/>
                <w:lang w:eastAsia="en-US"/>
              </w:rPr>
              <w:t xml:space="preserve"> </w:t>
            </w:r>
            <w:r w:rsidRPr="008449B7">
              <w:rPr>
                <w:rFonts w:eastAsia="Calibri"/>
                <w:sz w:val="20"/>
                <w:lang w:eastAsia="en-US"/>
              </w:rPr>
              <w:t>га</w:t>
            </w:r>
          </w:p>
        </w:tc>
        <w:tc>
          <w:tcPr>
            <w:tcW w:w="3969"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z w:val="20"/>
                <w:lang w:eastAsia="en-US"/>
              </w:rPr>
              <w:t>г. Ка</w:t>
            </w:r>
            <w:r w:rsidRPr="008449B7">
              <w:rPr>
                <w:rFonts w:eastAsia="Calibri"/>
                <w:spacing w:val="-2"/>
                <w:sz w:val="20"/>
                <w:lang w:eastAsia="en-US"/>
              </w:rPr>
              <w:t>л</w:t>
            </w:r>
            <w:r w:rsidRPr="008449B7">
              <w:rPr>
                <w:rFonts w:eastAsia="Calibri"/>
                <w:sz w:val="20"/>
                <w:lang w:eastAsia="en-US"/>
              </w:rPr>
              <w:t>и</w:t>
            </w:r>
            <w:r w:rsidRPr="008449B7">
              <w:rPr>
                <w:rFonts w:eastAsia="Calibri"/>
                <w:spacing w:val="2"/>
                <w:sz w:val="20"/>
                <w:lang w:eastAsia="en-US"/>
              </w:rPr>
              <w:t>н</w:t>
            </w:r>
            <w:r w:rsidRPr="008449B7">
              <w:rPr>
                <w:rFonts w:eastAsia="Calibri"/>
                <w:sz w:val="20"/>
                <w:lang w:eastAsia="en-US"/>
              </w:rPr>
              <w:t>и</w:t>
            </w:r>
            <w:r w:rsidRPr="008449B7">
              <w:rPr>
                <w:rFonts w:eastAsia="Calibri"/>
                <w:spacing w:val="-3"/>
                <w:sz w:val="20"/>
                <w:lang w:eastAsia="en-US"/>
              </w:rPr>
              <w:t>н</w:t>
            </w:r>
            <w:r w:rsidRPr="008449B7">
              <w:rPr>
                <w:rFonts w:eastAsia="Calibri"/>
                <w:sz w:val="20"/>
                <w:lang w:eastAsia="en-US"/>
              </w:rPr>
              <w:t>г</w:t>
            </w:r>
            <w:r w:rsidRPr="008449B7">
              <w:rPr>
                <w:rFonts w:eastAsia="Calibri"/>
                <w:spacing w:val="-1"/>
                <w:sz w:val="20"/>
                <w:lang w:eastAsia="en-US"/>
              </w:rPr>
              <w:t>р</w:t>
            </w:r>
            <w:r w:rsidRPr="008449B7">
              <w:rPr>
                <w:rFonts w:eastAsia="Calibri"/>
                <w:sz w:val="20"/>
                <w:lang w:eastAsia="en-US"/>
              </w:rPr>
              <w:t>а</w:t>
            </w:r>
            <w:r w:rsidRPr="008449B7">
              <w:rPr>
                <w:rFonts w:eastAsia="Calibri"/>
                <w:spacing w:val="2"/>
                <w:sz w:val="20"/>
                <w:lang w:eastAsia="en-US"/>
              </w:rPr>
              <w:t>д</w:t>
            </w:r>
            <w:r w:rsidRPr="008449B7">
              <w:rPr>
                <w:rFonts w:eastAsia="Calibri"/>
                <w:sz w:val="20"/>
                <w:lang w:eastAsia="en-US"/>
              </w:rPr>
              <w:t>, в</w:t>
            </w:r>
            <w:r w:rsidRPr="008449B7">
              <w:rPr>
                <w:rFonts w:eastAsia="Calibri"/>
                <w:spacing w:val="2"/>
                <w:sz w:val="20"/>
                <w:lang w:eastAsia="en-US"/>
              </w:rPr>
              <w:t>д</w:t>
            </w:r>
            <w:r w:rsidRPr="008449B7">
              <w:rPr>
                <w:rFonts w:eastAsia="Calibri"/>
                <w:spacing w:val="-1"/>
                <w:sz w:val="20"/>
                <w:lang w:eastAsia="en-US"/>
              </w:rPr>
              <w:t>о</w:t>
            </w:r>
            <w:r w:rsidRPr="008449B7">
              <w:rPr>
                <w:rFonts w:eastAsia="Calibri"/>
                <w:spacing w:val="-2"/>
                <w:sz w:val="20"/>
                <w:lang w:eastAsia="en-US"/>
              </w:rPr>
              <w:t>л</w:t>
            </w:r>
            <w:r w:rsidRPr="008449B7">
              <w:rPr>
                <w:rFonts w:eastAsia="Calibri"/>
                <w:sz w:val="20"/>
                <w:lang w:eastAsia="en-US"/>
              </w:rPr>
              <w:t>ь</w:t>
            </w:r>
          </w:p>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z w:val="20"/>
                <w:lang w:eastAsia="en-US"/>
              </w:rPr>
              <w:t>пе</w:t>
            </w:r>
            <w:r w:rsidRPr="008449B7">
              <w:rPr>
                <w:rFonts w:eastAsia="Calibri"/>
                <w:spacing w:val="-1"/>
                <w:sz w:val="20"/>
                <w:lang w:eastAsia="en-US"/>
              </w:rPr>
              <w:t>р</w:t>
            </w:r>
            <w:r w:rsidRPr="008449B7">
              <w:rPr>
                <w:rFonts w:eastAsia="Calibri"/>
                <w:sz w:val="20"/>
                <w:lang w:eastAsia="en-US"/>
              </w:rPr>
              <w:t xml:space="preserve">. </w:t>
            </w:r>
            <w:r w:rsidRPr="008449B7">
              <w:rPr>
                <w:rFonts w:eastAsia="Calibri"/>
                <w:spacing w:val="-2"/>
                <w:sz w:val="20"/>
                <w:lang w:eastAsia="en-US"/>
              </w:rPr>
              <w:t>Т</w:t>
            </w:r>
            <w:r w:rsidRPr="008449B7">
              <w:rPr>
                <w:rFonts w:eastAsia="Calibri"/>
                <w:spacing w:val="-1"/>
                <w:sz w:val="20"/>
                <w:lang w:eastAsia="en-US"/>
              </w:rPr>
              <w:t>р</w:t>
            </w:r>
            <w:r w:rsidRPr="008449B7">
              <w:rPr>
                <w:rFonts w:eastAsia="Calibri"/>
                <w:sz w:val="20"/>
                <w:lang w:eastAsia="en-US"/>
              </w:rPr>
              <w:t>амвай</w:t>
            </w:r>
            <w:r w:rsidRPr="008449B7">
              <w:rPr>
                <w:rFonts w:eastAsia="Calibri"/>
                <w:spacing w:val="2"/>
                <w:sz w:val="20"/>
                <w:lang w:eastAsia="en-US"/>
              </w:rPr>
              <w:t>н</w:t>
            </w:r>
            <w:r w:rsidRPr="008449B7">
              <w:rPr>
                <w:rFonts w:eastAsia="Calibri"/>
                <w:sz w:val="20"/>
                <w:lang w:eastAsia="en-US"/>
              </w:rPr>
              <w:t>ого</w:t>
            </w:r>
            <w:r w:rsidRPr="008449B7">
              <w:rPr>
                <w:rFonts w:eastAsia="Calibri"/>
                <w:spacing w:val="-1"/>
                <w:sz w:val="20"/>
                <w:lang w:eastAsia="en-US"/>
              </w:rPr>
              <w:t xml:space="preserve"> </w:t>
            </w:r>
            <w:r w:rsidRPr="008449B7">
              <w:rPr>
                <w:rFonts w:eastAsia="Calibri"/>
                <w:spacing w:val="-2"/>
                <w:sz w:val="20"/>
                <w:lang w:eastAsia="en-US"/>
              </w:rPr>
              <w:t>2</w:t>
            </w:r>
            <w:r w:rsidRPr="008449B7">
              <w:rPr>
                <w:rFonts w:eastAsia="Calibri"/>
                <w:sz w:val="20"/>
                <w:lang w:eastAsia="en-US"/>
              </w:rPr>
              <w:t>-</w:t>
            </w:r>
            <w:r w:rsidRPr="008449B7">
              <w:rPr>
                <w:rFonts w:eastAsia="Calibri"/>
                <w:spacing w:val="1"/>
                <w:sz w:val="20"/>
                <w:lang w:eastAsia="en-US"/>
              </w:rPr>
              <w:t>го /</w:t>
            </w:r>
            <w:r w:rsidRPr="008449B7">
              <w:rPr>
                <w:rFonts w:eastAsia="Calibri"/>
                <w:spacing w:val="-2"/>
                <w:sz w:val="20"/>
                <w:lang w:eastAsia="en-US"/>
              </w:rPr>
              <w:t xml:space="preserve"> </w:t>
            </w:r>
            <w:r w:rsidRPr="008449B7">
              <w:rPr>
                <w:rFonts w:eastAsia="Calibri"/>
                <w:sz w:val="20"/>
                <w:lang w:eastAsia="en-US"/>
              </w:rPr>
              <w:t>зона озелененных территорий общего пользования (лесопарки, парки, сады, скверы, бульвары, городские леса)</w:t>
            </w:r>
          </w:p>
        </w:tc>
        <w:tc>
          <w:tcPr>
            <w:tcW w:w="1527" w:type="dxa"/>
            <w:shd w:val="clear" w:color="auto" w:fill="auto"/>
          </w:tcPr>
          <w:p w:rsidR="0085581F" w:rsidRPr="008449B7" w:rsidRDefault="0085581F" w:rsidP="00D229C9">
            <w:pPr>
              <w:suppressAutoHyphens/>
              <w:spacing w:after="0"/>
              <w:ind w:left="132" w:right="142" w:firstLine="0"/>
              <w:jc w:val="center"/>
              <w:rPr>
                <w:sz w:val="24"/>
                <w:szCs w:val="24"/>
              </w:rPr>
            </w:pPr>
            <w:r w:rsidRPr="008449B7">
              <w:rPr>
                <w:rFonts w:eastAsia="Calibri"/>
                <w:sz w:val="20"/>
                <w:lang w:eastAsia="en-US"/>
              </w:rPr>
              <w:t>Д</w:t>
            </w:r>
            <w:r w:rsidRPr="008449B7">
              <w:rPr>
                <w:rFonts w:eastAsia="Calibri"/>
                <w:sz w:val="20"/>
                <w:lang w:val="en-US" w:eastAsia="en-US"/>
              </w:rPr>
              <w:t>о</w:t>
            </w:r>
            <w:r w:rsidRPr="008449B7">
              <w:rPr>
                <w:rFonts w:eastAsia="Calibri"/>
                <w:spacing w:val="-3"/>
                <w:sz w:val="20"/>
                <w:lang w:val="en-US" w:eastAsia="en-US"/>
              </w:rPr>
              <w:t xml:space="preserve"> </w:t>
            </w:r>
            <w:r w:rsidRPr="008449B7">
              <w:rPr>
                <w:rFonts w:eastAsia="Calibri"/>
                <w:spacing w:val="-1"/>
                <w:sz w:val="20"/>
                <w:lang w:val="en-US" w:eastAsia="en-US"/>
              </w:rPr>
              <w:t>2035</w:t>
            </w:r>
          </w:p>
        </w:tc>
        <w:tc>
          <w:tcPr>
            <w:tcW w:w="2977" w:type="dxa"/>
            <w:tcBorders>
              <w:top w:val="nil"/>
              <w:bottom w:val="nil"/>
            </w:tcBorders>
            <w:shd w:val="clear" w:color="auto" w:fill="auto"/>
          </w:tcPr>
          <w:p w:rsidR="0085581F" w:rsidRPr="008449B7" w:rsidRDefault="0085581F" w:rsidP="00D229C9">
            <w:pPr>
              <w:widowControl w:val="0"/>
              <w:suppressAutoHyphens/>
              <w:spacing w:after="0"/>
              <w:ind w:firstLine="0"/>
              <w:jc w:val="left"/>
              <w:rPr>
                <w:rFonts w:eastAsia="Calibri"/>
                <w:sz w:val="20"/>
                <w:lang w:eastAsia="en-US"/>
              </w:rPr>
            </w:pPr>
          </w:p>
        </w:tc>
      </w:tr>
      <w:tr w:rsidR="0085581F" w:rsidRPr="008449B7" w:rsidTr="0085581F">
        <w:trPr>
          <w:trHeight w:val="1624"/>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76</w:t>
            </w:r>
          </w:p>
        </w:tc>
        <w:tc>
          <w:tcPr>
            <w:tcW w:w="3534"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val="en-US" w:eastAsia="en-US"/>
              </w:rPr>
            </w:pPr>
            <w:r w:rsidRPr="008449B7">
              <w:rPr>
                <w:rFonts w:eastAsia="Calibri"/>
                <w:spacing w:val="2"/>
                <w:sz w:val="20"/>
                <w:lang w:val="en-US" w:eastAsia="en-US"/>
              </w:rPr>
              <w:t>С</w:t>
            </w:r>
            <w:r w:rsidRPr="008449B7">
              <w:rPr>
                <w:rFonts w:eastAsia="Calibri"/>
                <w:spacing w:val="-2"/>
                <w:sz w:val="20"/>
                <w:lang w:val="en-US" w:eastAsia="en-US"/>
              </w:rPr>
              <w:t>к</w:t>
            </w:r>
            <w:r w:rsidRPr="008449B7">
              <w:rPr>
                <w:rFonts w:eastAsia="Calibri"/>
                <w:sz w:val="20"/>
                <w:lang w:val="en-US" w:eastAsia="en-US"/>
              </w:rPr>
              <w:t>вер</w:t>
            </w:r>
          </w:p>
        </w:tc>
        <w:tc>
          <w:tcPr>
            <w:tcW w:w="2552"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2"/>
                <w:sz w:val="20"/>
                <w:lang w:eastAsia="en-US"/>
              </w:rPr>
              <w:t>С</w:t>
            </w:r>
            <w:r w:rsidRPr="008449B7">
              <w:rPr>
                <w:rFonts w:eastAsia="Calibri"/>
                <w:spacing w:val="-1"/>
                <w:sz w:val="20"/>
                <w:lang w:eastAsia="en-US"/>
              </w:rPr>
              <w:t>о</w:t>
            </w:r>
            <w:r w:rsidRPr="008449B7">
              <w:rPr>
                <w:rFonts w:eastAsia="Calibri"/>
                <w:spacing w:val="-2"/>
                <w:sz w:val="20"/>
                <w:lang w:eastAsia="en-US"/>
              </w:rPr>
              <w:t>з</w:t>
            </w:r>
            <w:r w:rsidRPr="008449B7">
              <w:rPr>
                <w:rFonts w:eastAsia="Calibri"/>
                <w:spacing w:val="2"/>
                <w:sz w:val="20"/>
                <w:lang w:eastAsia="en-US"/>
              </w:rPr>
              <w:t>д</w:t>
            </w:r>
            <w:r w:rsidRPr="008449B7">
              <w:rPr>
                <w:rFonts w:eastAsia="Calibri"/>
                <w:sz w:val="20"/>
                <w:lang w:eastAsia="en-US"/>
              </w:rPr>
              <w:t>а</w:t>
            </w:r>
            <w:r w:rsidRPr="008449B7">
              <w:rPr>
                <w:rFonts w:eastAsia="Calibri"/>
                <w:spacing w:val="2"/>
                <w:sz w:val="20"/>
                <w:lang w:eastAsia="en-US"/>
              </w:rPr>
              <w:t>н</w:t>
            </w:r>
            <w:r w:rsidRPr="008449B7">
              <w:rPr>
                <w:rFonts w:eastAsia="Calibri"/>
                <w:sz w:val="20"/>
                <w:lang w:eastAsia="en-US"/>
              </w:rPr>
              <w:t>ие</w:t>
            </w:r>
            <w:r w:rsidRPr="008449B7">
              <w:rPr>
                <w:rFonts w:eastAsia="Calibri"/>
                <w:spacing w:val="-1"/>
                <w:sz w:val="20"/>
                <w:lang w:eastAsia="en-US"/>
              </w:rPr>
              <w:t xml:space="preserve"> </w:t>
            </w:r>
            <w:r w:rsidRPr="008449B7">
              <w:rPr>
                <w:rFonts w:eastAsia="Calibri"/>
                <w:sz w:val="20"/>
                <w:lang w:eastAsia="en-US"/>
              </w:rPr>
              <w:t xml:space="preserve">и </w:t>
            </w:r>
          </w:p>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2"/>
                <w:sz w:val="20"/>
                <w:lang w:eastAsia="en-US"/>
              </w:rPr>
              <w:t>б</w:t>
            </w:r>
            <w:r w:rsidRPr="008449B7">
              <w:rPr>
                <w:rFonts w:eastAsia="Calibri"/>
                <w:spacing w:val="-2"/>
                <w:sz w:val="20"/>
                <w:lang w:eastAsia="en-US"/>
              </w:rPr>
              <w:t>л</w:t>
            </w:r>
            <w:r w:rsidRPr="008449B7">
              <w:rPr>
                <w:rFonts w:eastAsia="Calibri"/>
                <w:sz w:val="20"/>
                <w:lang w:eastAsia="en-US"/>
              </w:rPr>
              <w:t>аг</w:t>
            </w:r>
            <w:r w:rsidRPr="008449B7">
              <w:rPr>
                <w:rFonts w:eastAsia="Calibri"/>
                <w:spacing w:val="-1"/>
                <w:sz w:val="20"/>
                <w:lang w:eastAsia="en-US"/>
              </w:rPr>
              <w:t>о</w:t>
            </w:r>
            <w:r w:rsidRPr="008449B7">
              <w:rPr>
                <w:rFonts w:eastAsia="Calibri"/>
                <w:spacing w:val="1"/>
                <w:sz w:val="20"/>
                <w:lang w:eastAsia="en-US"/>
              </w:rPr>
              <w:t>у</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pacing w:val="-1"/>
                <w:sz w:val="20"/>
                <w:lang w:eastAsia="en-US"/>
              </w:rPr>
              <w:t>ро</w:t>
            </w:r>
            <w:r w:rsidRPr="008449B7">
              <w:rPr>
                <w:rFonts w:eastAsia="Calibri"/>
                <w:sz w:val="20"/>
                <w:lang w:eastAsia="en-US"/>
              </w:rPr>
              <w:t>й</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z w:val="20"/>
                <w:lang w:eastAsia="en-US"/>
              </w:rPr>
              <w:t>во</w:t>
            </w:r>
            <w:r w:rsidRPr="008449B7">
              <w:rPr>
                <w:rFonts w:eastAsia="Calibri"/>
                <w:spacing w:val="-3"/>
                <w:sz w:val="20"/>
                <w:lang w:eastAsia="en-US"/>
              </w:rPr>
              <w:t xml:space="preserve"> </w:t>
            </w:r>
            <w:r w:rsidRPr="008449B7">
              <w:rPr>
                <w:rFonts w:eastAsia="Calibri"/>
                <w:spacing w:val="-2"/>
                <w:sz w:val="20"/>
                <w:lang w:eastAsia="en-US"/>
              </w:rPr>
              <w:t>ск</w:t>
            </w:r>
            <w:r w:rsidRPr="008449B7">
              <w:rPr>
                <w:rFonts w:eastAsia="Calibri"/>
                <w:sz w:val="20"/>
                <w:lang w:eastAsia="en-US"/>
              </w:rPr>
              <w:t>ве</w:t>
            </w:r>
            <w:r w:rsidRPr="008449B7">
              <w:rPr>
                <w:rFonts w:eastAsia="Calibri"/>
                <w:spacing w:val="-1"/>
                <w:sz w:val="20"/>
                <w:lang w:eastAsia="en-US"/>
              </w:rPr>
              <w:t>р</w:t>
            </w:r>
            <w:r w:rsidRPr="008449B7">
              <w:rPr>
                <w:rFonts w:eastAsia="Calibri"/>
                <w:sz w:val="20"/>
                <w:lang w:eastAsia="en-US"/>
              </w:rPr>
              <w:t xml:space="preserve">а. </w:t>
            </w:r>
            <w:r w:rsidRPr="008449B7">
              <w:rPr>
                <w:rFonts w:eastAsia="Calibri"/>
                <w:spacing w:val="2"/>
                <w:sz w:val="20"/>
                <w:lang w:eastAsia="en-US"/>
              </w:rPr>
              <w:t>П</w:t>
            </w:r>
            <w:r w:rsidRPr="008449B7">
              <w:rPr>
                <w:rFonts w:eastAsia="Calibri"/>
                <w:spacing w:val="-2"/>
                <w:sz w:val="20"/>
                <w:lang w:eastAsia="en-US"/>
              </w:rPr>
              <w:t>л</w:t>
            </w:r>
            <w:r w:rsidRPr="008449B7">
              <w:rPr>
                <w:rFonts w:eastAsia="Calibri"/>
                <w:spacing w:val="-1"/>
                <w:sz w:val="20"/>
                <w:lang w:eastAsia="en-US"/>
              </w:rPr>
              <w:t>о</w:t>
            </w:r>
            <w:r w:rsidRPr="008449B7">
              <w:rPr>
                <w:rFonts w:eastAsia="Calibri"/>
                <w:spacing w:val="-2"/>
                <w:sz w:val="20"/>
                <w:lang w:eastAsia="en-US"/>
              </w:rPr>
              <w:t>щ</w:t>
            </w:r>
            <w:r w:rsidRPr="008449B7">
              <w:rPr>
                <w:rFonts w:eastAsia="Calibri"/>
                <w:sz w:val="20"/>
                <w:lang w:eastAsia="en-US"/>
              </w:rPr>
              <w:t>а</w:t>
            </w:r>
            <w:r w:rsidRPr="008449B7">
              <w:rPr>
                <w:rFonts w:eastAsia="Calibri"/>
                <w:spacing w:val="2"/>
                <w:sz w:val="20"/>
                <w:lang w:eastAsia="en-US"/>
              </w:rPr>
              <w:t>д</w:t>
            </w:r>
            <w:r w:rsidRPr="008449B7">
              <w:rPr>
                <w:rFonts w:eastAsia="Calibri"/>
                <w:sz w:val="20"/>
                <w:lang w:eastAsia="en-US"/>
              </w:rPr>
              <w:t xml:space="preserve">ь </w:t>
            </w:r>
            <w:r w:rsidRPr="008449B7">
              <w:rPr>
                <w:rFonts w:eastAsia="Calibri"/>
                <w:spacing w:val="1"/>
                <w:sz w:val="20"/>
                <w:lang w:eastAsia="en-US"/>
              </w:rPr>
              <w:t>у</w:t>
            </w:r>
            <w:r w:rsidRPr="008449B7">
              <w:rPr>
                <w:rFonts w:eastAsia="Calibri"/>
                <w:spacing w:val="2"/>
                <w:sz w:val="20"/>
                <w:lang w:eastAsia="en-US"/>
              </w:rPr>
              <w:t>ч</w:t>
            </w:r>
            <w:r w:rsidRPr="008449B7">
              <w:rPr>
                <w:rFonts w:eastAsia="Calibri"/>
                <w:sz w:val="20"/>
                <w:lang w:eastAsia="en-US"/>
              </w:rPr>
              <w:t>а</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pacing w:val="-2"/>
                <w:sz w:val="20"/>
                <w:lang w:eastAsia="en-US"/>
              </w:rPr>
              <w:t>к</w:t>
            </w:r>
            <w:r w:rsidRPr="008449B7">
              <w:rPr>
                <w:rFonts w:eastAsia="Calibri"/>
                <w:sz w:val="20"/>
                <w:lang w:eastAsia="en-US"/>
              </w:rPr>
              <w:t>а</w:t>
            </w:r>
            <w:r w:rsidRPr="008449B7">
              <w:rPr>
                <w:rFonts w:eastAsia="Calibri"/>
                <w:spacing w:val="-2"/>
                <w:sz w:val="20"/>
                <w:lang w:eastAsia="en-US"/>
              </w:rPr>
              <w:t xml:space="preserve"> </w:t>
            </w:r>
            <w:r w:rsidRPr="008449B7">
              <w:rPr>
                <w:rFonts w:eastAsia="Calibri"/>
                <w:spacing w:val="-1"/>
                <w:sz w:val="20"/>
                <w:lang w:eastAsia="en-US"/>
              </w:rPr>
              <w:t>0</w:t>
            </w:r>
            <w:r w:rsidRPr="008449B7">
              <w:rPr>
                <w:rFonts w:eastAsia="Calibri"/>
                <w:spacing w:val="-2"/>
                <w:sz w:val="20"/>
                <w:lang w:eastAsia="en-US"/>
              </w:rPr>
              <w:t>,</w:t>
            </w:r>
            <w:r w:rsidRPr="008449B7">
              <w:rPr>
                <w:rFonts w:eastAsia="Calibri"/>
                <w:spacing w:val="-1"/>
                <w:sz w:val="20"/>
                <w:lang w:eastAsia="en-US"/>
              </w:rPr>
              <w:t>6</w:t>
            </w:r>
            <w:r w:rsidRPr="008449B7">
              <w:rPr>
                <w:rFonts w:eastAsia="Calibri"/>
                <w:sz w:val="20"/>
                <w:lang w:eastAsia="en-US"/>
              </w:rPr>
              <w:t>5</w:t>
            </w:r>
            <w:r w:rsidRPr="008449B7">
              <w:rPr>
                <w:rFonts w:eastAsia="Calibri"/>
                <w:spacing w:val="-4"/>
                <w:sz w:val="20"/>
                <w:lang w:eastAsia="en-US"/>
              </w:rPr>
              <w:t xml:space="preserve"> </w:t>
            </w:r>
            <w:r w:rsidRPr="008449B7">
              <w:rPr>
                <w:rFonts w:eastAsia="Calibri"/>
                <w:sz w:val="20"/>
                <w:lang w:eastAsia="en-US"/>
              </w:rPr>
              <w:t>га</w:t>
            </w:r>
          </w:p>
        </w:tc>
        <w:tc>
          <w:tcPr>
            <w:tcW w:w="3969"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z w:val="20"/>
                <w:lang w:eastAsia="en-US"/>
              </w:rPr>
              <w:t>г. Ка</w:t>
            </w:r>
            <w:r w:rsidRPr="008449B7">
              <w:rPr>
                <w:rFonts w:eastAsia="Calibri"/>
                <w:spacing w:val="-2"/>
                <w:sz w:val="20"/>
                <w:lang w:eastAsia="en-US"/>
              </w:rPr>
              <w:t>л</w:t>
            </w:r>
            <w:r w:rsidRPr="008449B7">
              <w:rPr>
                <w:rFonts w:eastAsia="Calibri"/>
                <w:sz w:val="20"/>
                <w:lang w:eastAsia="en-US"/>
              </w:rPr>
              <w:t>и</w:t>
            </w:r>
            <w:r w:rsidRPr="008449B7">
              <w:rPr>
                <w:rFonts w:eastAsia="Calibri"/>
                <w:spacing w:val="2"/>
                <w:sz w:val="20"/>
                <w:lang w:eastAsia="en-US"/>
              </w:rPr>
              <w:t>н</w:t>
            </w:r>
            <w:r w:rsidRPr="008449B7">
              <w:rPr>
                <w:rFonts w:eastAsia="Calibri"/>
                <w:sz w:val="20"/>
                <w:lang w:eastAsia="en-US"/>
              </w:rPr>
              <w:t>и</w:t>
            </w:r>
            <w:r w:rsidRPr="008449B7">
              <w:rPr>
                <w:rFonts w:eastAsia="Calibri"/>
                <w:spacing w:val="-3"/>
                <w:sz w:val="20"/>
                <w:lang w:eastAsia="en-US"/>
              </w:rPr>
              <w:t>н</w:t>
            </w:r>
            <w:r w:rsidRPr="008449B7">
              <w:rPr>
                <w:rFonts w:eastAsia="Calibri"/>
                <w:sz w:val="20"/>
                <w:lang w:eastAsia="en-US"/>
              </w:rPr>
              <w:t>г</w:t>
            </w:r>
            <w:r w:rsidRPr="008449B7">
              <w:rPr>
                <w:rFonts w:eastAsia="Calibri"/>
                <w:spacing w:val="-1"/>
                <w:sz w:val="20"/>
                <w:lang w:eastAsia="en-US"/>
              </w:rPr>
              <w:t>р</w:t>
            </w:r>
            <w:r w:rsidRPr="008449B7">
              <w:rPr>
                <w:rFonts w:eastAsia="Calibri"/>
                <w:sz w:val="20"/>
                <w:lang w:eastAsia="en-US"/>
              </w:rPr>
              <w:t>а</w:t>
            </w:r>
            <w:r w:rsidRPr="008449B7">
              <w:rPr>
                <w:rFonts w:eastAsia="Calibri"/>
                <w:spacing w:val="2"/>
                <w:sz w:val="20"/>
                <w:lang w:eastAsia="en-US"/>
              </w:rPr>
              <w:t>д</w:t>
            </w:r>
            <w:r w:rsidRPr="008449B7">
              <w:rPr>
                <w:rFonts w:eastAsia="Calibri"/>
                <w:sz w:val="20"/>
                <w:lang w:eastAsia="en-US"/>
              </w:rPr>
              <w:t>, в</w:t>
            </w:r>
            <w:r w:rsidRPr="008449B7">
              <w:rPr>
                <w:rFonts w:eastAsia="Calibri"/>
                <w:spacing w:val="2"/>
                <w:sz w:val="20"/>
                <w:lang w:eastAsia="en-US"/>
              </w:rPr>
              <w:t>д</w:t>
            </w:r>
            <w:r w:rsidRPr="008449B7">
              <w:rPr>
                <w:rFonts w:eastAsia="Calibri"/>
                <w:spacing w:val="-1"/>
                <w:sz w:val="20"/>
                <w:lang w:eastAsia="en-US"/>
              </w:rPr>
              <w:t>о</w:t>
            </w:r>
            <w:r w:rsidRPr="008449B7">
              <w:rPr>
                <w:rFonts w:eastAsia="Calibri"/>
                <w:spacing w:val="-2"/>
                <w:sz w:val="20"/>
                <w:lang w:eastAsia="en-US"/>
              </w:rPr>
              <w:t>л</w:t>
            </w:r>
            <w:r w:rsidRPr="008449B7">
              <w:rPr>
                <w:rFonts w:eastAsia="Calibri"/>
                <w:sz w:val="20"/>
                <w:lang w:eastAsia="en-US"/>
              </w:rPr>
              <w:t>ь</w:t>
            </w:r>
          </w:p>
          <w:p w:rsidR="0085581F" w:rsidRPr="008449B7" w:rsidRDefault="0085581F" w:rsidP="00D229C9">
            <w:pPr>
              <w:widowControl w:val="0"/>
              <w:suppressAutoHyphens/>
              <w:spacing w:after="0"/>
              <w:ind w:left="132" w:right="142" w:firstLine="0"/>
              <w:jc w:val="left"/>
              <w:rPr>
                <w:rFonts w:eastAsia="Calibri"/>
                <w:spacing w:val="-1"/>
                <w:sz w:val="20"/>
                <w:lang w:eastAsia="en-US"/>
              </w:rPr>
            </w:pPr>
            <w:r w:rsidRPr="008449B7">
              <w:rPr>
                <w:rFonts w:eastAsia="Calibri"/>
                <w:spacing w:val="1"/>
                <w:sz w:val="20"/>
                <w:lang w:eastAsia="en-US"/>
              </w:rPr>
              <w:t>у</w:t>
            </w:r>
            <w:r w:rsidRPr="008449B7">
              <w:rPr>
                <w:rFonts w:eastAsia="Calibri"/>
                <w:spacing w:val="-2"/>
                <w:sz w:val="20"/>
                <w:lang w:eastAsia="en-US"/>
              </w:rPr>
              <w:t>л</w:t>
            </w:r>
            <w:r w:rsidRPr="008449B7">
              <w:rPr>
                <w:rFonts w:eastAsia="Calibri"/>
                <w:sz w:val="20"/>
                <w:lang w:eastAsia="en-US"/>
              </w:rPr>
              <w:t xml:space="preserve">. </w:t>
            </w:r>
            <w:r w:rsidRPr="008449B7">
              <w:rPr>
                <w:rFonts w:eastAsia="Calibri"/>
                <w:spacing w:val="2"/>
                <w:sz w:val="20"/>
                <w:lang w:eastAsia="en-US"/>
              </w:rPr>
              <w:t>А</w:t>
            </w:r>
            <w:r w:rsidRPr="008449B7">
              <w:rPr>
                <w:rFonts w:eastAsia="Calibri"/>
                <w:sz w:val="20"/>
                <w:lang w:eastAsia="en-US"/>
              </w:rPr>
              <w:t xml:space="preserve">. </w:t>
            </w:r>
            <w:r w:rsidRPr="008449B7">
              <w:rPr>
                <w:rFonts w:eastAsia="Calibri"/>
                <w:spacing w:val="2"/>
                <w:sz w:val="20"/>
                <w:lang w:eastAsia="en-US"/>
              </w:rPr>
              <w:t>С</w:t>
            </w:r>
            <w:r w:rsidRPr="008449B7">
              <w:rPr>
                <w:rFonts w:eastAsia="Calibri"/>
                <w:spacing w:val="1"/>
                <w:sz w:val="20"/>
                <w:lang w:eastAsia="en-US"/>
              </w:rPr>
              <w:t>у</w:t>
            </w:r>
            <w:r w:rsidRPr="008449B7">
              <w:rPr>
                <w:rFonts w:eastAsia="Calibri"/>
                <w:sz w:val="20"/>
                <w:lang w:eastAsia="en-US"/>
              </w:rPr>
              <w:t>в</w:t>
            </w:r>
            <w:r w:rsidRPr="008449B7">
              <w:rPr>
                <w:rFonts w:eastAsia="Calibri"/>
                <w:spacing w:val="-1"/>
                <w:sz w:val="20"/>
                <w:lang w:eastAsia="en-US"/>
              </w:rPr>
              <w:t>оро</w:t>
            </w:r>
            <w:r w:rsidRPr="008449B7">
              <w:rPr>
                <w:rFonts w:eastAsia="Calibri"/>
                <w:sz w:val="20"/>
                <w:lang w:eastAsia="en-US"/>
              </w:rPr>
              <w:t>ва, в</w:t>
            </w:r>
            <w:r w:rsidRPr="008449B7">
              <w:rPr>
                <w:rFonts w:eastAsia="Calibri"/>
                <w:spacing w:val="-2"/>
                <w:sz w:val="20"/>
                <w:lang w:eastAsia="en-US"/>
              </w:rPr>
              <w:t xml:space="preserve"> </w:t>
            </w:r>
            <w:r w:rsidRPr="008449B7">
              <w:rPr>
                <w:rFonts w:eastAsia="Calibri"/>
                <w:spacing w:val="-1"/>
                <w:sz w:val="20"/>
                <w:lang w:eastAsia="en-US"/>
              </w:rPr>
              <w:t>р</w:t>
            </w:r>
            <w:r w:rsidRPr="008449B7">
              <w:rPr>
                <w:rFonts w:eastAsia="Calibri"/>
                <w:sz w:val="20"/>
                <w:lang w:eastAsia="en-US"/>
              </w:rPr>
              <w:t>ай</w:t>
            </w:r>
            <w:r w:rsidRPr="008449B7">
              <w:rPr>
                <w:rFonts w:eastAsia="Calibri"/>
                <w:spacing w:val="-1"/>
                <w:sz w:val="20"/>
                <w:lang w:eastAsia="en-US"/>
              </w:rPr>
              <w:t>о</w:t>
            </w:r>
            <w:r w:rsidRPr="008449B7">
              <w:rPr>
                <w:rFonts w:eastAsia="Calibri"/>
                <w:spacing w:val="2"/>
                <w:sz w:val="20"/>
                <w:lang w:eastAsia="en-US"/>
              </w:rPr>
              <w:t>н</w:t>
            </w:r>
            <w:r w:rsidRPr="008449B7">
              <w:rPr>
                <w:rFonts w:eastAsia="Calibri"/>
                <w:sz w:val="20"/>
                <w:lang w:eastAsia="en-US"/>
              </w:rPr>
              <w:t>е</w:t>
            </w:r>
            <w:r w:rsidRPr="008449B7">
              <w:rPr>
                <w:rFonts w:eastAsia="Calibri"/>
                <w:spacing w:val="-1"/>
                <w:sz w:val="20"/>
                <w:lang w:eastAsia="en-US"/>
              </w:rPr>
              <w:t xml:space="preserve"> </w:t>
            </w:r>
          </w:p>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1"/>
                <w:sz w:val="20"/>
                <w:lang w:eastAsia="en-US"/>
              </w:rPr>
              <w:t>р</w:t>
            </w:r>
            <w:r w:rsidRPr="008449B7">
              <w:rPr>
                <w:rFonts w:eastAsia="Calibri"/>
                <w:sz w:val="20"/>
                <w:lang w:eastAsia="en-US"/>
              </w:rPr>
              <w:t xml:space="preserve">. </w:t>
            </w:r>
            <w:r w:rsidRPr="008449B7">
              <w:rPr>
                <w:rFonts w:eastAsia="Calibri"/>
                <w:spacing w:val="-2"/>
                <w:sz w:val="20"/>
                <w:lang w:eastAsia="en-US"/>
              </w:rPr>
              <w:t>Т</w:t>
            </w:r>
            <w:r w:rsidRPr="008449B7">
              <w:rPr>
                <w:rFonts w:eastAsia="Calibri"/>
                <w:spacing w:val="-1"/>
                <w:sz w:val="20"/>
                <w:lang w:eastAsia="en-US"/>
              </w:rPr>
              <w:t>о</w:t>
            </w:r>
            <w:r w:rsidRPr="008449B7">
              <w:rPr>
                <w:rFonts w:eastAsia="Calibri"/>
                <w:sz w:val="20"/>
                <w:lang w:eastAsia="en-US"/>
              </w:rPr>
              <w:t>ва</w:t>
            </w:r>
            <w:r w:rsidRPr="008449B7">
              <w:rPr>
                <w:rFonts w:eastAsia="Calibri"/>
                <w:spacing w:val="-1"/>
                <w:sz w:val="20"/>
                <w:lang w:eastAsia="en-US"/>
              </w:rPr>
              <w:t>р</w:t>
            </w:r>
            <w:r w:rsidRPr="008449B7">
              <w:rPr>
                <w:rFonts w:eastAsia="Calibri"/>
                <w:spacing w:val="2"/>
                <w:sz w:val="20"/>
                <w:lang w:eastAsia="en-US"/>
              </w:rPr>
              <w:t>н</w:t>
            </w:r>
            <w:r w:rsidRPr="008449B7">
              <w:rPr>
                <w:rFonts w:eastAsia="Calibri"/>
                <w:spacing w:val="-1"/>
                <w:sz w:val="20"/>
                <w:lang w:eastAsia="en-US"/>
              </w:rPr>
              <w:t>о</w:t>
            </w:r>
            <w:r w:rsidRPr="008449B7">
              <w:rPr>
                <w:rFonts w:eastAsia="Calibri"/>
                <w:sz w:val="20"/>
                <w:lang w:eastAsia="en-US"/>
              </w:rPr>
              <w:t>й /</w:t>
            </w:r>
            <w:r w:rsidRPr="008449B7">
              <w:rPr>
                <w:rFonts w:eastAsia="Calibri"/>
                <w:spacing w:val="-4"/>
                <w:sz w:val="20"/>
                <w:lang w:eastAsia="en-US"/>
              </w:rPr>
              <w:t xml:space="preserve"> </w:t>
            </w:r>
            <w:r w:rsidRPr="008449B7">
              <w:rPr>
                <w:rFonts w:eastAsia="Calibri"/>
                <w:spacing w:val="-2"/>
                <w:sz w:val="20"/>
                <w:lang w:eastAsia="en-US"/>
              </w:rPr>
              <w:t>зона озелененных территорий общего пользования (лесопарки, парки, сады, скверы, бульвары, городские леса)</w:t>
            </w:r>
          </w:p>
        </w:tc>
        <w:tc>
          <w:tcPr>
            <w:tcW w:w="1527" w:type="dxa"/>
            <w:shd w:val="clear" w:color="auto" w:fill="auto"/>
          </w:tcPr>
          <w:p w:rsidR="0085581F" w:rsidRPr="008449B7" w:rsidRDefault="0085581F" w:rsidP="00D229C9">
            <w:pPr>
              <w:suppressAutoHyphens/>
              <w:spacing w:after="0"/>
              <w:ind w:left="132" w:right="142" w:firstLine="0"/>
              <w:jc w:val="center"/>
              <w:rPr>
                <w:sz w:val="24"/>
                <w:szCs w:val="24"/>
              </w:rPr>
            </w:pPr>
            <w:r w:rsidRPr="008449B7">
              <w:rPr>
                <w:rFonts w:eastAsia="Calibri"/>
                <w:sz w:val="20"/>
                <w:lang w:eastAsia="en-US"/>
              </w:rPr>
              <w:t>Д</w:t>
            </w:r>
            <w:r w:rsidRPr="008449B7">
              <w:rPr>
                <w:rFonts w:eastAsia="Calibri"/>
                <w:sz w:val="20"/>
                <w:lang w:val="en-US" w:eastAsia="en-US"/>
              </w:rPr>
              <w:t>о</w:t>
            </w:r>
            <w:r w:rsidRPr="008449B7">
              <w:rPr>
                <w:rFonts w:eastAsia="Calibri"/>
                <w:spacing w:val="-3"/>
                <w:sz w:val="20"/>
                <w:lang w:val="en-US" w:eastAsia="en-US"/>
              </w:rPr>
              <w:t xml:space="preserve"> </w:t>
            </w:r>
            <w:r w:rsidRPr="008449B7">
              <w:rPr>
                <w:rFonts w:eastAsia="Calibri"/>
                <w:spacing w:val="-1"/>
                <w:sz w:val="20"/>
                <w:lang w:val="en-US" w:eastAsia="en-US"/>
              </w:rPr>
              <w:t>2035</w:t>
            </w:r>
          </w:p>
        </w:tc>
        <w:tc>
          <w:tcPr>
            <w:tcW w:w="2977" w:type="dxa"/>
            <w:tcBorders>
              <w:top w:val="nil"/>
              <w:bottom w:val="nil"/>
            </w:tcBorders>
            <w:shd w:val="clear" w:color="auto" w:fill="auto"/>
          </w:tcPr>
          <w:p w:rsidR="0085581F" w:rsidRPr="008449B7" w:rsidRDefault="0085581F" w:rsidP="00D229C9">
            <w:pPr>
              <w:widowControl w:val="0"/>
              <w:suppressAutoHyphens/>
              <w:spacing w:after="0"/>
              <w:ind w:firstLine="0"/>
              <w:jc w:val="left"/>
              <w:rPr>
                <w:rFonts w:eastAsia="Calibri"/>
                <w:sz w:val="20"/>
                <w:lang w:eastAsia="en-US"/>
              </w:rPr>
            </w:pPr>
          </w:p>
        </w:tc>
      </w:tr>
      <w:tr w:rsidR="0085581F" w:rsidRPr="008449B7" w:rsidTr="0085581F">
        <w:trPr>
          <w:trHeight w:val="1447"/>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lastRenderedPageBreak/>
              <w:t>77</w:t>
            </w:r>
          </w:p>
        </w:tc>
        <w:tc>
          <w:tcPr>
            <w:tcW w:w="3534"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val="en-US" w:eastAsia="en-US"/>
              </w:rPr>
            </w:pPr>
            <w:r w:rsidRPr="008449B7">
              <w:rPr>
                <w:rFonts w:eastAsia="Calibri"/>
                <w:spacing w:val="2"/>
                <w:sz w:val="20"/>
                <w:lang w:val="en-US" w:eastAsia="en-US"/>
              </w:rPr>
              <w:t>С</w:t>
            </w:r>
            <w:r w:rsidRPr="008449B7">
              <w:rPr>
                <w:rFonts w:eastAsia="Calibri"/>
                <w:spacing w:val="-2"/>
                <w:sz w:val="20"/>
                <w:lang w:val="en-US" w:eastAsia="en-US"/>
              </w:rPr>
              <w:t>к</w:t>
            </w:r>
            <w:r w:rsidRPr="008449B7">
              <w:rPr>
                <w:rFonts w:eastAsia="Calibri"/>
                <w:sz w:val="20"/>
                <w:lang w:val="en-US" w:eastAsia="en-US"/>
              </w:rPr>
              <w:t>вер</w:t>
            </w:r>
          </w:p>
        </w:tc>
        <w:tc>
          <w:tcPr>
            <w:tcW w:w="2552"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2"/>
                <w:sz w:val="20"/>
                <w:lang w:eastAsia="en-US"/>
              </w:rPr>
              <w:t>С</w:t>
            </w:r>
            <w:r w:rsidRPr="008449B7">
              <w:rPr>
                <w:rFonts w:eastAsia="Calibri"/>
                <w:spacing w:val="-1"/>
                <w:sz w:val="20"/>
                <w:lang w:eastAsia="en-US"/>
              </w:rPr>
              <w:t>о</w:t>
            </w:r>
            <w:r w:rsidRPr="008449B7">
              <w:rPr>
                <w:rFonts w:eastAsia="Calibri"/>
                <w:spacing w:val="-2"/>
                <w:sz w:val="20"/>
                <w:lang w:eastAsia="en-US"/>
              </w:rPr>
              <w:t>з</w:t>
            </w:r>
            <w:r w:rsidRPr="008449B7">
              <w:rPr>
                <w:rFonts w:eastAsia="Calibri"/>
                <w:spacing w:val="2"/>
                <w:sz w:val="20"/>
                <w:lang w:eastAsia="en-US"/>
              </w:rPr>
              <w:t>д</w:t>
            </w:r>
            <w:r w:rsidRPr="008449B7">
              <w:rPr>
                <w:rFonts w:eastAsia="Calibri"/>
                <w:sz w:val="20"/>
                <w:lang w:eastAsia="en-US"/>
              </w:rPr>
              <w:t>а</w:t>
            </w:r>
            <w:r w:rsidRPr="008449B7">
              <w:rPr>
                <w:rFonts w:eastAsia="Calibri"/>
                <w:spacing w:val="2"/>
                <w:sz w:val="20"/>
                <w:lang w:eastAsia="en-US"/>
              </w:rPr>
              <w:t>н</w:t>
            </w:r>
            <w:r w:rsidRPr="008449B7">
              <w:rPr>
                <w:rFonts w:eastAsia="Calibri"/>
                <w:sz w:val="20"/>
                <w:lang w:eastAsia="en-US"/>
              </w:rPr>
              <w:t>ие</w:t>
            </w:r>
            <w:r w:rsidRPr="008449B7">
              <w:rPr>
                <w:rFonts w:eastAsia="Calibri"/>
                <w:spacing w:val="-1"/>
                <w:sz w:val="20"/>
                <w:lang w:eastAsia="en-US"/>
              </w:rPr>
              <w:t xml:space="preserve"> </w:t>
            </w:r>
            <w:r w:rsidRPr="008449B7">
              <w:rPr>
                <w:rFonts w:eastAsia="Calibri"/>
                <w:sz w:val="20"/>
                <w:lang w:eastAsia="en-US"/>
              </w:rPr>
              <w:t xml:space="preserve">и </w:t>
            </w:r>
          </w:p>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2"/>
                <w:sz w:val="20"/>
                <w:lang w:eastAsia="en-US"/>
              </w:rPr>
              <w:t>б</w:t>
            </w:r>
            <w:r w:rsidRPr="008449B7">
              <w:rPr>
                <w:rFonts w:eastAsia="Calibri"/>
                <w:spacing w:val="-2"/>
                <w:sz w:val="20"/>
                <w:lang w:eastAsia="en-US"/>
              </w:rPr>
              <w:t>л</w:t>
            </w:r>
            <w:r w:rsidRPr="008449B7">
              <w:rPr>
                <w:rFonts w:eastAsia="Calibri"/>
                <w:sz w:val="20"/>
                <w:lang w:eastAsia="en-US"/>
              </w:rPr>
              <w:t>аг</w:t>
            </w:r>
            <w:r w:rsidRPr="008449B7">
              <w:rPr>
                <w:rFonts w:eastAsia="Calibri"/>
                <w:spacing w:val="-1"/>
                <w:sz w:val="20"/>
                <w:lang w:eastAsia="en-US"/>
              </w:rPr>
              <w:t>о</w:t>
            </w:r>
            <w:r w:rsidRPr="008449B7">
              <w:rPr>
                <w:rFonts w:eastAsia="Calibri"/>
                <w:spacing w:val="1"/>
                <w:sz w:val="20"/>
                <w:lang w:eastAsia="en-US"/>
              </w:rPr>
              <w:t>у</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pacing w:val="-1"/>
                <w:sz w:val="20"/>
                <w:lang w:eastAsia="en-US"/>
              </w:rPr>
              <w:t>ро</w:t>
            </w:r>
            <w:r w:rsidRPr="008449B7">
              <w:rPr>
                <w:rFonts w:eastAsia="Calibri"/>
                <w:sz w:val="20"/>
                <w:lang w:eastAsia="en-US"/>
              </w:rPr>
              <w:t>й</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z w:val="20"/>
                <w:lang w:eastAsia="en-US"/>
              </w:rPr>
              <w:t>во</w:t>
            </w:r>
            <w:r w:rsidRPr="008449B7">
              <w:rPr>
                <w:rFonts w:eastAsia="Calibri"/>
                <w:spacing w:val="-3"/>
                <w:sz w:val="20"/>
                <w:lang w:eastAsia="en-US"/>
              </w:rPr>
              <w:t xml:space="preserve"> </w:t>
            </w:r>
            <w:r w:rsidRPr="008449B7">
              <w:rPr>
                <w:rFonts w:eastAsia="Calibri"/>
                <w:spacing w:val="-2"/>
                <w:sz w:val="20"/>
                <w:lang w:eastAsia="en-US"/>
              </w:rPr>
              <w:t>ск</w:t>
            </w:r>
            <w:r w:rsidRPr="008449B7">
              <w:rPr>
                <w:rFonts w:eastAsia="Calibri"/>
                <w:sz w:val="20"/>
                <w:lang w:eastAsia="en-US"/>
              </w:rPr>
              <w:t>ве</w:t>
            </w:r>
            <w:r w:rsidRPr="008449B7">
              <w:rPr>
                <w:rFonts w:eastAsia="Calibri"/>
                <w:spacing w:val="-1"/>
                <w:sz w:val="20"/>
                <w:lang w:eastAsia="en-US"/>
              </w:rPr>
              <w:t>р</w:t>
            </w:r>
            <w:r w:rsidRPr="008449B7">
              <w:rPr>
                <w:rFonts w:eastAsia="Calibri"/>
                <w:sz w:val="20"/>
                <w:lang w:eastAsia="en-US"/>
              </w:rPr>
              <w:t xml:space="preserve">а. </w:t>
            </w:r>
            <w:r w:rsidRPr="008449B7">
              <w:rPr>
                <w:rFonts w:eastAsia="Calibri"/>
                <w:spacing w:val="2"/>
                <w:sz w:val="20"/>
                <w:lang w:eastAsia="en-US"/>
              </w:rPr>
              <w:t>П</w:t>
            </w:r>
            <w:r w:rsidRPr="008449B7">
              <w:rPr>
                <w:rFonts w:eastAsia="Calibri"/>
                <w:spacing w:val="-2"/>
                <w:sz w:val="20"/>
                <w:lang w:eastAsia="en-US"/>
              </w:rPr>
              <w:t>л</w:t>
            </w:r>
            <w:r w:rsidRPr="008449B7">
              <w:rPr>
                <w:rFonts w:eastAsia="Calibri"/>
                <w:spacing w:val="-1"/>
                <w:sz w:val="20"/>
                <w:lang w:eastAsia="en-US"/>
              </w:rPr>
              <w:t>о</w:t>
            </w:r>
            <w:r w:rsidRPr="008449B7">
              <w:rPr>
                <w:rFonts w:eastAsia="Calibri"/>
                <w:spacing w:val="-2"/>
                <w:sz w:val="20"/>
                <w:lang w:eastAsia="en-US"/>
              </w:rPr>
              <w:t>щ</w:t>
            </w:r>
            <w:r w:rsidRPr="008449B7">
              <w:rPr>
                <w:rFonts w:eastAsia="Calibri"/>
                <w:sz w:val="20"/>
                <w:lang w:eastAsia="en-US"/>
              </w:rPr>
              <w:t>а</w:t>
            </w:r>
            <w:r w:rsidRPr="008449B7">
              <w:rPr>
                <w:rFonts w:eastAsia="Calibri"/>
                <w:spacing w:val="2"/>
                <w:sz w:val="20"/>
                <w:lang w:eastAsia="en-US"/>
              </w:rPr>
              <w:t>д</w:t>
            </w:r>
            <w:r w:rsidRPr="008449B7">
              <w:rPr>
                <w:rFonts w:eastAsia="Calibri"/>
                <w:sz w:val="20"/>
                <w:lang w:eastAsia="en-US"/>
              </w:rPr>
              <w:t xml:space="preserve">ь </w:t>
            </w:r>
            <w:r w:rsidRPr="008449B7">
              <w:rPr>
                <w:rFonts w:eastAsia="Calibri"/>
                <w:spacing w:val="1"/>
                <w:sz w:val="20"/>
                <w:lang w:eastAsia="en-US"/>
              </w:rPr>
              <w:t>у</w:t>
            </w:r>
            <w:r w:rsidRPr="008449B7">
              <w:rPr>
                <w:rFonts w:eastAsia="Calibri"/>
                <w:spacing w:val="2"/>
                <w:sz w:val="20"/>
                <w:lang w:eastAsia="en-US"/>
              </w:rPr>
              <w:t>ч</w:t>
            </w:r>
            <w:r w:rsidRPr="008449B7">
              <w:rPr>
                <w:rFonts w:eastAsia="Calibri"/>
                <w:sz w:val="20"/>
                <w:lang w:eastAsia="en-US"/>
              </w:rPr>
              <w:t>а</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pacing w:val="-2"/>
                <w:sz w:val="20"/>
                <w:lang w:eastAsia="en-US"/>
              </w:rPr>
              <w:t>к</w:t>
            </w:r>
            <w:r w:rsidRPr="008449B7">
              <w:rPr>
                <w:rFonts w:eastAsia="Calibri"/>
                <w:sz w:val="20"/>
                <w:lang w:eastAsia="en-US"/>
              </w:rPr>
              <w:t xml:space="preserve">а </w:t>
            </w:r>
            <w:r w:rsidRPr="008449B7">
              <w:rPr>
                <w:rFonts w:eastAsia="Calibri"/>
                <w:spacing w:val="-1"/>
                <w:sz w:val="20"/>
                <w:lang w:eastAsia="en-US"/>
              </w:rPr>
              <w:t>0</w:t>
            </w:r>
            <w:r w:rsidRPr="008449B7">
              <w:rPr>
                <w:rFonts w:eastAsia="Calibri"/>
                <w:spacing w:val="-2"/>
                <w:sz w:val="20"/>
                <w:lang w:eastAsia="en-US"/>
              </w:rPr>
              <w:t>,</w:t>
            </w:r>
            <w:r w:rsidRPr="008449B7">
              <w:rPr>
                <w:rFonts w:eastAsia="Calibri"/>
                <w:spacing w:val="-1"/>
                <w:sz w:val="20"/>
                <w:lang w:eastAsia="en-US"/>
              </w:rPr>
              <w:t>3</w:t>
            </w:r>
            <w:r w:rsidRPr="008449B7">
              <w:rPr>
                <w:rFonts w:eastAsia="Calibri"/>
                <w:sz w:val="20"/>
                <w:lang w:eastAsia="en-US"/>
              </w:rPr>
              <w:t>1</w:t>
            </w:r>
            <w:r w:rsidRPr="008449B7">
              <w:rPr>
                <w:rFonts w:eastAsia="Calibri"/>
                <w:spacing w:val="-4"/>
                <w:sz w:val="20"/>
                <w:lang w:eastAsia="en-US"/>
              </w:rPr>
              <w:t xml:space="preserve"> </w:t>
            </w:r>
            <w:r w:rsidRPr="008449B7">
              <w:rPr>
                <w:rFonts w:eastAsia="Calibri"/>
                <w:sz w:val="20"/>
                <w:lang w:eastAsia="en-US"/>
              </w:rPr>
              <w:t>га</w:t>
            </w:r>
          </w:p>
        </w:tc>
        <w:tc>
          <w:tcPr>
            <w:tcW w:w="3969"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z w:val="20"/>
                <w:lang w:eastAsia="en-US"/>
              </w:rPr>
              <w:t>г. Ка</w:t>
            </w:r>
            <w:r w:rsidRPr="008449B7">
              <w:rPr>
                <w:rFonts w:eastAsia="Calibri"/>
                <w:spacing w:val="-2"/>
                <w:sz w:val="20"/>
                <w:lang w:eastAsia="en-US"/>
              </w:rPr>
              <w:t>л</w:t>
            </w:r>
            <w:r w:rsidRPr="008449B7">
              <w:rPr>
                <w:rFonts w:eastAsia="Calibri"/>
                <w:sz w:val="20"/>
                <w:lang w:eastAsia="en-US"/>
              </w:rPr>
              <w:t>и</w:t>
            </w:r>
            <w:r w:rsidRPr="008449B7">
              <w:rPr>
                <w:rFonts w:eastAsia="Calibri"/>
                <w:spacing w:val="2"/>
                <w:sz w:val="20"/>
                <w:lang w:eastAsia="en-US"/>
              </w:rPr>
              <w:t>н</w:t>
            </w:r>
            <w:r w:rsidRPr="008449B7">
              <w:rPr>
                <w:rFonts w:eastAsia="Calibri"/>
                <w:sz w:val="20"/>
                <w:lang w:eastAsia="en-US"/>
              </w:rPr>
              <w:t>и</w:t>
            </w:r>
            <w:r w:rsidRPr="008449B7">
              <w:rPr>
                <w:rFonts w:eastAsia="Calibri"/>
                <w:spacing w:val="-3"/>
                <w:sz w:val="20"/>
                <w:lang w:eastAsia="en-US"/>
              </w:rPr>
              <w:t>н</w:t>
            </w:r>
            <w:r w:rsidRPr="008449B7">
              <w:rPr>
                <w:rFonts w:eastAsia="Calibri"/>
                <w:sz w:val="20"/>
                <w:lang w:eastAsia="en-US"/>
              </w:rPr>
              <w:t>г</w:t>
            </w:r>
            <w:r w:rsidRPr="008449B7">
              <w:rPr>
                <w:rFonts w:eastAsia="Calibri"/>
                <w:spacing w:val="-1"/>
                <w:sz w:val="20"/>
                <w:lang w:eastAsia="en-US"/>
              </w:rPr>
              <w:t>р</w:t>
            </w:r>
            <w:r w:rsidRPr="008449B7">
              <w:rPr>
                <w:rFonts w:eastAsia="Calibri"/>
                <w:sz w:val="20"/>
                <w:lang w:eastAsia="en-US"/>
              </w:rPr>
              <w:t>а</w:t>
            </w:r>
            <w:r w:rsidRPr="008449B7">
              <w:rPr>
                <w:rFonts w:eastAsia="Calibri"/>
                <w:spacing w:val="2"/>
                <w:sz w:val="20"/>
                <w:lang w:eastAsia="en-US"/>
              </w:rPr>
              <w:t>д</w:t>
            </w:r>
            <w:r w:rsidRPr="008449B7">
              <w:rPr>
                <w:rFonts w:eastAsia="Calibri"/>
                <w:sz w:val="20"/>
                <w:lang w:eastAsia="en-US"/>
              </w:rPr>
              <w:t>, в</w:t>
            </w:r>
            <w:r w:rsidRPr="008449B7">
              <w:rPr>
                <w:rFonts w:eastAsia="Calibri"/>
                <w:spacing w:val="2"/>
                <w:sz w:val="20"/>
                <w:lang w:eastAsia="en-US"/>
              </w:rPr>
              <w:t>д</w:t>
            </w:r>
            <w:r w:rsidRPr="008449B7">
              <w:rPr>
                <w:rFonts w:eastAsia="Calibri"/>
                <w:spacing w:val="-1"/>
                <w:sz w:val="20"/>
                <w:lang w:eastAsia="en-US"/>
              </w:rPr>
              <w:t>о</w:t>
            </w:r>
            <w:r w:rsidRPr="008449B7">
              <w:rPr>
                <w:rFonts w:eastAsia="Calibri"/>
                <w:spacing w:val="-2"/>
                <w:sz w:val="20"/>
                <w:lang w:eastAsia="en-US"/>
              </w:rPr>
              <w:t>л</w:t>
            </w:r>
            <w:r w:rsidRPr="008449B7">
              <w:rPr>
                <w:rFonts w:eastAsia="Calibri"/>
                <w:sz w:val="20"/>
                <w:lang w:eastAsia="en-US"/>
              </w:rPr>
              <w:t xml:space="preserve">ь </w:t>
            </w:r>
          </w:p>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1"/>
                <w:sz w:val="20"/>
                <w:lang w:eastAsia="en-US"/>
              </w:rPr>
              <w:t>у</w:t>
            </w:r>
            <w:r w:rsidRPr="008449B7">
              <w:rPr>
                <w:rFonts w:eastAsia="Calibri"/>
                <w:spacing w:val="-2"/>
                <w:sz w:val="20"/>
                <w:lang w:eastAsia="en-US"/>
              </w:rPr>
              <w:t>л</w:t>
            </w:r>
            <w:r w:rsidRPr="008449B7">
              <w:rPr>
                <w:rFonts w:eastAsia="Calibri"/>
                <w:sz w:val="20"/>
                <w:lang w:eastAsia="en-US"/>
              </w:rPr>
              <w:t xml:space="preserve">. </w:t>
            </w:r>
            <w:r w:rsidRPr="008449B7">
              <w:rPr>
                <w:rFonts w:eastAsia="Calibri"/>
                <w:spacing w:val="2"/>
                <w:sz w:val="20"/>
                <w:lang w:eastAsia="en-US"/>
              </w:rPr>
              <w:t>А</w:t>
            </w:r>
            <w:r w:rsidRPr="008449B7">
              <w:rPr>
                <w:rFonts w:eastAsia="Calibri"/>
                <w:sz w:val="20"/>
                <w:lang w:eastAsia="en-US"/>
              </w:rPr>
              <w:t xml:space="preserve">. </w:t>
            </w:r>
            <w:r w:rsidRPr="008449B7">
              <w:rPr>
                <w:rFonts w:eastAsia="Calibri"/>
                <w:spacing w:val="2"/>
                <w:sz w:val="20"/>
                <w:lang w:eastAsia="en-US"/>
              </w:rPr>
              <w:t>С</w:t>
            </w:r>
            <w:r w:rsidRPr="008449B7">
              <w:rPr>
                <w:rFonts w:eastAsia="Calibri"/>
                <w:spacing w:val="1"/>
                <w:sz w:val="20"/>
                <w:lang w:eastAsia="en-US"/>
              </w:rPr>
              <w:t>у</w:t>
            </w:r>
            <w:r w:rsidRPr="008449B7">
              <w:rPr>
                <w:rFonts w:eastAsia="Calibri"/>
                <w:sz w:val="20"/>
                <w:lang w:eastAsia="en-US"/>
              </w:rPr>
              <w:t>в</w:t>
            </w:r>
            <w:r w:rsidRPr="008449B7">
              <w:rPr>
                <w:rFonts w:eastAsia="Calibri"/>
                <w:spacing w:val="-1"/>
                <w:sz w:val="20"/>
                <w:lang w:eastAsia="en-US"/>
              </w:rPr>
              <w:t>оро</w:t>
            </w:r>
            <w:r w:rsidRPr="008449B7">
              <w:rPr>
                <w:rFonts w:eastAsia="Calibri"/>
                <w:sz w:val="20"/>
                <w:lang w:eastAsia="en-US"/>
              </w:rPr>
              <w:t>ва /</w:t>
            </w:r>
            <w:r w:rsidRPr="008449B7">
              <w:rPr>
                <w:rFonts w:eastAsia="Calibri"/>
                <w:spacing w:val="-4"/>
                <w:sz w:val="20"/>
                <w:lang w:eastAsia="en-US"/>
              </w:rPr>
              <w:t xml:space="preserve"> </w:t>
            </w:r>
            <w:r w:rsidRPr="008449B7">
              <w:rPr>
                <w:rFonts w:eastAsia="Calibri"/>
                <w:spacing w:val="-2"/>
                <w:sz w:val="20"/>
                <w:lang w:eastAsia="en-US"/>
              </w:rPr>
              <w:t>зона озелененных территорий общего пользования (лесопарки, парки, сады, скверы, бульвары, городские леса)</w:t>
            </w:r>
          </w:p>
        </w:tc>
        <w:tc>
          <w:tcPr>
            <w:tcW w:w="1527" w:type="dxa"/>
            <w:shd w:val="clear" w:color="auto" w:fill="auto"/>
          </w:tcPr>
          <w:p w:rsidR="0085581F" w:rsidRPr="008449B7" w:rsidRDefault="0085581F" w:rsidP="00D229C9">
            <w:pPr>
              <w:suppressAutoHyphens/>
              <w:spacing w:after="0"/>
              <w:ind w:left="132" w:right="142" w:firstLine="0"/>
              <w:jc w:val="center"/>
              <w:rPr>
                <w:sz w:val="24"/>
                <w:szCs w:val="24"/>
              </w:rPr>
            </w:pPr>
            <w:r w:rsidRPr="008449B7">
              <w:rPr>
                <w:rFonts w:eastAsia="Calibri"/>
                <w:sz w:val="20"/>
                <w:lang w:eastAsia="en-US"/>
              </w:rPr>
              <w:t>Д</w:t>
            </w:r>
            <w:r w:rsidRPr="008449B7">
              <w:rPr>
                <w:rFonts w:eastAsia="Calibri"/>
                <w:sz w:val="20"/>
                <w:lang w:val="en-US" w:eastAsia="en-US"/>
              </w:rPr>
              <w:t>о</w:t>
            </w:r>
            <w:r w:rsidRPr="008449B7">
              <w:rPr>
                <w:rFonts w:eastAsia="Calibri"/>
                <w:spacing w:val="-3"/>
                <w:sz w:val="20"/>
                <w:lang w:val="en-US" w:eastAsia="en-US"/>
              </w:rPr>
              <w:t xml:space="preserve"> </w:t>
            </w:r>
            <w:r w:rsidRPr="008449B7">
              <w:rPr>
                <w:rFonts w:eastAsia="Calibri"/>
                <w:spacing w:val="-1"/>
                <w:sz w:val="20"/>
                <w:lang w:val="en-US" w:eastAsia="en-US"/>
              </w:rPr>
              <w:t>2035</w:t>
            </w:r>
          </w:p>
        </w:tc>
        <w:tc>
          <w:tcPr>
            <w:tcW w:w="2977" w:type="dxa"/>
            <w:tcBorders>
              <w:top w:val="nil"/>
              <w:bottom w:val="nil"/>
            </w:tcBorders>
            <w:shd w:val="clear" w:color="auto" w:fill="auto"/>
          </w:tcPr>
          <w:p w:rsidR="0085581F" w:rsidRPr="008449B7" w:rsidRDefault="0085581F" w:rsidP="00D229C9">
            <w:pPr>
              <w:widowControl w:val="0"/>
              <w:suppressAutoHyphens/>
              <w:spacing w:after="0"/>
              <w:ind w:firstLine="0"/>
              <w:jc w:val="left"/>
              <w:rPr>
                <w:rFonts w:eastAsia="Calibri"/>
                <w:sz w:val="20"/>
                <w:lang w:eastAsia="en-US"/>
              </w:rPr>
            </w:pPr>
          </w:p>
        </w:tc>
      </w:tr>
      <w:tr w:rsidR="0085581F" w:rsidRPr="008449B7" w:rsidTr="0085581F">
        <w:trPr>
          <w:trHeight w:val="1337"/>
          <w:jc w:val="center"/>
        </w:trPr>
        <w:tc>
          <w:tcPr>
            <w:tcW w:w="572" w:type="dxa"/>
            <w:tcBorders>
              <w:bottom w:val="single" w:sz="4" w:space="0" w:color="auto"/>
            </w:tcBorders>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78</w:t>
            </w:r>
          </w:p>
        </w:tc>
        <w:tc>
          <w:tcPr>
            <w:tcW w:w="3534" w:type="dxa"/>
            <w:tcBorders>
              <w:bottom w:val="single" w:sz="4" w:space="0" w:color="auto"/>
            </w:tcBorders>
            <w:shd w:val="clear" w:color="auto" w:fill="auto"/>
          </w:tcPr>
          <w:p w:rsidR="0085581F" w:rsidRPr="008449B7" w:rsidRDefault="0085581F" w:rsidP="00D229C9">
            <w:pPr>
              <w:widowControl w:val="0"/>
              <w:suppressAutoHyphens/>
              <w:spacing w:after="0"/>
              <w:ind w:left="132" w:right="142" w:firstLine="0"/>
              <w:jc w:val="left"/>
              <w:rPr>
                <w:rFonts w:eastAsia="Calibri"/>
                <w:sz w:val="20"/>
                <w:lang w:val="en-US" w:eastAsia="en-US"/>
              </w:rPr>
            </w:pPr>
            <w:r w:rsidRPr="008449B7">
              <w:rPr>
                <w:rFonts w:eastAsia="Calibri"/>
                <w:spacing w:val="2"/>
                <w:sz w:val="20"/>
                <w:lang w:val="en-US" w:eastAsia="en-US"/>
              </w:rPr>
              <w:t>С</w:t>
            </w:r>
            <w:r w:rsidRPr="008449B7">
              <w:rPr>
                <w:rFonts w:eastAsia="Calibri"/>
                <w:spacing w:val="-2"/>
                <w:sz w:val="20"/>
                <w:lang w:val="en-US" w:eastAsia="en-US"/>
              </w:rPr>
              <w:t>к</w:t>
            </w:r>
            <w:r w:rsidRPr="008449B7">
              <w:rPr>
                <w:rFonts w:eastAsia="Calibri"/>
                <w:sz w:val="20"/>
                <w:lang w:val="en-US" w:eastAsia="en-US"/>
              </w:rPr>
              <w:t>вер</w:t>
            </w:r>
          </w:p>
        </w:tc>
        <w:tc>
          <w:tcPr>
            <w:tcW w:w="2552" w:type="dxa"/>
            <w:tcBorders>
              <w:bottom w:val="single" w:sz="4" w:space="0" w:color="auto"/>
            </w:tcBorders>
            <w:shd w:val="clear" w:color="auto" w:fill="auto"/>
          </w:tcPr>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2"/>
                <w:sz w:val="20"/>
                <w:lang w:eastAsia="en-US"/>
              </w:rPr>
              <w:t>С</w:t>
            </w:r>
            <w:r w:rsidRPr="008449B7">
              <w:rPr>
                <w:rFonts w:eastAsia="Calibri"/>
                <w:spacing w:val="-1"/>
                <w:sz w:val="20"/>
                <w:lang w:eastAsia="en-US"/>
              </w:rPr>
              <w:t>о</w:t>
            </w:r>
            <w:r w:rsidRPr="008449B7">
              <w:rPr>
                <w:rFonts w:eastAsia="Calibri"/>
                <w:spacing w:val="-2"/>
                <w:sz w:val="20"/>
                <w:lang w:eastAsia="en-US"/>
              </w:rPr>
              <w:t>з</w:t>
            </w:r>
            <w:r w:rsidRPr="008449B7">
              <w:rPr>
                <w:rFonts w:eastAsia="Calibri"/>
                <w:spacing w:val="2"/>
                <w:sz w:val="20"/>
                <w:lang w:eastAsia="en-US"/>
              </w:rPr>
              <w:t>д</w:t>
            </w:r>
            <w:r w:rsidRPr="008449B7">
              <w:rPr>
                <w:rFonts w:eastAsia="Calibri"/>
                <w:sz w:val="20"/>
                <w:lang w:eastAsia="en-US"/>
              </w:rPr>
              <w:t>а</w:t>
            </w:r>
            <w:r w:rsidRPr="008449B7">
              <w:rPr>
                <w:rFonts w:eastAsia="Calibri"/>
                <w:spacing w:val="2"/>
                <w:sz w:val="20"/>
                <w:lang w:eastAsia="en-US"/>
              </w:rPr>
              <w:t>н</w:t>
            </w:r>
            <w:r w:rsidRPr="008449B7">
              <w:rPr>
                <w:rFonts w:eastAsia="Calibri"/>
                <w:sz w:val="20"/>
                <w:lang w:eastAsia="en-US"/>
              </w:rPr>
              <w:t>ие</w:t>
            </w:r>
            <w:r w:rsidRPr="008449B7">
              <w:rPr>
                <w:rFonts w:eastAsia="Calibri"/>
                <w:spacing w:val="-1"/>
                <w:sz w:val="20"/>
                <w:lang w:eastAsia="en-US"/>
              </w:rPr>
              <w:t xml:space="preserve"> </w:t>
            </w:r>
            <w:r w:rsidRPr="008449B7">
              <w:rPr>
                <w:rFonts w:eastAsia="Calibri"/>
                <w:sz w:val="20"/>
                <w:lang w:eastAsia="en-US"/>
              </w:rPr>
              <w:t xml:space="preserve">и </w:t>
            </w:r>
          </w:p>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2"/>
                <w:sz w:val="20"/>
                <w:lang w:eastAsia="en-US"/>
              </w:rPr>
              <w:t>б</w:t>
            </w:r>
            <w:r w:rsidRPr="008449B7">
              <w:rPr>
                <w:rFonts w:eastAsia="Calibri"/>
                <w:spacing w:val="-2"/>
                <w:sz w:val="20"/>
                <w:lang w:eastAsia="en-US"/>
              </w:rPr>
              <w:t>л</w:t>
            </w:r>
            <w:r w:rsidRPr="008449B7">
              <w:rPr>
                <w:rFonts w:eastAsia="Calibri"/>
                <w:sz w:val="20"/>
                <w:lang w:eastAsia="en-US"/>
              </w:rPr>
              <w:t>аг</w:t>
            </w:r>
            <w:r w:rsidRPr="008449B7">
              <w:rPr>
                <w:rFonts w:eastAsia="Calibri"/>
                <w:spacing w:val="-1"/>
                <w:sz w:val="20"/>
                <w:lang w:eastAsia="en-US"/>
              </w:rPr>
              <w:t>о</w:t>
            </w:r>
            <w:r w:rsidRPr="008449B7">
              <w:rPr>
                <w:rFonts w:eastAsia="Calibri"/>
                <w:spacing w:val="1"/>
                <w:sz w:val="20"/>
                <w:lang w:eastAsia="en-US"/>
              </w:rPr>
              <w:t>у</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pacing w:val="-1"/>
                <w:sz w:val="20"/>
                <w:lang w:eastAsia="en-US"/>
              </w:rPr>
              <w:t>ро</w:t>
            </w:r>
            <w:r w:rsidRPr="008449B7">
              <w:rPr>
                <w:rFonts w:eastAsia="Calibri"/>
                <w:sz w:val="20"/>
                <w:lang w:eastAsia="en-US"/>
              </w:rPr>
              <w:t>й</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z w:val="20"/>
                <w:lang w:eastAsia="en-US"/>
              </w:rPr>
              <w:t>во</w:t>
            </w:r>
            <w:r w:rsidRPr="008449B7">
              <w:rPr>
                <w:rFonts w:eastAsia="Calibri"/>
                <w:spacing w:val="-3"/>
                <w:sz w:val="20"/>
                <w:lang w:eastAsia="en-US"/>
              </w:rPr>
              <w:t xml:space="preserve"> </w:t>
            </w:r>
            <w:r w:rsidRPr="008449B7">
              <w:rPr>
                <w:rFonts w:eastAsia="Calibri"/>
                <w:spacing w:val="-2"/>
                <w:sz w:val="20"/>
                <w:lang w:eastAsia="en-US"/>
              </w:rPr>
              <w:t>ск</w:t>
            </w:r>
            <w:r w:rsidRPr="008449B7">
              <w:rPr>
                <w:rFonts w:eastAsia="Calibri"/>
                <w:sz w:val="20"/>
                <w:lang w:eastAsia="en-US"/>
              </w:rPr>
              <w:t>ве</w:t>
            </w:r>
            <w:r w:rsidRPr="008449B7">
              <w:rPr>
                <w:rFonts w:eastAsia="Calibri"/>
                <w:spacing w:val="-1"/>
                <w:sz w:val="20"/>
                <w:lang w:eastAsia="en-US"/>
              </w:rPr>
              <w:t>р</w:t>
            </w:r>
            <w:r w:rsidRPr="008449B7">
              <w:rPr>
                <w:rFonts w:eastAsia="Calibri"/>
                <w:sz w:val="20"/>
                <w:lang w:eastAsia="en-US"/>
              </w:rPr>
              <w:t xml:space="preserve">а. </w:t>
            </w:r>
            <w:r w:rsidRPr="008449B7">
              <w:rPr>
                <w:rFonts w:eastAsia="Calibri"/>
                <w:spacing w:val="2"/>
                <w:sz w:val="20"/>
                <w:lang w:eastAsia="en-US"/>
              </w:rPr>
              <w:t>П</w:t>
            </w:r>
            <w:r w:rsidRPr="008449B7">
              <w:rPr>
                <w:rFonts w:eastAsia="Calibri"/>
                <w:spacing w:val="-2"/>
                <w:sz w:val="20"/>
                <w:lang w:eastAsia="en-US"/>
              </w:rPr>
              <w:t>л</w:t>
            </w:r>
            <w:r w:rsidRPr="008449B7">
              <w:rPr>
                <w:rFonts w:eastAsia="Calibri"/>
                <w:spacing w:val="-1"/>
                <w:sz w:val="20"/>
                <w:lang w:eastAsia="en-US"/>
              </w:rPr>
              <w:t>о</w:t>
            </w:r>
            <w:r w:rsidRPr="008449B7">
              <w:rPr>
                <w:rFonts w:eastAsia="Calibri"/>
                <w:spacing w:val="-2"/>
                <w:sz w:val="20"/>
                <w:lang w:eastAsia="en-US"/>
              </w:rPr>
              <w:t>щ</w:t>
            </w:r>
            <w:r w:rsidRPr="008449B7">
              <w:rPr>
                <w:rFonts w:eastAsia="Calibri"/>
                <w:sz w:val="20"/>
                <w:lang w:eastAsia="en-US"/>
              </w:rPr>
              <w:t>а</w:t>
            </w:r>
            <w:r w:rsidRPr="008449B7">
              <w:rPr>
                <w:rFonts w:eastAsia="Calibri"/>
                <w:spacing w:val="2"/>
                <w:sz w:val="20"/>
                <w:lang w:eastAsia="en-US"/>
              </w:rPr>
              <w:t>д</w:t>
            </w:r>
            <w:r w:rsidRPr="008449B7">
              <w:rPr>
                <w:rFonts w:eastAsia="Calibri"/>
                <w:sz w:val="20"/>
                <w:lang w:eastAsia="en-US"/>
              </w:rPr>
              <w:t xml:space="preserve">ь </w:t>
            </w:r>
            <w:r w:rsidRPr="008449B7">
              <w:rPr>
                <w:rFonts w:eastAsia="Calibri"/>
                <w:spacing w:val="1"/>
                <w:sz w:val="20"/>
                <w:lang w:eastAsia="en-US"/>
              </w:rPr>
              <w:t>у</w:t>
            </w:r>
            <w:r w:rsidRPr="008449B7">
              <w:rPr>
                <w:rFonts w:eastAsia="Calibri"/>
                <w:spacing w:val="2"/>
                <w:sz w:val="20"/>
                <w:lang w:eastAsia="en-US"/>
              </w:rPr>
              <w:t>ч</w:t>
            </w:r>
            <w:r w:rsidRPr="008449B7">
              <w:rPr>
                <w:rFonts w:eastAsia="Calibri"/>
                <w:sz w:val="20"/>
                <w:lang w:eastAsia="en-US"/>
              </w:rPr>
              <w:t>а</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pacing w:val="-2"/>
                <w:sz w:val="20"/>
                <w:lang w:eastAsia="en-US"/>
              </w:rPr>
              <w:t>к</w:t>
            </w:r>
            <w:r w:rsidRPr="008449B7">
              <w:rPr>
                <w:rFonts w:eastAsia="Calibri"/>
                <w:sz w:val="20"/>
                <w:lang w:eastAsia="en-US"/>
              </w:rPr>
              <w:t>а</w:t>
            </w:r>
            <w:r w:rsidRPr="008449B7">
              <w:rPr>
                <w:rFonts w:eastAsia="Calibri"/>
                <w:spacing w:val="-2"/>
                <w:sz w:val="20"/>
                <w:lang w:eastAsia="en-US"/>
              </w:rPr>
              <w:t xml:space="preserve"> </w:t>
            </w:r>
            <w:r w:rsidRPr="008449B7">
              <w:rPr>
                <w:rFonts w:eastAsia="Calibri"/>
                <w:spacing w:val="-1"/>
                <w:sz w:val="20"/>
                <w:lang w:eastAsia="en-US"/>
              </w:rPr>
              <w:t>1</w:t>
            </w:r>
            <w:r w:rsidRPr="008449B7">
              <w:rPr>
                <w:rFonts w:eastAsia="Calibri"/>
                <w:spacing w:val="-2"/>
                <w:sz w:val="20"/>
                <w:lang w:eastAsia="en-US"/>
              </w:rPr>
              <w:t>,</w:t>
            </w:r>
            <w:r w:rsidRPr="008449B7">
              <w:rPr>
                <w:rFonts w:eastAsia="Calibri"/>
                <w:spacing w:val="-1"/>
                <w:sz w:val="20"/>
                <w:lang w:eastAsia="en-US"/>
              </w:rPr>
              <w:t>1</w:t>
            </w:r>
            <w:r w:rsidRPr="008449B7">
              <w:rPr>
                <w:rFonts w:eastAsia="Calibri"/>
                <w:sz w:val="20"/>
                <w:lang w:eastAsia="en-US"/>
              </w:rPr>
              <w:t>9</w:t>
            </w:r>
            <w:r w:rsidRPr="008449B7">
              <w:rPr>
                <w:rFonts w:eastAsia="Calibri"/>
                <w:spacing w:val="-4"/>
                <w:sz w:val="20"/>
                <w:lang w:eastAsia="en-US"/>
              </w:rPr>
              <w:t xml:space="preserve"> </w:t>
            </w:r>
            <w:r w:rsidRPr="008449B7">
              <w:rPr>
                <w:rFonts w:eastAsia="Calibri"/>
                <w:sz w:val="20"/>
                <w:lang w:eastAsia="en-US"/>
              </w:rPr>
              <w:t>га</w:t>
            </w:r>
          </w:p>
        </w:tc>
        <w:tc>
          <w:tcPr>
            <w:tcW w:w="3969" w:type="dxa"/>
            <w:tcBorders>
              <w:bottom w:val="single" w:sz="4" w:space="0" w:color="auto"/>
            </w:tcBorders>
            <w:shd w:val="clear" w:color="auto" w:fill="auto"/>
          </w:tcPr>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z w:val="20"/>
                <w:lang w:eastAsia="en-US"/>
              </w:rPr>
              <w:t>г. Ка</w:t>
            </w:r>
            <w:r w:rsidRPr="008449B7">
              <w:rPr>
                <w:rFonts w:eastAsia="Calibri"/>
                <w:spacing w:val="-2"/>
                <w:sz w:val="20"/>
                <w:lang w:eastAsia="en-US"/>
              </w:rPr>
              <w:t>л</w:t>
            </w:r>
            <w:r w:rsidRPr="008449B7">
              <w:rPr>
                <w:rFonts w:eastAsia="Calibri"/>
                <w:sz w:val="20"/>
                <w:lang w:eastAsia="en-US"/>
              </w:rPr>
              <w:t>и</w:t>
            </w:r>
            <w:r w:rsidRPr="008449B7">
              <w:rPr>
                <w:rFonts w:eastAsia="Calibri"/>
                <w:spacing w:val="2"/>
                <w:sz w:val="20"/>
                <w:lang w:eastAsia="en-US"/>
              </w:rPr>
              <w:t>н</w:t>
            </w:r>
            <w:r w:rsidRPr="008449B7">
              <w:rPr>
                <w:rFonts w:eastAsia="Calibri"/>
                <w:sz w:val="20"/>
                <w:lang w:eastAsia="en-US"/>
              </w:rPr>
              <w:t>и</w:t>
            </w:r>
            <w:r w:rsidRPr="008449B7">
              <w:rPr>
                <w:rFonts w:eastAsia="Calibri"/>
                <w:spacing w:val="-3"/>
                <w:sz w:val="20"/>
                <w:lang w:eastAsia="en-US"/>
              </w:rPr>
              <w:t>н</w:t>
            </w:r>
            <w:r w:rsidRPr="008449B7">
              <w:rPr>
                <w:rFonts w:eastAsia="Calibri"/>
                <w:sz w:val="20"/>
                <w:lang w:eastAsia="en-US"/>
              </w:rPr>
              <w:t>г</w:t>
            </w:r>
            <w:r w:rsidRPr="008449B7">
              <w:rPr>
                <w:rFonts w:eastAsia="Calibri"/>
                <w:spacing w:val="-1"/>
                <w:sz w:val="20"/>
                <w:lang w:eastAsia="en-US"/>
              </w:rPr>
              <w:t>р</w:t>
            </w:r>
            <w:r w:rsidRPr="008449B7">
              <w:rPr>
                <w:rFonts w:eastAsia="Calibri"/>
                <w:sz w:val="20"/>
                <w:lang w:eastAsia="en-US"/>
              </w:rPr>
              <w:t>а</w:t>
            </w:r>
            <w:r w:rsidRPr="008449B7">
              <w:rPr>
                <w:rFonts w:eastAsia="Calibri"/>
                <w:spacing w:val="2"/>
                <w:sz w:val="20"/>
                <w:lang w:eastAsia="en-US"/>
              </w:rPr>
              <w:t>д</w:t>
            </w:r>
            <w:r w:rsidRPr="008449B7">
              <w:rPr>
                <w:rFonts w:eastAsia="Calibri"/>
                <w:sz w:val="20"/>
                <w:lang w:eastAsia="en-US"/>
              </w:rPr>
              <w:t>, в</w:t>
            </w:r>
            <w:r w:rsidRPr="008449B7">
              <w:rPr>
                <w:rFonts w:eastAsia="Calibri"/>
                <w:spacing w:val="-2"/>
                <w:sz w:val="20"/>
                <w:lang w:eastAsia="en-US"/>
              </w:rPr>
              <w:t xml:space="preserve"> </w:t>
            </w:r>
            <w:r w:rsidRPr="008449B7">
              <w:rPr>
                <w:rFonts w:eastAsia="Calibri"/>
                <w:spacing w:val="-1"/>
                <w:sz w:val="20"/>
                <w:lang w:eastAsia="en-US"/>
              </w:rPr>
              <w:t>р</w:t>
            </w:r>
            <w:r w:rsidRPr="008449B7">
              <w:rPr>
                <w:rFonts w:eastAsia="Calibri"/>
                <w:sz w:val="20"/>
                <w:lang w:eastAsia="en-US"/>
              </w:rPr>
              <w:t>ай</w:t>
            </w:r>
            <w:r w:rsidRPr="008449B7">
              <w:rPr>
                <w:rFonts w:eastAsia="Calibri"/>
                <w:spacing w:val="-1"/>
                <w:sz w:val="20"/>
                <w:lang w:eastAsia="en-US"/>
              </w:rPr>
              <w:t>о</w:t>
            </w:r>
            <w:r w:rsidRPr="008449B7">
              <w:rPr>
                <w:rFonts w:eastAsia="Calibri"/>
                <w:spacing w:val="2"/>
                <w:sz w:val="20"/>
                <w:lang w:eastAsia="en-US"/>
              </w:rPr>
              <w:t>н</w:t>
            </w:r>
            <w:r w:rsidRPr="008449B7">
              <w:rPr>
                <w:rFonts w:eastAsia="Calibri"/>
                <w:sz w:val="20"/>
                <w:lang w:eastAsia="en-US"/>
              </w:rPr>
              <w:t>е</w:t>
            </w:r>
            <w:r w:rsidRPr="008449B7">
              <w:rPr>
                <w:rFonts w:eastAsia="Calibri"/>
                <w:spacing w:val="-1"/>
                <w:sz w:val="20"/>
                <w:lang w:eastAsia="en-US"/>
              </w:rPr>
              <w:t xml:space="preserve"> </w:t>
            </w:r>
            <w:r w:rsidRPr="008449B7">
              <w:rPr>
                <w:rFonts w:eastAsia="Calibri"/>
                <w:spacing w:val="1"/>
                <w:sz w:val="20"/>
                <w:lang w:eastAsia="en-US"/>
              </w:rPr>
              <w:t>у</w:t>
            </w:r>
            <w:r w:rsidRPr="008449B7">
              <w:rPr>
                <w:rFonts w:eastAsia="Calibri"/>
                <w:spacing w:val="-2"/>
                <w:sz w:val="20"/>
                <w:lang w:eastAsia="en-US"/>
              </w:rPr>
              <w:t>л</w:t>
            </w:r>
            <w:r w:rsidRPr="008449B7">
              <w:rPr>
                <w:rFonts w:eastAsia="Calibri"/>
                <w:sz w:val="20"/>
                <w:lang w:eastAsia="en-US"/>
              </w:rPr>
              <w:t>. Ле</w:t>
            </w:r>
            <w:r w:rsidRPr="008449B7">
              <w:rPr>
                <w:rFonts w:eastAsia="Calibri"/>
                <w:spacing w:val="1"/>
                <w:sz w:val="20"/>
                <w:lang w:eastAsia="en-US"/>
              </w:rPr>
              <w:t>т</w:t>
            </w:r>
            <w:r w:rsidRPr="008449B7">
              <w:rPr>
                <w:rFonts w:eastAsia="Calibri"/>
                <w:spacing w:val="2"/>
                <w:sz w:val="20"/>
                <w:lang w:eastAsia="en-US"/>
              </w:rPr>
              <w:t>н</w:t>
            </w:r>
            <w:r w:rsidRPr="008449B7">
              <w:rPr>
                <w:rFonts w:eastAsia="Calibri"/>
                <w:spacing w:val="-4"/>
                <w:sz w:val="20"/>
                <w:lang w:eastAsia="en-US"/>
              </w:rPr>
              <w:t>ей</w:t>
            </w:r>
            <w:r w:rsidRPr="008449B7">
              <w:rPr>
                <w:rFonts w:eastAsia="Calibri"/>
                <w:spacing w:val="1"/>
                <w:sz w:val="20"/>
                <w:lang w:eastAsia="en-US"/>
              </w:rPr>
              <w:t xml:space="preserve"> –</w:t>
            </w:r>
            <w:r w:rsidRPr="008449B7">
              <w:rPr>
                <w:rFonts w:eastAsia="Calibri"/>
                <w:spacing w:val="-2"/>
                <w:sz w:val="20"/>
                <w:lang w:eastAsia="en-US"/>
              </w:rPr>
              <w:t xml:space="preserve"> </w:t>
            </w:r>
            <w:r w:rsidRPr="008449B7">
              <w:rPr>
                <w:rFonts w:eastAsia="Calibri"/>
                <w:sz w:val="20"/>
                <w:lang w:eastAsia="en-US"/>
              </w:rPr>
              <w:t>Ле</w:t>
            </w:r>
            <w:r w:rsidRPr="008449B7">
              <w:rPr>
                <w:rFonts w:eastAsia="Calibri"/>
                <w:spacing w:val="1"/>
                <w:sz w:val="20"/>
                <w:lang w:eastAsia="en-US"/>
              </w:rPr>
              <w:t>т</w:t>
            </w:r>
            <w:r w:rsidRPr="008449B7">
              <w:rPr>
                <w:rFonts w:eastAsia="Calibri"/>
                <w:spacing w:val="2"/>
                <w:sz w:val="20"/>
                <w:lang w:eastAsia="en-US"/>
              </w:rPr>
              <w:t>н</w:t>
            </w:r>
            <w:r w:rsidRPr="008449B7">
              <w:rPr>
                <w:rFonts w:eastAsia="Calibri"/>
                <w:spacing w:val="-4"/>
                <w:sz w:val="20"/>
                <w:lang w:eastAsia="en-US"/>
              </w:rPr>
              <w:t>его</w:t>
            </w:r>
            <w:r w:rsidRPr="008449B7">
              <w:rPr>
                <w:rFonts w:eastAsia="Calibri"/>
                <w:sz w:val="20"/>
                <w:lang w:eastAsia="en-US"/>
              </w:rPr>
              <w:t xml:space="preserve"> п</w:t>
            </w:r>
            <w:r w:rsidRPr="008449B7">
              <w:rPr>
                <w:rFonts w:eastAsia="Calibri"/>
                <w:spacing w:val="-1"/>
                <w:sz w:val="20"/>
                <w:lang w:eastAsia="en-US"/>
              </w:rPr>
              <w:t>ро</w:t>
            </w:r>
            <w:r w:rsidRPr="008449B7">
              <w:rPr>
                <w:rFonts w:eastAsia="Calibri"/>
                <w:sz w:val="20"/>
                <w:lang w:eastAsia="en-US"/>
              </w:rPr>
              <w:t>е</w:t>
            </w:r>
            <w:r w:rsidRPr="008449B7">
              <w:rPr>
                <w:rFonts w:eastAsia="Calibri"/>
                <w:spacing w:val="-2"/>
                <w:sz w:val="20"/>
                <w:lang w:eastAsia="en-US"/>
              </w:rPr>
              <w:t>з</w:t>
            </w:r>
            <w:r w:rsidRPr="008449B7">
              <w:rPr>
                <w:rFonts w:eastAsia="Calibri"/>
                <w:spacing w:val="2"/>
                <w:sz w:val="20"/>
                <w:lang w:eastAsia="en-US"/>
              </w:rPr>
              <w:t>да /</w:t>
            </w:r>
            <w:r w:rsidRPr="008449B7">
              <w:rPr>
                <w:rFonts w:eastAsia="Calibri"/>
                <w:spacing w:val="-4"/>
                <w:sz w:val="20"/>
                <w:lang w:eastAsia="en-US"/>
              </w:rPr>
              <w:t xml:space="preserve"> </w:t>
            </w:r>
            <w:r w:rsidRPr="008449B7">
              <w:rPr>
                <w:rFonts w:eastAsia="Calibri"/>
                <w:spacing w:val="-2"/>
                <w:sz w:val="20"/>
                <w:lang w:eastAsia="en-US"/>
              </w:rPr>
              <w:t>зона озелененных территорий общего пользования (лесопарки, парки, сады, скверы, бульвары, городские леса)</w:t>
            </w:r>
          </w:p>
        </w:tc>
        <w:tc>
          <w:tcPr>
            <w:tcW w:w="1527" w:type="dxa"/>
            <w:tcBorders>
              <w:bottom w:val="single" w:sz="4" w:space="0" w:color="auto"/>
            </w:tcBorders>
            <w:shd w:val="clear" w:color="auto" w:fill="auto"/>
          </w:tcPr>
          <w:p w:rsidR="0085581F" w:rsidRPr="008449B7" w:rsidRDefault="0085581F" w:rsidP="00D229C9">
            <w:pPr>
              <w:suppressAutoHyphens/>
              <w:spacing w:after="0"/>
              <w:ind w:left="132" w:right="142" w:firstLine="0"/>
              <w:jc w:val="center"/>
              <w:rPr>
                <w:sz w:val="24"/>
                <w:szCs w:val="24"/>
              </w:rPr>
            </w:pPr>
            <w:r w:rsidRPr="008449B7">
              <w:rPr>
                <w:rFonts w:eastAsia="Calibri"/>
                <w:sz w:val="20"/>
                <w:lang w:eastAsia="en-US"/>
              </w:rPr>
              <w:t>Д</w:t>
            </w:r>
            <w:r w:rsidRPr="008449B7">
              <w:rPr>
                <w:rFonts w:eastAsia="Calibri"/>
                <w:sz w:val="20"/>
                <w:lang w:val="en-US" w:eastAsia="en-US"/>
              </w:rPr>
              <w:t>о</w:t>
            </w:r>
            <w:r w:rsidRPr="008449B7">
              <w:rPr>
                <w:rFonts w:eastAsia="Calibri"/>
                <w:spacing w:val="-3"/>
                <w:sz w:val="20"/>
                <w:lang w:val="en-US" w:eastAsia="en-US"/>
              </w:rPr>
              <w:t xml:space="preserve"> </w:t>
            </w:r>
            <w:r w:rsidRPr="008449B7">
              <w:rPr>
                <w:rFonts w:eastAsia="Calibri"/>
                <w:spacing w:val="-1"/>
                <w:sz w:val="20"/>
                <w:lang w:val="en-US" w:eastAsia="en-US"/>
              </w:rPr>
              <w:t>2035</w:t>
            </w:r>
          </w:p>
        </w:tc>
        <w:tc>
          <w:tcPr>
            <w:tcW w:w="2977" w:type="dxa"/>
            <w:tcBorders>
              <w:top w:val="nil"/>
              <w:bottom w:val="single" w:sz="4" w:space="0" w:color="auto"/>
            </w:tcBorders>
            <w:shd w:val="clear" w:color="auto" w:fill="auto"/>
          </w:tcPr>
          <w:p w:rsidR="0085581F" w:rsidRPr="008449B7" w:rsidRDefault="0085581F" w:rsidP="00D229C9">
            <w:pPr>
              <w:widowControl w:val="0"/>
              <w:suppressAutoHyphens/>
              <w:spacing w:after="0"/>
              <w:ind w:firstLine="0"/>
              <w:jc w:val="left"/>
              <w:rPr>
                <w:rFonts w:eastAsia="Calibri"/>
                <w:sz w:val="20"/>
                <w:lang w:eastAsia="en-US"/>
              </w:rPr>
            </w:pPr>
          </w:p>
        </w:tc>
      </w:tr>
      <w:tr w:rsidR="0085581F" w:rsidRPr="008449B7" w:rsidTr="0085581F">
        <w:trPr>
          <w:trHeight w:val="354"/>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79</w:t>
            </w:r>
          </w:p>
        </w:tc>
        <w:tc>
          <w:tcPr>
            <w:tcW w:w="3534"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val="en-US" w:eastAsia="en-US"/>
              </w:rPr>
            </w:pPr>
            <w:r w:rsidRPr="008449B7">
              <w:rPr>
                <w:rFonts w:eastAsia="Calibri"/>
                <w:spacing w:val="2"/>
                <w:sz w:val="20"/>
                <w:lang w:val="en-US" w:eastAsia="en-US"/>
              </w:rPr>
              <w:t>С</w:t>
            </w:r>
            <w:r w:rsidRPr="008449B7">
              <w:rPr>
                <w:rFonts w:eastAsia="Calibri"/>
                <w:spacing w:val="-2"/>
                <w:sz w:val="20"/>
                <w:lang w:val="en-US" w:eastAsia="en-US"/>
              </w:rPr>
              <w:t>к</w:t>
            </w:r>
            <w:r w:rsidRPr="008449B7">
              <w:rPr>
                <w:rFonts w:eastAsia="Calibri"/>
                <w:sz w:val="20"/>
                <w:lang w:val="en-US" w:eastAsia="en-US"/>
              </w:rPr>
              <w:t>вер</w:t>
            </w:r>
          </w:p>
        </w:tc>
        <w:tc>
          <w:tcPr>
            <w:tcW w:w="2552"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2"/>
                <w:sz w:val="20"/>
                <w:lang w:eastAsia="en-US"/>
              </w:rPr>
              <w:t>С</w:t>
            </w:r>
            <w:r w:rsidRPr="008449B7">
              <w:rPr>
                <w:rFonts w:eastAsia="Calibri"/>
                <w:spacing w:val="-1"/>
                <w:sz w:val="20"/>
                <w:lang w:eastAsia="en-US"/>
              </w:rPr>
              <w:t>о</w:t>
            </w:r>
            <w:r w:rsidRPr="008449B7">
              <w:rPr>
                <w:rFonts w:eastAsia="Calibri"/>
                <w:spacing w:val="-2"/>
                <w:sz w:val="20"/>
                <w:lang w:eastAsia="en-US"/>
              </w:rPr>
              <w:t>з</w:t>
            </w:r>
            <w:r w:rsidRPr="008449B7">
              <w:rPr>
                <w:rFonts w:eastAsia="Calibri"/>
                <w:spacing w:val="2"/>
                <w:sz w:val="20"/>
                <w:lang w:eastAsia="en-US"/>
              </w:rPr>
              <w:t>д</w:t>
            </w:r>
            <w:r w:rsidRPr="008449B7">
              <w:rPr>
                <w:rFonts w:eastAsia="Calibri"/>
                <w:sz w:val="20"/>
                <w:lang w:eastAsia="en-US"/>
              </w:rPr>
              <w:t>а</w:t>
            </w:r>
            <w:r w:rsidRPr="008449B7">
              <w:rPr>
                <w:rFonts w:eastAsia="Calibri"/>
                <w:spacing w:val="2"/>
                <w:sz w:val="20"/>
                <w:lang w:eastAsia="en-US"/>
              </w:rPr>
              <w:t>н</w:t>
            </w:r>
            <w:r w:rsidRPr="008449B7">
              <w:rPr>
                <w:rFonts w:eastAsia="Calibri"/>
                <w:sz w:val="20"/>
                <w:lang w:eastAsia="en-US"/>
              </w:rPr>
              <w:t>ие</w:t>
            </w:r>
            <w:r w:rsidRPr="008449B7">
              <w:rPr>
                <w:rFonts w:eastAsia="Calibri"/>
                <w:spacing w:val="-1"/>
                <w:sz w:val="20"/>
                <w:lang w:eastAsia="en-US"/>
              </w:rPr>
              <w:t xml:space="preserve"> </w:t>
            </w:r>
            <w:r w:rsidRPr="008449B7">
              <w:rPr>
                <w:rFonts w:eastAsia="Calibri"/>
                <w:sz w:val="20"/>
                <w:lang w:eastAsia="en-US"/>
              </w:rPr>
              <w:t xml:space="preserve">и </w:t>
            </w:r>
          </w:p>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2"/>
                <w:sz w:val="20"/>
                <w:lang w:eastAsia="en-US"/>
              </w:rPr>
              <w:t>б</w:t>
            </w:r>
            <w:r w:rsidRPr="008449B7">
              <w:rPr>
                <w:rFonts w:eastAsia="Calibri"/>
                <w:spacing w:val="-2"/>
                <w:sz w:val="20"/>
                <w:lang w:eastAsia="en-US"/>
              </w:rPr>
              <w:t>л</w:t>
            </w:r>
            <w:r w:rsidRPr="008449B7">
              <w:rPr>
                <w:rFonts w:eastAsia="Calibri"/>
                <w:sz w:val="20"/>
                <w:lang w:eastAsia="en-US"/>
              </w:rPr>
              <w:t>аг</w:t>
            </w:r>
            <w:r w:rsidRPr="008449B7">
              <w:rPr>
                <w:rFonts w:eastAsia="Calibri"/>
                <w:spacing w:val="-1"/>
                <w:sz w:val="20"/>
                <w:lang w:eastAsia="en-US"/>
              </w:rPr>
              <w:t>о</w:t>
            </w:r>
            <w:r w:rsidRPr="008449B7">
              <w:rPr>
                <w:rFonts w:eastAsia="Calibri"/>
                <w:spacing w:val="1"/>
                <w:sz w:val="20"/>
                <w:lang w:eastAsia="en-US"/>
              </w:rPr>
              <w:t>у</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pacing w:val="-1"/>
                <w:sz w:val="20"/>
                <w:lang w:eastAsia="en-US"/>
              </w:rPr>
              <w:t>ро</w:t>
            </w:r>
            <w:r w:rsidRPr="008449B7">
              <w:rPr>
                <w:rFonts w:eastAsia="Calibri"/>
                <w:sz w:val="20"/>
                <w:lang w:eastAsia="en-US"/>
              </w:rPr>
              <w:t>й</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z w:val="20"/>
                <w:lang w:eastAsia="en-US"/>
              </w:rPr>
              <w:t>во</w:t>
            </w:r>
            <w:r w:rsidRPr="008449B7">
              <w:rPr>
                <w:rFonts w:eastAsia="Calibri"/>
                <w:spacing w:val="-3"/>
                <w:sz w:val="20"/>
                <w:lang w:eastAsia="en-US"/>
              </w:rPr>
              <w:t xml:space="preserve"> </w:t>
            </w:r>
            <w:r w:rsidRPr="008449B7">
              <w:rPr>
                <w:rFonts w:eastAsia="Calibri"/>
                <w:spacing w:val="-2"/>
                <w:sz w:val="20"/>
                <w:lang w:eastAsia="en-US"/>
              </w:rPr>
              <w:t>ск</w:t>
            </w:r>
            <w:r w:rsidRPr="008449B7">
              <w:rPr>
                <w:rFonts w:eastAsia="Calibri"/>
                <w:sz w:val="20"/>
                <w:lang w:eastAsia="en-US"/>
              </w:rPr>
              <w:t>ве</w:t>
            </w:r>
            <w:r w:rsidRPr="008449B7">
              <w:rPr>
                <w:rFonts w:eastAsia="Calibri"/>
                <w:spacing w:val="-1"/>
                <w:sz w:val="20"/>
                <w:lang w:eastAsia="en-US"/>
              </w:rPr>
              <w:t>р</w:t>
            </w:r>
            <w:r w:rsidRPr="008449B7">
              <w:rPr>
                <w:rFonts w:eastAsia="Calibri"/>
                <w:sz w:val="20"/>
                <w:lang w:eastAsia="en-US"/>
              </w:rPr>
              <w:t xml:space="preserve">а. </w:t>
            </w:r>
            <w:r w:rsidRPr="008449B7">
              <w:rPr>
                <w:rFonts w:eastAsia="Calibri"/>
                <w:spacing w:val="2"/>
                <w:sz w:val="20"/>
                <w:lang w:eastAsia="en-US"/>
              </w:rPr>
              <w:t>П</w:t>
            </w:r>
            <w:r w:rsidRPr="008449B7">
              <w:rPr>
                <w:rFonts w:eastAsia="Calibri"/>
                <w:spacing w:val="-2"/>
                <w:sz w:val="20"/>
                <w:lang w:eastAsia="en-US"/>
              </w:rPr>
              <w:t>л</w:t>
            </w:r>
            <w:r w:rsidRPr="008449B7">
              <w:rPr>
                <w:rFonts w:eastAsia="Calibri"/>
                <w:spacing w:val="-1"/>
                <w:sz w:val="20"/>
                <w:lang w:eastAsia="en-US"/>
              </w:rPr>
              <w:t>о</w:t>
            </w:r>
            <w:r w:rsidRPr="008449B7">
              <w:rPr>
                <w:rFonts w:eastAsia="Calibri"/>
                <w:spacing w:val="-2"/>
                <w:sz w:val="20"/>
                <w:lang w:eastAsia="en-US"/>
              </w:rPr>
              <w:t>щ</w:t>
            </w:r>
            <w:r w:rsidRPr="008449B7">
              <w:rPr>
                <w:rFonts w:eastAsia="Calibri"/>
                <w:sz w:val="20"/>
                <w:lang w:eastAsia="en-US"/>
              </w:rPr>
              <w:t>а</w:t>
            </w:r>
            <w:r w:rsidRPr="008449B7">
              <w:rPr>
                <w:rFonts w:eastAsia="Calibri"/>
                <w:spacing w:val="2"/>
                <w:sz w:val="20"/>
                <w:lang w:eastAsia="en-US"/>
              </w:rPr>
              <w:t>д</w:t>
            </w:r>
            <w:r w:rsidRPr="008449B7">
              <w:rPr>
                <w:rFonts w:eastAsia="Calibri"/>
                <w:sz w:val="20"/>
                <w:lang w:eastAsia="en-US"/>
              </w:rPr>
              <w:t xml:space="preserve">ь </w:t>
            </w:r>
            <w:r w:rsidRPr="008449B7">
              <w:rPr>
                <w:rFonts w:eastAsia="Calibri"/>
                <w:spacing w:val="1"/>
                <w:sz w:val="20"/>
                <w:lang w:eastAsia="en-US"/>
              </w:rPr>
              <w:t>у</w:t>
            </w:r>
            <w:r w:rsidRPr="008449B7">
              <w:rPr>
                <w:rFonts w:eastAsia="Calibri"/>
                <w:spacing w:val="2"/>
                <w:sz w:val="20"/>
                <w:lang w:eastAsia="en-US"/>
              </w:rPr>
              <w:t>ч</w:t>
            </w:r>
            <w:r w:rsidRPr="008449B7">
              <w:rPr>
                <w:rFonts w:eastAsia="Calibri"/>
                <w:sz w:val="20"/>
                <w:lang w:eastAsia="en-US"/>
              </w:rPr>
              <w:t>а</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pacing w:val="-2"/>
                <w:sz w:val="20"/>
                <w:lang w:eastAsia="en-US"/>
              </w:rPr>
              <w:t>к</w:t>
            </w:r>
            <w:r w:rsidRPr="008449B7">
              <w:rPr>
                <w:rFonts w:eastAsia="Calibri"/>
                <w:sz w:val="20"/>
                <w:lang w:eastAsia="en-US"/>
              </w:rPr>
              <w:t>а</w:t>
            </w:r>
            <w:r w:rsidRPr="008449B7">
              <w:rPr>
                <w:rFonts w:eastAsia="Calibri"/>
                <w:spacing w:val="-2"/>
                <w:sz w:val="20"/>
                <w:lang w:eastAsia="en-US"/>
              </w:rPr>
              <w:t xml:space="preserve"> </w:t>
            </w:r>
            <w:r w:rsidRPr="008449B7">
              <w:rPr>
                <w:rFonts w:eastAsia="Calibri"/>
                <w:spacing w:val="-1"/>
                <w:sz w:val="20"/>
                <w:lang w:eastAsia="en-US"/>
              </w:rPr>
              <w:t>2</w:t>
            </w:r>
            <w:r w:rsidRPr="008449B7">
              <w:rPr>
                <w:rFonts w:eastAsia="Calibri"/>
                <w:spacing w:val="-2"/>
                <w:sz w:val="20"/>
                <w:lang w:eastAsia="en-US"/>
              </w:rPr>
              <w:t>,</w:t>
            </w:r>
            <w:r w:rsidRPr="008449B7">
              <w:rPr>
                <w:rFonts w:eastAsia="Calibri"/>
                <w:spacing w:val="-1"/>
                <w:sz w:val="20"/>
                <w:lang w:eastAsia="en-US"/>
              </w:rPr>
              <w:t>4</w:t>
            </w:r>
            <w:r w:rsidRPr="008449B7">
              <w:rPr>
                <w:rFonts w:eastAsia="Calibri"/>
                <w:sz w:val="20"/>
                <w:lang w:eastAsia="en-US"/>
              </w:rPr>
              <w:t>4</w:t>
            </w:r>
            <w:r w:rsidRPr="008449B7">
              <w:rPr>
                <w:rFonts w:eastAsia="Calibri"/>
                <w:spacing w:val="-4"/>
                <w:sz w:val="20"/>
                <w:lang w:eastAsia="en-US"/>
              </w:rPr>
              <w:t xml:space="preserve"> </w:t>
            </w:r>
            <w:r w:rsidRPr="008449B7">
              <w:rPr>
                <w:rFonts w:eastAsia="Calibri"/>
                <w:sz w:val="20"/>
                <w:lang w:eastAsia="en-US"/>
              </w:rPr>
              <w:t>га</w:t>
            </w:r>
          </w:p>
        </w:tc>
        <w:tc>
          <w:tcPr>
            <w:tcW w:w="3969"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z w:val="20"/>
                <w:lang w:eastAsia="en-US"/>
              </w:rPr>
              <w:t>г. Ка</w:t>
            </w:r>
            <w:r w:rsidRPr="008449B7">
              <w:rPr>
                <w:rFonts w:eastAsia="Calibri"/>
                <w:spacing w:val="-2"/>
                <w:sz w:val="20"/>
                <w:lang w:eastAsia="en-US"/>
              </w:rPr>
              <w:t>л</w:t>
            </w:r>
            <w:r w:rsidRPr="008449B7">
              <w:rPr>
                <w:rFonts w:eastAsia="Calibri"/>
                <w:sz w:val="20"/>
                <w:lang w:eastAsia="en-US"/>
              </w:rPr>
              <w:t>и</w:t>
            </w:r>
            <w:r w:rsidRPr="008449B7">
              <w:rPr>
                <w:rFonts w:eastAsia="Calibri"/>
                <w:spacing w:val="2"/>
                <w:sz w:val="20"/>
                <w:lang w:eastAsia="en-US"/>
              </w:rPr>
              <w:t>н</w:t>
            </w:r>
            <w:r w:rsidRPr="008449B7">
              <w:rPr>
                <w:rFonts w:eastAsia="Calibri"/>
                <w:sz w:val="20"/>
                <w:lang w:eastAsia="en-US"/>
              </w:rPr>
              <w:t>и</w:t>
            </w:r>
            <w:r w:rsidRPr="008449B7">
              <w:rPr>
                <w:rFonts w:eastAsia="Calibri"/>
                <w:spacing w:val="-3"/>
                <w:sz w:val="20"/>
                <w:lang w:eastAsia="en-US"/>
              </w:rPr>
              <w:t>н</w:t>
            </w:r>
            <w:r w:rsidRPr="008449B7">
              <w:rPr>
                <w:rFonts w:eastAsia="Calibri"/>
                <w:sz w:val="20"/>
                <w:lang w:eastAsia="en-US"/>
              </w:rPr>
              <w:t>г</w:t>
            </w:r>
            <w:r w:rsidRPr="008449B7">
              <w:rPr>
                <w:rFonts w:eastAsia="Calibri"/>
                <w:spacing w:val="-1"/>
                <w:sz w:val="20"/>
                <w:lang w:eastAsia="en-US"/>
              </w:rPr>
              <w:t>р</w:t>
            </w:r>
            <w:r w:rsidRPr="008449B7">
              <w:rPr>
                <w:rFonts w:eastAsia="Calibri"/>
                <w:sz w:val="20"/>
                <w:lang w:eastAsia="en-US"/>
              </w:rPr>
              <w:t>а</w:t>
            </w:r>
            <w:r w:rsidRPr="008449B7">
              <w:rPr>
                <w:rFonts w:eastAsia="Calibri"/>
                <w:spacing w:val="2"/>
                <w:sz w:val="20"/>
                <w:lang w:eastAsia="en-US"/>
              </w:rPr>
              <w:t>д</w:t>
            </w:r>
            <w:r w:rsidRPr="008449B7">
              <w:rPr>
                <w:rFonts w:eastAsia="Calibri"/>
                <w:sz w:val="20"/>
                <w:lang w:eastAsia="en-US"/>
              </w:rPr>
              <w:t>, в</w:t>
            </w:r>
            <w:r w:rsidRPr="008449B7">
              <w:rPr>
                <w:rFonts w:eastAsia="Calibri"/>
                <w:spacing w:val="-2"/>
                <w:sz w:val="20"/>
                <w:lang w:eastAsia="en-US"/>
              </w:rPr>
              <w:t xml:space="preserve"> </w:t>
            </w:r>
            <w:r w:rsidRPr="008449B7">
              <w:rPr>
                <w:rFonts w:eastAsia="Calibri"/>
                <w:spacing w:val="-1"/>
                <w:sz w:val="20"/>
                <w:lang w:eastAsia="en-US"/>
              </w:rPr>
              <w:t>р</w:t>
            </w:r>
            <w:r w:rsidRPr="008449B7">
              <w:rPr>
                <w:rFonts w:eastAsia="Calibri"/>
                <w:sz w:val="20"/>
                <w:lang w:eastAsia="en-US"/>
              </w:rPr>
              <w:t>ай</w:t>
            </w:r>
            <w:r w:rsidRPr="008449B7">
              <w:rPr>
                <w:rFonts w:eastAsia="Calibri"/>
                <w:spacing w:val="-1"/>
                <w:sz w:val="20"/>
                <w:lang w:eastAsia="en-US"/>
              </w:rPr>
              <w:t>о</w:t>
            </w:r>
            <w:r w:rsidRPr="008449B7">
              <w:rPr>
                <w:rFonts w:eastAsia="Calibri"/>
                <w:spacing w:val="2"/>
                <w:sz w:val="20"/>
                <w:lang w:eastAsia="en-US"/>
              </w:rPr>
              <w:t>н</w:t>
            </w:r>
            <w:r w:rsidRPr="008449B7">
              <w:rPr>
                <w:rFonts w:eastAsia="Calibri"/>
                <w:sz w:val="20"/>
                <w:lang w:eastAsia="en-US"/>
              </w:rPr>
              <w:t>е</w:t>
            </w:r>
          </w:p>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1"/>
                <w:sz w:val="20"/>
                <w:lang w:eastAsia="en-US"/>
              </w:rPr>
              <w:t>у</w:t>
            </w:r>
            <w:r w:rsidRPr="008449B7">
              <w:rPr>
                <w:rFonts w:eastAsia="Calibri"/>
                <w:spacing w:val="-2"/>
                <w:sz w:val="20"/>
                <w:lang w:eastAsia="en-US"/>
              </w:rPr>
              <w:t>л</w:t>
            </w:r>
            <w:r w:rsidRPr="008449B7">
              <w:rPr>
                <w:rFonts w:eastAsia="Calibri"/>
                <w:sz w:val="20"/>
                <w:lang w:eastAsia="en-US"/>
              </w:rPr>
              <w:t xml:space="preserve">. </w:t>
            </w:r>
            <w:r w:rsidRPr="008449B7">
              <w:rPr>
                <w:rFonts w:eastAsia="Calibri"/>
                <w:spacing w:val="2"/>
                <w:sz w:val="20"/>
                <w:lang w:eastAsia="en-US"/>
              </w:rPr>
              <w:t>П</w:t>
            </w:r>
            <w:r w:rsidRPr="008449B7">
              <w:rPr>
                <w:rFonts w:eastAsia="Calibri"/>
                <w:spacing w:val="-6"/>
                <w:sz w:val="20"/>
                <w:lang w:eastAsia="en-US"/>
              </w:rPr>
              <w:t>о</w:t>
            </w:r>
            <w:r w:rsidRPr="008449B7">
              <w:rPr>
                <w:rFonts w:eastAsia="Calibri"/>
                <w:spacing w:val="2"/>
                <w:sz w:val="20"/>
                <w:lang w:eastAsia="en-US"/>
              </w:rPr>
              <w:t>н</w:t>
            </w:r>
            <w:r w:rsidRPr="008449B7">
              <w:rPr>
                <w:rFonts w:eastAsia="Calibri"/>
                <w:sz w:val="20"/>
                <w:lang w:eastAsia="en-US"/>
              </w:rPr>
              <w:t>а</w:t>
            </w:r>
            <w:r w:rsidRPr="008449B7">
              <w:rPr>
                <w:rFonts w:eastAsia="Calibri"/>
                <w:spacing w:val="-1"/>
                <w:sz w:val="20"/>
                <w:lang w:eastAsia="en-US"/>
              </w:rPr>
              <w:t>р</w:t>
            </w:r>
            <w:r w:rsidRPr="008449B7">
              <w:rPr>
                <w:rFonts w:eastAsia="Calibri"/>
                <w:spacing w:val="1"/>
                <w:sz w:val="20"/>
                <w:lang w:eastAsia="en-US"/>
              </w:rPr>
              <w:t>т</w:t>
            </w:r>
            <w:r w:rsidRPr="008449B7">
              <w:rPr>
                <w:rFonts w:eastAsia="Calibri"/>
                <w:spacing w:val="-2"/>
                <w:sz w:val="20"/>
                <w:lang w:eastAsia="en-US"/>
              </w:rPr>
              <w:t>ск</w:t>
            </w:r>
            <w:r w:rsidRPr="008449B7">
              <w:rPr>
                <w:rFonts w:eastAsia="Calibri"/>
                <w:sz w:val="20"/>
                <w:lang w:eastAsia="en-US"/>
              </w:rPr>
              <w:t>ой</w:t>
            </w:r>
            <w:r w:rsidRPr="008449B7">
              <w:rPr>
                <w:rFonts w:eastAsia="Calibri"/>
                <w:spacing w:val="1"/>
                <w:sz w:val="20"/>
                <w:lang w:eastAsia="en-US"/>
              </w:rPr>
              <w:t xml:space="preserve"> –</w:t>
            </w:r>
            <w:r w:rsidRPr="008449B7">
              <w:rPr>
                <w:rFonts w:eastAsia="Calibri"/>
                <w:sz w:val="20"/>
                <w:lang w:eastAsia="en-US"/>
              </w:rPr>
              <w:t xml:space="preserve"> </w:t>
            </w:r>
            <w:r w:rsidRPr="008449B7">
              <w:rPr>
                <w:rFonts w:eastAsia="Calibri"/>
                <w:spacing w:val="1"/>
                <w:sz w:val="20"/>
                <w:lang w:eastAsia="en-US"/>
              </w:rPr>
              <w:t>у</w:t>
            </w:r>
            <w:r w:rsidRPr="008449B7">
              <w:rPr>
                <w:rFonts w:eastAsia="Calibri"/>
                <w:spacing w:val="-2"/>
                <w:sz w:val="20"/>
                <w:lang w:eastAsia="en-US"/>
              </w:rPr>
              <w:t>л</w:t>
            </w:r>
            <w:r w:rsidRPr="008449B7">
              <w:rPr>
                <w:rFonts w:eastAsia="Calibri"/>
                <w:sz w:val="20"/>
                <w:lang w:eastAsia="en-US"/>
              </w:rPr>
              <w:t xml:space="preserve">. </w:t>
            </w:r>
            <w:r w:rsidRPr="008449B7">
              <w:rPr>
                <w:rFonts w:eastAsia="Calibri"/>
                <w:spacing w:val="1"/>
                <w:sz w:val="20"/>
                <w:lang w:eastAsia="en-US"/>
              </w:rPr>
              <w:t>Г</w:t>
            </w:r>
            <w:r w:rsidRPr="008449B7">
              <w:rPr>
                <w:rFonts w:eastAsia="Calibri"/>
                <w:sz w:val="20"/>
                <w:lang w:eastAsia="en-US"/>
              </w:rPr>
              <w:t>е</w:t>
            </w:r>
            <w:r w:rsidRPr="008449B7">
              <w:rPr>
                <w:rFonts w:eastAsia="Calibri"/>
                <w:spacing w:val="2"/>
                <w:sz w:val="20"/>
                <w:lang w:eastAsia="en-US"/>
              </w:rPr>
              <w:t>н</w:t>
            </w:r>
            <w:r w:rsidRPr="008449B7">
              <w:rPr>
                <w:rFonts w:eastAsia="Calibri"/>
                <w:sz w:val="20"/>
                <w:lang w:eastAsia="en-US"/>
              </w:rPr>
              <w:t>.</w:t>
            </w:r>
            <w:r w:rsidRPr="008449B7">
              <w:rPr>
                <w:rFonts w:eastAsia="Calibri"/>
                <w:spacing w:val="1"/>
                <w:sz w:val="20"/>
                <w:lang w:eastAsia="en-US"/>
              </w:rPr>
              <w:t xml:space="preserve"> </w:t>
            </w:r>
            <w:r w:rsidRPr="008449B7">
              <w:rPr>
                <w:rFonts w:eastAsia="Calibri"/>
                <w:spacing w:val="-2"/>
                <w:sz w:val="20"/>
                <w:lang w:eastAsia="en-US"/>
              </w:rPr>
              <w:t>Т</w:t>
            </w:r>
            <w:r w:rsidRPr="008449B7">
              <w:rPr>
                <w:rFonts w:eastAsia="Calibri"/>
                <w:spacing w:val="-1"/>
                <w:sz w:val="20"/>
                <w:lang w:eastAsia="en-US"/>
              </w:rPr>
              <w:t>о</w:t>
            </w:r>
            <w:r w:rsidRPr="008449B7">
              <w:rPr>
                <w:rFonts w:eastAsia="Calibri"/>
                <w:spacing w:val="-2"/>
                <w:sz w:val="20"/>
                <w:lang w:eastAsia="en-US"/>
              </w:rPr>
              <w:t>лс</w:t>
            </w:r>
            <w:r w:rsidRPr="008449B7">
              <w:rPr>
                <w:rFonts w:eastAsia="Calibri"/>
                <w:spacing w:val="1"/>
                <w:sz w:val="20"/>
                <w:lang w:eastAsia="en-US"/>
              </w:rPr>
              <w:t>т</w:t>
            </w:r>
            <w:r w:rsidRPr="008449B7">
              <w:rPr>
                <w:rFonts w:eastAsia="Calibri"/>
                <w:sz w:val="20"/>
                <w:lang w:eastAsia="en-US"/>
              </w:rPr>
              <w:t>и</w:t>
            </w:r>
            <w:r w:rsidRPr="008449B7">
              <w:rPr>
                <w:rFonts w:eastAsia="Calibri"/>
                <w:spacing w:val="-2"/>
                <w:sz w:val="20"/>
                <w:lang w:eastAsia="en-US"/>
              </w:rPr>
              <w:t>к</w:t>
            </w:r>
            <w:r w:rsidRPr="008449B7">
              <w:rPr>
                <w:rFonts w:eastAsia="Calibri"/>
                <w:spacing w:val="-1"/>
                <w:sz w:val="20"/>
                <w:lang w:eastAsia="en-US"/>
              </w:rPr>
              <w:t>о</w:t>
            </w:r>
            <w:r w:rsidRPr="008449B7">
              <w:rPr>
                <w:rFonts w:eastAsia="Calibri"/>
                <w:sz w:val="20"/>
                <w:lang w:eastAsia="en-US"/>
              </w:rPr>
              <w:t>в</w:t>
            </w:r>
            <w:r w:rsidRPr="008449B7">
              <w:rPr>
                <w:rFonts w:eastAsia="Calibri"/>
                <w:spacing w:val="-1"/>
                <w:sz w:val="20"/>
                <w:lang w:eastAsia="en-US"/>
              </w:rPr>
              <w:t>а /</w:t>
            </w:r>
            <w:r w:rsidRPr="008449B7">
              <w:rPr>
                <w:rFonts w:eastAsia="Calibri"/>
                <w:sz w:val="20"/>
                <w:lang w:eastAsia="en-US"/>
              </w:rPr>
              <w:t xml:space="preserve"> </w:t>
            </w:r>
            <w:r w:rsidRPr="008449B7">
              <w:rPr>
                <w:rFonts w:eastAsia="Calibri"/>
                <w:spacing w:val="-2"/>
                <w:sz w:val="20"/>
                <w:lang w:eastAsia="en-US"/>
              </w:rPr>
              <w:t>зона озелененных территорий общего пользования (лесопарки, парки, сады, скверы, бульвары, городские леса)</w:t>
            </w:r>
          </w:p>
        </w:tc>
        <w:tc>
          <w:tcPr>
            <w:tcW w:w="1527" w:type="dxa"/>
            <w:shd w:val="clear" w:color="auto" w:fill="auto"/>
          </w:tcPr>
          <w:p w:rsidR="0085581F" w:rsidRPr="008449B7" w:rsidRDefault="0085581F" w:rsidP="00D229C9">
            <w:pPr>
              <w:suppressAutoHyphens/>
              <w:spacing w:after="0"/>
              <w:ind w:left="132" w:right="142" w:firstLine="0"/>
              <w:jc w:val="center"/>
              <w:rPr>
                <w:sz w:val="24"/>
                <w:szCs w:val="24"/>
              </w:rPr>
            </w:pPr>
            <w:r w:rsidRPr="008449B7">
              <w:rPr>
                <w:rFonts w:eastAsia="Calibri"/>
                <w:sz w:val="20"/>
                <w:lang w:eastAsia="en-US"/>
              </w:rPr>
              <w:t>Д</w:t>
            </w:r>
            <w:r w:rsidRPr="008449B7">
              <w:rPr>
                <w:rFonts w:eastAsia="Calibri"/>
                <w:sz w:val="20"/>
                <w:lang w:val="en-US" w:eastAsia="en-US"/>
              </w:rPr>
              <w:t>о</w:t>
            </w:r>
            <w:r w:rsidRPr="008449B7">
              <w:rPr>
                <w:rFonts w:eastAsia="Calibri"/>
                <w:spacing w:val="-3"/>
                <w:sz w:val="20"/>
                <w:lang w:val="en-US" w:eastAsia="en-US"/>
              </w:rPr>
              <w:t xml:space="preserve"> </w:t>
            </w:r>
            <w:r w:rsidRPr="008449B7">
              <w:rPr>
                <w:rFonts w:eastAsia="Calibri"/>
                <w:spacing w:val="-1"/>
                <w:sz w:val="20"/>
                <w:lang w:val="en-US" w:eastAsia="en-US"/>
              </w:rPr>
              <w:t>2035</w:t>
            </w:r>
          </w:p>
        </w:tc>
        <w:tc>
          <w:tcPr>
            <w:tcW w:w="2977" w:type="dxa"/>
            <w:tcBorders>
              <w:top w:val="nil"/>
              <w:bottom w:val="nil"/>
            </w:tcBorders>
            <w:shd w:val="clear" w:color="auto" w:fill="auto"/>
          </w:tcPr>
          <w:p w:rsidR="0085581F" w:rsidRPr="008449B7" w:rsidRDefault="0085581F" w:rsidP="00D229C9">
            <w:pPr>
              <w:widowControl w:val="0"/>
              <w:suppressAutoHyphens/>
              <w:spacing w:after="0"/>
              <w:ind w:firstLine="0"/>
              <w:jc w:val="left"/>
              <w:rPr>
                <w:rFonts w:eastAsia="Calibri"/>
                <w:sz w:val="20"/>
                <w:lang w:eastAsia="en-US"/>
              </w:rPr>
            </w:pPr>
          </w:p>
        </w:tc>
      </w:tr>
      <w:tr w:rsidR="0085581F" w:rsidRPr="008449B7" w:rsidTr="0085581F">
        <w:trPr>
          <w:trHeight w:val="354"/>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80</w:t>
            </w:r>
          </w:p>
        </w:tc>
        <w:tc>
          <w:tcPr>
            <w:tcW w:w="3534"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val="en-US" w:eastAsia="en-US"/>
              </w:rPr>
            </w:pPr>
            <w:r w:rsidRPr="008449B7">
              <w:rPr>
                <w:rFonts w:eastAsia="Calibri"/>
                <w:spacing w:val="2"/>
                <w:sz w:val="20"/>
                <w:lang w:val="en-US" w:eastAsia="en-US"/>
              </w:rPr>
              <w:t>С</w:t>
            </w:r>
            <w:r w:rsidRPr="008449B7">
              <w:rPr>
                <w:rFonts w:eastAsia="Calibri"/>
                <w:spacing w:val="-2"/>
                <w:sz w:val="20"/>
                <w:lang w:val="en-US" w:eastAsia="en-US"/>
              </w:rPr>
              <w:t>к</w:t>
            </w:r>
            <w:r w:rsidRPr="008449B7">
              <w:rPr>
                <w:rFonts w:eastAsia="Calibri"/>
                <w:sz w:val="20"/>
                <w:lang w:val="en-US" w:eastAsia="en-US"/>
              </w:rPr>
              <w:t>вер</w:t>
            </w:r>
          </w:p>
        </w:tc>
        <w:tc>
          <w:tcPr>
            <w:tcW w:w="2552"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2"/>
                <w:sz w:val="20"/>
                <w:lang w:eastAsia="en-US"/>
              </w:rPr>
              <w:t>С</w:t>
            </w:r>
            <w:r w:rsidRPr="008449B7">
              <w:rPr>
                <w:rFonts w:eastAsia="Calibri"/>
                <w:spacing w:val="-1"/>
                <w:sz w:val="20"/>
                <w:lang w:eastAsia="en-US"/>
              </w:rPr>
              <w:t>о</w:t>
            </w:r>
            <w:r w:rsidRPr="008449B7">
              <w:rPr>
                <w:rFonts w:eastAsia="Calibri"/>
                <w:spacing w:val="-2"/>
                <w:sz w:val="20"/>
                <w:lang w:eastAsia="en-US"/>
              </w:rPr>
              <w:t>з</w:t>
            </w:r>
            <w:r w:rsidRPr="008449B7">
              <w:rPr>
                <w:rFonts w:eastAsia="Calibri"/>
                <w:spacing w:val="2"/>
                <w:sz w:val="20"/>
                <w:lang w:eastAsia="en-US"/>
              </w:rPr>
              <w:t>д</w:t>
            </w:r>
            <w:r w:rsidRPr="008449B7">
              <w:rPr>
                <w:rFonts w:eastAsia="Calibri"/>
                <w:sz w:val="20"/>
                <w:lang w:eastAsia="en-US"/>
              </w:rPr>
              <w:t>а</w:t>
            </w:r>
            <w:r w:rsidRPr="008449B7">
              <w:rPr>
                <w:rFonts w:eastAsia="Calibri"/>
                <w:spacing w:val="2"/>
                <w:sz w:val="20"/>
                <w:lang w:eastAsia="en-US"/>
              </w:rPr>
              <w:t>н</w:t>
            </w:r>
            <w:r w:rsidRPr="008449B7">
              <w:rPr>
                <w:rFonts w:eastAsia="Calibri"/>
                <w:sz w:val="20"/>
                <w:lang w:eastAsia="en-US"/>
              </w:rPr>
              <w:t>ие</w:t>
            </w:r>
            <w:r w:rsidRPr="008449B7">
              <w:rPr>
                <w:rFonts w:eastAsia="Calibri"/>
                <w:spacing w:val="-1"/>
                <w:sz w:val="20"/>
                <w:lang w:eastAsia="en-US"/>
              </w:rPr>
              <w:t xml:space="preserve"> </w:t>
            </w:r>
            <w:r w:rsidRPr="008449B7">
              <w:rPr>
                <w:rFonts w:eastAsia="Calibri"/>
                <w:sz w:val="20"/>
                <w:lang w:eastAsia="en-US"/>
              </w:rPr>
              <w:t xml:space="preserve">и </w:t>
            </w:r>
          </w:p>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2"/>
                <w:sz w:val="20"/>
                <w:lang w:eastAsia="en-US"/>
              </w:rPr>
              <w:t>б</w:t>
            </w:r>
            <w:r w:rsidRPr="008449B7">
              <w:rPr>
                <w:rFonts w:eastAsia="Calibri"/>
                <w:spacing w:val="-2"/>
                <w:sz w:val="20"/>
                <w:lang w:eastAsia="en-US"/>
              </w:rPr>
              <w:t>л</w:t>
            </w:r>
            <w:r w:rsidRPr="008449B7">
              <w:rPr>
                <w:rFonts w:eastAsia="Calibri"/>
                <w:sz w:val="20"/>
                <w:lang w:eastAsia="en-US"/>
              </w:rPr>
              <w:t>аг</w:t>
            </w:r>
            <w:r w:rsidRPr="008449B7">
              <w:rPr>
                <w:rFonts w:eastAsia="Calibri"/>
                <w:spacing w:val="-1"/>
                <w:sz w:val="20"/>
                <w:lang w:eastAsia="en-US"/>
              </w:rPr>
              <w:t>о</w:t>
            </w:r>
            <w:r w:rsidRPr="008449B7">
              <w:rPr>
                <w:rFonts w:eastAsia="Calibri"/>
                <w:spacing w:val="1"/>
                <w:sz w:val="20"/>
                <w:lang w:eastAsia="en-US"/>
              </w:rPr>
              <w:t>у</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pacing w:val="-1"/>
                <w:sz w:val="20"/>
                <w:lang w:eastAsia="en-US"/>
              </w:rPr>
              <w:t>ро</w:t>
            </w:r>
            <w:r w:rsidRPr="008449B7">
              <w:rPr>
                <w:rFonts w:eastAsia="Calibri"/>
                <w:sz w:val="20"/>
                <w:lang w:eastAsia="en-US"/>
              </w:rPr>
              <w:t>й</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z w:val="20"/>
                <w:lang w:eastAsia="en-US"/>
              </w:rPr>
              <w:t>во</w:t>
            </w:r>
            <w:r w:rsidRPr="008449B7">
              <w:rPr>
                <w:rFonts w:eastAsia="Calibri"/>
                <w:spacing w:val="-3"/>
                <w:sz w:val="20"/>
                <w:lang w:eastAsia="en-US"/>
              </w:rPr>
              <w:t xml:space="preserve"> </w:t>
            </w:r>
            <w:r w:rsidRPr="008449B7">
              <w:rPr>
                <w:rFonts w:eastAsia="Calibri"/>
                <w:spacing w:val="-2"/>
                <w:sz w:val="20"/>
                <w:lang w:eastAsia="en-US"/>
              </w:rPr>
              <w:t>ск</w:t>
            </w:r>
            <w:r w:rsidRPr="008449B7">
              <w:rPr>
                <w:rFonts w:eastAsia="Calibri"/>
                <w:sz w:val="20"/>
                <w:lang w:eastAsia="en-US"/>
              </w:rPr>
              <w:t>ве</w:t>
            </w:r>
            <w:r w:rsidRPr="008449B7">
              <w:rPr>
                <w:rFonts w:eastAsia="Calibri"/>
                <w:spacing w:val="-1"/>
                <w:sz w:val="20"/>
                <w:lang w:eastAsia="en-US"/>
              </w:rPr>
              <w:t>р</w:t>
            </w:r>
            <w:r w:rsidRPr="008449B7">
              <w:rPr>
                <w:rFonts w:eastAsia="Calibri"/>
                <w:sz w:val="20"/>
                <w:lang w:eastAsia="en-US"/>
              </w:rPr>
              <w:t xml:space="preserve">а. </w:t>
            </w:r>
            <w:r w:rsidRPr="008449B7">
              <w:rPr>
                <w:rFonts w:eastAsia="Calibri"/>
                <w:spacing w:val="2"/>
                <w:sz w:val="20"/>
                <w:lang w:eastAsia="en-US"/>
              </w:rPr>
              <w:t>П</w:t>
            </w:r>
            <w:r w:rsidRPr="008449B7">
              <w:rPr>
                <w:rFonts w:eastAsia="Calibri"/>
                <w:spacing w:val="-2"/>
                <w:sz w:val="20"/>
                <w:lang w:eastAsia="en-US"/>
              </w:rPr>
              <w:t>л</w:t>
            </w:r>
            <w:r w:rsidRPr="008449B7">
              <w:rPr>
                <w:rFonts w:eastAsia="Calibri"/>
                <w:spacing w:val="-1"/>
                <w:sz w:val="20"/>
                <w:lang w:eastAsia="en-US"/>
              </w:rPr>
              <w:t>о</w:t>
            </w:r>
            <w:r w:rsidRPr="008449B7">
              <w:rPr>
                <w:rFonts w:eastAsia="Calibri"/>
                <w:spacing w:val="-2"/>
                <w:sz w:val="20"/>
                <w:lang w:eastAsia="en-US"/>
              </w:rPr>
              <w:t>щ</w:t>
            </w:r>
            <w:r w:rsidRPr="008449B7">
              <w:rPr>
                <w:rFonts w:eastAsia="Calibri"/>
                <w:sz w:val="20"/>
                <w:lang w:eastAsia="en-US"/>
              </w:rPr>
              <w:t>а</w:t>
            </w:r>
            <w:r w:rsidRPr="008449B7">
              <w:rPr>
                <w:rFonts w:eastAsia="Calibri"/>
                <w:spacing w:val="2"/>
                <w:sz w:val="20"/>
                <w:lang w:eastAsia="en-US"/>
              </w:rPr>
              <w:t>д</w:t>
            </w:r>
            <w:r w:rsidRPr="008449B7">
              <w:rPr>
                <w:rFonts w:eastAsia="Calibri"/>
                <w:sz w:val="20"/>
                <w:lang w:eastAsia="en-US"/>
              </w:rPr>
              <w:t xml:space="preserve">ь </w:t>
            </w:r>
            <w:r w:rsidRPr="008449B7">
              <w:rPr>
                <w:rFonts w:eastAsia="Calibri"/>
                <w:spacing w:val="1"/>
                <w:sz w:val="20"/>
                <w:lang w:eastAsia="en-US"/>
              </w:rPr>
              <w:t>у</w:t>
            </w:r>
            <w:r w:rsidRPr="008449B7">
              <w:rPr>
                <w:rFonts w:eastAsia="Calibri"/>
                <w:spacing w:val="2"/>
                <w:sz w:val="20"/>
                <w:lang w:eastAsia="en-US"/>
              </w:rPr>
              <w:t>ч</w:t>
            </w:r>
            <w:r w:rsidRPr="008449B7">
              <w:rPr>
                <w:rFonts w:eastAsia="Calibri"/>
                <w:sz w:val="20"/>
                <w:lang w:eastAsia="en-US"/>
              </w:rPr>
              <w:t>а</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pacing w:val="-2"/>
                <w:sz w:val="20"/>
                <w:lang w:eastAsia="en-US"/>
              </w:rPr>
              <w:t>к</w:t>
            </w:r>
            <w:r w:rsidRPr="008449B7">
              <w:rPr>
                <w:rFonts w:eastAsia="Calibri"/>
                <w:sz w:val="20"/>
                <w:lang w:eastAsia="en-US"/>
              </w:rPr>
              <w:t>а</w:t>
            </w:r>
            <w:r w:rsidRPr="008449B7">
              <w:rPr>
                <w:rFonts w:eastAsia="Calibri"/>
                <w:spacing w:val="-2"/>
                <w:sz w:val="20"/>
                <w:lang w:eastAsia="en-US"/>
              </w:rPr>
              <w:t xml:space="preserve"> </w:t>
            </w:r>
            <w:r w:rsidRPr="008449B7">
              <w:rPr>
                <w:rFonts w:eastAsia="Calibri"/>
                <w:spacing w:val="-1"/>
                <w:sz w:val="20"/>
                <w:lang w:eastAsia="en-US"/>
              </w:rPr>
              <w:t>2</w:t>
            </w:r>
            <w:r w:rsidRPr="008449B7">
              <w:rPr>
                <w:rFonts w:eastAsia="Calibri"/>
                <w:spacing w:val="-2"/>
                <w:sz w:val="20"/>
                <w:lang w:eastAsia="en-US"/>
              </w:rPr>
              <w:t>,</w:t>
            </w:r>
            <w:r w:rsidRPr="008449B7">
              <w:rPr>
                <w:rFonts w:eastAsia="Calibri"/>
                <w:spacing w:val="-1"/>
                <w:sz w:val="20"/>
                <w:lang w:eastAsia="en-US"/>
              </w:rPr>
              <w:t>3</w:t>
            </w:r>
            <w:r w:rsidRPr="008449B7">
              <w:rPr>
                <w:rFonts w:eastAsia="Calibri"/>
                <w:sz w:val="20"/>
                <w:lang w:eastAsia="en-US"/>
              </w:rPr>
              <w:t>9</w:t>
            </w:r>
            <w:r w:rsidRPr="008449B7">
              <w:rPr>
                <w:rFonts w:eastAsia="Calibri"/>
                <w:spacing w:val="-4"/>
                <w:sz w:val="20"/>
                <w:lang w:eastAsia="en-US"/>
              </w:rPr>
              <w:t xml:space="preserve"> </w:t>
            </w:r>
            <w:r w:rsidRPr="008449B7">
              <w:rPr>
                <w:rFonts w:eastAsia="Calibri"/>
                <w:sz w:val="20"/>
                <w:lang w:eastAsia="en-US"/>
              </w:rPr>
              <w:t>га</w:t>
            </w:r>
          </w:p>
        </w:tc>
        <w:tc>
          <w:tcPr>
            <w:tcW w:w="3969"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z w:val="20"/>
                <w:lang w:eastAsia="en-US"/>
              </w:rPr>
              <w:t>г. Ка</w:t>
            </w:r>
            <w:r w:rsidRPr="008449B7">
              <w:rPr>
                <w:rFonts w:eastAsia="Calibri"/>
                <w:spacing w:val="-2"/>
                <w:sz w:val="20"/>
                <w:lang w:eastAsia="en-US"/>
              </w:rPr>
              <w:t>л</w:t>
            </w:r>
            <w:r w:rsidRPr="008449B7">
              <w:rPr>
                <w:rFonts w:eastAsia="Calibri"/>
                <w:sz w:val="20"/>
                <w:lang w:eastAsia="en-US"/>
              </w:rPr>
              <w:t>и</w:t>
            </w:r>
            <w:r w:rsidRPr="008449B7">
              <w:rPr>
                <w:rFonts w:eastAsia="Calibri"/>
                <w:spacing w:val="2"/>
                <w:sz w:val="20"/>
                <w:lang w:eastAsia="en-US"/>
              </w:rPr>
              <w:t>н</w:t>
            </w:r>
            <w:r w:rsidRPr="008449B7">
              <w:rPr>
                <w:rFonts w:eastAsia="Calibri"/>
                <w:sz w:val="20"/>
                <w:lang w:eastAsia="en-US"/>
              </w:rPr>
              <w:t>и</w:t>
            </w:r>
            <w:r w:rsidRPr="008449B7">
              <w:rPr>
                <w:rFonts w:eastAsia="Calibri"/>
                <w:spacing w:val="-3"/>
                <w:sz w:val="20"/>
                <w:lang w:eastAsia="en-US"/>
              </w:rPr>
              <w:t>н</w:t>
            </w:r>
            <w:r w:rsidRPr="008449B7">
              <w:rPr>
                <w:rFonts w:eastAsia="Calibri"/>
                <w:sz w:val="20"/>
                <w:lang w:eastAsia="en-US"/>
              </w:rPr>
              <w:t>г</w:t>
            </w:r>
            <w:r w:rsidRPr="008449B7">
              <w:rPr>
                <w:rFonts w:eastAsia="Calibri"/>
                <w:spacing w:val="-1"/>
                <w:sz w:val="20"/>
                <w:lang w:eastAsia="en-US"/>
              </w:rPr>
              <w:t>р</w:t>
            </w:r>
            <w:r w:rsidRPr="008449B7">
              <w:rPr>
                <w:rFonts w:eastAsia="Calibri"/>
                <w:sz w:val="20"/>
                <w:lang w:eastAsia="en-US"/>
              </w:rPr>
              <w:t>а</w:t>
            </w:r>
            <w:r w:rsidRPr="008449B7">
              <w:rPr>
                <w:rFonts w:eastAsia="Calibri"/>
                <w:spacing w:val="2"/>
                <w:sz w:val="20"/>
                <w:lang w:eastAsia="en-US"/>
              </w:rPr>
              <w:t>д</w:t>
            </w:r>
            <w:r w:rsidRPr="008449B7">
              <w:rPr>
                <w:rFonts w:eastAsia="Calibri"/>
                <w:sz w:val="20"/>
                <w:lang w:eastAsia="en-US"/>
              </w:rPr>
              <w:t xml:space="preserve">, </w:t>
            </w:r>
            <w:r w:rsidRPr="008449B7">
              <w:rPr>
                <w:rFonts w:eastAsia="Calibri"/>
                <w:spacing w:val="-1"/>
                <w:sz w:val="20"/>
                <w:lang w:eastAsia="en-US"/>
              </w:rPr>
              <w:t>ю</w:t>
            </w:r>
            <w:r w:rsidRPr="008449B7">
              <w:rPr>
                <w:rFonts w:eastAsia="Calibri"/>
                <w:spacing w:val="1"/>
                <w:sz w:val="20"/>
                <w:lang w:eastAsia="en-US"/>
              </w:rPr>
              <w:t>ж</w:t>
            </w:r>
            <w:r w:rsidRPr="008449B7">
              <w:rPr>
                <w:rFonts w:eastAsia="Calibri"/>
                <w:spacing w:val="2"/>
                <w:sz w:val="20"/>
                <w:lang w:eastAsia="en-US"/>
              </w:rPr>
              <w:t>н</w:t>
            </w:r>
            <w:r w:rsidRPr="008449B7">
              <w:rPr>
                <w:rFonts w:eastAsia="Calibri"/>
                <w:sz w:val="20"/>
                <w:lang w:eastAsia="en-US"/>
              </w:rPr>
              <w:t>ее</w:t>
            </w:r>
          </w:p>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1"/>
                <w:sz w:val="20"/>
                <w:lang w:eastAsia="en-US"/>
              </w:rPr>
              <w:t>у</w:t>
            </w:r>
            <w:r w:rsidRPr="008449B7">
              <w:rPr>
                <w:rFonts w:eastAsia="Calibri"/>
                <w:spacing w:val="-2"/>
                <w:sz w:val="20"/>
                <w:lang w:eastAsia="en-US"/>
              </w:rPr>
              <w:t>л</w:t>
            </w:r>
            <w:r w:rsidRPr="008449B7">
              <w:rPr>
                <w:rFonts w:eastAsia="Calibri"/>
                <w:sz w:val="20"/>
                <w:lang w:eastAsia="en-US"/>
              </w:rPr>
              <w:t xml:space="preserve">. </w:t>
            </w:r>
            <w:r w:rsidRPr="008449B7">
              <w:rPr>
                <w:rFonts w:eastAsia="Calibri"/>
                <w:spacing w:val="2"/>
                <w:sz w:val="20"/>
                <w:lang w:eastAsia="en-US"/>
              </w:rPr>
              <w:t>П</w:t>
            </w:r>
            <w:r w:rsidRPr="008449B7">
              <w:rPr>
                <w:rFonts w:eastAsia="Calibri"/>
                <w:spacing w:val="-1"/>
                <w:sz w:val="20"/>
                <w:lang w:eastAsia="en-US"/>
              </w:rPr>
              <w:t>о</w:t>
            </w:r>
            <w:r w:rsidRPr="008449B7">
              <w:rPr>
                <w:rFonts w:eastAsia="Calibri"/>
                <w:spacing w:val="2"/>
                <w:sz w:val="20"/>
                <w:lang w:eastAsia="en-US"/>
              </w:rPr>
              <w:t>н</w:t>
            </w:r>
            <w:r w:rsidRPr="008449B7">
              <w:rPr>
                <w:rFonts w:eastAsia="Calibri"/>
                <w:sz w:val="20"/>
                <w:lang w:eastAsia="en-US"/>
              </w:rPr>
              <w:t>а</w:t>
            </w:r>
            <w:r w:rsidRPr="008449B7">
              <w:rPr>
                <w:rFonts w:eastAsia="Calibri"/>
                <w:spacing w:val="-1"/>
                <w:sz w:val="20"/>
                <w:lang w:eastAsia="en-US"/>
              </w:rPr>
              <w:t>р</w:t>
            </w:r>
            <w:r w:rsidRPr="008449B7">
              <w:rPr>
                <w:rFonts w:eastAsia="Calibri"/>
                <w:spacing w:val="1"/>
                <w:sz w:val="20"/>
                <w:lang w:eastAsia="en-US"/>
              </w:rPr>
              <w:t>т</w:t>
            </w:r>
            <w:r w:rsidRPr="008449B7">
              <w:rPr>
                <w:rFonts w:eastAsia="Calibri"/>
                <w:spacing w:val="-2"/>
                <w:sz w:val="20"/>
                <w:lang w:eastAsia="en-US"/>
              </w:rPr>
              <w:t>ск</w:t>
            </w:r>
            <w:r w:rsidRPr="008449B7">
              <w:rPr>
                <w:rFonts w:eastAsia="Calibri"/>
                <w:sz w:val="20"/>
                <w:lang w:eastAsia="en-US"/>
              </w:rPr>
              <w:t>ой</w:t>
            </w:r>
            <w:r w:rsidRPr="008449B7">
              <w:rPr>
                <w:rFonts w:eastAsia="Calibri"/>
                <w:spacing w:val="1"/>
                <w:sz w:val="20"/>
                <w:lang w:eastAsia="en-US"/>
              </w:rPr>
              <w:t xml:space="preserve"> /</w:t>
            </w:r>
            <w:r w:rsidRPr="008449B7">
              <w:rPr>
                <w:rFonts w:eastAsia="Calibri"/>
                <w:sz w:val="20"/>
                <w:lang w:eastAsia="en-US"/>
              </w:rPr>
              <w:t xml:space="preserve"> </w:t>
            </w:r>
            <w:r w:rsidRPr="008449B7">
              <w:rPr>
                <w:rFonts w:eastAsia="Calibri"/>
                <w:spacing w:val="-2"/>
                <w:sz w:val="20"/>
                <w:lang w:eastAsia="en-US"/>
              </w:rPr>
              <w:t>зона озелененных территорий общего пользования (лесопарки, парки, сады, скверы, бульвары, городские леса)</w:t>
            </w:r>
          </w:p>
        </w:tc>
        <w:tc>
          <w:tcPr>
            <w:tcW w:w="1527" w:type="dxa"/>
            <w:shd w:val="clear" w:color="auto" w:fill="auto"/>
          </w:tcPr>
          <w:p w:rsidR="0085581F" w:rsidRPr="008449B7" w:rsidRDefault="0085581F" w:rsidP="00D229C9">
            <w:pPr>
              <w:suppressAutoHyphens/>
              <w:spacing w:after="0"/>
              <w:ind w:left="132" w:right="142" w:firstLine="0"/>
              <w:jc w:val="center"/>
              <w:rPr>
                <w:sz w:val="24"/>
                <w:szCs w:val="24"/>
              </w:rPr>
            </w:pPr>
            <w:r w:rsidRPr="008449B7">
              <w:rPr>
                <w:rFonts w:eastAsia="Calibri"/>
                <w:sz w:val="20"/>
                <w:lang w:eastAsia="en-US"/>
              </w:rPr>
              <w:t>Д</w:t>
            </w:r>
            <w:r w:rsidRPr="008449B7">
              <w:rPr>
                <w:rFonts w:eastAsia="Calibri"/>
                <w:sz w:val="20"/>
                <w:lang w:val="en-US" w:eastAsia="en-US"/>
              </w:rPr>
              <w:t>о</w:t>
            </w:r>
            <w:r w:rsidRPr="008449B7">
              <w:rPr>
                <w:rFonts w:eastAsia="Calibri"/>
                <w:spacing w:val="-3"/>
                <w:sz w:val="20"/>
                <w:lang w:val="en-US" w:eastAsia="en-US"/>
              </w:rPr>
              <w:t xml:space="preserve"> </w:t>
            </w:r>
            <w:r w:rsidRPr="008449B7">
              <w:rPr>
                <w:rFonts w:eastAsia="Calibri"/>
                <w:spacing w:val="-1"/>
                <w:sz w:val="20"/>
                <w:lang w:val="en-US" w:eastAsia="en-US"/>
              </w:rPr>
              <w:t>2035</w:t>
            </w:r>
          </w:p>
        </w:tc>
        <w:tc>
          <w:tcPr>
            <w:tcW w:w="2977" w:type="dxa"/>
            <w:tcBorders>
              <w:top w:val="nil"/>
              <w:bottom w:val="nil"/>
            </w:tcBorders>
            <w:shd w:val="clear" w:color="auto" w:fill="auto"/>
          </w:tcPr>
          <w:p w:rsidR="0085581F" w:rsidRPr="008449B7" w:rsidRDefault="0085581F" w:rsidP="00D229C9">
            <w:pPr>
              <w:widowControl w:val="0"/>
              <w:suppressAutoHyphens/>
              <w:spacing w:after="0"/>
              <w:ind w:firstLine="0"/>
              <w:jc w:val="left"/>
              <w:rPr>
                <w:rFonts w:eastAsia="Calibri"/>
                <w:sz w:val="20"/>
                <w:lang w:eastAsia="en-US"/>
              </w:rPr>
            </w:pPr>
          </w:p>
        </w:tc>
      </w:tr>
      <w:tr w:rsidR="0085581F" w:rsidRPr="008449B7" w:rsidTr="0085581F">
        <w:trPr>
          <w:trHeight w:val="354"/>
          <w:jc w:val="center"/>
        </w:trPr>
        <w:tc>
          <w:tcPr>
            <w:tcW w:w="572" w:type="dxa"/>
            <w:tcBorders>
              <w:bottom w:val="single" w:sz="4" w:space="0" w:color="auto"/>
            </w:tcBorders>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81</w:t>
            </w:r>
          </w:p>
        </w:tc>
        <w:tc>
          <w:tcPr>
            <w:tcW w:w="3534" w:type="dxa"/>
            <w:tcBorders>
              <w:bottom w:val="single" w:sz="4" w:space="0" w:color="auto"/>
            </w:tcBorders>
            <w:shd w:val="clear" w:color="auto" w:fill="auto"/>
          </w:tcPr>
          <w:p w:rsidR="0085581F" w:rsidRPr="008449B7" w:rsidRDefault="0085581F" w:rsidP="00D229C9">
            <w:pPr>
              <w:widowControl w:val="0"/>
              <w:suppressAutoHyphens/>
              <w:spacing w:after="0"/>
              <w:ind w:left="132" w:right="142" w:firstLine="0"/>
              <w:jc w:val="left"/>
              <w:rPr>
                <w:rFonts w:eastAsia="Calibri"/>
                <w:sz w:val="20"/>
                <w:lang w:val="en-US" w:eastAsia="en-US"/>
              </w:rPr>
            </w:pPr>
            <w:r w:rsidRPr="008449B7">
              <w:rPr>
                <w:rFonts w:eastAsia="Calibri"/>
                <w:spacing w:val="2"/>
                <w:sz w:val="20"/>
                <w:lang w:val="en-US" w:eastAsia="en-US"/>
              </w:rPr>
              <w:t>С</w:t>
            </w:r>
            <w:r w:rsidRPr="008449B7">
              <w:rPr>
                <w:rFonts w:eastAsia="Calibri"/>
                <w:spacing w:val="-2"/>
                <w:sz w:val="20"/>
                <w:lang w:val="en-US" w:eastAsia="en-US"/>
              </w:rPr>
              <w:t>к</w:t>
            </w:r>
            <w:r w:rsidRPr="008449B7">
              <w:rPr>
                <w:rFonts w:eastAsia="Calibri"/>
                <w:sz w:val="20"/>
                <w:lang w:val="en-US" w:eastAsia="en-US"/>
              </w:rPr>
              <w:t>вер</w:t>
            </w:r>
          </w:p>
        </w:tc>
        <w:tc>
          <w:tcPr>
            <w:tcW w:w="2552" w:type="dxa"/>
            <w:tcBorders>
              <w:bottom w:val="single" w:sz="4" w:space="0" w:color="auto"/>
            </w:tcBorders>
            <w:shd w:val="clear" w:color="auto" w:fill="auto"/>
          </w:tcPr>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2"/>
                <w:sz w:val="20"/>
                <w:lang w:eastAsia="en-US"/>
              </w:rPr>
              <w:t>С</w:t>
            </w:r>
            <w:r w:rsidRPr="008449B7">
              <w:rPr>
                <w:rFonts w:eastAsia="Calibri"/>
                <w:spacing w:val="-1"/>
                <w:sz w:val="20"/>
                <w:lang w:eastAsia="en-US"/>
              </w:rPr>
              <w:t>о</w:t>
            </w:r>
            <w:r w:rsidRPr="008449B7">
              <w:rPr>
                <w:rFonts w:eastAsia="Calibri"/>
                <w:spacing w:val="-2"/>
                <w:sz w:val="20"/>
                <w:lang w:eastAsia="en-US"/>
              </w:rPr>
              <w:t>з</w:t>
            </w:r>
            <w:r w:rsidRPr="008449B7">
              <w:rPr>
                <w:rFonts w:eastAsia="Calibri"/>
                <w:spacing w:val="2"/>
                <w:sz w:val="20"/>
                <w:lang w:eastAsia="en-US"/>
              </w:rPr>
              <w:t>д</w:t>
            </w:r>
            <w:r w:rsidRPr="008449B7">
              <w:rPr>
                <w:rFonts w:eastAsia="Calibri"/>
                <w:sz w:val="20"/>
                <w:lang w:eastAsia="en-US"/>
              </w:rPr>
              <w:t>а</w:t>
            </w:r>
            <w:r w:rsidRPr="008449B7">
              <w:rPr>
                <w:rFonts w:eastAsia="Calibri"/>
                <w:spacing w:val="2"/>
                <w:sz w:val="20"/>
                <w:lang w:eastAsia="en-US"/>
              </w:rPr>
              <w:t>н</w:t>
            </w:r>
            <w:r w:rsidRPr="008449B7">
              <w:rPr>
                <w:rFonts w:eastAsia="Calibri"/>
                <w:sz w:val="20"/>
                <w:lang w:eastAsia="en-US"/>
              </w:rPr>
              <w:t>ие</w:t>
            </w:r>
            <w:r w:rsidRPr="008449B7">
              <w:rPr>
                <w:rFonts w:eastAsia="Calibri"/>
                <w:spacing w:val="-1"/>
                <w:sz w:val="20"/>
                <w:lang w:eastAsia="en-US"/>
              </w:rPr>
              <w:t xml:space="preserve"> </w:t>
            </w:r>
            <w:r w:rsidRPr="008449B7">
              <w:rPr>
                <w:rFonts w:eastAsia="Calibri"/>
                <w:sz w:val="20"/>
                <w:lang w:eastAsia="en-US"/>
              </w:rPr>
              <w:t xml:space="preserve">и </w:t>
            </w:r>
          </w:p>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2"/>
                <w:sz w:val="20"/>
                <w:lang w:eastAsia="en-US"/>
              </w:rPr>
              <w:t>б</w:t>
            </w:r>
            <w:r w:rsidRPr="008449B7">
              <w:rPr>
                <w:rFonts w:eastAsia="Calibri"/>
                <w:spacing w:val="-2"/>
                <w:sz w:val="20"/>
                <w:lang w:eastAsia="en-US"/>
              </w:rPr>
              <w:t>л</w:t>
            </w:r>
            <w:r w:rsidRPr="008449B7">
              <w:rPr>
                <w:rFonts w:eastAsia="Calibri"/>
                <w:sz w:val="20"/>
                <w:lang w:eastAsia="en-US"/>
              </w:rPr>
              <w:t>аг</w:t>
            </w:r>
            <w:r w:rsidRPr="008449B7">
              <w:rPr>
                <w:rFonts w:eastAsia="Calibri"/>
                <w:spacing w:val="-1"/>
                <w:sz w:val="20"/>
                <w:lang w:eastAsia="en-US"/>
              </w:rPr>
              <w:t>о</w:t>
            </w:r>
            <w:r w:rsidRPr="008449B7">
              <w:rPr>
                <w:rFonts w:eastAsia="Calibri"/>
                <w:spacing w:val="1"/>
                <w:sz w:val="20"/>
                <w:lang w:eastAsia="en-US"/>
              </w:rPr>
              <w:t>у</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pacing w:val="-1"/>
                <w:sz w:val="20"/>
                <w:lang w:eastAsia="en-US"/>
              </w:rPr>
              <w:t>ро</w:t>
            </w:r>
            <w:r w:rsidRPr="008449B7">
              <w:rPr>
                <w:rFonts w:eastAsia="Calibri"/>
                <w:sz w:val="20"/>
                <w:lang w:eastAsia="en-US"/>
              </w:rPr>
              <w:t>й</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z w:val="20"/>
                <w:lang w:eastAsia="en-US"/>
              </w:rPr>
              <w:t>во</w:t>
            </w:r>
            <w:r w:rsidRPr="008449B7">
              <w:rPr>
                <w:rFonts w:eastAsia="Calibri"/>
                <w:spacing w:val="-3"/>
                <w:sz w:val="20"/>
                <w:lang w:eastAsia="en-US"/>
              </w:rPr>
              <w:t xml:space="preserve"> </w:t>
            </w:r>
            <w:r w:rsidRPr="008449B7">
              <w:rPr>
                <w:rFonts w:eastAsia="Calibri"/>
                <w:spacing w:val="-2"/>
                <w:sz w:val="20"/>
                <w:lang w:eastAsia="en-US"/>
              </w:rPr>
              <w:t>ск</w:t>
            </w:r>
            <w:r w:rsidRPr="008449B7">
              <w:rPr>
                <w:rFonts w:eastAsia="Calibri"/>
                <w:sz w:val="20"/>
                <w:lang w:eastAsia="en-US"/>
              </w:rPr>
              <w:t>ве</w:t>
            </w:r>
            <w:r w:rsidRPr="008449B7">
              <w:rPr>
                <w:rFonts w:eastAsia="Calibri"/>
                <w:spacing w:val="-1"/>
                <w:sz w:val="20"/>
                <w:lang w:eastAsia="en-US"/>
              </w:rPr>
              <w:t>р</w:t>
            </w:r>
            <w:r w:rsidRPr="008449B7">
              <w:rPr>
                <w:rFonts w:eastAsia="Calibri"/>
                <w:sz w:val="20"/>
                <w:lang w:eastAsia="en-US"/>
              </w:rPr>
              <w:t xml:space="preserve">а. </w:t>
            </w:r>
            <w:r w:rsidRPr="008449B7">
              <w:rPr>
                <w:rFonts w:eastAsia="Calibri"/>
                <w:spacing w:val="2"/>
                <w:sz w:val="20"/>
                <w:lang w:eastAsia="en-US"/>
              </w:rPr>
              <w:t>П</w:t>
            </w:r>
            <w:r w:rsidRPr="008449B7">
              <w:rPr>
                <w:rFonts w:eastAsia="Calibri"/>
                <w:spacing w:val="-2"/>
                <w:sz w:val="20"/>
                <w:lang w:eastAsia="en-US"/>
              </w:rPr>
              <w:t>л</w:t>
            </w:r>
            <w:r w:rsidRPr="008449B7">
              <w:rPr>
                <w:rFonts w:eastAsia="Calibri"/>
                <w:spacing w:val="-1"/>
                <w:sz w:val="20"/>
                <w:lang w:eastAsia="en-US"/>
              </w:rPr>
              <w:t>о</w:t>
            </w:r>
            <w:r w:rsidRPr="008449B7">
              <w:rPr>
                <w:rFonts w:eastAsia="Calibri"/>
                <w:spacing w:val="-2"/>
                <w:sz w:val="20"/>
                <w:lang w:eastAsia="en-US"/>
              </w:rPr>
              <w:t>щ</w:t>
            </w:r>
            <w:r w:rsidRPr="008449B7">
              <w:rPr>
                <w:rFonts w:eastAsia="Calibri"/>
                <w:sz w:val="20"/>
                <w:lang w:eastAsia="en-US"/>
              </w:rPr>
              <w:t>а</w:t>
            </w:r>
            <w:r w:rsidRPr="008449B7">
              <w:rPr>
                <w:rFonts w:eastAsia="Calibri"/>
                <w:spacing w:val="2"/>
                <w:sz w:val="20"/>
                <w:lang w:eastAsia="en-US"/>
              </w:rPr>
              <w:t>д</w:t>
            </w:r>
            <w:r w:rsidRPr="008449B7">
              <w:rPr>
                <w:rFonts w:eastAsia="Calibri"/>
                <w:sz w:val="20"/>
                <w:lang w:eastAsia="en-US"/>
              </w:rPr>
              <w:t xml:space="preserve">ь </w:t>
            </w:r>
            <w:r w:rsidRPr="008449B7">
              <w:rPr>
                <w:rFonts w:eastAsia="Calibri"/>
                <w:spacing w:val="1"/>
                <w:sz w:val="20"/>
                <w:lang w:eastAsia="en-US"/>
              </w:rPr>
              <w:t>у</w:t>
            </w:r>
            <w:r w:rsidRPr="008449B7">
              <w:rPr>
                <w:rFonts w:eastAsia="Calibri"/>
                <w:spacing w:val="2"/>
                <w:sz w:val="20"/>
                <w:lang w:eastAsia="en-US"/>
              </w:rPr>
              <w:t>ч</w:t>
            </w:r>
            <w:r w:rsidRPr="008449B7">
              <w:rPr>
                <w:rFonts w:eastAsia="Calibri"/>
                <w:sz w:val="20"/>
                <w:lang w:eastAsia="en-US"/>
              </w:rPr>
              <w:t>а</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pacing w:val="-2"/>
                <w:sz w:val="20"/>
                <w:lang w:eastAsia="en-US"/>
              </w:rPr>
              <w:t>к</w:t>
            </w:r>
            <w:r w:rsidRPr="008449B7">
              <w:rPr>
                <w:rFonts w:eastAsia="Calibri"/>
                <w:sz w:val="20"/>
                <w:lang w:eastAsia="en-US"/>
              </w:rPr>
              <w:t>а</w:t>
            </w:r>
            <w:r w:rsidRPr="008449B7">
              <w:rPr>
                <w:rFonts w:eastAsia="Calibri"/>
                <w:spacing w:val="-2"/>
                <w:sz w:val="20"/>
                <w:lang w:eastAsia="en-US"/>
              </w:rPr>
              <w:t xml:space="preserve"> </w:t>
            </w:r>
            <w:r w:rsidRPr="008449B7">
              <w:rPr>
                <w:rFonts w:eastAsia="Calibri"/>
                <w:spacing w:val="-1"/>
                <w:sz w:val="20"/>
                <w:lang w:eastAsia="en-US"/>
              </w:rPr>
              <w:t>0</w:t>
            </w:r>
            <w:r w:rsidRPr="008449B7">
              <w:rPr>
                <w:rFonts w:eastAsia="Calibri"/>
                <w:spacing w:val="-2"/>
                <w:sz w:val="20"/>
                <w:lang w:eastAsia="en-US"/>
              </w:rPr>
              <w:t>,</w:t>
            </w:r>
            <w:r w:rsidRPr="008449B7">
              <w:rPr>
                <w:rFonts w:eastAsia="Calibri"/>
                <w:sz w:val="20"/>
                <w:lang w:eastAsia="en-US"/>
              </w:rPr>
              <w:t>9 га</w:t>
            </w:r>
          </w:p>
        </w:tc>
        <w:tc>
          <w:tcPr>
            <w:tcW w:w="3969" w:type="dxa"/>
            <w:tcBorders>
              <w:bottom w:val="single" w:sz="4" w:space="0" w:color="auto"/>
            </w:tcBorders>
            <w:shd w:val="clear" w:color="auto" w:fill="auto"/>
          </w:tcPr>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z w:val="20"/>
                <w:lang w:eastAsia="en-US"/>
              </w:rPr>
              <w:t>г. Ка</w:t>
            </w:r>
            <w:r w:rsidRPr="008449B7">
              <w:rPr>
                <w:rFonts w:eastAsia="Calibri"/>
                <w:spacing w:val="-2"/>
                <w:sz w:val="20"/>
                <w:lang w:eastAsia="en-US"/>
              </w:rPr>
              <w:t>л</w:t>
            </w:r>
            <w:r w:rsidRPr="008449B7">
              <w:rPr>
                <w:rFonts w:eastAsia="Calibri"/>
                <w:sz w:val="20"/>
                <w:lang w:eastAsia="en-US"/>
              </w:rPr>
              <w:t>и</w:t>
            </w:r>
            <w:r w:rsidRPr="008449B7">
              <w:rPr>
                <w:rFonts w:eastAsia="Calibri"/>
                <w:spacing w:val="2"/>
                <w:sz w:val="20"/>
                <w:lang w:eastAsia="en-US"/>
              </w:rPr>
              <w:t>н</w:t>
            </w:r>
            <w:r w:rsidRPr="008449B7">
              <w:rPr>
                <w:rFonts w:eastAsia="Calibri"/>
                <w:sz w:val="20"/>
                <w:lang w:eastAsia="en-US"/>
              </w:rPr>
              <w:t>и</w:t>
            </w:r>
            <w:r w:rsidRPr="008449B7">
              <w:rPr>
                <w:rFonts w:eastAsia="Calibri"/>
                <w:spacing w:val="-3"/>
                <w:sz w:val="20"/>
                <w:lang w:eastAsia="en-US"/>
              </w:rPr>
              <w:t>н</w:t>
            </w:r>
            <w:r w:rsidRPr="008449B7">
              <w:rPr>
                <w:rFonts w:eastAsia="Calibri"/>
                <w:sz w:val="20"/>
                <w:lang w:eastAsia="en-US"/>
              </w:rPr>
              <w:t>г</w:t>
            </w:r>
            <w:r w:rsidRPr="008449B7">
              <w:rPr>
                <w:rFonts w:eastAsia="Calibri"/>
                <w:spacing w:val="-1"/>
                <w:sz w:val="20"/>
                <w:lang w:eastAsia="en-US"/>
              </w:rPr>
              <w:t>р</w:t>
            </w:r>
            <w:r w:rsidRPr="008449B7">
              <w:rPr>
                <w:rFonts w:eastAsia="Calibri"/>
                <w:sz w:val="20"/>
                <w:lang w:eastAsia="en-US"/>
              </w:rPr>
              <w:t>а</w:t>
            </w:r>
            <w:r w:rsidRPr="008449B7">
              <w:rPr>
                <w:rFonts w:eastAsia="Calibri"/>
                <w:spacing w:val="2"/>
                <w:sz w:val="20"/>
                <w:lang w:eastAsia="en-US"/>
              </w:rPr>
              <w:t>д</w:t>
            </w:r>
            <w:r w:rsidRPr="008449B7">
              <w:rPr>
                <w:rFonts w:eastAsia="Calibri"/>
                <w:sz w:val="20"/>
                <w:lang w:eastAsia="en-US"/>
              </w:rPr>
              <w:t>, в</w:t>
            </w:r>
            <w:r w:rsidRPr="008449B7">
              <w:rPr>
                <w:rFonts w:eastAsia="Calibri"/>
                <w:spacing w:val="-2"/>
                <w:sz w:val="20"/>
                <w:lang w:eastAsia="en-US"/>
              </w:rPr>
              <w:t xml:space="preserve"> </w:t>
            </w:r>
            <w:r w:rsidRPr="008449B7">
              <w:rPr>
                <w:rFonts w:eastAsia="Calibri"/>
                <w:spacing w:val="-1"/>
                <w:sz w:val="20"/>
                <w:lang w:eastAsia="en-US"/>
              </w:rPr>
              <w:t>р</w:t>
            </w:r>
            <w:r w:rsidRPr="008449B7">
              <w:rPr>
                <w:rFonts w:eastAsia="Calibri"/>
                <w:sz w:val="20"/>
                <w:lang w:eastAsia="en-US"/>
              </w:rPr>
              <w:t>ай</w:t>
            </w:r>
            <w:r w:rsidRPr="008449B7">
              <w:rPr>
                <w:rFonts w:eastAsia="Calibri"/>
                <w:spacing w:val="-1"/>
                <w:sz w:val="20"/>
                <w:lang w:eastAsia="en-US"/>
              </w:rPr>
              <w:t>о</w:t>
            </w:r>
            <w:r w:rsidRPr="008449B7">
              <w:rPr>
                <w:rFonts w:eastAsia="Calibri"/>
                <w:spacing w:val="2"/>
                <w:sz w:val="20"/>
                <w:lang w:eastAsia="en-US"/>
              </w:rPr>
              <w:t>н</w:t>
            </w:r>
            <w:r w:rsidRPr="008449B7">
              <w:rPr>
                <w:rFonts w:eastAsia="Calibri"/>
                <w:sz w:val="20"/>
                <w:lang w:eastAsia="en-US"/>
              </w:rPr>
              <w:t>е</w:t>
            </w:r>
            <w:r w:rsidRPr="008449B7">
              <w:rPr>
                <w:rFonts w:eastAsia="Calibri"/>
                <w:spacing w:val="-1"/>
                <w:sz w:val="20"/>
                <w:lang w:eastAsia="en-US"/>
              </w:rPr>
              <w:t xml:space="preserve"> </w:t>
            </w:r>
            <w:r w:rsidRPr="008449B7">
              <w:rPr>
                <w:rFonts w:eastAsia="Calibri"/>
                <w:spacing w:val="1"/>
                <w:sz w:val="20"/>
                <w:lang w:eastAsia="en-US"/>
              </w:rPr>
              <w:t>у</w:t>
            </w:r>
            <w:r w:rsidRPr="008449B7">
              <w:rPr>
                <w:rFonts w:eastAsia="Calibri"/>
                <w:spacing w:val="-2"/>
                <w:sz w:val="20"/>
                <w:lang w:eastAsia="en-US"/>
              </w:rPr>
              <w:t>л</w:t>
            </w:r>
            <w:r w:rsidRPr="008449B7">
              <w:rPr>
                <w:rFonts w:eastAsia="Calibri"/>
                <w:sz w:val="20"/>
                <w:lang w:eastAsia="en-US"/>
              </w:rPr>
              <w:t xml:space="preserve">. </w:t>
            </w:r>
            <w:r w:rsidRPr="008449B7">
              <w:rPr>
                <w:rFonts w:eastAsia="Calibri"/>
                <w:spacing w:val="2"/>
                <w:sz w:val="20"/>
                <w:lang w:eastAsia="en-US"/>
              </w:rPr>
              <w:t>А</w:t>
            </w:r>
            <w:r w:rsidRPr="008449B7">
              <w:rPr>
                <w:rFonts w:eastAsia="Calibri"/>
                <w:spacing w:val="-2"/>
                <w:sz w:val="20"/>
                <w:lang w:eastAsia="en-US"/>
              </w:rPr>
              <w:t>лл</w:t>
            </w:r>
            <w:r w:rsidRPr="008449B7">
              <w:rPr>
                <w:rFonts w:eastAsia="Calibri"/>
                <w:sz w:val="20"/>
                <w:lang w:eastAsia="en-US"/>
              </w:rPr>
              <w:t>еи</w:t>
            </w:r>
            <w:r w:rsidRPr="008449B7">
              <w:rPr>
                <w:rFonts w:eastAsia="Calibri"/>
                <w:spacing w:val="-1"/>
                <w:sz w:val="20"/>
                <w:lang w:eastAsia="en-US"/>
              </w:rPr>
              <w:t xml:space="preserve"> </w:t>
            </w:r>
            <w:r w:rsidRPr="008449B7">
              <w:rPr>
                <w:rFonts w:eastAsia="Calibri"/>
                <w:spacing w:val="-2"/>
                <w:sz w:val="20"/>
                <w:lang w:eastAsia="en-US"/>
              </w:rPr>
              <w:t>С</w:t>
            </w:r>
            <w:r w:rsidRPr="008449B7">
              <w:rPr>
                <w:rFonts w:eastAsia="Calibri"/>
                <w:sz w:val="20"/>
                <w:lang w:eastAsia="en-US"/>
              </w:rPr>
              <w:t>ме</w:t>
            </w:r>
            <w:r w:rsidRPr="008449B7">
              <w:rPr>
                <w:rFonts w:eastAsia="Calibri"/>
                <w:spacing w:val="-2"/>
                <w:sz w:val="20"/>
                <w:lang w:eastAsia="en-US"/>
              </w:rPr>
              <w:t>л</w:t>
            </w:r>
            <w:r w:rsidRPr="008449B7">
              <w:rPr>
                <w:rFonts w:eastAsia="Calibri"/>
                <w:spacing w:val="2"/>
                <w:sz w:val="20"/>
                <w:lang w:eastAsia="en-US"/>
              </w:rPr>
              <w:t>ы</w:t>
            </w:r>
            <w:r w:rsidRPr="008449B7">
              <w:rPr>
                <w:rFonts w:eastAsia="Calibri"/>
                <w:spacing w:val="-1"/>
                <w:sz w:val="20"/>
                <w:lang w:eastAsia="en-US"/>
              </w:rPr>
              <w:t>х – ул.</w:t>
            </w:r>
            <w:r w:rsidRPr="008449B7">
              <w:rPr>
                <w:rFonts w:eastAsia="Calibri"/>
                <w:sz w:val="20"/>
                <w:lang w:eastAsia="en-US"/>
              </w:rPr>
              <w:t xml:space="preserve"> </w:t>
            </w:r>
            <w:r w:rsidRPr="008449B7">
              <w:rPr>
                <w:rFonts w:eastAsia="Calibri"/>
                <w:spacing w:val="1"/>
                <w:sz w:val="20"/>
                <w:lang w:eastAsia="en-US"/>
              </w:rPr>
              <w:t>Б</w:t>
            </w:r>
            <w:r w:rsidRPr="008449B7">
              <w:rPr>
                <w:rFonts w:eastAsia="Calibri"/>
                <w:sz w:val="20"/>
                <w:lang w:eastAsia="en-US"/>
              </w:rPr>
              <w:t xml:space="preserve">. </w:t>
            </w:r>
            <w:r w:rsidRPr="008449B7">
              <w:rPr>
                <w:rFonts w:eastAsia="Calibri"/>
                <w:spacing w:val="-2"/>
                <w:sz w:val="20"/>
                <w:lang w:eastAsia="en-US"/>
              </w:rPr>
              <w:t>Ок</w:t>
            </w:r>
            <w:r w:rsidRPr="008449B7">
              <w:rPr>
                <w:rFonts w:eastAsia="Calibri"/>
                <w:spacing w:val="-1"/>
                <w:sz w:val="20"/>
                <w:lang w:eastAsia="en-US"/>
              </w:rPr>
              <w:t>р</w:t>
            </w:r>
            <w:r w:rsidRPr="008449B7">
              <w:rPr>
                <w:rFonts w:eastAsia="Calibri"/>
                <w:spacing w:val="1"/>
                <w:sz w:val="20"/>
                <w:lang w:eastAsia="en-US"/>
              </w:rPr>
              <w:t>уж</w:t>
            </w:r>
            <w:r w:rsidRPr="008449B7">
              <w:rPr>
                <w:rFonts w:eastAsia="Calibri"/>
                <w:spacing w:val="2"/>
                <w:sz w:val="20"/>
                <w:lang w:eastAsia="en-US"/>
              </w:rPr>
              <w:t>ной</w:t>
            </w:r>
            <w:r w:rsidRPr="008449B7">
              <w:rPr>
                <w:rFonts w:eastAsia="Calibri"/>
                <w:spacing w:val="1"/>
                <w:sz w:val="20"/>
                <w:lang w:eastAsia="en-US"/>
              </w:rPr>
              <w:t xml:space="preserve"> /</w:t>
            </w:r>
            <w:r w:rsidRPr="008449B7">
              <w:rPr>
                <w:rFonts w:eastAsia="Calibri"/>
                <w:sz w:val="20"/>
                <w:lang w:eastAsia="en-US"/>
              </w:rPr>
              <w:t xml:space="preserve"> </w:t>
            </w:r>
            <w:r w:rsidRPr="008449B7">
              <w:rPr>
                <w:rFonts w:eastAsia="Calibri"/>
                <w:spacing w:val="-2"/>
                <w:sz w:val="20"/>
                <w:lang w:eastAsia="en-US"/>
              </w:rPr>
              <w:t>зона озелененных территорий общего пользования (лесопарки, парки, сады, скверы, бульвары, городские леса)</w:t>
            </w:r>
          </w:p>
        </w:tc>
        <w:tc>
          <w:tcPr>
            <w:tcW w:w="1527" w:type="dxa"/>
            <w:tcBorders>
              <w:bottom w:val="single" w:sz="4" w:space="0" w:color="auto"/>
            </w:tcBorders>
            <w:shd w:val="clear" w:color="auto" w:fill="auto"/>
          </w:tcPr>
          <w:p w:rsidR="0085581F" w:rsidRPr="008449B7" w:rsidRDefault="0085581F" w:rsidP="00D229C9">
            <w:pPr>
              <w:suppressAutoHyphens/>
              <w:spacing w:after="0"/>
              <w:ind w:left="132" w:right="142" w:firstLine="0"/>
              <w:jc w:val="center"/>
              <w:rPr>
                <w:sz w:val="24"/>
                <w:szCs w:val="24"/>
              </w:rPr>
            </w:pPr>
            <w:r w:rsidRPr="008449B7">
              <w:rPr>
                <w:rFonts w:eastAsia="Calibri"/>
                <w:sz w:val="20"/>
                <w:lang w:eastAsia="en-US"/>
              </w:rPr>
              <w:t>До</w:t>
            </w:r>
            <w:r w:rsidRPr="008449B7">
              <w:rPr>
                <w:rFonts w:eastAsia="Calibri"/>
                <w:spacing w:val="-3"/>
                <w:sz w:val="20"/>
                <w:lang w:eastAsia="en-US"/>
              </w:rPr>
              <w:t xml:space="preserve"> </w:t>
            </w:r>
            <w:r w:rsidRPr="008449B7">
              <w:rPr>
                <w:rFonts w:eastAsia="Calibri"/>
                <w:spacing w:val="-1"/>
                <w:sz w:val="20"/>
                <w:lang w:eastAsia="en-US"/>
              </w:rPr>
              <w:t>2035</w:t>
            </w:r>
          </w:p>
        </w:tc>
        <w:tc>
          <w:tcPr>
            <w:tcW w:w="2977" w:type="dxa"/>
            <w:tcBorders>
              <w:top w:val="nil"/>
              <w:bottom w:val="nil"/>
            </w:tcBorders>
            <w:shd w:val="clear" w:color="auto" w:fill="auto"/>
          </w:tcPr>
          <w:p w:rsidR="0085581F" w:rsidRPr="008449B7" w:rsidRDefault="0085581F" w:rsidP="00D229C9">
            <w:pPr>
              <w:widowControl w:val="0"/>
              <w:suppressAutoHyphens/>
              <w:spacing w:after="0"/>
              <w:ind w:firstLine="0"/>
              <w:jc w:val="left"/>
              <w:rPr>
                <w:rFonts w:eastAsia="Calibri"/>
                <w:sz w:val="20"/>
                <w:lang w:eastAsia="en-US"/>
              </w:rPr>
            </w:pPr>
          </w:p>
        </w:tc>
      </w:tr>
      <w:tr w:rsidR="0085581F" w:rsidRPr="008449B7" w:rsidTr="0085581F">
        <w:trPr>
          <w:trHeight w:val="354"/>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82</w:t>
            </w:r>
          </w:p>
        </w:tc>
        <w:tc>
          <w:tcPr>
            <w:tcW w:w="3534"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2"/>
                <w:sz w:val="20"/>
                <w:lang w:eastAsia="en-US"/>
              </w:rPr>
              <w:t>С</w:t>
            </w:r>
            <w:r w:rsidRPr="008449B7">
              <w:rPr>
                <w:rFonts w:eastAsia="Calibri"/>
                <w:spacing w:val="-2"/>
                <w:sz w:val="20"/>
                <w:lang w:eastAsia="en-US"/>
              </w:rPr>
              <w:t>к</w:t>
            </w:r>
            <w:r w:rsidRPr="008449B7">
              <w:rPr>
                <w:rFonts w:eastAsia="Calibri"/>
                <w:sz w:val="20"/>
                <w:lang w:eastAsia="en-US"/>
              </w:rPr>
              <w:t>вер</w:t>
            </w:r>
          </w:p>
        </w:tc>
        <w:tc>
          <w:tcPr>
            <w:tcW w:w="2552"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2"/>
                <w:sz w:val="20"/>
                <w:lang w:eastAsia="en-US"/>
              </w:rPr>
              <w:t>С</w:t>
            </w:r>
            <w:r w:rsidRPr="008449B7">
              <w:rPr>
                <w:rFonts w:eastAsia="Calibri"/>
                <w:spacing w:val="-1"/>
                <w:sz w:val="20"/>
                <w:lang w:eastAsia="en-US"/>
              </w:rPr>
              <w:t>о</w:t>
            </w:r>
            <w:r w:rsidRPr="008449B7">
              <w:rPr>
                <w:rFonts w:eastAsia="Calibri"/>
                <w:spacing w:val="-2"/>
                <w:sz w:val="20"/>
                <w:lang w:eastAsia="en-US"/>
              </w:rPr>
              <w:t>з</w:t>
            </w:r>
            <w:r w:rsidRPr="008449B7">
              <w:rPr>
                <w:rFonts w:eastAsia="Calibri"/>
                <w:spacing w:val="2"/>
                <w:sz w:val="20"/>
                <w:lang w:eastAsia="en-US"/>
              </w:rPr>
              <w:t>д</w:t>
            </w:r>
            <w:r w:rsidRPr="008449B7">
              <w:rPr>
                <w:rFonts w:eastAsia="Calibri"/>
                <w:sz w:val="20"/>
                <w:lang w:eastAsia="en-US"/>
              </w:rPr>
              <w:t>а</w:t>
            </w:r>
            <w:r w:rsidRPr="008449B7">
              <w:rPr>
                <w:rFonts w:eastAsia="Calibri"/>
                <w:spacing w:val="2"/>
                <w:sz w:val="20"/>
                <w:lang w:eastAsia="en-US"/>
              </w:rPr>
              <w:t>н</w:t>
            </w:r>
            <w:r w:rsidRPr="008449B7">
              <w:rPr>
                <w:rFonts w:eastAsia="Calibri"/>
                <w:sz w:val="20"/>
                <w:lang w:eastAsia="en-US"/>
              </w:rPr>
              <w:t>ие</w:t>
            </w:r>
            <w:r w:rsidRPr="008449B7">
              <w:rPr>
                <w:rFonts w:eastAsia="Calibri"/>
                <w:spacing w:val="-1"/>
                <w:sz w:val="20"/>
                <w:lang w:eastAsia="en-US"/>
              </w:rPr>
              <w:t xml:space="preserve"> </w:t>
            </w:r>
            <w:r w:rsidRPr="008449B7">
              <w:rPr>
                <w:rFonts w:eastAsia="Calibri"/>
                <w:sz w:val="20"/>
                <w:lang w:eastAsia="en-US"/>
              </w:rPr>
              <w:t xml:space="preserve">и </w:t>
            </w:r>
          </w:p>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2"/>
                <w:sz w:val="20"/>
                <w:lang w:eastAsia="en-US"/>
              </w:rPr>
              <w:t>б</w:t>
            </w:r>
            <w:r w:rsidRPr="008449B7">
              <w:rPr>
                <w:rFonts w:eastAsia="Calibri"/>
                <w:spacing w:val="-2"/>
                <w:sz w:val="20"/>
                <w:lang w:eastAsia="en-US"/>
              </w:rPr>
              <w:t>л</w:t>
            </w:r>
            <w:r w:rsidRPr="008449B7">
              <w:rPr>
                <w:rFonts w:eastAsia="Calibri"/>
                <w:sz w:val="20"/>
                <w:lang w:eastAsia="en-US"/>
              </w:rPr>
              <w:t>аг</w:t>
            </w:r>
            <w:r w:rsidRPr="008449B7">
              <w:rPr>
                <w:rFonts w:eastAsia="Calibri"/>
                <w:spacing w:val="-1"/>
                <w:sz w:val="20"/>
                <w:lang w:eastAsia="en-US"/>
              </w:rPr>
              <w:t>о</w:t>
            </w:r>
            <w:r w:rsidRPr="008449B7">
              <w:rPr>
                <w:rFonts w:eastAsia="Calibri"/>
                <w:spacing w:val="1"/>
                <w:sz w:val="20"/>
                <w:lang w:eastAsia="en-US"/>
              </w:rPr>
              <w:t>у</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pacing w:val="-1"/>
                <w:sz w:val="20"/>
                <w:lang w:eastAsia="en-US"/>
              </w:rPr>
              <w:t>ро</w:t>
            </w:r>
            <w:r w:rsidRPr="008449B7">
              <w:rPr>
                <w:rFonts w:eastAsia="Calibri"/>
                <w:sz w:val="20"/>
                <w:lang w:eastAsia="en-US"/>
              </w:rPr>
              <w:t>й</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z w:val="20"/>
                <w:lang w:eastAsia="en-US"/>
              </w:rPr>
              <w:t>во</w:t>
            </w:r>
            <w:r w:rsidRPr="008449B7">
              <w:rPr>
                <w:rFonts w:eastAsia="Calibri"/>
                <w:spacing w:val="-3"/>
                <w:sz w:val="20"/>
                <w:lang w:eastAsia="en-US"/>
              </w:rPr>
              <w:t xml:space="preserve"> </w:t>
            </w:r>
            <w:r w:rsidRPr="008449B7">
              <w:rPr>
                <w:rFonts w:eastAsia="Calibri"/>
                <w:spacing w:val="-2"/>
                <w:sz w:val="20"/>
                <w:lang w:eastAsia="en-US"/>
              </w:rPr>
              <w:t>ск</w:t>
            </w:r>
            <w:r w:rsidRPr="008449B7">
              <w:rPr>
                <w:rFonts w:eastAsia="Calibri"/>
                <w:sz w:val="20"/>
                <w:lang w:eastAsia="en-US"/>
              </w:rPr>
              <w:t>ве</w:t>
            </w:r>
            <w:r w:rsidRPr="008449B7">
              <w:rPr>
                <w:rFonts w:eastAsia="Calibri"/>
                <w:spacing w:val="-1"/>
                <w:sz w:val="20"/>
                <w:lang w:eastAsia="en-US"/>
              </w:rPr>
              <w:t>р</w:t>
            </w:r>
            <w:r w:rsidRPr="008449B7">
              <w:rPr>
                <w:rFonts w:eastAsia="Calibri"/>
                <w:sz w:val="20"/>
                <w:lang w:eastAsia="en-US"/>
              </w:rPr>
              <w:t xml:space="preserve">а. </w:t>
            </w:r>
            <w:r w:rsidRPr="008449B7">
              <w:rPr>
                <w:rFonts w:eastAsia="Calibri"/>
                <w:spacing w:val="2"/>
                <w:sz w:val="20"/>
                <w:lang w:eastAsia="en-US"/>
              </w:rPr>
              <w:t>П</w:t>
            </w:r>
            <w:r w:rsidRPr="008449B7">
              <w:rPr>
                <w:rFonts w:eastAsia="Calibri"/>
                <w:spacing w:val="-2"/>
                <w:sz w:val="20"/>
                <w:lang w:eastAsia="en-US"/>
              </w:rPr>
              <w:t>л</w:t>
            </w:r>
            <w:r w:rsidRPr="008449B7">
              <w:rPr>
                <w:rFonts w:eastAsia="Calibri"/>
                <w:spacing w:val="-1"/>
                <w:sz w:val="20"/>
                <w:lang w:eastAsia="en-US"/>
              </w:rPr>
              <w:t>о</w:t>
            </w:r>
            <w:r w:rsidRPr="008449B7">
              <w:rPr>
                <w:rFonts w:eastAsia="Calibri"/>
                <w:spacing w:val="-2"/>
                <w:sz w:val="20"/>
                <w:lang w:eastAsia="en-US"/>
              </w:rPr>
              <w:t>щ</w:t>
            </w:r>
            <w:r w:rsidRPr="008449B7">
              <w:rPr>
                <w:rFonts w:eastAsia="Calibri"/>
                <w:sz w:val="20"/>
                <w:lang w:eastAsia="en-US"/>
              </w:rPr>
              <w:t>а</w:t>
            </w:r>
            <w:r w:rsidRPr="008449B7">
              <w:rPr>
                <w:rFonts w:eastAsia="Calibri"/>
                <w:spacing w:val="2"/>
                <w:sz w:val="20"/>
                <w:lang w:eastAsia="en-US"/>
              </w:rPr>
              <w:t>д</w:t>
            </w:r>
            <w:r w:rsidRPr="008449B7">
              <w:rPr>
                <w:rFonts w:eastAsia="Calibri"/>
                <w:sz w:val="20"/>
                <w:lang w:eastAsia="en-US"/>
              </w:rPr>
              <w:t xml:space="preserve">ь </w:t>
            </w:r>
            <w:r w:rsidRPr="008449B7">
              <w:rPr>
                <w:rFonts w:eastAsia="Calibri"/>
                <w:spacing w:val="1"/>
                <w:sz w:val="20"/>
                <w:lang w:eastAsia="en-US"/>
              </w:rPr>
              <w:t>у</w:t>
            </w:r>
            <w:r w:rsidRPr="008449B7">
              <w:rPr>
                <w:rFonts w:eastAsia="Calibri"/>
                <w:spacing w:val="2"/>
                <w:sz w:val="20"/>
                <w:lang w:eastAsia="en-US"/>
              </w:rPr>
              <w:t>ч</w:t>
            </w:r>
            <w:r w:rsidRPr="008449B7">
              <w:rPr>
                <w:rFonts w:eastAsia="Calibri"/>
                <w:sz w:val="20"/>
                <w:lang w:eastAsia="en-US"/>
              </w:rPr>
              <w:t>а</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pacing w:val="-2"/>
                <w:sz w:val="20"/>
                <w:lang w:eastAsia="en-US"/>
              </w:rPr>
              <w:t>к</w:t>
            </w:r>
            <w:r w:rsidRPr="008449B7">
              <w:rPr>
                <w:rFonts w:eastAsia="Calibri"/>
                <w:sz w:val="20"/>
                <w:lang w:eastAsia="en-US"/>
              </w:rPr>
              <w:t>а</w:t>
            </w:r>
            <w:r w:rsidRPr="008449B7">
              <w:rPr>
                <w:rFonts w:eastAsia="Calibri"/>
                <w:spacing w:val="-2"/>
                <w:sz w:val="20"/>
                <w:lang w:eastAsia="en-US"/>
              </w:rPr>
              <w:t xml:space="preserve"> </w:t>
            </w:r>
            <w:r w:rsidRPr="008449B7">
              <w:rPr>
                <w:rFonts w:eastAsia="Calibri"/>
                <w:spacing w:val="-1"/>
                <w:position w:val="1"/>
                <w:sz w:val="20"/>
                <w:lang w:eastAsia="en-US"/>
              </w:rPr>
              <w:t>1</w:t>
            </w:r>
            <w:r w:rsidRPr="008449B7">
              <w:rPr>
                <w:rFonts w:eastAsia="Calibri"/>
                <w:spacing w:val="-2"/>
                <w:position w:val="1"/>
                <w:sz w:val="20"/>
                <w:lang w:eastAsia="en-US"/>
              </w:rPr>
              <w:t>,2</w:t>
            </w:r>
            <w:r w:rsidRPr="008449B7">
              <w:rPr>
                <w:rFonts w:eastAsia="Calibri"/>
                <w:position w:val="1"/>
                <w:sz w:val="20"/>
                <w:lang w:eastAsia="en-US"/>
              </w:rPr>
              <w:t>7</w:t>
            </w:r>
            <w:r w:rsidRPr="008449B7">
              <w:rPr>
                <w:rFonts w:eastAsia="Calibri"/>
                <w:spacing w:val="-3"/>
                <w:position w:val="1"/>
                <w:sz w:val="20"/>
                <w:lang w:eastAsia="en-US"/>
              </w:rPr>
              <w:t xml:space="preserve"> </w:t>
            </w:r>
            <w:r w:rsidRPr="008449B7">
              <w:rPr>
                <w:rFonts w:eastAsia="Calibri"/>
                <w:position w:val="1"/>
                <w:sz w:val="20"/>
                <w:lang w:eastAsia="en-US"/>
              </w:rPr>
              <w:t>га</w:t>
            </w:r>
          </w:p>
        </w:tc>
        <w:tc>
          <w:tcPr>
            <w:tcW w:w="3969"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z w:val="20"/>
                <w:lang w:eastAsia="en-US"/>
              </w:rPr>
              <w:t>г. Ка</w:t>
            </w:r>
            <w:r w:rsidRPr="008449B7">
              <w:rPr>
                <w:rFonts w:eastAsia="Calibri"/>
                <w:spacing w:val="-2"/>
                <w:sz w:val="20"/>
                <w:lang w:eastAsia="en-US"/>
              </w:rPr>
              <w:t>л</w:t>
            </w:r>
            <w:r w:rsidRPr="008449B7">
              <w:rPr>
                <w:rFonts w:eastAsia="Calibri"/>
                <w:sz w:val="20"/>
                <w:lang w:eastAsia="en-US"/>
              </w:rPr>
              <w:t>и</w:t>
            </w:r>
            <w:r w:rsidRPr="008449B7">
              <w:rPr>
                <w:rFonts w:eastAsia="Calibri"/>
                <w:spacing w:val="2"/>
                <w:sz w:val="20"/>
                <w:lang w:eastAsia="en-US"/>
              </w:rPr>
              <w:t>н</w:t>
            </w:r>
            <w:r w:rsidRPr="008449B7">
              <w:rPr>
                <w:rFonts w:eastAsia="Calibri"/>
                <w:sz w:val="20"/>
                <w:lang w:eastAsia="en-US"/>
              </w:rPr>
              <w:t>и</w:t>
            </w:r>
            <w:r w:rsidRPr="008449B7">
              <w:rPr>
                <w:rFonts w:eastAsia="Calibri"/>
                <w:spacing w:val="-3"/>
                <w:sz w:val="20"/>
                <w:lang w:eastAsia="en-US"/>
              </w:rPr>
              <w:t>н</w:t>
            </w:r>
            <w:r w:rsidRPr="008449B7">
              <w:rPr>
                <w:rFonts w:eastAsia="Calibri"/>
                <w:sz w:val="20"/>
                <w:lang w:eastAsia="en-US"/>
              </w:rPr>
              <w:t>г</w:t>
            </w:r>
            <w:r w:rsidRPr="008449B7">
              <w:rPr>
                <w:rFonts w:eastAsia="Calibri"/>
                <w:spacing w:val="-1"/>
                <w:sz w:val="20"/>
                <w:lang w:eastAsia="en-US"/>
              </w:rPr>
              <w:t>р</w:t>
            </w:r>
            <w:r w:rsidRPr="008449B7">
              <w:rPr>
                <w:rFonts w:eastAsia="Calibri"/>
                <w:sz w:val="20"/>
                <w:lang w:eastAsia="en-US"/>
              </w:rPr>
              <w:t>а</w:t>
            </w:r>
            <w:r w:rsidRPr="008449B7">
              <w:rPr>
                <w:rFonts w:eastAsia="Calibri"/>
                <w:spacing w:val="2"/>
                <w:sz w:val="20"/>
                <w:lang w:eastAsia="en-US"/>
              </w:rPr>
              <w:t>д</w:t>
            </w:r>
            <w:r w:rsidRPr="008449B7">
              <w:rPr>
                <w:rFonts w:eastAsia="Calibri"/>
                <w:sz w:val="20"/>
                <w:lang w:eastAsia="en-US"/>
              </w:rPr>
              <w:t>, в</w:t>
            </w:r>
            <w:r w:rsidRPr="008449B7">
              <w:rPr>
                <w:rFonts w:eastAsia="Calibri"/>
                <w:spacing w:val="-2"/>
                <w:sz w:val="20"/>
                <w:lang w:eastAsia="en-US"/>
              </w:rPr>
              <w:t xml:space="preserve"> </w:t>
            </w:r>
            <w:r w:rsidRPr="008449B7">
              <w:rPr>
                <w:rFonts w:eastAsia="Calibri"/>
                <w:spacing w:val="-1"/>
                <w:sz w:val="20"/>
                <w:lang w:eastAsia="en-US"/>
              </w:rPr>
              <w:t>р</w:t>
            </w:r>
            <w:r w:rsidRPr="008449B7">
              <w:rPr>
                <w:rFonts w:eastAsia="Calibri"/>
                <w:sz w:val="20"/>
                <w:lang w:eastAsia="en-US"/>
              </w:rPr>
              <w:t>ай</w:t>
            </w:r>
            <w:r w:rsidRPr="008449B7">
              <w:rPr>
                <w:rFonts w:eastAsia="Calibri"/>
                <w:spacing w:val="-1"/>
                <w:sz w:val="20"/>
                <w:lang w:eastAsia="en-US"/>
              </w:rPr>
              <w:t>о</w:t>
            </w:r>
            <w:r w:rsidRPr="008449B7">
              <w:rPr>
                <w:rFonts w:eastAsia="Calibri"/>
                <w:spacing w:val="2"/>
                <w:sz w:val="20"/>
                <w:lang w:eastAsia="en-US"/>
              </w:rPr>
              <w:t>н</w:t>
            </w:r>
            <w:r w:rsidRPr="008449B7">
              <w:rPr>
                <w:rFonts w:eastAsia="Calibri"/>
                <w:sz w:val="20"/>
                <w:lang w:eastAsia="en-US"/>
              </w:rPr>
              <w:t>е</w:t>
            </w:r>
          </w:p>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1"/>
                <w:sz w:val="20"/>
                <w:lang w:eastAsia="en-US"/>
              </w:rPr>
              <w:t>у</w:t>
            </w:r>
            <w:r w:rsidRPr="008449B7">
              <w:rPr>
                <w:rFonts w:eastAsia="Calibri"/>
                <w:spacing w:val="-2"/>
                <w:sz w:val="20"/>
                <w:lang w:eastAsia="en-US"/>
              </w:rPr>
              <w:t>л</w:t>
            </w:r>
            <w:r w:rsidRPr="008449B7">
              <w:rPr>
                <w:rFonts w:eastAsia="Calibri"/>
                <w:sz w:val="20"/>
                <w:lang w:eastAsia="en-US"/>
              </w:rPr>
              <w:t xml:space="preserve">. </w:t>
            </w:r>
            <w:r w:rsidRPr="008449B7">
              <w:rPr>
                <w:rFonts w:eastAsia="Calibri"/>
                <w:spacing w:val="-2"/>
                <w:sz w:val="20"/>
                <w:lang w:eastAsia="en-US"/>
              </w:rPr>
              <w:t>И</w:t>
            </w:r>
            <w:r w:rsidRPr="008449B7">
              <w:rPr>
                <w:rFonts w:eastAsia="Calibri"/>
                <w:sz w:val="20"/>
                <w:lang w:eastAsia="en-US"/>
              </w:rPr>
              <w:t xml:space="preserve">. </w:t>
            </w:r>
            <w:r w:rsidRPr="008449B7">
              <w:rPr>
                <w:rFonts w:eastAsia="Calibri"/>
                <w:spacing w:val="1"/>
                <w:sz w:val="20"/>
                <w:lang w:eastAsia="en-US"/>
              </w:rPr>
              <w:t>З</w:t>
            </w:r>
            <w:r w:rsidRPr="008449B7">
              <w:rPr>
                <w:rFonts w:eastAsia="Calibri"/>
                <w:sz w:val="20"/>
                <w:lang w:eastAsia="en-US"/>
              </w:rPr>
              <w:t>е</w:t>
            </w:r>
            <w:r w:rsidRPr="008449B7">
              <w:rPr>
                <w:rFonts w:eastAsia="Calibri"/>
                <w:spacing w:val="-5"/>
                <w:sz w:val="20"/>
                <w:lang w:eastAsia="en-US"/>
              </w:rPr>
              <w:t>м</w:t>
            </w:r>
            <w:r w:rsidRPr="008449B7">
              <w:rPr>
                <w:rFonts w:eastAsia="Calibri"/>
                <w:spacing w:val="2"/>
                <w:sz w:val="20"/>
                <w:lang w:eastAsia="en-US"/>
              </w:rPr>
              <w:t>н</w:t>
            </w:r>
            <w:r w:rsidRPr="008449B7">
              <w:rPr>
                <w:rFonts w:eastAsia="Calibri"/>
                <w:spacing w:val="1"/>
                <w:sz w:val="20"/>
                <w:lang w:eastAsia="en-US"/>
              </w:rPr>
              <w:t>у</w:t>
            </w:r>
            <w:r w:rsidRPr="008449B7">
              <w:rPr>
                <w:rFonts w:eastAsia="Calibri"/>
                <w:sz w:val="20"/>
                <w:lang w:eastAsia="en-US"/>
              </w:rPr>
              <w:t>х</w:t>
            </w:r>
            <w:r w:rsidRPr="008449B7">
              <w:rPr>
                <w:rFonts w:eastAsia="Calibri"/>
                <w:spacing w:val="-1"/>
                <w:sz w:val="20"/>
                <w:lang w:eastAsia="en-US"/>
              </w:rPr>
              <w:t>о</w:t>
            </w:r>
            <w:r w:rsidRPr="008449B7">
              <w:rPr>
                <w:rFonts w:eastAsia="Calibri"/>
                <w:sz w:val="20"/>
                <w:lang w:eastAsia="en-US"/>
              </w:rPr>
              <w:t xml:space="preserve">ва – </w:t>
            </w:r>
          </w:p>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z w:val="20"/>
                <w:lang w:eastAsia="en-US"/>
              </w:rPr>
              <w:t>ул.</w:t>
            </w:r>
            <w:r w:rsidRPr="008449B7">
              <w:rPr>
                <w:rFonts w:eastAsia="Calibri"/>
                <w:spacing w:val="-2"/>
                <w:sz w:val="20"/>
                <w:lang w:eastAsia="en-US"/>
              </w:rPr>
              <w:t xml:space="preserve"> </w:t>
            </w:r>
            <w:r w:rsidRPr="008449B7">
              <w:rPr>
                <w:rFonts w:eastAsia="Calibri"/>
                <w:spacing w:val="2"/>
                <w:sz w:val="20"/>
                <w:lang w:eastAsia="en-US"/>
              </w:rPr>
              <w:t>Д</w:t>
            </w:r>
            <w:r w:rsidRPr="008449B7">
              <w:rPr>
                <w:rFonts w:eastAsia="Calibri"/>
                <w:spacing w:val="-2"/>
                <w:sz w:val="20"/>
                <w:lang w:eastAsia="en-US"/>
              </w:rPr>
              <w:t>з</w:t>
            </w:r>
            <w:r w:rsidRPr="008449B7">
              <w:rPr>
                <w:rFonts w:eastAsia="Calibri"/>
                <w:sz w:val="20"/>
                <w:lang w:eastAsia="en-US"/>
              </w:rPr>
              <w:t>е</w:t>
            </w:r>
            <w:r w:rsidRPr="008449B7">
              <w:rPr>
                <w:rFonts w:eastAsia="Calibri"/>
                <w:spacing w:val="-1"/>
                <w:sz w:val="20"/>
                <w:lang w:eastAsia="en-US"/>
              </w:rPr>
              <w:t>р</w:t>
            </w:r>
            <w:r w:rsidRPr="008449B7">
              <w:rPr>
                <w:rFonts w:eastAsia="Calibri"/>
                <w:spacing w:val="1"/>
                <w:sz w:val="20"/>
                <w:lang w:eastAsia="en-US"/>
              </w:rPr>
              <w:t>ж</w:t>
            </w:r>
            <w:r w:rsidRPr="008449B7">
              <w:rPr>
                <w:rFonts w:eastAsia="Calibri"/>
                <w:sz w:val="20"/>
                <w:lang w:eastAsia="en-US"/>
              </w:rPr>
              <w:t>и</w:t>
            </w:r>
            <w:r w:rsidRPr="008449B7">
              <w:rPr>
                <w:rFonts w:eastAsia="Calibri"/>
                <w:spacing w:val="2"/>
                <w:sz w:val="20"/>
                <w:lang w:eastAsia="en-US"/>
              </w:rPr>
              <w:t>н</w:t>
            </w:r>
            <w:r w:rsidRPr="008449B7">
              <w:rPr>
                <w:rFonts w:eastAsia="Calibri"/>
                <w:spacing w:val="-2"/>
                <w:sz w:val="20"/>
                <w:lang w:eastAsia="en-US"/>
              </w:rPr>
              <w:t>ск</w:t>
            </w:r>
            <w:r w:rsidRPr="008449B7">
              <w:rPr>
                <w:rFonts w:eastAsia="Calibri"/>
                <w:spacing w:val="-1"/>
                <w:sz w:val="20"/>
                <w:lang w:eastAsia="en-US"/>
              </w:rPr>
              <w:t>о</w:t>
            </w:r>
            <w:r w:rsidRPr="008449B7">
              <w:rPr>
                <w:rFonts w:eastAsia="Calibri"/>
                <w:sz w:val="20"/>
                <w:lang w:eastAsia="en-US"/>
              </w:rPr>
              <w:t>г</w:t>
            </w:r>
            <w:r w:rsidRPr="008449B7">
              <w:rPr>
                <w:rFonts w:eastAsia="Calibri"/>
                <w:spacing w:val="-1"/>
                <w:sz w:val="20"/>
                <w:lang w:eastAsia="en-US"/>
              </w:rPr>
              <w:t>о /</w:t>
            </w:r>
            <w:r w:rsidRPr="008449B7">
              <w:rPr>
                <w:rFonts w:eastAsia="Calibri"/>
                <w:sz w:val="20"/>
                <w:lang w:eastAsia="en-US"/>
              </w:rPr>
              <w:t xml:space="preserve"> </w:t>
            </w:r>
            <w:r w:rsidRPr="008449B7">
              <w:rPr>
                <w:rFonts w:eastAsia="Calibri"/>
                <w:spacing w:val="-2"/>
                <w:sz w:val="20"/>
                <w:lang w:eastAsia="en-US"/>
              </w:rPr>
              <w:t>зона озелененных территорий общего пользования (лесопарки, парки, сады, скверы, бульвары, городские леса)</w:t>
            </w:r>
          </w:p>
        </w:tc>
        <w:tc>
          <w:tcPr>
            <w:tcW w:w="1527" w:type="dxa"/>
            <w:shd w:val="clear" w:color="auto" w:fill="auto"/>
          </w:tcPr>
          <w:p w:rsidR="0085581F" w:rsidRPr="008449B7" w:rsidRDefault="0085581F" w:rsidP="00D229C9">
            <w:pPr>
              <w:suppressAutoHyphens/>
              <w:spacing w:after="0"/>
              <w:ind w:left="132" w:right="142" w:firstLine="0"/>
              <w:jc w:val="center"/>
              <w:rPr>
                <w:sz w:val="24"/>
                <w:szCs w:val="24"/>
              </w:rPr>
            </w:pPr>
            <w:r w:rsidRPr="008449B7">
              <w:rPr>
                <w:rFonts w:eastAsia="Calibri"/>
                <w:sz w:val="20"/>
                <w:lang w:eastAsia="en-US"/>
              </w:rPr>
              <w:t>Д</w:t>
            </w:r>
            <w:r w:rsidRPr="008449B7">
              <w:rPr>
                <w:rFonts w:eastAsia="Calibri"/>
                <w:sz w:val="20"/>
                <w:lang w:val="en-US" w:eastAsia="en-US"/>
              </w:rPr>
              <w:t>о</w:t>
            </w:r>
            <w:r w:rsidRPr="008449B7">
              <w:rPr>
                <w:rFonts w:eastAsia="Calibri"/>
                <w:spacing w:val="-3"/>
                <w:sz w:val="20"/>
                <w:lang w:val="en-US" w:eastAsia="en-US"/>
              </w:rPr>
              <w:t xml:space="preserve"> </w:t>
            </w:r>
            <w:r w:rsidRPr="008449B7">
              <w:rPr>
                <w:rFonts w:eastAsia="Calibri"/>
                <w:spacing w:val="-1"/>
                <w:sz w:val="20"/>
                <w:lang w:val="en-US" w:eastAsia="en-US"/>
              </w:rPr>
              <w:t>2035</w:t>
            </w:r>
          </w:p>
        </w:tc>
        <w:tc>
          <w:tcPr>
            <w:tcW w:w="2977" w:type="dxa"/>
            <w:tcBorders>
              <w:top w:val="nil"/>
              <w:bottom w:val="nil"/>
            </w:tcBorders>
            <w:shd w:val="clear" w:color="auto" w:fill="auto"/>
          </w:tcPr>
          <w:p w:rsidR="0085581F" w:rsidRPr="008449B7" w:rsidRDefault="0085581F" w:rsidP="00D229C9">
            <w:pPr>
              <w:widowControl w:val="0"/>
              <w:suppressAutoHyphens/>
              <w:spacing w:after="0"/>
              <w:ind w:firstLine="0"/>
              <w:jc w:val="left"/>
              <w:rPr>
                <w:rFonts w:eastAsia="Calibri"/>
                <w:sz w:val="20"/>
                <w:lang w:eastAsia="en-US"/>
              </w:rPr>
            </w:pPr>
          </w:p>
        </w:tc>
      </w:tr>
      <w:tr w:rsidR="0085581F" w:rsidRPr="008449B7" w:rsidTr="0085581F">
        <w:trPr>
          <w:trHeight w:val="354"/>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83</w:t>
            </w:r>
          </w:p>
        </w:tc>
        <w:tc>
          <w:tcPr>
            <w:tcW w:w="3534"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val="en-US" w:eastAsia="en-US"/>
              </w:rPr>
            </w:pPr>
            <w:r w:rsidRPr="008449B7">
              <w:rPr>
                <w:rFonts w:eastAsia="Calibri"/>
                <w:spacing w:val="2"/>
                <w:sz w:val="20"/>
                <w:lang w:val="en-US" w:eastAsia="en-US"/>
              </w:rPr>
              <w:t>С</w:t>
            </w:r>
            <w:r w:rsidRPr="008449B7">
              <w:rPr>
                <w:rFonts w:eastAsia="Calibri"/>
                <w:spacing w:val="-2"/>
                <w:sz w:val="20"/>
                <w:lang w:val="en-US" w:eastAsia="en-US"/>
              </w:rPr>
              <w:t>к</w:t>
            </w:r>
            <w:r w:rsidRPr="008449B7">
              <w:rPr>
                <w:rFonts w:eastAsia="Calibri"/>
                <w:sz w:val="20"/>
                <w:lang w:val="en-US" w:eastAsia="en-US"/>
              </w:rPr>
              <w:t>вер</w:t>
            </w:r>
          </w:p>
        </w:tc>
        <w:tc>
          <w:tcPr>
            <w:tcW w:w="2552"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2"/>
                <w:sz w:val="20"/>
                <w:lang w:eastAsia="en-US"/>
              </w:rPr>
              <w:t>С</w:t>
            </w:r>
            <w:r w:rsidRPr="008449B7">
              <w:rPr>
                <w:rFonts w:eastAsia="Calibri"/>
                <w:spacing w:val="-1"/>
                <w:sz w:val="20"/>
                <w:lang w:eastAsia="en-US"/>
              </w:rPr>
              <w:t>о</w:t>
            </w:r>
            <w:r w:rsidRPr="008449B7">
              <w:rPr>
                <w:rFonts w:eastAsia="Calibri"/>
                <w:spacing w:val="-2"/>
                <w:sz w:val="20"/>
                <w:lang w:eastAsia="en-US"/>
              </w:rPr>
              <w:t>з</w:t>
            </w:r>
            <w:r w:rsidRPr="008449B7">
              <w:rPr>
                <w:rFonts w:eastAsia="Calibri"/>
                <w:spacing w:val="2"/>
                <w:sz w:val="20"/>
                <w:lang w:eastAsia="en-US"/>
              </w:rPr>
              <w:t>д</w:t>
            </w:r>
            <w:r w:rsidRPr="008449B7">
              <w:rPr>
                <w:rFonts w:eastAsia="Calibri"/>
                <w:sz w:val="20"/>
                <w:lang w:eastAsia="en-US"/>
              </w:rPr>
              <w:t>а</w:t>
            </w:r>
            <w:r w:rsidRPr="008449B7">
              <w:rPr>
                <w:rFonts w:eastAsia="Calibri"/>
                <w:spacing w:val="2"/>
                <w:sz w:val="20"/>
                <w:lang w:eastAsia="en-US"/>
              </w:rPr>
              <w:t>н</w:t>
            </w:r>
            <w:r w:rsidRPr="008449B7">
              <w:rPr>
                <w:rFonts w:eastAsia="Calibri"/>
                <w:sz w:val="20"/>
                <w:lang w:eastAsia="en-US"/>
              </w:rPr>
              <w:t>ие</w:t>
            </w:r>
            <w:r w:rsidRPr="008449B7">
              <w:rPr>
                <w:rFonts w:eastAsia="Calibri"/>
                <w:spacing w:val="-1"/>
                <w:sz w:val="20"/>
                <w:lang w:eastAsia="en-US"/>
              </w:rPr>
              <w:t xml:space="preserve"> </w:t>
            </w:r>
            <w:r w:rsidRPr="008449B7">
              <w:rPr>
                <w:rFonts w:eastAsia="Calibri"/>
                <w:sz w:val="20"/>
                <w:lang w:eastAsia="en-US"/>
              </w:rPr>
              <w:t xml:space="preserve">и </w:t>
            </w:r>
          </w:p>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2"/>
                <w:sz w:val="20"/>
                <w:lang w:eastAsia="en-US"/>
              </w:rPr>
              <w:t>б</w:t>
            </w:r>
            <w:r w:rsidRPr="008449B7">
              <w:rPr>
                <w:rFonts w:eastAsia="Calibri"/>
                <w:spacing w:val="-2"/>
                <w:sz w:val="20"/>
                <w:lang w:eastAsia="en-US"/>
              </w:rPr>
              <w:t>л</w:t>
            </w:r>
            <w:r w:rsidRPr="008449B7">
              <w:rPr>
                <w:rFonts w:eastAsia="Calibri"/>
                <w:sz w:val="20"/>
                <w:lang w:eastAsia="en-US"/>
              </w:rPr>
              <w:t>аг</w:t>
            </w:r>
            <w:r w:rsidRPr="008449B7">
              <w:rPr>
                <w:rFonts w:eastAsia="Calibri"/>
                <w:spacing w:val="-1"/>
                <w:sz w:val="20"/>
                <w:lang w:eastAsia="en-US"/>
              </w:rPr>
              <w:t>о</w:t>
            </w:r>
            <w:r w:rsidRPr="008449B7">
              <w:rPr>
                <w:rFonts w:eastAsia="Calibri"/>
                <w:spacing w:val="1"/>
                <w:sz w:val="20"/>
                <w:lang w:eastAsia="en-US"/>
              </w:rPr>
              <w:t>у</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pacing w:val="-1"/>
                <w:sz w:val="20"/>
                <w:lang w:eastAsia="en-US"/>
              </w:rPr>
              <w:t>ро</w:t>
            </w:r>
            <w:r w:rsidRPr="008449B7">
              <w:rPr>
                <w:rFonts w:eastAsia="Calibri"/>
                <w:sz w:val="20"/>
                <w:lang w:eastAsia="en-US"/>
              </w:rPr>
              <w:t>й</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z w:val="20"/>
                <w:lang w:eastAsia="en-US"/>
              </w:rPr>
              <w:t>во</w:t>
            </w:r>
            <w:r w:rsidRPr="008449B7">
              <w:rPr>
                <w:rFonts w:eastAsia="Calibri"/>
                <w:spacing w:val="-3"/>
                <w:sz w:val="20"/>
                <w:lang w:eastAsia="en-US"/>
              </w:rPr>
              <w:t xml:space="preserve"> </w:t>
            </w:r>
            <w:r w:rsidRPr="008449B7">
              <w:rPr>
                <w:rFonts w:eastAsia="Calibri"/>
                <w:spacing w:val="-2"/>
                <w:sz w:val="20"/>
                <w:lang w:eastAsia="en-US"/>
              </w:rPr>
              <w:t>ск</w:t>
            </w:r>
            <w:r w:rsidRPr="008449B7">
              <w:rPr>
                <w:rFonts w:eastAsia="Calibri"/>
                <w:sz w:val="20"/>
                <w:lang w:eastAsia="en-US"/>
              </w:rPr>
              <w:t>ве</w:t>
            </w:r>
            <w:r w:rsidRPr="008449B7">
              <w:rPr>
                <w:rFonts w:eastAsia="Calibri"/>
                <w:spacing w:val="-1"/>
                <w:sz w:val="20"/>
                <w:lang w:eastAsia="en-US"/>
              </w:rPr>
              <w:t>р</w:t>
            </w:r>
            <w:r w:rsidRPr="008449B7">
              <w:rPr>
                <w:rFonts w:eastAsia="Calibri"/>
                <w:sz w:val="20"/>
                <w:lang w:eastAsia="en-US"/>
              </w:rPr>
              <w:t xml:space="preserve">а. </w:t>
            </w:r>
            <w:r w:rsidRPr="008449B7">
              <w:rPr>
                <w:rFonts w:eastAsia="Calibri"/>
                <w:spacing w:val="2"/>
                <w:sz w:val="20"/>
                <w:lang w:eastAsia="en-US"/>
              </w:rPr>
              <w:lastRenderedPageBreak/>
              <w:t>П</w:t>
            </w:r>
            <w:r w:rsidRPr="008449B7">
              <w:rPr>
                <w:rFonts w:eastAsia="Calibri"/>
                <w:spacing w:val="-2"/>
                <w:sz w:val="20"/>
                <w:lang w:eastAsia="en-US"/>
              </w:rPr>
              <w:t>л</w:t>
            </w:r>
            <w:r w:rsidRPr="008449B7">
              <w:rPr>
                <w:rFonts w:eastAsia="Calibri"/>
                <w:spacing w:val="-1"/>
                <w:sz w:val="20"/>
                <w:lang w:eastAsia="en-US"/>
              </w:rPr>
              <w:t>о</w:t>
            </w:r>
            <w:r w:rsidRPr="008449B7">
              <w:rPr>
                <w:rFonts w:eastAsia="Calibri"/>
                <w:spacing w:val="-2"/>
                <w:sz w:val="20"/>
                <w:lang w:eastAsia="en-US"/>
              </w:rPr>
              <w:t>щ</w:t>
            </w:r>
            <w:r w:rsidRPr="008449B7">
              <w:rPr>
                <w:rFonts w:eastAsia="Calibri"/>
                <w:sz w:val="20"/>
                <w:lang w:eastAsia="en-US"/>
              </w:rPr>
              <w:t>а</w:t>
            </w:r>
            <w:r w:rsidRPr="008449B7">
              <w:rPr>
                <w:rFonts w:eastAsia="Calibri"/>
                <w:spacing w:val="2"/>
                <w:sz w:val="20"/>
                <w:lang w:eastAsia="en-US"/>
              </w:rPr>
              <w:t>д</w:t>
            </w:r>
            <w:r w:rsidRPr="008449B7">
              <w:rPr>
                <w:rFonts w:eastAsia="Calibri"/>
                <w:sz w:val="20"/>
                <w:lang w:eastAsia="en-US"/>
              </w:rPr>
              <w:t xml:space="preserve">ь </w:t>
            </w:r>
            <w:r w:rsidRPr="008449B7">
              <w:rPr>
                <w:rFonts w:eastAsia="Calibri"/>
                <w:spacing w:val="1"/>
                <w:sz w:val="20"/>
                <w:lang w:eastAsia="en-US"/>
              </w:rPr>
              <w:t>у</w:t>
            </w:r>
            <w:r w:rsidRPr="008449B7">
              <w:rPr>
                <w:rFonts w:eastAsia="Calibri"/>
                <w:spacing w:val="2"/>
                <w:sz w:val="20"/>
                <w:lang w:eastAsia="en-US"/>
              </w:rPr>
              <w:t>ч</w:t>
            </w:r>
            <w:r w:rsidRPr="008449B7">
              <w:rPr>
                <w:rFonts w:eastAsia="Calibri"/>
                <w:sz w:val="20"/>
                <w:lang w:eastAsia="en-US"/>
              </w:rPr>
              <w:t>а</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pacing w:val="-2"/>
                <w:sz w:val="20"/>
                <w:lang w:eastAsia="en-US"/>
              </w:rPr>
              <w:t>к</w:t>
            </w:r>
            <w:r w:rsidRPr="008449B7">
              <w:rPr>
                <w:rFonts w:eastAsia="Calibri"/>
                <w:sz w:val="20"/>
                <w:lang w:eastAsia="en-US"/>
              </w:rPr>
              <w:t>а</w:t>
            </w:r>
            <w:r w:rsidRPr="008449B7">
              <w:rPr>
                <w:rFonts w:eastAsia="Calibri"/>
                <w:spacing w:val="-2"/>
                <w:sz w:val="20"/>
                <w:lang w:eastAsia="en-US"/>
              </w:rPr>
              <w:t xml:space="preserve"> </w:t>
            </w:r>
            <w:r w:rsidRPr="008449B7">
              <w:rPr>
                <w:rFonts w:eastAsia="Calibri"/>
                <w:spacing w:val="-1"/>
                <w:sz w:val="20"/>
                <w:lang w:eastAsia="en-US"/>
              </w:rPr>
              <w:t>0</w:t>
            </w:r>
            <w:r w:rsidRPr="008449B7">
              <w:rPr>
                <w:rFonts w:eastAsia="Calibri"/>
                <w:spacing w:val="-2"/>
                <w:sz w:val="20"/>
                <w:lang w:eastAsia="en-US"/>
              </w:rPr>
              <w:t>,</w:t>
            </w:r>
            <w:r w:rsidRPr="008449B7">
              <w:rPr>
                <w:rFonts w:eastAsia="Calibri"/>
                <w:spacing w:val="-1"/>
                <w:sz w:val="20"/>
                <w:lang w:eastAsia="en-US"/>
              </w:rPr>
              <w:t>2</w:t>
            </w:r>
            <w:r w:rsidRPr="008449B7">
              <w:rPr>
                <w:rFonts w:eastAsia="Calibri"/>
                <w:sz w:val="20"/>
                <w:lang w:eastAsia="en-US"/>
              </w:rPr>
              <w:t>2</w:t>
            </w:r>
            <w:r w:rsidRPr="008449B7">
              <w:rPr>
                <w:rFonts w:eastAsia="Calibri"/>
                <w:spacing w:val="-4"/>
                <w:sz w:val="20"/>
                <w:lang w:eastAsia="en-US"/>
              </w:rPr>
              <w:t xml:space="preserve"> </w:t>
            </w:r>
            <w:r w:rsidRPr="008449B7">
              <w:rPr>
                <w:rFonts w:eastAsia="Calibri"/>
                <w:sz w:val="20"/>
                <w:lang w:eastAsia="en-US"/>
              </w:rPr>
              <w:t>га</w:t>
            </w:r>
          </w:p>
        </w:tc>
        <w:tc>
          <w:tcPr>
            <w:tcW w:w="3969"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z w:val="20"/>
                <w:lang w:eastAsia="en-US"/>
              </w:rPr>
              <w:lastRenderedPageBreak/>
              <w:t>г. Ка</w:t>
            </w:r>
            <w:r w:rsidRPr="008449B7">
              <w:rPr>
                <w:rFonts w:eastAsia="Calibri"/>
                <w:spacing w:val="-2"/>
                <w:sz w:val="20"/>
                <w:lang w:eastAsia="en-US"/>
              </w:rPr>
              <w:t>л</w:t>
            </w:r>
            <w:r w:rsidRPr="008449B7">
              <w:rPr>
                <w:rFonts w:eastAsia="Calibri"/>
                <w:sz w:val="20"/>
                <w:lang w:eastAsia="en-US"/>
              </w:rPr>
              <w:t>и</w:t>
            </w:r>
            <w:r w:rsidRPr="008449B7">
              <w:rPr>
                <w:rFonts w:eastAsia="Calibri"/>
                <w:spacing w:val="2"/>
                <w:sz w:val="20"/>
                <w:lang w:eastAsia="en-US"/>
              </w:rPr>
              <w:t>н</w:t>
            </w:r>
            <w:r w:rsidRPr="008449B7">
              <w:rPr>
                <w:rFonts w:eastAsia="Calibri"/>
                <w:sz w:val="20"/>
                <w:lang w:eastAsia="en-US"/>
              </w:rPr>
              <w:t>и</w:t>
            </w:r>
            <w:r w:rsidRPr="008449B7">
              <w:rPr>
                <w:rFonts w:eastAsia="Calibri"/>
                <w:spacing w:val="-3"/>
                <w:sz w:val="20"/>
                <w:lang w:eastAsia="en-US"/>
              </w:rPr>
              <w:t>н</w:t>
            </w:r>
            <w:r w:rsidRPr="008449B7">
              <w:rPr>
                <w:rFonts w:eastAsia="Calibri"/>
                <w:sz w:val="20"/>
                <w:lang w:eastAsia="en-US"/>
              </w:rPr>
              <w:t>г</w:t>
            </w:r>
            <w:r w:rsidRPr="008449B7">
              <w:rPr>
                <w:rFonts w:eastAsia="Calibri"/>
                <w:spacing w:val="-1"/>
                <w:sz w:val="20"/>
                <w:lang w:eastAsia="en-US"/>
              </w:rPr>
              <w:t>р</w:t>
            </w:r>
            <w:r w:rsidRPr="008449B7">
              <w:rPr>
                <w:rFonts w:eastAsia="Calibri"/>
                <w:sz w:val="20"/>
                <w:lang w:eastAsia="en-US"/>
              </w:rPr>
              <w:t>а</w:t>
            </w:r>
            <w:r w:rsidRPr="008449B7">
              <w:rPr>
                <w:rFonts w:eastAsia="Calibri"/>
                <w:spacing w:val="2"/>
                <w:sz w:val="20"/>
                <w:lang w:eastAsia="en-US"/>
              </w:rPr>
              <w:t>д</w:t>
            </w:r>
            <w:r w:rsidRPr="008449B7">
              <w:rPr>
                <w:rFonts w:eastAsia="Calibri"/>
                <w:sz w:val="20"/>
                <w:lang w:eastAsia="en-US"/>
              </w:rPr>
              <w:t>, в</w:t>
            </w:r>
            <w:r w:rsidRPr="008449B7">
              <w:rPr>
                <w:rFonts w:eastAsia="Calibri"/>
                <w:spacing w:val="2"/>
                <w:sz w:val="20"/>
                <w:lang w:eastAsia="en-US"/>
              </w:rPr>
              <w:t>д</w:t>
            </w:r>
            <w:r w:rsidRPr="008449B7">
              <w:rPr>
                <w:rFonts w:eastAsia="Calibri"/>
                <w:spacing w:val="-1"/>
                <w:sz w:val="20"/>
                <w:lang w:eastAsia="en-US"/>
              </w:rPr>
              <w:t>о</w:t>
            </w:r>
            <w:r w:rsidRPr="008449B7">
              <w:rPr>
                <w:rFonts w:eastAsia="Calibri"/>
                <w:spacing w:val="-2"/>
                <w:sz w:val="20"/>
                <w:lang w:eastAsia="en-US"/>
              </w:rPr>
              <w:t>л</w:t>
            </w:r>
            <w:r w:rsidRPr="008449B7">
              <w:rPr>
                <w:rFonts w:eastAsia="Calibri"/>
                <w:sz w:val="20"/>
                <w:lang w:eastAsia="en-US"/>
              </w:rPr>
              <w:t>ь</w:t>
            </w:r>
          </w:p>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1"/>
                <w:sz w:val="20"/>
                <w:lang w:eastAsia="en-US"/>
              </w:rPr>
              <w:t>у</w:t>
            </w:r>
            <w:r w:rsidRPr="008449B7">
              <w:rPr>
                <w:rFonts w:eastAsia="Calibri"/>
                <w:spacing w:val="-2"/>
                <w:sz w:val="20"/>
                <w:lang w:eastAsia="en-US"/>
              </w:rPr>
              <w:t>л</w:t>
            </w:r>
            <w:r w:rsidRPr="008449B7">
              <w:rPr>
                <w:rFonts w:eastAsia="Calibri"/>
                <w:sz w:val="20"/>
                <w:lang w:eastAsia="en-US"/>
              </w:rPr>
              <w:t xml:space="preserve">. </w:t>
            </w:r>
            <w:r w:rsidRPr="008449B7">
              <w:rPr>
                <w:rFonts w:eastAsia="Calibri"/>
                <w:spacing w:val="-3"/>
                <w:sz w:val="20"/>
                <w:lang w:eastAsia="en-US"/>
              </w:rPr>
              <w:t>Ч</w:t>
            </w:r>
            <w:r w:rsidRPr="008449B7">
              <w:rPr>
                <w:rFonts w:eastAsia="Calibri"/>
                <w:sz w:val="20"/>
                <w:lang w:eastAsia="en-US"/>
              </w:rPr>
              <w:t>е</w:t>
            </w:r>
            <w:r w:rsidRPr="008449B7">
              <w:rPr>
                <w:rFonts w:eastAsia="Calibri"/>
                <w:spacing w:val="-1"/>
                <w:sz w:val="20"/>
                <w:lang w:eastAsia="en-US"/>
              </w:rPr>
              <w:t>р</w:t>
            </w:r>
            <w:r w:rsidRPr="008449B7">
              <w:rPr>
                <w:rFonts w:eastAsia="Calibri"/>
                <w:spacing w:val="2"/>
                <w:sz w:val="20"/>
                <w:lang w:eastAsia="en-US"/>
              </w:rPr>
              <w:t>н</w:t>
            </w:r>
            <w:r w:rsidRPr="008449B7">
              <w:rPr>
                <w:rFonts w:eastAsia="Calibri"/>
                <w:sz w:val="20"/>
                <w:lang w:eastAsia="en-US"/>
              </w:rPr>
              <w:t>иг</w:t>
            </w:r>
            <w:r w:rsidRPr="008449B7">
              <w:rPr>
                <w:rFonts w:eastAsia="Calibri"/>
                <w:spacing w:val="-1"/>
                <w:sz w:val="20"/>
                <w:lang w:eastAsia="en-US"/>
              </w:rPr>
              <w:t>о</w:t>
            </w:r>
            <w:r w:rsidRPr="008449B7">
              <w:rPr>
                <w:rFonts w:eastAsia="Calibri"/>
                <w:sz w:val="20"/>
                <w:lang w:eastAsia="en-US"/>
              </w:rPr>
              <w:t>в</w:t>
            </w:r>
            <w:r w:rsidRPr="008449B7">
              <w:rPr>
                <w:rFonts w:eastAsia="Calibri"/>
                <w:spacing w:val="-2"/>
                <w:sz w:val="20"/>
                <w:lang w:eastAsia="en-US"/>
              </w:rPr>
              <w:t>ской</w:t>
            </w:r>
            <w:r w:rsidRPr="008449B7">
              <w:rPr>
                <w:rFonts w:eastAsia="Calibri"/>
                <w:sz w:val="20"/>
                <w:lang w:eastAsia="en-US"/>
              </w:rPr>
              <w:t xml:space="preserve"> / зона озелененных </w:t>
            </w:r>
            <w:r w:rsidRPr="008449B7">
              <w:rPr>
                <w:rFonts w:eastAsia="Calibri"/>
                <w:sz w:val="20"/>
                <w:lang w:eastAsia="en-US"/>
              </w:rPr>
              <w:lastRenderedPageBreak/>
              <w:t>территорий общего пользования (лесопарки, парки, сады, скверы, бульвары, городские леса)</w:t>
            </w:r>
          </w:p>
        </w:tc>
        <w:tc>
          <w:tcPr>
            <w:tcW w:w="1527" w:type="dxa"/>
            <w:shd w:val="clear" w:color="auto" w:fill="auto"/>
          </w:tcPr>
          <w:p w:rsidR="0085581F" w:rsidRPr="008449B7" w:rsidRDefault="0085581F" w:rsidP="00D229C9">
            <w:pPr>
              <w:suppressAutoHyphens/>
              <w:spacing w:after="0"/>
              <w:ind w:left="132" w:right="142" w:firstLine="0"/>
              <w:jc w:val="center"/>
              <w:rPr>
                <w:sz w:val="24"/>
                <w:szCs w:val="24"/>
              </w:rPr>
            </w:pPr>
            <w:r w:rsidRPr="008449B7">
              <w:rPr>
                <w:rFonts w:eastAsia="Calibri"/>
                <w:sz w:val="20"/>
                <w:lang w:eastAsia="en-US"/>
              </w:rPr>
              <w:lastRenderedPageBreak/>
              <w:t>Д</w:t>
            </w:r>
            <w:r w:rsidRPr="008449B7">
              <w:rPr>
                <w:rFonts w:eastAsia="Calibri"/>
                <w:sz w:val="20"/>
                <w:lang w:val="en-US" w:eastAsia="en-US"/>
              </w:rPr>
              <w:t>о</w:t>
            </w:r>
            <w:r w:rsidRPr="008449B7">
              <w:rPr>
                <w:rFonts w:eastAsia="Calibri"/>
                <w:spacing w:val="-3"/>
                <w:sz w:val="20"/>
                <w:lang w:val="en-US" w:eastAsia="en-US"/>
              </w:rPr>
              <w:t xml:space="preserve"> </w:t>
            </w:r>
            <w:r w:rsidRPr="008449B7">
              <w:rPr>
                <w:rFonts w:eastAsia="Calibri"/>
                <w:spacing w:val="-1"/>
                <w:sz w:val="20"/>
                <w:lang w:val="en-US" w:eastAsia="en-US"/>
              </w:rPr>
              <w:t>2035</w:t>
            </w:r>
          </w:p>
        </w:tc>
        <w:tc>
          <w:tcPr>
            <w:tcW w:w="2977" w:type="dxa"/>
            <w:tcBorders>
              <w:top w:val="nil"/>
              <w:bottom w:val="nil"/>
            </w:tcBorders>
            <w:shd w:val="clear" w:color="auto" w:fill="auto"/>
          </w:tcPr>
          <w:p w:rsidR="0085581F" w:rsidRPr="008449B7" w:rsidRDefault="0085581F" w:rsidP="00D229C9">
            <w:pPr>
              <w:widowControl w:val="0"/>
              <w:suppressAutoHyphens/>
              <w:spacing w:after="0"/>
              <w:ind w:firstLine="0"/>
              <w:jc w:val="left"/>
              <w:rPr>
                <w:rFonts w:eastAsia="Calibri"/>
                <w:sz w:val="20"/>
                <w:lang w:eastAsia="en-US"/>
              </w:rPr>
            </w:pPr>
          </w:p>
        </w:tc>
      </w:tr>
      <w:tr w:rsidR="0085581F" w:rsidRPr="008449B7" w:rsidTr="0085581F">
        <w:trPr>
          <w:trHeight w:val="354"/>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lastRenderedPageBreak/>
              <w:t>84</w:t>
            </w:r>
          </w:p>
        </w:tc>
        <w:tc>
          <w:tcPr>
            <w:tcW w:w="3534"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val="en-US" w:eastAsia="en-US"/>
              </w:rPr>
            </w:pPr>
            <w:r w:rsidRPr="008449B7">
              <w:rPr>
                <w:rFonts w:eastAsia="Calibri"/>
                <w:spacing w:val="2"/>
                <w:sz w:val="20"/>
                <w:lang w:val="en-US" w:eastAsia="en-US"/>
              </w:rPr>
              <w:t>С</w:t>
            </w:r>
            <w:r w:rsidRPr="008449B7">
              <w:rPr>
                <w:rFonts w:eastAsia="Calibri"/>
                <w:spacing w:val="-2"/>
                <w:sz w:val="20"/>
                <w:lang w:val="en-US" w:eastAsia="en-US"/>
              </w:rPr>
              <w:t>к</w:t>
            </w:r>
            <w:r w:rsidRPr="008449B7">
              <w:rPr>
                <w:rFonts w:eastAsia="Calibri"/>
                <w:sz w:val="20"/>
                <w:lang w:val="en-US" w:eastAsia="en-US"/>
              </w:rPr>
              <w:t>вер</w:t>
            </w:r>
          </w:p>
        </w:tc>
        <w:tc>
          <w:tcPr>
            <w:tcW w:w="2552"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2"/>
                <w:sz w:val="20"/>
                <w:lang w:eastAsia="en-US"/>
              </w:rPr>
              <w:t>С</w:t>
            </w:r>
            <w:r w:rsidRPr="008449B7">
              <w:rPr>
                <w:rFonts w:eastAsia="Calibri"/>
                <w:spacing w:val="-1"/>
                <w:sz w:val="20"/>
                <w:lang w:eastAsia="en-US"/>
              </w:rPr>
              <w:t>о</w:t>
            </w:r>
            <w:r w:rsidRPr="008449B7">
              <w:rPr>
                <w:rFonts w:eastAsia="Calibri"/>
                <w:spacing w:val="-2"/>
                <w:sz w:val="20"/>
                <w:lang w:eastAsia="en-US"/>
              </w:rPr>
              <w:t>з</w:t>
            </w:r>
            <w:r w:rsidRPr="008449B7">
              <w:rPr>
                <w:rFonts w:eastAsia="Calibri"/>
                <w:spacing w:val="2"/>
                <w:sz w:val="20"/>
                <w:lang w:eastAsia="en-US"/>
              </w:rPr>
              <w:t>д</w:t>
            </w:r>
            <w:r w:rsidRPr="008449B7">
              <w:rPr>
                <w:rFonts w:eastAsia="Calibri"/>
                <w:sz w:val="20"/>
                <w:lang w:eastAsia="en-US"/>
              </w:rPr>
              <w:t>а</w:t>
            </w:r>
            <w:r w:rsidRPr="008449B7">
              <w:rPr>
                <w:rFonts w:eastAsia="Calibri"/>
                <w:spacing w:val="2"/>
                <w:sz w:val="20"/>
                <w:lang w:eastAsia="en-US"/>
              </w:rPr>
              <w:t>н</w:t>
            </w:r>
            <w:r w:rsidRPr="008449B7">
              <w:rPr>
                <w:rFonts w:eastAsia="Calibri"/>
                <w:sz w:val="20"/>
                <w:lang w:eastAsia="en-US"/>
              </w:rPr>
              <w:t>ие</w:t>
            </w:r>
            <w:r w:rsidRPr="008449B7">
              <w:rPr>
                <w:rFonts w:eastAsia="Calibri"/>
                <w:spacing w:val="-1"/>
                <w:sz w:val="20"/>
                <w:lang w:eastAsia="en-US"/>
              </w:rPr>
              <w:t xml:space="preserve"> </w:t>
            </w:r>
            <w:r w:rsidRPr="008449B7">
              <w:rPr>
                <w:rFonts w:eastAsia="Calibri"/>
                <w:sz w:val="20"/>
                <w:lang w:eastAsia="en-US"/>
              </w:rPr>
              <w:t xml:space="preserve">и </w:t>
            </w:r>
          </w:p>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2"/>
                <w:sz w:val="20"/>
                <w:lang w:eastAsia="en-US"/>
              </w:rPr>
              <w:t>б</w:t>
            </w:r>
            <w:r w:rsidRPr="008449B7">
              <w:rPr>
                <w:rFonts w:eastAsia="Calibri"/>
                <w:spacing w:val="-2"/>
                <w:sz w:val="20"/>
                <w:lang w:eastAsia="en-US"/>
              </w:rPr>
              <w:t>л</w:t>
            </w:r>
            <w:r w:rsidRPr="008449B7">
              <w:rPr>
                <w:rFonts w:eastAsia="Calibri"/>
                <w:sz w:val="20"/>
                <w:lang w:eastAsia="en-US"/>
              </w:rPr>
              <w:t>аг</w:t>
            </w:r>
            <w:r w:rsidRPr="008449B7">
              <w:rPr>
                <w:rFonts w:eastAsia="Calibri"/>
                <w:spacing w:val="-1"/>
                <w:sz w:val="20"/>
                <w:lang w:eastAsia="en-US"/>
              </w:rPr>
              <w:t>о</w:t>
            </w:r>
            <w:r w:rsidRPr="008449B7">
              <w:rPr>
                <w:rFonts w:eastAsia="Calibri"/>
                <w:spacing w:val="1"/>
                <w:sz w:val="20"/>
                <w:lang w:eastAsia="en-US"/>
              </w:rPr>
              <w:t>у</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pacing w:val="-1"/>
                <w:sz w:val="20"/>
                <w:lang w:eastAsia="en-US"/>
              </w:rPr>
              <w:t>ро</w:t>
            </w:r>
            <w:r w:rsidRPr="008449B7">
              <w:rPr>
                <w:rFonts w:eastAsia="Calibri"/>
                <w:sz w:val="20"/>
                <w:lang w:eastAsia="en-US"/>
              </w:rPr>
              <w:t>й</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z w:val="20"/>
                <w:lang w:eastAsia="en-US"/>
              </w:rPr>
              <w:t>во</w:t>
            </w:r>
            <w:r w:rsidRPr="008449B7">
              <w:rPr>
                <w:rFonts w:eastAsia="Calibri"/>
                <w:spacing w:val="-3"/>
                <w:sz w:val="20"/>
                <w:lang w:eastAsia="en-US"/>
              </w:rPr>
              <w:t xml:space="preserve"> </w:t>
            </w:r>
            <w:r w:rsidRPr="008449B7">
              <w:rPr>
                <w:rFonts w:eastAsia="Calibri"/>
                <w:spacing w:val="-2"/>
                <w:sz w:val="20"/>
                <w:lang w:eastAsia="en-US"/>
              </w:rPr>
              <w:t>ск</w:t>
            </w:r>
            <w:r w:rsidRPr="008449B7">
              <w:rPr>
                <w:rFonts w:eastAsia="Calibri"/>
                <w:sz w:val="20"/>
                <w:lang w:eastAsia="en-US"/>
              </w:rPr>
              <w:t>ве</w:t>
            </w:r>
            <w:r w:rsidRPr="008449B7">
              <w:rPr>
                <w:rFonts w:eastAsia="Calibri"/>
                <w:spacing w:val="-1"/>
                <w:sz w:val="20"/>
                <w:lang w:eastAsia="en-US"/>
              </w:rPr>
              <w:t>р</w:t>
            </w:r>
            <w:r w:rsidRPr="008449B7">
              <w:rPr>
                <w:rFonts w:eastAsia="Calibri"/>
                <w:sz w:val="20"/>
                <w:lang w:eastAsia="en-US"/>
              </w:rPr>
              <w:t xml:space="preserve">а. </w:t>
            </w:r>
            <w:r w:rsidRPr="008449B7">
              <w:rPr>
                <w:rFonts w:eastAsia="Calibri"/>
                <w:spacing w:val="2"/>
                <w:sz w:val="20"/>
                <w:lang w:eastAsia="en-US"/>
              </w:rPr>
              <w:t>П</w:t>
            </w:r>
            <w:r w:rsidRPr="008449B7">
              <w:rPr>
                <w:rFonts w:eastAsia="Calibri"/>
                <w:spacing w:val="-2"/>
                <w:sz w:val="20"/>
                <w:lang w:eastAsia="en-US"/>
              </w:rPr>
              <w:t>л</w:t>
            </w:r>
            <w:r w:rsidRPr="008449B7">
              <w:rPr>
                <w:rFonts w:eastAsia="Calibri"/>
                <w:spacing w:val="-1"/>
                <w:sz w:val="20"/>
                <w:lang w:eastAsia="en-US"/>
              </w:rPr>
              <w:t>о</w:t>
            </w:r>
            <w:r w:rsidRPr="008449B7">
              <w:rPr>
                <w:rFonts w:eastAsia="Calibri"/>
                <w:spacing w:val="-2"/>
                <w:sz w:val="20"/>
                <w:lang w:eastAsia="en-US"/>
              </w:rPr>
              <w:t>щ</w:t>
            </w:r>
            <w:r w:rsidRPr="008449B7">
              <w:rPr>
                <w:rFonts w:eastAsia="Calibri"/>
                <w:sz w:val="20"/>
                <w:lang w:eastAsia="en-US"/>
              </w:rPr>
              <w:t>а</w:t>
            </w:r>
            <w:r w:rsidRPr="008449B7">
              <w:rPr>
                <w:rFonts w:eastAsia="Calibri"/>
                <w:spacing w:val="2"/>
                <w:sz w:val="20"/>
                <w:lang w:eastAsia="en-US"/>
              </w:rPr>
              <w:t>д</w:t>
            </w:r>
            <w:r w:rsidRPr="008449B7">
              <w:rPr>
                <w:rFonts w:eastAsia="Calibri"/>
                <w:sz w:val="20"/>
                <w:lang w:eastAsia="en-US"/>
              </w:rPr>
              <w:t xml:space="preserve">ь </w:t>
            </w:r>
            <w:r w:rsidRPr="008449B7">
              <w:rPr>
                <w:rFonts w:eastAsia="Calibri"/>
                <w:spacing w:val="1"/>
                <w:position w:val="1"/>
                <w:sz w:val="20"/>
                <w:lang w:eastAsia="en-US"/>
              </w:rPr>
              <w:t>у</w:t>
            </w:r>
            <w:r w:rsidRPr="008449B7">
              <w:rPr>
                <w:rFonts w:eastAsia="Calibri"/>
                <w:spacing w:val="2"/>
                <w:position w:val="1"/>
                <w:sz w:val="20"/>
                <w:lang w:eastAsia="en-US"/>
              </w:rPr>
              <w:t>ч</w:t>
            </w:r>
            <w:r w:rsidRPr="008449B7">
              <w:rPr>
                <w:rFonts w:eastAsia="Calibri"/>
                <w:position w:val="1"/>
                <w:sz w:val="20"/>
                <w:lang w:eastAsia="en-US"/>
              </w:rPr>
              <w:t>а</w:t>
            </w:r>
            <w:r w:rsidRPr="008449B7">
              <w:rPr>
                <w:rFonts w:eastAsia="Calibri"/>
                <w:spacing w:val="-2"/>
                <w:position w:val="1"/>
                <w:sz w:val="20"/>
                <w:lang w:eastAsia="en-US"/>
              </w:rPr>
              <w:t>с</w:t>
            </w:r>
            <w:r w:rsidRPr="008449B7">
              <w:rPr>
                <w:rFonts w:eastAsia="Calibri"/>
                <w:spacing w:val="1"/>
                <w:position w:val="1"/>
                <w:sz w:val="20"/>
                <w:lang w:eastAsia="en-US"/>
              </w:rPr>
              <w:t>т</w:t>
            </w:r>
            <w:r w:rsidRPr="008449B7">
              <w:rPr>
                <w:rFonts w:eastAsia="Calibri"/>
                <w:spacing w:val="-2"/>
                <w:position w:val="1"/>
                <w:sz w:val="20"/>
                <w:lang w:eastAsia="en-US"/>
              </w:rPr>
              <w:t>к</w:t>
            </w:r>
            <w:r w:rsidRPr="008449B7">
              <w:rPr>
                <w:rFonts w:eastAsia="Calibri"/>
                <w:position w:val="1"/>
                <w:sz w:val="20"/>
                <w:lang w:eastAsia="en-US"/>
              </w:rPr>
              <w:t>а</w:t>
            </w:r>
            <w:r w:rsidRPr="008449B7">
              <w:rPr>
                <w:rFonts w:eastAsia="Calibri"/>
                <w:spacing w:val="-2"/>
                <w:position w:val="1"/>
                <w:sz w:val="20"/>
                <w:lang w:eastAsia="en-US"/>
              </w:rPr>
              <w:t xml:space="preserve"> </w:t>
            </w:r>
            <w:r w:rsidRPr="008449B7">
              <w:rPr>
                <w:rFonts w:eastAsia="Calibri"/>
                <w:spacing w:val="-1"/>
                <w:sz w:val="20"/>
                <w:lang w:eastAsia="en-US"/>
              </w:rPr>
              <w:t>0</w:t>
            </w:r>
            <w:r w:rsidRPr="008449B7">
              <w:rPr>
                <w:rFonts w:eastAsia="Calibri"/>
                <w:spacing w:val="-2"/>
                <w:sz w:val="20"/>
                <w:lang w:eastAsia="en-US"/>
              </w:rPr>
              <w:t>,</w:t>
            </w:r>
            <w:r w:rsidRPr="008449B7">
              <w:rPr>
                <w:rFonts w:eastAsia="Calibri"/>
                <w:spacing w:val="-1"/>
                <w:sz w:val="20"/>
                <w:lang w:eastAsia="en-US"/>
              </w:rPr>
              <w:t>1</w:t>
            </w:r>
            <w:r w:rsidRPr="008449B7">
              <w:rPr>
                <w:rFonts w:eastAsia="Calibri"/>
                <w:sz w:val="20"/>
                <w:lang w:eastAsia="en-US"/>
              </w:rPr>
              <w:t>8</w:t>
            </w:r>
            <w:r w:rsidRPr="008449B7">
              <w:rPr>
                <w:rFonts w:eastAsia="Calibri"/>
                <w:spacing w:val="-4"/>
                <w:sz w:val="20"/>
                <w:lang w:eastAsia="en-US"/>
              </w:rPr>
              <w:t xml:space="preserve"> </w:t>
            </w:r>
            <w:r w:rsidRPr="008449B7">
              <w:rPr>
                <w:rFonts w:eastAsia="Calibri"/>
                <w:sz w:val="20"/>
                <w:lang w:eastAsia="en-US"/>
              </w:rPr>
              <w:t>га</w:t>
            </w:r>
          </w:p>
        </w:tc>
        <w:tc>
          <w:tcPr>
            <w:tcW w:w="3969"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z w:val="20"/>
                <w:lang w:eastAsia="en-US"/>
              </w:rPr>
              <w:t>г. Ка</w:t>
            </w:r>
            <w:r w:rsidRPr="008449B7">
              <w:rPr>
                <w:rFonts w:eastAsia="Calibri"/>
                <w:spacing w:val="-2"/>
                <w:sz w:val="20"/>
                <w:lang w:eastAsia="en-US"/>
              </w:rPr>
              <w:t>л</w:t>
            </w:r>
            <w:r w:rsidRPr="008449B7">
              <w:rPr>
                <w:rFonts w:eastAsia="Calibri"/>
                <w:sz w:val="20"/>
                <w:lang w:eastAsia="en-US"/>
              </w:rPr>
              <w:t>и</w:t>
            </w:r>
            <w:r w:rsidRPr="008449B7">
              <w:rPr>
                <w:rFonts w:eastAsia="Calibri"/>
                <w:spacing w:val="2"/>
                <w:sz w:val="20"/>
                <w:lang w:eastAsia="en-US"/>
              </w:rPr>
              <w:t>н</w:t>
            </w:r>
            <w:r w:rsidRPr="008449B7">
              <w:rPr>
                <w:rFonts w:eastAsia="Calibri"/>
                <w:sz w:val="20"/>
                <w:lang w:eastAsia="en-US"/>
              </w:rPr>
              <w:t>и</w:t>
            </w:r>
            <w:r w:rsidRPr="008449B7">
              <w:rPr>
                <w:rFonts w:eastAsia="Calibri"/>
                <w:spacing w:val="-3"/>
                <w:sz w:val="20"/>
                <w:lang w:eastAsia="en-US"/>
              </w:rPr>
              <w:t>н</w:t>
            </w:r>
            <w:r w:rsidRPr="008449B7">
              <w:rPr>
                <w:rFonts w:eastAsia="Calibri"/>
                <w:sz w:val="20"/>
                <w:lang w:eastAsia="en-US"/>
              </w:rPr>
              <w:t>г</w:t>
            </w:r>
            <w:r w:rsidRPr="008449B7">
              <w:rPr>
                <w:rFonts w:eastAsia="Calibri"/>
                <w:spacing w:val="-1"/>
                <w:sz w:val="20"/>
                <w:lang w:eastAsia="en-US"/>
              </w:rPr>
              <w:t>р</w:t>
            </w:r>
            <w:r w:rsidRPr="008449B7">
              <w:rPr>
                <w:rFonts w:eastAsia="Calibri"/>
                <w:sz w:val="20"/>
                <w:lang w:eastAsia="en-US"/>
              </w:rPr>
              <w:t>а</w:t>
            </w:r>
            <w:r w:rsidRPr="008449B7">
              <w:rPr>
                <w:rFonts w:eastAsia="Calibri"/>
                <w:spacing w:val="2"/>
                <w:sz w:val="20"/>
                <w:lang w:eastAsia="en-US"/>
              </w:rPr>
              <w:t>д</w:t>
            </w:r>
            <w:r w:rsidRPr="008449B7">
              <w:rPr>
                <w:rFonts w:eastAsia="Calibri"/>
                <w:sz w:val="20"/>
                <w:lang w:eastAsia="en-US"/>
              </w:rPr>
              <w:t>, в</w:t>
            </w:r>
            <w:r w:rsidRPr="008449B7">
              <w:rPr>
                <w:rFonts w:eastAsia="Calibri"/>
                <w:spacing w:val="-2"/>
                <w:sz w:val="20"/>
                <w:lang w:eastAsia="en-US"/>
              </w:rPr>
              <w:t xml:space="preserve"> </w:t>
            </w:r>
            <w:r w:rsidRPr="008449B7">
              <w:rPr>
                <w:rFonts w:eastAsia="Calibri"/>
                <w:spacing w:val="-1"/>
                <w:sz w:val="20"/>
                <w:lang w:eastAsia="en-US"/>
              </w:rPr>
              <w:t>р</w:t>
            </w:r>
            <w:r w:rsidRPr="008449B7">
              <w:rPr>
                <w:rFonts w:eastAsia="Calibri"/>
                <w:sz w:val="20"/>
                <w:lang w:eastAsia="en-US"/>
              </w:rPr>
              <w:t>ай</w:t>
            </w:r>
            <w:r w:rsidRPr="008449B7">
              <w:rPr>
                <w:rFonts w:eastAsia="Calibri"/>
                <w:spacing w:val="-1"/>
                <w:sz w:val="20"/>
                <w:lang w:eastAsia="en-US"/>
              </w:rPr>
              <w:t>о</w:t>
            </w:r>
            <w:r w:rsidRPr="008449B7">
              <w:rPr>
                <w:rFonts w:eastAsia="Calibri"/>
                <w:spacing w:val="2"/>
                <w:sz w:val="20"/>
                <w:lang w:eastAsia="en-US"/>
              </w:rPr>
              <w:t>н</w:t>
            </w:r>
            <w:r w:rsidRPr="008449B7">
              <w:rPr>
                <w:rFonts w:eastAsia="Calibri"/>
                <w:sz w:val="20"/>
                <w:lang w:eastAsia="en-US"/>
              </w:rPr>
              <w:t>е</w:t>
            </w:r>
          </w:p>
          <w:p w:rsidR="0085581F" w:rsidRPr="008449B7" w:rsidRDefault="0085581F" w:rsidP="00D229C9">
            <w:pPr>
              <w:widowControl w:val="0"/>
              <w:suppressAutoHyphens/>
              <w:spacing w:after="0"/>
              <w:ind w:left="132" w:right="142" w:firstLine="0"/>
              <w:jc w:val="left"/>
              <w:rPr>
                <w:rFonts w:eastAsia="Calibri"/>
                <w:spacing w:val="-2"/>
                <w:sz w:val="20"/>
                <w:lang w:eastAsia="en-US"/>
              </w:rPr>
            </w:pPr>
            <w:r w:rsidRPr="008449B7">
              <w:rPr>
                <w:rFonts w:eastAsia="Calibri"/>
                <w:spacing w:val="1"/>
                <w:sz w:val="20"/>
                <w:lang w:eastAsia="en-US"/>
              </w:rPr>
              <w:t>у</w:t>
            </w:r>
            <w:r w:rsidRPr="008449B7">
              <w:rPr>
                <w:rFonts w:eastAsia="Calibri"/>
                <w:spacing w:val="-2"/>
                <w:sz w:val="20"/>
                <w:lang w:eastAsia="en-US"/>
              </w:rPr>
              <w:t>л</w:t>
            </w:r>
            <w:r w:rsidRPr="008449B7">
              <w:rPr>
                <w:rFonts w:eastAsia="Calibri"/>
                <w:sz w:val="20"/>
                <w:lang w:eastAsia="en-US"/>
              </w:rPr>
              <w:t xml:space="preserve">. </w:t>
            </w:r>
            <w:r w:rsidRPr="008449B7">
              <w:rPr>
                <w:rFonts w:eastAsia="Calibri"/>
                <w:spacing w:val="1"/>
                <w:sz w:val="20"/>
                <w:lang w:eastAsia="en-US"/>
              </w:rPr>
              <w:t>З</w:t>
            </w:r>
            <w:r w:rsidRPr="008449B7">
              <w:rPr>
                <w:rFonts w:eastAsia="Calibri"/>
                <w:spacing w:val="2"/>
                <w:sz w:val="20"/>
                <w:lang w:eastAsia="en-US"/>
              </w:rPr>
              <w:t xml:space="preserve">. </w:t>
            </w:r>
            <w:r w:rsidRPr="008449B7">
              <w:rPr>
                <w:rFonts w:eastAsia="Calibri"/>
                <w:sz w:val="20"/>
                <w:lang w:eastAsia="en-US"/>
              </w:rPr>
              <w:t>К</w:t>
            </w:r>
            <w:r w:rsidRPr="008449B7">
              <w:rPr>
                <w:rFonts w:eastAsia="Calibri"/>
                <w:spacing w:val="-1"/>
                <w:sz w:val="20"/>
                <w:lang w:eastAsia="en-US"/>
              </w:rPr>
              <w:t>о</w:t>
            </w:r>
            <w:r w:rsidRPr="008449B7">
              <w:rPr>
                <w:rFonts w:eastAsia="Calibri"/>
                <w:spacing w:val="-2"/>
                <w:sz w:val="20"/>
                <w:lang w:eastAsia="en-US"/>
              </w:rPr>
              <w:t>с</w:t>
            </w:r>
            <w:r w:rsidRPr="008449B7">
              <w:rPr>
                <w:rFonts w:eastAsia="Calibri"/>
                <w:sz w:val="20"/>
                <w:lang w:eastAsia="en-US"/>
              </w:rPr>
              <w:t>м</w:t>
            </w:r>
            <w:r w:rsidRPr="008449B7">
              <w:rPr>
                <w:rFonts w:eastAsia="Calibri"/>
                <w:spacing w:val="-1"/>
                <w:sz w:val="20"/>
                <w:lang w:eastAsia="en-US"/>
              </w:rPr>
              <w:t>о</w:t>
            </w:r>
            <w:r w:rsidRPr="008449B7">
              <w:rPr>
                <w:rFonts w:eastAsia="Calibri"/>
                <w:spacing w:val="2"/>
                <w:sz w:val="20"/>
                <w:lang w:eastAsia="en-US"/>
              </w:rPr>
              <w:t>д</w:t>
            </w:r>
            <w:r w:rsidRPr="008449B7">
              <w:rPr>
                <w:rFonts w:eastAsia="Calibri"/>
                <w:sz w:val="20"/>
                <w:lang w:eastAsia="en-US"/>
              </w:rPr>
              <w:t>ем</w:t>
            </w:r>
            <w:r w:rsidRPr="008449B7">
              <w:rPr>
                <w:rFonts w:eastAsia="Calibri"/>
                <w:spacing w:val="2"/>
                <w:sz w:val="20"/>
                <w:lang w:eastAsia="en-US"/>
              </w:rPr>
              <w:t>ь</w:t>
            </w:r>
            <w:r w:rsidRPr="008449B7">
              <w:rPr>
                <w:rFonts w:eastAsia="Calibri"/>
                <w:spacing w:val="1"/>
                <w:sz w:val="20"/>
                <w:lang w:eastAsia="en-US"/>
              </w:rPr>
              <w:t>я</w:t>
            </w:r>
            <w:r w:rsidRPr="008449B7">
              <w:rPr>
                <w:rFonts w:eastAsia="Calibri"/>
                <w:spacing w:val="2"/>
                <w:sz w:val="20"/>
                <w:lang w:eastAsia="en-US"/>
              </w:rPr>
              <w:t>н</w:t>
            </w:r>
            <w:r w:rsidRPr="008449B7">
              <w:rPr>
                <w:rFonts w:eastAsia="Calibri"/>
                <w:spacing w:val="-2"/>
                <w:sz w:val="20"/>
                <w:lang w:eastAsia="en-US"/>
              </w:rPr>
              <w:t>ск</w:t>
            </w:r>
            <w:r w:rsidRPr="008449B7">
              <w:rPr>
                <w:rFonts w:eastAsia="Calibri"/>
                <w:spacing w:val="-1"/>
                <w:sz w:val="20"/>
                <w:lang w:eastAsia="en-US"/>
              </w:rPr>
              <w:t>о</w:t>
            </w:r>
            <w:r w:rsidRPr="008449B7">
              <w:rPr>
                <w:rFonts w:eastAsia="Calibri"/>
                <w:sz w:val="20"/>
                <w:lang w:eastAsia="en-US"/>
              </w:rPr>
              <w:t>й</w:t>
            </w:r>
            <w:r w:rsidRPr="008449B7">
              <w:rPr>
                <w:rFonts w:eastAsia="Calibri"/>
                <w:spacing w:val="-1"/>
                <w:sz w:val="20"/>
                <w:lang w:eastAsia="en-US"/>
              </w:rPr>
              <w:t xml:space="preserve"> </w:t>
            </w:r>
            <w:r w:rsidRPr="008449B7">
              <w:rPr>
                <w:rFonts w:eastAsia="Calibri"/>
                <w:sz w:val="20"/>
                <w:lang w:eastAsia="en-US"/>
              </w:rPr>
              <w:t>–</w:t>
            </w:r>
            <w:r w:rsidRPr="008449B7">
              <w:rPr>
                <w:rFonts w:eastAsia="Calibri"/>
                <w:spacing w:val="-2"/>
                <w:sz w:val="20"/>
                <w:lang w:eastAsia="en-US"/>
              </w:rPr>
              <w:t xml:space="preserve"> </w:t>
            </w:r>
          </w:p>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2"/>
                <w:sz w:val="20"/>
                <w:lang w:eastAsia="en-US"/>
              </w:rPr>
              <w:t>ул. М</w:t>
            </w:r>
            <w:r w:rsidRPr="008449B7">
              <w:rPr>
                <w:rFonts w:eastAsia="Calibri"/>
                <w:sz w:val="20"/>
                <w:lang w:eastAsia="en-US"/>
              </w:rPr>
              <w:t>-</w:t>
            </w:r>
            <w:r w:rsidRPr="008449B7">
              <w:rPr>
                <w:rFonts w:eastAsia="Calibri"/>
                <w:spacing w:val="-1"/>
                <w:sz w:val="20"/>
                <w:lang w:eastAsia="en-US"/>
              </w:rPr>
              <w:t>р</w:t>
            </w:r>
            <w:r w:rsidRPr="008449B7">
              <w:rPr>
                <w:rFonts w:eastAsia="Calibri"/>
                <w:sz w:val="20"/>
                <w:lang w:eastAsia="en-US"/>
              </w:rPr>
              <w:t xml:space="preserve">а </w:t>
            </w:r>
            <w:r w:rsidRPr="008449B7">
              <w:rPr>
                <w:rFonts w:eastAsia="Calibri"/>
                <w:position w:val="1"/>
                <w:sz w:val="20"/>
                <w:lang w:eastAsia="en-US"/>
              </w:rPr>
              <w:t>К</w:t>
            </w:r>
            <w:r w:rsidRPr="008449B7">
              <w:rPr>
                <w:rFonts w:eastAsia="Calibri"/>
                <w:spacing w:val="-1"/>
                <w:position w:val="1"/>
                <w:sz w:val="20"/>
                <w:lang w:eastAsia="en-US"/>
              </w:rPr>
              <w:t>о</w:t>
            </w:r>
            <w:r w:rsidRPr="008449B7">
              <w:rPr>
                <w:rFonts w:eastAsia="Calibri"/>
                <w:spacing w:val="-2"/>
                <w:position w:val="1"/>
                <w:sz w:val="20"/>
                <w:lang w:eastAsia="en-US"/>
              </w:rPr>
              <w:t>з</w:t>
            </w:r>
            <w:r w:rsidRPr="008449B7">
              <w:rPr>
                <w:rFonts w:eastAsia="Calibri"/>
                <w:position w:val="1"/>
                <w:sz w:val="20"/>
                <w:lang w:eastAsia="en-US"/>
              </w:rPr>
              <w:t>е</w:t>
            </w:r>
            <w:r w:rsidRPr="008449B7">
              <w:rPr>
                <w:rFonts w:eastAsia="Calibri"/>
                <w:spacing w:val="2"/>
                <w:position w:val="1"/>
                <w:sz w:val="20"/>
                <w:lang w:eastAsia="en-US"/>
              </w:rPr>
              <w:t>н</w:t>
            </w:r>
            <w:r w:rsidRPr="008449B7">
              <w:rPr>
                <w:rFonts w:eastAsia="Calibri"/>
                <w:spacing w:val="-2"/>
                <w:position w:val="1"/>
                <w:sz w:val="20"/>
                <w:lang w:eastAsia="en-US"/>
              </w:rPr>
              <w:t>к</w:t>
            </w:r>
            <w:r w:rsidRPr="008449B7">
              <w:rPr>
                <w:rFonts w:eastAsia="Calibri"/>
                <w:spacing w:val="-1"/>
                <w:position w:val="1"/>
                <w:sz w:val="20"/>
                <w:lang w:eastAsia="en-US"/>
              </w:rPr>
              <w:t>о</w:t>
            </w:r>
            <w:r w:rsidRPr="008449B7">
              <w:rPr>
                <w:rFonts w:eastAsia="Calibri"/>
                <w:position w:val="1"/>
                <w:sz w:val="20"/>
                <w:lang w:eastAsia="en-US"/>
              </w:rPr>
              <w:t>ва /</w:t>
            </w:r>
            <w:r w:rsidRPr="008449B7">
              <w:rPr>
                <w:rFonts w:eastAsia="Calibri"/>
                <w:spacing w:val="-4"/>
                <w:position w:val="1"/>
                <w:sz w:val="20"/>
                <w:lang w:eastAsia="en-US"/>
              </w:rPr>
              <w:t xml:space="preserve"> </w:t>
            </w:r>
            <w:r w:rsidRPr="008449B7">
              <w:rPr>
                <w:rFonts w:eastAsia="Calibri"/>
                <w:spacing w:val="-2"/>
                <w:position w:val="1"/>
                <w:sz w:val="20"/>
                <w:lang w:eastAsia="en-US"/>
              </w:rPr>
              <w:t>зона озелененных территорий общего пользования (лесопарки, парки, сады, скверы, бульвары, городские леса)</w:t>
            </w:r>
          </w:p>
        </w:tc>
        <w:tc>
          <w:tcPr>
            <w:tcW w:w="1527" w:type="dxa"/>
            <w:shd w:val="clear" w:color="auto" w:fill="auto"/>
          </w:tcPr>
          <w:p w:rsidR="0085581F" w:rsidRPr="008449B7" w:rsidRDefault="0085581F" w:rsidP="00D229C9">
            <w:pPr>
              <w:suppressAutoHyphens/>
              <w:spacing w:after="0"/>
              <w:ind w:left="132" w:right="142" w:firstLine="0"/>
              <w:jc w:val="center"/>
              <w:rPr>
                <w:sz w:val="24"/>
                <w:szCs w:val="24"/>
              </w:rPr>
            </w:pPr>
            <w:r w:rsidRPr="008449B7">
              <w:rPr>
                <w:rFonts w:eastAsia="Calibri"/>
                <w:sz w:val="20"/>
                <w:lang w:eastAsia="en-US"/>
              </w:rPr>
              <w:t>Д</w:t>
            </w:r>
            <w:r w:rsidRPr="008449B7">
              <w:rPr>
                <w:rFonts w:eastAsia="Calibri"/>
                <w:sz w:val="20"/>
                <w:lang w:val="en-US" w:eastAsia="en-US"/>
              </w:rPr>
              <w:t>о</w:t>
            </w:r>
            <w:r w:rsidRPr="008449B7">
              <w:rPr>
                <w:rFonts w:eastAsia="Calibri"/>
                <w:spacing w:val="-3"/>
                <w:sz w:val="20"/>
                <w:lang w:val="en-US" w:eastAsia="en-US"/>
              </w:rPr>
              <w:t xml:space="preserve"> </w:t>
            </w:r>
            <w:r w:rsidRPr="008449B7">
              <w:rPr>
                <w:rFonts w:eastAsia="Calibri"/>
                <w:spacing w:val="-1"/>
                <w:sz w:val="20"/>
                <w:lang w:val="en-US" w:eastAsia="en-US"/>
              </w:rPr>
              <w:t>2035</w:t>
            </w:r>
          </w:p>
        </w:tc>
        <w:tc>
          <w:tcPr>
            <w:tcW w:w="2977" w:type="dxa"/>
            <w:tcBorders>
              <w:top w:val="nil"/>
              <w:bottom w:val="nil"/>
            </w:tcBorders>
            <w:shd w:val="clear" w:color="auto" w:fill="auto"/>
          </w:tcPr>
          <w:p w:rsidR="0085581F" w:rsidRPr="008449B7" w:rsidRDefault="0085581F" w:rsidP="00D229C9">
            <w:pPr>
              <w:widowControl w:val="0"/>
              <w:suppressAutoHyphens/>
              <w:spacing w:after="0"/>
              <w:ind w:firstLine="0"/>
              <w:jc w:val="left"/>
              <w:rPr>
                <w:rFonts w:eastAsia="Calibri"/>
                <w:sz w:val="20"/>
                <w:lang w:eastAsia="en-US"/>
              </w:rPr>
            </w:pPr>
          </w:p>
        </w:tc>
      </w:tr>
      <w:tr w:rsidR="0085581F" w:rsidRPr="008449B7" w:rsidTr="0085581F">
        <w:trPr>
          <w:trHeight w:val="1385"/>
          <w:jc w:val="center"/>
        </w:trPr>
        <w:tc>
          <w:tcPr>
            <w:tcW w:w="572" w:type="dxa"/>
            <w:tcBorders>
              <w:bottom w:val="single" w:sz="4" w:space="0" w:color="auto"/>
            </w:tcBorders>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85</w:t>
            </w:r>
          </w:p>
        </w:tc>
        <w:tc>
          <w:tcPr>
            <w:tcW w:w="3534" w:type="dxa"/>
            <w:tcBorders>
              <w:bottom w:val="single" w:sz="4" w:space="0" w:color="auto"/>
            </w:tcBorders>
            <w:shd w:val="clear" w:color="auto" w:fill="auto"/>
          </w:tcPr>
          <w:p w:rsidR="0085581F" w:rsidRPr="008449B7" w:rsidRDefault="0085581F" w:rsidP="00D229C9">
            <w:pPr>
              <w:widowControl w:val="0"/>
              <w:suppressAutoHyphens/>
              <w:spacing w:after="0"/>
              <w:ind w:left="132" w:right="142" w:firstLine="0"/>
              <w:jc w:val="left"/>
              <w:rPr>
                <w:rFonts w:eastAsia="Calibri"/>
                <w:sz w:val="20"/>
                <w:lang w:val="en-US" w:eastAsia="en-US"/>
              </w:rPr>
            </w:pPr>
            <w:r w:rsidRPr="008449B7">
              <w:rPr>
                <w:rFonts w:eastAsia="Calibri"/>
                <w:spacing w:val="2"/>
                <w:sz w:val="20"/>
                <w:lang w:val="en-US" w:eastAsia="en-US"/>
              </w:rPr>
              <w:t>С</w:t>
            </w:r>
            <w:r w:rsidRPr="008449B7">
              <w:rPr>
                <w:rFonts w:eastAsia="Calibri"/>
                <w:spacing w:val="-2"/>
                <w:sz w:val="20"/>
                <w:lang w:val="en-US" w:eastAsia="en-US"/>
              </w:rPr>
              <w:t>к</w:t>
            </w:r>
            <w:r w:rsidRPr="008449B7">
              <w:rPr>
                <w:rFonts w:eastAsia="Calibri"/>
                <w:sz w:val="20"/>
                <w:lang w:val="en-US" w:eastAsia="en-US"/>
              </w:rPr>
              <w:t>вер</w:t>
            </w:r>
          </w:p>
        </w:tc>
        <w:tc>
          <w:tcPr>
            <w:tcW w:w="2552" w:type="dxa"/>
            <w:tcBorders>
              <w:bottom w:val="single" w:sz="4" w:space="0" w:color="auto"/>
            </w:tcBorders>
            <w:shd w:val="clear" w:color="auto" w:fill="auto"/>
          </w:tcPr>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2"/>
                <w:sz w:val="20"/>
                <w:lang w:eastAsia="en-US"/>
              </w:rPr>
              <w:t>С</w:t>
            </w:r>
            <w:r w:rsidRPr="008449B7">
              <w:rPr>
                <w:rFonts w:eastAsia="Calibri"/>
                <w:spacing w:val="-1"/>
                <w:sz w:val="20"/>
                <w:lang w:eastAsia="en-US"/>
              </w:rPr>
              <w:t>о</w:t>
            </w:r>
            <w:r w:rsidRPr="008449B7">
              <w:rPr>
                <w:rFonts w:eastAsia="Calibri"/>
                <w:spacing w:val="-2"/>
                <w:sz w:val="20"/>
                <w:lang w:eastAsia="en-US"/>
              </w:rPr>
              <w:t>з</w:t>
            </w:r>
            <w:r w:rsidRPr="008449B7">
              <w:rPr>
                <w:rFonts w:eastAsia="Calibri"/>
                <w:spacing w:val="2"/>
                <w:sz w:val="20"/>
                <w:lang w:eastAsia="en-US"/>
              </w:rPr>
              <w:t>д</w:t>
            </w:r>
            <w:r w:rsidRPr="008449B7">
              <w:rPr>
                <w:rFonts w:eastAsia="Calibri"/>
                <w:sz w:val="20"/>
                <w:lang w:eastAsia="en-US"/>
              </w:rPr>
              <w:t>а</w:t>
            </w:r>
            <w:r w:rsidRPr="008449B7">
              <w:rPr>
                <w:rFonts w:eastAsia="Calibri"/>
                <w:spacing w:val="2"/>
                <w:sz w:val="20"/>
                <w:lang w:eastAsia="en-US"/>
              </w:rPr>
              <w:t>н</w:t>
            </w:r>
            <w:r w:rsidRPr="008449B7">
              <w:rPr>
                <w:rFonts w:eastAsia="Calibri"/>
                <w:sz w:val="20"/>
                <w:lang w:eastAsia="en-US"/>
              </w:rPr>
              <w:t>ие</w:t>
            </w:r>
            <w:r w:rsidRPr="008449B7">
              <w:rPr>
                <w:rFonts w:eastAsia="Calibri"/>
                <w:spacing w:val="-1"/>
                <w:sz w:val="20"/>
                <w:lang w:eastAsia="en-US"/>
              </w:rPr>
              <w:t xml:space="preserve"> </w:t>
            </w:r>
            <w:r w:rsidRPr="008449B7">
              <w:rPr>
                <w:rFonts w:eastAsia="Calibri"/>
                <w:sz w:val="20"/>
                <w:lang w:eastAsia="en-US"/>
              </w:rPr>
              <w:t xml:space="preserve">и </w:t>
            </w:r>
          </w:p>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2"/>
                <w:sz w:val="20"/>
                <w:lang w:eastAsia="en-US"/>
              </w:rPr>
              <w:t>б</w:t>
            </w:r>
            <w:r w:rsidRPr="008449B7">
              <w:rPr>
                <w:rFonts w:eastAsia="Calibri"/>
                <w:spacing w:val="-2"/>
                <w:sz w:val="20"/>
                <w:lang w:eastAsia="en-US"/>
              </w:rPr>
              <w:t>л</w:t>
            </w:r>
            <w:r w:rsidRPr="008449B7">
              <w:rPr>
                <w:rFonts w:eastAsia="Calibri"/>
                <w:sz w:val="20"/>
                <w:lang w:eastAsia="en-US"/>
              </w:rPr>
              <w:t>аг</w:t>
            </w:r>
            <w:r w:rsidRPr="008449B7">
              <w:rPr>
                <w:rFonts w:eastAsia="Calibri"/>
                <w:spacing w:val="-1"/>
                <w:sz w:val="20"/>
                <w:lang w:eastAsia="en-US"/>
              </w:rPr>
              <w:t>о</w:t>
            </w:r>
            <w:r w:rsidRPr="008449B7">
              <w:rPr>
                <w:rFonts w:eastAsia="Calibri"/>
                <w:spacing w:val="1"/>
                <w:sz w:val="20"/>
                <w:lang w:eastAsia="en-US"/>
              </w:rPr>
              <w:t>у</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pacing w:val="-1"/>
                <w:sz w:val="20"/>
                <w:lang w:eastAsia="en-US"/>
              </w:rPr>
              <w:t>ро</w:t>
            </w:r>
            <w:r w:rsidRPr="008449B7">
              <w:rPr>
                <w:rFonts w:eastAsia="Calibri"/>
                <w:sz w:val="20"/>
                <w:lang w:eastAsia="en-US"/>
              </w:rPr>
              <w:t>й</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z w:val="20"/>
                <w:lang w:eastAsia="en-US"/>
              </w:rPr>
              <w:t>во</w:t>
            </w:r>
            <w:r w:rsidRPr="008449B7">
              <w:rPr>
                <w:rFonts w:eastAsia="Calibri"/>
                <w:spacing w:val="-3"/>
                <w:sz w:val="20"/>
                <w:lang w:eastAsia="en-US"/>
              </w:rPr>
              <w:t xml:space="preserve"> </w:t>
            </w:r>
            <w:r w:rsidRPr="008449B7">
              <w:rPr>
                <w:rFonts w:eastAsia="Calibri"/>
                <w:spacing w:val="-2"/>
                <w:sz w:val="20"/>
                <w:lang w:eastAsia="en-US"/>
              </w:rPr>
              <w:t>ск</w:t>
            </w:r>
            <w:r w:rsidRPr="008449B7">
              <w:rPr>
                <w:rFonts w:eastAsia="Calibri"/>
                <w:sz w:val="20"/>
                <w:lang w:eastAsia="en-US"/>
              </w:rPr>
              <w:t>ве</w:t>
            </w:r>
            <w:r w:rsidRPr="008449B7">
              <w:rPr>
                <w:rFonts w:eastAsia="Calibri"/>
                <w:spacing w:val="-1"/>
                <w:sz w:val="20"/>
                <w:lang w:eastAsia="en-US"/>
              </w:rPr>
              <w:t>р</w:t>
            </w:r>
            <w:r w:rsidRPr="008449B7">
              <w:rPr>
                <w:rFonts w:eastAsia="Calibri"/>
                <w:sz w:val="20"/>
                <w:lang w:eastAsia="en-US"/>
              </w:rPr>
              <w:t xml:space="preserve">а. </w:t>
            </w:r>
            <w:r w:rsidRPr="008449B7">
              <w:rPr>
                <w:rFonts w:eastAsia="Calibri"/>
                <w:spacing w:val="2"/>
                <w:sz w:val="20"/>
                <w:lang w:eastAsia="en-US"/>
              </w:rPr>
              <w:t>П</w:t>
            </w:r>
            <w:r w:rsidRPr="008449B7">
              <w:rPr>
                <w:rFonts w:eastAsia="Calibri"/>
                <w:spacing w:val="-2"/>
                <w:sz w:val="20"/>
                <w:lang w:eastAsia="en-US"/>
              </w:rPr>
              <w:t>л</w:t>
            </w:r>
            <w:r w:rsidRPr="008449B7">
              <w:rPr>
                <w:rFonts w:eastAsia="Calibri"/>
                <w:spacing w:val="-1"/>
                <w:sz w:val="20"/>
                <w:lang w:eastAsia="en-US"/>
              </w:rPr>
              <w:t>о</w:t>
            </w:r>
            <w:r w:rsidRPr="008449B7">
              <w:rPr>
                <w:rFonts w:eastAsia="Calibri"/>
                <w:spacing w:val="-2"/>
                <w:sz w:val="20"/>
                <w:lang w:eastAsia="en-US"/>
              </w:rPr>
              <w:t>щ</w:t>
            </w:r>
            <w:r w:rsidRPr="008449B7">
              <w:rPr>
                <w:rFonts w:eastAsia="Calibri"/>
                <w:sz w:val="20"/>
                <w:lang w:eastAsia="en-US"/>
              </w:rPr>
              <w:t>а</w:t>
            </w:r>
            <w:r w:rsidRPr="008449B7">
              <w:rPr>
                <w:rFonts w:eastAsia="Calibri"/>
                <w:spacing w:val="2"/>
                <w:sz w:val="20"/>
                <w:lang w:eastAsia="en-US"/>
              </w:rPr>
              <w:t>д</w:t>
            </w:r>
            <w:r w:rsidRPr="008449B7">
              <w:rPr>
                <w:rFonts w:eastAsia="Calibri"/>
                <w:sz w:val="20"/>
                <w:lang w:eastAsia="en-US"/>
              </w:rPr>
              <w:t xml:space="preserve">ь </w:t>
            </w:r>
            <w:r w:rsidRPr="008449B7">
              <w:rPr>
                <w:rFonts w:eastAsia="Calibri"/>
                <w:spacing w:val="1"/>
                <w:sz w:val="20"/>
                <w:lang w:eastAsia="en-US"/>
              </w:rPr>
              <w:t>у</w:t>
            </w:r>
            <w:r w:rsidRPr="008449B7">
              <w:rPr>
                <w:rFonts w:eastAsia="Calibri"/>
                <w:spacing w:val="2"/>
                <w:sz w:val="20"/>
                <w:lang w:eastAsia="en-US"/>
              </w:rPr>
              <w:t>ч</w:t>
            </w:r>
            <w:r w:rsidRPr="008449B7">
              <w:rPr>
                <w:rFonts w:eastAsia="Calibri"/>
                <w:sz w:val="20"/>
                <w:lang w:eastAsia="en-US"/>
              </w:rPr>
              <w:t>а</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pacing w:val="-2"/>
                <w:sz w:val="20"/>
                <w:lang w:eastAsia="en-US"/>
              </w:rPr>
              <w:t>к</w:t>
            </w:r>
            <w:r w:rsidRPr="008449B7">
              <w:rPr>
                <w:rFonts w:eastAsia="Calibri"/>
                <w:sz w:val="20"/>
                <w:lang w:eastAsia="en-US"/>
              </w:rPr>
              <w:t>а</w:t>
            </w:r>
            <w:r w:rsidRPr="008449B7">
              <w:rPr>
                <w:rFonts w:eastAsia="Calibri"/>
                <w:spacing w:val="-2"/>
                <w:sz w:val="20"/>
                <w:lang w:eastAsia="en-US"/>
              </w:rPr>
              <w:t xml:space="preserve"> </w:t>
            </w:r>
            <w:r w:rsidRPr="008449B7">
              <w:rPr>
                <w:rFonts w:eastAsia="Calibri"/>
                <w:spacing w:val="-1"/>
                <w:sz w:val="20"/>
                <w:lang w:eastAsia="en-US"/>
              </w:rPr>
              <w:t>0</w:t>
            </w:r>
            <w:r w:rsidRPr="008449B7">
              <w:rPr>
                <w:rFonts w:eastAsia="Calibri"/>
                <w:spacing w:val="-2"/>
                <w:sz w:val="20"/>
                <w:lang w:eastAsia="en-US"/>
              </w:rPr>
              <w:t>,</w:t>
            </w:r>
            <w:r w:rsidRPr="008449B7">
              <w:rPr>
                <w:rFonts w:eastAsia="Calibri"/>
                <w:spacing w:val="-1"/>
                <w:sz w:val="20"/>
                <w:lang w:eastAsia="en-US"/>
              </w:rPr>
              <w:t>1</w:t>
            </w:r>
            <w:r w:rsidRPr="008449B7">
              <w:rPr>
                <w:rFonts w:eastAsia="Calibri"/>
                <w:sz w:val="20"/>
                <w:lang w:eastAsia="en-US"/>
              </w:rPr>
              <w:t>9</w:t>
            </w:r>
            <w:r w:rsidRPr="008449B7">
              <w:rPr>
                <w:rFonts w:eastAsia="Calibri"/>
                <w:spacing w:val="-4"/>
                <w:sz w:val="20"/>
                <w:lang w:eastAsia="en-US"/>
              </w:rPr>
              <w:t xml:space="preserve"> </w:t>
            </w:r>
            <w:r w:rsidRPr="008449B7">
              <w:rPr>
                <w:rFonts w:eastAsia="Calibri"/>
                <w:sz w:val="20"/>
                <w:lang w:eastAsia="en-US"/>
              </w:rPr>
              <w:t>га</w:t>
            </w:r>
          </w:p>
        </w:tc>
        <w:tc>
          <w:tcPr>
            <w:tcW w:w="3969" w:type="dxa"/>
            <w:tcBorders>
              <w:bottom w:val="single" w:sz="4" w:space="0" w:color="auto"/>
            </w:tcBorders>
            <w:shd w:val="clear" w:color="auto" w:fill="auto"/>
          </w:tcPr>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z w:val="20"/>
                <w:lang w:eastAsia="en-US"/>
              </w:rPr>
              <w:t>г. Ка</w:t>
            </w:r>
            <w:r w:rsidRPr="008449B7">
              <w:rPr>
                <w:rFonts w:eastAsia="Calibri"/>
                <w:spacing w:val="-2"/>
                <w:sz w:val="20"/>
                <w:lang w:eastAsia="en-US"/>
              </w:rPr>
              <w:t>л</w:t>
            </w:r>
            <w:r w:rsidRPr="008449B7">
              <w:rPr>
                <w:rFonts w:eastAsia="Calibri"/>
                <w:sz w:val="20"/>
                <w:lang w:eastAsia="en-US"/>
              </w:rPr>
              <w:t>и</w:t>
            </w:r>
            <w:r w:rsidRPr="008449B7">
              <w:rPr>
                <w:rFonts w:eastAsia="Calibri"/>
                <w:spacing w:val="2"/>
                <w:sz w:val="20"/>
                <w:lang w:eastAsia="en-US"/>
              </w:rPr>
              <w:t>н</w:t>
            </w:r>
            <w:r w:rsidRPr="008449B7">
              <w:rPr>
                <w:rFonts w:eastAsia="Calibri"/>
                <w:sz w:val="20"/>
                <w:lang w:eastAsia="en-US"/>
              </w:rPr>
              <w:t>и</w:t>
            </w:r>
            <w:r w:rsidRPr="008449B7">
              <w:rPr>
                <w:rFonts w:eastAsia="Calibri"/>
                <w:spacing w:val="-3"/>
                <w:sz w:val="20"/>
                <w:lang w:eastAsia="en-US"/>
              </w:rPr>
              <w:t>н</w:t>
            </w:r>
            <w:r w:rsidRPr="008449B7">
              <w:rPr>
                <w:rFonts w:eastAsia="Calibri"/>
                <w:sz w:val="20"/>
                <w:lang w:eastAsia="en-US"/>
              </w:rPr>
              <w:t>г</w:t>
            </w:r>
            <w:r w:rsidRPr="008449B7">
              <w:rPr>
                <w:rFonts w:eastAsia="Calibri"/>
                <w:spacing w:val="-1"/>
                <w:sz w:val="20"/>
                <w:lang w:eastAsia="en-US"/>
              </w:rPr>
              <w:t>р</w:t>
            </w:r>
            <w:r w:rsidRPr="008449B7">
              <w:rPr>
                <w:rFonts w:eastAsia="Calibri"/>
                <w:sz w:val="20"/>
                <w:lang w:eastAsia="en-US"/>
              </w:rPr>
              <w:t>а</w:t>
            </w:r>
            <w:r w:rsidRPr="008449B7">
              <w:rPr>
                <w:rFonts w:eastAsia="Calibri"/>
                <w:spacing w:val="2"/>
                <w:sz w:val="20"/>
                <w:lang w:eastAsia="en-US"/>
              </w:rPr>
              <w:t>д</w:t>
            </w:r>
            <w:r w:rsidRPr="008449B7">
              <w:rPr>
                <w:rFonts w:eastAsia="Calibri"/>
                <w:sz w:val="20"/>
                <w:lang w:eastAsia="en-US"/>
              </w:rPr>
              <w:t>, в</w:t>
            </w:r>
            <w:r w:rsidRPr="008449B7">
              <w:rPr>
                <w:rFonts w:eastAsia="Calibri"/>
                <w:spacing w:val="-2"/>
                <w:sz w:val="20"/>
                <w:lang w:eastAsia="en-US"/>
              </w:rPr>
              <w:t xml:space="preserve"> </w:t>
            </w:r>
            <w:r w:rsidRPr="008449B7">
              <w:rPr>
                <w:rFonts w:eastAsia="Calibri"/>
                <w:spacing w:val="-1"/>
                <w:sz w:val="20"/>
                <w:lang w:eastAsia="en-US"/>
              </w:rPr>
              <w:t>р</w:t>
            </w:r>
            <w:r w:rsidRPr="008449B7">
              <w:rPr>
                <w:rFonts w:eastAsia="Calibri"/>
                <w:sz w:val="20"/>
                <w:lang w:eastAsia="en-US"/>
              </w:rPr>
              <w:t>ай</w:t>
            </w:r>
            <w:r w:rsidRPr="008449B7">
              <w:rPr>
                <w:rFonts w:eastAsia="Calibri"/>
                <w:spacing w:val="-1"/>
                <w:sz w:val="20"/>
                <w:lang w:eastAsia="en-US"/>
              </w:rPr>
              <w:t>о</w:t>
            </w:r>
            <w:r w:rsidRPr="008449B7">
              <w:rPr>
                <w:rFonts w:eastAsia="Calibri"/>
                <w:spacing w:val="2"/>
                <w:sz w:val="20"/>
                <w:lang w:eastAsia="en-US"/>
              </w:rPr>
              <w:t>н</w:t>
            </w:r>
            <w:r w:rsidRPr="008449B7">
              <w:rPr>
                <w:rFonts w:eastAsia="Calibri"/>
                <w:sz w:val="20"/>
                <w:lang w:eastAsia="en-US"/>
              </w:rPr>
              <w:t>е</w:t>
            </w:r>
          </w:p>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1"/>
                <w:sz w:val="20"/>
                <w:lang w:eastAsia="en-US"/>
              </w:rPr>
              <w:t>у</w:t>
            </w:r>
            <w:r w:rsidRPr="008449B7">
              <w:rPr>
                <w:rFonts w:eastAsia="Calibri"/>
                <w:spacing w:val="-2"/>
                <w:sz w:val="20"/>
                <w:lang w:eastAsia="en-US"/>
              </w:rPr>
              <w:t>л</w:t>
            </w:r>
            <w:r w:rsidRPr="008449B7">
              <w:rPr>
                <w:rFonts w:eastAsia="Calibri"/>
                <w:sz w:val="20"/>
                <w:lang w:eastAsia="en-US"/>
              </w:rPr>
              <w:t xml:space="preserve">. </w:t>
            </w:r>
            <w:r w:rsidRPr="008449B7">
              <w:rPr>
                <w:rFonts w:eastAsia="Calibri"/>
                <w:spacing w:val="2"/>
                <w:sz w:val="20"/>
                <w:lang w:eastAsia="en-US"/>
              </w:rPr>
              <w:t>П</w:t>
            </w:r>
            <w:r w:rsidRPr="008449B7">
              <w:rPr>
                <w:rFonts w:eastAsia="Calibri"/>
                <w:spacing w:val="-1"/>
                <w:sz w:val="20"/>
                <w:lang w:eastAsia="en-US"/>
              </w:rPr>
              <w:t>о</w:t>
            </w:r>
            <w:r w:rsidRPr="008449B7">
              <w:rPr>
                <w:rFonts w:eastAsia="Calibri"/>
                <w:sz w:val="20"/>
                <w:lang w:eastAsia="en-US"/>
              </w:rPr>
              <w:t>м</w:t>
            </w:r>
            <w:r w:rsidRPr="008449B7">
              <w:rPr>
                <w:rFonts w:eastAsia="Calibri"/>
                <w:spacing w:val="-1"/>
                <w:sz w:val="20"/>
                <w:lang w:eastAsia="en-US"/>
              </w:rPr>
              <w:t>ор</w:t>
            </w:r>
            <w:r w:rsidRPr="008449B7">
              <w:rPr>
                <w:rFonts w:eastAsia="Calibri"/>
                <w:spacing w:val="-2"/>
                <w:sz w:val="20"/>
                <w:lang w:eastAsia="en-US"/>
              </w:rPr>
              <w:t>ской</w:t>
            </w:r>
            <w:r w:rsidRPr="008449B7">
              <w:rPr>
                <w:rFonts w:eastAsia="Calibri"/>
                <w:sz w:val="20"/>
                <w:lang w:eastAsia="en-US"/>
              </w:rPr>
              <w:t xml:space="preserve"> / </w:t>
            </w:r>
            <w:r w:rsidRPr="008449B7">
              <w:rPr>
                <w:rFonts w:eastAsia="Calibri"/>
                <w:spacing w:val="-2"/>
                <w:sz w:val="20"/>
                <w:lang w:eastAsia="en-US"/>
              </w:rPr>
              <w:t>зона озелененных территорий общего пользования (лесопарки, парки, сады, скверы, бульвары, городские леса)</w:t>
            </w:r>
          </w:p>
        </w:tc>
        <w:tc>
          <w:tcPr>
            <w:tcW w:w="1527" w:type="dxa"/>
            <w:tcBorders>
              <w:bottom w:val="single" w:sz="4" w:space="0" w:color="auto"/>
            </w:tcBorders>
            <w:shd w:val="clear" w:color="auto" w:fill="auto"/>
          </w:tcPr>
          <w:p w:rsidR="0085581F" w:rsidRPr="008449B7" w:rsidRDefault="0085581F" w:rsidP="00D229C9">
            <w:pPr>
              <w:suppressAutoHyphens/>
              <w:spacing w:after="0"/>
              <w:ind w:left="132" w:right="142" w:firstLine="0"/>
              <w:jc w:val="center"/>
              <w:rPr>
                <w:sz w:val="24"/>
                <w:szCs w:val="24"/>
              </w:rPr>
            </w:pPr>
            <w:r w:rsidRPr="008449B7">
              <w:rPr>
                <w:rFonts w:eastAsia="Calibri"/>
                <w:sz w:val="20"/>
                <w:lang w:eastAsia="en-US"/>
              </w:rPr>
              <w:t>Д</w:t>
            </w:r>
            <w:r w:rsidRPr="008449B7">
              <w:rPr>
                <w:rFonts w:eastAsia="Calibri"/>
                <w:sz w:val="20"/>
                <w:lang w:val="en-US" w:eastAsia="en-US"/>
              </w:rPr>
              <w:t>о</w:t>
            </w:r>
            <w:r w:rsidRPr="008449B7">
              <w:rPr>
                <w:rFonts w:eastAsia="Calibri"/>
                <w:spacing w:val="-3"/>
                <w:sz w:val="20"/>
                <w:lang w:val="en-US" w:eastAsia="en-US"/>
              </w:rPr>
              <w:t xml:space="preserve"> </w:t>
            </w:r>
            <w:r w:rsidRPr="008449B7">
              <w:rPr>
                <w:rFonts w:eastAsia="Calibri"/>
                <w:spacing w:val="-1"/>
                <w:sz w:val="20"/>
                <w:lang w:val="en-US" w:eastAsia="en-US"/>
              </w:rPr>
              <w:t>2035</w:t>
            </w:r>
          </w:p>
        </w:tc>
        <w:tc>
          <w:tcPr>
            <w:tcW w:w="2977" w:type="dxa"/>
            <w:tcBorders>
              <w:top w:val="nil"/>
              <w:bottom w:val="single" w:sz="4" w:space="0" w:color="auto"/>
            </w:tcBorders>
            <w:shd w:val="clear" w:color="auto" w:fill="auto"/>
          </w:tcPr>
          <w:p w:rsidR="0085581F" w:rsidRPr="008449B7" w:rsidRDefault="0085581F" w:rsidP="00D229C9">
            <w:pPr>
              <w:widowControl w:val="0"/>
              <w:suppressAutoHyphens/>
              <w:spacing w:after="0"/>
              <w:ind w:firstLine="0"/>
              <w:jc w:val="left"/>
              <w:rPr>
                <w:rFonts w:eastAsia="Calibri"/>
                <w:sz w:val="20"/>
                <w:lang w:eastAsia="en-US"/>
              </w:rPr>
            </w:pPr>
          </w:p>
        </w:tc>
      </w:tr>
      <w:tr w:rsidR="0085581F" w:rsidRPr="008449B7" w:rsidTr="0085581F">
        <w:trPr>
          <w:trHeight w:val="354"/>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86</w:t>
            </w:r>
          </w:p>
        </w:tc>
        <w:tc>
          <w:tcPr>
            <w:tcW w:w="3534"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val="en-US" w:eastAsia="en-US"/>
              </w:rPr>
            </w:pPr>
            <w:r w:rsidRPr="008449B7">
              <w:rPr>
                <w:rFonts w:eastAsia="Calibri"/>
                <w:spacing w:val="2"/>
                <w:sz w:val="20"/>
                <w:lang w:val="en-US" w:eastAsia="en-US"/>
              </w:rPr>
              <w:t>С</w:t>
            </w:r>
            <w:r w:rsidRPr="008449B7">
              <w:rPr>
                <w:rFonts w:eastAsia="Calibri"/>
                <w:spacing w:val="-2"/>
                <w:sz w:val="20"/>
                <w:lang w:val="en-US" w:eastAsia="en-US"/>
              </w:rPr>
              <w:t>к</w:t>
            </w:r>
            <w:r w:rsidRPr="008449B7">
              <w:rPr>
                <w:rFonts w:eastAsia="Calibri"/>
                <w:sz w:val="20"/>
                <w:lang w:val="en-US" w:eastAsia="en-US"/>
              </w:rPr>
              <w:t>вер</w:t>
            </w:r>
          </w:p>
        </w:tc>
        <w:tc>
          <w:tcPr>
            <w:tcW w:w="2552"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2"/>
                <w:sz w:val="20"/>
                <w:lang w:eastAsia="en-US"/>
              </w:rPr>
              <w:t>С</w:t>
            </w:r>
            <w:r w:rsidRPr="008449B7">
              <w:rPr>
                <w:rFonts w:eastAsia="Calibri"/>
                <w:spacing w:val="-1"/>
                <w:sz w:val="20"/>
                <w:lang w:eastAsia="en-US"/>
              </w:rPr>
              <w:t>о</w:t>
            </w:r>
            <w:r w:rsidRPr="008449B7">
              <w:rPr>
                <w:rFonts w:eastAsia="Calibri"/>
                <w:spacing w:val="-2"/>
                <w:sz w:val="20"/>
                <w:lang w:eastAsia="en-US"/>
              </w:rPr>
              <w:t>з</w:t>
            </w:r>
            <w:r w:rsidRPr="008449B7">
              <w:rPr>
                <w:rFonts w:eastAsia="Calibri"/>
                <w:spacing w:val="2"/>
                <w:sz w:val="20"/>
                <w:lang w:eastAsia="en-US"/>
              </w:rPr>
              <w:t>д</w:t>
            </w:r>
            <w:r w:rsidRPr="008449B7">
              <w:rPr>
                <w:rFonts w:eastAsia="Calibri"/>
                <w:sz w:val="20"/>
                <w:lang w:eastAsia="en-US"/>
              </w:rPr>
              <w:t>а</w:t>
            </w:r>
            <w:r w:rsidRPr="008449B7">
              <w:rPr>
                <w:rFonts w:eastAsia="Calibri"/>
                <w:spacing w:val="2"/>
                <w:sz w:val="20"/>
                <w:lang w:eastAsia="en-US"/>
              </w:rPr>
              <w:t>н</w:t>
            </w:r>
            <w:r w:rsidRPr="008449B7">
              <w:rPr>
                <w:rFonts w:eastAsia="Calibri"/>
                <w:sz w:val="20"/>
                <w:lang w:eastAsia="en-US"/>
              </w:rPr>
              <w:t>ие</w:t>
            </w:r>
            <w:r w:rsidRPr="008449B7">
              <w:rPr>
                <w:rFonts w:eastAsia="Calibri"/>
                <w:spacing w:val="-1"/>
                <w:sz w:val="20"/>
                <w:lang w:eastAsia="en-US"/>
              </w:rPr>
              <w:t xml:space="preserve"> </w:t>
            </w:r>
            <w:r w:rsidRPr="008449B7">
              <w:rPr>
                <w:rFonts w:eastAsia="Calibri"/>
                <w:sz w:val="20"/>
                <w:lang w:eastAsia="en-US"/>
              </w:rPr>
              <w:t xml:space="preserve">и </w:t>
            </w:r>
          </w:p>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2"/>
                <w:sz w:val="20"/>
                <w:lang w:eastAsia="en-US"/>
              </w:rPr>
              <w:t>б</w:t>
            </w:r>
            <w:r w:rsidRPr="008449B7">
              <w:rPr>
                <w:rFonts w:eastAsia="Calibri"/>
                <w:spacing w:val="-2"/>
                <w:sz w:val="20"/>
                <w:lang w:eastAsia="en-US"/>
              </w:rPr>
              <w:t>л</w:t>
            </w:r>
            <w:r w:rsidRPr="008449B7">
              <w:rPr>
                <w:rFonts w:eastAsia="Calibri"/>
                <w:sz w:val="20"/>
                <w:lang w:eastAsia="en-US"/>
              </w:rPr>
              <w:t>аг</w:t>
            </w:r>
            <w:r w:rsidRPr="008449B7">
              <w:rPr>
                <w:rFonts w:eastAsia="Calibri"/>
                <w:spacing w:val="-1"/>
                <w:sz w:val="20"/>
                <w:lang w:eastAsia="en-US"/>
              </w:rPr>
              <w:t>о</w:t>
            </w:r>
            <w:r w:rsidRPr="008449B7">
              <w:rPr>
                <w:rFonts w:eastAsia="Calibri"/>
                <w:spacing w:val="1"/>
                <w:sz w:val="20"/>
                <w:lang w:eastAsia="en-US"/>
              </w:rPr>
              <w:t>у</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pacing w:val="-1"/>
                <w:sz w:val="20"/>
                <w:lang w:eastAsia="en-US"/>
              </w:rPr>
              <w:t>ро</w:t>
            </w:r>
            <w:r w:rsidRPr="008449B7">
              <w:rPr>
                <w:rFonts w:eastAsia="Calibri"/>
                <w:sz w:val="20"/>
                <w:lang w:eastAsia="en-US"/>
              </w:rPr>
              <w:t>й</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z w:val="20"/>
                <w:lang w:eastAsia="en-US"/>
              </w:rPr>
              <w:t>во</w:t>
            </w:r>
            <w:r w:rsidRPr="008449B7">
              <w:rPr>
                <w:rFonts w:eastAsia="Calibri"/>
                <w:spacing w:val="-3"/>
                <w:sz w:val="20"/>
                <w:lang w:eastAsia="en-US"/>
              </w:rPr>
              <w:t xml:space="preserve"> </w:t>
            </w:r>
            <w:r w:rsidRPr="008449B7">
              <w:rPr>
                <w:rFonts w:eastAsia="Calibri"/>
                <w:spacing w:val="-2"/>
                <w:sz w:val="20"/>
                <w:lang w:eastAsia="en-US"/>
              </w:rPr>
              <w:t>ск</w:t>
            </w:r>
            <w:r w:rsidRPr="008449B7">
              <w:rPr>
                <w:rFonts w:eastAsia="Calibri"/>
                <w:sz w:val="20"/>
                <w:lang w:eastAsia="en-US"/>
              </w:rPr>
              <w:t>ве</w:t>
            </w:r>
            <w:r w:rsidRPr="008449B7">
              <w:rPr>
                <w:rFonts w:eastAsia="Calibri"/>
                <w:spacing w:val="-1"/>
                <w:sz w:val="20"/>
                <w:lang w:eastAsia="en-US"/>
              </w:rPr>
              <w:t>р</w:t>
            </w:r>
            <w:r w:rsidRPr="008449B7">
              <w:rPr>
                <w:rFonts w:eastAsia="Calibri"/>
                <w:sz w:val="20"/>
                <w:lang w:eastAsia="en-US"/>
              </w:rPr>
              <w:t xml:space="preserve">а. </w:t>
            </w:r>
            <w:r w:rsidRPr="008449B7">
              <w:rPr>
                <w:rFonts w:eastAsia="Calibri"/>
                <w:spacing w:val="2"/>
                <w:sz w:val="20"/>
                <w:lang w:eastAsia="en-US"/>
              </w:rPr>
              <w:t>П</w:t>
            </w:r>
            <w:r w:rsidRPr="008449B7">
              <w:rPr>
                <w:rFonts w:eastAsia="Calibri"/>
                <w:spacing w:val="-2"/>
                <w:sz w:val="20"/>
                <w:lang w:eastAsia="en-US"/>
              </w:rPr>
              <w:t>л</w:t>
            </w:r>
            <w:r w:rsidRPr="008449B7">
              <w:rPr>
                <w:rFonts w:eastAsia="Calibri"/>
                <w:spacing w:val="-1"/>
                <w:sz w:val="20"/>
                <w:lang w:eastAsia="en-US"/>
              </w:rPr>
              <w:t>о</w:t>
            </w:r>
            <w:r w:rsidRPr="008449B7">
              <w:rPr>
                <w:rFonts w:eastAsia="Calibri"/>
                <w:spacing w:val="-2"/>
                <w:sz w:val="20"/>
                <w:lang w:eastAsia="en-US"/>
              </w:rPr>
              <w:t>щ</w:t>
            </w:r>
            <w:r w:rsidRPr="008449B7">
              <w:rPr>
                <w:rFonts w:eastAsia="Calibri"/>
                <w:sz w:val="20"/>
                <w:lang w:eastAsia="en-US"/>
              </w:rPr>
              <w:t>а</w:t>
            </w:r>
            <w:r w:rsidRPr="008449B7">
              <w:rPr>
                <w:rFonts w:eastAsia="Calibri"/>
                <w:spacing w:val="2"/>
                <w:sz w:val="20"/>
                <w:lang w:eastAsia="en-US"/>
              </w:rPr>
              <w:t>д</w:t>
            </w:r>
            <w:r w:rsidRPr="008449B7">
              <w:rPr>
                <w:rFonts w:eastAsia="Calibri"/>
                <w:sz w:val="20"/>
                <w:lang w:eastAsia="en-US"/>
              </w:rPr>
              <w:t xml:space="preserve">ь </w:t>
            </w:r>
            <w:r w:rsidRPr="008449B7">
              <w:rPr>
                <w:rFonts w:eastAsia="Calibri"/>
                <w:spacing w:val="1"/>
                <w:sz w:val="20"/>
                <w:lang w:eastAsia="en-US"/>
              </w:rPr>
              <w:t>у</w:t>
            </w:r>
            <w:r w:rsidRPr="008449B7">
              <w:rPr>
                <w:rFonts w:eastAsia="Calibri"/>
                <w:spacing w:val="2"/>
                <w:sz w:val="20"/>
                <w:lang w:eastAsia="en-US"/>
              </w:rPr>
              <w:t>ч</w:t>
            </w:r>
            <w:r w:rsidRPr="008449B7">
              <w:rPr>
                <w:rFonts w:eastAsia="Calibri"/>
                <w:sz w:val="20"/>
                <w:lang w:eastAsia="en-US"/>
              </w:rPr>
              <w:t>а</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pacing w:val="-2"/>
                <w:sz w:val="20"/>
                <w:lang w:eastAsia="en-US"/>
              </w:rPr>
              <w:t>к</w:t>
            </w:r>
            <w:r w:rsidRPr="008449B7">
              <w:rPr>
                <w:rFonts w:eastAsia="Calibri"/>
                <w:sz w:val="20"/>
                <w:lang w:eastAsia="en-US"/>
              </w:rPr>
              <w:t xml:space="preserve">а </w:t>
            </w:r>
            <w:r w:rsidRPr="008449B7">
              <w:rPr>
                <w:rFonts w:eastAsia="Calibri"/>
                <w:spacing w:val="-1"/>
                <w:sz w:val="20"/>
                <w:lang w:eastAsia="en-US"/>
              </w:rPr>
              <w:t>0</w:t>
            </w:r>
            <w:r w:rsidRPr="008449B7">
              <w:rPr>
                <w:rFonts w:eastAsia="Calibri"/>
                <w:spacing w:val="-2"/>
                <w:sz w:val="20"/>
                <w:lang w:eastAsia="en-US"/>
              </w:rPr>
              <w:t>,</w:t>
            </w:r>
            <w:r w:rsidRPr="008449B7">
              <w:rPr>
                <w:rFonts w:eastAsia="Calibri"/>
                <w:spacing w:val="-1"/>
                <w:sz w:val="20"/>
                <w:lang w:eastAsia="en-US"/>
              </w:rPr>
              <w:t>1</w:t>
            </w:r>
            <w:r w:rsidRPr="008449B7">
              <w:rPr>
                <w:rFonts w:eastAsia="Calibri"/>
                <w:sz w:val="20"/>
                <w:lang w:eastAsia="en-US"/>
              </w:rPr>
              <w:t>6</w:t>
            </w:r>
            <w:r w:rsidRPr="008449B7">
              <w:rPr>
                <w:rFonts w:eastAsia="Calibri"/>
                <w:spacing w:val="-4"/>
                <w:sz w:val="20"/>
                <w:lang w:eastAsia="en-US"/>
              </w:rPr>
              <w:t xml:space="preserve"> </w:t>
            </w:r>
            <w:r w:rsidRPr="008449B7">
              <w:rPr>
                <w:rFonts w:eastAsia="Calibri"/>
                <w:sz w:val="20"/>
                <w:lang w:eastAsia="en-US"/>
              </w:rPr>
              <w:t>га</w:t>
            </w:r>
          </w:p>
        </w:tc>
        <w:tc>
          <w:tcPr>
            <w:tcW w:w="3969"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z w:val="20"/>
                <w:lang w:eastAsia="en-US"/>
              </w:rPr>
              <w:t>г. Ка</w:t>
            </w:r>
            <w:r w:rsidRPr="008449B7">
              <w:rPr>
                <w:rFonts w:eastAsia="Calibri"/>
                <w:spacing w:val="-2"/>
                <w:sz w:val="20"/>
                <w:lang w:eastAsia="en-US"/>
              </w:rPr>
              <w:t>л</w:t>
            </w:r>
            <w:r w:rsidRPr="008449B7">
              <w:rPr>
                <w:rFonts w:eastAsia="Calibri"/>
                <w:sz w:val="20"/>
                <w:lang w:eastAsia="en-US"/>
              </w:rPr>
              <w:t>и</w:t>
            </w:r>
            <w:r w:rsidRPr="008449B7">
              <w:rPr>
                <w:rFonts w:eastAsia="Calibri"/>
                <w:spacing w:val="2"/>
                <w:sz w:val="20"/>
                <w:lang w:eastAsia="en-US"/>
              </w:rPr>
              <w:t>н</w:t>
            </w:r>
            <w:r w:rsidRPr="008449B7">
              <w:rPr>
                <w:rFonts w:eastAsia="Calibri"/>
                <w:sz w:val="20"/>
                <w:lang w:eastAsia="en-US"/>
              </w:rPr>
              <w:t>и</w:t>
            </w:r>
            <w:r w:rsidRPr="008449B7">
              <w:rPr>
                <w:rFonts w:eastAsia="Calibri"/>
                <w:spacing w:val="-3"/>
                <w:sz w:val="20"/>
                <w:lang w:eastAsia="en-US"/>
              </w:rPr>
              <w:t>н</w:t>
            </w:r>
            <w:r w:rsidRPr="008449B7">
              <w:rPr>
                <w:rFonts w:eastAsia="Calibri"/>
                <w:sz w:val="20"/>
                <w:lang w:eastAsia="en-US"/>
              </w:rPr>
              <w:t>г</w:t>
            </w:r>
            <w:r w:rsidRPr="008449B7">
              <w:rPr>
                <w:rFonts w:eastAsia="Calibri"/>
                <w:spacing w:val="-1"/>
                <w:sz w:val="20"/>
                <w:lang w:eastAsia="en-US"/>
              </w:rPr>
              <w:t>р</w:t>
            </w:r>
            <w:r w:rsidRPr="008449B7">
              <w:rPr>
                <w:rFonts w:eastAsia="Calibri"/>
                <w:sz w:val="20"/>
                <w:lang w:eastAsia="en-US"/>
              </w:rPr>
              <w:t>а</w:t>
            </w:r>
            <w:r w:rsidRPr="008449B7">
              <w:rPr>
                <w:rFonts w:eastAsia="Calibri"/>
                <w:spacing w:val="2"/>
                <w:sz w:val="20"/>
                <w:lang w:eastAsia="en-US"/>
              </w:rPr>
              <w:t>д</w:t>
            </w:r>
            <w:r w:rsidRPr="008449B7">
              <w:rPr>
                <w:rFonts w:eastAsia="Calibri"/>
                <w:sz w:val="20"/>
                <w:lang w:eastAsia="en-US"/>
              </w:rPr>
              <w:t>, в</w:t>
            </w:r>
            <w:r w:rsidRPr="008449B7">
              <w:rPr>
                <w:rFonts w:eastAsia="Calibri"/>
                <w:spacing w:val="-2"/>
                <w:sz w:val="20"/>
                <w:lang w:eastAsia="en-US"/>
              </w:rPr>
              <w:t xml:space="preserve"> </w:t>
            </w:r>
            <w:r w:rsidRPr="008449B7">
              <w:rPr>
                <w:rFonts w:eastAsia="Calibri"/>
                <w:spacing w:val="-1"/>
                <w:sz w:val="20"/>
                <w:lang w:eastAsia="en-US"/>
              </w:rPr>
              <w:t>р</w:t>
            </w:r>
            <w:r w:rsidRPr="008449B7">
              <w:rPr>
                <w:rFonts w:eastAsia="Calibri"/>
                <w:sz w:val="20"/>
                <w:lang w:eastAsia="en-US"/>
              </w:rPr>
              <w:t>ай</w:t>
            </w:r>
            <w:r w:rsidRPr="008449B7">
              <w:rPr>
                <w:rFonts w:eastAsia="Calibri"/>
                <w:spacing w:val="-1"/>
                <w:sz w:val="20"/>
                <w:lang w:eastAsia="en-US"/>
              </w:rPr>
              <w:t>о</w:t>
            </w:r>
            <w:r w:rsidRPr="008449B7">
              <w:rPr>
                <w:rFonts w:eastAsia="Calibri"/>
                <w:spacing w:val="2"/>
                <w:sz w:val="20"/>
                <w:lang w:eastAsia="en-US"/>
              </w:rPr>
              <w:t>н</w:t>
            </w:r>
            <w:r w:rsidRPr="008449B7">
              <w:rPr>
                <w:rFonts w:eastAsia="Calibri"/>
                <w:sz w:val="20"/>
                <w:lang w:eastAsia="en-US"/>
              </w:rPr>
              <w:t>е</w:t>
            </w:r>
          </w:p>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1"/>
                <w:sz w:val="20"/>
                <w:lang w:eastAsia="en-US"/>
              </w:rPr>
              <w:t>у</w:t>
            </w:r>
            <w:r w:rsidRPr="008449B7">
              <w:rPr>
                <w:rFonts w:eastAsia="Calibri"/>
                <w:spacing w:val="-2"/>
                <w:sz w:val="20"/>
                <w:lang w:eastAsia="en-US"/>
              </w:rPr>
              <w:t>л</w:t>
            </w:r>
            <w:r w:rsidRPr="008449B7">
              <w:rPr>
                <w:rFonts w:eastAsia="Calibri"/>
                <w:sz w:val="20"/>
                <w:lang w:eastAsia="en-US"/>
              </w:rPr>
              <w:t xml:space="preserve">. </w:t>
            </w:r>
            <w:r w:rsidRPr="008449B7">
              <w:rPr>
                <w:rFonts w:eastAsia="Calibri"/>
                <w:spacing w:val="1"/>
                <w:sz w:val="20"/>
                <w:lang w:eastAsia="en-US"/>
              </w:rPr>
              <w:t>З</w:t>
            </w:r>
            <w:r w:rsidRPr="008449B7">
              <w:rPr>
                <w:rFonts w:eastAsia="Calibri"/>
                <w:sz w:val="20"/>
                <w:lang w:eastAsia="en-US"/>
              </w:rPr>
              <w:t>ав</w:t>
            </w:r>
            <w:r w:rsidRPr="008449B7">
              <w:rPr>
                <w:rFonts w:eastAsia="Calibri"/>
                <w:spacing w:val="-1"/>
                <w:sz w:val="20"/>
                <w:lang w:eastAsia="en-US"/>
              </w:rPr>
              <w:t>о</w:t>
            </w:r>
            <w:r w:rsidRPr="008449B7">
              <w:rPr>
                <w:rFonts w:eastAsia="Calibri"/>
                <w:spacing w:val="2"/>
                <w:sz w:val="20"/>
                <w:lang w:eastAsia="en-US"/>
              </w:rPr>
              <w:t>д</w:t>
            </w:r>
            <w:r w:rsidRPr="008449B7">
              <w:rPr>
                <w:rFonts w:eastAsia="Calibri"/>
                <w:spacing w:val="-2"/>
                <w:sz w:val="20"/>
                <w:lang w:eastAsia="en-US"/>
              </w:rPr>
              <w:t>ск</w:t>
            </w:r>
            <w:r w:rsidRPr="008449B7">
              <w:rPr>
                <w:rFonts w:eastAsia="Calibri"/>
                <w:sz w:val="20"/>
                <w:lang w:eastAsia="en-US"/>
              </w:rPr>
              <w:t xml:space="preserve">ой – </w:t>
            </w:r>
            <w:r w:rsidRPr="008449B7">
              <w:rPr>
                <w:rFonts w:eastAsia="Calibri"/>
                <w:spacing w:val="1"/>
                <w:sz w:val="20"/>
                <w:lang w:eastAsia="en-US"/>
              </w:rPr>
              <w:t>у</w:t>
            </w:r>
            <w:r w:rsidRPr="008449B7">
              <w:rPr>
                <w:rFonts w:eastAsia="Calibri"/>
                <w:spacing w:val="-2"/>
                <w:sz w:val="20"/>
                <w:lang w:eastAsia="en-US"/>
              </w:rPr>
              <w:t>л</w:t>
            </w:r>
            <w:r w:rsidRPr="008449B7">
              <w:rPr>
                <w:rFonts w:eastAsia="Calibri"/>
                <w:sz w:val="20"/>
                <w:lang w:eastAsia="en-US"/>
              </w:rPr>
              <w:t xml:space="preserve">. </w:t>
            </w:r>
            <w:r w:rsidRPr="008449B7">
              <w:rPr>
                <w:rFonts w:eastAsia="Calibri"/>
                <w:spacing w:val="2"/>
                <w:sz w:val="20"/>
                <w:lang w:eastAsia="en-US"/>
              </w:rPr>
              <w:t>П</w:t>
            </w:r>
            <w:r w:rsidRPr="008449B7">
              <w:rPr>
                <w:rFonts w:eastAsia="Calibri"/>
                <w:sz w:val="20"/>
                <w:lang w:eastAsia="en-US"/>
              </w:rPr>
              <w:t>а</w:t>
            </w:r>
            <w:r w:rsidRPr="008449B7">
              <w:rPr>
                <w:rFonts w:eastAsia="Calibri"/>
                <w:spacing w:val="-1"/>
                <w:sz w:val="20"/>
                <w:lang w:eastAsia="en-US"/>
              </w:rPr>
              <w:t>р</w:t>
            </w:r>
            <w:r w:rsidRPr="008449B7">
              <w:rPr>
                <w:rFonts w:eastAsia="Calibri"/>
                <w:spacing w:val="-2"/>
                <w:sz w:val="20"/>
                <w:lang w:eastAsia="en-US"/>
              </w:rPr>
              <w:t>к</w:t>
            </w:r>
            <w:r w:rsidRPr="008449B7">
              <w:rPr>
                <w:rFonts w:eastAsia="Calibri"/>
                <w:spacing w:val="-1"/>
                <w:sz w:val="20"/>
                <w:lang w:eastAsia="en-US"/>
              </w:rPr>
              <w:t>о</w:t>
            </w:r>
            <w:r w:rsidRPr="008449B7">
              <w:rPr>
                <w:rFonts w:eastAsia="Calibri"/>
                <w:sz w:val="20"/>
                <w:lang w:eastAsia="en-US"/>
              </w:rPr>
              <w:t>вой /</w:t>
            </w:r>
            <w:r w:rsidRPr="008449B7">
              <w:rPr>
                <w:rFonts w:eastAsia="Calibri"/>
                <w:spacing w:val="-4"/>
                <w:sz w:val="20"/>
                <w:lang w:eastAsia="en-US"/>
              </w:rPr>
              <w:t xml:space="preserve"> </w:t>
            </w:r>
            <w:r w:rsidRPr="008449B7">
              <w:rPr>
                <w:rFonts w:eastAsia="Calibri"/>
                <w:spacing w:val="-2"/>
                <w:sz w:val="20"/>
                <w:lang w:eastAsia="en-US"/>
              </w:rPr>
              <w:t>зона озелененных территорий общего пользования (лесопарки, парки, сады, скверы, бульвары, городские леса)</w:t>
            </w:r>
          </w:p>
        </w:tc>
        <w:tc>
          <w:tcPr>
            <w:tcW w:w="1527" w:type="dxa"/>
            <w:shd w:val="clear" w:color="auto" w:fill="auto"/>
          </w:tcPr>
          <w:p w:rsidR="0085581F" w:rsidRPr="008449B7" w:rsidRDefault="0085581F" w:rsidP="00D229C9">
            <w:pPr>
              <w:suppressAutoHyphens/>
              <w:spacing w:after="0"/>
              <w:ind w:left="132" w:right="142" w:firstLine="0"/>
              <w:jc w:val="center"/>
              <w:rPr>
                <w:sz w:val="24"/>
                <w:szCs w:val="24"/>
              </w:rPr>
            </w:pPr>
            <w:r w:rsidRPr="008449B7">
              <w:rPr>
                <w:rFonts w:eastAsia="Calibri"/>
                <w:sz w:val="20"/>
                <w:lang w:eastAsia="en-US"/>
              </w:rPr>
              <w:t>Д</w:t>
            </w:r>
            <w:r w:rsidRPr="008449B7">
              <w:rPr>
                <w:rFonts w:eastAsia="Calibri"/>
                <w:sz w:val="20"/>
                <w:lang w:val="en-US" w:eastAsia="en-US"/>
              </w:rPr>
              <w:t>о</w:t>
            </w:r>
            <w:r w:rsidRPr="008449B7">
              <w:rPr>
                <w:rFonts w:eastAsia="Calibri"/>
                <w:spacing w:val="-3"/>
                <w:sz w:val="20"/>
                <w:lang w:val="en-US" w:eastAsia="en-US"/>
              </w:rPr>
              <w:t xml:space="preserve"> </w:t>
            </w:r>
            <w:r w:rsidRPr="008449B7">
              <w:rPr>
                <w:rFonts w:eastAsia="Calibri"/>
                <w:spacing w:val="-1"/>
                <w:sz w:val="20"/>
                <w:lang w:val="en-US" w:eastAsia="en-US"/>
              </w:rPr>
              <w:t>2035</w:t>
            </w:r>
          </w:p>
        </w:tc>
        <w:tc>
          <w:tcPr>
            <w:tcW w:w="2977" w:type="dxa"/>
            <w:tcBorders>
              <w:top w:val="nil"/>
              <w:bottom w:val="nil"/>
            </w:tcBorders>
            <w:shd w:val="clear" w:color="auto" w:fill="auto"/>
          </w:tcPr>
          <w:p w:rsidR="0085581F" w:rsidRPr="008449B7" w:rsidRDefault="0085581F" w:rsidP="00D229C9">
            <w:pPr>
              <w:widowControl w:val="0"/>
              <w:suppressAutoHyphens/>
              <w:spacing w:after="0"/>
              <w:ind w:firstLine="0"/>
              <w:jc w:val="left"/>
              <w:rPr>
                <w:rFonts w:eastAsia="Calibri"/>
                <w:sz w:val="20"/>
                <w:lang w:eastAsia="en-US"/>
              </w:rPr>
            </w:pPr>
          </w:p>
        </w:tc>
      </w:tr>
      <w:tr w:rsidR="0085581F" w:rsidRPr="008449B7" w:rsidTr="0085581F">
        <w:trPr>
          <w:trHeight w:val="1270"/>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87</w:t>
            </w:r>
          </w:p>
        </w:tc>
        <w:tc>
          <w:tcPr>
            <w:tcW w:w="3534"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val="en-US" w:eastAsia="en-US"/>
              </w:rPr>
            </w:pPr>
            <w:r w:rsidRPr="008449B7">
              <w:rPr>
                <w:rFonts w:eastAsia="Calibri"/>
                <w:spacing w:val="2"/>
                <w:sz w:val="20"/>
                <w:lang w:val="en-US" w:eastAsia="en-US"/>
              </w:rPr>
              <w:t>С</w:t>
            </w:r>
            <w:r w:rsidRPr="008449B7">
              <w:rPr>
                <w:rFonts w:eastAsia="Calibri"/>
                <w:spacing w:val="-2"/>
                <w:sz w:val="20"/>
                <w:lang w:val="en-US" w:eastAsia="en-US"/>
              </w:rPr>
              <w:t>к</w:t>
            </w:r>
            <w:r w:rsidRPr="008449B7">
              <w:rPr>
                <w:rFonts w:eastAsia="Calibri"/>
                <w:sz w:val="20"/>
                <w:lang w:val="en-US" w:eastAsia="en-US"/>
              </w:rPr>
              <w:t>вер</w:t>
            </w:r>
          </w:p>
        </w:tc>
        <w:tc>
          <w:tcPr>
            <w:tcW w:w="2552"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2"/>
                <w:sz w:val="20"/>
                <w:lang w:eastAsia="en-US"/>
              </w:rPr>
              <w:t>С</w:t>
            </w:r>
            <w:r w:rsidRPr="008449B7">
              <w:rPr>
                <w:rFonts w:eastAsia="Calibri"/>
                <w:spacing w:val="-1"/>
                <w:sz w:val="20"/>
                <w:lang w:eastAsia="en-US"/>
              </w:rPr>
              <w:t>о</w:t>
            </w:r>
            <w:r w:rsidRPr="008449B7">
              <w:rPr>
                <w:rFonts w:eastAsia="Calibri"/>
                <w:spacing w:val="-2"/>
                <w:sz w:val="20"/>
                <w:lang w:eastAsia="en-US"/>
              </w:rPr>
              <w:t>з</w:t>
            </w:r>
            <w:r w:rsidRPr="008449B7">
              <w:rPr>
                <w:rFonts w:eastAsia="Calibri"/>
                <w:spacing w:val="2"/>
                <w:sz w:val="20"/>
                <w:lang w:eastAsia="en-US"/>
              </w:rPr>
              <w:t>д</w:t>
            </w:r>
            <w:r w:rsidRPr="008449B7">
              <w:rPr>
                <w:rFonts w:eastAsia="Calibri"/>
                <w:sz w:val="20"/>
                <w:lang w:eastAsia="en-US"/>
              </w:rPr>
              <w:t>а</w:t>
            </w:r>
            <w:r w:rsidRPr="008449B7">
              <w:rPr>
                <w:rFonts w:eastAsia="Calibri"/>
                <w:spacing w:val="2"/>
                <w:sz w:val="20"/>
                <w:lang w:eastAsia="en-US"/>
              </w:rPr>
              <w:t>н</w:t>
            </w:r>
            <w:r w:rsidRPr="008449B7">
              <w:rPr>
                <w:rFonts w:eastAsia="Calibri"/>
                <w:sz w:val="20"/>
                <w:lang w:eastAsia="en-US"/>
              </w:rPr>
              <w:t>ие</w:t>
            </w:r>
            <w:r w:rsidRPr="008449B7">
              <w:rPr>
                <w:rFonts w:eastAsia="Calibri"/>
                <w:spacing w:val="-1"/>
                <w:sz w:val="20"/>
                <w:lang w:eastAsia="en-US"/>
              </w:rPr>
              <w:t xml:space="preserve"> </w:t>
            </w:r>
            <w:r w:rsidRPr="008449B7">
              <w:rPr>
                <w:rFonts w:eastAsia="Calibri"/>
                <w:sz w:val="20"/>
                <w:lang w:eastAsia="en-US"/>
              </w:rPr>
              <w:t xml:space="preserve">и </w:t>
            </w:r>
          </w:p>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2"/>
                <w:sz w:val="20"/>
                <w:lang w:eastAsia="en-US"/>
              </w:rPr>
              <w:t>б</w:t>
            </w:r>
            <w:r w:rsidRPr="008449B7">
              <w:rPr>
                <w:rFonts w:eastAsia="Calibri"/>
                <w:spacing w:val="-2"/>
                <w:sz w:val="20"/>
                <w:lang w:eastAsia="en-US"/>
              </w:rPr>
              <w:t>л</w:t>
            </w:r>
            <w:r w:rsidRPr="008449B7">
              <w:rPr>
                <w:rFonts w:eastAsia="Calibri"/>
                <w:sz w:val="20"/>
                <w:lang w:eastAsia="en-US"/>
              </w:rPr>
              <w:t>аг</w:t>
            </w:r>
            <w:r w:rsidRPr="008449B7">
              <w:rPr>
                <w:rFonts w:eastAsia="Calibri"/>
                <w:spacing w:val="-1"/>
                <w:sz w:val="20"/>
                <w:lang w:eastAsia="en-US"/>
              </w:rPr>
              <w:t>о</w:t>
            </w:r>
            <w:r w:rsidRPr="008449B7">
              <w:rPr>
                <w:rFonts w:eastAsia="Calibri"/>
                <w:spacing w:val="1"/>
                <w:sz w:val="20"/>
                <w:lang w:eastAsia="en-US"/>
              </w:rPr>
              <w:t>у</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pacing w:val="-1"/>
                <w:sz w:val="20"/>
                <w:lang w:eastAsia="en-US"/>
              </w:rPr>
              <w:t>ро</w:t>
            </w:r>
            <w:r w:rsidRPr="008449B7">
              <w:rPr>
                <w:rFonts w:eastAsia="Calibri"/>
                <w:sz w:val="20"/>
                <w:lang w:eastAsia="en-US"/>
              </w:rPr>
              <w:t>й</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z w:val="20"/>
                <w:lang w:eastAsia="en-US"/>
              </w:rPr>
              <w:t>во</w:t>
            </w:r>
            <w:r w:rsidRPr="008449B7">
              <w:rPr>
                <w:rFonts w:eastAsia="Calibri"/>
                <w:spacing w:val="-3"/>
                <w:sz w:val="20"/>
                <w:lang w:eastAsia="en-US"/>
              </w:rPr>
              <w:t xml:space="preserve"> </w:t>
            </w:r>
            <w:r w:rsidRPr="008449B7">
              <w:rPr>
                <w:rFonts w:eastAsia="Calibri"/>
                <w:spacing w:val="-2"/>
                <w:sz w:val="20"/>
                <w:lang w:eastAsia="en-US"/>
              </w:rPr>
              <w:t>ск</w:t>
            </w:r>
            <w:r w:rsidRPr="008449B7">
              <w:rPr>
                <w:rFonts w:eastAsia="Calibri"/>
                <w:sz w:val="20"/>
                <w:lang w:eastAsia="en-US"/>
              </w:rPr>
              <w:t>ве</w:t>
            </w:r>
            <w:r w:rsidRPr="008449B7">
              <w:rPr>
                <w:rFonts w:eastAsia="Calibri"/>
                <w:spacing w:val="-1"/>
                <w:sz w:val="20"/>
                <w:lang w:eastAsia="en-US"/>
              </w:rPr>
              <w:t>р</w:t>
            </w:r>
            <w:r w:rsidRPr="008449B7">
              <w:rPr>
                <w:rFonts w:eastAsia="Calibri"/>
                <w:sz w:val="20"/>
                <w:lang w:eastAsia="en-US"/>
              </w:rPr>
              <w:t xml:space="preserve">а. </w:t>
            </w:r>
            <w:r w:rsidRPr="008449B7">
              <w:rPr>
                <w:rFonts w:eastAsia="Calibri"/>
                <w:spacing w:val="2"/>
                <w:sz w:val="20"/>
                <w:lang w:eastAsia="en-US"/>
              </w:rPr>
              <w:t>П</w:t>
            </w:r>
            <w:r w:rsidRPr="008449B7">
              <w:rPr>
                <w:rFonts w:eastAsia="Calibri"/>
                <w:spacing w:val="-2"/>
                <w:sz w:val="20"/>
                <w:lang w:eastAsia="en-US"/>
              </w:rPr>
              <w:t>л</w:t>
            </w:r>
            <w:r w:rsidRPr="008449B7">
              <w:rPr>
                <w:rFonts w:eastAsia="Calibri"/>
                <w:spacing w:val="-1"/>
                <w:sz w:val="20"/>
                <w:lang w:eastAsia="en-US"/>
              </w:rPr>
              <w:t>о</w:t>
            </w:r>
            <w:r w:rsidRPr="008449B7">
              <w:rPr>
                <w:rFonts w:eastAsia="Calibri"/>
                <w:spacing w:val="-2"/>
                <w:sz w:val="20"/>
                <w:lang w:eastAsia="en-US"/>
              </w:rPr>
              <w:t>щ</w:t>
            </w:r>
            <w:r w:rsidRPr="008449B7">
              <w:rPr>
                <w:rFonts w:eastAsia="Calibri"/>
                <w:sz w:val="20"/>
                <w:lang w:eastAsia="en-US"/>
              </w:rPr>
              <w:t>а</w:t>
            </w:r>
            <w:r w:rsidRPr="008449B7">
              <w:rPr>
                <w:rFonts w:eastAsia="Calibri"/>
                <w:spacing w:val="2"/>
                <w:sz w:val="20"/>
                <w:lang w:eastAsia="en-US"/>
              </w:rPr>
              <w:t>д</w:t>
            </w:r>
            <w:r w:rsidRPr="008449B7">
              <w:rPr>
                <w:rFonts w:eastAsia="Calibri"/>
                <w:sz w:val="20"/>
                <w:lang w:eastAsia="en-US"/>
              </w:rPr>
              <w:t xml:space="preserve">ь </w:t>
            </w:r>
            <w:r w:rsidRPr="008449B7">
              <w:rPr>
                <w:rFonts w:eastAsia="Calibri"/>
                <w:spacing w:val="1"/>
                <w:sz w:val="20"/>
                <w:lang w:eastAsia="en-US"/>
              </w:rPr>
              <w:t>у</w:t>
            </w:r>
            <w:r w:rsidRPr="008449B7">
              <w:rPr>
                <w:rFonts w:eastAsia="Calibri"/>
                <w:spacing w:val="2"/>
                <w:sz w:val="20"/>
                <w:lang w:eastAsia="en-US"/>
              </w:rPr>
              <w:t>ч</w:t>
            </w:r>
            <w:r w:rsidRPr="008449B7">
              <w:rPr>
                <w:rFonts w:eastAsia="Calibri"/>
                <w:sz w:val="20"/>
                <w:lang w:eastAsia="en-US"/>
              </w:rPr>
              <w:t>а</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pacing w:val="-2"/>
                <w:sz w:val="20"/>
                <w:lang w:eastAsia="en-US"/>
              </w:rPr>
              <w:t>к</w:t>
            </w:r>
            <w:r w:rsidRPr="008449B7">
              <w:rPr>
                <w:rFonts w:eastAsia="Calibri"/>
                <w:sz w:val="20"/>
                <w:lang w:eastAsia="en-US"/>
              </w:rPr>
              <w:t>а</w:t>
            </w:r>
            <w:r w:rsidRPr="008449B7">
              <w:rPr>
                <w:rFonts w:eastAsia="Calibri"/>
                <w:spacing w:val="-2"/>
                <w:sz w:val="20"/>
                <w:lang w:eastAsia="en-US"/>
              </w:rPr>
              <w:t xml:space="preserve"> </w:t>
            </w:r>
            <w:r w:rsidRPr="008449B7">
              <w:rPr>
                <w:rFonts w:eastAsia="Calibri"/>
                <w:spacing w:val="-1"/>
                <w:sz w:val="20"/>
                <w:lang w:eastAsia="en-US"/>
              </w:rPr>
              <w:t>0</w:t>
            </w:r>
            <w:r w:rsidRPr="008449B7">
              <w:rPr>
                <w:rFonts w:eastAsia="Calibri"/>
                <w:spacing w:val="-2"/>
                <w:sz w:val="20"/>
                <w:lang w:eastAsia="en-US"/>
              </w:rPr>
              <w:t>,</w:t>
            </w:r>
            <w:r w:rsidRPr="008449B7">
              <w:rPr>
                <w:rFonts w:eastAsia="Calibri"/>
                <w:spacing w:val="-1"/>
                <w:sz w:val="20"/>
                <w:lang w:eastAsia="en-US"/>
              </w:rPr>
              <w:t>5</w:t>
            </w:r>
            <w:r w:rsidRPr="008449B7">
              <w:rPr>
                <w:rFonts w:eastAsia="Calibri"/>
                <w:sz w:val="20"/>
                <w:lang w:eastAsia="en-US"/>
              </w:rPr>
              <w:t>4</w:t>
            </w:r>
            <w:r w:rsidRPr="008449B7">
              <w:rPr>
                <w:rFonts w:eastAsia="Calibri"/>
                <w:spacing w:val="-4"/>
                <w:sz w:val="20"/>
                <w:lang w:eastAsia="en-US"/>
              </w:rPr>
              <w:t xml:space="preserve"> </w:t>
            </w:r>
            <w:r w:rsidRPr="008449B7">
              <w:rPr>
                <w:rFonts w:eastAsia="Calibri"/>
                <w:sz w:val="20"/>
                <w:lang w:eastAsia="en-US"/>
              </w:rPr>
              <w:t>га</w:t>
            </w:r>
          </w:p>
        </w:tc>
        <w:tc>
          <w:tcPr>
            <w:tcW w:w="3969" w:type="dxa"/>
            <w:shd w:val="clear" w:color="auto" w:fill="auto"/>
          </w:tcPr>
          <w:p w:rsidR="0085581F" w:rsidRPr="008449B7" w:rsidRDefault="0085581F" w:rsidP="00D229C9">
            <w:pPr>
              <w:widowControl w:val="0"/>
              <w:suppressAutoHyphens/>
              <w:spacing w:after="0"/>
              <w:ind w:left="132" w:right="142" w:firstLine="0"/>
              <w:jc w:val="left"/>
              <w:rPr>
                <w:rFonts w:eastAsia="Calibri"/>
                <w:spacing w:val="-1"/>
                <w:sz w:val="20"/>
                <w:lang w:eastAsia="en-US"/>
              </w:rPr>
            </w:pPr>
            <w:r w:rsidRPr="008449B7">
              <w:rPr>
                <w:rFonts w:eastAsia="Calibri"/>
                <w:sz w:val="20"/>
                <w:lang w:eastAsia="en-US"/>
              </w:rPr>
              <w:t>г. Ка</w:t>
            </w:r>
            <w:r w:rsidRPr="008449B7">
              <w:rPr>
                <w:rFonts w:eastAsia="Calibri"/>
                <w:spacing w:val="-2"/>
                <w:sz w:val="20"/>
                <w:lang w:eastAsia="en-US"/>
              </w:rPr>
              <w:t>л</w:t>
            </w:r>
            <w:r w:rsidRPr="008449B7">
              <w:rPr>
                <w:rFonts w:eastAsia="Calibri"/>
                <w:sz w:val="20"/>
                <w:lang w:eastAsia="en-US"/>
              </w:rPr>
              <w:t>и</w:t>
            </w:r>
            <w:r w:rsidRPr="008449B7">
              <w:rPr>
                <w:rFonts w:eastAsia="Calibri"/>
                <w:spacing w:val="2"/>
                <w:sz w:val="20"/>
                <w:lang w:eastAsia="en-US"/>
              </w:rPr>
              <w:t>н</w:t>
            </w:r>
            <w:r w:rsidRPr="008449B7">
              <w:rPr>
                <w:rFonts w:eastAsia="Calibri"/>
                <w:sz w:val="20"/>
                <w:lang w:eastAsia="en-US"/>
              </w:rPr>
              <w:t>и</w:t>
            </w:r>
            <w:r w:rsidRPr="008449B7">
              <w:rPr>
                <w:rFonts w:eastAsia="Calibri"/>
                <w:spacing w:val="-3"/>
                <w:sz w:val="20"/>
                <w:lang w:eastAsia="en-US"/>
              </w:rPr>
              <w:t>н</w:t>
            </w:r>
            <w:r w:rsidRPr="008449B7">
              <w:rPr>
                <w:rFonts w:eastAsia="Calibri"/>
                <w:sz w:val="20"/>
                <w:lang w:eastAsia="en-US"/>
              </w:rPr>
              <w:t>г</w:t>
            </w:r>
            <w:r w:rsidRPr="008449B7">
              <w:rPr>
                <w:rFonts w:eastAsia="Calibri"/>
                <w:spacing w:val="-1"/>
                <w:sz w:val="20"/>
                <w:lang w:eastAsia="en-US"/>
              </w:rPr>
              <w:t>р</w:t>
            </w:r>
            <w:r w:rsidRPr="008449B7">
              <w:rPr>
                <w:rFonts w:eastAsia="Calibri"/>
                <w:sz w:val="20"/>
                <w:lang w:eastAsia="en-US"/>
              </w:rPr>
              <w:t>а</w:t>
            </w:r>
            <w:r w:rsidRPr="008449B7">
              <w:rPr>
                <w:rFonts w:eastAsia="Calibri"/>
                <w:spacing w:val="2"/>
                <w:sz w:val="20"/>
                <w:lang w:eastAsia="en-US"/>
              </w:rPr>
              <w:t>д</w:t>
            </w:r>
            <w:r w:rsidRPr="008449B7">
              <w:rPr>
                <w:rFonts w:eastAsia="Calibri"/>
                <w:sz w:val="20"/>
                <w:lang w:eastAsia="en-US"/>
              </w:rPr>
              <w:t>, в</w:t>
            </w:r>
            <w:r w:rsidRPr="008449B7">
              <w:rPr>
                <w:rFonts w:eastAsia="Calibri"/>
                <w:spacing w:val="-2"/>
                <w:sz w:val="20"/>
                <w:lang w:eastAsia="en-US"/>
              </w:rPr>
              <w:t xml:space="preserve"> </w:t>
            </w:r>
            <w:r w:rsidRPr="008449B7">
              <w:rPr>
                <w:rFonts w:eastAsia="Calibri"/>
                <w:spacing w:val="-1"/>
                <w:sz w:val="20"/>
                <w:lang w:eastAsia="en-US"/>
              </w:rPr>
              <w:t>р</w:t>
            </w:r>
            <w:r w:rsidRPr="008449B7">
              <w:rPr>
                <w:rFonts w:eastAsia="Calibri"/>
                <w:sz w:val="20"/>
                <w:lang w:eastAsia="en-US"/>
              </w:rPr>
              <w:t>ай</w:t>
            </w:r>
            <w:r w:rsidRPr="008449B7">
              <w:rPr>
                <w:rFonts w:eastAsia="Calibri"/>
                <w:spacing w:val="-1"/>
                <w:sz w:val="20"/>
                <w:lang w:eastAsia="en-US"/>
              </w:rPr>
              <w:t>о</w:t>
            </w:r>
            <w:r w:rsidRPr="008449B7">
              <w:rPr>
                <w:rFonts w:eastAsia="Calibri"/>
                <w:spacing w:val="2"/>
                <w:sz w:val="20"/>
                <w:lang w:eastAsia="en-US"/>
              </w:rPr>
              <w:t>н</w:t>
            </w:r>
            <w:r w:rsidRPr="008449B7">
              <w:rPr>
                <w:rFonts w:eastAsia="Calibri"/>
                <w:sz w:val="20"/>
                <w:lang w:eastAsia="en-US"/>
              </w:rPr>
              <w:t>е</w:t>
            </w:r>
            <w:r w:rsidRPr="008449B7">
              <w:rPr>
                <w:rFonts w:eastAsia="Calibri"/>
                <w:spacing w:val="-1"/>
                <w:sz w:val="20"/>
                <w:lang w:eastAsia="en-US"/>
              </w:rPr>
              <w:t xml:space="preserve"> </w:t>
            </w:r>
          </w:p>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1"/>
                <w:sz w:val="20"/>
                <w:lang w:eastAsia="en-US"/>
              </w:rPr>
              <w:t>у</w:t>
            </w:r>
            <w:r w:rsidRPr="008449B7">
              <w:rPr>
                <w:rFonts w:eastAsia="Calibri"/>
                <w:spacing w:val="-2"/>
                <w:sz w:val="20"/>
                <w:lang w:eastAsia="en-US"/>
              </w:rPr>
              <w:t>л</w:t>
            </w:r>
            <w:r w:rsidRPr="008449B7">
              <w:rPr>
                <w:rFonts w:eastAsia="Calibri"/>
                <w:sz w:val="20"/>
                <w:lang w:eastAsia="en-US"/>
              </w:rPr>
              <w:t xml:space="preserve">. </w:t>
            </w:r>
            <w:r w:rsidRPr="008449B7">
              <w:rPr>
                <w:rFonts w:eastAsia="Calibri"/>
                <w:spacing w:val="1"/>
                <w:sz w:val="20"/>
                <w:lang w:eastAsia="en-US"/>
              </w:rPr>
              <w:t>З</w:t>
            </w:r>
            <w:r w:rsidRPr="008449B7">
              <w:rPr>
                <w:rFonts w:eastAsia="Calibri"/>
                <w:sz w:val="20"/>
                <w:lang w:eastAsia="en-US"/>
              </w:rPr>
              <w:t>ав</w:t>
            </w:r>
            <w:r w:rsidRPr="008449B7">
              <w:rPr>
                <w:rFonts w:eastAsia="Calibri"/>
                <w:spacing w:val="-1"/>
                <w:sz w:val="20"/>
                <w:lang w:eastAsia="en-US"/>
              </w:rPr>
              <w:t>о</w:t>
            </w:r>
            <w:r w:rsidRPr="008449B7">
              <w:rPr>
                <w:rFonts w:eastAsia="Calibri"/>
                <w:spacing w:val="2"/>
                <w:sz w:val="20"/>
                <w:lang w:eastAsia="en-US"/>
              </w:rPr>
              <w:t>д</w:t>
            </w:r>
            <w:r w:rsidRPr="008449B7">
              <w:rPr>
                <w:rFonts w:eastAsia="Calibri"/>
                <w:spacing w:val="-2"/>
                <w:sz w:val="20"/>
                <w:lang w:eastAsia="en-US"/>
              </w:rPr>
              <w:t>ской</w:t>
            </w:r>
            <w:r w:rsidRPr="008449B7">
              <w:rPr>
                <w:rFonts w:eastAsia="Calibri"/>
                <w:sz w:val="20"/>
                <w:lang w:eastAsia="en-US"/>
              </w:rPr>
              <w:t xml:space="preserve"> /</w:t>
            </w:r>
            <w:r w:rsidRPr="008449B7">
              <w:rPr>
                <w:rFonts w:eastAsia="Calibri"/>
                <w:spacing w:val="-4"/>
                <w:sz w:val="20"/>
                <w:lang w:eastAsia="en-US"/>
              </w:rPr>
              <w:t xml:space="preserve"> </w:t>
            </w:r>
            <w:r w:rsidRPr="008449B7">
              <w:rPr>
                <w:rFonts w:eastAsia="Calibri"/>
                <w:spacing w:val="-2"/>
                <w:sz w:val="20"/>
                <w:lang w:eastAsia="en-US"/>
              </w:rPr>
              <w:t>зона озелененных территорий общего пользования (лесопарки, парки, сады, скверы, бульвары, городские леса)</w:t>
            </w:r>
          </w:p>
        </w:tc>
        <w:tc>
          <w:tcPr>
            <w:tcW w:w="1527" w:type="dxa"/>
            <w:shd w:val="clear" w:color="auto" w:fill="auto"/>
          </w:tcPr>
          <w:p w:rsidR="0085581F" w:rsidRPr="008449B7" w:rsidRDefault="0085581F" w:rsidP="00D229C9">
            <w:pPr>
              <w:suppressAutoHyphens/>
              <w:spacing w:after="0"/>
              <w:ind w:left="132" w:right="142" w:firstLine="0"/>
              <w:jc w:val="center"/>
              <w:rPr>
                <w:sz w:val="24"/>
                <w:szCs w:val="24"/>
              </w:rPr>
            </w:pPr>
            <w:r w:rsidRPr="008449B7">
              <w:rPr>
                <w:rFonts w:eastAsia="Calibri"/>
                <w:sz w:val="20"/>
                <w:lang w:eastAsia="en-US"/>
              </w:rPr>
              <w:t>Д</w:t>
            </w:r>
            <w:r w:rsidRPr="008449B7">
              <w:rPr>
                <w:rFonts w:eastAsia="Calibri"/>
                <w:sz w:val="20"/>
                <w:lang w:val="en-US" w:eastAsia="en-US"/>
              </w:rPr>
              <w:t>о</w:t>
            </w:r>
            <w:r w:rsidRPr="008449B7">
              <w:rPr>
                <w:rFonts w:eastAsia="Calibri"/>
                <w:spacing w:val="-3"/>
                <w:sz w:val="20"/>
                <w:lang w:val="en-US" w:eastAsia="en-US"/>
              </w:rPr>
              <w:t xml:space="preserve"> </w:t>
            </w:r>
            <w:r w:rsidRPr="008449B7">
              <w:rPr>
                <w:rFonts w:eastAsia="Calibri"/>
                <w:spacing w:val="-1"/>
                <w:sz w:val="20"/>
                <w:lang w:val="en-US" w:eastAsia="en-US"/>
              </w:rPr>
              <w:t>2035</w:t>
            </w:r>
          </w:p>
        </w:tc>
        <w:tc>
          <w:tcPr>
            <w:tcW w:w="2977" w:type="dxa"/>
            <w:tcBorders>
              <w:top w:val="nil"/>
              <w:bottom w:val="nil"/>
            </w:tcBorders>
            <w:shd w:val="clear" w:color="auto" w:fill="auto"/>
          </w:tcPr>
          <w:p w:rsidR="0085581F" w:rsidRPr="008449B7" w:rsidRDefault="0085581F" w:rsidP="00D229C9">
            <w:pPr>
              <w:widowControl w:val="0"/>
              <w:suppressAutoHyphens/>
              <w:spacing w:after="0"/>
              <w:ind w:firstLine="0"/>
              <w:jc w:val="left"/>
              <w:rPr>
                <w:rFonts w:eastAsia="Calibri"/>
                <w:sz w:val="20"/>
                <w:lang w:eastAsia="en-US"/>
              </w:rPr>
            </w:pPr>
          </w:p>
        </w:tc>
      </w:tr>
      <w:tr w:rsidR="0085581F" w:rsidRPr="008449B7" w:rsidTr="0085581F">
        <w:trPr>
          <w:trHeight w:val="354"/>
          <w:jc w:val="center"/>
        </w:trPr>
        <w:tc>
          <w:tcPr>
            <w:tcW w:w="572" w:type="dxa"/>
            <w:tcBorders>
              <w:bottom w:val="single" w:sz="4" w:space="0" w:color="auto"/>
            </w:tcBorders>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88</w:t>
            </w:r>
          </w:p>
        </w:tc>
        <w:tc>
          <w:tcPr>
            <w:tcW w:w="3534" w:type="dxa"/>
            <w:tcBorders>
              <w:bottom w:val="single" w:sz="4" w:space="0" w:color="auto"/>
            </w:tcBorders>
            <w:shd w:val="clear" w:color="auto" w:fill="auto"/>
          </w:tcPr>
          <w:p w:rsidR="0085581F" w:rsidRPr="008449B7" w:rsidRDefault="0085581F" w:rsidP="00D229C9">
            <w:pPr>
              <w:widowControl w:val="0"/>
              <w:suppressAutoHyphens/>
              <w:spacing w:after="0"/>
              <w:ind w:left="132" w:right="142" w:firstLine="0"/>
              <w:jc w:val="left"/>
              <w:rPr>
                <w:rFonts w:eastAsia="Calibri"/>
                <w:sz w:val="20"/>
                <w:lang w:val="en-US" w:eastAsia="en-US"/>
              </w:rPr>
            </w:pPr>
            <w:r w:rsidRPr="008449B7">
              <w:rPr>
                <w:rFonts w:eastAsia="Calibri"/>
                <w:spacing w:val="2"/>
                <w:sz w:val="20"/>
                <w:lang w:val="en-US" w:eastAsia="en-US"/>
              </w:rPr>
              <w:t>С</w:t>
            </w:r>
            <w:r w:rsidRPr="008449B7">
              <w:rPr>
                <w:rFonts w:eastAsia="Calibri"/>
                <w:spacing w:val="-2"/>
                <w:sz w:val="20"/>
                <w:lang w:val="en-US" w:eastAsia="en-US"/>
              </w:rPr>
              <w:t>к</w:t>
            </w:r>
            <w:r w:rsidRPr="008449B7">
              <w:rPr>
                <w:rFonts w:eastAsia="Calibri"/>
                <w:sz w:val="20"/>
                <w:lang w:val="en-US" w:eastAsia="en-US"/>
              </w:rPr>
              <w:t>вер</w:t>
            </w:r>
          </w:p>
        </w:tc>
        <w:tc>
          <w:tcPr>
            <w:tcW w:w="2552" w:type="dxa"/>
            <w:tcBorders>
              <w:bottom w:val="single" w:sz="4" w:space="0" w:color="auto"/>
            </w:tcBorders>
            <w:shd w:val="clear" w:color="auto" w:fill="auto"/>
          </w:tcPr>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2"/>
                <w:sz w:val="20"/>
                <w:lang w:eastAsia="en-US"/>
              </w:rPr>
              <w:t>С</w:t>
            </w:r>
            <w:r w:rsidRPr="008449B7">
              <w:rPr>
                <w:rFonts w:eastAsia="Calibri"/>
                <w:spacing w:val="-1"/>
                <w:sz w:val="20"/>
                <w:lang w:eastAsia="en-US"/>
              </w:rPr>
              <w:t>о</w:t>
            </w:r>
            <w:r w:rsidRPr="008449B7">
              <w:rPr>
                <w:rFonts w:eastAsia="Calibri"/>
                <w:spacing w:val="-2"/>
                <w:sz w:val="20"/>
                <w:lang w:eastAsia="en-US"/>
              </w:rPr>
              <w:t>з</w:t>
            </w:r>
            <w:r w:rsidRPr="008449B7">
              <w:rPr>
                <w:rFonts w:eastAsia="Calibri"/>
                <w:spacing w:val="2"/>
                <w:sz w:val="20"/>
                <w:lang w:eastAsia="en-US"/>
              </w:rPr>
              <w:t>д</w:t>
            </w:r>
            <w:r w:rsidRPr="008449B7">
              <w:rPr>
                <w:rFonts w:eastAsia="Calibri"/>
                <w:sz w:val="20"/>
                <w:lang w:eastAsia="en-US"/>
              </w:rPr>
              <w:t>а</w:t>
            </w:r>
            <w:r w:rsidRPr="008449B7">
              <w:rPr>
                <w:rFonts w:eastAsia="Calibri"/>
                <w:spacing w:val="2"/>
                <w:sz w:val="20"/>
                <w:lang w:eastAsia="en-US"/>
              </w:rPr>
              <w:t>н</w:t>
            </w:r>
            <w:r w:rsidRPr="008449B7">
              <w:rPr>
                <w:rFonts w:eastAsia="Calibri"/>
                <w:sz w:val="20"/>
                <w:lang w:eastAsia="en-US"/>
              </w:rPr>
              <w:t>ие</w:t>
            </w:r>
            <w:r w:rsidRPr="008449B7">
              <w:rPr>
                <w:rFonts w:eastAsia="Calibri"/>
                <w:spacing w:val="-1"/>
                <w:sz w:val="20"/>
                <w:lang w:eastAsia="en-US"/>
              </w:rPr>
              <w:t xml:space="preserve"> </w:t>
            </w:r>
            <w:r w:rsidRPr="008449B7">
              <w:rPr>
                <w:rFonts w:eastAsia="Calibri"/>
                <w:sz w:val="20"/>
                <w:lang w:eastAsia="en-US"/>
              </w:rPr>
              <w:t xml:space="preserve">и </w:t>
            </w:r>
          </w:p>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2"/>
                <w:sz w:val="20"/>
                <w:lang w:eastAsia="en-US"/>
              </w:rPr>
              <w:t>б</w:t>
            </w:r>
            <w:r w:rsidRPr="008449B7">
              <w:rPr>
                <w:rFonts w:eastAsia="Calibri"/>
                <w:spacing w:val="-2"/>
                <w:sz w:val="20"/>
                <w:lang w:eastAsia="en-US"/>
              </w:rPr>
              <w:t>л</w:t>
            </w:r>
            <w:r w:rsidRPr="008449B7">
              <w:rPr>
                <w:rFonts w:eastAsia="Calibri"/>
                <w:sz w:val="20"/>
                <w:lang w:eastAsia="en-US"/>
              </w:rPr>
              <w:t>аг</w:t>
            </w:r>
            <w:r w:rsidRPr="008449B7">
              <w:rPr>
                <w:rFonts w:eastAsia="Calibri"/>
                <w:spacing w:val="-1"/>
                <w:sz w:val="20"/>
                <w:lang w:eastAsia="en-US"/>
              </w:rPr>
              <w:t>о</w:t>
            </w:r>
            <w:r w:rsidRPr="008449B7">
              <w:rPr>
                <w:rFonts w:eastAsia="Calibri"/>
                <w:spacing w:val="1"/>
                <w:sz w:val="20"/>
                <w:lang w:eastAsia="en-US"/>
              </w:rPr>
              <w:t>у</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pacing w:val="-1"/>
                <w:sz w:val="20"/>
                <w:lang w:eastAsia="en-US"/>
              </w:rPr>
              <w:t>ро</w:t>
            </w:r>
            <w:r w:rsidRPr="008449B7">
              <w:rPr>
                <w:rFonts w:eastAsia="Calibri"/>
                <w:sz w:val="20"/>
                <w:lang w:eastAsia="en-US"/>
              </w:rPr>
              <w:t>й</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z w:val="20"/>
                <w:lang w:eastAsia="en-US"/>
              </w:rPr>
              <w:t>во</w:t>
            </w:r>
            <w:r w:rsidRPr="008449B7">
              <w:rPr>
                <w:rFonts w:eastAsia="Calibri"/>
                <w:spacing w:val="-3"/>
                <w:sz w:val="20"/>
                <w:lang w:eastAsia="en-US"/>
              </w:rPr>
              <w:t xml:space="preserve"> </w:t>
            </w:r>
            <w:r w:rsidRPr="008449B7">
              <w:rPr>
                <w:rFonts w:eastAsia="Calibri"/>
                <w:spacing w:val="-2"/>
                <w:sz w:val="20"/>
                <w:lang w:eastAsia="en-US"/>
              </w:rPr>
              <w:t>ск</w:t>
            </w:r>
            <w:r w:rsidRPr="008449B7">
              <w:rPr>
                <w:rFonts w:eastAsia="Calibri"/>
                <w:sz w:val="20"/>
                <w:lang w:eastAsia="en-US"/>
              </w:rPr>
              <w:t>ве</w:t>
            </w:r>
            <w:r w:rsidRPr="008449B7">
              <w:rPr>
                <w:rFonts w:eastAsia="Calibri"/>
                <w:spacing w:val="-1"/>
                <w:sz w:val="20"/>
                <w:lang w:eastAsia="en-US"/>
              </w:rPr>
              <w:t>р</w:t>
            </w:r>
            <w:r w:rsidRPr="008449B7">
              <w:rPr>
                <w:rFonts w:eastAsia="Calibri"/>
                <w:sz w:val="20"/>
                <w:lang w:eastAsia="en-US"/>
              </w:rPr>
              <w:t xml:space="preserve">а. </w:t>
            </w:r>
            <w:r w:rsidRPr="008449B7">
              <w:rPr>
                <w:rFonts w:eastAsia="Calibri"/>
                <w:spacing w:val="2"/>
                <w:sz w:val="20"/>
                <w:lang w:eastAsia="en-US"/>
              </w:rPr>
              <w:t>П</w:t>
            </w:r>
            <w:r w:rsidRPr="008449B7">
              <w:rPr>
                <w:rFonts w:eastAsia="Calibri"/>
                <w:spacing w:val="-2"/>
                <w:sz w:val="20"/>
                <w:lang w:eastAsia="en-US"/>
              </w:rPr>
              <w:t>л</w:t>
            </w:r>
            <w:r w:rsidRPr="008449B7">
              <w:rPr>
                <w:rFonts w:eastAsia="Calibri"/>
                <w:spacing w:val="-1"/>
                <w:sz w:val="20"/>
                <w:lang w:eastAsia="en-US"/>
              </w:rPr>
              <w:t>о</w:t>
            </w:r>
            <w:r w:rsidRPr="008449B7">
              <w:rPr>
                <w:rFonts w:eastAsia="Calibri"/>
                <w:spacing w:val="-2"/>
                <w:sz w:val="20"/>
                <w:lang w:eastAsia="en-US"/>
              </w:rPr>
              <w:t>щ</w:t>
            </w:r>
            <w:r w:rsidRPr="008449B7">
              <w:rPr>
                <w:rFonts w:eastAsia="Calibri"/>
                <w:sz w:val="20"/>
                <w:lang w:eastAsia="en-US"/>
              </w:rPr>
              <w:t>а</w:t>
            </w:r>
            <w:r w:rsidRPr="008449B7">
              <w:rPr>
                <w:rFonts w:eastAsia="Calibri"/>
                <w:spacing w:val="2"/>
                <w:sz w:val="20"/>
                <w:lang w:eastAsia="en-US"/>
              </w:rPr>
              <w:t>д</w:t>
            </w:r>
            <w:r w:rsidRPr="008449B7">
              <w:rPr>
                <w:rFonts w:eastAsia="Calibri"/>
                <w:sz w:val="20"/>
                <w:lang w:eastAsia="en-US"/>
              </w:rPr>
              <w:t xml:space="preserve">ь </w:t>
            </w:r>
            <w:r w:rsidRPr="008449B7">
              <w:rPr>
                <w:rFonts w:eastAsia="Calibri"/>
                <w:spacing w:val="1"/>
                <w:sz w:val="20"/>
                <w:lang w:eastAsia="en-US"/>
              </w:rPr>
              <w:t>у</w:t>
            </w:r>
            <w:r w:rsidRPr="008449B7">
              <w:rPr>
                <w:rFonts w:eastAsia="Calibri"/>
                <w:spacing w:val="2"/>
                <w:sz w:val="20"/>
                <w:lang w:eastAsia="en-US"/>
              </w:rPr>
              <w:t>ч</w:t>
            </w:r>
            <w:r w:rsidRPr="008449B7">
              <w:rPr>
                <w:rFonts w:eastAsia="Calibri"/>
                <w:sz w:val="20"/>
                <w:lang w:eastAsia="en-US"/>
              </w:rPr>
              <w:t>а</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pacing w:val="-2"/>
                <w:sz w:val="20"/>
                <w:lang w:eastAsia="en-US"/>
              </w:rPr>
              <w:t>к</w:t>
            </w:r>
            <w:r w:rsidRPr="008449B7">
              <w:rPr>
                <w:rFonts w:eastAsia="Calibri"/>
                <w:sz w:val="20"/>
                <w:lang w:eastAsia="en-US"/>
              </w:rPr>
              <w:t>а</w:t>
            </w:r>
            <w:r w:rsidRPr="008449B7">
              <w:rPr>
                <w:rFonts w:eastAsia="Calibri"/>
                <w:spacing w:val="-2"/>
                <w:sz w:val="20"/>
                <w:lang w:eastAsia="en-US"/>
              </w:rPr>
              <w:t xml:space="preserve"> </w:t>
            </w:r>
            <w:r w:rsidRPr="008449B7">
              <w:rPr>
                <w:rFonts w:eastAsia="Calibri"/>
                <w:spacing w:val="-1"/>
                <w:sz w:val="20"/>
                <w:lang w:eastAsia="en-US"/>
              </w:rPr>
              <w:t>0</w:t>
            </w:r>
            <w:r w:rsidRPr="008449B7">
              <w:rPr>
                <w:rFonts w:eastAsia="Calibri"/>
                <w:spacing w:val="-2"/>
                <w:sz w:val="20"/>
                <w:lang w:eastAsia="en-US"/>
              </w:rPr>
              <w:t>,</w:t>
            </w:r>
            <w:r w:rsidRPr="008449B7">
              <w:rPr>
                <w:rFonts w:eastAsia="Calibri"/>
                <w:spacing w:val="-1"/>
                <w:sz w:val="20"/>
                <w:lang w:eastAsia="en-US"/>
              </w:rPr>
              <w:t>8</w:t>
            </w:r>
            <w:r w:rsidRPr="008449B7">
              <w:rPr>
                <w:rFonts w:eastAsia="Calibri"/>
                <w:sz w:val="20"/>
                <w:lang w:eastAsia="en-US"/>
              </w:rPr>
              <w:t>5</w:t>
            </w:r>
            <w:r w:rsidRPr="008449B7">
              <w:rPr>
                <w:rFonts w:eastAsia="Calibri"/>
                <w:spacing w:val="-4"/>
                <w:sz w:val="20"/>
                <w:lang w:eastAsia="en-US"/>
              </w:rPr>
              <w:t xml:space="preserve"> </w:t>
            </w:r>
            <w:r w:rsidRPr="008449B7">
              <w:rPr>
                <w:rFonts w:eastAsia="Calibri"/>
                <w:sz w:val="20"/>
                <w:lang w:eastAsia="en-US"/>
              </w:rPr>
              <w:t>га</w:t>
            </w:r>
          </w:p>
        </w:tc>
        <w:tc>
          <w:tcPr>
            <w:tcW w:w="3969" w:type="dxa"/>
            <w:tcBorders>
              <w:bottom w:val="single" w:sz="4" w:space="0" w:color="auto"/>
            </w:tcBorders>
            <w:shd w:val="clear" w:color="auto" w:fill="auto"/>
          </w:tcPr>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z w:val="20"/>
                <w:lang w:eastAsia="en-US"/>
              </w:rPr>
              <w:t>г. Ка</w:t>
            </w:r>
            <w:r w:rsidRPr="008449B7">
              <w:rPr>
                <w:rFonts w:eastAsia="Calibri"/>
                <w:spacing w:val="-2"/>
                <w:sz w:val="20"/>
                <w:lang w:eastAsia="en-US"/>
              </w:rPr>
              <w:t>л</w:t>
            </w:r>
            <w:r w:rsidRPr="008449B7">
              <w:rPr>
                <w:rFonts w:eastAsia="Calibri"/>
                <w:sz w:val="20"/>
                <w:lang w:eastAsia="en-US"/>
              </w:rPr>
              <w:t>и</w:t>
            </w:r>
            <w:r w:rsidRPr="008449B7">
              <w:rPr>
                <w:rFonts w:eastAsia="Calibri"/>
                <w:spacing w:val="2"/>
                <w:sz w:val="20"/>
                <w:lang w:eastAsia="en-US"/>
              </w:rPr>
              <w:t>н</w:t>
            </w:r>
            <w:r w:rsidRPr="008449B7">
              <w:rPr>
                <w:rFonts w:eastAsia="Calibri"/>
                <w:sz w:val="20"/>
                <w:lang w:eastAsia="en-US"/>
              </w:rPr>
              <w:t>и</w:t>
            </w:r>
            <w:r w:rsidRPr="008449B7">
              <w:rPr>
                <w:rFonts w:eastAsia="Calibri"/>
                <w:spacing w:val="-3"/>
                <w:sz w:val="20"/>
                <w:lang w:eastAsia="en-US"/>
              </w:rPr>
              <w:t>н</w:t>
            </w:r>
            <w:r w:rsidRPr="008449B7">
              <w:rPr>
                <w:rFonts w:eastAsia="Calibri"/>
                <w:sz w:val="20"/>
                <w:lang w:eastAsia="en-US"/>
              </w:rPr>
              <w:t>г</w:t>
            </w:r>
            <w:r w:rsidRPr="008449B7">
              <w:rPr>
                <w:rFonts w:eastAsia="Calibri"/>
                <w:spacing w:val="-1"/>
                <w:sz w:val="20"/>
                <w:lang w:eastAsia="en-US"/>
              </w:rPr>
              <w:t>р</w:t>
            </w:r>
            <w:r w:rsidRPr="008449B7">
              <w:rPr>
                <w:rFonts w:eastAsia="Calibri"/>
                <w:sz w:val="20"/>
                <w:lang w:eastAsia="en-US"/>
              </w:rPr>
              <w:t>а</w:t>
            </w:r>
            <w:r w:rsidRPr="008449B7">
              <w:rPr>
                <w:rFonts w:eastAsia="Calibri"/>
                <w:spacing w:val="2"/>
                <w:sz w:val="20"/>
                <w:lang w:eastAsia="en-US"/>
              </w:rPr>
              <w:t>д</w:t>
            </w:r>
            <w:r w:rsidRPr="008449B7">
              <w:rPr>
                <w:rFonts w:eastAsia="Calibri"/>
                <w:sz w:val="20"/>
                <w:lang w:eastAsia="en-US"/>
              </w:rPr>
              <w:t xml:space="preserve">, </w:t>
            </w:r>
            <w:r w:rsidRPr="008449B7">
              <w:rPr>
                <w:rFonts w:eastAsia="Calibri"/>
                <w:spacing w:val="-2"/>
                <w:sz w:val="20"/>
                <w:lang w:eastAsia="en-US"/>
              </w:rPr>
              <w:t>с</w:t>
            </w:r>
            <w:r w:rsidRPr="008449B7">
              <w:rPr>
                <w:rFonts w:eastAsia="Calibri"/>
                <w:sz w:val="20"/>
                <w:lang w:eastAsia="en-US"/>
              </w:rPr>
              <w:t>еве</w:t>
            </w:r>
            <w:r w:rsidRPr="008449B7">
              <w:rPr>
                <w:rFonts w:eastAsia="Calibri"/>
                <w:spacing w:val="-1"/>
                <w:sz w:val="20"/>
                <w:lang w:eastAsia="en-US"/>
              </w:rPr>
              <w:t>р</w:t>
            </w:r>
            <w:r w:rsidRPr="008449B7">
              <w:rPr>
                <w:rFonts w:eastAsia="Calibri"/>
                <w:spacing w:val="2"/>
                <w:sz w:val="20"/>
                <w:lang w:eastAsia="en-US"/>
              </w:rPr>
              <w:t>н</w:t>
            </w:r>
            <w:r w:rsidRPr="008449B7">
              <w:rPr>
                <w:rFonts w:eastAsia="Calibri"/>
                <w:sz w:val="20"/>
                <w:lang w:eastAsia="en-US"/>
              </w:rPr>
              <w:t>ее</w:t>
            </w:r>
          </w:p>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1"/>
                <w:sz w:val="20"/>
                <w:lang w:eastAsia="en-US"/>
              </w:rPr>
              <w:t>у</w:t>
            </w:r>
            <w:r w:rsidRPr="008449B7">
              <w:rPr>
                <w:rFonts w:eastAsia="Calibri"/>
                <w:spacing w:val="-2"/>
                <w:sz w:val="20"/>
                <w:lang w:eastAsia="en-US"/>
              </w:rPr>
              <w:t>л</w:t>
            </w:r>
            <w:r w:rsidRPr="008449B7">
              <w:rPr>
                <w:rFonts w:eastAsia="Calibri"/>
                <w:sz w:val="20"/>
                <w:lang w:eastAsia="en-US"/>
              </w:rPr>
              <w:t xml:space="preserve">. </w:t>
            </w:r>
            <w:r w:rsidRPr="008449B7">
              <w:rPr>
                <w:rFonts w:eastAsia="Calibri"/>
                <w:spacing w:val="-2"/>
                <w:sz w:val="20"/>
                <w:lang w:eastAsia="en-US"/>
              </w:rPr>
              <w:t>Ю</w:t>
            </w:r>
            <w:r w:rsidRPr="008449B7">
              <w:rPr>
                <w:rFonts w:eastAsia="Calibri"/>
                <w:sz w:val="20"/>
                <w:lang w:eastAsia="en-US"/>
              </w:rPr>
              <w:t xml:space="preserve">. </w:t>
            </w:r>
            <w:r w:rsidRPr="008449B7">
              <w:rPr>
                <w:rFonts w:eastAsia="Calibri"/>
                <w:spacing w:val="1"/>
                <w:sz w:val="20"/>
                <w:lang w:eastAsia="en-US"/>
              </w:rPr>
              <w:t>Г</w:t>
            </w:r>
            <w:r w:rsidRPr="008449B7">
              <w:rPr>
                <w:rFonts w:eastAsia="Calibri"/>
                <w:sz w:val="20"/>
                <w:lang w:eastAsia="en-US"/>
              </w:rPr>
              <w:t>ага</w:t>
            </w:r>
            <w:r w:rsidRPr="008449B7">
              <w:rPr>
                <w:rFonts w:eastAsia="Calibri"/>
                <w:spacing w:val="-1"/>
                <w:sz w:val="20"/>
                <w:lang w:eastAsia="en-US"/>
              </w:rPr>
              <w:t>р</w:t>
            </w:r>
            <w:r w:rsidRPr="008449B7">
              <w:rPr>
                <w:rFonts w:eastAsia="Calibri"/>
                <w:sz w:val="20"/>
                <w:lang w:eastAsia="en-US"/>
              </w:rPr>
              <w:t>и</w:t>
            </w:r>
            <w:r w:rsidRPr="008449B7">
              <w:rPr>
                <w:rFonts w:eastAsia="Calibri"/>
                <w:spacing w:val="2"/>
                <w:sz w:val="20"/>
                <w:lang w:eastAsia="en-US"/>
              </w:rPr>
              <w:t>н</w:t>
            </w:r>
            <w:r w:rsidRPr="008449B7">
              <w:rPr>
                <w:rFonts w:eastAsia="Calibri"/>
                <w:sz w:val="20"/>
                <w:lang w:eastAsia="en-US"/>
              </w:rPr>
              <w:t xml:space="preserve">а / </w:t>
            </w:r>
            <w:r w:rsidRPr="008449B7">
              <w:rPr>
                <w:rFonts w:eastAsia="Calibri"/>
                <w:spacing w:val="-2"/>
                <w:sz w:val="20"/>
                <w:lang w:eastAsia="en-US"/>
              </w:rPr>
              <w:t>зона озелененных территорий общего пользования (лесопарки, парки, сады, скверы, бульвары, городские леса)</w:t>
            </w:r>
          </w:p>
        </w:tc>
        <w:tc>
          <w:tcPr>
            <w:tcW w:w="1527" w:type="dxa"/>
            <w:tcBorders>
              <w:bottom w:val="single" w:sz="4" w:space="0" w:color="auto"/>
            </w:tcBorders>
            <w:shd w:val="clear" w:color="auto" w:fill="auto"/>
          </w:tcPr>
          <w:p w:rsidR="0085581F" w:rsidRPr="008449B7" w:rsidRDefault="0085581F" w:rsidP="00D229C9">
            <w:pPr>
              <w:suppressAutoHyphens/>
              <w:spacing w:after="0"/>
              <w:ind w:left="132" w:right="142" w:firstLine="0"/>
              <w:jc w:val="center"/>
              <w:rPr>
                <w:sz w:val="24"/>
                <w:szCs w:val="24"/>
              </w:rPr>
            </w:pPr>
            <w:r w:rsidRPr="008449B7">
              <w:rPr>
                <w:rFonts w:eastAsia="Calibri"/>
                <w:sz w:val="20"/>
                <w:lang w:eastAsia="en-US"/>
              </w:rPr>
              <w:t>Д</w:t>
            </w:r>
            <w:r w:rsidRPr="008449B7">
              <w:rPr>
                <w:rFonts w:eastAsia="Calibri"/>
                <w:sz w:val="20"/>
                <w:lang w:val="en-US" w:eastAsia="en-US"/>
              </w:rPr>
              <w:t>о</w:t>
            </w:r>
            <w:r w:rsidRPr="008449B7">
              <w:rPr>
                <w:rFonts w:eastAsia="Calibri"/>
                <w:spacing w:val="-3"/>
                <w:sz w:val="20"/>
                <w:lang w:val="en-US" w:eastAsia="en-US"/>
              </w:rPr>
              <w:t xml:space="preserve"> </w:t>
            </w:r>
            <w:r w:rsidRPr="008449B7">
              <w:rPr>
                <w:rFonts w:eastAsia="Calibri"/>
                <w:spacing w:val="-1"/>
                <w:sz w:val="20"/>
                <w:lang w:val="en-US" w:eastAsia="en-US"/>
              </w:rPr>
              <w:t>2035</w:t>
            </w:r>
          </w:p>
        </w:tc>
        <w:tc>
          <w:tcPr>
            <w:tcW w:w="2977" w:type="dxa"/>
            <w:tcBorders>
              <w:top w:val="nil"/>
              <w:bottom w:val="nil"/>
            </w:tcBorders>
            <w:shd w:val="clear" w:color="auto" w:fill="auto"/>
          </w:tcPr>
          <w:p w:rsidR="0085581F" w:rsidRPr="008449B7" w:rsidRDefault="0085581F" w:rsidP="00D229C9">
            <w:pPr>
              <w:widowControl w:val="0"/>
              <w:suppressAutoHyphens/>
              <w:spacing w:after="0"/>
              <w:ind w:firstLine="0"/>
              <w:jc w:val="left"/>
              <w:rPr>
                <w:rFonts w:eastAsia="Calibri"/>
                <w:sz w:val="20"/>
                <w:lang w:eastAsia="en-US"/>
              </w:rPr>
            </w:pPr>
          </w:p>
        </w:tc>
      </w:tr>
      <w:tr w:rsidR="0085581F" w:rsidRPr="008449B7" w:rsidTr="0085581F">
        <w:trPr>
          <w:trHeight w:val="354"/>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89</w:t>
            </w:r>
          </w:p>
        </w:tc>
        <w:tc>
          <w:tcPr>
            <w:tcW w:w="3534"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val="en-US" w:eastAsia="en-US"/>
              </w:rPr>
            </w:pPr>
            <w:r w:rsidRPr="008449B7">
              <w:rPr>
                <w:rFonts w:eastAsia="Calibri"/>
                <w:spacing w:val="2"/>
                <w:sz w:val="20"/>
                <w:lang w:val="en-US" w:eastAsia="en-US"/>
              </w:rPr>
              <w:t>С</w:t>
            </w:r>
            <w:r w:rsidRPr="008449B7">
              <w:rPr>
                <w:rFonts w:eastAsia="Calibri"/>
                <w:spacing w:val="-2"/>
                <w:sz w:val="20"/>
                <w:lang w:val="en-US" w:eastAsia="en-US"/>
              </w:rPr>
              <w:t>к</w:t>
            </w:r>
            <w:r w:rsidRPr="008449B7">
              <w:rPr>
                <w:rFonts w:eastAsia="Calibri"/>
                <w:sz w:val="20"/>
                <w:lang w:val="en-US" w:eastAsia="en-US"/>
              </w:rPr>
              <w:t>вер</w:t>
            </w:r>
          </w:p>
        </w:tc>
        <w:tc>
          <w:tcPr>
            <w:tcW w:w="2552"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2"/>
                <w:sz w:val="20"/>
                <w:lang w:eastAsia="en-US"/>
              </w:rPr>
              <w:t>С</w:t>
            </w:r>
            <w:r w:rsidRPr="008449B7">
              <w:rPr>
                <w:rFonts w:eastAsia="Calibri"/>
                <w:spacing w:val="-1"/>
                <w:sz w:val="20"/>
                <w:lang w:eastAsia="en-US"/>
              </w:rPr>
              <w:t>о</w:t>
            </w:r>
            <w:r w:rsidRPr="008449B7">
              <w:rPr>
                <w:rFonts w:eastAsia="Calibri"/>
                <w:spacing w:val="-2"/>
                <w:sz w:val="20"/>
                <w:lang w:eastAsia="en-US"/>
              </w:rPr>
              <w:t>з</w:t>
            </w:r>
            <w:r w:rsidRPr="008449B7">
              <w:rPr>
                <w:rFonts w:eastAsia="Calibri"/>
                <w:spacing w:val="2"/>
                <w:sz w:val="20"/>
                <w:lang w:eastAsia="en-US"/>
              </w:rPr>
              <w:t>д</w:t>
            </w:r>
            <w:r w:rsidRPr="008449B7">
              <w:rPr>
                <w:rFonts w:eastAsia="Calibri"/>
                <w:sz w:val="20"/>
                <w:lang w:eastAsia="en-US"/>
              </w:rPr>
              <w:t>а</w:t>
            </w:r>
            <w:r w:rsidRPr="008449B7">
              <w:rPr>
                <w:rFonts w:eastAsia="Calibri"/>
                <w:spacing w:val="2"/>
                <w:sz w:val="20"/>
                <w:lang w:eastAsia="en-US"/>
              </w:rPr>
              <w:t>н</w:t>
            </w:r>
            <w:r w:rsidRPr="008449B7">
              <w:rPr>
                <w:rFonts w:eastAsia="Calibri"/>
                <w:sz w:val="20"/>
                <w:lang w:eastAsia="en-US"/>
              </w:rPr>
              <w:t>ие</w:t>
            </w:r>
            <w:r w:rsidRPr="008449B7">
              <w:rPr>
                <w:rFonts w:eastAsia="Calibri"/>
                <w:spacing w:val="-1"/>
                <w:sz w:val="20"/>
                <w:lang w:eastAsia="en-US"/>
              </w:rPr>
              <w:t xml:space="preserve"> </w:t>
            </w:r>
            <w:r w:rsidRPr="008449B7">
              <w:rPr>
                <w:rFonts w:eastAsia="Calibri"/>
                <w:sz w:val="20"/>
                <w:lang w:eastAsia="en-US"/>
              </w:rPr>
              <w:t xml:space="preserve">и </w:t>
            </w:r>
          </w:p>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2"/>
                <w:sz w:val="20"/>
                <w:lang w:eastAsia="en-US"/>
              </w:rPr>
              <w:t>б</w:t>
            </w:r>
            <w:r w:rsidRPr="008449B7">
              <w:rPr>
                <w:rFonts w:eastAsia="Calibri"/>
                <w:spacing w:val="-2"/>
                <w:sz w:val="20"/>
                <w:lang w:eastAsia="en-US"/>
              </w:rPr>
              <w:t>л</w:t>
            </w:r>
            <w:r w:rsidRPr="008449B7">
              <w:rPr>
                <w:rFonts w:eastAsia="Calibri"/>
                <w:sz w:val="20"/>
                <w:lang w:eastAsia="en-US"/>
              </w:rPr>
              <w:t>аг</w:t>
            </w:r>
            <w:r w:rsidRPr="008449B7">
              <w:rPr>
                <w:rFonts w:eastAsia="Calibri"/>
                <w:spacing w:val="-1"/>
                <w:sz w:val="20"/>
                <w:lang w:eastAsia="en-US"/>
              </w:rPr>
              <w:t>о</w:t>
            </w:r>
            <w:r w:rsidRPr="008449B7">
              <w:rPr>
                <w:rFonts w:eastAsia="Calibri"/>
                <w:spacing w:val="1"/>
                <w:sz w:val="20"/>
                <w:lang w:eastAsia="en-US"/>
              </w:rPr>
              <w:t>у</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pacing w:val="-1"/>
                <w:sz w:val="20"/>
                <w:lang w:eastAsia="en-US"/>
              </w:rPr>
              <w:t>ро</w:t>
            </w:r>
            <w:r w:rsidRPr="008449B7">
              <w:rPr>
                <w:rFonts w:eastAsia="Calibri"/>
                <w:sz w:val="20"/>
                <w:lang w:eastAsia="en-US"/>
              </w:rPr>
              <w:t>й</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z w:val="20"/>
                <w:lang w:eastAsia="en-US"/>
              </w:rPr>
              <w:t>во</w:t>
            </w:r>
            <w:r w:rsidRPr="008449B7">
              <w:rPr>
                <w:rFonts w:eastAsia="Calibri"/>
                <w:spacing w:val="-3"/>
                <w:sz w:val="20"/>
                <w:lang w:eastAsia="en-US"/>
              </w:rPr>
              <w:t xml:space="preserve"> </w:t>
            </w:r>
            <w:r w:rsidRPr="008449B7">
              <w:rPr>
                <w:rFonts w:eastAsia="Calibri"/>
                <w:spacing w:val="-2"/>
                <w:sz w:val="20"/>
                <w:lang w:eastAsia="en-US"/>
              </w:rPr>
              <w:t>ск</w:t>
            </w:r>
            <w:r w:rsidRPr="008449B7">
              <w:rPr>
                <w:rFonts w:eastAsia="Calibri"/>
                <w:sz w:val="20"/>
                <w:lang w:eastAsia="en-US"/>
              </w:rPr>
              <w:t>ве</w:t>
            </w:r>
            <w:r w:rsidRPr="008449B7">
              <w:rPr>
                <w:rFonts w:eastAsia="Calibri"/>
                <w:spacing w:val="-1"/>
                <w:sz w:val="20"/>
                <w:lang w:eastAsia="en-US"/>
              </w:rPr>
              <w:t>р</w:t>
            </w:r>
            <w:r w:rsidRPr="008449B7">
              <w:rPr>
                <w:rFonts w:eastAsia="Calibri"/>
                <w:sz w:val="20"/>
                <w:lang w:eastAsia="en-US"/>
              </w:rPr>
              <w:t xml:space="preserve">а. </w:t>
            </w:r>
            <w:r w:rsidRPr="008449B7">
              <w:rPr>
                <w:rFonts w:eastAsia="Calibri"/>
                <w:spacing w:val="2"/>
                <w:sz w:val="20"/>
                <w:lang w:eastAsia="en-US"/>
              </w:rPr>
              <w:t>П</w:t>
            </w:r>
            <w:r w:rsidRPr="008449B7">
              <w:rPr>
                <w:rFonts w:eastAsia="Calibri"/>
                <w:spacing w:val="-2"/>
                <w:sz w:val="20"/>
                <w:lang w:eastAsia="en-US"/>
              </w:rPr>
              <w:t>л</w:t>
            </w:r>
            <w:r w:rsidRPr="008449B7">
              <w:rPr>
                <w:rFonts w:eastAsia="Calibri"/>
                <w:spacing w:val="-1"/>
                <w:sz w:val="20"/>
                <w:lang w:eastAsia="en-US"/>
              </w:rPr>
              <w:t>о</w:t>
            </w:r>
            <w:r w:rsidRPr="008449B7">
              <w:rPr>
                <w:rFonts w:eastAsia="Calibri"/>
                <w:spacing w:val="-2"/>
                <w:sz w:val="20"/>
                <w:lang w:eastAsia="en-US"/>
              </w:rPr>
              <w:t>щ</w:t>
            </w:r>
            <w:r w:rsidRPr="008449B7">
              <w:rPr>
                <w:rFonts w:eastAsia="Calibri"/>
                <w:sz w:val="20"/>
                <w:lang w:eastAsia="en-US"/>
              </w:rPr>
              <w:t>а</w:t>
            </w:r>
            <w:r w:rsidRPr="008449B7">
              <w:rPr>
                <w:rFonts w:eastAsia="Calibri"/>
                <w:spacing w:val="2"/>
                <w:sz w:val="20"/>
                <w:lang w:eastAsia="en-US"/>
              </w:rPr>
              <w:t>д</w:t>
            </w:r>
            <w:r w:rsidRPr="008449B7">
              <w:rPr>
                <w:rFonts w:eastAsia="Calibri"/>
                <w:sz w:val="20"/>
                <w:lang w:eastAsia="en-US"/>
              </w:rPr>
              <w:t xml:space="preserve">ь </w:t>
            </w:r>
            <w:r w:rsidRPr="008449B7">
              <w:rPr>
                <w:rFonts w:eastAsia="Calibri"/>
                <w:spacing w:val="1"/>
                <w:sz w:val="20"/>
                <w:lang w:eastAsia="en-US"/>
              </w:rPr>
              <w:t>у</w:t>
            </w:r>
            <w:r w:rsidRPr="008449B7">
              <w:rPr>
                <w:rFonts w:eastAsia="Calibri"/>
                <w:spacing w:val="2"/>
                <w:sz w:val="20"/>
                <w:lang w:eastAsia="en-US"/>
              </w:rPr>
              <w:t>ч</w:t>
            </w:r>
            <w:r w:rsidRPr="008449B7">
              <w:rPr>
                <w:rFonts w:eastAsia="Calibri"/>
                <w:sz w:val="20"/>
                <w:lang w:eastAsia="en-US"/>
              </w:rPr>
              <w:t>а</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pacing w:val="-2"/>
                <w:sz w:val="20"/>
                <w:lang w:eastAsia="en-US"/>
              </w:rPr>
              <w:t>к</w:t>
            </w:r>
            <w:r w:rsidRPr="008449B7">
              <w:rPr>
                <w:rFonts w:eastAsia="Calibri"/>
                <w:sz w:val="20"/>
                <w:lang w:eastAsia="en-US"/>
              </w:rPr>
              <w:t>а</w:t>
            </w:r>
            <w:r w:rsidRPr="008449B7">
              <w:rPr>
                <w:rFonts w:eastAsia="Calibri"/>
                <w:spacing w:val="-2"/>
                <w:sz w:val="20"/>
                <w:lang w:eastAsia="en-US"/>
              </w:rPr>
              <w:t xml:space="preserve"> </w:t>
            </w:r>
            <w:r w:rsidRPr="008449B7">
              <w:rPr>
                <w:rFonts w:eastAsia="Calibri"/>
                <w:spacing w:val="-1"/>
                <w:sz w:val="20"/>
                <w:lang w:eastAsia="en-US"/>
              </w:rPr>
              <w:t>1</w:t>
            </w:r>
            <w:r w:rsidRPr="008449B7">
              <w:rPr>
                <w:rFonts w:eastAsia="Calibri"/>
                <w:spacing w:val="-2"/>
                <w:sz w:val="20"/>
                <w:lang w:eastAsia="en-US"/>
              </w:rPr>
              <w:t>,</w:t>
            </w:r>
            <w:r w:rsidRPr="008449B7">
              <w:rPr>
                <w:rFonts w:eastAsia="Calibri"/>
                <w:sz w:val="20"/>
                <w:lang w:eastAsia="en-US"/>
              </w:rPr>
              <w:t>0 га</w:t>
            </w:r>
          </w:p>
        </w:tc>
        <w:tc>
          <w:tcPr>
            <w:tcW w:w="3969"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z w:val="20"/>
                <w:lang w:eastAsia="en-US"/>
              </w:rPr>
              <w:t>г. Ка</w:t>
            </w:r>
            <w:r w:rsidRPr="008449B7">
              <w:rPr>
                <w:rFonts w:eastAsia="Calibri"/>
                <w:spacing w:val="-2"/>
                <w:sz w:val="20"/>
                <w:lang w:eastAsia="en-US"/>
              </w:rPr>
              <w:t>л</w:t>
            </w:r>
            <w:r w:rsidRPr="008449B7">
              <w:rPr>
                <w:rFonts w:eastAsia="Calibri"/>
                <w:sz w:val="20"/>
                <w:lang w:eastAsia="en-US"/>
              </w:rPr>
              <w:t>и</w:t>
            </w:r>
            <w:r w:rsidRPr="008449B7">
              <w:rPr>
                <w:rFonts w:eastAsia="Calibri"/>
                <w:spacing w:val="2"/>
                <w:sz w:val="20"/>
                <w:lang w:eastAsia="en-US"/>
              </w:rPr>
              <w:t>н</w:t>
            </w:r>
            <w:r w:rsidRPr="008449B7">
              <w:rPr>
                <w:rFonts w:eastAsia="Calibri"/>
                <w:sz w:val="20"/>
                <w:lang w:eastAsia="en-US"/>
              </w:rPr>
              <w:t>и</w:t>
            </w:r>
            <w:r w:rsidRPr="008449B7">
              <w:rPr>
                <w:rFonts w:eastAsia="Calibri"/>
                <w:spacing w:val="-3"/>
                <w:sz w:val="20"/>
                <w:lang w:eastAsia="en-US"/>
              </w:rPr>
              <w:t>н</w:t>
            </w:r>
            <w:r w:rsidRPr="008449B7">
              <w:rPr>
                <w:rFonts w:eastAsia="Calibri"/>
                <w:sz w:val="20"/>
                <w:lang w:eastAsia="en-US"/>
              </w:rPr>
              <w:t>г</w:t>
            </w:r>
            <w:r w:rsidRPr="008449B7">
              <w:rPr>
                <w:rFonts w:eastAsia="Calibri"/>
                <w:spacing w:val="-1"/>
                <w:sz w:val="20"/>
                <w:lang w:eastAsia="en-US"/>
              </w:rPr>
              <w:t>р</w:t>
            </w:r>
            <w:r w:rsidRPr="008449B7">
              <w:rPr>
                <w:rFonts w:eastAsia="Calibri"/>
                <w:sz w:val="20"/>
                <w:lang w:eastAsia="en-US"/>
              </w:rPr>
              <w:t>а</w:t>
            </w:r>
            <w:r w:rsidRPr="008449B7">
              <w:rPr>
                <w:rFonts w:eastAsia="Calibri"/>
                <w:spacing w:val="2"/>
                <w:sz w:val="20"/>
                <w:lang w:eastAsia="en-US"/>
              </w:rPr>
              <w:t>д</w:t>
            </w:r>
            <w:r w:rsidRPr="008449B7">
              <w:rPr>
                <w:rFonts w:eastAsia="Calibri"/>
                <w:sz w:val="20"/>
                <w:lang w:eastAsia="en-US"/>
              </w:rPr>
              <w:t>, в</w:t>
            </w:r>
            <w:r w:rsidRPr="008449B7">
              <w:rPr>
                <w:rFonts w:eastAsia="Calibri"/>
                <w:spacing w:val="-2"/>
                <w:sz w:val="20"/>
                <w:lang w:eastAsia="en-US"/>
              </w:rPr>
              <w:t xml:space="preserve"> </w:t>
            </w:r>
            <w:r w:rsidRPr="008449B7">
              <w:rPr>
                <w:rFonts w:eastAsia="Calibri"/>
                <w:spacing w:val="-1"/>
                <w:sz w:val="20"/>
                <w:lang w:eastAsia="en-US"/>
              </w:rPr>
              <w:t>р</w:t>
            </w:r>
            <w:r w:rsidRPr="008449B7">
              <w:rPr>
                <w:rFonts w:eastAsia="Calibri"/>
                <w:sz w:val="20"/>
                <w:lang w:eastAsia="en-US"/>
              </w:rPr>
              <w:t>ай</w:t>
            </w:r>
            <w:r w:rsidRPr="008449B7">
              <w:rPr>
                <w:rFonts w:eastAsia="Calibri"/>
                <w:spacing w:val="-1"/>
                <w:sz w:val="20"/>
                <w:lang w:eastAsia="en-US"/>
              </w:rPr>
              <w:t>о</w:t>
            </w:r>
            <w:r w:rsidRPr="008449B7">
              <w:rPr>
                <w:rFonts w:eastAsia="Calibri"/>
                <w:spacing w:val="2"/>
                <w:sz w:val="20"/>
                <w:lang w:eastAsia="en-US"/>
              </w:rPr>
              <w:t>н</w:t>
            </w:r>
            <w:r w:rsidRPr="008449B7">
              <w:rPr>
                <w:rFonts w:eastAsia="Calibri"/>
                <w:sz w:val="20"/>
                <w:lang w:eastAsia="en-US"/>
              </w:rPr>
              <w:t>е</w:t>
            </w:r>
          </w:p>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1"/>
                <w:sz w:val="20"/>
                <w:lang w:eastAsia="en-US"/>
              </w:rPr>
              <w:t>у</w:t>
            </w:r>
            <w:r w:rsidRPr="008449B7">
              <w:rPr>
                <w:rFonts w:eastAsia="Calibri"/>
                <w:spacing w:val="-2"/>
                <w:sz w:val="20"/>
                <w:lang w:eastAsia="en-US"/>
              </w:rPr>
              <w:t>л</w:t>
            </w:r>
            <w:r w:rsidRPr="008449B7">
              <w:rPr>
                <w:rFonts w:eastAsia="Calibri"/>
                <w:sz w:val="20"/>
                <w:lang w:eastAsia="en-US"/>
              </w:rPr>
              <w:t xml:space="preserve">. </w:t>
            </w:r>
            <w:r w:rsidRPr="008449B7">
              <w:rPr>
                <w:rFonts w:eastAsia="Calibri"/>
                <w:spacing w:val="-2"/>
                <w:sz w:val="20"/>
                <w:lang w:eastAsia="en-US"/>
              </w:rPr>
              <w:t>О</w:t>
            </w:r>
            <w:r w:rsidRPr="008449B7">
              <w:rPr>
                <w:rFonts w:eastAsia="Calibri"/>
                <w:spacing w:val="-1"/>
                <w:sz w:val="20"/>
                <w:lang w:eastAsia="en-US"/>
              </w:rPr>
              <w:t>р</w:t>
            </w:r>
            <w:r w:rsidRPr="008449B7">
              <w:rPr>
                <w:rFonts w:eastAsia="Calibri"/>
                <w:spacing w:val="1"/>
                <w:sz w:val="20"/>
                <w:lang w:eastAsia="en-US"/>
              </w:rPr>
              <w:t>у</w:t>
            </w:r>
            <w:r w:rsidRPr="008449B7">
              <w:rPr>
                <w:rFonts w:eastAsia="Calibri"/>
                <w:spacing w:val="2"/>
                <w:sz w:val="20"/>
                <w:lang w:eastAsia="en-US"/>
              </w:rPr>
              <w:t>д</w:t>
            </w:r>
            <w:r w:rsidRPr="008449B7">
              <w:rPr>
                <w:rFonts w:eastAsia="Calibri"/>
                <w:sz w:val="20"/>
                <w:lang w:eastAsia="en-US"/>
              </w:rPr>
              <w:t>ий</w:t>
            </w:r>
            <w:r w:rsidRPr="008449B7">
              <w:rPr>
                <w:rFonts w:eastAsia="Calibri"/>
                <w:spacing w:val="2"/>
                <w:sz w:val="20"/>
                <w:lang w:eastAsia="en-US"/>
              </w:rPr>
              <w:t>н</w:t>
            </w:r>
            <w:r w:rsidRPr="008449B7">
              <w:rPr>
                <w:rFonts w:eastAsia="Calibri"/>
                <w:sz w:val="20"/>
                <w:lang w:eastAsia="en-US"/>
              </w:rPr>
              <w:t>ой</w:t>
            </w:r>
            <w:r w:rsidRPr="008449B7">
              <w:rPr>
                <w:rFonts w:eastAsia="Calibri"/>
                <w:spacing w:val="1"/>
                <w:sz w:val="20"/>
                <w:lang w:eastAsia="en-US"/>
              </w:rPr>
              <w:t xml:space="preserve"> –</w:t>
            </w:r>
            <w:r w:rsidRPr="008449B7">
              <w:rPr>
                <w:rFonts w:eastAsia="Calibri"/>
                <w:sz w:val="20"/>
                <w:lang w:eastAsia="en-US"/>
              </w:rPr>
              <w:t xml:space="preserve"> </w:t>
            </w:r>
            <w:r w:rsidRPr="008449B7">
              <w:rPr>
                <w:rFonts w:eastAsia="Calibri"/>
                <w:spacing w:val="1"/>
                <w:sz w:val="20"/>
                <w:lang w:eastAsia="en-US"/>
              </w:rPr>
              <w:t>у</w:t>
            </w:r>
            <w:r w:rsidRPr="008449B7">
              <w:rPr>
                <w:rFonts w:eastAsia="Calibri"/>
                <w:spacing w:val="-2"/>
                <w:sz w:val="20"/>
                <w:lang w:eastAsia="en-US"/>
              </w:rPr>
              <w:t>л</w:t>
            </w:r>
            <w:r w:rsidRPr="008449B7">
              <w:rPr>
                <w:rFonts w:eastAsia="Calibri"/>
                <w:sz w:val="20"/>
                <w:lang w:eastAsia="en-US"/>
              </w:rPr>
              <w:t xml:space="preserve">. </w:t>
            </w:r>
            <w:r w:rsidRPr="008449B7">
              <w:rPr>
                <w:rFonts w:eastAsia="Calibri"/>
                <w:spacing w:val="-2"/>
                <w:sz w:val="20"/>
                <w:lang w:eastAsia="en-US"/>
              </w:rPr>
              <w:t>Ю</w:t>
            </w:r>
            <w:r w:rsidRPr="008449B7">
              <w:rPr>
                <w:rFonts w:eastAsia="Calibri"/>
                <w:sz w:val="20"/>
                <w:lang w:eastAsia="en-US"/>
              </w:rPr>
              <w:t xml:space="preserve">. </w:t>
            </w:r>
            <w:r w:rsidRPr="008449B7">
              <w:rPr>
                <w:rFonts w:eastAsia="Calibri"/>
                <w:spacing w:val="1"/>
                <w:sz w:val="20"/>
                <w:lang w:eastAsia="en-US"/>
              </w:rPr>
              <w:t>Г</w:t>
            </w:r>
            <w:r w:rsidRPr="008449B7">
              <w:rPr>
                <w:rFonts w:eastAsia="Calibri"/>
                <w:sz w:val="20"/>
                <w:lang w:eastAsia="en-US"/>
              </w:rPr>
              <w:t>ага</w:t>
            </w:r>
            <w:r w:rsidRPr="008449B7">
              <w:rPr>
                <w:rFonts w:eastAsia="Calibri"/>
                <w:spacing w:val="-1"/>
                <w:sz w:val="20"/>
                <w:lang w:eastAsia="en-US"/>
              </w:rPr>
              <w:t>р</w:t>
            </w:r>
            <w:r w:rsidRPr="008449B7">
              <w:rPr>
                <w:rFonts w:eastAsia="Calibri"/>
                <w:sz w:val="20"/>
                <w:lang w:eastAsia="en-US"/>
              </w:rPr>
              <w:t>и</w:t>
            </w:r>
            <w:r w:rsidRPr="008449B7">
              <w:rPr>
                <w:rFonts w:eastAsia="Calibri"/>
                <w:spacing w:val="2"/>
                <w:sz w:val="20"/>
                <w:lang w:eastAsia="en-US"/>
              </w:rPr>
              <w:t>на /</w:t>
            </w:r>
          </w:p>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2"/>
                <w:position w:val="2"/>
                <w:sz w:val="20"/>
                <w:lang w:eastAsia="en-US"/>
              </w:rPr>
              <w:t>зона озелененных территорий общего пользования (лесопарки, парки, сады, скверы, бульвары, городские леса)</w:t>
            </w:r>
          </w:p>
        </w:tc>
        <w:tc>
          <w:tcPr>
            <w:tcW w:w="1527" w:type="dxa"/>
            <w:shd w:val="clear" w:color="auto" w:fill="auto"/>
          </w:tcPr>
          <w:p w:rsidR="0085581F" w:rsidRPr="008449B7" w:rsidRDefault="0085581F" w:rsidP="00D229C9">
            <w:pPr>
              <w:suppressAutoHyphens/>
              <w:spacing w:after="0"/>
              <w:ind w:left="132" w:right="142" w:firstLine="0"/>
              <w:jc w:val="center"/>
              <w:rPr>
                <w:sz w:val="24"/>
                <w:szCs w:val="24"/>
              </w:rPr>
            </w:pPr>
            <w:r w:rsidRPr="008449B7">
              <w:rPr>
                <w:rFonts w:eastAsia="Calibri"/>
                <w:sz w:val="20"/>
                <w:lang w:eastAsia="en-US"/>
              </w:rPr>
              <w:t>Д</w:t>
            </w:r>
            <w:r w:rsidRPr="008449B7">
              <w:rPr>
                <w:rFonts w:eastAsia="Calibri"/>
                <w:sz w:val="20"/>
                <w:lang w:val="en-US" w:eastAsia="en-US"/>
              </w:rPr>
              <w:t>о</w:t>
            </w:r>
            <w:r w:rsidRPr="008449B7">
              <w:rPr>
                <w:rFonts w:eastAsia="Calibri"/>
                <w:spacing w:val="-3"/>
                <w:sz w:val="20"/>
                <w:lang w:val="en-US" w:eastAsia="en-US"/>
              </w:rPr>
              <w:t xml:space="preserve"> </w:t>
            </w:r>
            <w:r w:rsidRPr="008449B7">
              <w:rPr>
                <w:rFonts w:eastAsia="Calibri"/>
                <w:spacing w:val="-1"/>
                <w:sz w:val="20"/>
                <w:lang w:val="en-US" w:eastAsia="en-US"/>
              </w:rPr>
              <w:t>2035</w:t>
            </w:r>
          </w:p>
        </w:tc>
        <w:tc>
          <w:tcPr>
            <w:tcW w:w="2977" w:type="dxa"/>
            <w:tcBorders>
              <w:top w:val="nil"/>
              <w:bottom w:val="nil"/>
            </w:tcBorders>
            <w:shd w:val="clear" w:color="auto" w:fill="auto"/>
          </w:tcPr>
          <w:p w:rsidR="0085581F" w:rsidRPr="008449B7" w:rsidRDefault="0085581F" w:rsidP="00D229C9">
            <w:pPr>
              <w:widowControl w:val="0"/>
              <w:suppressAutoHyphens/>
              <w:spacing w:after="0"/>
              <w:ind w:firstLine="0"/>
              <w:jc w:val="left"/>
              <w:rPr>
                <w:rFonts w:eastAsia="Calibri"/>
                <w:sz w:val="20"/>
                <w:lang w:eastAsia="en-US"/>
              </w:rPr>
            </w:pPr>
          </w:p>
        </w:tc>
      </w:tr>
      <w:tr w:rsidR="0085581F" w:rsidRPr="008449B7" w:rsidTr="0085581F">
        <w:trPr>
          <w:trHeight w:val="354"/>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lastRenderedPageBreak/>
              <w:t>90</w:t>
            </w:r>
          </w:p>
        </w:tc>
        <w:tc>
          <w:tcPr>
            <w:tcW w:w="3534"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val="en-US" w:eastAsia="en-US"/>
              </w:rPr>
            </w:pPr>
            <w:r w:rsidRPr="008449B7">
              <w:rPr>
                <w:rFonts w:eastAsia="Calibri"/>
                <w:spacing w:val="2"/>
                <w:sz w:val="20"/>
                <w:lang w:val="en-US" w:eastAsia="en-US"/>
              </w:rPr>
              <w:t>С</w:t>
            </w:r>
            <w:r w:rsidRPr="008449B7">
              <w:rPr>
                <w:rFonts w:eastAsia="Calibri"/>
                <w:spacing w:val="-2"/>
                <w:sz w:val="20"/>
                <w:lang w:val="en-US" w:eastAsia="en-US"/>
              </w:rPr>
              <w:t>к</w:t>
            </w:r>
            <w:r w:rsidRPr="008449B7">
              <w:rPr>
                <w:rFonts w:eastAsia="Calibri"/>
                <w:sz w:val="20"/>
                <w:lang w:val="en-US" w:eastAsia="en-US"/>
              </w:rPr>
              <w:t>вер</w:t>
            </w:r>
          </w:p>
        </w:tc>
        <w:tc>
          <w:tcPr>
            <w:tcW w:w="2552"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2"/>
                <w:sz w:val="20"/>
                <w:lang w:eastAsia="en-US"/>
              </w:rPr>
              <w:t>С</w:t>
            </w:r>
            <w:r w:rsidRPr="008449B7">
              <w:rPr>
                <w:rFonts w:eastAsia="Calibri"/>
                <w:spacing w:val="-1"/>
                <w:sz w:val="20"/>
                <w:lang w:eastAsia="en-US"/>
              </w:rPr>
              <w:t>о</w:t>
            </w:r>
            <w:r w:rsidRPr="008449B7">
              <w:rPr>
                <w:rFonts w:eastAsia="Calibri"/>
                <w:spacing w:val="-2"/>
                <w:sz w:val="20"/>
                <w:lang w:eastAsia="en-US"/>
              </w:rPr>
              <w:t>з</w:t>
            </w:r>
            <w:r w:rsidRPr="008449B7">
              <w:rPr>
                <w:rFonts w:eastAsia="Calibri"/>
                <w:spacing w:val="2"/>
                <w:sz w:val="20"/>
                <w:lang w:eastAsia="en-US"/>
              </w:rPr>
              <w:t>д</w:t>
            </w:r>
            <w:r w:rsidRPr="008449B7">
              <w:rPr>
                <w:rFonts w:eastAsia="Calibri"/>
                <w:sz w:val="20"/>
                <w:lang w:eastAsia="en-US"/>
              </w:rPr>
              <w:t>а</w:t>
            </w:r>
            <w:r w:rsidRPr="008449B7">
              <w:rPr>
                <w:rFonts w:eastAsia="Calibri"/>
                <w:spacing w:val="2"/>
                <w:sz w:val="20"/>
                <w:lang w:eastAsia="en-US"/>
              </w:rPr>
              <w:t>н</w:t>
            </w:r>
            <w:r w:rsidRPr="008449B7">
              <w:rPr>
                <w:rFonts w:eastAsia="Calibri"/>
                <w:sz w:val="20"/>
                <w:lang w:eastAsia="en-US"/>
              </w:rPr>
              <w:t>ие</w:t>
            </w:r>
            <w:r w:rsidRPr="008449B7">
              <w:rPr>
                <w:rFonts w:eastAsia="Calibri"/>
                <w:spacing w:val="-1"/>
                <w:sz w:val="20"/>
                <w:lang w:eastAsia="en-US"/>
              </w:rPr>
              <w:t xml:space="preserve"> </w:t>
            </w:r>
            <w:r w:rsidRPr="008449B7">
              <w:rPr>
                <w:rFonts w:eastAsia="Calibri"/>
                <w:sz w:val="20"/>
                <w:lang w:eastAsia="en-US"/>
              </w:rPr>
              <w:t xml:space="preserve">и </w:t>
            </w:r>
          </w:p>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2"/>
                <w:sz w:val="20"/>
                <w:lang w:eastAsia="en-US"/>
              </w:rPr>
              <w:t>б</w:t>
            </w:r>
            <w:r w:rsidRPr="008449B7">
              <w:rPr>
                <w:rFonts w:eastAsia="Calibri"/>
                <w:spacing w:val="-2"/>
                <w:sz w:val="20"/>
                <w:lang w:eastAsia="en-US"/>
              </w:rPr>
              <w:t>л</w:t>
            </w:r>
            <w:r w:rsidRPr="008449B7">
              <w:rPr>
                <w:rFonts w:eastAsia="Calibri"/>
                <w:sz w:val="20"/>
                <w:lang w:eastAsia="en-US"/>
              </w:rPr>
              <w:t>аг</w:t>
            </w:r>
            <w:r w:rsidRPr="008449B7">
              <w:rPr>
                <w:rFonts w:eastAsia="Calibri"/>
                <w:spacing w:val="-1"/>
                <w:sz w:val="20"/>
                <w:lang w:eastAsia="en-US"/>
              </w:rPr>
              <w:t>о</w:t>
            </w:r>
            <w:r w:rsidRPr="008449B7">
              <w:rPr>
                <w:rFonts w:eastAsia="Calibri"/>
                <w:spacing w:val="1"/>
                <w:sz w:val="20"/>
                <w:lang w:eastAsia="en-US"/>
              </w:rPr>
              <w:t>у</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pacing w:val="-1"/>
                <w:sz w:val="20"/>
                <w:lang w:eastAsia="en-US"/>
              </w:rPr>
              <w:t>ро</w:t>
            </w:r>
            <w:r w:rsidRPr="008449B7">
              <w:rPr>
                <w:rFonts w:eastAsia="Calibri"/>
                <w:sz w:val="20"/>
                <w:lang w:eastAsia="en-US"/>
              </w:rPr>
              <w:t>й</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z w:val="20"/>
                <w:lang w:eastAsia="en-US"/>
              </w:rPr>
              <w:t>во</w:t>
            </w:r>
            <w:r w:rsidRPr="008449B7">
              <w:rPr>
                <w:rFonts w:eastAsia="Calibri"/>
                <w:spacing w:val="-3"/>
                <w:sz w:val="20"/>
                <w:lang w:eastAsia="en-US"/>
              </w:rPr>
              <w:t xml:space="preserve"> </w:t>
            </w:r>
            <w:r w:rsidRPr="008449B7">
              <w:rPr>
                <w:rFonts w:eastAsia="Calibri"/>
                <w:spacing w:val="-2"/>
                <w:sz w:val="20"/>
                <w:lang w:eastAsia="en-US"/>
              </w:rPr>
              <w:t>ск</w:t>
            </w:r>
            <w:r w:rsidRPr="008449B7">
              <w:rPr>
                <w:rFonts w:eastAsia="Calibri"/>
                <w:sz w:val="20"/>
                <w:lang w:eastAsia="en-US"/>
              </w:rPr>
              <w:t>ве</w:t>
            </w:r>
            <w:r w:rsidRPr="008449B7">
              <w:rPr>
                <w:rFonts w:eastAsia="Calibri"/>
                <w:spacing w:val="-1"/>
                <w:sz w:val="20"/>
                <w:lang w:eastAsia="en-US"/>
              </w:rPr>
              <w:t>р</w:t>
            </w:r>
            <w:r w:rsidRPr="008449B7">
              <w:rPr>
                <w:rFonts w:eastAsia="Calibri"/>
                <w:sz w:val="20"/>
                <w:lang w:eastAsia="en-US"/>
              </w:rPr>
              <w:t xml:space="preserve">а. </w:t>
            </w:r>
            <w:r w:rsidRPr="008449B7">
              <w:rPr>
                <w:rFonts w:eastAsia="Calibri"/>
                <w:spacing w:val="2"/>
                <w:sz w:val="20"/>
                <w:lang w:eastAsia="en-US"/>
              </w:rPr>
              <w:t>П</w:t>
            </w:r>
            <w:r w:rsidRPr="008449B7">
              <w:rPr>
                <w:rFonts w:eastAsia="Calibri"/>
                <w:spacing w:val="-2"/>
                <w:sz w:val="20"/>
                <w:lang w:eastAsia="en-US"/>
              </w:rPr>
              <w:t>л</w:t>
            </w:r>
            <w:r w:rsidRPr="008449B7">
              <w:rPr>
                <w:rFonts w:eastAsia="Calibri"/>
                <w:spacing w:val="-1"/>
                <w:sz w:val="20"/>
                <w:lang w:eastAsia="en-US"/>
              </w:rPr>
              <w:t>о</w:t>
            </w:r>
            <w:r w:rsidRPr="008449B7">
              <w:rPr>
                <w:rFonts w:eastAsia="Calibri"/>
                <w:spacing w:val="-2"/>
                <w:sz w:val="20"/>
                <w:lang w:eastAsia="en-US"/>
              </w:rPr>
              <w:t>щ</w:t>
            </w:r>
            <w:r w:rsidRPr="008449B7">
              <w:rPr>
                <w:rFonts w:eastAsia="Calibri"/>
                <w:sz w:val="20"/>
                <w:lang w:eastAsia="en-US"/>
              </w:rPr>
              <w:t>а</w:t>
            </w:r>
            <w:r w:rsidRPr="008449B7">
              <w:rPr>
                <w:rFonts w:eastAsia="Calibri"/>
                <w:spacing w:val="2"/>
                <w:sz w:val="20"/>
                <w:lang w:eastAsia="en-US"/>
              </w:rPr>
              <w:t>д</w:t>
            </w:r>
            <w:r w:rsidRPr="008449B7">
              <w:rPr>
                <w:rFonts w:eastAsia="Calibri"/>
                <w:sz w:val="20"/>
                <w:lang w:eastAsia="en-US"/>
              </w:rPr>
              <w:t xml:space="preserve">ь </w:t>
            </w:r>
            <w:r w:rsidRPr="008449B7">
              <w:rPr>
                <w:rFonts w:eastAsia="Calibri"/>
                <w:spacing w:val="1"/>
                <w:sz w:val="20"/>
                <w:lang w:eastAsia="en-US"/>
              </w:rPr>
              <w:t>у</w:t>
            </w:r>
            <w:r w:rsidRPr="008449B7">
              <w:rPr>
                <w:rFonts w:eastAsia="Calibri"/>
                <w:spacing w:val="2"/>
                <w:sz w:val="20"/>
                <w:lang w:eastAsia="en-US"/>
              </w:rPr>
              <w:t>ч</w:t>
            </w:r>
            <w:r w:rsidRPr="008449B7">
              <w:rPr>
                <w:rFonts w:eastAsia="Calibri"/>
                <w:sz w:val="20"/>
                <w:lang w:eastAsia="en-US"/>
              </w:rPr>
              <w:t>а</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pacing w:val="-2"/>
                <w:sz w:val="20"/>
                <w:lang w:eastAsia="en-US"/>
              </w:rPr>
              <w:t>к</w:t>
            </w:r>
            <w:r w:rsidRPr="008449B7">
              <w:rPr>
                <w:rFonts w:eastAsia="Calibri"/>
                <w:sz w:val="20"/>
                <w:lang w:eastAsia="en-US"/>
              </w:rPr>
              <w:t>а</w:t>
            </w:r>
            <w:r w:rsidRPr="008449B7">
              <w:rPr>
                <w:rFonts w:eastAsia="Calibri"/>
                <w:spacing w:val="-2"/>
                <w:sz w:val="20"/>
                <w:lang w:eastAsia="en-US"/>
              </w:rPr>
              <w:t xml:space="preserve"> </w:t>
            </w:r>
            <w:r w:rsidRPr="008449B7">
              <w:rPr>
                <w:rFonts w:eastAsia="Calibri"/>
                <w:spacing w:val="-1"/>
                <w:sz w:val="20"/>
                <w:lang w:eastAsia="en-US"/>
              </w:rPr>
              <w:t>0</w:t>
            </w:r>
            <w:r w:rsidRPr="008449B7">
              <w:rPr>
                <w:rFonts w:eastAsia="Calibri"/>
                <w:spacing w:val="-2"/>
                <w:sz w:val="20"/>
                <w:lang w:eastAsia="en-US"/>
              </w:rPr>
              <w:t>,</w:t>
            </w:r>
            <w:r w:rsidRPr="008449B7">
              <w:rPr>
                <w:rFonts w:eastAsia="Calibri"/>
                <w:spacing w:val="-1"/>
                <w:sz w:val="20"/>
                <w:lang w:eastAsia="en-US"/>
              </w:rPr>
              <w:t>4</w:t>
            </w:r>
            <w:r w:rsidRPr="008449B7">
              <w:rPr>
                <w:rFonts w:eastAsia="Calibri"/>
                <w:sz w:val="20"/>
                <w:lang w:eastAsia="en-US"/>
              </w:rPr>
              <w:t>8</w:t>
            </w:r>
            <w:r w:rsidRPr="008449B7">
              <w:rPr>
                <w:rFonts w:eastAsia="Calibri"/>
                <w:spacing w:val="-3"/>
                <w:sz w:val="20"/>
                <w:lang w:eastAsia="en-US"/>
              </w:rPr>
              <w:t xml:space="preserve"> </w:t>
            </w:r>
            <w:r w:rsidRPr="008449B7">
              <w:rPr>
                <w:rFonts w:eastAsia="Calibri"/>
                <w:sz w:val="20"/>
                <w:lang w:eastAsia="en-US"/>
              </w:rPr>
              <w:t>га</w:t>
            </w:r>
          </w:p>
        </w:tc>
        <w:tc>
          <w:tcPr>
            <w:tcW w:w="3969"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z w:val="20"/>
                <w:lang w:eastAsia="en-US"/>
              </w:rPr>
              <w:t>г. Ка</w:t>
            </w:r>
            <w:r w:rsidRPr="008449B7">
              <w:rPr>
                <w:rFonts w:eastAsia="Calibri"/>
                <w:spacing w:val="-2"/>
                <w:sz w:val="20"/>
                <w:lang w:eastAsia="en-US"/>
              </w:rPr>
              <w:t>л</w:t>
            </w:r>
            <w:r w:rsidRPr="008449B7">
              <w:rPr>
                <w:rFonts w:eastAsia="Calibri"/>
                <w:sz w:val="20"/>
                <w:lang w:eastAsia="en-US"/>
              </w:rPr>
              <w:t>и</w:t>
            </w:r>
            <w:r w:rsidRPr="008449B7">
              <w:rPr>
                <w:rFonts w:eastAsia="Calibri"/>
                <w:spacing w:val="2"/>
                <w:sz w:val="20"/>
                <w:lang w:eastAsia="en-US"/>
              </w:rPr>
              <w:t>н</w:t>
            </w:r>
            <w:r w:rsidRPr="008449B7">
              <w:rPr>
                <w:rFonts w:eastAsia="Calibri"/>
                <w:sz w:val="20"/>
                <w:lang w:eastAsia="en-US"/>
              </w:rPr>
              <w:t>и</w:t>
            </w:r>
            <w:r w:rsidRPr="008449B7">
              <w:rPr>
                <w:rFonts w:eastAsia="Calibri"/>
                <w:spacing w:val="-3"/>
                <w:sz w:val="20"/>
                <w:lang w:eastAsia="en-US"/>
              </w:rPr>
              <w:t>н</w:t>
            </w:r>
            <w:r w:rsidRPr="008449B7">
              <w:rPr>
                <w:rFonts w:eastAsia="Calibri"/>
                <w:sz w:val="20"/>
                <w:lang w:eastAsia="en-US"/>
              </w:rPr>
              <w:t>г</w:t>
            </w:r>
            <w:r w:rsidRPr="008449B7">
              <w:rPr>
                <w:rFonts w:eastAsia="Calibri"/>
                <w:spacing w:val="-1"/>
                <w:sz w:val="20"/>
                <w:lang w:eastAsia="en-US"/>
              </w:rPr>
              <w:t>р</w:t>
            </w:r>
            <w:r w:rsidRPr="008449B7">
              <w:rPr>
                <w:rFonts w:eastAsia="Calibri"/>
                <w:sz w:val="20"/>
                <w:lang w:eastAsia="en-US"/>
              </w:rPr>
              <w:t>а</w:t>
            </w:r>
            <w:r w:rsidRPr="008449B7">
              <w:rPr>
                <w:rFonts w:eastAsia="Calibri"/>
                <w:spacing w:val="2"/>
                <w:sz w:val="20"/>
                <w:lang w:eastAsia="en-US"/>
              </w:rPr>
              <w:t>д</w:t>
            </w:r>
            <w:r w:rsidRPr="008449B7">
              <w:rPr>
                <w:rFonts w:eastAsia="Calibri"/>
                <w:sz w:val="20"/>
                <w:lang w:eastAsia="en-US"/>
              </w:rPr>
              <w:t>, в</w:t>
            </w:r>
            <w:r w:rsidRPr="008449B7">
              <w:rPr>
                <w:rFonts w:eastAsia="Calibri"/>
                <w:spacing w:val="-2"/>
                <w:sz w:val="20"/>
                <w:lang w:eastAsia="en-US"/>
              </w:rPr>
              <w:t xml:space="preserve"> </w:t>
            </w:r>
            <w:r w:rsidRPr="008449B7">
              <w:rPr>
                <w:rFonts w:eastAsia="Calibri"/>
                <w:spacing w:val="-1"/>
                <w:sz w:val="20"/>
                <w:lang w:eastAsia="en-US"/>
              </w:rPr>
              <w:t>р</w:t>
            </w:r>
            <w:r w:rsidRPr="008449B7">
              <w:rPr>
                <w:rFonts w:eastAsia="Calibri"/>
                <w:sz w:val="20"/>
                <w:lang w:eastAsia="en-US"/>
              </w:rPr>
              <w:t>ай</w:t>
            </w:r>
            <w:r w:rsidRPr="008449B7">
              <w:rPr>
                <w:rFonts w:eastAsia="Calibri"/>
                <w:spacing w:val="-1"/>
                <w:sz w:val="20"/>
                <w:lang w:eastAsia="en-US"/>
              </w:rPr>
              <w:t>о</w:t>
            </w:r>
            <w:r w:rsidRPr="008449B7">
              <w:rPr>
                <w:rFonts w:eastAsia="Calibri"/>
                <w:spacing w:val="2"/>
                <w:sz w:val="20"/>
                <w:lang w:eastAsia="en-US"/>
              </w:rPr>
              <w:t>н</w:t>
            </w:r>
            <w:r w:rsidRPr="008449B7">
              <w:rPr>
                <w:rFonts w:eastAsia="Calibri"/>
                <w:sz w:val="20"/>
                <w:lang w:eastAsia="en-US"/>
              </w:rPr>
              <w:t>е</w:t>
            </w:r>
          </w:p>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1"/>
                <w:sz w:val="20"/>
                <w:lang w:eastAsia="en-US"/>
              </w:rPr>
              <w:t>у</w:t>
            </w:r>
            <w:r w:rsidRPr="008449B7">
              <w:rPr>
                <w:rFonts w:eastAsia="Calibri"/>
                <w:spacing w:val="-2"/>
                <w:sz w:val="20"/>
                <w:lang w:eastAsia="en-US"/>
              </w:rPr>
              <w:t>л</w:t>
            </w:r>
            <w:r w:rsidRPr="008449B7">
              <w:rPr>
                <w:rFonts w:eastAsia="Calibri"/>
                <w:sz w:val="20"/>
                <w:lang w:eastAsia="en-US"/>
              </w:rPr>
              <w:t xml:space="preserve">. </w:t>
            </w:r>
            <w:r w:rsidRPr="008449B7">
              <w:rPr>
                <w:rFonts w:eastAsia="Calibri"/>
                <w:spacing w:val="2"/>
                <w:sz w:val="20"/>
                <w:lang w:eastAsia="en-US"/>
              </w:rPr>
              <w:t>Д</w:t>
            </w:r>
            <w:r w:rsidRPr="008449B7">
              <w:rPr>
                <w:rFonts w:eastAsia="Calibri"/>
                <w:spacing w:val="-2"/>
                <w:sz w:val="20"/>
                <w:lang w:eastAsia="en-US"/>
              </w:rPr>
              <w:t>з</w:t>
            </w:r>
            <w:r w:rsidRPr="008449B7">
              <w:rPr>
                <w:rFonts w:eastAsia="Calibri"/>
                <w:sz w:val="20"/>
                <w:lang w:eastAsia="en-US"/>
              </w:rPr>
              <w:t>е</w:t>
            </w:r>
            <w:r w:rsidRPr="008449B7">
              <w:rPr>
                <w:rFonts w:eastAsia="Calibri"/>
                <w:spacing w:val="-1"/>
                <w:sz w:val="20"/>
                <w:lang w:eastAsia="en-US"/>
              </w:rPr>
              <w:t>р</w:t>
            </w:r>
            <w:r w:rsidRPr="008449B7">
              <w:rPr>
                <w:rFonts w:eastAsia="Calibri"/>
                <w:spacing w:val="1"/>
                <w:sz w:val="20"/>
                <w:lang w:eastAsia="en-US"/>
              </w:rPr>
              <w:t>ж</w:t>
            </w:r>
            <w:r w:rsidRPr="008449B7">
              <w:rPr>
                <w:rFonts w:eastAsia="Calibri"/>
                <w:sz w:val="20"/>
                <w:lang w:eastAsia="en-US"/>
              </w:rPr>
              <w:t>и</w:t>
            </w:r>
            <w:r w:rsidRPr="008449B7">
              <w:rPr>
                <w:rFonts w:eastAsia="Calibri"/>
                <w:spacing w:val="2"/>
                <w:sz w:val="20"/>
                <w:lang w:eastAsia="en-US"/>
              </w:rPr>
              <w:t>н</w:t>
            </w:r>
            <w:r w:rsidRPr="008449B7">
              <w:rPr>
                <w:rFonts w:eastAsia="Calibri"/>
                <w:spacing w:val="-2"/>
                <w:sz w:val="20"/>
                <w:lang w:eastAsia="en-US"/>
              </w:rPr>
              <w:t>ск</w:t>
            </w:r>
            <w:r w:rsidRPr="008449B7">
              <w:rPr>
                <w:rFonts w:eastAsia="Calibri"/>
                <w:spacing w:val="-1"/>
                <w:sz w:val="20"/>
                <w:lang w:eastAsia="en-US"/>
              </w:rPr>
              <w:t>о</w:t>
            </w:r>
            <w:r w:rsidRPr="008449B7">
              <w:rPr>
                <w:rFonts w:eastAsia="Calibri"/>
                <w:sz w:val="20"/>
                <w:lang w:eastAsia="en-US"/>
              </w:rPr>
              <w:t>г</w:t>
            </w:r>
            <w:r w:rsidRPr="008449B7">
              <w:rPr>
                <w:rFonts w:eastAsia="Calibri"/>
                <w:spacing w:val="-1"/>
                <w:sz w:val="20"/>
                <w:lang w:eastAsia="en-US"/>
              </w:rPr>
              <w:t>о –</w:t>
            </w:r>
            <w:r w:rsidRPr="008449B7">
              <w:rPr>
                <w:rFonts w:eastAsia="Calibri"/>
                <w:spacing w:val="-2"/>
                <w:sz w:val="20"/>
                <w:lang w:eastAsia="en-US"/>
              </w:rPr>
              <w:t xml:space="preserve"> </w:t>
            </w:r>
            <w:r w:rsidRPr="008449B7">
              <w:rPr>
                <w:rFonts w:eastAsia="Calibri"/>
                <w:spacing w:val="1"/>
                <w:sz w:val="20"/>
                <w:lang w:eastAsia="en-US"/>
              </w:rPr>
              <w:t>у</w:t>
            </w:r>
            <w:r w:rsidRPr="008449B7">
              <w:rPr>
                <w:rFonts w:eastAsia="Calibri"/>
                <w:spacing w:val="-2"/>
                <w:sz w:val="20"/>
                <w:lang w:eastAsia="en-US"/>
              </w:rPr>
              <w:t>л</w:t>
            </w:r>
            <w:r w:rsidRPr="008449B7">
              <w:rPr>
                <w:rFonts w:eastAsia="Calibri"/>
                <w:sz w:val="20"/>
                <w:lang w:eastAsia="en-US"/>
              </w:rPr>
              <w:t xml:space="preserve">. </w:t>
            </w:r>
            <w:r w:rsidRPr="008449B7">
              <w:rPr>
                <w:rFonts w:eastAsia="Calibri"/>
                <w:spacing w:val="-2"/>
                <w:sz w:val="20"/>
                <w:lang w:eastAsia="en-US"/>
              </w:rPr>
              <w:t>Ок</w:t>
            </w:r>
            <w:r w:rsidRPr="008449B7">
              <w:rPr>
                <w:rFonts w:eastAsia="Calibri"/>
                <w:spacing w:val="1"/>
                <w:sz w:val="20"/>
                <w:lang w:eastAsia="en-US"/>
              </w:rPr>
              <w:t>тя</w:t>
            </w:r>
            <w:r w:rsidRPr="008449B7">
              <w:rPr>
                <w:rFonts w:eastAsia="Calibri"/>
                <w:spacing w:val="2"/>
                <w:sz w:val="20"/>
                <w:lang w:eastAsia="en-US"/>
              </w:rPr>
              <w:t>б</w:t>
            </w:r>
            <w:r w:rsidRPr="008449B7">
              <w:rPr>
                <w:rFonts w:eastAsia="Calibri"/>
                <w:spacing w:val="-1"/>
                <w:sz w:val="20"/>
                <w:lang w:eastAsia="en-US"/>
              </w:rPr>
              <w:t>р</w:t>
            </w:r>
            <w:r w:rsidRPr="008449B7">
              <w:rPr>
                <w:rFonts w:eastAsia="Calibri"/>
                <w:spacing w:val="2"/>
                <w:sz w:val="20"/>
                <w:lang w:eastAsia="en-US"/>
              </w:rPr>
              <w:t>ь</w:t>
            </w:r>
            <w:r w:rsidRPr="008449B7">
              <w:rPr>
                <w:rFonts w:eastAsia="Calibri"/>
                <w:spacing w:val="-2"/>
                <w:sz w:val="20"/>
                <w:lang w:eastAsia="en-US"/>
              </w:rPr>
              <w:t>ск</w:t>
            </w:r>
            <w:r w:rsidRPr="008449B7">
              <w:rPr>
                <w:rFonts w:eastAsia="Calibri"/>
                <w:sz w:val="20"/>
                <w:lang w:eastAsia="en-US"/>
              </w:rPr>
              <w:t>ой</w:t>
            </w:r>
            <w:r w:rsidRPr="008449B7">
              <w:rPr>
                <w:rFonts w:eastAsia="Calibri"/>
                <w:spacing w:val="1"/>
                <w:sz w:val="20"/>
                <w:lang w:eastAsia="en-US"/>
              </w:rPr>
              <w:t xml:space="preserve"> /</w:t>
            </w:r>
            <w:r w:rsidRPr="008449B7">
              <w:rPr>
                <w:rFonts w:eastAsia="Calibri"/>
                <w:sz w:val="20"/>
                <w:lang w:eastAsia="en-US"/>
              </w:rPr>
              <w:t xml:space="preserve"> </w:t>
            </w:r>
            <w:r w:rsidRPr="008449B7">
              <w:rPr>
                <w:rFonts w:eastAsia="Calibri"/>
                <w:spacing w:val="-2"/>
                <w:sz w:val="20"/>
                <w:lang w:eastAsia="en-US"/>
              </w:rPr>
              <w:t>зона озелененных территорий общего пользования (лесопарки, парки, сады, скверы, бульвары, городские леса)</w:t>
            </w:r>
          </w:p>
        </w:tc>
        <w:tc>
          <w:tcPr>
            <w:tcW w:w="1527" w:type="dxa"/>
            <w:shd w:val="clear" w:color="auto" w:fill="auto"/>
          </w:tcPr>
          <w:p w:rsidR="0085581F" w:rsidRPr="008449B7" w:rsidRDefault="0085581F" w:rsidP="00D229C9">
            <w:pPr>
              <w:suppressAutoHyphens/>
              <w:spacing w:after="0"/>
              <w:ind w:left="132" w:right="142" w:firstLine="0"/>
              <w:jc w:val="center"/>
              <w:rPr>
                <w:sz w:val="24"/>
                <w:szCs w:val="24"/>
              </w:rPr>
            </w:pPr>
            <w:r w:rsidRPr="008449B7">
              <w:rPr>
                <w:rFonts w:eastAsia="Calibri"/>
                <w:sz w:val="20"/>
                <w:lang w:eastAsia="en-US"/>
              </w:rPr>
              <w:t>Д</w:t>
            </w:r>
            <w:r w:rsidRPr="008449B7">
              <w:rPr>
                <w:rFonts w:eastAsia="Calibri"/>
                <w:sz w:val="20"/>
                <w:lang w:val="en-US" w:eastAsia="en-US"/>
              </w:rPr>
              <w:t>о</w:t>
            </w:r>
            <w:r w:rsidRPr="008449B7">
              <w:rPr>
                <w:rFonts w:eastAsia="Calibri"/>
                <w:spacing w:val="-3"/>
                <w:sz w:val="20"/>
                <w:lang w:val="en-US" w:eastAsia="en-US"/>
              </w:rPr>
              <w:t xml:space="preserve"> </w:t>
            </w:r>
            <w:r w:rsidRPr="008449B7">
              <w:rPr>
                <w:rFonts w:eastAsia="Calibri"/>
                <w:spacing w:val="-1"/>
                <w:sz w:val="20"/>
                <w:lang w:val="en-US" w:eastAsia="en-US"/>
              </w:rPr>
              <w:t>2035</w:t>
            </w:r>
          </w:p>
        </w:tc>
        <w:tc>
          <w:tcPr>
            <w:tcW w:w="2977" w:type="dxa"/>
            <w:tcBorders>
              <w:top w:val="nil"/>
              <w:bottom w:val="nil"/>
            </w:tcBorders>
            <w:shd w:val="clear" w:color="auto" w:fill="auto"/>
          </w:tcPr>
          <w:p w:rsidR="0085581F" w:rsidRPr="008449B7" w:rsidRDefault="0085581F" w:rsidP="00D229C9">
            <w:pPr>
              <w:widowControl w:val="0"/>
              <w:suppressAutoHyphens/>
              <w:spacing w:after="0"/>
              <w:ind w:firstLine="0"/>
              <w:jc w:val="left"/>
              <w:rPr>
                <w:rFonts w:eastAsia="Calibri"/>
                <w:sz w:val="20"/>
                <w:lang w:eastAsia="en-US"/>
              </w:rPr>
            </w:pPr>
          </w:p>
        </w:tc>
      </w:tr>
      <w:tr w:rsidR="0085581F" w:rsidRPr="008449B7" w:rsidTr="0085581F">
        <w:trPr>
          <w:trHeight w:val="354"/>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91</w:t>
            </w:r>
          </w:p>
        </w:tc>
        <w:tc>
          <w:tcPr>
            <w:tcW w:w="3534"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val="en-US" w:eastAsia="en-US"/>
              </w:rPr>
            </w:pPr>
            <w:r w:rsidRPr="008449B7">
              <w:rPr>
                <w:rFonts w:eastAsia="Calibri"/>
                <w:spacing w:val="2"/>
                <w:sz w:val="20"/>
                <w:lang w:val="en-US" w:eastAsia="en-US"/>
              </w:rPr>
              <w:t>С</w:t>
            </w:r>
            <w:r w:rsidRPr="008449B7">
              <w:rPr>
                <w:rFonts w:eastAsia="Calibri"/>
                <w:spacing w:val="-2"/>
                <w:sz w:val="20"/>
                <w:lang w:val="en-US" w:eastAsia="en-US"/>
              </w:rPr>
              <w:t>к</w:t>
            </w:r>
            <w:r w:rsidRPr="008449B7">
              <w:rPr>
                <w:rFonts w:eastAsia="Calibri"/>
                <w:sz w:val="20"/>
                <w:lang w:val="en-US" w:eastAsia="en-US"/>
              </w:rPr>
              <w:t>вер</w:t>
            </w:r>
          </w:p>
        </w:tc>
        <w:tc>
          <w:tcPr>
            <w:tcW w:w="2552"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2"/>
                <w:sz w:val="20"/>
                <w:lang w:eastAsia="en-US"/>
              </w:rPr>
              <w:t>С</w:t>
            </w:r>
            <w:r w:rsidRPr="008449B7">
              <w:rPr>
                <w:rFonts w:eastAsia="Calibri"/>
                <w:spacing w:val="-1"/>
                <w:sz w:val="20"/>
                <w:lang w:eastAsia="en-US"/>
              </w:rPr>
              <w:t>о</w:t>
            </w:r>
            <w:r w:rsidRPr="008449B7">
              <w:rPr>
                <w:rFonts w:eastAsia="Calibri"/>
                <w:spacing w:val="-2"/>
                <w:sz w:val="20"/>
                <w:lang w:eastAsia="en-US"/>
              </w:rPr>
              <w:t>з</w:t>
            </w:r>
            <w:r w:rsidRPr="008449B7">
              <w:rPr>
                <w:rFonts w:eastAsia="Calibri"/>
                <w:spacing w:val="2"/>
                <w:sz w:val="20"/>
                <w:lang w:eastAsia="en-US"/>
              </w:rPr>
              <w:t>д</w:t>
            </w:r>
            <w:r w:rsidRPr="008449B7">
              <w:rPr>
                <w:rFonts w:eastAsia="Calibri"/>
                <w:sz w:val="20"/>
                <w:lang w:eastAsia="en-US"/>
              </w:rPr>
              <w:t>а</w:t>
            </w:r>
            <w:r w:rsidRPr="008449B7">
              <w:rPr>
                <w:rFonts w:eastAsia="Calibri"/>
                <w:spacing w:val="2"/>
                <w:sz w:val="20"/>
                <w:lang w:eastAsia="en-US"/>
              </w:rPr>
              <w:t>н</w:t>
            </w:r>
            <w:r w:rsidRPr="008449B7">
              <w:rPr>
                <w:rFonts w:eastAsia="Calibri"/>
                <w:sz w:val="20"/>
                <w:lang w:eastAsia="en-US"/>
              </w:rPr>
              <w:t>ие</w:t>
            </w:r>
            <w:r w:rsidRPr="008449B7">
              <w:rPr>
                <w:rFonts w:eastAsia="Calibri"/>
                <w:spacing w:val="-1"/>
                <w:sz w:val="20"/>
                <w:lang w:eastAsia="en-US"/>
              </w:rPr>
              <w:t xml:space="preserve"> </w:t>
            </w:r>
            <w:r w:rsidRPr="008449B7">
              <w:rPr>
                <w:rFonts w:eastAsia="Calibri"/>
                <w:sz w:val="20"/>
                <w:lang w:eastAsia="en-US"/>
              </w:rPr>
              <w:t xml:space="preserve">и </w:t>
            </w:r>
          </w:p>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2"/>
                <w:sz w:val="20"/>
                <w:lang w:eastAsia="en-US"/>
              </w:rPr>
              <w:t>б</w:t>
            </w:r>
            <w:r w:rsidRPr="008449B7">
              <w:rPr>
                <w:rFonts w:eastAsia="Calibri"/>
                <w:spacing w:val="-2"/>
                <w:sz w:val="20"/>
                <w:lang w:eastAsia="en-US"/>
              </w:rPr>
              <w:t>л</w:t>
            </w:r>
            <w:r w:rsidRPr="008449B7">
              <w:rPr>
                <w:rFonts w:eastAsia="Calibri"/>
                <w:sz w:val="20"/>
                <w:lang w:eastAsia="en-US"/>
              </w:rPr>
              <w:t>аг</w:t>
            </w:r>
            <w:r w:rsidRPr="008449B7">
              <w:rPr>
                <w:rFonts w:eastAsia="Calibri"/>
                <w:spacing w:val="-1"/>
                <w:sz w:val="20"/>
                <w:lang w:eastAsia="en-US"/>
              </w:rPr>
              <w:t>о</w:t>
            </w:r>
            <w:r w:rsidRPr="008449B7">
              <w:rPr>
                <w:rFonts w:eastAsia="Calibri"/>
                <w:spacing w:val="1"/>
                <w:sz w:val="20"/>
                <w:lang w:eastAsia="en-US"/>
              </w:rPr>
              <w:t>у</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pacing w:val="-1"/>
                <w:sz w:val="20"/>
                <w:lang w:eastAsia="en-US"/>
              </w:rPr>
              <w:t>ро</w:t>
            </w:r>
            <w:r w:rsidRPr="008449B7">
              <w:rPr>
                <w:rFonts w:eastAsia="Calibri"/>
                <w:sz w:val="20"/>
                <w:lang w:eastAsia="en-US"/>
              </w:rPr>
              <w:t>й</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z w:val="20"/>
                <w:lang w:eastAsia="en-US"/>
              </w:rPr>
              <w:t>во</w:t>
            </w:r>
            <w:r w:rsidRPr="008449B7">
              <w:rPr>
                <w:rFonts w:eastAsia="Calibri"/>
                <w:spacing w:val="-3"/>
                <w:sz w:val="20"/>
                <w:lang w:eastAsia="en-US"/>
              </w:rPr>
              <w:t xml:space="preserve"> </w:t>
            </w:r>
            <w:r w:rsidRPr="008449B7">
              <w:rPr>
                <w:rFonts w:eastAsia="Calibri"/>
                <w:spacing w:val="-2"/>
                <w:sz w:val="20"/>
                <w:lang w:eastAsia="en-US"/>
              </w:rPr>
              <w:t>ск</w:t>
            </w:r>
            <w:r w:rsidRPr="008449B7">
              <w:rPr>
                <w:rFonts w:eastAsia="Calibri"/>
                <w:sz w:val="20"/>
                <w:lang w:eastAsia="en-US"/>
              </w:rPr>
              <w:t>ве</w:t>
            </w:r>
            <w:r w:rsidRPr="008449B7">
              <w:rPr>
                <w:rFonts w:eastAsia="Calibri"/>
                <w:spacing w:val="-1"/>
                <w:sz w:val="20"/>
                <w:lang w:eastAsia="en-US"/>
              </w:rPr>
              <w:t>р</w:t>
            </w:r>
            <w:r w:rsidRPr="008449B7">
              <w:rPr>
                <w:rFonts w:eastAsia="Calibri"/>
                <w:sz w:val="20"/>
                <w:lang w:eastAsia="en-US"/>
              </w:rPr>
              <w:t xml:space="preserve">а. </w:t>
            </w:r>
            <w:r w:rsidRPr="008449B7">
              <w:rPr>
                <w:rFonts w:eastAsia="Calibri"/>
                <w:spacing w:val="2"/>
                <w:sz w:val="20"/>
                <w:lang w:eastAsia="en-US"/>
              </w:rPr>
              <w:t>П</w:t>
            </w:r>
            <w:r w:rsidRPr="008449B7">
              <w:rPr>
                <w:rFonts w:eastAsia="Calibri"/>
                <w:spacing w:val="-2"/>
                <w:sz w:val="20"/>
                <w:lang w:eastAsia="en-US"/>
              </w:rPr>
              <w:t>л</w:t>
            </w:r>
            <w:r w:rsidRPr="008449B7">
              <w:rPr>
                <w:rFonts w:eastAsia="Calibri"/>
                <w:spacing w:val="-1"/>
                <w:sz w:val="20"/>
                <w:lang w:eastAsia="en-US"/>
              </w:rPr>
              <w:t>о</w:t>
            </w:r>
            <w:r w:rsidRPr="008449B7">
              <w:rPr>
                <w:rFonts w:eastAsia="Calibri"/>
                <w:spacing w:val="-2"/>
                <w:sz w:val="20"/>
                <w:lang w:eastAsia="en-US"/>
              </w:rPr>
              <w:t>щ</w:t>
            </w:r>
            <w:r w:rsidRPr="008449B7">
              <w:rPr>
                <w:rFonts w:eastAsia="Calibri"/>
                <w:sz w:val="20"/>
                <w:lang w:eastAsia="en-US"/>
              </w:rPr>
              <w:t>а</w:t>
            </w:r>
            <w:r w:rsidRPr="008449B7">
              <w:rPr>
                <w:rFonts w:eastAsia="Calibri"/>
                <w:spacing w:val="2"/>
                <w:sz w:val="20"/>
                <w:lang w:eastAsia="en-US"/>
              </w:rPr>
              <w:t>д</w:t>
            </w:r>
            <w:r w:rsidRPr="008449B7">
              <w:rPr>
                <w:rFonts w:eastAsia="Calibri"/>
                <w:sz w:val="20"/>
                <w:lang w:eastAsia="en-US"/>
              </w:rPr>
              <w:t xml:space="preserve">ь </w:t>
            </w:r>
            <w:r w:rsidRPr="008449B7">
              <w:rPr>
                <w:rFonts w:eastAsia="Calibri"/>
                <w:spacing w:val="1"/>
                <w:sz w:val="20"/>
                <w:lang w:eastAsia="en-US"/>
              </w:rPr>
              <w:t>у</w:t>
            </w:r>
            <w:r w:rsidRPr="008449B7">
              <w:rPr>
                <w:rFonts w:eastAsia="Calibri"/>
                <w:spacing w:val="2"/>
                <w:sz w:val="20"/>
                <w:lang w:eastAsia="en-US"/>
              </w:rPr>
              <w:t>ч</w:t>
            </w:r>
            <w:r w:rsidRPr="008449B7">
              <w:rPr>
                <w:rFonts w:eastAsia="Calibri"/>
                <w:sz w:val="20"/>
                <w:lang w:eastAsia="en-US"/>
              </w:rPr>
              <w:t>а</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pacing w:val="-2"/>
                <w:sz w:val="20"/>
                <w:lang w:eastAsia="en-US"/>
              </w:rPr>
              <w:t>к</w:t>
            </w:r>
            <w:r w:rsidRPr="008449B7">
              <w:rPr>
                <w:rFonts w:eastAsia="Calibri"/>
                <w:sz w:val="20"/>
                <w:lang w:eastAsia="en-US"/>
              </w:rPr>
              <w:t>а</w:t>
            </w:r>
            <w:r w:rsidRPr="008449B7">
              <w:rPr>
                <w:rFonts w:eastAsia="Calibri"/>
                <w:spacing w:val="-2"/>
                <w:sz w:val="20"/>
                <w:lang w:eastAsia="en-US"/>
              </w:rPr>
              <w:t xml:space="preserve"> </w:t>
            </w:r>
            <w:r w:rsidRPr="008449B7">
              <w:rPr>
                <w:rFonts w:eastAsia="Calibri"/>
                <w:spacing w:val="-1"/>
                <w:sz w:val="20"/>
                <w:lang w:eastAsia="en-US"/>
              </w:rPr>
              <w:t>0</w:t>
            </w:r>
            <w:r w:rsidRPr="008449B7">
              <w:rPr>
                <w:rFonts w:eastAsia="Calibri"/>
                <w:spacing w:val="-2"/>
                <w:sz w:val="20"/>
                <w:lang w:eastAsia="en-US"/>
              </w:rPr>
              <w:t>,</w:t>
            </w:r>
            <w:r w:rsidRPr="008449B7">
              <w:rPr>
                <w:rFonts w:eastAsia="Calibri"/>
                <w:spacing w:val="-1"/>
                <w:sz w:val="20"/>
                <w:lang w:eastAsia="en-US"/>
              </w:rPr>
              <w:t>7</w:t>
            </w:r>
            <w:r w:rsidRPr="008449B7">
              <w:rPr>
                <w:rFonts w:eastAsia="Calibri"/>
                <w:sz w:val="20"/>
                <w:lang w:eastAsia="en-US"/>
              </w:rPr>
              <w:t>4</w:t>
            </w:r>
            <w:r w:rsidRPr="008449B7">
              <w:rPr>
                <w:rFonts w:eastAsia="Calibri"/>
                <w:spacing w:val="-4"/>
                <w:sz w:val="20"/>
                <w:lang w:eastAsia="en-US"/>
              </w:rPr>
              <w:t xml:space="preserve"> </w:t>
            </w:r>
            <w:r w:rsidRPr="008449B7">
              <w:rPr>
                <w:rFonts w:eastAsia="Calibri"/>
                <w:sz w:val="20"/>
                <w:lang w:eastAsia="en-US"/>
              </w:rPr>
              <w:t>га</w:t>
            </w:r>
          </w:p>
        </w:tc>
        <w:tc>
          <w:tcPr>
            <w:tcW w:w="3969" w:type="dxa"/>
            <w:shd w:val="clear" w:color="auto" w:fill="auto"/>
          </w:tcPr>
          <w:p w:rsidR="0085581F" w:rsidRPr="008449B7" w:rsidRDefault="0085581F" w:rsidP="00D229C9">
            <w:pPr>
              <w:widowControl w:val="0"/>
              <w:suppressAutoHyphens/>
              <w:spacing w:after="0"/>
              <w:ind w:left="132" w:right="142" w:firstLine="0"/>
              <w:jc w:val="left"/>
              <w:rPr>
                <w:rFonts w:eastAsia="Calibri"/>
                <w:spacing w:val="-2"/>
                <w:sz w:val="20"/>
                <w:lang w:eastAsia="en-US"/>
              </w:rPr>
            </w:pPr>
            <w:r w:rsidRPr="008449B7">
              <w:rPr>
                <w:rFonts w:eastAsia="Calibri"/>
                <w:spacing w:val="-2"/>
                <w:sz w:val="20"/>
                <w:lang w:eastAsia="en-US"/>
              </w:rPr>
              <w:t>г. Калининград, восточнее</w:t>
            </w:r>
          </w:p>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2"/>
                <w:sz w:val="20"/>
                <w:lang w:eastAsia="en-US"/>
              </w:rPr>
              <w:t>ул. Запорожской / зона озелененных территорий общего пользования (лесопарки, парки, сады, скверы, бульвары, городские леса)</w:t>
            </w:r>
          </w:p>
        </w:tc>
        <w:tc>
          <w:tcPr>
            <w:tcW w:w="1527" w:type="dxa"/>
            <w:shd w:val="clear" w:color="auto" w:fill="auto"/>
          </w:tcPr>
          <w:p w:rsidR="0085581F" w:rsidRPr="008449B7" w:rsidRDefault="0085581F" w:rsidP="00D229C9">
            <w:pPr>
              <w:suppressAutoHyphens/>
              <w:spacing w:after="0"/>
              <w:ind w:left="132" w:right="142" w:firstLine="0"/>
              <w:jc w:val="center"/>
              <w:rPr>
                <w:sz w:val="24"/>
                <w:szCs w:val="24"/>
              </w:rPr>
            </w:pPr>
            <w:r w:rsidRPr="008449B7">
              <w:rPr>
                <w:rFonts w:eastAsia="Calibri"/>
                <w:sz w:val="20"/>
                <w:lang w:eastAsia="en-US"/>
              </w:rPr>
              <w:t>Д</w:t>
            </w:r>
            <w:r w:rsidRPr="008449B7">
              <w:rPr>
                <w:rFonts w:eastAsia="Calibri"/>
                <w:sz w:val="20"/>
                <w:lang w:val="en-US" w:eastAsia="en-US"/>
              </w:rPr>
              <w:t>о</w:t>
            </w:r>
            <w:r w:rsidRPr="008449B7">
              <w:rPr>
                <w:rFonts w:eastAsia="Calibri"/>
                <w:spacing w:val="-3"/>
                <w:sz w:val="20"/>
                <w:lang w:val="en-US" w:eastAsia="en-US"/>
              </w:rPr>
              <w:t xml:space="preserve"> </w:t>
            </w:r>
            <w:r w:rsidRPr="008449B7">
              <w:rPr>
                <w:rFonts w:eastAsia="Calibri"/>
                <w:spacing w:val="-1"/>
                <w:sz w:val="20"/>
                <w:lang w:val="en-US" w:eastAsia="en-US"/>
              </w:rPr>
              <w:t>2035</w:t>
            </w:r>
          </w:p>
        </w:tc>
        <w:tc>
          <w:tcPr>
            <w:tcW w:w="2977" w:type="dxa"/>
            <w:tcBorders>
              <w:top w:val="nil"/>
              <w:bottom w:val="nil"/>
            </w:tcBorders>
            <w:shd w:val="clear" w:color="auto" w:fill="auto"/>
          </w:tcPr>
          <w:p w:rsidR="0085581F" w:rsidRPr="008449B7" w:rsidRDefault="0085581F" w:rsidP="00D229C9">
            <w:pPr>
              <w:widowControl w:val="0"/>
              <w:suppressAutoHyphens/>
              <w:spacing w:after="0"/>
              <w:ind w:firstLine="0"/>
              <w:jc w:val="left"/>
              <w:rPr>
                <w:rFonts w:eastAsia="Calibri"/>
                <w:sz w:val="20"/>
                <w:lang w:eastAsia="en-US"/>
              </w:rPr>
            </w:pPr>
          </w:p>
        </w:tc>
      </w:tr>
      <w:tr w:rsidR="0085581F" w:rsidRPr="008449B7" w:rsidTr="0085581F">
        <w:trPr>
          <w:trHeight w:val="1734"/>
          <w:jc w:val="center"/>
        </w:trPr>
        <w:tc>
          <w:tcPr>
            <w:tcW w:w="572" w:type="dxa"/>
            <w:tcBorders>
              <w:bottom w:val="single" w:sz="4" w:space="0" w:color="auto"/>
            </w:tcBorders>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92</w:t>
            </w:r>
          </w:p>
        </w:tc>
        <w:tc>
          <w:tcPr>
            <w:tcW w:w="3534" w:type="dxa"/>
            <w:tcBorders>
              <w:bottom w:val="single" w:sz="4" w:space="0" w:color="auto"/>
            </w:tcBorders>
            <w:shd w:val="clear" w:color="auto" w:fill="auto"/>
          </w:tcPr>
          <w:p w:rsidR="0085581F" w:rsidRPr="008449B7" w:rsidRDefault="0085581F" w:rsidP="00D229C9">
            <w:pPr>
              <w:widowControl w:val="0"/>
              <w:suppressAutoHyphens/>
              <w:spacing w:after="0"/>
              <w:ind w:left="132" w:right="142" w:firstLine="0"/>
              <w:jc w:val="left"/>
              <w:rPr>
                <w:rFonts w:eastAsia="Calibri"/>
                <w:sz w:val="20"/>
                <w:lang w:val="en-US" w:eastAsia="en-US"/>
              </w:rPr>
            </w:pPr>
            <w:r w:rsidRPr="008449B7">
              <w:rPr>
                <w:rFonts w:eastAsia="Calibri"/>
                <w:spacing w:val="2"/>
                <w:sz w:val="20"/>
                <w:lang w:val="en-US" w:eastAsia="en-US"/>
              </w:rPr>
              <w:t>С</w:t>
            </w:r>
            <w:r w:rsidRPr="008449B7">
              <w:rPr>
                <w:rFonts w:eastAsia="Calibri"/>
                <w:spacing w:val="-2"/>
                <w:sz w:val="20"/>
                <w:lang w:val="en-US" w:eastAsia="en-US"/>
              </w:rPr>
              <w:t>к</w:t>
            </w:r>
            <w:r w:rsidRPr="008449B7">
              <w:rPr>
                <w:rFonts w:eastAsia="Calibri"/>
                <w:sz w:val="20"/>
                <w:lang w:val="en-US" w:eastAsia="en-US"/>
              </w:rPr>
              <w:t>вер</w:t>
            </w:r>
          </w:p>
        </w:tc>
        <w:tc>
          <w:tcPr>
            <w:tcW w:w="2552" w:type="dxa"/>
            <w:tcBorders>
              <w:bottom w:val="single" w:sz="4" w:space="0" w:color="auto"/>
            </w:tcBorders>
            <w:shd w:val="clear" w:color="auto" w:fill="auto"/>
          </w:tcPr>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2"/>
                <w:sz w:val="20"/>
                <w:lang w:eastAsia="en-US"/>
              </w:rPr>
              <w:t>С</w:t>
            </w:r>
            <w:r w:rsidRPr="008449B7">
              <w:rPr>
                <w:rFonts w:eastAsia="Calibri"/>
                <w:spacing w:val="-1"/>
                <w:sz w:val="20"/>
                <w:lang w:eastAsia="en-US"/>
              </w:rPr>
              <w:t>о</w:t>
            </w:r>
            <w:r w:rsidRPr="008449B7">
              <w:rPr>
                <w:rFonts w:eastAsia="Calibri"/>
                <w:spacing w:val="-2"/>
                <w:sz w:val="20"/>
                <w:lang w:eastAsia="en-US"/>
              </w:rPr>
              <w:t>з</w:t>
            </w:r>
            <w:r w:rsidRPr="008449B7">
              <w:rPr>
                <w:rFonts w:eastAsia="Calibri"/>
                <w:spacing w:val="2"/>
                <w:sz w:val="20"/>
                <w:lang w:eastAsia="en-US"/>
              </w:rPr>
              <w:t>д</w:t>
            </w:r>
            <w:r w:rsidRPr="008449B7">
              <w:rPr>
                <w:rFonts w:eastAsia="Calibri"/>
                <w:sz w:val="20"/>
                <w:lang w:eastAsia="en-US"/>
              </w:rPr>
              <w:t>а</w:t>
            </w:r>
            <w:r w:rsidRPr="008449B7">
              <w:rPr>
                <w:rFonts w:eastAsia="Calibri"/>
                <w:spacing w:val="2"/>
                <w:sz w:val="20"/>
                <w:lang w:eastAsia="en-US"/>
              </w:rPr>
              <w:t>н</w:t>
            </w:r>
            <w:r w:rsidRPr="008449B7">
              <w:rPr>
                <w:rFonts w:eastAsia="Calibri"/>
                <w:sz w:val="20"/>
                <w:lang w:eastAsia="en-US"/>
              </w:rPr>
              <w:t>ие</w:t>
            </w:r>
            <w:r w:rsidRPr="008449B7">
              <w:rPr>
                <w:rFonts w:eastAsia="Calibri"/>
                <w:spacing w:val="-1"/>
                <w:sz w:val="20"/>
                <w:lang w:eastAsia="en-US"/>
              </w:rPr>
              <w:t xml:space="preserve"> </w:t>
            </w:r>
            <w:r w:rsidRPr="008449B7">
              <w:rPr>
                <w:rFonts w:eastAsia="Calibri"/>
                <w:sz w:val="20"/>
                <w:lang w:eastAsia="en-US"/>
              </w:rPr>
              <w:t xml:space="preserve">и </w:t>
            </w:r>
          </w:p>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2"/>
                <w:sz w:val="20"/>
                <w:lang w:eastAsia="en-US"/>
              </w:rPr>
              <w:t>б</w:t>
            </w:r>
            <w:r w:rsidRPr="008449B7">
              <w:rPr>
                <w:rFonts w:eastAsia="Calibri"/>
                <w:spacing w:val="-2"/>
                <w:sz w:val="20"/>
                <w:lang w:eastAsia="en-US"/>
              </w:rPr>
              <w:t>л</w:t>
            </w:r>
            <w:r w:rsidRPr="008449B7">
              <w:rPr>
                <w:rFonts w:eastAsia="Calibri"/>
                <w:sz w:val="20"/>
                <w:lang w:eastAsia="en-US"/>
              </w:rPr>
              <w:t>аг</w:t>
            </w:r>
            <w:r w:rsidRPr="008449B7">
              <w:rPr>
                <w:rFonts w:eastAsia="Calibri"/>
                <w:spacing w:val="-1"/>
                <w:sz w:val="20"/>
                <w:lang w:eastAsia="en-US"/>
              </w:rPr>
              <w:t>о</w:t>
            </w:r>
            <w:r w:rsidRPr="008449B7">
              <w:rPr>
                <w:rFonts w:eastAsia="Calibri"/>
                <w:spacing w:val="1"/>
                <w:sz w:val="20"/>
                <w:lang w:eastAsia="en-US"/>
              </w:rPr>
              <w:t>у</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pacing w:val="-1"/>
                <w:sz w:val="20"/>
                <w:lang w:eastAsia="en-US"/>
              </w:rPr>
              <w:t>ро</w:t>
            </w:r>
            <w:r w:rsidRPr="008449B7">
              <w:rPr>
                <w:rFonts w:eastAsia="Calibri"/>
                <w:sz w:val="20"/>
                <w:lang w:eastAsia="en-US"/>
              </w:rPr>
              <w:t>й</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z w:val="20"/>
                <w:lang w:eastAsia="en-US"/>
              </w:rPr>
              <w:t>во</w:t>
            </w:r>
            <w:r w:rsidRPr="008449B7">
              <w:rPr>
                <w:rFonts w:eastAsia="Calibri"/>
                <w:spacing w:val="-3"/>
                <w:sz w:val="20"/>
                <w:lang w:eastAsia="en-US"/>
              </w:rPr>
              <w:t xml:space="preserve"> </w:t>
            </w:r>
            <w:r w:rsidRPr="008449B7">
              <w:rPr>
                <w:rFonts w:eastAsia="Calibri"/>
                <w:spacing w:val="-2"/>
                <w:sz w:val="20"/>
                <w:lang w:eastAsia="en-US"/>
              </w:rPr>
              <w:t>ск</w:t>
            </w:r>
            <w:r w:rsidRPr="008449B7">
              <w:rPr>
                <w:rFonts w:eastAsia="Calibri"/>
                <w:sz w:val="20"/>
                <w:lang w:eastAsia="en-US"/>
              </w:rPr>
              <w:t>ве</w:t>
            </w:r>
            <w:r w:rsidRPr="008449B7">
              <w:rPr>
                <w:rFonts w:eastAsia="Calibri"/>
                <w:spacing w:val="-1"/>
                <w:sz w:val="20"/>
                <w:lang w:eastAsia="en-US"/>
              </w:rPr>
              <w:t>р</w:t>
            </w:r>
            <w:r w:rsidRPr="008449B7">
              <w:rPr>
                <w:rFonts w:eastAsia="Calibri"/>
                <w:sz w:val="20"/>
                <w:lang w:eastAsia="en-US"/>
              </w:rPr>
              <w:t xml:space="preserve">а. </w:t>
            </w:r>
            <w:r w:rsidRPr="008449B7">
              <w:rPr>
                <w:rFonts w:eastAsia="Calibri"/>
                <w:spacing w:val="2"/>
                <w:sz w:val="20"/>
                <w:lang w:eastAsia="en-US"/>
              </w:rPr>
              <w:t>П</w:t>
            </w:r>
            <w:r w:rsidRPr="008449B7">
              <w:rPr>
                <w:rFonts w:eastAsia="Calibri"/>
                <w:spacing w:val="-2"/>
                <w:sz w:val="20"/>
                <w:lang w:eastAsia="en-US"/>
              </w:rPr>
              <w:t>л</w:t>
            </w:r>
            <w:r w:rsidRPr="008449B7">
              <w:rPr>
                <w:rFonts w:eastAsia="Calibri"/>
                <w:spacing w:val="-1"/>
                <w:sz w:val="20"/>
                <w:lang w:eastAsia="en-US"/>
              </w:rPr>
              <w:t>о</w:t>
            </w:r>
            <w:r w:rsidRPr="008449B7">
              <w:rPr>
                <w:rFonts w:eastAsia="Calibri"/>
                <w:spacing w:val="-2"/>
                <w:sz w:val="20"/>
                <w:lang w:eastAsia="en-US"/>
              </w:rPr>
              <w:t>щ</w:t>
            </w:r>
            <w:r w:rsidRPr="008449B7">
              <w:rPr>
                <w:rFonts w:eastAsia="Calibri"/>
                <w:sz w:val="20"/>
                <w:lang w:eastAsia="en-US"/>
              </w:rPr>
              <w:t>а</w:t>
            </w:r>
            <w:r w:rsidRPr="008449B7">
              <w:rPr>
                <w:rFonts w:eastAsia="Calibri"/>
                <w:spacing w:val="2"/>
                <w:sz w:val="20"/>
                <w:lang w:eastAsia="en-US"/>
              </w:rPr>
              <w:t>д</w:t>
            </w:r>
            <w:r w:rsidRPr="008449B7">
              <w:rPr>
                <w:rFonts w:eastAsia="Calibri"/>
                <w:sz w:val="20"/>
                <w:lang w:eastAsia="en-US"/>
              </w:rPr>
              <w:t xml:space="preserve">ь </w:t>
            </w:r>
            <w:r w:rsidRPr="008449B7">
              <w:rPr>
                <w:rFonts w:eastAsia="Calibri"/>
                <w:spacing w:val="1"/>
                <w:sz w:val="20"/>
                <w:lang w:eastAsia="en-US"/>
              </w:rPr>
              <w:t>у</w:t>
            </w:r>
            <w:r w:rsidRPr="008449B7">
              <w:rPr>
                <w:rFonts w:eastAsia="Calibri"/>
                <w:spacing w:val="2"/>
                <w:sz w:val="20"/>
                <w:lang w:eastAsia="en-US"/>
              </w:rPr>
              <w:t>ч</w:t>
            </w:r>
            <w:r w:rsidRPr="008449B7">
              <w:rPr>
                <w:rFonts w:eastAsia="Calibri"/>
                <w:sz w:val="20"/>
                <w:lang w:eastAsia="en-US"/>
              </w:rPr>
              <w:t>а</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pacing w:val="-2"/>
                <w:sz w:val="20"/>
                <w:lang w:eastAsia="en-US"/>
              </w:rPr>
              <w:t>к</w:t>
            </w:r>
            <w:r w:rsidRPr="008449B7">
              <w:rPr>
                <w:rFonts w:eastAsia="Calibri"/>
                <w:sz w:val="20"/>
                <w:lang w:eastAsia="en-US"/>
              </w:rPr>
              <w:t>а</w:t>
            </w:r>
            <w:r w:rsidRPr="008449B7">
              <w:rPr>
                <w:rFonts w:eastAsia="Calibri"/>
                <w:spacing w:val="-2"/>
                <w:sz w:val="20"/>
                <w:lang w:eastAsia="en-US"/>
              </w:rPr>
              <w:t xml:space="preserve"> </w:t>
            </w:r>
            <w:r w:rsidRPr="008449B7">
              <w:rPr>
                <w:rFonts w:eastAsia="Calibri"/>
                <w:spacing w:val="-1"/>
                <w:sz w:val="20"/>
                <w:lang w:eastAsia="en-US"/>
              </w:rPr>
              <w:t>0</w:t>
            </w:r>
            <w:r w:rsidRPr="008449B7">
              <w:rPr>
                <w:rFonts w:eastAsia="Calibri"/>
                <w:spacing w:val="-2"/>
                <w:sz w:val="20"/>
                <w:lang w:eastAsia="en-US"/>
              </w:rPr>
              <w:t>,</w:t>
            </w:r>
            <w:r w:rsidRPr="008449B7">
              <w:rPr>
                <w:rFonts w:eastAsia="Calibri"/>
                <w:spacing w:val="-1"/>
                <w:sz w:val="20"/>
                <w:lang w:eastAsia="en-US"/>
              </w:rPr>
              <w:t>5</w:t>
            </w:r>
            <w:r w:rsidRPr="008449B7">
              <w:rPr>
                <w:rFonts w:eastAsia="Calibri"/>
                <w:sz w:val="20"/>
                <w:lang w:eastAsia="en-US"/>
              </w:rPr>
              <w:t>5</w:t>
            </w:r>
            <w:r w:rsidRPr="008449B7">
              <w:rPr>
                <w:rFonts w:eastAsia="Calibri"/>
                <w:spacing w:val="-4"/>
                <w:sz w:val="20"/>
                <w:lang w:eastAsia="en-US"/>
              </w:rPr>
              <w:t xml:space="preserve"> </w:t>
            </w:r>
            <w:r w:rsidRPr="008449B7">
              <w:rPr>
                <w:rFonts w:eastAsia="Calibri"/>
                <w:sz w:val="20"/>
                <w:lang w:eastAsia="en-US"/>
              </w:rPr>
              <w:t>га</w:t>
            </w:r>
          </w:p>
        </w:tc>
        <w:tc>
          <w:tcPr>
            <w:tcW w:w="3969" w:type="dxa"/>
            <w:tcBorders>
              <w:bottom w:val="single" w:sz="4" w:space="0" w:color="auto"/>
            </w:tcBorders>
            <w:shd w:val="clear" w:color="auto" w:fill="auto"/>
          </w:tcPr>
          <w:p w:rsidR="0085581F" w:rsidRPr="008449B7" w:rsidRDefault="0085581F" w:rsidP="00D229C9">
            <w:pPr>
              <w:widowControl w:val="0"/>
              <w:suppressAutoHyphens/>
              <w:spacing w:after="0"/>
              <w:ind w:left="132" w:right="142" w:firstLine="0"/>
              <w:jc w:val="left"/>
              <w:rPr>
                <w:rFonts w:eastAsia="Calibri"/>
                <w:spacing w:val="-1"/>
                <w:sz w:val="20"/>
                <w:lang w:eastAsia="en-US"/>
              </w:rPr>
            </w:pPr>
            <w:r w:rsidRPr="008449B7">
              <w:rPr>
                <w:rFonts w:eastAsia="Calibri"/>
                <w:sz w:val="20"/>
                <w:lang w:eastAsia="en-US"/>
              </w:rPr>
              <w:t>г. Ка</w:t>
            </w:r>
            <w:r w:rsidRPr="008449B7">
              <w:rPr>
                <w:rFonts w:eastAsia="Calibri"/>
                <w:spacing w:val="-2"/>
                <w:sz w:val="20"/>
                <w:lang w:eastAsia="en-US"/>
              </w:rPr>
              <w:t>л</w:t>
            </w:r>
            <w:r w:rsidRPr="008449B7">
              <w:rPr>
                <w:rFonts w:eastAsia="Calibri"/>
                <w:sz w:val="20"/>
                <w:lang w:eastAsia="en-US"/>
              </w:rPr>
              <w:t>и</w:t>
            </w:r>
            <w:r w:rsidRPr="008449B7">
              <w:rPr>
                <w:rFonts w:eastAsia="Calibri"/>
                <w:spacing w:val="2"/>
                <w:sz w:val="20"/>
                <w:lang w:eastAsia="en-US"/>
              </w:rPr>
              <w:t>н</w:t>
            </w:r>
            <w:r w:rsidRPr="008449B7">
              <w:rPr>
                <w:rFonts w:eastAsia="Calibri"/>
                <w:sz w:val="20"/>
                <w:lang w:eastAsia="en-US"/>
              </w:rPr>
              <w:t>и</w:t>
            </w:r>
            <w:r w:rsidRPr="008449B7">
              <w:rPr>
                <w:rFonts w:eastAsia="Calibri"/>
                <w:spacing w:val="-3"/>
                <w:sz w:val="20"/>
                <w:lang w:eastAsia="en-US"/>
              </w:rPr>
              <w:t>н</w:t>
            </w:r>
            <w:r w:rsidRPr="008449B7">
              <w:rPr>
                <w:rFonts w:eastAsia="Calibri"/>
                <w:sz w:val="20"/>
                <w:lang w:eastAsia="en-US"/>
              </w:rPr>
              <w:t>г</w:t>
            </w:r>
            <w:r w:rsidRPr="008449B7">
              <w:rPr>
                <w:rFonts w:eastAsia="Calibri"/>
                <w:spacing w:val="-1"/>
                <w:sz w:val="20"/>
                <w:lang w:eastAsia="en-US"/>
              </w:rPr>
              <w:t>р</w:t>
            </w:r>
            <w:r w:rsidRPr="008449B7">
              <w:rPr>
                <w:rFonts w:eastAsia="Calibri"/>
                <w:sz w:val="20"/>
                <w:lang w:eastAsia="en-US"/>
              </w:rPr>
              <w:t>а</w:t>
            </w:r>
            <w:r w:rsidRPr="008449B7">
              <w:rPr>
                <w:rFonts w:eastAsia="Calibri"/>
                <w:spacing w:val="2"/>
                <w:sz w:val="20"/>
                <w:lang w:eastAsia="en-US"/>
              </w:rPr>
              <w:t>д</w:t>
            </w:r>
            <w:r w:rsidRPr="008449B7">
              <w:rPr>
                <w:rFonts w:eastAsia="Calibri"/>
                <w:sz w:val="20"/>
                <w:lang w:eastAsia="en-US"/>
              </w:rPr>
              <w:t>, в</w:t>
            </w:r>
            <w:r w:rsidRPr="008449B7">
              <w:rPr>
                <w:rFonts w:eastAsia="Calibri"/>
                <w:spacing w:val="-2"/>
                <w:sz w:val="20"/>
                <w:lang w:eastAsia="en-US"/>
              </w:rPr>
              <w:t xml:space="preserve"> </w:t>
            </w:r>
            <w:r w:rsidRPr="008449B7">
              <w:rPr>
                <w:rFonts w:eastAsia="Calibri"/>
                <w:spacing w:val="-1"/>
                <w:sz w:val="20"/>
                <w:lang w:eastAsia="en-US"/>
              </w:rPr>
              <w:t>р</w:t>
            </w:r>
            <w:r w:rsidRPr="008449B7">
              <w:rPr>
                <w:rFonts w:eastAsia="Calibri"/>
                <w:sz w:val="20"/>
                <w:lang w:eastAsia="en-US"/>
              </w:rPr>
              <w:t>ай</w:t>
            </w:r>
            <w:r w:rsidRPr="008449B7">
              <w:rPr>
                <w:rFonts w:eastAsia="Calibri"/>
                <w:spacing w:val="-1"/>
                <w:sz w:val="20"/>
                <w:lang w:eastAsia="en-US"/>
              </w:rPr>
              <w:t>о</w:t>
            </w:r>
            <w:r w:rsidRPr="008449B7">
              <w:rPr>
                <w:rFonts w:eastAsia="Calibri"/>
                <w:spacing w:val="2"/>
                <w:sz w:val="20"/>
                <w:lang w:eastAsia="en-US"/>
              </w:rPr>
              <w:t>н</w:t>
            </w:r>
            <w:r w:rsidRPr="008449B7">
              <w:rPr>
                <w:rFonts w:eastAsia="Calibri"/>
                <w:sz w:val="20"/>
                <w:lang w:eastAsia="en-US"/>
              </w:rPr>
              <w:t>е</w:t>
            </w:r>
            <w:r w:rsidRPr="008449B7">
              <w:rPr>
                <w:rFonts w:eastAsia="Calibri"/>
                <w:spacing w:val="-1"/>
                <w:sz w:val="20"/>
                <w:lang w:eastAsia="en-US"/>
              </w:rPr>
              <w:t xml:space="preserve"> </w:t>
            </w:r>
          </w:p>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1"/>
                <w:sz w:val="20"/>
                <w:lang w:eastAsia="en-US"/>
              </w:rPr>
              <w:t>у</w:t>
            </w:r>
            <w:r w:rsidRPr="008449B7">
              <w:rPr>
                <w:rFonts w:eastAsia="Calibri"/>
                <w:spacing w:val="-2"/>
                <w:sz w:val="20"/>
                <w:lang w:eastAsia="en-US"/>
              </w:rPr>
              <w:t>л</w:t>
            </w:r>
            <w:r w:rsidRPr="008449B7">
              <w:rPr>
                <w:rFonts w:eastAsia="Calibri"/>
                <w:sz w:val="20"/>
                <w:lang w:eastAsia="en-US"/>
              </w:rPr>
              <w:t xml:space="preserve">. </w:t>
            </w:r>
            <w:r w:rsidRPr="008449B7">
              <w:rPr>
                <w:rFonts w:eastAsia="Calibri"/>
                <w:spacing w:val="2"/>
                <w:sz w:val="20"/>
                <w:lang w:eastAsia="en-US"/>
              </w:rPr>
              <w:t>Яб</w:t>
            </w:r>
            <w:r w:rsidRPr="008449B7">
              <w:rPr>
                <w:rFonts w:eastAsia="Calibri"/>
                <w:spacing w:val="-2"/>
                <w:sz w:val="20"/>
                <w:lang w:eastAsia="en-US"/>
              </w:rPr>
              <w:t>л</w:t>
            </w:r>
            <w:r w:rsidRPr="008449B7">
              <w:rPr>
                <w:rFonts w:eastAsia="Calibri"/>
                <w:spacing w:val="-1"/>
                <w:sz w:val="20"/>
                <w:lang w:eastAsia="en-US"/>
              </w:rPr>
              <w:t>о</w:t>
            </w:r>
            <w:r w:rsidRPr="008449B7">
              <w:rPr>
                <w:rFonts w:eastAsia="Calibri"/>
                <w:spacing w:val="-3"/>
                <w:sz w:val="20"/>
                <w:lang w:eastAsia="en-US"/>
              </w:rPr>
              <w:t>ч</w:t>
            </w:r>
            <w:r w:rsidRPr="008449B7">
              <w:rPr>
                <w:rFonts w:eastAsia="Calibri"/>
                <w:spacing w:val="2"/>
                <w:sz w:val="20"/>
                <w:lang w:eastAsia="en-US"/>
              </w:rPr>
              <w:t>н</w:t>
            </w:r>
            <w:r w:rsidRPr="008449B7">
              <w:rPr>
                <w:rFonts w:eastAsia="Calibri"/>
                <w:sz w:val="20"/>
                <w:lang w:eastAsia="en-US"/>
              </w:rPr>
              <w:t>ой /</w:t>
            </w:r>
            <w:r w:rsidRPr="008449B7">
              <w:rPr>
                <w:rFonts w:eastAsia="Calibri"/>
                <w:spacing w:val="-4"/>
                <w:sz w:val="20"/>
                <w:lang w:eastAsia="en-US"/>
              </w:rPr>
              <w:t xml:space="preserve"> </w:t>
            </w:r>
            <w:r w:rsidRPr="008449B7">
              <w:rPr>
                <w:rFonts w:eastAsia="Calibri"/>
                <w:spacing w:val="-2"/>
                <w:sz w:val="20"/>
                <w:lang w:eastAsia="en-US"/>
              </w:rPr>
              <w:t>зона озелененных территорий общего пользования (лесопарки, парки, сады, скверы, бульвары, городские леса)</w:t>
            </w:r>
          </w:p>
        </w:tc>
        <w:tc>
          <w:tcPr>
            <w:tcW w:w="1527" w:type="dxa"/>
            <w:tcBorders>
              <w:bottom w:val="single" w:sz="4" w:space="0" w:color="auto"/>
            </w:tcBorders>
            <w:shd w:val="clear" w:color="auto" w:fill="auto"/>
          </w:tcPr>
          <w:p w:rsidR="0085581F" w:rsidRPr="008449B7" w:rsidRDefault="0085581F" w:rsidP="00D229C9">
            <w:pPr>
              <w:suppressAutoHyphens/>
              <w:spacing w:after="0"/>
              <w:ind w:left="132" w:right="142" w:firstLine="0"/>
              <w:jc w:val="center"/>
              <w:rPr>
                <w:sz w:val="24"/>
                <w:szCs w:val="24"/>
              </w:rPr>
            </w:pPr>
            <w:r w:rsidRPr="008449B7">
              <w:rPr>
                <w:rFonts w:eastAsia="Calibri"/>
                <w:sz w:val="20"/>
                <w:lang w:eastAsia="en-US"/>
              </w:rPr>
              <w:t>Д</w:t>
            </w:r>
            <w:r w:rsidRPr="008449B7">
              <w:rPr>
                <w:rFonts w:eastAsia="Calibri"/>
                <w:sz w:val="20"/>
                <w:lang w:val="en-US" w:eastAsia="en-US"/>
              </w:rPr>
              <w:t>о</w:t>
            </w:r>
            <w:r w:rsidRPr="008449B7">
              <w:rPr>
                <w:rFonts w:eastAsia="Calibri"/>
                <w:spacing w:val="-3"/>
                <w:sz w:val="20"/>
                <w:lang w:val="en-US" w:eastAsia="en-US"/>
              </w:rPr>
              <w:t xml:space="preserve"> </w:t>
            </w:r>
            <w:r w:rsidRPr="008449B7">
              <w:rPr>
                <w:rFonts w:eastAsia="Calibri"/>
                <w:spacing w:val="-1"/>
                <w:sz w:val="20"/>
                <w:lang w:val="en-US" w:eastAsia="en-US"/>
              </w:rPr>
              <w:t>2035</w:t>
            </w:r>
          </w:p>
        </w:tc>
        <w:tc>
          <w:tcPr>
            <w:tcW w:w="2977" w:type="dxa"/>
            <w:tcBorders>
              <w:top w:val="nil"/>
              <w:bottom w:val="single" w:sz="4" w:space="0" w:color="auto"/>
            </w:tcBorders>
            <w:shd w:val="clear" w:color="auto" w:fill="auto"/>
          </w:tcPr>
          <w:p w:rsidR="0085581F" w:rsidRPr="008449B7" w:rsidRDefault="0085581F" w:rsidP="00D229C9">
            <w:pPr>
              <w:widowControl w:val="0"/>
              <w:suppressAutoHyphens/>
              <w:spacing w:after="0"/>
              <w:ind w:firstLine="0"/>
              <w:jc w:val="left"/>
              <w:rPr>
                <w:rFonts w:eastAsia="Calibri"/>
                <w:sz w:val="20"/>
                <w:lang w:eastAsia="en-US"/>
              </w:rPr>
            </w:pPr>
          </w:p>
        </w:tc>
      </w:tr>
      <w:tr w:rsidR="0085581F" w:rsidRPr="008449B7" w:rsidTr="0085581F">
        <w:trPr>
          <w:trHeight w:val="1359"/>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93</w:t>
            </w:r>
          </w:p>
        </w:tc>
        <w:tc>
          <w:tcPr>
            <w:tcW w:w="3534"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val="en-US" w:eastAsia="en-US"/>
              </w:rPr>
            </w:pPr>
            <w:r w:rsidRPr="008449B7">
              <w:rPr>
                <w:rFonts w:eastAsia="Calibri"/>
                <w:spacing w:val="2"/>
                <w:sz w:val="20"/>
                <w:lang w:val="en-US" w:eastAsia="en-US"/>
              </w:rPr>
              <w:t>С</w:t>
            </w:r>
            <w:r w:rsidRPr="008449B7">
              <w:rPr>
                <w:rFonts w:eastAsia="Calibri"/>
                <w:spacing w:val="-2"/>
                <w:sz w:val="20"/>
                <w:lang w:val="en-US" w:eastAsia="en-US"/>
              </w:rPr>
              <w:t>к</w:t>
            </w:r>
            <w:r w:rsidRPr="008449B7">
              <w:rPr>
                <w:rFonts w:eastAsia="Calibri"/>
                <w:sz w:val="20"/>
                <w:lang w:val="en-US" w:eastAsia="en-US"/>
              </w:rPr>
              <w:t>вер</w:t>
            </w:r>
          </w:p>
        </w:tc>
        <w:tc>
          <w:tcPr>
            <w:tcW w:w="2552"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2"/>
                <w:sz w:val="20"/>
                <w:lang w:eastAsia="en-US"/>
              </w:rPr>
              <w:t>С</w:t>
            </w:r>
            <w:r w:rsidRPr="008449B7">
              <w:rPr>
                <w:rFonts w:eastAsia="Calibri"/>
                <w:spacing w:val="-1"/>
                <w:sz w:val="20"/>
                <w:lang w:eastAsia="en-US"/>
              </w:rPr>
              <w:t>о</w:t>
            </w:r>
            <w:r w:rsidRPr="008449B7">
              <w:rPr>
                <w:rFonts w:eastAsia="Calibri"/>
                <w:spacing w:val="-2"/>
                <w:sz w:val="20"/>
                <w:lang w:eastAsia="en-US"/>
              </w:rPr>
              <w:t>з</w:t>
            </w:r>
            <w:r w:rsidRPr="008449B7">
              <w:rPr>
                <w:rFonts w:eastAsia="Calibri"/>
                <w:spacing w:val="2"/>
                <w:sz w:val="20"/>
                <w:lang w:eastAsia="en-US"/>
              </w:rPr>
              <w:t>д</w:t>
            </w:r>
            <w:r w:rsidRPr="008449B7">
              <w:rPr>
                <w:rFonts w:eastAsia="Calibri"/>
                <w:sz w:val="20"/>
                <w:lang w:eastAsia="en-US"/>
              </w:rPr>
              <w:t>а</w:t>
            </w:r>
            <w:r w:rsidRPr="008449B7">
              <w:rPr>
                <w:rFonts w:eastAsia="Calibri"/>
                <w:spacing w:val="2"/>
                <w:sz w:val="20"/>
                <w:lang w:eastAsia="en-US"/>
              </w:rPr>
              <w:t>н</w:t>
            </w:r>
            <w:r w:rsidRPr="008449B7">
              <w:rPr>
                <w:rFonts w:eastAsia="Calibri"/>
                <w:sz w:val="20"/>
                <w:lang w:eastAsia="en-US"/>
              </w:rPr>
              <w:t>ие</w:t>
            </w:r>
            <w:r w:rsidRPr="008449B7">
              <w:rPr>
                <w:rFonts w:eastAsia="Calibri"/>
                <w:spacing w:val="-1"/>
                <w:sz w:val="20"/>
                <w:lang w:eastAsia="en-US"/>
              </w:rPr>
              <w:t xml:space="preserve"> </w:t>
            </w:r>
            <w:r w:rsidRPr="008449B7">
              <w:rPr>
                <w:rFonts w:eastAsia="Calibri"/>
                <w:sz w:val="20"/>
                <w:lang w:eastAsia="en-US"/>
              </w:rPr>
              <w:t xml:space="preserve">и </w:t>
            </w:r>
          </w:p>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2"/>
                <w:sz w:val="20"/>
                <w:lang w:eastAsia="en-US"/>
              </w:rPr>
              <w:t>б</w:t>
            </w:r>
            <w:r w:rsidRPr="008449B7">
              <w:rPr>
                <w:rFonts w:eastAsia="Calibri"/>
                <w:spacing w:val="-2"/>
                <w:sz w:val="20"/>
                <w:lang w:eastAsia="en-US"/>
              </w:rPr>
              <w:t>л</w:t>
            </w:r>
            <w:r w:rsidRPr="008449B7">
              <w:rPr>
                <w:rFonts w:eastAsia="Calibri"/>
                <w:sz w:val="20"/>
                <w:lang w:eastAsia="en-US"/>
              </w:rPr>
              <w:t>аг</w:t>
            </w:r>
            <w:r w:rsidRPr="008449B7">
              <w:rPr>
                <w:rFonts w:eastAsia="Calibri"/>
                <w:spacing w:val="-1"/>
                <w:sz w:val="20"/>
                <w:lang w:eastAsia="en-US"/>
              </w:rPr>
              <w:t>о</w:t>
            </w:r>
            <w:r w:rsidRPr="008449B7">
              <w:rPr>
                <w:rFonts w:eastAsia="Calibri"/>
                <w:spacing w:val="1"/>
                <w:sz w:val="20"/>
                <w:lang w:eastAsia="en-US"/>
              </w:rPr>
              <w:t>у</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pacing w:val="-1"/>
                <w:sz w:val="20"/>
                <w:lang w:eastAsia="en-US"/>
              </w:rPr>
              <w:t>ро</w:t>
            </w:r>
            <w:r w:rsidRPr="008449B7">
              <w:rPr>
                <w:rFonts w:eastAsia="Calibri"/>
                <w:sz w:val="20"/>
                <w:lang w:eastAsia="en-US"/>
              </w:rPr>
              <w:t>й</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z w:val="20"/>
                <w:lang w:eastAsia="en-US"/>
              </w:rPr>
              <w:t>во</w:t>
            </w:r>
            <w:r w:rsidRPr="008449B7">
              <w:rPr>
                <w:rFonts w:eastAsia="Calibri"/>
                <w:spacing w:val="-3"/>
                <w:sz w:val="20"/>
                <w:lang w:eastAsia="en-US"/>
              </w:rPr>
              <w:t xml:space="preserve"> </w:t>
            </w:r>
            <w:r w:rsidRPr="008449B7">
              <w:rPr>
                <w:rFonts w:eastAsia="Calibri"/>
                <w:spacing w:val="-2"/>
                <w:sz w:val="20"/>
                <w:lang w:eastAsia="en-US"/>
              </w:rPr>
              <w:t>ск</w:t>
            </w:r>
            <w:r w:rsidRPr="008449B7">
              <w:rPr>
                <w:rFonts w:eastAsia="Calibri"/>
                <w:sz w:val="20"/>
                <w:lang w:eastAsia="en-US"/>
              </w:rPr>
              <w:t>ве</w:t>
            </w:r>
            <w:r w:rsidRPr="008449B7">
              <w:rPr>
                <w:rFonts w:eastAsia="Calibri"/>
                <w:spacing w:val="-1"/>
                <w:sz w:val="20"/>
                <w:lang w:eastAsia="en-US"/>
              </w:rPr>
              <w:t>р</w:t>
            </w:r>
            <w:r w:rsidRPr="008449B7">
              <w:rPr>
                <w:rFonts w:eastAsia="Calibri"/>
                <w:sz w:val="20"/>
                <w:lang w:eastAsia="en-US"/>
              </w:rPr>
              <w:t xml:space="preserve">а. </w:t>
            </w:r>
            <w:r w:rsidRPr="008449B7">
              <w:rPr>
                <w:rFonts w:eastAsia="Calibri"/>
                <w:spacing w:val="2"/>
                <w:sz w:val="20"/>
                <w:lang w:eastAsia="en-US"/>
              </w:rPr>
              <w:t>П</w:t>
            </w:r>
            <w:r w:rsidRPr="008449B7">
              <w:rPr>
                <w:rFonts w:eastAsia="Calibri"/>
                <w:spacing w:val="-2"/>
                <w:sz w:val="20"/>
                <w:lang w:eastAsia="en-US"/>
              </w:rPr>
              <w:t>л</w:t>
            </w:r>
            <w:r w:rsidRPr="008449B7">
              <w:rPr>
                <w:rFonts w:eastAsia="Calibri"/>
                <w:spacing w:val="-1"/>
                <w:sz w:val="20"/>
                <w:lang w:eastAsia="en-US"/>
              </w:rPr>
              <w:t>о</w:t>
            </w:r>
            <w:r w:rsidRPr="008449B7">
              <w:rPr>
                <w:rFonts w:eastAsia="Calibri"/>
                <w:spacing w:val="-2"/>
                <w:sz w:val="20"/>
                <w:lang w:eastAsia="en-US"/>
              </w:rPr>
              <w:t>щ</w:t>
            </w:r>
            <w:r w:rsidRPr="008449B7">
              <w:rPr>
                <w:rFonts w:eastAsia="Calibri"/>
                <w:sz w:val="20"/>
                <w:lang w:eastAsia="en-US"/>
              </w:rPr>
              <w:t>а</w:t>
            </w:r>
            <w:r w:rsidRPr="008449B7">
              <w:rPr>
                <w:rFonts w:eastAsia="Calibri"/>
                <w:spacing w:val="2"/>
                <w:sz w:val="20"/>
                <w:lang w:eastAsia="en-US"/>
              </w:rPr>
              <w:t>д</w:t>
            </w:r>
            <w:r w:rsidRPr="008449B7">
              <w:rPr>
                <w:rFonts w:eastAsia="Calibri"/>
                <w:sz w:val="20"/>
                <w:lang w:eastAsia="en-US"/>
              </w:rPr>
              <w:t xml:space="preserve">ь </w:t>
            </w:r>
            <w:r w:rsidRPr="008449B7">
              <w:rPr>
                <w:rFonts w:eastAsia="Calibri"/>
                <w:spacing w:val="1"/>
                <w:sz w:val="20"/>
                <w:lang w:eastAsia="en-US"/>
              </w:rPr>
              <w:t>у</w:t>
            </w:r>
            <w:r w:rsidRPr="008449B7">
              <w:rPr>
                <w:rFonts w:eastAsia="Calibri"/>
                <w:spacing w:val="2"/>
                <w:sz w:val="20"/>
                <w:lang w:eastAsia="en-US"/>
              </w:rPr>
              <w:t>ч</w:t>
            </w:r>
            <w:r w:rsidRPr="008449B7">
              <w:rPr>
                <w:rFonts w:eastAsia="Calibri"/>
                <w:sz w:val="20"/>
                <w:lang w:eastAsia="en-US"/>
              </w:rPr>
              <w:t>а</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pacing w:val="-2"/>
                <w:sz w:val="20"/>
                <w:lang w:eastAsia="en-US"/>
              </w:rPr>
              <w:t>к</w:t>
            </w:r>
            <w:r w:rsidRPr="008449B7">
              <w:rPr>
                <w:rFonts w:eastAsia="Calibri"/>
                <w:sz w:val="20"/>
                <w:lang w:eastAsia="en-US"/>
              </w:rPr>
              <w:t>а</w:t>
            </w:r>
            <w:r w:rsidRPr="008449B7">
              <w:rPr>
                <w:rFonts w:eastAsia="Calibri"/>
                <w:spacing w:val="-2"/>
                <w:sz w:val="20"/>
                <w:lang w:eastAsia="en-US"/>
              </w:rPr>
              <w:t xml:space="preserve"> </w:t>
            </w:r>
            <w:r w:rsidRPr="008449B7">
              <w:rPr>
                <w:rFonts w:eastAsia="Calibri"/>
                <w:spacing w:val="-1"/>
                <w:sz w:val="20"/>
                <w:lang w:eastAsia="en-US"/>
              </w:rPr>
              <w:t>0</w:t>
            </w:r>
            <w:r w:rsidRPr="008449B7">
              <w:rPr>
                <w:rFonts w:eastAsia="Calibri"/>
                <w:spacing w:val="-2"/>
                <w:sz w:val="20"/>
                <w:lang w:eastAsia="en-US"/>
              </w:rPr>
              <w:t>,</w:t>
            </w:r>
            <w:r w:rsidRPr="008449B7">
              <w:rPr>
                <w:rFonts w:eastAsia="Calibri"/>
                <w:sz w:val="20"/>
                <w:lang w:eastAsia="en-US"/>
              </w:rPr>
              <w:t>7 га</w:t>
            </w:r>
          </w:p>
        </w:tc>
        <w:tc>
          <w:tcPr>
            <w:tcW w:w="3969"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z w:val="20"/>
                <w:lang w:eastAsia="en-US"/>
              </w:rPr>
              <w:t>г. Ка</w:t>
            </w:r>
            <w:r w:rsidRPr="008449B7">
              <w:rPr>
                <w:rFonts w:eastAsia="Calibri"/>
                <w:spacing w:val="-2"/>
                <w:sz w:val="20"/>
                <w:lang w:eastAsia="en-US"/>
              </w:rPr>
              <w:t>л</w:t>
            </w:r>
            <w:r w:rsidRPr="008449B7">
              <w:rPr>
                <w:rFonts w:eastAsia="Calibri"/>
                <w:sz w:val="20"/>
                <w:lang w:eastAsia="en-US"/>
              </w:rPr>
              <w:t>и</w:t>
            </w:r>
            <w:r w:rsidRPr="008449B7">
              <w:rPr>
                <w:rFonts w:eastAsia="Calibri"/>
                <w:spacing w:val="2"/>
                <w:sz w:val="20"/>
                <w:lang w:eastAsia="en-US"/>
              </w:rPr>
              <w:t>н</w:t>
            </w:r>
            <w:r w:rsidRPr="008449B7">
              <w:rPr>
                <w:rFonts w:eastAsia="Calibri"/>
                <w:sz w:val="20"/>
                <w:lang w:eastAsia="en-US"/>
              </w:rPr>
              <w:t>и</w:t>
            </w:r>
            <w:r w:rsidRPr="008449B7">
              <w:rPr>
                <w:rFonts w:eastAsia="Calibri"/>
                <w:spacing w:val="-3"/>
                <w:sz w:val="20"/>
                <w:lang w:eastAsia="en-US"/>
              </w:rPr>
              <w:t>н</w:t>
            </w:r>
            <w:r w:rsidRPr="008449B7">
              <w:rPr>
                <w:rFonts w:eastAsia="Calibri"/>
                <w:sz w:val="20"/>
                <w:lang w:eastAsia="en-US"/>
              </w:rPr>
              <w:t>г</w:t>
            </w:r>
            <w:r w:rsidRPr="008449B7">
              <w:rPr>
                <w:rFonts w:eastAsia="Calibri"/>
                <w:spacing w:val="-1"/>
                <w:sz w:val="20"/>
                <w:lang w:eastAsia="en-US"/>
              </w:rPr>
              <w:t>р</w:t>
            </w:r>
            <w:r w:rsidRPr="008449B7">
              <w:rPr>
                <w:rFonts w:eastAsia="Calibri"/>
                <w:sz w:val="20"/>
                <w:lang w:eastAsia="en-US"/>
              </w:rPr>
              <w:t>а</w:t>
            </w:r>
            <w:r w:rsidRPr="008449B7">
              <w:rPr>
                <w:rFonts w:eastAsia="Calibri"/>
                <w:spacing w:val="2"/>
                <w:sz w:val="20"/>
                <w:lang w:eastAsia="en-US"/>
              </w:rPr>
              <w:t>д</w:t>
            </w:r>
            <w:r w:rsidRPr="008449B7">
              <w:rPr>
                <w:rFonts w:eastAsia="Calibri"/>
                <w:sz w:val="20"/>
                <w:lang w:eastAsia="en-US"/>
              </w:rPr>
              <w:t xml:space="preserve">, </w:t>
            </w:r>
            <w:r w:rsidRPr="008449B7">
              <w:rPr>
                <w:rFonts w:eastAsia="Calibri"/>
                <w:spacing w:val="-2"/>
                <w:sz w:val="20"/>
                <w:lang w:eastAsia="en-US"/>
              </w:rPr>
              <w:t>с</w:t>
            </w:r>
            <w:r w:rsidRPr="008449B7">
              <w:rPr>
                <w:rFonts w:eastAsia="Calibri"/>
                <w:sz w:val="20"/>
                <w:lang w:eastAsia="en-US"/>
              </w:rPr>
              <w:t>еве</w:t>
            </w:r>
            <w:r w:rsidRPr="008449B7">
              <w:rPr>
                <w:rFonts w:eastAsia="Calibri"/>
                <w:spacing w:val="-1"/>
                <w:sz w:val="20"/>
                <w:lang w:eastAsia="en-US"/>
              </w:rPr>
              <w:t>р</w:t>
            </w:r>
            <w:r w:rsidRPr="008449B7">
              <w:rPr>
                <w:rFonts w:eastAsia="Calibri"/>
                <w:spacing w:val="2"/>
                <w:sz w:val="20"/>
                <w:lang w:eastAsia="en-US"/>
              </w:rPr>
              <w:t>н</w:t>
            </w:r>
            <w:r w:rsidRPr="008449B7">
              <w:rPr>
                <w:rFonts w:eastAsia="Calibri"/>
                <w:sz w:val="20"/>
                <w:lang w:eastAsia="en-US"/>
              </w:rPr>
              <w:t>ее</w:t>
            </w:r>
          </w:p>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1"/>
                <w:sz w:val="20"/>
                <w:lang w:eastAsia="en-US"/>
              </w:rPr>
              <w:t>у</w:t>
            </w:r>
            <w:r w:rsidRPr="008449B7">
              <w:rPr>
                <w:rFonts w:eastAsia="Calibri"/>
                <w:spacing w:val="-2"/>
                <w:sz w:val="20"/>
                <w:lang w:eastAsia="en-US"/>
              </w:rPr>
              <w:t>л</w:t>
            </w:r>
            <w:r w:rsidRPr="008449B7">
              <w:rPr>
                <w:rFonts w:eastAsia="Calibri"/>
                <w:sz w:val="20"/>
                <w:lang w:eastAsia="en-US"/>
              </w:rPr>
              <w:t xml:space="preserve">. </w:t>
            </w:r>
            <w:r w:rsidRPr="008449B7">
              <w:rPr>
                <w:rFonts w:eastAsia="Calibri"/>
                <w:spacing w:val="2"/>
                <w:sz w:val="20"/>
                <w:lang w:eastAsia="en-US"/>
              </w:rPr>
              <w:t>Ч</w:t>
            </w:r>
            <w:r w:rsidRPr="008449B7">
              <w:rPr>
                <w:rFonts w:eastAsia="Calibri"/>
                <w:sz w:val="20"/>
                <w:lang w:eastAsia="en-US"/>
              </w:rPr>
              <w:t>е</w:t>
            </w:r>
            <w:r w:rsidRPr="008449B7">
              <w:rPr>
                <w:rFonts w:eastAsia="Calibri"/>
                <w:spacing w:val="-1"/>
                <w:sz w:val="20"/>
                <w:lang w:eastAsia="en-US"/>
              </w:rPr>
              <w:t>р</w:t>
            </w:r>
            <w:r w:rsidRPr="008449B7">
              <w:rPr>
                <w:rFonts w:eastAsia="Calibri"/>
                <w:spacing w:val="2"/>
                <w:sz w:val="20"/>
                <w:lang w:eastAsia="en-US"/>
              </w:rPr>
              <w:t>н</w:t>
            </w:r>
            <w:r w:rsidRPr="008449B7">
              <w:rPr>
                <w:rFonts w:eastAsia="Calibri"/>
                <w:sz w:val="20"/>
                <w:lang w:eastAsia="en-US"/>
              </w:rPr>
              <w:t>иг</w:t>
            </w:r>
            <w:r w:rsidRPr="008449B7">
              <w:rPr>
                <w:rFonts w:eastAsia="Calibri"/>
                <w:spacing w:val="-1"/>
                <w:sz w:val="20"/>
                <w:lang w:eastAsia="en-US"/>
              </w:rPr>
              <w:t>о</w:t>
            </w:r>
            <w:r w:rsidRPr="008449B7">
              <w:rPr>
                <w:rFonts w:eastAsia="Calibri"/>
                <w:sz w:val="20"/>
                <w:lang w:eastAsia="en-US"/>
              </w:rPr>
              <w:t>в</w:t>
            </w:r>
            <w:r w:rsidRPr="008449B7">
              <w:rPr>
                <w:rFonts w:eastAsia="Calibri"/>
                <w:spacing w:val="-2"/>
                <w:sz w:val="20"/>
                <w:lang w:eastAsia="en-US"/>
              </w:rPr>
              <w:t>ск</w:t>
            </w:r>
            <w:r w:rsidRPr="008449B7">
              <w:rPr>
                <w:rFonts w:eastAsia="Calibri"/>
                <w:sz w:val="20"/>
                <w:lang w:eastAsia="en-US"/>
              </w:rPr>
              <w:t>ой</w:t>
            </w:r>
            <w:r w:rsidRPr="008449B7">
              <w:rPr>
                <w:rFonts w:eastAsia="Calibri"/>
                <w:spacing w:val="1"/>
                <w:sz w:val="20"/>
                <w:lang w:eastAsia="en-US"/>
              </w:rPr>
              <w:t xml:space="preserve"> /</w:t>
            </w:r>
            <w:r w:rsidRPr="008449B7">
              <w:rPr>
                <w:rFonts w:eastAsia="Calibri"/>
                <w:spacing w:val="-4"/>
                <w:sz w:val="20"/>
                <w:lang w:eastAsia="en-US"/>
              </w:rPr>
              <w:t xml:space="preserve"> </w:t>
            </w:r>
            <w:r w:rsidRPr="008449B7">
              <w:rPr>
                <w:rFonts w:eastAsia="Calibri"/>
                <w:spacing w:val="-2"/>
                <w:sz w:val="20"/>
                <w:lang w:eastAsia="en-US"/>
              </w:rPr>
              <w:t>зона озелененных территорий общего пользования (лесопарки, парки, сады, скверы, бульвары, городские леса)</w:t>
            </w:r>
          </w:p>
        </w:tc>
        <w:tc>
          <w:tcPr>
            <w:tcW w:w="1527" w:type="dxa"/>
            <w:shd w:val="clear" w:color="auto" w:fill="auto"/>
          </w:tcPr>
          <w:p w:rsidR="0085581F" w:rsidRPr="008449B7" w:rsidRDefault="0085581F" w:rsidP="00D229C9">
            <w:pPr>
              <w:suppressAutoHyphens/>
              <w:spacing w:after="0"/>
              <w:ind w:left="132" w:right="142" w:firstLine="0"/>
              <w:jc w:val="center"/>
              <w:rPr>
                <w:sz w:val="24"/>
                <w:szCs w:val="24"/>
              </w:rPr>
            </w:pPr>
            <w:r w:rsidRPr="008449B7">
              <w:rPr>
                <w:rFonts w:eastAsia="Calibri"/>
                <w:sz w:val="20"/>
                <w:lang w:eastAsia="en-US"/>
              </w:rPr>
              <w:t>Д</w:t>
            </w:r>
            <w:r w:rsidRPr="008449B7">
              <w:rPr>
                <w:rFonts w:eastAsia="Calibri"/>
                <w:sz w:val="20"/>
                <w:lang w:val="en-US" w:eastAsia="en-US"/>
              </w:rPr>
              <w:t>о</w:t>
            </w:r>
            <w:r w:rsidRPr="008449B7">
              <w:rPr>
                <w:rFonts w:eastAsia="Calibri"/>
                <w:spacing w:val="-3"/>
                <w:sz w:val="20"/>
                <w:lang w:val="en-US" w:eastAsia="en-US"/>
              </w:rPr>
              <w:t xml:space="preserve"> </w:t>
            </w:r>
            <w:r w:rsidRPr="008449B7">
              <w:rPr>
                <w:rFonts w:eastAsia="Calibri"/>
                <w:spacing w:val="-1"/>
                <w:sz w:val="20"/>
                <w:lang w:val="en-US" w:eastAsia="en-US"/>
              </w:rPr>
              <w:t>2035</w:t>
            </w:r>
          </w:p>
        </w:tc>
        <w:tc>
          <w:tcPr>
            <w:tcW w:w="2977" w:type="dxa"/>
            <w:tcBorders>
              <w:top w:val="nil"/>
              <w:bottom w:val="nil"/>
            </w:tcBorders>
            <w:shd w:val="clear" w:color="auto" w:fill="auto"/>
          </w:tcPr>
          <w:p w:rsidR="0085581F" w:rsidRPr="008449B7" w:rsidRDefault="0085581F" w:rsidP="00D229C9">
            <w:pPr>
              <w:widowControl w:val="0"/>
              <w:suppressAutoHyphens/>
              <w:spacing w:after="0"/>
              <w:ind w:firstLine="0"/>
              <w:jc w:val="left"/>
              <w:rPr>
                <w:rFonts w:eastAsia="Calibri"/>
                <w:sz w:val="20"/>
                <w:lang w:eastAsia="en-US"/>
              </w:rPr>
            </w:pPr>
          </w:p>
        </w:tc>
      </w:tr>
      <w:tr w:rsidR="0085581F" w:rsidRPr="008449B7" w:rsidTr="0085581F">
        <w:trPr>
          <w:trHeight w:val="1418"/>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94</w:t>
            </w:r>
          </w:p>
        </w:tc>
        <w:tc>
          <w:tcPr>
            <w:tcW w:w="3534"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val="en-US" w:eastAsia="en-US"/>
              </w:rPr>
            </w:pPr>
            <w:r w:rsidRPr="008449B7">
              <w:rPr>
                <w:rFonts w:eastAsia="Calibri"/>
                <w:spacing w:val="2"/>
                <w:sz w:val="20"/>
                <w:lang w:val="en-US" w:eastAsia="en-US"/>
              </w:rPr>
              <w:t>С</w:t>
            </w:r>
            <w:r w:rsidRPr="008449B7">
              <w:rPr>
                <w:rFonts w:eastAsia="Calibri"/>
                <w:spacing w:val="-2"/>
                <w:sz w:val="20"/>
                <w:lang w:val="en-US" w:eastAsia="en-US"/>
              </w:rPr>
              <w:t>к</w:t>
            </w:r>
            <w:r w:rsidRPr="008449B7">
              <w:rPr>
                <w:rFonts w:eastAsia="Calibri"/>
                <w:sz w:val="20"/>
                <w:lang w:val="en-US" w:eastAsia="en-US"/>
              </w:rPr>
              <w:t>вер</w:t>
            </w:r>
          </w:p>
        </w:tc>
        <w:tc>
          <w:tcPr>
            <w:tcW w:w="2552"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2"/>
                <w:sz w:val="20"/>
                <w:lang w:eastAsia="en-US"/>
              </w:rPr>
              <w:t>С</w:t>
            </w:r>
            <w:r w:rsidRPr="008449B7">
              <w:rPr>
                <w:rFonts w:eastAsia="Calibri"/>
                <w:spacing w:val="-1"/>
                <w:sz w:val="20"/>
                <w:lang w:eastAsia="en-US"/>
              </w:rPr>
              <w:t>о</w:t>
            </w:r>
            <w:r w:rsidRPr="008449B7">
              <w:rPr>
                <w:rFonts w:eastAsia="Calibri"/>
                <w:spacing w:val="-2"/>
                <w:sz w:val="20"/>
                <w:lang w:eastAsia="en-US"/>
              </w:rPr>
              <w:t>з</w:t>
            </w:r>
            <w:r w:rsidRPr="008449B7">
              <w:rPr>
                <w:rFonts w:eastAsia="Calibri"/>
                <w:spacing w:val="2"/>
                <w:sz w:val="20"/>
                <w:lang w:eastAsia="en-US"/>
              </w:rPr>
              <w:t>д</w:t>
            </w:r>
            <w:r w:rsidRPr="008449B7">
              <w:rPr>
                <w:rFonts w:eastAsia="Calibri"/>
                <w:sz w:val="20"/>
                <w:lang w:eastAsia="en-US"/>
              </w:rPr>
              <w:t>а</w:t>
            </w:r>
            <w:r w:rsidRPr="008449B7">
              <w:rPr>
                <w:rFonts w:eastAsia="Calibri"/>
                <w:spacing w:val="2"/>
                <w:sz w:val="20"/>
                <w:lang w:eastAsia="en-US"/>
              </w:rPr>
              <w:t>н</w:t>
            </w:r>
            <w:r w:rsidRPr="008449B7">
              <w:rPr>
                <w:rFonts w:eastAsia="Calibri"/>
                <w:sz w:val="20"/>
                <w:lang w:eastAsia="en-US"/>
              </w:rPr>
              <w:t>ие</w:t>
            </w:r>
            <w:r w:rsidRPr="008449B7">
              <w:rPr>
                <w:rFonts w:eastAsia="Calibri"/>
                <w:spacing w:val="-1"/>
                <w:sz w:val="20"/>
                <w:lang w:eastAsia="en-US"/>
              </w:rPr>
              <w:t xml:space="preserve"> </w:t>
            </w:r>
            <w:r w:rsidRPr="008449B7">
              <w:rPr>
                <w:rFonts w:eastAsia="Calibri"/>
                <w:sz w:val="20"/>
                <w:lang w:eastAsia="en-US"/>
              </w:rPr>
              <w:t xml:space="preserve">и </w:t>
            </w:r>
          </w:p>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2"/>
                <w:sz w:val="20"/>
                <w:lang w:eastAsia="en-US"/>
              </w:rPr>
              <w:t>б</w:t>
            </w:r>
            <w:r w:rsidRPr="008449B7">
              <w:rPr>
                <w:rFonts w:eastAsia="Calibri"/>
                <w:spacing w:val="-2"/>
                <w:sz w:val="20"/>
                <w:lang w:eastAsia="en-US"/>
              </w:rPr>
              <w:t>л</w:t>
            </w:r>
            <w:r w:rsidRPr="008449B7">
              <w:rPr>
                <w:rFonts w:eastAsia="Calibri"/>
                <w:sz w:val="20"/>
                <w:lang w:eastAsia="en-US"/>
              </w:rPr>
              <w:t>аг</w:t>
            </w:r>
            <w:r w:rsidRPr="008449B7">
              <w:rPr>
                <w:rFonts w:eastAsia="Calibri"/>
                <w:spacing w:val="-1"/>
                <w:sz w:val="20"/>
                <w:lang w:eastAsia="en-US"/>
              </w:rPr>
              <w:t>о</w:t>
            </w:r>
            <w:r w:rsidRPr="008449B7">
              <w:rPr>
                <w:rFonts w:eastAsia="Calibri"/>
                <w:spacing w:val="1"/>
                <w:sz w:val="20"/>
                <w:lang w:eastAsia="en-US"/>
              </w:rPr>
              <w:t>у</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pacing w:val="-1"/>
                <w:sz w:val="20"/>
                <w:lang w:eastAsia="en-US"/>
              </w:rPr>
              <w:t>ро</w:t>
            </w:r>
            <w:r w:rsidRPr="008449B7">
              <w:rPr>
                <w:rFonts w:eastAsia="Calibri"/>
                <w:sz w:val="20"/>
                <w:lang w:eastAsia="en-US"/>
              </w:rPr>
              <w:t>й</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z w:val="20"/>
                <w:lang w:eastAsia="en-US"/>
              </w:rPr>
              <w:t>во</w:t>
            </w:r>
            <w:r w:rsidRPr="008449B7">
              <w:rPr>
                <w:rFonts w:eastAsia="Calibri"/>
                <w:spacing w:val="-3"/>
                <w:sz w:val="20"/>
                <w:lang w:eastAsia="en-US"/>
              </w:rPr>
              <w:t xml:space="preserve"> </w:t>
            </w:r>
            <w:r w:rsidRPr="008449B7">
              <w:rPr>
                <w:rFonts w:eastAsia="Calibri"/>
                <w:spacing w:val="-2"/>
                <w:sz w:val="20"/>
                <w:lang w:eastAsia="en-US"/>
              </w:rPr>
              <w:t>ск</w:t>
            </w:r>
            <w:r w:rsidRPr="008449B7">
              <w:rPr>
                <w:rFonts w:eastAsia="Calibri"/>
                <w:sz w:val="20"/>
                <w:lang w:eastAsia="en-US"/>
              </w:rPr>
              <w:t>ве</w:t>
            </w:r>
            <w:r w:rsidRPr="008449B7">
              <w:rPr>
                <w:rFonts w:eastAsia="Calibri"/>
                <w:spacing w:val="-1"/>
                <w:sz w:val="20"/>
                <w:lang w:eastAsia="en-US"/>
              </w:rPr>
              <w:t>р</w:t>
            </w:r>
            <w:r w:rsidRPr="008449B7">
              <w:rPr>
                <w:rFonts w:eastAsia="Calibri"/>
                <w:sz w:val="20"/>
                <w:lang w:eastAsia="en-US"/>
              </w:rPr>
              <w:t xml:space="preserve">а. </w:t>
            </w:r>
            <w:r w:rsidRPr="008449B7">
              <w:rPr>
                <w:rFonts w:eastAsia="Calibri"/>
                <w:spacing w:val="2"/>
                <w:sz w:val="20"/>
                <w:lang w:eastAsia="en-US"/>
              </w:rPr>
              <w:t>П</w:t>
            </w:r>
            <w:r w:rsidRPr="008449B7">
              <w:rPr>
                <w:rFonts w:eastAsia="Calibri"/>
                <w:spacing w:val="-2"/>
                <w:sz w:val="20"/>
                <w:lang w:eastAsia="en-US"/>
              </w:rPr>
              <w:t>л</w:t>
            </w:r>
            <w:r w:rsidRPr="008449B7">
              <w:rPr>
                <w:rFonts w:eastAsia="Calibri"/>
                <w:spacing w:val="-1"/>
                <w:sz w:val="20"/>
                <w:lang w:eastAsia="en-US"/>
              </w:rPr>
              <w:t>о</w:t>
            </w:r>
            <w:r w:rsidRPr="008449B7">
              <w:rPr>
                <w:rFonts w:eastAsia="Calibri"/>
                <w:spacing w:val="-2"/>
                <w:sz w:val="20"/>
                <w:lang w:eastAsia="en-US"/>
              </w:rPr>
              <w:t>щ</w:t>
            </w:r>
            <w:r w:rsidRPr="008449B7">
              <w:rPr>
                <w:rFonts w:eastAsia="Calibri"/>
                <w:sz w:val="20"/>
                <w:lang w:eastAsia="en-US"/>
              </w:rPr>
              <w:t>а</w:t>
            </w:r>
            <w:r w:rsidRPr="008449B7">
              <w:rPr>
                <w:rFonts w:eastAsia="Calibri"/>
                <w:spacing w:val="2"/>
                <w:sz w:val="20"/>
                <w:lang w:eastAsia="en-US"/>
              </w:rPr>
              <w:t>д</w:t>
            </w:r>
            <w:r w:rsidRPr="008449B7">
              <w:rPr>
                <w:rFonts w:eastAsia="Calibri"/>
                <w:sz w:val="20"/>
                <w:lang w:eastAsia="en-US"/>
              </w:rPr>
              <w:t xml:space="preserve">ь </w:t>
            </w:r>
            <w:r w:rsidRPr="008449B7">
              <w:rPr>
                <w:rFonts w:eastAsia="Calibri"/>
                <w:spacing w:val="1"/>
                <w:sz w:val="20"/>
                <w:lang w:eastAsia="en-US"/>
              </w:rPr>
              <w:t>у</w:t>
            </w:r>
            <w:r w:rsidRPr="008449B7">
              <w:rPr>
                <w:rFonts w:eastAsia="Calibri"/>
                <w:spacing w:val="2"/>
                <w:sz w:val="20"/>
                <w:lang w:eastAsia="en-US"/>
              </w:rPr>
              <w:t>ч</w:t>
            </w:r>
            <w:r w:rsidRPr="008449B7">
              <w:rPr>
                <w:rFonts w:eastAsia="Calibri"/>
                <w:sz w:val="20"/>
                <w:lang w:eastAsia="en-US"/>
              </w:rPr>
              <w:t>а</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pacing w:val="-2"/>
                <w:sz w:val="20"/>
                <w:lang w:eastAsia="en-US"/>
              </w:rPr>
              <w:t>к</w:t>
            </w:r>
            <w:r w:rsidRPr="008449B7">
              <w:rPr>
                <w:rFonts w:eastAsia="Calibri"/>
                <w:sz w:val="20"/>
                <w:lang w:eastAsia="en-US"/>
              </w:rPr>
              <w:t>а</w:t>
            </w:r>
            <w:r w:rsidRPr="008449B7">
              <w:rPr>
                <w:rFonts w:eastAsia="Calibri"/>
                <w:spacing w:val="-2"/>
                <w:sz w:val="20"/>
                <w:lang w:eastAsia="en-US"/>
              </w:rPr>
              <w:t xml:space="preserve"> </w:t>
            </w:r>
            <w:r w:rsidRPr="008449B7">
              <w:rPr>
                <w:rFonts w:eastAsia="Calibri"/>
                <w:spacing w:val="-1"/>
                <w:sz w:val="20"/>
                <w:lang w:eastAsia="en-US"/>
              </w:rPr>
              <w:t>0</w:t>
            </w:r>
            <w:r w:rsidRPr="008449B7">
              <w:rPr>
                <w:rFonts w:eastAsia="Calibri"/>
                <w:spacing w:val="-2"/>
                <w:sz w:val="20"/>
                <w:lang w:eastAsia="en-US"/>
              </w:rPr>
              <w:t>,</w:t>
            </w:r>
            <w:r w:rsidRPr="008449B7">
              <w:rPr>
                <w:rFonts w:eastAsia="Calibri"/>
                <w:spacing w:val="-1"/>
                <w:sz w:val="20"/>
                <w:lang w:eastAsia="en-US"/>
              </w:rPr>
              <w:t>3</w:t>
            </w:r>
            <w:r w:rsidRPr="008449B7">
              <w:rPr>
                <w:rFonts w:eastAsia="Calibri"/>
                <w:sz w:val="20"/>
                <w:lang w:eastAsia="en-US"/>
              </w:rPr>
              <w:t>3</w:t>
            </w:r>
            <w:r w:rsidRPr="008449B7">
              <w:rPr>
                <w:rFonts w:eastAsia="Calibri"/>
                <w:spacing w:val="-4"/>
                <w:sz w:val="20"/>
                <w:lang w:eastAsia="en-US"/>
              </w:rPr>
              <w:t xml:space="preserve"> </w:t>
            </w:r>
            <w:r w:rsidRPr="008449B7">
              <w:rPr>
                <w:rFonts w:eastAsia="Calibri"/>
                <w:sz w:val="20"/>
                <w:lang w:eastAsia="en-US"/>
              </w:rPr>
              <w:t>га</w:t>
            </w:r>
          </w:p>
        </w:tc>
        <w:tc>
          <w:tcPr>
            <w:tcW w:w="3969"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z w:val="20"/>
                <w:lang w:eastAsia="en-US"/>
              </w:rPr>
              <w:t>г. Ка</w:t>
            </w:r>
            <w:r w:rsidRPr="008449B7">
              <w:rPr>
                <w:rFonts w:eastAsia="Calibri"/>
                <w:spacing w:val="-2"/>
                <w:sz w:val="20"/>
                <w:lang w:eastAsia="en-US"/>
              </w:rPr>
              <w:t>л</w:t>
            </w:r>
            <w:r w:rsidRPr="008449B7">
              <w:rPr>
                <w:rFonts w:eastAsia="Calibri"/>
                <w:sz w:val="20"/>
                <w:lang w:eastAsia="en-US"/>
              </w:rPr>
              <w:t>и</w:t>
            </w:r>
            <w:r w:rsidRPr="008449B7">
              <w:rPr>
                <w:rFonts w:eastAsia="Calibri"/>
                <w:spacing w:val="2"/>
                <w:sz w:val="20"/>
                <w:lang w:eastAsia="en-US"/>
              </w:rPr>
              <w:t>н</w:t>
            </w:r>
            <w:r w:rsidRPr="008449B7">
              <w:rPr>
                <w:rFonts w:eastAsia="Calibri"/>
                <w:sz w:val="20"/>
                <w:lang w:eastAsia="en-US"/>
              </w:rPr>
              <w:t>и</w:t>
            </w:r>
            <w:r w:rsidRPr="008449B7">
              <w:rPr>
                <w:rFonts w:eastAsia="Calibri"/>
                <w:spacing w:val="-3"/>
                <w:sz w:val="20"/>
                <w:lang w:eastAsia="en-US"/>
              </w:rPr>
              <w:t>н</w:t>
            </w:r>
            <w:r w:rsidRPr="008449B7">
              <w:rPr>
                <w:rFonts w:eastAsia="Calibri"/>
                <w:sz w:val="20"/>
                <w:lang w:eastAsia="en-US"/>
              </w:rPr>
              <w:t>г</w:t>
            </w:r>
            <w:r w:rsidRPr="008449B7">
              <w:rPr>
                <w:rFonts w:eastAsia="Calibri"/>
                <w:spacing w:val="-1"/>
                <w:sz w:val="20"/>
                <w:lang w:eastAsia="en-US"/>
              </w:rPr>
              <w:t>р</w:t>
            </w:r>
            <w:r w:rsidRPr="008449B7">
              <w:rPr>
                <w:rFonts w:eastAsia="Calibri"/>
                <w:sz w:val="20"/>
                <w:lang w:eastAsia="en-US"/>
              </w:rPr>
              <w:t>а</w:t>
            </w:r>
            <w:r w:rsidRPr="008449B7">
              <w:rPr>
                <w:rFonts w:eastAsia="Calibri"/>
                <w:spacing w:val="2"/>
                <w:sz w:val="20"/>
                <w:lang w:eastAsia="en-US"/>
              </w:rPr>
              <w:t>д</w:t>
            </w:r>
            <w:r w:rsidRPr="008449B7">
              <w:rPr>
                <w:rFonts w:eastAsia="Calibri"/>
                <w:sz w:val="20"/>
                <w:lang w:eastAsia="en-US"/>
              </w:rPr>
              <w:t>, в</w:t>
            </w:r>
            <w:r w:rsidRPr="008449B7">
              <w:rPr>
                <w:rFonts w:eastAsia="Calibri"/>
                <w:spacing w:val="-2"/>
                <w:sz w:val="20"/>
                <w:lang w:eastAsia="en-US"/>
              </w:rPr>
              <w:t xml:space="preserve"> </w:t>
            </w:r>
            <w:r w:rsidRPr="008449B7">
              <w:rPr>
                <w:rFonts w:eastAsia="Calibri"/>
                <w:spacing w:val="-1"/>
                <w:sz w:val="20"/>
                <w:lang w:eastAsia="en-US"/>
              </w:rPr>
              <w:t>р</w:t>
            </w:r>
            <w:r w:rsidRPr="008449B7">
              <w:rPr>
                <w:rFonts w:eastAsia="Calibri"/>
                <w:sz w:val="20"/>
                <w:lang w:eastAsia="en-US"/>
              </w:rPr>
              <w:t>ай</w:t>
            </w:r>
            <w:r w:rsidRPr="008449B7">
              <w:rPr>
                <w:rFonts w:eastAsia="Calibri"/>
                <w:spacing w:val="-1"/>
                <w:sz w:val="20"/>
                <w:lang w:eastAsia="en-US"/>
              </w:rPr>
              <w:t>о</w:t>
            </w:r>
            <w:r w:rsidRPr="008449B7">
              <w:rPr>
                <w:rFonts w:eastAsia="Calibri"/>
                <w:spacing w:val="2"/>
                <w:sz w:val="20"/>
                <w:lang w:eastAsia="en-US"/>
              </w:rPr>
              <w:t>н</w:t>
            </w:r>
            <w:r w:rsidRPr="008449B7">
              <w:rPr>
                <w:rFonts w:eastAsia="Calibri"/>
                <w:sz w:val="20"/>
                <w:lang w:eastAsia="en-US"/>
              </w:rPr>
              <w:t>е</w:t>
            </w:r>
          </w:p>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1"/>
                <w:position w:val="1"/>
                <w:sz w:val="20"/>
                <w:lang w:eastAsia="en-US"/>
              </w:rPr>
              <w:t>у</w:t>
            </w:r>
            <w:r w:rsidRPr="008449B7">
              <w:rPr>
                <w:rFonts w:eastAsia="Calibri"/>
                <w:spacing w:val="-2"/>
                <w:position w:val="1"/>
                <w:sz w:val="20"/>
                <w:lang w:eastAsia="en-US"/>
              </w:rPr>
              <w:t>л</w:t>
            </w:r>
            <w:r w:rsidRPr="008449B7">
              <w:rPr>
                <w:rFonts w:eastAsia="Calibri"/>
                <w:position w:val="1"/>
                <w:sz w:val="20"/>
                <w:lang w:eastAsia="en-US"/>
              </w:rPr>
              <w:t xml:space="preserve">. </w:t>
            </w:r>
            <w:r w:rsidRPr="008449B7">
              <w:rPr>
                <w:rFonts w:eastAsia="Calibri"/>
                <w:spacing w:val="-4"/>
                <w:position w:val="1"/>
                <w:sz w:val="20"/>
                <w:lang w:eastAsia="en-US"/>
              </w:rPr>
              <w:t>З</w:t>
            </w:r>
            <w:r w:rsidRPr="008449B7">
              <w:rPr>
                <w:rFonts w:eastAsia="Calibri"/>
                <w:spacing w:val="2"/>
                <w:position w:val="1"/>
                <w:sz w:val="20"/>
                <w:lang w:eastAsia="en-US"/>
              </w:rPr>
              <w:t xml:space="preserve">. </w:t>
            </w:r>
            <w:r w:rsidRPr="008449B7">
              <w:rPr>
                <w:rFonts w:eastAsia="Calibri"/>
                <w:spacing w:val="-1"/>
                <w:sz w:val="20"/>
                <w:lang w:eastAsia="en-US"/>
              </w:rPr>
              <w:t xml:space="preserve">Космодемьянской </w:t>
            </w:r>
            <w:r w:rsidRPr="008449B7">
              <w:rPr>
                <w:rFonts w:eastAsia="Calibri"/>
                <w:sz w:val="20"/>
                <w:lang w:eastAsia="en-US"/>
              </w:rPr>
              <w:t xml:space="preserve">– </w:t>
            </w:r>
          </w:p>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z w:val="20"/>
                <w:lang w:eastAsia="en-US"/>
              </w:rPr>
              <w:t xml:space="preserve">ул. </w:t>
            </w:r>
            <w:r w:rsidRPr="008449B7">
              <w:rPr>
                <w:rFonts w:eastAsia="Calibri"/>
                <w:spacing w:val="-2"/>
                <w:sz w:val="20"/>
                <w:lang w:eastAsia="en-US"/>
              </w:rPr>
              <w:t>Т</w:t>
            </w:r>
            <w:r w:rsidRPr="008449B7">
              <w:rPr>
                <w:rFonts w:eastAsia="Calibri"/>
                <w:sz w:val="20"/>
                <w:lang w:eastAsia="en-US"/>
              </w:rPr>
              <w:t>ип</w:t>
            </w:r>
            <w:r w:rsidRPr="008449B7">
              <w:rPr>
                <w:rFonts w:eastAsia="Calibri"/>
                <w:spacing w:val="-1"/>
                <w:sz w:val="20"/>
                <w:lang w:eastAsia="en-US"/>
              </w:rPr>
              <w:t>о</w:t>
            </w:r>
            <w:r w:rsidRPr="008449B7">
              <w:rPr>
                <w:rFonts w:eastAsia="Calibri"/>
                <w:sz w:val="20"/>
                <w:lang w:eastAsia="en-US"/>
              </w:rPr>
              <w:t>г</w:t>
            </w:r>
            <w:r w:rsidRPr="008449B7">
              <w:rPr>
                <w:rFonts w:eastAsia="Calibri"/>
                <w:spacing w:val="-1"/>
                <w:sz w:val="20"/>
                <w:lang w:eastAsia="en-US"/>
              </w:rPr>
              <w:t>р</w:t>
            </w:r>
            <w:r w:rsidRPr="008449B7">
              <w:rPr>
                <w:rFonts w:eastAsia="Calibri"/>
                <w:sz w:val="20"/>
                <w:lang w:eastAsia="en-US"/>
              </w:rPr>
              <w:t>а</w:t>
            </w:r>
            <w:r w:rsidRPr="008449B7">
              <w:rPr>
                <w:rFonts w:eastAsia="Calibri"/>
                <w:spacing w:val="1"/>
                <w:sz w:val="20"/>
                <w:lang w:eastAsia="en-US"/>
              </w:rPr>
              <w:t>ф</w:t>
            </w:r>
            <w:r w:rsidRPr="008449B7">
              <w:rPr>
                <w:rFonts w:eastAsia="Calibri"/>
                <w:spacing w:val="-2"/>
                <w:sz w:val="20"/>
                <w:lang w:eastAsia="en-US"/>
              </w:rPr>
              <w:t>ск</w:t>
            </w:r>
            <w:r w:rsidRPr="008449B7">
              <w:rPr>
                <w:rFonts w:eastAsia="Calibri"/>
                <w:sz w:val="20"/>
                <w:lang w:eastAsia="en-US"/>
              </w:rPr>
              <w:t>ой</w:t>
            </w:r>
            <w:r w:rsidRPr="008449B7">
              <w:rPr>
                <w:rFonts w:eastAsia="Calibri"/>
                <w:spacing w:val="1"/>
                <w:sz w:val="20"/>
                <w:lang w:eastAsia="en-US"/>
              </w:rPr>
              <w:t xml:space="preserve"> /</w:t>
            </w:r>
            <w:r w:rsidRPr="008449B7">
              <w:rPr>
                <w:rFonts w:eastAsia="Calibri"/>
                <w:sz w:val="20"/>
                <w:lang w:eastAsia="en-US"/>
              </w:rPr>
              <w:t xml:space="preserve"> </w:t>
            </w:r>
            <w:r w:rsidRPr="008449B7">
              <w:rPr>
                <w:rFonts w:eastAsia="Calibri"/>
                <w:spacing w:val="-2"/>
                <w:sz w:val="20"/>
                <w:lang w:eastAsia="en-US"/>
              </w:rPr>
              <w:t>зона озелененных территорий общего пользования (лесопарки, парки, сады, скверы, бульвары, городские леса)</w:t>
            </w:r>
          </w:p>
        </w:tc>
        <w:tc>
          <w:tcPr>
            <w:tcW w:w="1527" w:type="dxa"/>
            <w:shd w:val="clear" w:color="auto" w:fill="auto"/>
          </w:tcPr>
          <w:p w:rsidR="0085581F" w:rsidRPr="008449B7" w:rsidRDefault="0085581F" w:rsidP="00D229C9">
            <w:pPr>
              <w:suppressAutoHyphens/>
              <w:spacing w:after="0"/>
              <w:ind w:left="132" w:right="142" w:firstLine="0"/>
              <w:jc w:val="center"/>
              <w:rPr>
                <w:sz w:val="24"/>
                <w:szCs w:val="24"/>
              </w:rPr>
            </w:pPr>
            <w:r w:rsidRPr="008449B7">
              <w:rPr>
                <w:rFonts w:eastAsia="Calibri"/>
                <w:sz w:val="20"/>
                <w:lang w:eastAsia="en-US"/>
              </w:rPr>
              <w:t>Д</w:t>
            </w:r>
            <w:r w:rsidRPr="008449B7">
              <w:rPr>
                <w:rFonts w:eastAsia="Calibri"/>
                <w:sz w:val="20"/>
                <w:lang w:val="en-US" w:eastAsia="en-US"/>
              </w:rPr>
              <w:t>о</w:t>
            </w:r>
            <w:r w:rsidRPr="008449B7">
              <w:rPr>
                <w:rFonts w:eastAsia="Calibri"/>
                <w:spacing w:val="-3"/>
                <w:sz w:val="20"/>
                <w:lang w:val="en-US" w:eastAsia="en-US"/>
              </w:rPr>
              <w:t xml:space="preserve"> </w:t>
            </w:r>
            <w:r w:rsidRPr="008449B7">
              <w:rPr>
                <w:rFonts w:eastAsia="Calibri"/>
                <w:spacing w:val="-1"/>
                <w:sz w:val="20"/>
                <w:lang w:val="en-US" w:eastAsia="en-US"/>
              </w:rPr>
              <w:t>2035</w:t>
            </w:r>
          </w:p>
        </w:tc>
        <w:tc>
          <w:tcPr>
            <w:tcW w:w="2977" w:type="dxa"/>
            <w:tcBorders>
              <w:top w:val="nil"/>
              <w:bottom w:val="nil"/>
            </w:tcBorders>
            <w:shd w:val="clear" w:color="auto" w:fill="auto"/>
          </w:tcPr>
          <w:p w:rsidR="0085581F" w:rsidRPr="008449B7" w:rsidRDefault="0085581F" w:rsidP="00D229C9">
            <w:pPr>
              <w:widowControl w:val="0"/>
              <w:suppressAutoHyphens/>
              <w:spacing w:after="0"/>
              <w:ind w:firstLine="0"/>
              <w:jc w:val="left"/>
              <w:rPr>
                <w:rFonts w:eastAsia="Calibri"/>
                <w:sz w:val="20"/>
                <w:lang w:eastAsia="en-US"/>
              </w:rPr>
            </w:pPr>
          </w:p>
        </w:tc>
      </w:tr>
      <w:tr w:rsidR="0085581F" w:rsidRPr="008449B7" w:rsidTr="0085581F">
        <w:trPr>
          <w:trHeight w:val="354"/>
          <w:jc w:val="center"/>
        </w:trPr>
        <w:tc>
          <w:tcPr>
            <w:tcW w:w="572" w:type="dxa"/>
            <w:tcBorders>
              <w:bottom w:val="single" w:sz="4" w:space="0" w:color="auto"/>
            </w:tcBorders>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95</w:t>
            </w:r>
          </w:p>
        </w:tc>
        <w:tc>
          <w:tcPr>
            <w:tcW w:w="3534" w:type="dxa"/>
            <w:tcBorders>
              <w:bottom w:val="single" w:sz="4" w:space="0" w:color="auto"/>
            </w:tcBorders>
            <w:shd w:val="clear" w:color="auto" w:fill="auto"/>
          </w:tcPr>
          <w:p w:rsidR="0085581F" w:rsidRPr="008449B7" w:rsidRDefault="0085581F" w:rsidP="00D229C9">
            <w:pPr>
              <w:widowControl w:val="0"/>
              <w:suppressAutoHyphens/>
              <w:spacing w:after="0"/>
              <w:ind w:left="132" w:right="142" w:firstLine="0"/>
              <w:jc w:val="left"/>
              <w:rPr>
                <w:rFonts w:eastAsia="Calibri"/>
                <w:sz w:val="20"/>
                <w:lang w:val="en-US" w:eastAsia="en-US"/>
              </w:rPr>
            </w:pPr>
            <w:r w:rsidRPr="008449B7">
              <w:rPr>
                <w:rFonts w:eastAsia="Calibri"/>
                <w:spacing w:val="2"/>
                <w:sz w:val="20"/>
                <w:lang w:val="en-US" w:eastAsia="en-US"/>
              </w:rPr>
              <w:t>С</w:t>
            </w:r>
            <w:r w:rsidRPr="008449B7">
              <w:rPr>
                <w:rFonts w:eastAsia="Calibri"/>
                <w:spacing w:val="-2"/>
                <w:sz w:val="20"/>
                <w:lang w:val="en-US" w:eastAsia="en-US"/>
              </w:rPr>
              <w:t>к</w:t>
            </w:r>
            <w:r w:rsidRPr="008449B7">
              <w:rPr>
                <w:rFonts w:eastAsia="Calibri"/>
                <w:sz w:val="20"/>
                <w:lang w:val="en-US" w:eastAsia="en-US"/>
              </w:rPr>
              <w:t>вер</w:t>
            </w:r>
          </w:p>
        </w:tc>
        <w:tc>
          <w:tcPr>
            <w:tcW w:w="2552" w:type="dxa"/>
            <w:tcBorders>
              <w:bottom w:val="single" w:sz="4" w:space="0" w:color="auto"/>
            </w:tcBorders>
            <w:shd w:val="clear" w:color="auto" w:fill="auto"/>
          </w:tcPr>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2"/>
                <w:sz w:val="20"/>
                <w:lang w:eastAsia="en-US"/>
              </w:rPr>
              <w:t>С</w:t>
            </w:r>
            <w:r w:rsidRPr="008449B7">
              <w:rPr>
                <w:rFonts w:eastAsia="Calibri"/>
                <w:spacing w:val="-1"/>
                <w:sz w:val="20"/>
                <w:lang w:eastAsia="en-US"/>
              </w:rPr>
              <w:t>о</w:t>
            </w:r>
            <w:r w:rsidRPr="008449B7">
              <w:rPr>
                <w:rFonts w:eastAsia="Calibri"/>
                <w:spacing w:val="-2"/>
                <w:sz w:val="20"/>
                <w:lang w:eastAsia="en-US"/>
              </w:rPr>
              <w:t>з</w:t>
            </w:r>
            <w:r w:rsidRPr="008449B7">
              <w:rPr>
                <w:rFonts w:eastAsia="Calibri"/>
                <w:spacing w:val="2"/>
                <w:sz w:val="20"/>
                <w:lang w:eastAsia="en-US"/>
              </w:rPr>
              <w:t>д</w:t>
            </w:r>
            <w:r w:rsidRPr="008449B7">
              <w:rPr>
                <w:rFonts w:eastAsia="Calibri"/>
                <w:sz w:val="20"/>
                <w:lang w:eastAsia="en-US"/>
              </w:rPr>
              <w:t>а</w:t>
            </w:r>
            <w:r w:rsidRPr="008449B7">
              <w:rPr>
                <w:rFonts w:eastAsia="Calibri"/>
                <w:spacing w:val="2"/>
                <w:sz w:val="20"/>
                <w:lang w:eastAsia="en-US"/>
              </w:rPr>
              <w:t>н</w:t>
            </w:r>
            <w:r w:rsidRPr="008449B7">
              <w:rPr>
                <w:rFonts w:eastAsia="Calibri"/>
                <w:sz w:val="20"/>
                <w:lang w:eastAsia="en-US"/>
              </w:rPr>
              <w:t>ие</w:t>
            </w:r>
            <w:r w:rsidRPr="008449B7">
              <w:rPr>
                <w:rFonts w:eastAsia="Calibri"/>
                <w:spacing w:val="-1"/>
                <w:sz w:val="20"/>
                <w:lang w:eastAsia="en-US"/>
              </w:rPr>
              <w:t xml:space="preserve"> </w:t>
            </w:r>
            <w:r w:rsidRPr="008449B7">
              <w:rPr>
                <w:rFonts w:eastAsia="Calibri"/>
                <w:sz w:val="20"/>
                <w:lang w:eastAsia="en-US"/>
              </w:rPr>
              <w:t xml:space="preserve">и </w:t>
            </w:r>
          </w:p>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2"/>
                <w:sz w:val="20"/>
                <w:lang w:eastAsia="en-US"/>
              </w:rPr>
              <w:t>Б</w:t>
            </w:r>
            <w:r w:rsidRPr="008449B7">
              <w:rPr>
                <w:rFonts w:eastAsia="Calibri"/>
                <w:spacing w:val="-2"/>
                <w:sz w:val="20"/>
                <w:lang w:eastAsia="en-US"/>
              </w:rPr>
              <w:t>л</w:t>
            </w:r>
            <w:r w:rsidRPr="008449B7">
              <w:rPr>
                <w:rFonts w:eastAsia="Calibri"/>
                <w:sz w:val="20"/>
                <w:lang w:eastAsia="en-US"/>
              </w:rPr>
              <w:t>аг</w:t>
            </w:r>
            <w:r w:rsidRPr="008449B7">
              <w:rPr>
                <w:rFonts w:eastAsia="Calibri"/>
                <w:spacing w:val="-1"/>
                <w:sz w:val="20"/>
                <w:lang w:eastAsia="en-US"/>
              </w:rPr>
              <w:t>о</w:t>
            </w:r>
            <w:r w:rsidRPr="008449B7">
              <w:rPr>
                <w:rFonts w:eastAsia="Calibri"/>
                <w:spacing w:val="1"/>
                <w:sz w:val="20"/>
                <w:lang w:eastAsia="en-US"/>
              </w:rPr>
              <w:t>у</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pacing w:val="-1"/>
                <w:sz w:val="20"/>
                <w:lang w:eastAsia="en-US"/>
              </w:rPr>
              <w:t>ро</w:t>
            </w:r>
            <w:r w:rsidRPr="008449B7">
              <w:rPr>
                <w:rFonts w:eastAsia="Calibri"/>
                <w:sz w:val="20"/>
                <w:lang w:eastAsia="en-US"/>
              </w:rPr>
              <w:t>й</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z w:val="20"/>
                <w:lang w:eastAsia="en-US"/>
              </w:rPr>
              <w:t xml:space="preserve">во </w:t>
            </w:r>
            <w:r w:rsidRPr="008449B7">
              <w:rPr>
                <w:rFonts w:eastAsia="Calibri"/>
                <w:spacing w:val="-2"/>
                <w:sz w:val="20"/>
                <w:lang w:eastAsia="en-US"/>
              </w:rPr>
              <w:t>ск</w:t>
            </w:r>
            <w:r w:rsidRPr="008449B7">
              <w:rPr>
                <w:rFonts w:eastAsia="Calibri"/>
                <w:sz w:val="20"/>
                <w:lang w:eastAsia="en-US"/>
              </w:rPr>
              <w:t>ве</w:t>
            </w:r>
            <w:r w:rsidRPr="008449B7">
              <w:rPr>
                <w:rFonts w:eastAsia="Calibri"/>
                <w:spacing w:val="-1"/>
                <w:sz w:val="20"/>
                <w:lang w:eastAsia="en-US"/>
              </w:rPr>
              <w:t>р</w:t>
            </w:r>
            <w:r w:rsidRPr="008449B7">
              <w:rPr>
                <w:rFonts w:eastAsia="Calibri"/>
                <w:sz w:val="20"/>
                <w:lang w:eastAsia="en-US"/>
              </w:rPr>
              <w:t xml:space="preserve">а. </w:t>
            </w:r>
            <w:r w:rsidRPr="008449B7">
              <w:rPr>
                <w:rFonts w:eastAsia="Calibri"/>
                <w:spacing w:val="2"/>
                <w:sz w:val="20"/>
                <w:lang w:eastAsia="en-US"/>
              </w:rPr>
              <w:t>П</w:t>
            </w:r>
            <w:r w:rsidRPr="008449B7">
              <w:rPr>
                <w:rFonts w:eastAsia="Calibri"/>
                <w:spacing w:val="-2"/>
                <w:sz w:val="20"/>
                <w:lang w:eastAsia="en-US"/>
              </w:rPr>
              <w:t>л</w:t>
            </w:r>
            <w:r w:rsidRPr="008449B7">
              <w:rPr>
                <w:rFonts w:eastAsia="Calibri"/>
                <w:spacing w:val="-1"/>
                <w:sz w:val="20"/>
                <w:lang w:eastAsia="en-US"/>
              </w:rPr>
              <w:t>о</w:t>
            </w:r>
            <w:r w:rsidRPr="008449B7">
              <w:rPr>
                <w:rFonts w:eastAsia="Calibri"/>
                <w:spacing w:val="-2"/>
                <w:sz w:val="20"/>
                <w:lang w:eastAsia="en-US"/>
              </w:rPr>
              <w:t>щ</w:t>
            </w:r>
            <w:r w:rsidRPr="008449B7">
              <w:rPr>
                <w:rFonts w:eastAsia="Calibri"/>
                <w:sz w:val="20"/>
                <w:lang w:eastAsia="en-US"/>
              </w:rPr>
              <w:t>а</w:t>
            </w:r>
            <w:r w:rsidRPr="008449B7">
              <w:rPr>
                <w:rFonts w:eastAsia="Calibri"/>
                <w:spacing w:val="2"/>
                <w:sz w:val="20"/>
                <w:lang w:eastAsia="en-US"/>
              </w:rPr>
              <w:t>д</w:t>
            </w:r>
            <w:r w:rsidRPr="008449B7">
              <w:rPr>
                <w:rFonts w:eastAsia="Calibri"/>
                <w:sz w:val="20"/>
                <w:lang w:eastAsia="en-US"/>
              </w:rPr>
              <w:t xml:space="preserve">ь </w:t>
            </w:r>
            <w:r w:rsidRPr="008449B7">
              <w:rPr>
                <w:rFonts w:eastAsia="Calibri"/>
                <w:spacing w:val="1"/>
                <w:sz w:val="20"/>
                <w:lang w:eastAsia="en-US"/>
              </w:rPr>
              <w:t>у</w:t>
            </w:r>
            <w:r w:rsidRPr="008449B7">
              <w:rPr>
                <w:rFonts w:eastAsia="Calibri"/>
                <w:spacing w:val="2"/>
                <w:sz w:val="20"/>
                <w:lang w:eastAsia="en-US"/>
              </w:rPr>
              <w:t>ч</w:t>
            </w:r>
            <w:r w:rsidRPr="008449B7">
              <w:rPr>
                <w:rFonts w:eastAsia="Calibri"/>
                <w:sz w:val="20"/>
                <w:lang w:eastAsia="en-US"/>
              </w:rPr>
              <w:t>а</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pacing w:val="-2"/>
                <w:sz w:val="20"/>
                <w:lang w:eastAsia="en-US"/>
              </w:rPr>
              <w:t>к</w:t>
            </w:r>
            <w:r w:rsidRPr="008449B7">
              <w:rPr>
                <w:rFonts w:eastAsia="Calibri"/>
                <w:sz w:val="20"/>
                <w:lang w:eastAsia="en-US"/>
              </w:rPr>
              <w:t>а</w:t>
            </w:r>
            <w:r w:rsidRPr="008449B7">
              <w:rPr>
                <w:rFonts w:eastAsia="Calibri"/>
                <w:spacing w:val="-2"/>
                <w:sz w:val="20"/>
                <w:lang w:eastAsia="en-US"/>
              </w:rPr>
              <w:t xml:space="preserve"> </w:t>
            </w:r>
            <w:r w:rsidRPr="008449B7">
              <w:rPr>
                <w:rFonts w:eastAsia="Calibri"/>
                <w:spacing w:val="-1"/>
                <w:position w:val="1"/>
                <w:sz w:val="20"/>
                <w:lang w:eastAsia="en-US"/>
              </w:rPr>
              <w:t>0</w:t>
            </w:r>
            <w:r w:rsidRPr="008449B7">
              <w:rPr>
                <w:rFonts w:eastAsia="Calibri"/>
                <w:spacing w:val="-2"/>
                <w:position w:val="1"/>
                <w:sz w:val="20"/>
                <w:lang w:eastAsia="en-US"/>
              </w:rPr>
              <w:t>,</w:t>
            </w:r>
            <w:r w:rsidRPr="008449B7">
              <w:rPr>
                <w:rFonts w:eastAsia="Calibri"/>
                <w:spacing w:val="-1"/>
                <w:position w:val="1"/>
                <w:sz w:val="20"/>
                <w:lang w:eastAsia="en-US"/>
              </w:rPr>
              <w:t>4</w:t>
            </w:r>
            <w:r w:rsidRPr="008449B7">
              <w:rPr>
                <w:rFonts w:eastAsia="Calibri"/>
                <w:position w:val="1"/>
                <w:sz w:val="20"/>
                <w:lang w:eastAsia="en-US"/>
              </w:rPr>
              <w:t>3</w:t>
            </w:r>
            <w:r w:rsidRPr="008449B7">
              <w:rPr>
                <w:rFonts w:eastAsia="Calibri"/>
                <w:spacing w:val="-4"/>
                <w:position w:val="1"/>
                <w:sz w:val="20"/>
                <w:lang w:eastAsia="en-US"/>
              </w:rPr>
              <w:t xml:space="preserve"> </w:t>
            </w:r>
            <w:r w:rsidRPr="008449B7">
              <w:rPr>
                <w:rFonts w:eastAsia="Calibri"/>
                <w:position w:val="1"/>
                <w:sz w:val="20"/>
                <w:lang w:eastAsia="en-US"/>
              </w:rPr>
              <w:t>га</w:t>
            </w:r>
          </w:p>
        </w:tc>
        <w:tc>
          <w:tcPr>
            <w:tcW w:w="3969" w:type="dxa"/>
            <w:tcBorders>
              <w:bottom w:val="single" w:sz="4" w:space="0" w:color="auto"/>
            </w:tcBorders>
            <w:shd w:val="clear" w:color="auto" w:fill="auto"/>
          </w:tcPr>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z w:val="20"/>
                <w:lang w:eastAsia="en-US"/>
              </w:rPr>
              <w:t>г. Ка</w:t>
            </w:r>
            <w:r w:rsidRPr="008449B7">
              <w:rPr>
                <w:rFonts w:eastAsia="Calibri"/>
                <w:spacing w:val="-2"/>
                <w:sz w:val="20"/>
                <w:lang w:eastAsia="en-US"/>
              </w:rPr>
              <w:t>л</w:t>
            </w:r>
            <w:r w:rsidRPr="008449B7">
              <w:rPr>
                <w:rFonts w:eastAsia="Calibri"/>
                <w:sz w:val="20"/>
                <w:lang w:eastAsia="en-US"/>
              </w:rPr>
              <w:t>и</w:t>
            </w:r>
            <w:r w:rsidRPr="008449B7">
              <w:rPr>
                <w:rFonts w:eastAsia="Calibri"/>
                <w:spacing w:val="2"/>
                <w:sz w:val="20"/>
                <w:lang w:eastAsia="en-US"/>
              </w:rPr>
              <w:t>н</w:t>
            </w:r>
            <w:r w:rsidRPr="008449B7">
              <w:rPr>
                <w:rFonts w:eastAsia="Calibri"/>
                <w:sz w:val="20"/>
                <w:lang w:eastAsia="en-US"/>
              </w:rPr>
              <w:t>и</w:t>
            </w:r>
            <w:r w:rsidRPr="008449B7">
              <w:rPr>
                <w:rFonts w:eastAsia="Calibri"/>
                <w:spacing w:val="-3"/>
                <w:sz w:val="20"/>
                <w:lang w:eastAsia="en-US"/>
              </w:rPr>
              <w:t>н</w:t>
            </w:r>
            <w:r w:rsidRPr="008449B7">
              <w:rPr>
                <w:rFonts w:eastAsia="Calibri"/>
                <w:sz w:val="20"/>
                <w:lang w:eastAsia="en-US"/>
              </w:rPr>
              <w:t>г</w:t>
            </w:r>
            <w:r w:rsidRPr="008449B7">
              <w:rPr>
                <w:rFonts w:eastAsia="Calibri"/>
                <w:spacing w:val="-1"/>
                <w:sz w:val="20"/>
                <w:lang w:eastAsia="en-US"/>
              </w:rPr>
              <w:t>р</w:t>
            </w:r>
            <w:r w:rsidRPr="008449B7">
              <w:rPr>
                <w:rFonts w:eastAsia="Calibri"/>
                <w:sz w:val="20"/>
                <w:lang w:eastAsia="en-US"/>
              </w:rPr>
              <w:t>а</w:t>
            </w:r>
            <w:r w:rsidRPr="008449B7">
              <w:rPr>
                <w:rFonts w:eastAsia="Calibri"/>
                <w:spacing w:val="2"/>
                <w:sz w:val="20"/>
                <w:lang w:eastAsia="en-US"/>
              </w:rPr>
              <w:t>д</w:t>
            </w:r>
            <w:r w:rsidRPr="008449B7">
              <w:rPr>
                <w:rFonts w:eastAsia="Calibri"/>
                <w:sz w:val="20"/>
                <w:lang w:eastAsia="en-US"/>
              </w:rPr>
              <w:t xml:space="preserve">, </w:t>
            </w:r>
            <w:r w:rsidRPr="008449B7">
              <w:rPr>
                <w:rFonts w:eastAsia="Calibri"/>
                <w:spacing w:val="1"/>
                <w:sz w:val="20"/>
                <w:lang w:eastAsia="en-US"/>
              </w:rPr>
              <w:t>у</w:t>
            </w:r>
            <w:r w:rsidRPr="008449B7">
              <w:rPr>
                <w:rFonts w:eastAsia="Calibri"/>
                <w:spacing w:val="-2"/>
                <w:sz w:val="20"/>
                <w:lang w:eastAsia="en-US"/>
              </w:rPr>
              <w:t>л</w:t>
            </w:r>
            <w:r w:rsidRPr="008449B7">
              <w:rPr>
                <w:rFonts w:eastAsia="Calibri"/>
                <w:sz w:val="20"/>
                <w:lang w:eastAsia="en-US"/>
              </w:rPr>
              <w:t>. К</w:t>
            </w:r>
            <w:r w:rsidRPr="008449B7">
              <w:rPr>
                <w:rFonts w:eastAsia="Calibri"/>
                <w:spacing w:val="-2"/>
                <w:sz w:val="20"/>
                <w:lang w:eastAsia="en-US"/>
              </w:rPr>
              <w:t>л</w:t>
            </w:r>
            <w:r w:rsidRPr="008449B7">
              <w:rPr>
                <w:rFonts w:eastAsia="Calibri"/>
                <w:sz w:val="20"/>
                <w:lang w:eastAsia="en-US"/>
              </w:rPr>
              <w:t xml:space="preserve">авы </w:t>
            </w:r>
            <w:r w:rsidRPr="008449B7">
              <w:rPr>
                <w:rFonts w:eastAsia="Calibri"/>
                <w:spacing w:val="2"/>
                <w:sz w:val="20"/>
                <w:lang w:eastAsia="en-US"/>
              </w:rPr>
              <w:t>Н</w:t>
            </w:r>
            <w:r w:rsidRPr="008449B7">
              <w:rPr>
                <w:rFonts w:eastAsia="Calibri"/>
                <w:sz w:val="20"/>
                <w:lang w:eastAsia="en-US"/>
              </w:rPr>
              <w:t>а</w:t>
            </w:r>
            <w:r w:rsidRPr="008449B7">
              <w:rPr>
                <w:rFonts w:eastAsia="Calibri"/>
                <w:spacing w:val="-2"/>
                <w:sz w:val="20"/>
                <w:lang w:eastAsia="en-US"/>
              </w:rPr>
              <w:t>з</w:t>
            </w:r>
            <w:r w:rsidRPr="008449B7">
              <w:rPr>
                <w:rFonts w:eastAsia="Calibri"/>
                <w:sz w:val="20"/>
                <w:lang w:eastAsia="en-US"/>
              </w:rPr>
              <w:t>а</w:t>
            </w:r>
            <w:r w:rsidRPr="008449B7">
              <w:rPr>
                <w:rFonts w:eastAsia="Calibri"/>
                <w:spacing w:val="-1"/>
                <w:sz w:val="20"/>
                <w:lang w:eastAsia="en-US"/>
              </w:rPr>
              <w:t>ро</w:t>
            </w:r>
            <w:r w:rsidRPr="008449B7">
              <w:rPr>
                <w:rFonts w:eastAsia="Calibri"/>
                <w:sz w:val="20"/>
                <w:lang w:eastAsia="en-US"/>
              </w:rPr>
              <w:t>в</w:t>
            </w:r>
            <w:r w:rsidRPr="008449B7">
              <w:rPr>
                <w:rFonts w:eastAsia="Calibri"/>
                <w:spacing w:val="-1"/>
                <w:sz w:val="20"/>
                <w:lang w:eastAsia="en-US"/>
              </w:rPr>
              <w:t>о</w:t>
            </w:r>
            <w:r w:rsidRPr="008449B7">
              <w:rPr>
                <w:rFonts w:eastAsia="Calibri"/>
                <w:sz w:val="20"/>
                <w:lang w:eastAsia="en-US"/>
              </w:rPr>
              <w:t xml:space="preserve">й – </w:t>
            </w:r>
          </w:p>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1"/>
                <w:sz w:val="20"/>
                <w:lang w:eastAsia="en-US"/>
              </w:rPr>
              <w:t>у</w:t>
            </w:r>
            <w:r w:rsidRPr="008449B7">
              <w:rPr>
                <w:rFonts w:eastAsia="Calibri"/>
                <w:spacing w:val="-2"/>
                <w:sz w:val="20"/>
                <w:lang w:eastAsia="en-US"/>
              </w:rPr>
              <w:t>л</w:t>
            </w:r>
            <w:r w:rsidRPr="008449B7">
              <w:rPr>
                <w:rFonts w:eastAsia="Calibri"/>
                <w:sz w:val="20"/>
                <w:lang w:eastAsia="en-US"/>
              </w:rPr>
              <w:t xml:space="preserve">. </w:t>
            </w:r>
            <w:r w:rsidRPr="008449B7">
              <w:rPr>
                <w:rFonts w:eastAsia="Calibri"/>
                <w:spacing w:val="-2"/>
                <w:sz w:val="20"/>
                <w:lang w:eastAsia="en-US"/>
              </w:rPr>
              <w:t>Т</w:t>
            </w:r>
            <w:r w:rsidRPr="008449B7">
              <w:rPr>
                <w:rFonts w:eastAsia="Calibri"/>
                <w:sz w:val="20"/>
                <w:lang w:eastAsia="en-US"/>
              </w:rPr>
              <w:t>ип</w:t>
            </w:r>
            <w:r w:rsidRPr="008449B7">
              <w:rPr>
                <w:rFonts w:eastAsia="Calibri"/>
                <w:spacing w:val="-1"/>
                <w:sz w:val="20"/>
                <w:lang w:eastAsia="en-US"/>
              </w:rPr>
              <w:t>о</w:t>
            </w:r>
            <w:r w:rsidRPr="008449B7">
              <w:rPr>
                <w:rFonts w:eastAsia="Calibri"/>
                <w:sz w:val="20"/>
                <w:lang w:eastAsia="en-US"/>
              </w:rPr>
              <w:t>г</w:t>
            </w:r>
            <w:r w:rsidRPr="008449B7">
              <w:rPr>
                <w:rFonts w:eastAsia="Calibri"/>
                <w:spacing w:val="-1"/>
                <w:sz w:val="20"/>
                <w:lang w:eastAsia="en-US"/>
              </w:rPr>
              <w:t>р</w:t>
            </w:r>
            <w:r w:rsidRPr="008449B7">
              <w:rPr>
                <w:rFonts w:eastAsia="Calibri"/>
                <w:sz w:val="20"/>
                <w:lang w:eastAsia="en-US"/>
              </w:rPr>
              <w:t>а</w:t>
            </w:r>
            <w:r w:rsidRPr="008449B7">
              <w:rPr>
                <w:rFonts w:eastAsia="Calibri"/>
                <w:spacing w:val="1"/>
                <w:sz w:val="20"/>
                <w:lang w:eastAsia="en-US"/>
              </w:rPr>
              <w:t>ф</w:t>
            </w:r>
            <w:r w:rsidRPr="008449B7">
              <w:rPr>
                <w:rFonts w:eastAsia="Calibri"/>
                <w:spacing w:val="-2"/>
                <w:sz w:val="20"/>
                <w:lang w:eastAsia="en-US"/>
              </w:rPr>
              <w:t>ск</w:t>
            </w:r>
            <w:r w:rsidRPr="008449B7">
              <w:rPr>
                <w:rFonts w:eastAsia="Calibri"/>
                <w:sz w:val="20"/>
                <w:lang w:eastAsia="en-US"/>
              </w:rPr>
              <w:t xml:space="preserve">ой / </w:t>
            </w:r>
            <w:r w:rsidRPr="008449B7">
              <w:rPr>
                <w:rFonts w:eastAsia="Calibri"/>
                <w:spacing w:val="-2"/>
                <w:sz w:val="20"/>
                <w:lang w:eastAsia="en-US"/>
              </w:rPr>
              <w:t>зона озелененных территорий общего пользования (лесопарки, парки, сады, скверы, бульвары, городские леса)</w:t>
            </w:r>
          </w:p>
        </w:tc>
        <w:tc>
          <w:tcPr>
            <w:tcW w:w="1527" w:type="dxa"/>
            <w:tcBorders>
              <w:bottom w:val="single" w:sz="4" w:space="0" w:color="auto"/>
            </w:tcBorders>
            <w:shd w:val="clear" w:color="auto" w:fill="auto"/>
          </w:tcPr>
          <w:p w:rsidR="0085581F" w:rsidRPr="008449B7" w:rsidRDefault="0085581F" w:rsidP="00D229C9">
            <w:pPr>
              <w:suppressAutoHyphens/>
              <w:spacing w:after="0"/>
              <w:ind w:left="132" w:right="142" w:firstLine="0"/>
              <w:jc w:val="center"/>
              <w:rPr>
                <w:sz w:val="24"/>
                <w:szCs w:val="24"/>
              </w:rPr>
            </w:pPr>
            <w:r w:rsidRPr="008449B7">
              <w:rPr>
                <w:rFonts w:eastAsia="Calibri"/>
                <w:sz w:val="20"/>
                <w:lang w:eastAsia="en-US"/>
              </w:rPr>
              <w:t>Д</w:t>
            </w:r>
            <w:r w:rsidRPr="008449B7">
              <w:rPr>
                <w:rFonts w:eastAsia="Calibri"/>
                <w:sz w:val="20"/>
                <w:lang w:val="en-US" w:eastAsia="en-US"/>
              </w:rPr>
              <w:t>о</w:t>
            </w:r>
            <w:r w:rsidRPr="008449B7">
              <w:rPr>
                <w:rFonts w:eastAsia="Calibri"/>
                <w:spacing w:val="-3"/>
                <w:sz w:val="20"/>
                <w:lang w:val="en-US" w:eastAsia="en-US"/>
              </w:rPr>
              <w:t xml:space="preserve"> </w:t>
            </w:r>
            <w:r w:rsidRPr="008449B7">
              <w:rPr>
                <w:rFonts w:eastAsia="Calibri"/>
                <w:spacing w:val="-1"/>
                <w:sz w:val="20"/>
                <w:lang w:val="en-US" w:eastAsia="en-US"/>
              </w:rPr>
              <w:t>2035</w:t>
            </w:r>
          </w:p>
        </w:tc>
        <w:tc>
          <w:tcPr>
            <w:tcW w:w="2977" w:type="dxa"/>
            <w:tcBorders>
              <w:top w:val="nil"/>
              <w:bottom w:val="nil"/>
            </w:tcBorders>
            <w:shd w:val="clear" w:color="auto" w:fill="auto"/>
          </w:tcPr>
          <w:p w:rsidR="0085581F" w:rsidRPr="008449B7" w:rsidRDefault="0085581F" w:rsidP="00D229C9">
            <w:pPr>
              <w:widowControl w:val="0"/>
              <w:suppressAutoHyphens/>
              <w:spacing w:after="0"/>
              <w:ind w:firstLine="0"/>
              <w:jc w:val="left"/>
              <w:rPr>
                <w:rFonts w:eastAsia="Calibri"/>
                <w:sz w:val="20"/>
                <w:lang w:eastAsia="en-US"/>
              </w:rPr>
            </w:pPr>
          </w:p>
        </w:tc>
      </w:tr>
      <w:tr w:rsidR="0085581F" w:rsidRPr="008449B7" w:rsidTr="0085581F">
        <w:trPr>
          <w:trHeight w:val="1323"/>
          <w:jc w:val="center"/>
        </w:trPr>
        <w:tc>
          <w:tcPr>
            <w:tcW w:w="572" w:type="dxa"/>
            <w:tcBorders>
              <w:top w:val="single" w:sz="4" w:space="0" w:color="auto"/>
            </w:tcBorders>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lastRenderedPageBreak/>
              <w:t>96</w:t>
            </w:r>
          </w:p>
        </w:tc>
        <w:tc>
          <w:tcPr>
            <w:tcW w:w="3534" w:type="dxa"/>
            <w:tcBorders>
              <w:top w:val="single" w:sz="4" w:space="0" w:color="auto"/>
            </w:tcBorders>
            <w:shd w:val="clear" w:color="auto" w:fill="auto"/>
          </w:tcPr>
          <w:p w:rsidR="0085581F" w:rsidRPr="008449B7" w:rsidRDefault="0085581F" w:rsidP="00D229C9">
            <w:pPr>
              <w:widowControl w:val="0"/>
              <w:suppressAutoHyphens/>
              <w:spacing w:after="0"/>
              <w:ind w:left="132" w:right="142" w:firstLine="0"/>
              <w:jc w:val="left"/>
              <w:rPr>
                <w:rFonts w:eastAsia="Calibri"/>
                <w:sz w:val="20"/>
                <w:lang w:val="en-US" w:eastAsia="en-US"/>
              </w:rPr>
            </w:pPr>
            <w:r w:rsidRPr="008449B7">
              <w:rPr>
                <w:rFonts w:eastAsia="Calibri"/>
                <w:spacing w:val="2"/>
                <w:sz w:val="20"/>
                <w:lang w:val="en-US" w:eastAsia="en-US"/>
              </w:rPr>
              <w:t>С</w:t>
            </w:r>
            <w:r w:rsidRPr="008449B7">
              <w:rPr>
                <w:rFonts w:eastAsia="Calibri"/>
                <w:spacing w:val="-2"/>
                <w:sz w:val="20"/>
                <w:lang w:val="en-US" w:eastAsia="en-US"/>
              </w:rPr>
              <w:t>к</w:t>
            </w:r>
            <w:r w:rsidRPr="008449B7">
              <w:rPr>
                <w:rFonts w:eastAsia="Calibri"/>
                <w:sz w:val="20"/>
                <w:lang w:val="en-US" w:eastAsia="en-US"/>
              </w:rPr>
              <w:t>вер</w:t>
            </w:r>
          </w:p>
        </w:tc>
        <w:tc>
          <w:tcPr>
            <w:tcW w:w="2552" w:type="dxa"/>
            <w:tcBorders>
              <w:top w:val="single" w:sz="4" w:space="0" w:color="auto"/>
            </w:tcBorders>
            <w:shd w:val="clear" w:color="auto" w:fill="auto"/>
          </w:tcPr>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2"/>
                <w:sz w:val="20"/>
                <w:lang w:eastAsia="en-US"/>
              </w:rPr>
              <w:t>С</w:t>
            </w:r>
            <w:r w:rsidRPr="008449B7">
              <w:rPr>
                <w:rFonts w:eastAsia="Calibri"/>
                <w:spacing w:val="-1"/>
                <w:sz w:val="20"/>
                <w:lang w:eastAsia="en-US"/>
              </w:rPr>
              <w:t>о</w:t>
            </w:r>
            <w:r w:rsidRPr="008449B7">
              <w:rPr>
                <w:rFonts w:eastAsia="Calibri"/>
                <w:spacing w:val="-2"/>
                <w:sz w:val="20"/>
                <w:lang w:eastAsia="en-US"/>
              </w:rPr>
              <w:t>з</w:t>
            </w:r>
            <w:r w:rsidRPr="008449B7">
              <w:rPr>
                <w:rFonts w:eastAsia="Calibri"/>
                <w:spacing w:val="2"/>
                <w:sz w:val="20"/>
                <w:lang w:eastAsia="en-US"/>
              </w:rPr>
              <w:t>д</w:t>
            </w:r>
            <w:r w:rsidRPr="008449B7">
              <w:rPr>
                <w:rFonts w:eastAsia="Calibri"/>
                <w:sz w:val="20"/>
                <w:lang w:eastAsia="en-US"/>
              </w:rPr>
              <w:t>а</w:t>
            </w:r>
            <w:r w:rsidRPr="008449B7">
              <w:rPr>
                <w:rFonts w:eastAsia="Calibri"/>
                <w:spacing w:val="2"/>
                <w:sz w:val="20"/>
                <w:lang w:eastAsia="en-US"/>
              </w:rPr>
              <w:t>н</w:t>
            </w:r>
            <w:r w:rsidRPr="008449B7">
              <w:rPr>
                <w:rFonts w:eastAsia="Calibri"/>
                <w:sz w:val="20"/>
                <w:lang w:eastAsia="en-US"/>
              </w:rPr>
              <w:t>ие</w:t>
            </w:r>
            <w:r w:rsidRPr="008449B7">
              <w:rPr>
                <w:rFonts w:eastAsia="Calibri"/>
                <w:spacing w:val="-1"/>
                <w:sz w:val="20"/>
                <w:lang w:eastAsia="en-US"/>
              </w:rPr>
              <w:t xml:space="preserve"> </w:t>
            </w:r>
            <w:r w:rsidRPr="008449B7">
              <w:rPr>
                <w:rFonts w:eastAsia="Calibri"/>
                <w:sz w:val="20"/>
                <w:lang w:eastAsia="en-US"/>
              </w:rPr>
              <w:t xml:space="preserve">и </w:t>
            </w:r>
          </w:p>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2"/>
                <w:sz w:val="20"/>
                <w:lang w:eastAsia="en-US"/>
              </w:rPr>
              <w:t>б</w:t>
            </w:r>
            <w:r w:rsidRPr="008449B7">
              <w:rPr>
                <w:rFonts w:eastAsia="Calibri"/>
                <w:spacing w:val="-2"/>
                <w:sz w:val="20"/>
                <w:lang w:eastAsia="en-US"/>
              </w:rPr>
              <w:t>л</w:t>
            </w:r>
            <w:r w:rsidRPr="008449B7">
              <w:rPr>
                <w:rFonts w:eastAsia="Calibri"/>
                <w:sz w:val="20"/>
                <w:lang w:eastAsia="en-US"/>
              </w:rPr>
              <w:t>аг</w:t>
            </w:r>
            <w:r w:rsidRPr="008449B7">
              <w:rPr>
                <w:rFonts w:eastAsia="Calibri"/>
                <w:spacing w:val="-1"/>
                <w:sz w:val="20"/>
                <w:lang w:eastAsia="en-US"/>
              </w:rPr>
              <w:t>о</w:t>
            </w:r>
            <w:r w:rsidRPr="008449B7">
              <w:rPr>
                <w:rFonts w:eastAsia="Calibri"/>
                <w:spacing w:val="1"/>
                <w:sz w:val="20"/>
                <w:lang w:eastAsia="en-US"/>
              </w:rPr>
              <w:t>у</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pacing w:val="-1"/>
                <w:sz w:val="20"/>
                <w:lang w:eastAsia="en-US"/>
              </w:rPr>
              <w:t>ро</w:t>
            </w:r>
            <w:r w:rsidRPr="008449B7">
              <w:rPr>
                <w:rFonts w:eastAsia="Calibri"/>
                <w:sz w:val="20"/>
                <w:lang w:eastAsia="en-US"/>
              </w:rPr>
              <w:t>й</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z w:val="20"/>
                <w:lang w:eastAsia="en-US"/>
              </w:rPr>
              <w:t>во</w:t>
            </w:r>
            <w:r w:rsidRPr="008449B7">
              <w:rPr>
                <w:rFonts w:eastAsia="Calibri"/>
                <w:spacing w:val="-3"/>
                <w:sz w:val="20"/>
                <w:lang w:eastAsia="en-US"/>
              </w:rPr>
              <w:t xml:space="preserve"> </w:t>
            </w:r>
            <w:r w:rsidRPr="008449B7">
              <w:rPr>
                <w:rFonts w:eastAsia="Calibri"/>
                <w:spacing w:val="-2"/>
                <w:sz w:val="20"/>
                <w:lang w:eastAsia="en-US"/>
              </w:rPr>
              <w:t>ск</w:t>
            </w:r>
            <w:r w:rsidRPr="008449B7">
              <w:rPr>
                <w:rFonts w:eastAsia="Calibri"/>
                <w:sz w:val="20"/>
                <w:lang w:eastAsia="en-US"/>
              </w:rPr>
              <w:t>ве</w:t>
            </w:r>
            <w:r w:rsidRPr="008449B7">
              <w:rPr>
                <w:rFonts w:eastAsia="Calibri"/>
                <w:spacing w:val="-1"/>
                <w:sz w:val="20"/>
                <w:lang w:eastAsia="en-US"/>
              </w:rPr>
              <w:t>р</w:t>
            </w:r>
            <w:r w:rsidRPr="008449B7">
              <w:rPr>
                <w:rFonts w:eastAsia="Calibri"/>
                <w:sz w:val="20"/>
                <w:lang w:eastAsia="en-US"/>
              </w:rPr>
              <w:t xml:space="preserve">а. </w:t>
            </w:r>
            <w:r w:rsidRPr="008449B7">
              <w:rPr>
                <w:rFonts w:eastAsia="Calibri"/>
                <w:spacing w:val="2"/>
                <w:sz w:val="20"/>
                <w:lang w:eastAsia="en-US"/>
              </w:rPr>
              <w:t>П</w:t>
            </w:r>
            <w:r w:rsidRPr="008449B7">
              <w:rPr>
                <w:rFonts w:eastAsia="Calibri"/>
                <w:spacing w:val="-2"/>
                <w:sz w:val="20"/>
                <w:lang w:eastAsia="en-US"/>
              </w:rPr>
              <w:t>л</w:t>
            </w:r>
            <w:r w:rsidRPr="008449B7">
              <w:rPr>
                <w:rFonts w:eastAsia="Calibri"/>
                <w:spacing w:val="-1"/>
                <w:sz w:val="20"/>
                <w:lang w:eastAsia="en-US"/>
              </w:rPr>
              <w:t>о</w:t>
            </w:r>
            <w:r w:rsidRPr="008449B7">
              <w:rPr>
                <w:rFonts w:eastAsia="Calibri"/>
                <w:spacing w:val="-2"/>
                <w:sz w:val="20"/>
                <w:lang w:eastAsia="en-US"/>
              </w:rPr>
              <w:t>щ</w:t>
            </w:r>
            <w:r w:rsidRPr="008449B7">
              <w:rPr>
                <w:rFonts w:eastAsia="Calibri"/>
                <w:sz w:val="20"/>
                <w:lang w:eastAsia="en-US"/>
              </w:rPr>
              <w:t>а</w:t>
            </w:r>
            <w:r w:rsidRPr="008449B7">
              <w:rPr>
                <w:rFonts w:eastAsia="Calibri"/>
                <w:spacing w:val="2"/>
                <w:sz w:val="20"/>
                <w:lang w:eastAsia="en-US"/>
              </w:rPr>
              <w:t>д</w:t>
            </w:r>
            <w:r w:rsidRPr="008449B7">
              <w:rPr>
                <w:rFonts w:eastAsia="Calibri"/>
                <w:sz w:val="20"/>
                <w:lang w:eastAsia="en-US"/>
              </w:rPr>
              <w:t xml:space="preserve">ь </w:t>
            </w:r>
            <w:r w:rsidRPr="008449B7">
              <w:rPr>
                <w:rFonts w:eastAsia="Calibri"/>
                <w:spacing w:val="1"/>
                <w:sz w:val="20"/>
                <w:lang w:eastAsia="en-US"/>
              </w:rPr>
              <w:t>у</w:t>
            </w:r>
            <w:r w:rsidRPr="008449B7">
              <w:rPr>
                <w:rFonts w:eastAsia="Calibri"/>
                <w:spacing w:val="2"/>
                <w:sz w:val="20"/>
                <w:lang w:eastAsia="en-US"/>
              </w:rPr>
              <w:t>ч</w:t>
            </w:r>
            <w:r w:rsidRPr="008449B7">
              <w:rPr>
                <w:rFonts w:eastAsia="Calibri"/>
                <w:sz w:val="20"/>
                <w:lang w:eastAsia="en-US"/>
              </w:rPr>
              <w:t>а</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pacing w:val="-2"/>
                <w:sz w:val="20"/>
                <w:lang w:eastAsia="en-US"/>
              </w:rPr>
              <w:t>к</w:t>
            </w:r>
            <w:r w:rsidRPr="008449B7">
              <w:rPr>
                <w:rFonts w:eastAsia="Calibri"/>
                <w:sz w:val="20"/>
                <w:lang w:eastAsia="en-US"/>
              </w:rPr>
              <w:t>а</w:t>
            </w:r>
            <w:r w:rsidRPr="008449B7">
              <w:rPr>
                <w:rFonts w:eastAsia="Calibri"/>
                <w:spacing w:val="-2"/>
                <w:sz w:val="20"/>
                <w:lang w:eastAsia="en-US"/>
              </w:rPr>
              <w:t xml:space="preserve"> </w:t>
            </w:r>
            <w:r w:rsidRPr="008449B7">
              <w:rPr>
                <w:rFonts w:eastAsia="Calibri"/>
                <w:spacing w:val="-1"/>
                <w:sz w:val="20"/>
                <w:lang w:eastAsia="en-US"/>
              </w:rPr>
              <w:t>0</w:t>
            </w:r>
            <w:r w:rsidRPr="008449B7">
              <w:rPr>
                <w:rFonts w:eastAsia="Calibri"/>
                <w:spacing w:val="-2"/>
                <w:sz w:val="20"/>
                <w:lang w:eastAsia="en-US"/>
              </w:rPr>
              <w:t>,</w:t>
            </w:r>
            <w:r w:rsidRPr="008449B7">
              <w:rPr>
                <w:rFonts w:eastAsia="Calibri"/>
                <w:spacing w:val="-1"/>
                <w:sz w:val="20"/>
                <w:lang w:eastAsia="en-US"/>
              </w:rPr>
              <w:t>4</w:t>
            </w:r>
            <w:r w:rsidRPr="008449B7">
              <w:rPr>
                <w:rFonts w:eastAsia="Calibri"/>
                <w:sz w:val="20"/>
                <w:lang w:eastAsia="en-US"/>
              </w:rPr>
              <w:t>1</w:t>
            </w:r>
            <w:r w:rsidRPr="008449B7">
              <w:rPr>
                <w:rFonts w:eastAsia="Calibri"/>
                <w:spacing w:val="-4"/>
                <w:sz w:val="20"/>
                <w:lang w:eastAsia="en-US"/>
              </w:rPr>
              <w:t xml:space="preserve"> </w:t>
            </w:r>
            <w:r w:rsidRPr="008449B7">
              <w:rPr>
                <w:rFonts w:eastAsia="Calibri"/>
                <w:sz w:val="20"/>
                <w:lang w:eastAsia="en-US"/>
              </w:rPr>
              <w:t>га</w:t>
            </w:r>
          </w:p>
        </w:tc>
        <w:tc>
          <w:tcPr>
            <w:tcW w:w="3969" w:type="dxa"/>
            <w:tcBorders>
              <w:top w:val="single" w:sz="4" w:space="0" w:color="auto"/>
            </w:tcBorders>
            <w:shd w:val="clear" w:color="auto" w:fill="auto"/>
          </w:tcPr>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z w:val="20"/>
                <w:lang w:eastAsia="en-US"/>
              </w:rPr>
              <w:t>г. Ка</w:t>
            </w:r>
            <w:r w:rsidRPr="008449B7">
              <w:rPr>
                <w:rFonts w:eastAsia="Calibri"/>
                <w:spacing w:val="-2"/>
                <w:sz w:val="20"/>
                <w:lang w:eastAsia="en-US"/>
              </w:rPr>
              <w:t>л</w:t>
            </w:r>
            <w:r w:rsidRPr="008449B7">
              <w:rPr>
                <w:rFonts w:eastAsia="Calibri"/>
                <w:sz w:val="20"/>
                <w:lang w:eastAsia="en-US"/>
              </w:rPr>
              <w:t>и</w:t>
            </w:r>
            <w:r w:rsidRPr="008449B7">
              <w:rPr>
                <w:rFonts w:eastAsia="Calibri"/>
                <w:spacing w:val="2"/>
                <w:sz w:val="20"/>
                <w:lang w:eastAsia="en-US"/>
              </w:rPr>
              <w:t>н</w:t>
            </w:r>
            <w:r w:rsidRPr="008449B7">
              <w:rPr>
                <w:rFonts w:eastAsia="Calibri"/>
                <w:sz w:val="20"/>
                <w:lang w:eastAsia="en-US"/>
              </w:rPr>
              <w:t>и</w:t>
            </w:r>
            <w:r w:rsidRPr="008449B7">
              <w:rPr>
                <w:rFonts w:eastAsia="Calibri"/>
                <w:spacing w:val="-3"/>
                <w:sz w:val="20"/>
                <w:lang w:eastAsia="en-US"/>
              </w:rPr>
              <w:t>н</w:t>
            </w:r>
            <w:r w:rsidRPr="008449B7">
              <w:rPr>
                <w:rFonts w:eastAsia="Calibri"/>
                <w:sz w:val="20"/>
                <w:lang w:eastAsia="en-US"/>
              </w:rPr>
              <w:t>г</w:t>
            </w:r>
            <w:r w:rsidRPr="008449B7">
              <w:rPr>
                <w:rFonts w:eastAsia="Calibri"/>
                <w:spacing w:val="-1"/>
                <w:sz w:val="20"/>
                <w:lang w:eastAsia="en-US"/>
              </w:rPr>
              <w:t>р</w:t>
            </w:r>
            <w:r w:rsidRPr="008449B7">
              <w:rPr>
                <w:rFonts w:eastAsia="Calibri"/>
                <w:sz w:val="20"/>
                <w:lang w:eastAsia="en-US"/>
              </w:rPr>
              <w:t>а</w:t>
            </w:r>
            <w:r w:rsidRPr="008449B7">
              <w:rPr>
                <w:rFonts w:eastAsia="Calibri"/>
                <w:spacing w:val="2"/>
                <w:sz w:val="20"/>
                <w:lang w:eastAsia="en-US"/>
              </w:rPr>
              <w:t>д</w:t>
            </w:r>
            <w:r w:rsidRPr="008449B7">
              <w:rPr>
                <w:rFonts w:eastAsia="Calibri"/>
                <w:sz w:val="20"/>
                <w:lang w:eastAsia="en-US"/>
              </w:rPr>
              <w:t>, в</w:t>
            </w:r>
            <w:r w:rsidRPr="008449B7">
              <w:rPr>
                <w:rFonts w:eastAsia="Calibri"/>
                <w:spacing w:val="-2"/>
                <w:sz w:val="20"/>
                <w:lang w:eastAsia="en-US"/>
              </w:rPr>
              <w:t xml:space="preserve"> </w:t>
            </w:r>
            <w:r w:rsidRPr="008449B7">
              <w:rPr>
                <w:rFonts w:eastAsia="Calibri"/>
                <w:spacing w:val="-1"/>
                <w:sz w:val="20"/>
                <w:lang w:eastAsia="en-US"/>
              </w:rPr>
              <w:t>р</w:t>
            </w:r>
            <w:r w:rsidRPr="008449B7">
              <w:rPr>
                <w:rFonts w:eastAsia="Calibri"/>
                <w:sz w:val="20"/>
                <w:lang w:eastAsia="en-US"/>
              </w:rPr>
              <w:t>ай</w:t>
            </w:r>
            <w:r w:rsidRPr="008449B7">
              <w:rPr>
                <w:rFonts w:eastAsia="Calibri"/>
                <w:spacing w:val="-1"/>
                <w:sz w:val="20"/>
                <w:lang w:eastAsia="en-US"/>
              </w:rPr>
              <w:t>о</w:t>
            </w:r>
            <w:r w:rsidRPr="008449B7">
              <w:rPr>
                <w:rFonts w:eastAsia="Calibri"/>
                <w:spacing w:val="2"/>
                <w:sz w:val="20"/>
                <w:lang w:eastAsia="en-US"/>
              </w:rPr>
              <w:t>н</w:t>
            </w:r>
            <w:r w:rsidRPr="008449B7">
              <w:rPr>
                <w:rFonts w:eastAsia="Calibri"/>
                <w:sz w:val="20"/>
                <w:lang w:eastAsia="en-US"/>
              </w:rPr>
              <w:t>е</w:t>
            </w:r>
          </w:p>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2"/>
                <w:sz w:val="20"/>
                <w:lang w:eastAsia="en-US"/>
              </w:rPr>
              <w:t>ш</w:t>
            </w:r>
            <w:r w:rsidRPr="008449B7">
              <w:rPr>
                <w:rFonts w:eastAsia="Calibri"/>
                <w:spacing w:val="-1"/>
                <w:sz w:val="20"/>
                <w:lang w:eastAsia="en-US"/>
              </w:rPr>
              <w:t>о</w:t>
            </w:r>
            <w:r w:rsidRPr="008449B7">
              <w:rPr>
                <w:rFonts w:eastAsia="Calibri"/>
                <w:spacing w:val="-2"/>
                <w:sz w:val="20"/>
                <w:lang w:eastAsia="en-US"/>
              </w:rPr>
              <w:t>с</w:t>
            </w:r>
            <w:r w:rsidRPr="008449B7">
              <w:rPr>
                <w:rFonts w:eastAsia="Calibri"/>
                <w:sz w:val="20"/>
                <w:lang w:eastAsia="en-US"/>
              </w:rPr>
              <w:t xml:space="preserve">. </w:t>
            </w:r>
            <w:r w:rsidRPr="008449B7">
              <w:rPr>
                <w:rFonts w:eastAsia="Calibri"/>
                <w:spacing w:val="1"/>
                <w:sz w:val="20"/>
                <w:lang w:eastAsia="en-US"/>
              </w:rPr>
              <w:t>Б</w:t>
            </w:r>
            <w:r w:rsidRPr="008449B7">
              <w:rPr>
                <w:rFonts w:eastAsia="Calibri"/>
                <w:sz w:val="20"/>
                <w:lang w:eastAsia="en-US"/>
              </w:rPr>
              <w:t>а</w:t>
            </w:r>
            <w:r w:rsidRPr="008449B7">
              <w:rPr>
                <w:rFonts w:eastAsia="Calibri"/>
                <w:spacing w:val="-2"/>
                <w:sz w:val="20"/>
                <w:lang w:eastAsia="en-US"/>
              </w:rPr>
              <w:t>л</w:t>
            </w:r>
            <w:r w:rsidRPr="008449B7">
              <w:rPr>
                <w:rFonts w:eastAsia="Calibri"/>
                <w:spacing w:val="1"/>
                <w:sz w:val="20"/>
                <w:lang w:eastAsia="en-US"/>
              </w:rPr>
              <w:t>т</w:t>
            </w:r>
            <w:r w:rsidRPr="008449B7">
              <w:rPr>
                <w:rFonts w:eastAsia="Calibri"/>
                <w:sz w:val="20"/>
                <w:lang w:eastAsia="en-US"/>
              </w:rPr>
              <w:t>ий</w:t>
            </w:r>
            <w:r w:rsidRPr="008449B7">
              <w:rPr>
                <w:rFonts w:eastAsia="Calibri"/>
                <w:spacing w:val="-2"/>
                <w:sz w:val="20"/>
                <w:lang w:eastAsia="en-US"/>
              </w:rPr>
              <w:t>ск</w:t>
            </w:r>
            <w:r w:rsidRPr="008449B7">
              <w:rPr>
                <w:rFonts w:eastAsia="Calibri"/>
                <w:spacing w:val="-1"/>
                <w:sz w:val="20"/>
                <w:lang w:eastAsia="en-US"/>
              </w:rPr>
              <w:t>о</w:t>
            </w:r>
            <w:r w:rsidRPr="008449B7">
              <w:rPr>
                <w:rFonts w:eastAsia="Calibri"/>
                <w:sz w:val="20"/>
                <w:lang w:eastAsia="en-US"/>
              </w:rPr>
              <w:t>е /</w:t>
            </w:r>
            <w:r w:rsidRPr="008449B7">
              <w:rPr>
                <w:rFonts w:eastAsia="Calibri"/>
                <w:spacing w:val="-4"/>
                <w:sz w:val="20"/>
                <w:lang w:eastAsia="en-US"/>
              </w:rPr>
              <w:t xml:space="preserve"> </w:t>
            </w:r>
            <w:r w:rsidRPr="008449B7">
              <w:rPr>
                <w:rFonts w:eastAsia="Calibri"/>
                <w:spacing w:val="-2"/>
                <w:sz w:val="20"/>
                <w:lang w:eastAsia="en-US"/>
              </w:rPr>
              <w:t>зона озелененных территорий общего пользования (лесопарки, парки, сады, скверы, бульвары, городские леса)</w:t>
            </w:r>
          </w:p>
        </w:tc>
        <w:tc>
          <w:tcPr>
            <w:tcW w:w="1527" w:type="dxa"/>
            <w:tcBorders>
              <w:top w:val="single" w:sz="4" w:space="0" w:color="auto"/>
            </w:tcBorders>
            <w:shd w:val="clear" w:color="auto" w:fill="auto"/>
          </w:tcPr>
          <w:p w:rsidR="0085581F" w:rsidRPr="008449B7" w:rsidRDefault="0085581F" w:rsidP="00D229C9">
            <w:pPr>
              <w:suppressAutoHyphens/>
              <w:spacing w:after="0"/>
              <w:ind w:left="132" w:right="142" w:firstLine="0"/>
              <w:jc w:val="center"/>
              <w:rPr>
                <w:sz w:val="24"/>
                <w:szCs w:val="24"/>
              </w:rPr>
            </w:pPr>
            <w:r w:rsidRPr="008449B7">
              <w:rPr>
                <w:rFonts w:eastAsia="Calibri"/>
                <w:sz w:val="20"/>
                <w:lang w:eastAsia="en-US"/>
              </w:rPr>
              <w:t>Д</w:t>
            </w:r>
            <w:r w:rsidRPr="008449B7">
              <w:rPr>
                <w:rFonts w:eastAsia="Calibri"/>
                <w:sz w:val="20"/>
                <w:lang w:val="en-US" w:eastAsia="en-US"/>
              </w:rPr>
              <w:t>о</w:t>
            </w:r>
            <w:r w:rsidRPr="008449B7">
              <w:rPr>
                <w:rFonts w:eastAsia="Calibri"/>
                <w:spacing w:val="-3"/>
                <w:sz w:val="20"/>
                <w:lang w:val="en-US" w:eastAsia="en-US"/>
              </w:rPr>
              <w:t xml:space="preserve"> </w:t>
            </w:r>
            <w:r w:rsidRPr="008449B7">
              <w:rPr>
                <w:rFonts w:eastAsia="Calibri"/>
                <w:spacing w:val="-1"/>
                <w:sz w:val="20"/>
                <w:lang w:val="en-US" w:eastAsia="en-US"/>
              </w:rPr>
              <w:t>2035</w:t>
            </w:r>
          </w:p>
        </w:tc>
        <w:tc>
          <w:tcPr>
            <w:tcW w:w="2977" w:type="dxa"/>
            <w:tcBorders>
              <w:top w:val="nil"/>
              <w:bottom w:val="nil"/>
            </w:tcBorders>
            <w:shd w:val="clear" w:color="auto" w:fill="auto"/>
          </w:tcPr>
          <w:p w:rsidR="0085581F" w:rsidRPr="008449B7" w:rsidRDefault="0085581F" w:rsidP="00D229C9">
            <w:pPr>
              <w:widowControl w:val="0"/>
              <w:suppressAutoHyphens/>
              <w:spacing w:after="0"/>
              <w:ind w:firstLine="0"/>
              <w:jc w:val="left"/>
              <w:rPr>
                <w:rFonts w:eastAsia="Calibri"/>
                <w:sz w:val="20"/>
                <w:lang w:eastAsia="en-US"/>
              </w:rPr>
            </w:pPr>
          </w:p>
        </w:tc>
      </w:tr>
      <w:tr w:rsidR="0085581F" w:rsidRPr="008449B7" w:rsidTr="0085581F">
        <w:trPr>
          <w:trHeight w:val="1282"/>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97</w:t>
            </w:r>
          </w:p>
        </w:tc>
        <w:tc>
          <w:tcPr>
            <w:tcW w:w="3534"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val="en-US" w:eastAsia="en-US"/>
              </w:rPr>
            </w:pPr>
            <w:r w:rsidRPr="008449B7">
              <w:rPr>
                <w:rFonts w:eastAsia="Calibri"/>
                <w:spacing w:val="2"/>
                <w:sz w:val="20"/>
                <w:lang w:val="en-US" w:eastAsia="en-US"/>
              </w:rPr>
              <w:t>С</w:t>
            </w:r>
            <w:r w:rsidRPr="008449B7">
              <w:rPr>
                <w:rFonts w:eastAsia="Calibri"/>
                <w:spacing w:val="-2"/>
                <w:sz w:val="20"/>
                <w:lang w:val="en-US" w:eastAsia="en-US"/>
              </w:rPr>
              <w:t>к</w:t>
            </w:r>
            <w:r w:rsidRPr="008449B7">
              <w:rPr>
                <w:rFonts w:eastAsia="Calibri"/>
                <w:sz w:val="20"/>
                <w:lang w:val="en-US" w:eastAsia="en-US"/>
              </w:rPr>
              <w:t>вер</w:t>
            </w:r>
          </w:p>
        </w:tc>
        <w:tc>
          <w:tcPr>
            <w:tcW w:w="2552"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2"/>
                <w:sz w:val="20"/>
                <w:lang w:eastAsia="en-US"/>
              </w:rPr>
              <w:t>С</w:t>
            </w:r>
            <w:r w:rsidRPr="008449B7">
              <w:rPr>
                <w:rFonts w:eastAsia="Calibri"/>
                <w:spacing w:val="-1"/>
                <w:sz w:val="20"/>
                <w:lang w:eastAsia="en-US"/>
              </w:rPr>
              <w:t>о</w:t>
            </w:r>
            <w:r w:rsidRPr="008449B7">
              <w:rPr>
                <w:rFonts w:eastAsia="Calibri"/>
                <w:spacing w:val="-2"/>
                <w:sz w:val="20"/>
                <w:lang w:eastAsia="en-US"/>
              </w:rPr>
              <w:t>з</w:t>
            </w:r>
            <w:r w:rsidRPr="008449B7">
              <w:rPr>
                <w:rFonts w:eastAsia="Calibri"/>
                <w:spacing w:val="2"/>
                <w:sz w:val="20"/>
                <w:lang w:eastAsia="en-US"/>
              </w:rPr>
              <w:t>д</w:t>
            </w:r>
            <w:r w:rsidRPr="008449B7">
              <w:rPr>
                <w:rFonts w:eastAsia="Calibri"/>
                <w:sz w:val="20"/>
                <w:lang w:eastAsia="en-US"/>
              </w:rPr>
              <w:t>а</w:t>
            </w:r>
            <w:r w:rsidRPr="008449B7">
              <w:rPr>
                <w:rFonts w:eastAsia="Calibri"/>
                <w:spacing w:val="2"/>
                <w:sz w:val="20"/>
                <w:lang w:eastAsia="en-US"/>
              </w:rPr>
              <w:t>н</w:t>
            </w:r>
            <w:r w:rsidRPr="008449B7">
              <w:rPr>
                <w:rFonts w:eastAsia="Calibri"/>
                <w:sz w:val="20"/>
                <w:lang w:eastAsia="en-US"/>
              </w:rPr>
              <w:t>ие</w:t>
            </w:r>
            <w:r w:rsidRPr="008449B7">
              <w:rPr>
                <w:rFonts w:eastAsia="Calibri"/>
                <w:spacing w:val="-1"/>
                <w:sz w:val="20"/>
                <w:lang w:eastAsia="en-US"/>
              </w:rPr>
              <w:t xml:space="preserve"> </w:t>
            </w:r>
            <w:r w:rsidRPr="008449B7">
              <w:rPr>
                <w:rFonts w:eastAsia="Calibri"/>
                <w:sz w:val="20"/>
                <w:lang w:eastAsia="en-US"/>
              </w:rPr>
              <w:t xml:space="preserve">и </w:t>
            </w:r>
          </w:p>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2"/>
                <w:sz w:val="20"/>
                <w:lang w:eastAsia="en-US"/>
              </w:rPr>
              <w:t>б</w:t>
            </w:r>
            <w:r w:rsidRPr="008449B7">
              <w:rPr>
                <w:rFonts w:eastAsia="Calibri"/>
                <w:spacing w:val="-2"/>
                <w:sz w:val="20"/>
                <w:lang w:eastAsia="en-US"/>
              </w:rPr>
              <w:t>л</w:t>
            </w:r>
            <w:r w:rsidRPr="008449B7">
              <w:rPr>
                <w:rFonts w:eastAsia="Calibri"/>
                <w:sz w:val="20"/>
                <w:lang w:eastAsia="en-US"/>
              </w:rPr>
              <w:t>аг</w:t>
            </w:r>
            <w:r w:rsidRPr="008449B7">
              <w:rPr>
                <w:rFonts w:eastAsia="Calibri"/>
                <w:spacing w:val="-1"/>
                <w:sz w:val="20"/>
                <w:lang w:eastAsia="en-US"/>
              </w:rPr>
              <w:t>о</w:t>
            </w:r>
            <w:r w:rsidRPr="008449B7">
              <w:rPr>
                <w:rFonts w:eastAsia="Calibri"/>
                <w:spacing w:val="1"/>
                <w:sz w:val="20"/>
                <w:lang w:eastAsia="en-US"/>
              </w:rPr>
              <w:t>у</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pacing w:val="-1"/>
                <w:sz w:val="20"/>
                <w:lang w:eastAsia="en-US"/>
              </w:rPr>
              <w:t>ро</w:t>
            </w:r>
            <w:r w:rsidRPr="008449B7">
              <w:rPr>
                <w:rFonts w:eastAsia="Calibri"/>
                <w:sz w:val="20"/>
                <w:lang w:eastAsia="en-US"/>
              </w:rPr>
              <w:t>й</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z w:val="20"/>
                <w:lang w:eastAsia="en-US"/>
              </w:rPr>
              <w:t>во</w:t>
            </w:r>
            <w:r w:rsidRPr="008449B7">
              <w:rPr>
                <w:rFonts w:eastAsia="Calibri"/>
                <w:spacing w:val="-3"/>
                <w:sz w:val="20"/>
                <w:lang w:eastAsia="en-US"/>
              </w:rPr>
              <w:t xml:space="preserve"> </w:t>
            </w:r>
            <w:r w:rsidRPr="008449B7">
              <w:rPr>
                <w:rFonts w:eastAsia="Calibri"/>
                <w:spacing w:val="-2"/>
                <w:sz w:val="20"/>
                <w:lang w:eastAsia="en-US"/>
              </w:rPr>
              <w:t>ск</w:t>
            </w:r>
            <w:r w:rsidRPr="008449B7">
              <w:rPr>
                <w:rFonts w:eastAsia="Calibri"/>
                <w:sz w:val="20"/>
                <w:lang w:eastAsia="en-US"/>
              </w:rPr>
              <w:t>ве</w:t>
            </w:r>
            <w:r w:rsidRPr="008449B7">
              <w:rPr>
                <w:rFonts w:eastAsia="Calibri"/>
                <w:spacing w:val="-1"/>
                <w:sz w:val="20"/>
                <w:lang w:eastAsia="en-US"/>
              </w:rPr>
              <w:t>р</w:t>
            </w:r>
            <w:r w:rsidRPr="008449B7">
              <w:rPr>
                <w:rFonts w:eastAsia="Calibri"/>
                <w:sz w:val="20"/>
                <w:lang w:eastAsia="en-US"/>
              </w:rPr>
              <w:t xml:space="preserve">а. </w:t>
            </w:r>
            <w:r w:rsidRPr="008449B7">
              <w:rPr>
                <w:rFonts w:eastAsia="Calibri"/>
                <w:spacing w:val="2"/>
                <w:sz w:val="20"/>
                <w:lang w:eastAsia="en-US"/>
              </w:rPr>
              <w:t>П</w:t>
            </w:r>
            <w:r w:rsidRPr="008449B7">
              <w:rPr>
                <w:rFonts w:eastAsia="Calibri"/>
                <w:spacing w:val="-2"/>
                <w:sz w:val="20"/>
                <w:lang w:eastAsia="en-US"/>
              </w:rPr>
              <w:t>л</w:t>
            </w:r>
            <w:r w:rsidRPr="008449B7">
              <w:rPr>
                <w:rFonts w:eastAsia="Calibri"/>
                <w:spacing w:val="-1"/>
                <w:sz w:val="20"/>
                <w:lang w:eastAsia="en-US"/>
              </w:rPr>
              <w:t>о</w:t>
            </w:r>
            <w:r w:rsidRPr="008449B7">
              <w:rPr>
                <w:rFonts w:eastAsia="Calibri"/>
                <w:spacing w:val="-2"/>
                <w:sz w:val="20"/>
                <w:lang w:eastAsia="en-US"/>
              </w:rPr>
              <w:t>щ</w:t>
            </w:r>
            <w:r w:rsidRPr="008449B7">
              <w:rPr>
                <w:rFonts w:eastAsia="Calibri"/>
                <w:sz w:val="20"/>
                <w:lang w:eastAsia="en-US"/>
              </w:rPr>
              <w:t>а</w:t>
            </w:r>
            <w:r w:rsidRPr="008449B7">
              <w:rPr>
                <w:rFonts w:eastAsia="Calibri"/>
                <w:spacing w:val="2"/>
                <w:sz w:val="20"/>
                <w:lang w:eastAsia="en-US"/>
              </w:rPr>
              <w:t>д</w:t>
            </w:r>
            <w:r w:rsidRPr="008449B7">
              <w:rPr>
                <w:rFonts w:eastAsia="Calibri"/>
                <w:sz w:val="20"/>
                <w:lang w:eastAsia="en-US"/>
              </w:rPr>
              <w:t xml:space="preserve">ь </w:t>
            </w:r>
            <w:r w:rsidRPr="008449B7">
              <w:rPr>
                <w:rFonts w:eastAsia="Calibri"/>
                <w:spacing w:val="1"/>
                <w:sz w:val="20"/>
                <w:lang w:eastAsia="en-US"/>
              </w:rPr>
              <w:t>у</w:t>
            </w:r>
            <w:r w:rsidRPr="008449B7">
              <w:rPr>
                <w:rFonts w:eastAsia="Calibri"/>
                <w:spacing w:val="2"/>
                <w:sz w:val="20"/>
                <w:lang w:eastAsia="en-US"/>
              </w:rPr>
              <w:t>ч</w:t>
            </w:r>
            <w:r w:rsidRPr="008449B7">
              <w:rPr>
                <w:rFonts w:eastAsia="Calibri"/>
                <w:sz w:val="20"/>
                <w:lang w:eastAsia="en-US"/>
              </w:rPr>
              <w:t>а</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pacing w:val="-2"/>
                <w:sz w:val="20"/>
                <w:lang w:eastAsia="en-US"/>
              </w:rPr>
              <w:t>к</w:t>
            </w:r>
            <w:r w:rsidRPr="008449B7">
              <w:rPr>
                <w:rFonts w:eastAsia="Calibri"/>
                <w:sz w:val="20"/>
                <w:lang w:eastAsia="en-US"/>
              </w:rPr>
              <w:t>а</w:t>
            </w:r>
            <w:r w:rsidRPr="008449B7">
              <w:rPr>
                <w:rFonts w:eastAsia="Calibri"/>
                <w:spacing w:val="-2"/>
                <w:sz w:val="20"/>
                <w:lang w:eastAsia="en-US"/>
              </w:rPr>
              <w:t xml:space="preserve"> </w:t>
            </w:r>
            <w:r w:rsidRPr="008449B7">
              <w:rPr>
                <w:rFonts w:eastAsia="Calibri"/>
                <w:spacing w:val="-1"/>
                <w:sz w:val="20"/>
                <w:lang w:eastAsia="en-US"/>
              </w:rPr>
              <w:t>0</w:t>
            </w:r>
            <w:r w:rsidRPr="008449B7">
              <w:rPr>
                <w:rFonts w:eastAsia="Calibri"/>
                <w:spacing w:val="-2"/>
                <w:sz w:val="20"/>
                <w:lang w:eastAsia="en-US"/>
              </w:rPr>
              <w:t>,</w:t>
            </w:r>
            <w:r w:rsidRPr="008449B7">
              <w:rPr>
                <w:rFonts w:eastAsia="Calibri"/>
                <w:spacing w:val="-1"/>
                <w:sz w:val="20"/>
                <w:lang w:eastAsia="en-US"/>
              </w:rPr>
              <w:t>0</w:t>
            </w:r>
            <w:r w:rsidRPr="008449B7">
              <w:rPr>
                <w:rFonts w:eastAsia="Calibri"/>
                <w:sz w:val="20"/>
                <w:lang w:eastAsia="en-US"/>
              </w:rPr>
              <w:t>5</w:t>
            </w:r>
            <w:r w:rsidRPr="008449B7">
              <w:rPr>
                <w:rFonts w:eastAsia="Calibri"/>
                <w:spacing w:val="-4"/>
                <w:sz w:val="20"/>
                <w:lang w:eastAsia="en-US"/>
              </w:rPr>
              <w:t xml:space="preserve"> </w:t>
            </w:r>
            <w:r w:rsidRPr="008449B7">
              <w:rPr>
                <w:rFonts w:eastAsia="Calibri"/>
                <w:sz w:val="20"/>
                <w:lang w:eastAsia="en-US"/>
              </w:rPr>
              <w:t>га</w:t>
            </w:r>
          </w:p>
        </w:tc>
        <w:tc>
          <w:tcPr>
            <w:tcW w:w="3969"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z w:val="20"/>
                <w:lang w:eastAsia="en-US"/>
              </w:rPr>
              <w:t>г. Ка</w:t>
            </w:r>
            <w:r w:rsidRPr="008449B7">
              <w:rPr>
                <w:rFonts w:eastAsia="Calibri"/>
                <w:spacing w:val="-2"/>
                <w:sz w:val="20"/>
                <w:lang w:eastAsia="en-US"/>
              </w:rPr>
              <w:t>л</w:t>
            </w:r>
            <w:r w:rsidRPr="008449B7">
              <w:rPr>
                <w:rFonts w:eastAsia="Calibri"/>
                <w:sz w:val="20"/>
                <w:lang w:eastAsia="en-US"/>
              </w:rPr>
              <w:t>и</w:t>
            </w:r>
            <w:r w:rsidRPr="008449B7">
              <w:rPr>
                <w:rFonts w:eastAsia="Calibri"/>
                <w:spacing w:val="2"/>
                <w:sz w:val="20"/>
                <w:lang w:eastAsia="en-US"/>
              </w:rPr>
              <w:t>н</w:t>
            </w:r>
            <w:r w:rsidRPr="008449B7">
              <w:rPr>
                <w:rFonts w:eastAsia="Calibri"/>
                <w:sz w:val="20"/>
                <w:lang w:eastAsia="en-US"/>
              </w:rPr>
              <w:t>и</w:t>
            </w:r>
            <w:r w:rsidRPr="008449B7">
              <w:rPr>
                <w:rFonts w:eastAsia="Calibri"/>
                <w:spacing w:val="-3"/>
                <w:sz w:val="20"/>
                <w:lang w:eastAsia="en-US"/>
              </w:rPr>
              <w:t>н</w:t>
            </w:r>
            <w:r w:rsidRPr="008449B7">
              <w:rPr>
                <w:rFonts w:eastAsia="Calibri"/>
                <w:sz w:val="20"/>
                <w:lang w:eastAsia="en-US"/>
              </w:rPr>
              <w:t>г</w:t>
            </w:r>
            <w:r w:rsidRPr="008449B7">
              <w:rPr>
                <w:rFonts w:eastAsia="Calibri"/>
                <w:spacing w:val="-1"/>
                <w:sz w:val="20"/>
                <w:lang w:eastAsia="en-US"/>
              </w:rPr>
              <w:t>р</w:t>
            </w:r>
            <w:r w:rsidRPr="008449B7">
              <w:rPr>
                <w:rFonts w:eastAsia="Calibri"/>
                <w:sz w:val="20"/>
                <w:lang w:eastAsia="en-US"/>
              </w:rPr>
              <w:t>а</w:t>
            </w:r>
            <w:r w:rsidRPr="008449B7">
              <w:rPr>
                <w:rFonts w:eastAsia="Calibri"/>
                <w:spacing w:val="2"/>
                <w:sz w:val="20"/>
                <w:lang w:eastAsia="en-US"/>
              </w:rPr>
              <w:t>д</w:t>
            </w:r>
            <w:r w:rsidRPr="008449B7">
              <w:rPr>
                <w:rFonts w:eastAsia="Calibri"/>
                <w:sz w:val="20"/>
                <w:lang w:eastAsia="en-US"/>
              </w:rPr>
              <w:t xml:space="preserve">, </w:t>
            </w:r>
            <w:r w:rsidRPr="008449B7">
              <w:rPr>
                <w:rFonts w:eastAsia="Calibri"/>
                <w:spacing w:val="-2"/>
                <w:sz w:val="20"/>
                <w:lang w:eastAsia="en-US"/>
              </w:rPr>
              <w:t>с</w:t>
            </w:r>
            <w:r w:rsidRPr="008449B7">
              <w:rPr>
                <w:rFonts w:eastAsia="Calibri"/>
                <w:sz w:val="20"/>
                <w:lang w:eastAsia="en-US"/>
              </w:rPr>
              <w:t>еве</w:t>
            </w:r>
            <w:r w:rsidRPr="008449B7">
              <w:rPr>
                <w:rFonts w:eastAsia="Calibri"/>
                <w:spacing w:val="-1"/>
                <w:sz w:val="20"/>
                <w:lang w:eastAsia="en-US"/>
              </w:rPr>
              <w:t>ро</w:t>
            </w:r>
            <w:r w:rsidRPr="008449B7">
              <w:rPr>
                <w:rFonts w:eastAsia="Calibri"/>
                <w:sz w:val="20"/>
                <w:lang w:eastAsia="en-US"/>
              </w:rPr>
              <w:t>-</w:t>
            </w:r>
            <w:r w:rsidRPr="008449B7">
              <w:rPr>
                <w:rFonts w:eastAsia="Calibri"/>
                <w:spacing w:val="-2"/>
                <w:sz w:val="20"/>
                <w:lang w:eastAsia="en-US"/>
              </w:rPr>
              <w:t>з</w:t>
            </w:r>
            <w:r w:rsidRPr="008449B7">
              <w:rPr>
                <w:rFonts w:eastAsia="Calibri"/>
                <w:sz w:val="20"/>
                <w:lang w:eastAsia="en-US"/>
              </w:rPr>
              <w:t>апа</w:t>
            </w:r>
            <w:r w:rsidRPr="008449B7">
              <w:rPr>
                <w:rFonts w:eastAsia="Calibri"/>
                <w:spacing w:val="2"/>
                <w:sz w:val="20"/>
                <w:lang w:eastAsia="en-US"/>
              </w:rPr>
              <w:t>дн</w:t>
            </w:r>
            <w:r w:rsidRPr="008449B7">
              <w:rPr>
                <w:rFonts w:eastAsia="Calibri"/>
                <w:sz w:val="20"/>
                <w:lang w:eastAsia="en-US"/>
              </w:rPr>
              <w:t xml:space="preserve">ее </w:t>
            </w:r>
          </w:p>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z w:val="20"/>
                <w:lang w:eastAsia="en-US"/>
              </w:rPr>
              <w:t>пе</w:t>
            </w:r>
            <w:r w:rsidRPr="008449B7">
              <w:rPr>
                <w:rFonts w:eastAsia="Calibri"/>
                <w:spacing w:val="-1"/>
                <w:sz w:val="20"/>
                <w:lang w:eastAsia="en-US"/>
              </w:rPr>
              <w:t>р</w:t>
            </w:r>
            <w:r w:rsidRPr="008449B7">
              <w:rPr>
                <w:rFonts w:eastAsia="Calibri"/>
                <w:sz w:val="20"/>
                <w:lang w:eastAsia="en-US"/>
              </w:rPr>
              <w:t xml:space="preserve">. </w:t>
            </w:r>
            <w:r w:rsidRPr="008449B7">
              <w:rPr>
                <w:rFonts w:eastAsia="Calibri"/>
                <w:spacing w:val="1"/>
                <w:sz w:val="20"/>
                <w:lang w:eastAsia="en-US"/>
              </w:rPr>
              <w:t>З</w:t>
            </w:r>
            <w:r w:rsidRPr="008449B7">
              <w:rPr>
                <w:rFonts w:eastAsia="Calibri"/>
                <w:sz w:val="20"/>
                <w:lang w:eastAsia="en-US"/>
              </w:rPr>
              <w:t>ав</w:t>
            </w:r>
            <w:r w:rsidRPr="008449B7">
              <w:rPr>
                <w:rFonts w:eastAsia="Calibri"/>
                <w:spacing w:val="-1"/>
                <w:sz w:val="20"/>
                <w:lang w:eastAsia="en-US"/>
              </w:rPr>
              <w:t>о</w:t>
            </w:r>
            <w:r w:rsidRPr="008449B7">
              <w:rPr>
                <w:rFonts w:eastAsia="Calibri"/>
                <w:spacing w:val="2"/>
                <w:sz w:val="20"/>
                <w:lang w:eastAsia="en-US"/>
              </w:rPr>
              <w:t>д</w:t>
            </w:r>
            <w:r w:rsidRPr="008449B7">
              <w:rPr>
                <w:rFonts w:eastAsia="Calibri"/>
                <w:spacing w:val="-2"/>
                <w:sz w:val="20"/>
                <w:lang w:eastAsia="en-US"/>
              </w:rPr>
              <w:t>ск</w:t>
            </w:r>
            <w:r w:rsidRPr="008449B7">
              <w:rPr>
                <w:rFonts w:eastAsia="Calibri"/>
                <w:spacing w:val="-1"/>
                <w:sz w:val="20"/>
                <w:lang w:eastAsia="en-US"/>
              </w:rPr>
              <w:t>о</w:t>
            </w:r>
            <w:r w:rsidRPr="008449B7">
              <w:rPr>
                <w:rFonts w:eastAsia="Calibri"/>
                <w:sz w:val="20"/>
                <w:lang w:eastAsia="en-US"/>
              </w:rPr>
              <w:t xml:space="preserve">го / </w:t>
            </w:r>
            <w:r w:rsidRPr="008449B7">
              <w:rPr>
                <w:rFonts w:eastAsia="Calibri"/>
                <w:spacing w:val="-2"/>
                <w:sz w:val="20"/>
                <w:lang w:eastAsia="en-US"/>
              </w:rPr>
              <w:t>зона озелененных территорий общего пользования (лесопарки, парки, сады, скверы, бульвары, городские леса)</w:t>
            </w:r>
          </w:p>
        </w:tc>
        <w:tc>
          <w:tcPr>
            <w:tcW w:w="1527" w:type="dxa"/>
            <w:shd w:val="clear" w:color="auto" w:fill="auto"/>
          </w:tcPr>
          <w:p w:rsidR="0085581F" w:rsidRPr="008449B7" w:rsidRDefault="0085581F" w:rsidP="00D229C9">
            <w:pPr>
              <w:suppressAutoHyphens/>
              <w:spacing w:after="0"/>
              <w:ind w:left="132" w:right="142" w:firstLine="0"/>
              <w:jc w:val="center"/>
              <w:rPr>
                <w:sz w:val="24"/>
                <w:szCs w:val="24"/>
              </w:rPr>
            </w:pPr>
            <w:r w:rsidRPr="008449B7">
              <w:rPr>
                <w:rFonts w:eastAsia="Calibri"/>
                <w:sz w:val="20"/>
                <w:lang w:eastAsia="en-US"/>
              </w:rPr>
              <w:t>Д</w:t>
            </w:r>
            <w:r w:rsidRPr="008449B7">
              <w:rPr>
                <w:rFonts w:eastAsia="Calibri"/>
                <w:sz w:val="20"/>
                <w:lang w:val="en-US" w:eastAsia="en-US"/>
              </w:rPr>
              <w:t>о</w:t>
            </w:r>
            <w:r w:rsidRPr="008449B7">
              <w:rPr>
                <w:rFonts w:eastAsia="Calibri"/>
                <w:spacing w:val="-3"/>
                <w:sz w:val="20"/>
                <w:lang w:val="en-US" w:eastAsia="en-US"/>
              </w:rPr>
              <w:t xml:space="preserve"> </w:t>
            </w:r>
            <w:r w:rsidRPr="008449B7">
              <w:rPr>
                <w:rFonts w:eastAsia="Calibri"/>
                <w:spacing w:val="-1"/>
                <w:sz w:val="20"/>
                <w:lang w:val="en-US" w:eastAsia="en-US"/>
              </w:rPr>
              <w:t>2035</w:t>
            </w:r>
          </w:p>
        </w:tc>
        <w:tc>
          <w:tcPr>
            <w:tcW w:w="2977" w:type="dxa"/>
            <w:tcBorders>
              <w:top w:val="nil"/>
              <w:bottom w:val="nil"/>
            </w:tcBorders>
            <w:shd w:val="clear" w:color="auto" w:fill="auto"/>
          </w:tcPr>
          <w:p w:rsidR="0085581F" w:rsidRPr="008449B7" w:rsidRDefault="0085581F" w:rsidP="00D229C9">
            <w:pPr>
              <w:widowControl w:val="0"/>
              <w:suppressAutoHyphens/>
              <w:spacing w:after="0"/>
              <w:ind w:firstLine="0"/>
              <w:jc w:val="left"/>
              <w:rPr>
                <w:rFonts w:eastAsia="Calibri"/>
                <w:sz w:val="20"/>
                <w:lang w:eastAsia="en-US"/>
              </w:rPr>
            </w:pPr>
          </w:p>
        </w:tc>
      </w:tr>
      <w:tr w:rsidR="0085581F" w:rsidRPr="008449B7" w:rsidTr="0085581F">
        <w:trPr>
          <w:trHeight w:val="2237"/>
          <w:jc w:val="center"/>
        </w:trPr>
        <w:tc>
          <w:tcPr>
            <w:tcW w:w="572" w:type="dxa"/>
            <w:tcBorders>
              <w:bottom w:val="single" w:sz="4" w:space="0" w:color="auto"/>
            </w:tcBorders>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98</w:t>
            </w:r>
          </w:p>
        </w:tc>
        <w:tc>
          <w:tcPr>
            <w:tcW w:w="3534" w:type="dxa"/>
            <w:tcBorders>
              <w:bottom w:val="single" w:sz="4" w:space="0" w:color="auto"/>
            </w:tcBorders>
            <w:shd w:val="clear" w:color="auto" w:fill="auto"/>
          </w:tcPr>
          <w:p w:rsidR="0085581F" w:rsidRPr="008449B7" w:rsidRDefault="0085581F" w:rsidP="00D229C9">
            <w:pPr>
              <w:widowControl w:val="0"/>
              <w:suppressAutoHyphens/>
              <w:spacing w:after="0"/>
              <w:ind w:left="132" w:right="142" w:firstLine="0"/>
              <w:jc w:val="left"/>
              <w:rPr>
                <w:rFonts w:eastAsia="Calibri"/>
                <w:sz w:val="20"/>
                <w:lang w:val="en-US" w:eastAsia="en-US"/>
              </w:rPr>
            </w:pPr>
            <w:r w:rsidRPr="008449B7">
              <w:rPr>
                <w:rFonts w:eastAsia="Calibri"/>
                <w:spacing w:val="2"/>
                <w:sz w:val="20"/>
                <w:lang w:val="en-US" w:eastAsia="en-US"/>
              </w:rPr>
              <w:t>С</w:t>
            </w:r>
            <w:r w:rsidRPr="008449B7">
              <w:rPr>
                <w:rFonts w:eastAsia="Calibri"/>
                <w:spacing w:val="-2"/>
                <w:sz w:val="20"/>
                <w:lang w:val="en-US" w:eastAsia="en-US"/>
              </w:rPr>
              <w:t>к</w:t>
            </w:r>
            <w:r w:rsidRPr="008449B7">
              <w:rPr>
                <w:rFonts w:eastAsia="Calibri"/>
                <w:sz w:val="20"/>
                <w:lang w:val="en-US" w:eastAsia="en-US"/>
              </w:rPr>
              <w:t>вер</w:t>
            </w:r>
          </w:p>
        </w:tc>
        <w:tc>
          <w:tcPr>
            <w:tcW w:w="2552" w:type="dxa"/>
            <w:tcBorders>
              <w:bottom w:val="single" w:sz="4" w:space="0" w:color="auto"/>
            </w:tcBorders>
            <w:shd w:val="clear" w:color="auto" w:fill="auto"/>
          </w:tcPr>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2"/>
                <w:sz w:val="20"/>
                <w:lang w:eastAsia="en-US"/>
              </w:rPr>
              <w:t>С</w:t>
            </w:r>
            <w:r w:rsidRPr="008449B7">
              <w:rPr>
                <w:rFonts w:eastAsia="Calibri"/>
                <w:spacing w:val="-1"/>
                <w:sz w:val="20"/>
                <w:lang w:eastAsia="en-US"/>
              </w:rPr>
              <w:t>о</w:t>
            </w:r>
            <w:r w:rsidRPr="008449B7">
              <w:rPr>
                <w:rFonts w:eastAsia="Calibri"/>
                <w:spacing w:val="-2"/>
                <w:sz w:val="20"/>
                <w:lang w:eastAsia="en-US"/>
              </w:rPr>
              <w:t>з</w:t>
            </w:r>
            <w:r w:rsidRPr="008449B7">
              <w:rPr>
                <w:rFonts w:eastAsia="Calibri"/>
                <w:spacing w:val="2"/>
                <w:sz w:val="20"/>
                <w:lang w:eastAsia="en-US"/>
              </w:rPr>
              <w:t>д</w:t>
            </w:r>
            <w:r w:rsidRPr="008449B7">
              <w:rPr>
                <w:rFonts w:eastAsia="Calibri"/>
                <w:sz w:val="20"/>
                <w:lang w:eastAsia="en-US"/>
              </w:rPr>
              <w:t>а</w:t>
            </w:r>
            <w:r w:rsidRPr="008449B7">
              <w:rPr>
                <w:rFonts w:eastAsia="Calibri"/>
                <w:spacing w:val="2"/>
                <w:sz w:val="20"/>
                <w:lang w:eastAsia="en-US"/>
              </w:rPr>
              <w:t>н</w:t>
            </w:r>
            <w:r w:rsidRPr="008449B7">
              <w:rPr>
                <w:rFonts w:eastAsia="Calibri"/>
                <w:sz w:val="20"/>
                <w:lang w:eastAsia="en-US"/>
              </w:rPr>
              <w:t>ие</w:t>
            </w:r>
            <w:r w:rsidRPr="008449B7">
              <w:rPr>
                <w:rFonts w:eastAsia="Calibri"/>
                <w:spacing w:val="-1"/>
                <w:sz w:val="20"/>
                <w:lang w:eastAsia="en-US"/>
              </w:rPr>
              <w:t xml:space="preserve"> </w:t>
            </w:r>
            <w:r w:rsidRPr="008449B7">
              <w:rPr>
                <w:rFonts w:eastAsia="Calibri"/>
                <w:sz w:val="20"/>
                <w:lang w:eastAsia="en-US"/>
              </w:rPr>
              <w:t xml:space="preserve">и </w:t>
            </w:r>
          </w:p>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2"/>
                <w:sz w:val="20"/>
                <w:lang w:eastAsia="en-US"/>
              </w:rPr>
              <w:t>б</w:t>
            </w:r>
            <w:r w:rsidRPr="008449B7">
              <w:rPr>
                <w:rFonts w:eastAsia="Calibri"/>
                <w:spacing w:val="-2"/>
                <w:sz w:val="20"/>
                <w:lang w:eastAsia="en-US"/>
              </w:rPr>
              <w:t>л</w:t>
            </w:r>
            <w:r w:rsidRPr="008449B7">
              <w:rPr>
                <w:rFonts w:eastAsia="Calibri"/>
                <w:sz w:val="20"/>
                <w:lang w:eastAsia="en-US"/>
              </w:rPr>
              <w:t>аг</w:t>
            </w:r>
            <w:r w:rsidRPr="008449B7">
              <w:rPr>
                <w:rFonts w:eastAsia="Calibri"/>
                <w:spacing w:val="-1"/>
                <w:sz w:val="20"/>
                <w:lang w:eastAsia="en-US"/>
              </w:rPr>
              <w:t>о</w:t>
            </w:r>
            <w:r w:rsidRPr="008449B7">
              <w:rPr>
                <w:rFonts w:eastAsia="Calibri"/>
                <w:spacing w:val="1"/>
                <w:sz w:val="20"/>
                <w:lang w:eastAsia="en-US"/>
              </w:rPr>
              <w:t>у</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pacing w:val="-1"/>
                <w:sz w:val="20"/>
                <w:lang w:eastAsia="en-US"/>
              </w:rPr>
              <w:t>ро</w:t>
            </w:r>
            <w:r w:rsidRPr="008449B7">
              <w:rPr>
                <w:rFonts w:eastAsia="Calibri"/>
                <w:sz w:val="20"/>
                <w:lang w:eastAsia="en-US"/>
              </w:rPr>
              <w:t>й</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z w:val="20"/>
                <w:lang w:eastAsia="en-US"/>
              </w:rPr>
              <w:t>во</w:t>
            </w:r>
            <w:r w:rsidRPr="008449B7">
              <w:rPr>
                <w:rFonts w:eastAsia="Calibri"/>
                <w:spacing w:val="-3"/>
                <w:sz w:val="20"/>
                <w:lang w:eastAsia="en-US"/>
              </w:rPr>
              <w:t xml:space="preserve"> </w:t>
            </w:r>
            <w:r w:rsidRPr="008449B7">
              <w:rPr>
                <w:rFonts w:eastAsia="Calibri"/>
                <w:spacing w:val="-2"/>
                <w:sz w:val="20"/>
                <w:lang w:eastAsia="en-US"/>
              </w:rPr>
              <w:t>ск</w:t>
            </w:r>
            <w:r w:rsidRPr="008449B7">
              <w:rPr>
                <w:rFonts w:eastAsia="Calibri"/>
                <w:sz w:val="20"/>
                <w:lang w:eastAsia="en-US"/>
              </w:rPr>
              <w:t>ве</w:t>
            </w:r>
            <w:r w:rsidRPr="008449B7">
              <w:rPr>
                <w:rFonts w:eastAsia="Calibri"/>
                <w:spacing w:val="-1"/>
                <w:sz w:val="20"/>
                <w:lang w:eastAsia="en-US"/>
              </w:rPr>
              <w:t>р</w:t>
            </w:r>
            <w:r w:rsidRPr="008449B7">
              <w:rPr>
                <w:rFonts w:eastAsia="Calibri"/>
                <w:sz w:val="20"/>
                <w:lang w:eastAsia="en-US"/>
              </w:rPr>
              <w:t xml:space="preserve">а. </w:t>
            </w:r>
            <w:r w:rsidRPr="008449B7">
              <w:rPr>
                <w:rFonts w:eastAsia="Calibri"/>
                <w:spacing w:val="2"/>
                <w:sz w:val="20"/>
                <w:lang w:eastAsia="en-US"/>
              </w:rPr>
              <w:t>П</w:t>
            </w:r>
            <w:r w:rsidRPr="008449B7">
              <w:rPr>
                <w:rFonts w:eastAsia="Calibri"/>
                <w:spacing w:val="-2"/>
                <w:sz w:val="20"/>
                <w:lang w:eastAsia="en-US"/>
              </w:rPr>
              <w:t>л</w:t>
            </w:r>
            <w:r w:rsidRPr="008449B7">
              <w:rPr>
                <w:rFonts w:eastAsia="Calibri"/>
                <w:spacing w:val="-1"/>
                <w:sz w:val="20"/>
                <w:lang w:eastAsia="en-US"/>
              </w:rPr>
              <w:t>о</w:t>
            </w:r>
            <w:r w:rsidRPr="008449B7">
              <w:rPr>
                <w:rFonts w:eastAsia="Calibri"/>
                <w:spacing w:val="-2"/>
                <w:sz w:val="20"/>
                <w:lang w:eastAsia="en-US"/>
              </w:rPr>
              <w:t>щ</w:t>
            </w:r>
            <w:r w:rsidRPr="008449B7">
              <w:rPr>
                <w:rFonts w:eastAsia="Calibri"/>
                <w:sz w:val="20"/>
                <w:lang w:eastAsia="en-US"/>
              </w:rPr>
              <w:t>а</w:t>
            </w:r>
            <w:r w:rsidRPr="008449B7">
              <w:rPr>
                <w:rFonts w:eastAsia="Calibri"/>
                <w:spacing w:val="2"/>
                <w:sz w:val="20"/>
                <w:lang w:eastAsia="en-US"/>
              </w:rPr>
              <w:t>д</w:t>
            </w:r>
            <w:r w:rsidRPr="008449B7">
              <w:rPr>
                <w:rFonts w:eastAsia="Calibri"/>
                <w:sz w:val="20"/>
                <w:lang w:eastAsia="en-US"/>
              </w:rPr>
              <w:t xml:space="preserve">ь </w:t>
            </w:r>
            <w:r w:rsidRPr="008449B7">
              <w:rPr>
                <w:rFonts w:eastAsia="Calibri"/>
                <w:spacing w:val="1"/>
                <w:sz w:val="20"/>
                <w:lang w:eastAsia="en-US"/>
              </w:rPr>
              <w:t>у</w:t>
            </w:r>
            <w:r w:rsidRPr="008449B7">
              <w:rPr>
                <w:rFonts w:eastAsia="Calibri"/>
                <w:spacing w:val="2"/>
                <w:sz w:val="20"/>
                <w:lang w:eastAsia="en-US"/>
              </w:rPr>
              <w:t>ч</w:t>
            </w:r>
            <w:r w:rsidRPr="008449B7">
              <w:rPr>
                <w:rFonts w:eastAsia="Calibri"/>
                <w:sz w:val="20"/>
                <w:lang w:eastAsia="en-US"/>
              </w:rPr>
              <w:t>а</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pacing w:val="-2"/>
                <w:sz w:val="20"/>
                <w:lang w:eastAsia="en-US"/>
              </w:rPr>
              <w:t>к</w:t>
            </w:r>
            <w:r w:rsidRPr="008449B7">
              <w:rPr>
                <w:rFonts w:eastAsia="Calibri"/>
                <w:sz w:val="20"/>
                <w:lang w:eastAsia="en-US"/>
              </w:rPr>
              <w:t>а</w:t>
            </w:r>
            <w:r w:rsidRPr="008449B7">
              <w:rPr>
                <w:rFonts w:eastAsia="Calibri"/>
                <w:spacing w:val="-2"/>
                <w:sz w:val="20"/>
                <w:lang w:eastAsia="en-US"/>
              </w:rPr>
              <w:t xml:space="preserve"> </w:t>
            </w:r>
            <w:r w:rsidRPr="008449B7">
              <w:rPr>
                <w:rFonts w:eastAsia="Calibri"/>
                <w:spacing w:val="-1"/>
                <w:position w:val="1"/>
                <w:sz w:val="20"/>
                <w:lang w:eastAsia="en-US"/>
              </w:rPr>
              <w:t>2</w:t>
            </w:r>
            <w:r w:rsidRPr="008449B7">
              <w:rPr>
                <w:rFonts w:eastAsia="Calibri"/>
                <w:spacing w:val="-2"/>
                <w:position w:val="1"/>
                <w:sz w:val="20"/>
                <w:lang w:eastAsia="en-US"/>
              </w:rPr>
              <w:t>,</w:t>
            </w:r>
            <w:r w:rsidRPr="008449B7">
              <w:rPr>
                <w:rFonts w:eastAsia="Calibri"/>
                <w:spacing w:val="-1"/>
                <w:position w:val="1"/>
                <w:sz w:val="20"/>
                <w:lang w:eastAsia="en-US"/>
              </w:rPr>
              <w:t>2</w:t>
            </w:r>
            <w:r w:rsidRPr="008449B7">
              <w:rPr>
                <w:rFonts w:eastAsia="Calibri"/>
                <w:position w:val="1"/>
                <w:sz w:val="20"/>
                <w:lang w:eastAsia="en-US"/>
              </w:rPr>
              <w:t>2</w:t>
            </w:r>
            <w:r w:rsidRPr="008449B7">
              <w:rPr>
                <w:rFonts w:eastAsia="Calibri"/>
                <w:spacing w:val="-4"/>
                <w:position w:val="1"/>
                <w:sz w:val="20"/>
                <w:lang w:eastAsia="en-US"/>
              </w:rPr>
              <w:t xml:space="preserve"> </w:t>
            </w:r>
            <w:r w:rsidRPr="008449B7">
              <w:rPr>
                <w:rFonts w:eastAsia="Calibri"/>
                <w:position w:val="1"/>
                <w:sz w:val="20"/>
                <w:lang w:eastAsia="en-US"/>
              </w:rPr>
              <w:t>га</w:t>
            </w:r>
          </w:p>
        </w:tc>
        <w:tc>
          <w:tcPr>
            <w:tcW w:w="3969" w:type="dxa"/>
            <w:tcBorders>
              <w:bottom w:val="single" w:sz="4" w:space="0" w:color="auto"/>
            </w:tcBorders>
            <w:shd w:val="clear" w:color="auto" w:fill="auto"/>
          </w:tcPr>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z w:val="20"/>
                <w:lang w:eastAsia="en-US"/>
              </w:rPr>
              <w:t>г. Ка</w:t>
            </w:r>
            <w:r w:rsidRPr="008449B7">
              <w:rPr>
                <w:rFonts w:eastAsia="Calibri"/>
                <w:spacing w:val="-2"/>
                <w:sz w:val="20"/>
                <w:lang w:eastAsia="en-US"/>
              </w:rPr>
              <w:t>л</w:t>
            </w:r>
            <w:r w:rsidRPr="008449B7">
              <w:rPr>
                <w:rFonts w:eastAsia="Calibri"/>
                <w:sz w:val="20"/>
                <w:lang w:eastAsia="en-US"/>
              </w:rPr>
              <w:t>и</w:t>
            </w:r>
            <w:r w:rsidRPr="008449B7">
              <w:rPr>
                <w:rFonts w:eastAsia="Calibri"/>
                <w:spacing w:val="2"/>
                <w:sz w:val="20"/>
                <w:lang w:eastAsia="en-US"/>
              </w:rPr>
              <w:t>н</w:t>
            </w:r>
            <w:r w:rsidRPr="008449B7">
              <w:rPr>
                <w:rFonts w:eastAsia="Calibri"/>
                <w:sz w:val="20"/>
                <w:lang w:eastAsia="en-US"/>
              </w:rPr>
              <w:t>и</w:t>
            </w:r>
            <w:r w:rsidRPr="008449B7">
              <w:rPr>
                <w:rFonts w:eastAsia="Calibri"/>
                <w:spacing w:val="-3"/>
                <w:sz w:val="20"/>
                <w:lang w:eastAsia="en-US"/>
              </w:rPr>
              <w:t>н</w:t>
            </w:r>
            <w:r w:rsidRPr="008449B7">
              <w:rPr>
                <w:rFonts w:eastAsia="Calibri"/>
                <w:sz w:val="20"/>
                <w:lang w:eastAsia="en-US"/>
              </w:rPr>
              <w:t>г</w:t>
            </w:r>
            <w:r w:rsidRPr="008449B7">
              <w:rPr>
                <w:rFonts w:eastAsia="Calibri"/>
                <w:spacing w:val="-1"/>
                <w:sz w:val="20"/>
                <w:lang w:eastAsia="en-US"/>
              </w:rPr>
              <w:t>р</w:t>
            </w:r>
            <w:r w:rsidRPr="008449B7">
              <w:rPr>
                <w:rFonts w:eastAsia="Calibri"/>
                <w:sz w:val="20"/>
                <w:lang w:eastAsia="en-US"/>
              </w:rPr>
              <w:t>а</w:t>
            </w:r>
            <w:r w:rsidRPr="008449B7">
              <w:rPr>
                <w:rFonts w:eastAsia="Calibri"/>
                <w:spacing w:val="2"/>
                <w:sz w:val="20"/>
                <w:lang w:eastAsia="en-US"/>
              </w:rPr>
              <w:t>д</w:t>
            </w:r>
            <w:r w:rsidRPr="008449B7">
              <w:rPr>
                <w:rFonts w:eastAsia="Calibri"/>
                <w:sz w:val="20"/>
                <w:lang w:eastAsia="en-US"/>
              </w:rPr>
              <w:t>, в</w:t>
            </w:r>
            <w:r w:rsidRPr="008449B7">
              <w:rPr>
                <w:rFonts w:eastAsia="Calibri"/>
                <w:spacing w:val="-2"/>
                <w:sz w:val="20"/>
                <w:lang w:eastAsia="en-US"/>
              </w:rPr>
              <w:t xml:space="preserve"> </w:t>
            </w:r>
            <w:r w:rsidRPr="008449B7">
              <w:rPr>
                <w:rFonts w:eastAsia="Calibri"/>
                <w:spacing w:val="-1"/>
                <w:sz w:val="20"/>
                <w:lang w:eastAsia="en-US"/>
              </w:rPr>
              <w:t>р</w:t>
            </w:r>
            <w:r w:rsidRPr="008449B7">
              <w:rPr>
                <w:rFonts w:eastAsia="Calibri"/>
                <w:sz w:val="20"/>
                <w:lang w:eastAsia="en-US"/>
              </w:rPr>
              <w:t>ай</w:t>
            </w:r>
            <w:r w:rsidRPr="008449B7">
              <w:rPr>
                <w:rFonts w:eastAsia="Calibri"/>
                <w:spacing w:val="-1"/>
                <w:sz w:val="20"/>
                <w:lang w:eastAsia="en-US"/>
              </w:rPr>
              <w:t>о</w:t>
            </w:r>
            <w:r w:rsidRPr="008449B7">
              <w:rPr>
                <w:rFonts w:eastAsia="Calibri"/>
                <w:spacing w:val="2"/>
                <w:sz w:val="20"/>
                <w:lang w:eastAsia="en-US"/>
              </w:rPr>
              <w:t>н</w:t>
            </w:r>
            <w:r w:rsidRPr="008449B7">
              <w:rPr>
                <w:rFonts w:eastAsia="Calibri"/>
                <w:sz w:val="20"/>
                <w:lang w:eastAsia="en-US"/>
              </w:rPr>
              <w:t>е</w:t>
            </w:r>
            <w:r w:rsidRPr="008449B7">
              <w:rPr>
                <w:rFonts w:eastAsia="Calibri"/>
                <w:spacing w:val="-1"/>
                <w:sz w:val="20"/>
                <w:lang w:eastAsia="en-US"/>
              </w:rPr>
              <w:t xml:space="preserve"> </w:t>
            </w:r>
            <w:r w:rsidRPr="008449B7">
              <w:rPr>
                <w:rFonts w:eastAsia="Calibri"/>
                <w:sz w:val="20"/>
                <w:lang w:eastAsia="en-US"/>
              </w:rPr>
              <w:t>п</w:t>
            </w:r>
            <w:r w:rsidRPr="008449B7">
              <w:rPr>
                <w:rFonts w:eastAsia="Calibri"/>
                <w:spacing w:val="-1"/>
                <w:sz w:val="20"/>
                <w:lang w:eastAsia="en-US"/>
              </w:rPr>
              <w:t>р</w:t>
            </w:r>
            <w:r w:rsidRPr="008449B7">
              <w:rPr>
                <w:rFonts w:eastAsia="Calibri"/>
                <w:spacing w:val="1"/>
                <w:sz w:val="20"/>
                <w:lang w:eastAsia="en-US"/>
              </w:rPr>
              <w:t>у</w:t>
            </w:r>
            <w:r w:rsidRPr="008449B7">
              <w:rPr>
                <w:rFonts w:eastAsia="Calibri"/>
                <w:spacing w:val="2"/>
                <w:sz w:val="20"/>
                <w:lang w:eastAsia="en-US"/>
              </w:rPr>
              <w:t>д</w:t>
            </w:r>
            <w:r w:rsidRPr="008449B7">
              <w:rPr>
                <w:rFonts w:eastAsia="Calibri"/>
                <w:sz w:val="20"/>
                <w:lang w:eastAsia="en-US"/>
              </w:rPr>
              <w:t>а Ш</w:t>
            </w:r>
            <w:r w:rsidRPr="008449B7">
              <w:rPr>
                <w:rFonts w:eastAsia="Calibri"/>
                <w:spacing w:val="-2"/>
                <w:sz w:val="20"/>
                <w:lang w:eastAsia="en-US"/>
              </w:rPr>
              <w:t>к</w:t>
            </w:r>
            <w:r w:rsidRPr="008449B7">
              <w:rPr>
                <w:rFonts w:eastAsia="Calibri"/>
                <w:spacing w:val="-1"/>
                <w:sz w:val="20"/>
                <w:lang w:eastAsia="en-US"/>
              </w:rPr>
              <w:t>о</w:t>
            </w:r>
            <w:r w:rsidRPr="008449B7">
              <w:rPr>
                <w:rFonts w:eastAsia="Calibri"/>
                <w:spacing w:val="-2"/>
                <w:sz w:val="20"/>
                <w:lang w:eastAsia="en-US"/>
              </w:rPr>
              <w:t>л</w:t>
            </w:r>
            <w:r w:rsidRPr="008449B7">
              <w:rPr>
                <w:rFonts w:eastAsia="Calibri"/>
                <w:spacing w:val="2"/>
                <w:sz w:val="20"/>
                <w:lang w:eastAsia="en-US"/>
              </w:rPr>
              <w:t>ьного</w:t>
            </w:r>
            <w:r w:rsidRPr="008449B7">
              <w:rPr>
                <w:rFonts w:eastAsia="Calibri"/>
                <w:spacing w:val="1"/>
                <w:sz w:val="20"/>
                <w:lang w:eastAsia="en-US"/>
              </w:rPr>
              <w:t xml:space="preserve"> /</w:t>
            </w:r>
            <w:r w:rsidRPr="008449B7">
              <w:rPr>
                <w:rFonts w:eastAsia="Calibri"/>
                <w:spacing w:val="-4"/>
                <w:sz w:val="20"/>
                <w:lang w:eastAsia="en-US"/>
              </w:rPr>
              <w:t xml:space="preserve"> </w:t>
            </w:r>
            <w:r w:rsidRPr="008449B7">
              <w:rPr>
                <w:rFonts w:eastAsia="Calibri"/>
                <w:spacing w:val="-2"/>
                <w:sz w:val="20"/>
                <w:lang w:eastAsia="en-US"/>
              </w:rPr>
              <w:t>зона озелененных территорий общего пользования (лесопарки, парки, сады, скверы, бульвары, городские леса)</w:t>
            </w:r>
          </w:p>
        </w:tc>
        <w:tc>
          <w:tcPr>
            <w:tcW w:w="1527" w:type="dxa"/>
            <w:tcBorders>
              <w:bottom w:val="single" w:sz="4" w:space="0" w:color="auto"/>
            </w:tcBorders>
            <w:shd w:val="clear" w:color="auto" w:fill="auto"/>
          </w:tcPr>
          <w:p w:rsidR="0085581F" w:rsidRPr="008449B7" w:rsidRDefault="0085581F" w:rsidP="00D229C9">
            <w:pPr>
              <w:suppressAutoHyphens/>
              <w:spacing w:after="0"/>
              <w:ind w:left="132" w:right="142" w:firstLine="0"/>
              <w:jc w:val="center"/>
              <w:rPr>
                <w:sz w:val="24"/>
                <w:szCs w:val="24"/>
              </w:rPr>
            </w:pPr>
            <w:r w:rsidRPr="008449B7">
              <w:rPr>
                <w:rFonts w:eastAsia="Calibri"/>
                <w:sz w:val="20"/>
                <w:lang w:eastAsia="en-US"/>
              </w:rPr>
              <w:t>Д</w:t>
            </w:r>
            <w:r w:rsidRPr="008449B7">
              <w:rPr>
                <w:rFonts w:eastAsia="Calibri"/>
                <w:sz w:val="20"/>
                <w:lang w:val="en-US" w:eastAsia="en-US"/>
              </w:rPr>
              <w:t>о</w:t>
            </w:r>
            <w:r w:rsidRPr="008449B7">
              <w:rPr>
                <w:rFonts w:eastAsia="Calibri"/>
                <w:spacing w:val="-3"/>
                <w:sz w:val="20"/>
                <w:lang w:val="en-US" w:eastAsia="en-US"/>
              </w:rPr>
              <w:t xml:space="preserve"> </w:t>
            </w:r>
            <w:r w:rsidRPr="008449B7">
              <w:rPr>
                <w:rFonts w:eastAsia="Calibri"/>
                <w:spacing w:val="-1"/>
                <w:sz w:val="20"/>
                <w:lang w:val="en-US" w:eastAsia="en-US"/>
              </w:rPr>
              <w:t>2035</w:t>
            </w:r>
          </w:p>
        </w:tc>
        <w:tc>
          <w:tcPr>
            <w:tcW w:w="2977" w:type="dxa"/>
            <w:tcBorders>
              <w:top w:val="nil"/>
              <w:bottom w:val="single" w:sz="4" w:space="0" w:color="auto"/>
            </w:tcBorders>
            <w:shd w:val="clear" w:color="auto" w:fill="auto"/>
          </w:tcPr>
          <w:p w:rsidR="0085581F" w:rsidRPr="008449B7" w:rsidRDefault="0085581F" w:rsidP="00D229C9">
            <w:pPr>
              <w:widowControl w:val="0"/>
              <w:suppressAutoHyphens/>
              <w:spacing w:after="0"/>
              <w:ind w:firstLine="0"/>
              <w:jc w:val="left"/>
              <w:rPr>
                <w:rFonts w:eastAsia="Calibri"/>
                <w:sz w:val="20"/>
                <w:lang w:eastAsia="en-US"/>
              </w:rPr>
            </w:pPr>
          </w:p>
        </w:tc>
      </w:tr>
      <w:tr w:rsidR="0085581F" w:rsidRPr="008449B7" w:rsidTr="0085581F">
        <w:trPr>
          <w:trHeight w:val="1244"/>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99</w:t>
            </w:r>
          </w:p>
          <w:p w:rsidR="0085581F" w:rsidRPr="008449B7" w:rsidRDefault="0085581F" w:rsidP="00D229C9">
            <w:pPr>
              <w:suppressAutoHyphens/>
              <w:spacing w:after="0"/>
              <w:ind w:firstLine="0"/>
              <w:jc w:val="center"/>
              <w:rPr>
                <w:rFonts w:eastAsia="Calibri"/>
                <w:sz w:val="20"/>
                <w:lang w:eastAsia="en-US"/>
              </w:rPr>
            </w:pPr>
          </w:p>
        </w:tc>
        <w:tc>
          <w:tcPr>
            <w:tcW w:w="3534"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val="en-US" w:eastAsia="en-US"/>
              </w:rPr>
            </w:pPr>
            <w:r w:rsidRPr="008449B7">
              <w:rPr>
                <w:rFonts w:eastAsia="Calibri"/>
                <w:spacing w:val="2"/>
                <w:sz w:val="20"/>
                <w:lang w:val="en-US" w:eastAsia="en-US"/>
              </w:rPr>
              <w:t>С</w:t>
            </w:r>
            <w:r w:rsidRPr="008449B7">
              <w:rPr>
                <w:rFonts w:eastAsia="Calibri"/>
                <w:spacing w:val="-2"/>
                <w:sz w:val="20"/>
                <w:lang w:val="en-US" w:eastAsia="en-US"/>
              </w:rPr>
              <w:t>к</w:t>
            </w:r>
            <w:r w:rsidRPr="008449B7">
              <w:rPr>
                <w:rFonts w:eastAsia="Calibri"/>
                <w:sz w:val="20"/>
                <w:lang w:val="en-US" w:eastAsia="en-US"/>
              </w:rPr>
              <w:t>вер</w:t>
            </w:r>
          </w:p>
        </w:tc>
        <w:tc>
          <w:tcPr>
            <w:tcW w:w="2552"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2"/>
                <w:sz w:val="20"/>
                <w:lang w:eastAsia="en-US"/>
              </w:rPr>
              <w:t>С</w:t>
            </w:r>
            <w:r w:rsidRPr="008449B7">
              <w:rPr>
                <w:rFonts w:eastAsia="Calibri"/>
                <w:spacing w:val="-1"/>
                <w:sz w:val="20"/>
                <w:lang w:eastAsia="en-US"/>
              </w:rPr>
              <w:t>о</w:t>
            </w:r>
            <w:r w:rsidRPr="008449B7">
              <w:rPr>
                <w:rFonts w:eastAsia="Calibri"/>
                <w:spacing w:val="-2"/>
                <w:sz w:val="20"/>
                <w:lang w:eastAsia="en-US"/>
              </w:rPr>
              <w:t>з</w:t>
            </w:r>
            <w:r w:rsidRPr="008449B7">
              <w:rPr>
                <w:rFonts w:eastAsia="Calibri"/>
                <w:spacing w:val="2"/>
                <w:sz w:val="20"/>
                <w:lang w:eastAsia="en-US"/>
              </w:rPr>
              <w:t>д</w:t>
            </w:r>
            <w:r w:rsidRPr="008449B7">
              <w:rPr>
                <w:rFonts w:eastAsia="Calibri"/>
                <w:sz w:val="20"/>
                <w:lang w:eastAsia="en-US"/>
              </w:rPr>
              <w:t>а</w:t>
            </w:r>
            <w:r w:rsidRPr="008449B7">
              <w:rPr>
                <w:rFonts w:eastAsia="Calibri"/>
                <w:spacing w:val="2"/>
                <w:sz w:val="20"/>
                <w:lang w:eastAsia="en-US"/>
              </w:rPr>
              <w:t>н</w:t>
            </w:r>
            <w:r w:rsidRPr="008449B7">
              <w:rPr>
                <w:rFonts w:eastAsia="Calibri"/>
                <w:sz w:val="20"/>
                <w:lang w:eastAsia="en-US"/>
              </w:rPr>
              <w:t>ие</w:t>
            </w:r>
            <w:r w:rsidRPr="008449B7">
              <w:rPr>
                <w:rFonts w:eastAsia="Calibri"/>
                <w:spacing w:val="-1"/>
                <w:sz w:val="20"/>
                <w:lang w:eastAsia="en-US"/>
              </w:rPr>
              <w:t xml:space="preserve"> </w:t>
            </w:r>
            <w:r w:rsidRPr="008449B7">
              <w:rPr>
                <w:rFonts w:eastAsia="Calibri"/>
                <w:sz w:val="20"/>
                <w:lang w:eastAsia="en-US"/>
              </w:rPr>
              <w:t xml:space="preserve">и </w:t>
            </w:r>
          </w:p>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2"/>
                <w:sz w:val="20"/>
                <w:lang w:eastAsia="en-US"/>
              </w:rPr>
              <w:t>б</w:t>
            </w:r>
            <w:r w:rsidRPr="008449B7">
              <w:rPr>
                <w:rFonts w:eastAsia="Calibri"/>
                <w:spacing w:val="-2"/>
                <w:sz w:val="20"/>
                <w:lang w:eastAsia="en-US"/>
              </w:rPr>
              <w:t>л</w:t>
            </w:r>
            <w:r w:rsidRPr="008449B7">
              <w:rPr>
                <w:rFonts w:eastAsia="Calibri"/>
                <w:sz w:val="20"/>
                <w:lang w:eastAsia="en-US"/>
              </w:rPr>
              <w:t>аг</w:t>
            </w:r>
            <w:r w:rsidRPr="008449B7">
              <w:rPr>
                <w:rFonts w:eastAsia="Calibri"/>
                <w:spacing w:val="-1"/>
                <w:sz w:val="20"/>
                <w:lang w:eastAsia="en-US"/>
              </w:rPr>
              <w:t>о</w:t>
            </w:r>
            <w:r w:rsidRPr="008449B7">
              <w:rPr>
                <w:rFonts w:eastAsia="Calibri"/>
                <w:spacing w:val="1"/>
                <w:sz w:val="20"/>
                <w:lang w:eastAsia="en-US"/>
              </w:rPr>
              <w:t>у</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pacing w:val="-1"/>
                <w:sz w:val="20"/>
                <w:lang w:eastAsia="en-US"/>
              </w:rPr>
              <w:t>ро</w:t>
            </w:r>
            <w:r w:rsidRPr="008449B7">
              <w:rPr>
                <w:rFonts w:eastAsia="Calibri"/>
                <w:sz w:val="20"/>
                <w:lang w:eastAsia="en-US"/>
              </w:rPr>
              <w:t>йс</w:t>
            </w:r>
            <w:r w:rsidRPr="008449B7">
              <w:rPr>
                <w:rFonts w:eastAsia="Calibri"/>
                <w:spacing w:val="1"/>
                <w:sz w:val="20"/>
                <w:lang w:eastAsia="en-US"/>
              </w:rPr>
              <w:t>т</w:t>
            </w:r>
            <w:r w:rsidRPr="008449B7">
              <w:rPr>
                <w:rFonts w:eastAsia="Calibri"/>
                <w:sz w:val="20"/>
                <w:lang w:eastAsia="en-US"/>
              </w:rPr>
              <w:t>во</w:t>
            </w:r>
            <w:r w:rsidRPr="008449B7">
              <w:rPr>
                <w:rFonts w:eastAsia="Calibri"/>
                <w:spacing w:val="-3"/>
                <w:sz w:val="20"/>
                <w:lang w:eastAsia="en-US"/>
              </w:rPr>
              <w:t xml:space="preserve"> </w:t>
            </w:r>
            <w:r w:rsidRPr="008449B7">
              <w:rPr>
                <w:rFonts w:eastAsia="Calibri"/>
                <w:spacing w:val="-2"/>
                <w:sz w:val="20"/>
                <w:lang w:eastAsia="en-US"/>
              </w:rPr>
              <w:t>ск</w:t>
            </w:r>
            <w:r w:rsidRPr="008449B7">
              <w:rPr>
                <w:rFonts w:eastAsia="Calibri"/>
                <w:sz w:val="20"/>
                <w:lang w:eastAsia="en-US"/>
              </w:rPr>
              <w:t>ве</w:t>
            </w:r>
            <w:r w:rsidRPr="008449B7">
              <w:rPr>
                <w:rFonts w:eastAsia="Calibri"/>
                <w:spacing w:val="-1"/>
                <w:sz w:val="20"/>
                <w:lang w:eastAsia="en-US"/>
              </w:rPr>
              <w:t>р</w:t>
            </w:r>
            <w:r w:rsidRPr="008449B7">
              <w:rPr>
                <w:rFonts w:eastAsia="Calibri"/>
                <w:sz w:val="20"/>
                <w:lang w:eastAsia="en-US"/>
              </w:rPr>
              <w:t xml:space="preserve">а. </w:t>
            </w:r>
            <w:r w:rsidRPr="008449B7">
              <w:rPr>
                <w:rFonts w:eastAsia="Calibri"/>
                <w:spacing w:val="2"/>
                <w:sz w:val="20"/>
                <w:lang w:eastAsia="en-US"/>
              </w:rPr>
              <w:t>П</w:t>
            </w:r>
            <w:r w:rsidRPr="008449B7">
              <w:rPr>
                <w:rFonts w:eastAsia="Calibri"/>
                <w:spacing w:val="-2"/>
                <w:sz w:val="20"/>
                <w:lang w:eastAsia="en-US"/>
              </w:rPr>
              <w:t>л</w:t>
            </w:r>
            <w:r w:rsidRPr="008449B7">
              <w:rPr>
                <w:rFonts w:eastAsia="Calibri"/>
                <w:spacing w:val="-1"/>
                <w:sz w:val="20"/>
                <w:lang w:eastAsia="en-US"/>
              </w:rPr>
              <w:t>о</w:t>
            </w:r>
            <w:r w:rsidRPr="008449B7">
              <w:rPr>
                <w:rFonts w:eastAsia="Calibri"/>
                <w:spacing w:val="-2"/>
                <w:sz w:val="20"/>
                <w:lang w:eastAsia="en-US"/>
              </w:rPr>
              <w:t>щ</w:t>
            </w:r>
            <w:r w:rsidRPr="008449B7">
              <w:rPr>
                <w:rFonts w:eastAsia="Calibri"/>
                <w:sz w:val="20"/>
                <w:lang w:eastAsia="en-US"/>
              </w:rPr>
              <w:t>а</w:t>
            </w:r>
            <w:r w:rsidRPr="008449B7">
              <w:rPr>
                <w:rFonts w:eastAsia="Calibri"/>
                <w:spacing w:val="2"/>
                <w:sz w:val="20"/>
                <w:lang w:eastAsia="en-US"/>
              </w:rPr>
              <w:t>д</w:t>
            </w:r>
            <w:r w:rsidRPr="008449B7">
              <w:rPr>
                <w:rFonts w:eastAsia="Calibri"/>
                <w:sz w:val="20"/>
                <w:lang w:eastAsia="en-US"/>
              </w:rPr>
              <w:t xml:space="preserve">ь </w:t>
            </w:r>
            <w:r w:rsidRPr="008449B7">
              <w:rPr>
                <w:rFonts w:eastAsia="Calibri"/>
                <w:spacing w:val="1"/>
                <w:sz w:val="20"/>
                <w:lang w:eastAsia="en-US"/>
              </w:rPr>
              <w:t>у</w:t>
            </w:r>
            <w:r w:rsidRPr="008449B7">
              <w:rPr>
                <w:rFonts w:eastAsia="Calibri"/>
                <w:spacing w:val="2"/>
                <w:sz w:val="20"/>
                <w:lang w:eastAsia="en-US"/>
              </w:rPr>
              <w:t>ч</w:t>
            </w:r>
            <w:r w:rsidRPr="008449B7">
              <w:rPr>
                <w:rFonts w:eastAsia="Calibri"/>
                <w:sz w:val="20"/>
                <w:lang w:eastAsia="en-US"/>
              </w:rPr>
              <w:t>а</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pacing w:val="-2"/>
                <w:sz w:val="20"/>
                <w:lang w:eastAsia="en-US"/>
              </w:rPr>
              <w:t>к</w:t>
            </w:r>
            <w:r w:rsidRPr="008449B7">
              <w:rPr>
                <w:rFonts w:eastAsia="Calibri"/>
                <w:sz w:val="20"/>
                <w:lang w:eastAsia="en-US"/>
              </w:rPr>
              <w:t>а</w:t>
            </w:r>
            <w:r w:rsidRPr="008449B7">
              <w:rPr>
                <w:rFonts w:eastAsia="Calibri"/>
                <w:spacing w:val="-2"/>
                <w:sz w:val="20"/>
                <w:lang w:eastAsia="en-US"/>
              </w:rPr>
              <w:t xml:space="preserve"> </w:t>
            </w:r>
            <w:r w:rsidRPr="008449B7">
              <w:rPr>
                <w:rFonts w:eastAsia="Calibri"/>
                <w:spacing w:val="-1"/>
                <w:sz w:val="20"/>
                <w:lang w:eastAsia="en-US"/>
              </w:rPr>
              <w:t>0</w:t>
            </w:r>
            <w:r w:rsidRPr="008449B7">
              <w:rPr>
                <w:rFonts w:eastAsia="Calibri"/>
                <w:spacing w:val="-2"/>
                <w:sz w:val="20"/>
                <w:lang w:eastAsia="en-US"/>
              </w:rPr>
              <w:t>,</w:t>
            </w:r>
            <w:r w:rsidRPr="008449B7">
              <w:rPr>
                <w:rFonts w:eastAsia="Calibri"/>
                <w:spacing w:val="-1"/>
                <w:sz w:val="20"/>
                <w:lang w:eastAsia="en-US"/>
              </w:rPr>
              <w:t>3</w:t>
            </w:r>
            <w:r w:rsidRPr="008449B7">
              <w:rPr>
                <w:rFonts w:eastAsia="Calibri"/>
                <w:sz w:val="20"/>
                <w:lang w:eastAsia="en-US"/>
              </w:rPr>
              <w:t>8 га</w:t>
            </w:r>
          </w:p>
        </w:tc>
        <w:tc>
          <w:tcPr>
            <w:tcW w:w="3969"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z w:val="20"/>
                <w:lang w:eastAsia="en-US"/>
              </w:rPr>
              <w:t>г. Ка</w:t>
            </w:r>
            <w:r w:rsidRPr="008449B7">
              <w:rPr>
                <w:rFonts w:eastAsia="Calibri"/>
                <w:spacing w:val="-2"/>
                <w:sz w:val="20"/>
                <w:lang w:eastAsia="en-US"/>
              </w:rPr>
              <w:t>л</w:t>
            </w:r>
            <w:r w:rsidRPr="008449B7">
              <w:rPr>
                <w:rFonts w:eastAsia="Calibri"/>
                <w:sz w:val="20"/>
                <w:lang w:eastAsia="en-US"/>
              </w:rPr>
              <w:t>и</w:t>
            </w:r>
            <w:r w:rsidRPr="008449B7">
              <w:rPr>
                <w:rFonts w:eastAsia="Calibri"/>
                <w:spacing w:val="2"/>
                <w:sz w:val="20"/>
                <w:lang w:eastAsia="en-US"/>
              </w:rPr>
              <w:t>н</w:t>
            </w:r>
            <w:r w:rsidRPr="008449B7">
              <w:rPr>
                <w:rFonts w:eastAsia="Calibri"/>
                <w:sz w:val="20"/>
                <w:lang w:eastAsia="en-US"/>
              </w:rPr>
              <w:t>и</w:t>
            </w:r>
            <w:r w:rsidRPr="008449B7">
              <w:rPr>
                <w:rFonts w:eastAsia="Calibri"/>
                <w:spacing w:val="-3"/>
                <w:sz w:val="20"/>
                <w:lang w:eastAsia="en-US"/>
              </w:rPr>
              <w:t>н</w:t>
            </w:r>
            <w:r w:rsidRPr="008449B7">
              <w:rPr>
                <w:rFonts w:eastAsia="Calibri"/>
                <w:sz w:val="20"/>
                <w:lang w:eastAsia="en-US"/>
              </w:rPr>
              <w:t>г</w:t>
            </w:r>
            <w:r w:rsidRPr="008449B7">
              <w:rPr>
                <w:rFonts w:eastAsia="Calibri"/>
                <w:spacing w:val="-1"/>
                <w:sz w:val="20"/>
                <w:lang w:eastAsia="en-US"/>
              </w:rPr>
              <w:t>р</w:t>
            </w:r>
            <w:r w:rsidRPr="008449B7">
              <w:rPr>
                <w:rFonts w:eastAsia="Calibri"/>
                <w:sz w:val="20"/>
                <w:lang w:eastAsia="en-US"/>
              </w:rPr>
              <w:t>а</w:t>
            </w:r>
            <w:r w:rsidRPr="008449B7">
              <w:rPr>
                <w:rFonts w:eastAsia="Calibri"/>
                <w:spacing w:val="2"/>
                <w:sz w:val="20"/>
                <w:lang w:eastAsia="en-US"/>
              </w:rPr>
              <w:t>д</w:t>
            </w:r>
            <w:r w:rsidRPr="008449B7">
              <w:rPr>
                <w:rFonts w:eastAsia="Calibri"/>
                <w:sz w:val="20"/>
                <w:lang w:eastAsia="en-US"/>
              </w:rPr>
              <w:t>, в</w:t>
            </w:r>
            <w:r w:rsidRPr="008449B7">
              <w:rPr>
                <w:rFonts w:eastAsia="Calibri"/>
                <w:spacing w:val="2"/>
                <w:sz w:val="20"/>
                <w:lang w:eastAsia="en-US"/>
              </w:rPr>
              <w:t>д</w:t>
            </w:r>
            <w:r w:rsidRPr="008449B7">
              <w:rPr>
                <w:rFonts w:eastAsia="Calibri"/>
                <w:spacing w:val="-1"/>
                <w:sz w:val="20"/>
                <w:lang w:eastAsia="en-US"/>
              </w:rPr>
              <w:t>о</w:t>
            </w:r>
            <w:r w:rsidRPr="008449B7">
              <w:rPr>
                <w:rFonts w:eastAsia="Calibri"/>
                <w:spacing w:val="-2"/>
                <w:sz w:val="20"/>
                <w:lang w:eastAsia="en-US"/>
              </w:rPr>
              <w:t>л</w:t>
            </w:r>
            <w:r w:rsidRPr="008449B7">
              <w:rPr>
                <w:rFonts w:eastAsia="Calibri"/>
                <w:sz w:val="20"/>
                <w:lang w:eastAsia="en-US"/>
              </w:rPr>
              <w:t xml:space="preserve">ь </w:t>
            </w:r>
          </w:p>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1"/>
                <w:sz w:val="20"/>
                <w:lang w:eastAsia="en-US"/>
              </w:rPr>
              <w:t>у</w:t>
            </w:r>
            <w:r w:rsidRPr="008449B7">
              <w:rPr>
                <w:rFonts w:eastAsia="Calibri"/>
                <w:spacing w:val="-2"/>
                <w:sz w:val="20"/>
                <w:lang w:eastAsia="en-US"/>
              </w:rPr>
              <w:t>л</w:t>
            </w:r>
            <w:r w:rsidRPr="008449B7">
              <w:rPr>
                <w:rFonts w:eastAsia="Calibri"/>
                <w:sz w:val="20"/>
                <w:lang w:eastAsia="en-US"/>
              </w:rPr>
              <w:t xml:space="preserve">. </w:t>
            </w:r>
            <w:r w:rsidRPr="008449B7">
              <w:rPr>
                <w:rFonts w:eastAsia="Calibri"/>
                <w:spacing w:val="1"/>
                <w:sz w:val="20"/>
                <w:lang w:eastAsia="en-US"/>
              </w:rPr>
              <w:t>Б</w:t>
            </w:r>
            <w:r w:rsidRPr="008449B7">
              <w:rPr>
                <w:rFonts w:eastAsia="Calibri"/>
                <w:spacing w:val="2"/>
                <w:sz w:val="20"/>
                <w:lang w:eastAsia="en-US"/>
              </w:rPr>
              <w:t xml:space="preserve">. </w:t>
            </w:r>
            <w:r w:rsidRPr="008449B7">
              <w:rPr>
                <w:rFonts w:eastAsia="Calibri"/>
                <w:spacing w:val="-2"/>
                <w:sz w:val="20"/>
                <w:lang w:eastAsia="en-US"/>
              </w:rPr>
              <w:t>Ок</w:t>
            </w:r>
            <w:r w:rsidRPr="008449B7">
              <w:rPr>
                <w:rFonts w:eastAsia="Calibri"/>
                <w:spacing w:val="-1"/>
                <w:sz w:val="20"/>
                <w:lang w:eastAsia="en-US"/>
              </w:rPr>
              <w:t>р</w:t>
            </w:r>
            <w:r w:rsidRPr="008449B7">
              <w:rPr>
                <w:rFonts w:eastAsia="Calibri"/>
                <w:spacing w:val="1"/>
                <w:sz w:val="20"/>
                <w:lang w:eastAsia="en-US"/>
              </w:rPr>
              <w:t>уж</w:t>
            </w:r>
            <w:r w:rsidRPr="008449B7">
              <w:rPr>
                <w:rFonts w:eastAsia="Calibri"/>
                <w:spacing w:val="2"/>
                <w:sz w:val="20"/>
                <w:lang w:eastAsia="en-US"/>
              </w:rPr>
              <w:t>н</w:t>
            </w:r>
            <w:r w:rsidRPr="008449B7">
              <w:rPr>
                <w:rFonts w:eastAsia="Calibri"/>
                <w:spacing w:val="-5"/>
                <w:sz w:val="20"/>
                <w:lang w:eastAsia="en-US"/>
              </w:rPr>
              <w:t>ой</w:t>
            </w:r>
            <w:r w:rsidRPr="008449B7">
              <w:rPr>
                <w:rFonts w:eastAsia="Calibri"/>
                <w:sz w:val="20"/>
                <w:lang w:eastAsia="en-US"/>
              </w:rPr>
              <w:t xml:space="preserve"> / </w:t>
            </w:r>
            <w:r w:rsidRPr="008449B7">
              <w:rPr>
                <w:rFonts w:eastAsia="Calibri"/>
                <w:spacing w:val="-2"/>
                <w:sz w:val="20"/>
                <w:lang w:eastAsia="en-US"/>
              </w:rPr>
              <w:t>зона озелененных территорий общего пользования (лесопарки, парки, сады, скверы, бульвары, городские леса)</w:t>
            </w:r>
          </w:p>
        </w:tc>
        <w:tc>
          <w:tcPr>
            <w:tcW w:w="1527" w:type="dxa"/>
            <w:shd w:val="clear" w:color="auto" w:fill="auto"/>
          </w:tcPr>
          <w:p w:rsidR="0085581F" w:rsidRPr="008449B7" w:rsidRDefault="0085581F" w:rsidP="00D229C9">
            <w:pPr>
              <w:suppressAutoHyphens/>
              <w:spacing w:after="0"/>
              <w:ind w:left="132" w:right="142" w:firstLine="0"/>
              <w:jc w:val="center"/>
              <w:rPr>
                <w:sz w:val="24"/>
                <w:szCs w:val="24"/>
              </w:rPr>
            </w:pPr>
            <w:r w:rsidRPr="008449B7">
              <w:rPr>
                <w:rFonts w:eastAsia="Calibri"/>
                <w:sz w:val="20"/>
                <w:lang w:eastAsia="en-US"/>
              </w:rPr>
              <w:t>Д</w:t>
            </w:r>
            <w:r w:rsidRPr="008449B7">
              <w:rPr>
                <w:rFonts w:eastAsia="Calibri"/>
                <w:sz w:val="20"/>
                <w:lang w:val="en-US" w:eastAsia="en-US"/>
              </w:rPr>
              <w:t>о</w:t>
            </w:r>
            <w:r w:rsidRPr="008449B7">
              <w:rPr>
                <w:rFonts w:eastAsia="Calibri"/>
                <w:spacing w:val="-3"/>
                <w:sz w:val="20"/>
                <w:lang w:val="en-US" w:eastAsia="en-US"/>
              </w:rPr>
              <w:t xml:space="preserve"> </w:t>
            </w:r>
            <w:r w:rsidRPr="008449B7">
              <w:rPr>
                <w:rFonts w:eastAsia="Calibri"/>
                <w:spacing w:val="-1"/>
                <w:sz w:val="20"/>
                <w:lang w:val="en-US" w:eastAsia="en-US"/>
              </w:rPr>
              <w:t>2035</w:t>
            </w:r>
          </w:p>
        </w:tc>
        <w:tc>
          <w:tcPr>
            <w:tcW w:w="2977" w:type="dxa"/>
            <w:tcBorders>
              <w:top w:val="nil"/>
              <w:bottom w:val="nil"/>
            </w:tcBorders>
            <w:shd w:val="clear" w:color="auto" w:fill="auto"/>
          </w:tcPr>
          <w:p w:rsidR="0085581F" w:rsidRPr="008449B7" w:rsidRDefault="0085581F" w:rsidP="00D229C9">
            <w:pPr>
              <w:widowControl w:val="0"/>
              <w:suppressAutoHyphens/>
              <w:spacing w:after="0"/>
              <w:ind w:firstLine="0"/>
              <w:jc w:val="left"/>
              <w:rPr>
                <w:rFonts w:eastAsia="Calibri"/>
                <w:sz w:val="20"/>
                <w:lang w:eastAsia="en-US"/>
              </w:rPr>
            </w:pPr>
          </w:p>
        </w:tc>
      </w:tr>
      <w:tr w:rsidR="0085581F" w:rsidRPr="008449B7" w:rsidTr="0085581F">
        <w:trPr>
          <w:trHeight w:val="1307"/>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100</w:t>
            </w:r>
          </w:p>
        </w:tc>
        <w:tc>
          <w:tcPr>
            <w:tcW w:w="3534"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val="en-US" w:eastAsia="en-US"/>
              </w:rPr>
            </w:pPr>
            <w:r w:rsidRPr="008449B7">
              <w:rPr>
                <w:rFonts w:eastAsia="Calibri"/>
                <w:spacing w:val="2"/>
                <w:sz w:val="20"/>
                <w:lang w:val="en-US" w:eastAsia="en-US"/>
              </w:rPr>
              <w:t>С</w:t>
            </w:r>
            <w:r w:rsidRPr="008449B7">
              <w:rPr>
                <w:rFonts w:eastAsia="Calibri"/>
                <w:spacing w:val="-2"/>
                <w:sz w:val="20"/>
                <w:lang w:val="en-US" w:eastAsia="en-US"/>
              </w:rPr>
              <w:t>к</w:t>
            </w:r>
            <w:r w:rsidRPr="008449B7">
              <w:rPr>
                <w:rFonts w:eastAsia="Calibri"/>
                <w:sz w:val="20"/>
                <w:lang w:val="en-US" w:eastAsia="en-US"/>
              </w:rPr>
              <w:t>вер</w:t>
            </w:r>
          </w:p>
        </w:tc>
        <w:tc>
          <w:tcPr>
            <w:tcW w:w="2552"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2"/>
                <w:sz w:val="20"/>
                <w:lang w:eastAsia="en-US"/>
              </w:rPr>
              <w:t>С</w:t>
            </w:r>
            <w:r w:rsidRPr="008449B7">
              <w:rPr>
                <w:rFonts w:eastAsia="Calibri"/>
                <w:spacing w:val="-1"/>
                <w:sz w:val="20"/>
                <w:lang w:eastAsia="en-US"/>
              </w:rPr>
              <w:t>о</w:t>
            </w:r>
            <w:r w:rsidRPr="008449B7">
              <w:rPr>
                <w:rFonts w:eastAsia="Calibri"/>
                <w:spacing w:val="-2"/>
                <w:sz w:val="20"/>
                <w:lang w:eastAsia="en-US"/>
              </w:rPr>
              <w:t>з</w:t>
            </w:r>
            <w:r w:rsidRPr="008449B7">
              <w:rPr>
                <w:rFonts w:eastAsia="Calibri"/>
                <w:spacing w:val="2"/>
                <w:sz w:val="20"/>
                <w:lang w:eastAsia="en-US"/>
              </w:rPr>
              <w:t>д</w:t>
            </w:r>
            <w:r w:rsidRPr="008449B7">
              <w:rPr>
                <w:rFonts w:eastAsia="Calibri"/>
                <w:sz w:val="20"/>
                <w:lang w:eastAsia="en-US"/>
              </w:rPr>
              <w:t>а</w:t>
            </w:r>
            <w:r w:rsidRPr="008449B7">
              <w:rPr>
                <w:rFonts w:eastAsia="Calibri"/>
                <w:spacing w:val="2"/>
                <w:sz w:val="20"/>
                <w:lang w:eastAsia="en-US"/>
              </w:rPr>
              <w:t>н</w:t>
            </w:r>
            <w:r w:rsidRPr="008449B7">
              <w:rPr>
                <w:rFonts w:eastAsia="Calibri"/>
                <w:sz w:val="20"/>
                <w:lang w:eastAsia="en-US"/>
              </w:rPr>
              <w:t>ие</w:t>
            </w:r>
            <w:r w:rsidRPr="008449B7">
              <w:rPr>
                <w:rFonts w:eastAsia="Calibri"/>
                <w:spacing w:val="-1"/>
                <w:sz w:val="20"/>
                <w:lang w:eastAsia="en-US"/>
              </w:rPr>
              <w:t xml:space="preserve"> </w:t>
            </w:r>
            <w:r w:rsidRPr="008449B7">
              <w:rPr>
                <w:rFonts w:eastAsia="Calibri"/>
                <w:sz w:val="20"/>
                <w:lang w:eastAsia="en-US"/>
              </w:rPr>
              <w:t xml:space="preserve">и </w:t>
            </w:r>
          </w:p>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2"/>
                <w:sz w:val="20"/>
                <w:lang w:eastAsia="en-US"/>
              </w:rPr>
              <w:t>б</w:t>
            </w:r>
            <w:r w:rsidRPr="008449B7">
              <w:rPr>
                <w:rFonts w:eastAsia="Calibri"/>
                <w:spacing w:val="-2"/>
                <w:sz w:val="20"/>
                <w:lang w:eastAsia="en-US"/>
              </w:rPr>
              <w:t>л</w:t>
            </w:r>
            <w:r w:rsidRPr="008449B7">
              <w:rPr>
                <w:rFonts w:eastAsia="Calibri"/>
                <w:sz w:val="20"/>
                <w:lang w:eastAsia="en-US"/>
              </w:rPr>
              <w:t>аг</w:t>
            </w:r>
            <w:r w:rsidRPr="008449B7">
              <w:rPr>
                <w:rFonts w:eastAsia="Calibri"/>
                <w:spacing w:val="-1"/>
                <w:sz w:val="20"/>
                <w:lang w:eastAsia="en-US"/>
              </w:rPr>
              <w:t>о</w:t>
            </w:r>
            <w:r w:rsidRPr="008449B7">
              <w:rPr>
                <w:rFonts w:eastAsia="Calibri"/>
                <w:spacing w:val="1"/>
                <w:sz w:val="20"/>
                <w:lang w:eastAsia="en-US"/>
              </w:rPr>
              <w:t>у</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pacing w:val="-1"/>
                <w:sz w:val="20"/>
                <w:lang w:eastAsia="en-US"/>
              </w:rPr>
              <w:t>ро</w:t>
            </w:r>
            <w:r w:rsidRPr="008449B7">
              <w:rPr>
                <w:rFonts w:eastAsia="Calibri"/>
                <w:sz w:val="20"/>
                <w:lang w:eastAsia="en-US"/>
              </w:rPr>
              <w:t>йс</w:t>
            </w:r>
            <w:r w:rsidRPr="008449B7">
              <w:rPr>
                <w:rFonts w:eastAsia="Calibri"/>
                <w:spacing w:val="1"/>
                <w:sz w:val="20"/>
                <w:lang w:eastAsia="en-US"/>
              </w:rPr>
              <w:t>т</w:t>
            </w:r>
            <w:r w:rsidRPr="008449B7">
              <w:rPr>
                <w:rFonts w:eastAsia="Calibri"/>
                <w:sz w:val="20"/>
                <w:lang w:eastAsia="en-US"/>
              </w:rPr>
              <w:t>во</w:t>
            </w:r>
            <w:r w:rsidRPr="008449B7">
              <w:rPr>
                <w:rFonts w:eastAsia="Calibri"/>
                <w:spacing w:val="-3"/>
                <w:sz w:val="20"/>
                <w:lang w:eastAsia="en-US"/>
              </w:rPr>
              <w:t xml:space="preserve"> </w:t>
            </w:r>
            <w:r w:rsidRPr="008449B7">
              <w:rPr>
                <w:rFonts w:eastAsia="Calibri"/>
                <w:spacing w:val="-2"/>
                <w:sz w:val="20"/>
                <w:lang w:eastAsia="en-US"/>
              </w:rPr>
              <w:t>ск</w:t>
            </w:r>
            <w:r w:rsidRPr="008449B7">
              <w:rPr>
                <w:rFonts w:eastAsia="Calibri"/>
                <w:sz w:val="20"/>
                <w:lang w:eastAsia="en-US"/>
              </w:rPr>
              <w:t>ве</w:t>
            </w:r>
            <w:r w:rsidRPr="008449B7">
              <w:rPr>
                <w:rFonts w:eastAsia="Calibri"/>
                <w:spacing w:val="-1"/>
                <w:sz w:val="20"/>
                <w:lang w:eastAsia="en-US"/>
              </w:rPr>
              <w:t>р</w:t>
            </w:r>
            <w:r w:rsidRPr="008449B7">
              <w:rPr>
                <w:rFonts w:eastAsia="Calibri"/>
                <w:sz w:val="20"/>
                <w:lang w:eastAsia="en-US"/>
              </w:rPr>
              <w:t xml:space="preserve">а. </w:t>
            </w:r>
            <w:r w:rsidRPr="008449B7">
              <w:rPr>
                <w:rFonts w:eastAsia="Calibri"/>
                <w:spacing w:val="2"/>
                <w:sz w:val="20"/>
                <w:lang w:eastAsia="en-US"/>
              </w:rPr>
              <w:t>П</w:t>
            </w:r>
            <w:r w:rsidRPr="008449B7">
              <w:rPr>
                <w:rFonts w:eastAsia="Calibri"/>
                <w:spacing w:val="-2"/>
                <w:sz w:val="20"/>
                <w:lang w:eastAsia="en-US"/>
              </w:rPr>
              <w:t>л</w:t>
            </w:r>
            <w:r w:rsidRPr="008449B7">
              <w:rPr>
                <w:rFonts w:eastAsia="Calibri"/>
                <w:spacing w:val="-1"/>
                <w:sz w:val="20"/>
                <w:lang w:eastAsia="en-US"/>
              </w:rPr>
              <w:t>о</w:t>
            </w:r>
            <w:r w:rsidRPr="008449B7">
              <w:rPr>
                <w:rFonts w:eastAsia="Calibri"/>
                <w:spacing w:val="-2"/>
                <w:sz w:val="20"/>
                <w:lang w:eastAsia="en-US"/>
              </w:rPr>
              <w:t>щ</w:t>
            </w:r>
            <w:r w:rsidRPr="008449B7">
              <w:rPr>
                <w:rFonts w:eastAsia="Calibri"/>
                <w:sz w:val="20"/>
                <w:lang w:eastAsia="en-US"/>
              </w:rPr>
              <w:t>а</w:t>
            </w:r>
            <w:r w:rsidRPr="008449B7">
              <w:rPr>
                <w:rFonts w:eastAsia="Calibri"/>
                <w:spacing w:val="2"/>
                <w:sz w:val="20"/>
                <w:lang w:eastAsia="en-US"/>
              </w:rPr>
              <w:t>д</w:t>
            </w:r>
            <w:r w:rsidRPr="008449B7">
              <w:rPr>
                <w:rFonts w:eastAsia="Calibri"/>
                <w:sz w:val="20"/>
                <w:lang w:eastAsia="en-US"/>
              </w:rPr>
              <w:t xml:space="preserve">ь </w:t>
            </w:r>
            <w:r w:rsidRPr="008449B7">
              <w:rPr>
                <w:rFonts w:eastAsia="Calibri"/>
                <w:spacing w:val="1"/>
                <w:sz w:val="20"/>
                <w:lang w:eastAsia="en-US"/>
              </w:rPr>
              <w:t>у</w:t>
            </w:r>
            <w:r w:rsidRPr="008449B7">
              <w:rPr>
                <w:rFonts w:eastAsia="Calibri"/>
                <w:spacing w:val="2"/>
                <w:sz w:val="20"/>
                <w:lang w:eastAsia="en-US"/>
              </w:rPr>
              <w:t>ч</w:t>
            </w:r>
            <w:r w:rsidRPr="008449B7">
              <w:rPr>
                <w:rFonts w:eastAsia="Calibri"/>
                <w:sz w:val="20"/>
                <w:lang w:eastAsia="en-US"/>
              </w:rPr>
              <w:t>а</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pacing w:val="-2"/>
                <w:sz w:val="20"/>
                <w:lang w:eastAsia="en-US"/>
              </w:rPr>
              <w:t>к</w:t>
            </w:r>
            <w:r w:rsidRPr="008449B7">
              <w:rPr>
                <w:rFonts w:eastAsia="Calibri"/>
                <w:sz w:val="20"/>
                <w:lang w:eastAsia="en-US"/>
              </w:rPr>
              <w:t>а</w:t>
            </w:r>
            <w:r w:rsidRPr="008449B7">
              <w:rPr>
                <w:rFonts w:eastAsia="Calibri"/>
                <w:spacing w:val="-2"/>
                <w:sz w:val="20"/>
                <w:lang w:eastAsia="en-US"/>
              </w:rPr>
              <w:t xml:space="preserve"> </w:t>
            </w:r>
            <w:r w:rsidRPr="008449B7">
              <w:rPr>
                <w:rFonts w:eastAsia="Calibri"/>
                <w:spacing w:val="-1"/>
                <w:sz w:val="20"/>
                <w:lang w:eastAsia="en-US"/>
              </w:rPr>
              <w:t>0</w:t>
            </w:r>
            <w:r w:rsidRPr="008449B7">
              <w:rPr>
                <w:rFonts w:eastAsia="Calibri"/>
                <w:spacing w:val="-3"/>
                <w:sz w:val="20"/>
                <w:lang w:eastAsia="en-US"/>
              </w:rPr>
              <w:t>,</w:t>
            </w:r>
            <w:r w:rsidRPr="008449B7">
              <w:rPr>
                <w:rFonts w:eastAsia="Calibri"/>
                <w:spacing w:val="-1"/>
                <w:sz w:val="20"/>
                <w:lang w:eastAsia="en-US"/>
              </w:rPr>
              <w:t>5</w:t>
            </w:r>
            <w:r w:rsidRPr="008449B7">
              <w:rPr>
                <w:rFonts w:eastAsia="Calibri"/>
                <w:sz w:val="20"/>
                <w:lang w:eastAsia="en-US"/>
              </w:rPr>
              <w:t>7 га</w:t>
            </w:r>
          </w:p>
        </w:tc>
        <w:tc>
          <w:tcPr>
            <w:tcW w:w="3969" w:type="dxa"/>
            <w:shd w:val="clear" w:color="auto" w:fill="auto"/>
          </w:tcPr>
          <w:p w:rsidR="0085581F" w:rsidRPr="008449B7" w:rsidRDefault="0085581F" w:rsidP="00D229C9">
            <w:pPr>
              <w:widowControl w:val="0"/>
              <w:suppressAutoHyphens/>
              <w:spacing w:after="0"/>
              <w:ind w:left="132" w:right="142" w:firstLine="0"/>
              <w:jc w:val="left"/>
              <w:rPr>
                <w:rFonts w:eastAsia="Calibri"/>
                <w:spacing w:val="-4"/>
                <w:sz w:val="20"/>
                <w:lang w:eastAsia="en-US"/>
              </w:rPr>
            </w:pPr>
            <w:r w:rsidRPr="008449B7">
              <w:rPr>
                <w:rFonts w:eastAsia="Calibri"/>
                <w:sz w:val="20"/>
                <w:lang w:eastAsia="en-US"/>
              </w:rPr>
              <w:t>г. Ка</w:t>
            </w:r>
            <w:r w:rsidRPr="008449B7">
              <w:rPr>
                <w:rFonts w:eastAsia="Calibri"/>
                <w:spacing w:val="-2"/>
                <w:sz w:val="20"/>
                <w:lang w:eastAsia="en-US"/>
              </w:rPr>
              <w:t>л</w:t>
            </w:r>
            <w:r w:rsidRPr="008449B7">
              <w:rPr>
                <w:rFonts w:eastAsia="Calibri"/>
                <w:sz w:val="20"/>
                <w:lang w:eastAsia="en-US"/>
              </w:rPr>
              <w:t>и</w:t>
            </w:r>
            <w:r w:rsidRPr="008449B7">
              <w:rPr>
                <w:rFonts w:eastAsia="Calibri"/>
                <w:spacing w:val="2"/>
                <w:sz w:val="20"/>
                <w:lang w:eastAsia="en-US"/>
              </w:rPr>
              <w:t>н</w:t>
            </w:r>
            <w:r w:rsidRPr="008449B7">
              <w:rPr>
                <w:rFonts w:eastAsia="Calibri"/>
                <w:sz w:val="20"/>
                <w:lang w:eastAsia="en-US"/>
              </w:rPr>
              <w:t>и</w:t>
            </w:r>
            <w:r w:rsidRPr="008449B7">
              <w:rPr>
                <w:rFonts w:eastAsia="Calibri"/>
                <w:spacing w:val="-3"/>
                <w:sz w:val="20"/>
                <w:lang w:eastAsia="en-US"/>
              </w:rPr>
              <w:t>н</w:t>
            </w:r>
            <w:r w:rsidRPr="008449B7">
              <w:rPr>
                <w:rFonts w:eastAsia="Calibri"/>
                <w:sz w:val="20"/>
                <w:lang w:eastAsia="en-US"/>
              </w:rPr>
              <w:t>г</w:t>
            </w:r>
            <w:r w:rsidRPr="008449B7">
              <w:rPr>
                <w:rFonts w:eastAsia="Calibri"/>
                <w:spacing w:val="-1"/>
                <w:sz w:val="20"/>
                <w:lang w:eastAsia="en-US"/>
              </w:rPr>
              <w:t>р</w:t>
            </w:r>
            <w:r w:rsidRPr="008449B7">
              <w:rPr>
                <w:rFonts w:eastAsia="Calibri"/>
                <w:sz w:val="20"/>
                <w:lang w:eastAsia="en-US"/>
              </w:rPr>
              <w:t>а</w:t>
            </w:r>
            <w:r w:rsidRPr="008449B7">
              <w:rPr>
                <w:rFonts w:eastAsia="Calibri"/>
                <w:spacing w:val="2"/>
                <w:sz w:val="20"/>
                <w:lang w:eastAsia="en-US"/>
              </w:rPr>
              <w:t>д</w:t>
            </w:r>
            <w:r w:rsidRPr="008449B7">
              <w:rPr>
                <w:rFonts w:eastAsia="Calibri"/>
                <w:sz w:val="20"/>
                <w:lang w:eastAsia="en-US"/>
              </w:rPr>
              <w:t xml:space="preserve">, </w:t>
            </w:r>
            <w:r w:rsidRPr="008449B7">
              <w:rPr>
                <w:rFonts w:eastAsia="Calibri"/>
                <w:spacing w:val="1"/>
                <w:sz w:val="20"/>
                <w:lang w:eastAsia="en-US"/>
              </w:rPr>
              <w:t>у</w:t>
            </w:r>
            <w:r w:rsidRPr="008449B7">
              <w:rPr>
                <w:rFonts w:eastAsia="Calibri"/>
                <w:spacing w:val="-2"/>
                <w:sz w:val="20"/>
                <w:lang w:eastAsia="en-US"/>
              </w:rPr>
              <w:t>л</w:t>
            </w:r>
            <w:r w:rsidRPr="008449B7">
              <w:rPr>
                <w:rFonts w:eastAsia="Calibri"/>
                <w:sz w:val="20"/>
                <w:lang w:eastAsia="en-US"/>
              </w:rPr>
              <w:t>. Ф</w:t>
            </w:r>
            <w:r w:rsidRPr="008449B7">
              <w:rPr>
                <w:rFonts w:eastAsia="Calibri"/>
                <w:spacing w:val="-1"/>
                <w:sz w:val="20"/>
                <w:lang w:eastAsia="en-US"/>
              </w:rPr>
              <w:t>р</w:t>
            </w:r>
            <w:r w:rsidRPr="008449B7">
              <w:rPr>
                <w:rFonts w:eastAsia="Calibri"/>
                <w:spacing w:val="1"/>
                <w:sz w:val="20"/>
                <w:lang w:eastAsia="en-US"/>
              </w:rPr>
              <w:t>у</w:t>
            </w:r>
            <w:r w:rsidRPr="008449B7">
              <w:rPr>
                <w:rFonts w:eastAsia="Calibri"/>
                <w:spacing w:val="2"/>
                <w:sz w:val="20"/>
                <w:lang w:eastAsia="en-US"/>
              </w:rPr>
              <w:t>н</w:t>
            </w:r>
            <w:r w:rsidRPr="008449B7">
              <w:rPr>
                <w:rFonts w:eastAsia="Calibri"/>
                <w:spacing w:val="-2"/>
                <w:sz w:val="20"/>
                <w:lang w:eastAsia="en-US"/>
              </w:rPr>
              <w:t>з</w:t>
            </w:r>
            <w:r w:rsidRPr="008449B7">
              <w:rPr>
                <w:rFonts w:eastAsia="Calibri"/>
                <w:sz w:val="20"/>
                <w:lang w:eastAsia="en-US"/>
              </w:rPr>
              <w:t>е,</w:t>
            </w:r>
            <w:r w:rsidRPr="008449B7">
              <w:rPr>
                <w:rFonts w:eastAsia="Calibri"/>
                <w:spacing w:val="-4"/>
                <w:sz w:val="20"/>
                <w:lang w:eastAsia="en-US"/>
              </w:rPr>
              <w:t xml:space="preserve"> </w:t>
            </w:r>
          </w:p>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1"/>
                <w:sz w:val="20"/>
                <w:lang w:eastAsia="en-US"/>
              </w:rPr>
              <w:t>у</w:t>
            </w:r>
            <w:r w:rsidRPr="008449B7">
              <w:rPr>
                <w:rFonts w:eastAsia="Calibri"/>
                <w:spacing w:val="-2"/>
                <w:sz w:val="20"/>
                <w:lang w:eastAsia="en-US"/>
              </w:rPr>
              <w:t>л</w:t>
            </w:r>
            <w:r w:rsidRPr="008449B7">
              <w:rPr>
                <w:rFonts w:eastAsia="Calibri"/>
                <w:sz w:val="20"/>
                <w:lang w:eastAsia="en-US"/>
              </w:rPr>
              <w:t>. К</w:t>
            </w:r>
            <w:r w:rsidRPr="008449B7">
              <w:rPr>
                <w:rFonts w:eastAsia="Calibri"/>
                <w:spacing w:val="-2"/>
                <w:sz w:val="20"/>
                <w:lang w:eastAsia="en-US"/>
              </w:rPr>
              <w:t>л</w:t>
            </w:r>
            <w:r w:rsidRPr="008449B7">
              <w:rPr>
                <w:rFonts w:eastAsia="Calibri"/>
                <w:sz w:val="20"/>
                <w:lang w:eastAsia="en-US"/>
              </w:rPr>
              <w:t>и</w:t>
            </w:r>
            <w:r w:rsidRPr="008449B7">
              <w:rPr>
                <w:rFonts w:eastAsia="Calibri"/>
                <w:spacing w:val="2"/>
                <w:sz w:val="20"/>
                <w:lang w:eastAsia="en-US"/>
              </w:rPr>
              <w:t>н</w:t>
            </w:r>
            <w:r w:rsidRPr="008449B7">
              <w:rPr>
                <w:rFonts w:eastAsia="Calibri"/>
                <w:sz w:val="20"/>
                <w:lang w:eastAsia="en-US"/>
              </w:rPr>
              <w:t>и</w:t>
            </w:r>
            <w:r w:rsidRPr="008449B7">
              <w:rPr>
                <w:rFonts w:eastAsia="Calibri"/>
                <w:spacing w:val="2"/>
                <w:sz w:val="20"/>
                <w:lang w:eastAsia="en-US"/>
              </w:rPr>
              <w:t>ч</w:t>
            </w:r>
            <w:r w:rsidRPr="008449B7">
              <w:rPr>
                <w:rFonts w:eastAsia="Calibri"/>
                <w:sz w:val="20"/>
                <w:lang w:eastAsia="en-US"/>
              </w:rPr>
              <w:t>е</w:t>
            </w:r>
            <w:r w:rsidRPr="008449B7">
              <w:rPr>
                <w:rFonts w:eastAsia="Calibri"/>
                <w:spacing w:val="-2"/>
                <w:sz w:val="20"/>
                <w:lang w:eastAsia="en-US"/>
              </w:rPr>
              <w:t>ск</w:t>
            </w:r>
            <w:r w:rsidRPr="008449B7">
              <w:rPr>
                <w:rFonts w:eastAsia="Calibri"/>
                <w:sz w:val="20"/>
                <w:lang w:eastAsia="en-US"/>
              </w:rPr>
              <w:t>а</w:t>
            </w:r>
            <w:r w:rsidRPr="008449B7">
              <w:rPr>
                <w:rFonts w:eastAsia="Calibri"/>
                <w:spacing w:val="1"/>
                <w:sz w:val="20"/>
                <w:lang w:eastAsia="en-US"/>
              </w:rPr>
              <w:t>я</w:t>
            </w:r>
            <w:r w:rsidRPr="008449B7">
              <w:rPr>
                <w:rFonts w:eastAsia="Calibri"/>
                <w:sz w:val="20"/>
                <w:lang w:eastAsia="en-US"/>
              </w:rPr>
              <w:t xml:space="preserve"> / </w:t>
            </w:r>
            <w:r w:rsidRPr="008449B7">
              <w:rPr>
                <w:rFonts w:eastAsia="Calibri"/>
                <w:spacing w:val="-2"/>
                <w:sz w:val="20"/>
                <w:lang w:eastAsia="en-US"/>
              </w:rPr>
              <w:t>зона озелененных территорий общего пользования (лесопарки, парки, сады, скверы, бульвары, городские леса)</w:t>
            </w:r>
          </w:p>
        </w:tc>
        <w:tc>
          <w:tcPr>
            <w:tcW w:w="1527" w:type="dxa"/>
            <w:shd w:val="clear" w:color="auto" w:fill="auto"/>
          </w:tcPr>
          <w:p w:rsidR="0085581F" w:rsidRPr="008449B7" w:rsidRDefault="0085581F" w:rsidP="00D229C9">
            <w:pPr>
              <w:suppressAutoHyphens/>
              <w:spacing w:after="0"/>
              <w:ind w:left="132" w:right="142" w:firstLine="0"/>
              <w:jc w:val="center"/>
              <w:rPr>
                <w:sz w:val="24"/>
                <w:szCs w:val="24"/>
              </w:rPr>
            </w:pPr>
            <w:r w:rsidRPr="008449B7">
              <w:rPr>
                <w:rFonts w:eastAsia="Calibri"/>
                <w:sz w:val="20"/>
                <w:lang w:eastAsia="en-US"/>
              </w:rPr>
              <w:t>Д</w:t>
            </w:r>
            <w:r w:rsidRPr="008449B7">
              <w:rPr>
                <w:rFonts w:eastAsia="Calibri"/>
                <w:sz w:val="20"/>
                <w:lang w:val="en-US" w:eastAsia="en-US"/>
              </w:rPr>
              <w:t>о</w:t>
            </w:r>
            <w:r w:rsidRPr="008449B7">
              <w:rPr>
                <w:rFonts w:eastAsia="Calibri"/>
                <w:spacing w:val="-3"/>
                <w:sz w:val="20"/>
                <w:lang w:val="en-US" w:eastAsia="en-US"/>
              </w:rPr>
              <w:t xml:space="preserve"> </w:t>
            </w:r>
            <w:r w:rsidRPr="008449B7">
              <w:rPr>
                <w:rFonts w:eastAsia="Calibri"/>
                <w:spacing w:val="-1"/>
                <w:sz w:val="20"/>
                <w:lang w:val="en-US" w:eastAsia="en-US"/>
              </w:rPr>
              <w:t>2035</w:t>
            </w:r>
          </w:p>
        </w:tc>
        <w:tc>
          <w:tcPr>
            <w:tcW w:w="2977" w:type="dxa"/>
            <w:tcBorders>
              <w:top w:val="nil"/>
              <w:bottom w:val="nil"/>
            </w:tcBorders>
            <w:shd w:val="clear" w:color="auto" w:fill="auto"/>
          </w:tcPr>
          <w:p w:rsidR="0085581F" w:rsidRPr="008449B7" w:rsidRDefault="0085581F" w:rsidP="00D229C9">
            <w:pPr>
              <w:widowControl w:val="0"/>
              <w:suppressAutoHyphens/>
              <w:spacing w:after="0"/>
              <w:ind w:firstLine="0"/>
              <w:jc w:val="left"/>
              <w:rPr>
                <w:rFonts w:eastAsia="Calibri"/>
                <w:sz w:val="20"/>
                <w:lang w:eastAsia="en-US"/>
              </w:rPr>
            </w:pPr>
          </w:p>
        </w:tc>
      </w:tr>
      <w:tr w:rsidR="0085581F" w:rsidRPr="008449B7" w:rsidTr="0085581F">
        <w:trPr>
          <w:trHeight w:val="1134"/>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lastRenderedPageBreak/>
              <w:t>101</w:t>
            </w:r>
          </w:p>
        </w:tc>
        <w:tc>
          <w:tcPr>
            <w:tcW w:w="3534"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val="en-US" w:eastAsia="en-US"/>
              </w:rPr>
            </w:pPr>
            <w:r w:rsidRPr="008449B7">
              <w:rPr>
                <w:rFonts w:eastAsia="Calibri"/>
                <w:spacing w:val="2"/>
                <w:sz w:val="20"/>
                <w:lang w:val="en-US" w:eastAsia="en-US"/>
              </w:rPr>
              <w:t>С</w:t>
            </w:r>
            <w:r w:rsidRPr="008449B7">
              <w:rPr>
                <w:rFonts w:eastAsia="Calibri"/>
                <w:spacing w:val="-2"/>
                <w:sz w:val="20"/>
                <w:lang w:val="en-US" w:eastAsia="en-US"/>
              </w:rPr>
              <w:t>к</w:t>
            </w:r>
            <w:r w:rsidRPr="008449B7">
              <w:rPr>
                <w:rFonts w:eastAsia="Calibri"/>
                <w:sz w:val="20"/>
                <w:lang w:val="en-US" w:eastAsia="en-US"/>
              </w:rPr>
              <w:t>вер</w:t>
            </w:r>
          </w:p>
        </w:tc>
        <w:tc>
          <w:tcPr>
            <w:tcW w:w="2552"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2"/>
                <w:sz w:val="20"/>
                <w:lang w:eastAsia="en-US"/>
              </w:rPr>
              <w:t>С</w:t>
            </w:r>
            <w:r w:rsidRPr="008449B7">
              <w:rPr>
                <w:rFonts w:eastAsia="Calibri"/>
                <w:spacing w:val="-1"/>
                <w:sz w:val="20"/>
                <w:lang w:eastAsia="en-US"/>
              </w:rPr>
              <w:t>о</w:t>
            </w:r>
            <w:r w:rsidRPr="008449B7">
              <w:rPr>
                <w:rFonts w:eastAsia="Calibri"/>
                <w:spacing w:val="-2"/>
                <w:sz w:val="20"/>
                <w:lang w:eastAsia="en-US"/>
              </w:rPr>
              <w:t>з</w:t>
            </w:r>
            <w:r w:rsidRPr="008449B7">
              <w:rPr>
                <w:rFonts w:eastAsia="Calibri"/>
                <w:spacing w:val="2"/>
                <w:sz w:val="20"/>
                <w:lang w:eastAsia="en-US"/>
              </w:rPr>
              <w:t>д</w:t>
            </w:r>
            <w:r w:rsidRPr="008449B7">
              <w:rPr>
                <w:rFonts w:eastAsia="Calibri"/>
                <w:sz w:val="20"/>
                <w:lang w:eastAsia="en-US"/>
              </w:rPr>
              <w:t>а</w:t>
            </w:r>
            <w:r w:rsidRPr="008449B7">
              <w:rPr>
                <w:rFonts w:eastAsia="Calibri"/>
                <w:spacing w:val="2"/>
                <w:sz w:val="20"/>
                <w:lang w:eastAsia="en-US"/>
              </w:rPr>
              <w:t>н</w:t>
            </w:r>
            <w:r w:rsidRPr="008449B7">
              <w:rPr>
                <w:rFonts w:eastAsia="Calibri"/>
                <w:sz w:val="20"/>
                <w:lang w:eastAsia="en-US"/>
              </w:rPr>
              <w:t>ие</w:t>
            </w:r>
            <w:r w:rsidRPr="008449B7">
              <w:rPr>
                <w:rFonts w:eastAsia="Calibri"/>
                <w:spacing w:val="-1"/>
                <w:sz w:val="20"/>
                <w:lang w:eastAsia="en-US"/>
              </w:rPr>
              <w:t xml:space="preserve"> </w:t>
            </w:r>
            <w:r w:rsidRPr="008449B7">
              <w:rPr>
                <w:rFonts w:eastAsia="Calibri"/>
                <w:sz w:val="20"/>
                <w:lang w:eastAsia="en-US"/>
              </w:rPr>
              <w:t xml:space="preserve">и </w:t>
            </w:r>
          </w:p>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2"/>
                <w:sz w:val="20"/>
                <w:lang w:eastAsia="en-US"/>
              </w:rPr>
              <w:t>б</w:t>
            </w:r>
            <w:r w:rsidRPr="008449B7">
              <w:rPr>
                <w:rFonts w:eastAsia="Calibri"/>
                <w:spacing w:val="-2"/>
                <w:sz w:val="20"/>
                <w:lang w:eastAsia="en-US"/>
              </w:rPr>
              <w:t>л</w:t>
            </w:r>
            <w:r w:rsidRPr="008449B7">
              <w:rPr>
                <w:rFonts w:eastAsia="Calibri"/>
                <w:sz w:val="20"/>
                <w:lang w:eastAsia="en-US"/>
              </w:rPr>
              <w:t>аг</w:t>
            </w:r>
            <w:r w:rsidRPr="008449B7">
              <w:rPr>
                <w:rFonts w:eastAsia="Calibri"/>
                <w:spacing w:val="-1"/>
                <w:sz w:val="20"/>
                <w:lang w:eastAsia="en-US"/>
              </w:rPr>
              <w:t>о</w:t>
            </w:r>
            <w:r w:rsidRPr="008449B7">
              <w:rPr>
                <w:rFonts w:eastAsia="Calibri"/>
                <w:spacing w:val="1"/>
                <w:sz w:val="20"/>
                <w:lang w:eastAsia="en-US"/>
              </w:rPr>
              <w:t>у</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pacing w:val="-1"/>
                <w:sz w:val="20"/>
                <w:lang w:eastAsia="en-US"/>
              </w:rPr>
              <w:t>ро</w:t>
            </w:r>
            <w:r w:rsidRPr="008449B7">
              <w:rPr>
                <w:rFonts w:eastAsia="Calibri"/>
                <w:sz w:val="20"/>
                <w:lang w:eastAsia="en-US"/>
              </w:rPr>
              <w:t>йс</w:t>
            </w:r>
            <w:r w:rsidRPr="008449B7">
              <w:rPr>
                <w:rFonts w:eastAsia="Calibri"/>
                <w:spacing w:val="1"/>
                <w:sz w:val="20"/>
                <w:lang w:eastAsia="en-US"/>
              </w:rPr>
              <w:t>т</w:t>
            </w:r>
            <w:r w:rsidRPr="008449B7">
              <w:rPr>
                <w:rFonts w:eastAsia="Calibri"/>
                <w:sz w:val="20"/>
                <w:lang w:eastAsia="en-US"/>
              </w:rPr>
              <w:t>во</w:t>
            </w:r>
            <w:r w:rsidRPr="008449B7">
              <w:rPr>
                <w:rFonts w:eastAsia="Calibri"/>
                <w:spacing w:val="-3"/>
                <w:sz w:val="20"/>
                <w:lang w:eastAsia="en-US"/>
              </w:rPr>
              <w:t xml:space="preserve"> </w:t>
            </w:r>
            <w:r w:rsidRPr="008449B7">
              <w:rPr>
                <w:rFonts w:eastAsia="Calibri"/>
                <w:spacing w:val="-2"/>
                <w:sz w:val="20"/>
                <w:lang w:eastAsia="en-US"/>
              </w:rPr>
              <w:t>ск</w:t>
            </w:r>
            <w:r w:rsidRPr="008449B7">
              <w:rPr>
                <w:rFonts w:eastAsia="Calibri"/>
                <w:sz w:val="20"/>
                <w:lang w:eastAsia="en-US"/>
              </w:rPr>
              <w:t>ве</w:t>
            </w:r>
            <w:r w:rsidRPr="008449B7">
              <w:rPr>
                <w:rFonts w:eastAsia="Calibri"/>
                <w:spacing w:val="-1"/>
                <w:sz w:val="20"/>
                <w:lang w:eastAsia="en-US"/>
              </w:rPr>
              <w:t>р</w:t>
            </w:r>
            <w:r w:rsidRPr="008449B7">
              <w:rPr>
                <w:rFonts w:eastAsia="Calibri"/>
                <w:sz w:val="20"/>
                <w:lang w:eastAsia="en-US"/>
              </w:rPr>
              <w:t xml:space="preserve">а. </w:t>
            </w:r>
            <w:r w:rsidRPr="008449B7">
              <w:rPr>
                <w:rFonts w:eastAsia="Calibri"/>
                <w:spacing w:val="2"/>
                <w:sz w:val="20"/>
                <w:lang w:eastAsia="en-US"/>
              </w:rPr>
              <w:t>П</w:t>
            </w:r>
            <w:r w:rsidRPr="008449B7">
              <w:rPr>
                <w:rFonts w:eastAsia="Calibri"/>
                <w:spacing w:val="-2"/>
                <w:sz w:val="20"/>
                <w:lang w:eastAsia="en-US"/>
              </w:rPr>
              <w:t>л</w:t>
            </w:r>
            <w:r w:rsidRPr="008449B7">
              <w:rPr>
                <w:rFonts w:eastAsia="Calibri"/>
                <w:spacing w:val="-1"/>
                <w:sz w:val="20"/>
                <w:lang w:eastAsia="en-US"/>
              </w:rPr>
              <w:t>о</w:t>
            </w:r>
            <w:r w:rsidRPr="008449B7">
              <w:rPr>
                <w:rFonts w:eastAsia="Calibri"/>
                <w:spacing w:val="-2"/>
                <w:sz w:val="20"/>
                <w:lang w:eastAsia="en-US"/>
              </w:rPr>
              <w:t>щ</w:t>
            </w:r>
            <w:r w:rsidRPr="008449B7">
              <w:rPr>
                <w:rFonts w:eastAsia="Calibri"/>
                <w:sz w:val="20"/>
                <w:lang w:eastAsia="en-US"/>
              </w:rPr>
              <w:t>а</w:t>
            </w:r>
            <w:r w:rsidRPr="008449B7">
              <w:rPr>
                <w:rFonts w:eastAsia="Calibri"/>
                <w:spacing w:val="2"/>
                <w:sz w:val="20"/>
                <w:lang w:eastAsia="en-US"/>
              </w:rPr>
              <w:t>д</w:t>
            </w:r>
            <w:r w:rsidRPr="008449B7">
              <w:rPr>
                <w:rFonts w:eastAsia="Calibri"/>
                <w:sz w:val="20"/>
                <w:lang w:eastAsia="en-US"/>
              </w:rPr>
              <w:t xml:space="preserve">ь </w:t>
            </w:r>
            <w:r w:rsidRPr="008449B7">
              <w:rPr>
                <w:rFonts w:eastAsia="Calibri"/>
                <w:spacing w:val="1"/>
                <w:sz w:val="20"/>
                <w:lang w:eastAsia="en-US"/>
              </w:rPr>
              <w:t>у</w:t>
            </w:r>
            <w:r w:rsidRPr="008449B7">
              <w:rPr>
                <w:rFonts w:eastAsia="Calibri"/>
                <w:spacing w:val="2"/>
                <w:sz w:val="20"/>
                <w:lang w:eastAsia="en-US"/>
              </w:rPr>
              <w:t>ч</w:t>
            </w:r>
            <w:r w:rsidRPr="008449B7">
              <w:rPr>
                <w:rFonts w:eastAsia="Calibri"/>
                <w:sz w:val="20"/>
                <w:lang w:eastAsia="en-US"/>
              </w:rPr>
              <w:t>а</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pacing w:val="-2"/>
                <w:sz w:val="20"/>
                <w:lang w:eastAsia="en-US"/>
              </w:rPr>
              <w:t>к</w:t>
            </w:r>
            <w:r w:rsidRPr="008449B7">
              <w:rPr>
                <w:rFonts w:eastAsia="Calibri"/>
                <w:sz w:val="20"/>
                <w:lang w:eastAsia="en-US"/>
              </w:rPr>
              <w:t>а</w:t>
            </w:r>
            <w:r w:rsidRPr="008449B7">
              <w:rPr>
                <w:rFonts w:eastAsia="Calibri"/>
                <w:spacing w:val="-2"/>
                <w:sz w:val="20"/>
                <w:lang w:eastAsia="en-US"/>
              </w:rPr>
              <w:t xml:space="preserve"> </w:t>
            </w:r>
            <w:r w:rsidRPr="008449B7">
              <w:rPr>
                <w:rFonts w:eastAsia="Calibri"/>
                <w:spacing w:val="-1"/>
                <w:sz w:val="20"/>
                <w:lang w:eastAsia="en-US"/>
              </w:rPr>
              <w:t>0</w:t>
            </w:r>
            <w:r w:rsidRPr="008449B7">
              <w:rPr>
                <w:rFonts w:eastAsia="Calibri"/>
                <w:spacing w:val="-2"/>
                <w:sz w:val="20"/>
                <w:lang w:eastAsia="en-US"/>
              </w:rPr>
              <w:t>,</w:t>
            </w:r>
            <w:r w:rsidRPr="008449B7">
              <w:rPr>
                <w:rFonts w:eastAsia="Calibri"/>
                <w:spacing w:val="-1"/>
                <w:sz w:val="20"/>
                <w:lang w:eastAsia="en-US"/>
              </w:rPr>
              <w:t>4</w:t>
            </w:r>
            <w:r w:rsidRPr="008449B7">
              <w:rPr>
                <w:rFonts w:eastAsia="Calibri"/>
                <w:sz w:val="20"/>
                <w:lang w:eastAsia="en-US"/>
              </w:rPr>
              <w:t xml:space="preserve">9 </w:t>
            </w:r>
            <w:r w:rsidRPr="008449B7">
              <w:rPr>
                <w:rFonts w:eastAsia="Calibri"/>
                <w:position w:val="1"/>
                <w:sz w:val="20"/>
                <w:lang w:eastAsia="en-US"/>
              </w:rPr>
              <w:t>га</w:t>
            </w:r>
          </w:p>
        </w:tc>
        <w:tc>
          <w:tcPr>
            <w:tcW w:w="3969"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z w:val="20"/>
                <w:lang w:eastAsia="en-US"/>
              </w:rPr>
              <w:t>г. Ка</w:t>
            </w:r>
            <w:r w:rsidRPr="008449B7">
              <w:rPr>
                <w:rFonts w:eastAsia="Calibri"/>
                <w:spacing w:val="-2"/>
                <w:sz w:val="20"/>
                <w:lang w:eastAsia="en-US"/>
              </w:rPr>
              <w:t>л</w:t>
            </w:r>
            <w:r w:rsidRPr="008449B7">
              <w:rPr>
                <w:rFonts w:eastAsia="Calibri"/>
                <w:sz w:val="20"/>
                <w:lang w:eastAsia="en-US"/>
              </w:rPr>
              <w:t>и</w:t>
            </w:r>
            <w:r w:rsidRPr="008449B7">
              <w:rPr>
                <w:rFonts w:eastAsia="Calibri"/>
                <w:spacing w:val="2"/>
                <w:sz w:val="20"/>
                <w:lang w:eastAsia="en-US"/>
              </w:rPr>
              <w:t>н</w:t>
            </w:r>
            <w:r w:rsidRPr="008449B7">
              <w:rPr>
                <w:rFonts w:eastAsia="Calibri"/>
                <w:sz w:val="20"/>
                <w:lang w:eastAsia="en-US"/>
              </w:rPr>
              <w:t>и</w:t>
            </w:r>
            <w:r w:rsidRPr="008449B7">
              <w:rPr>
                <w:rFonts w:eastAsia="Calibri"/>
                <w:spacing w:val="-3"/>
                <w:sz w:val="20"/>
                <w:lang w:eastAsia="en-US"/>
              </w:rPr>
              <w:t>н</w:t>
            </w:r>
            <w:r w:rsidRPr="008449B7">
              <w:rPr>
                <w:rFonts w:eastAsia="Calibri"/>
                <w:sz w:val="20"/>
                <w:lang w:eastAsia="en-US"/>
              </w:rPr>
              <w:t>г</w:t>
            </w:r>
            <w:r w:rsidRPr="008449B7">
              <w:rPr>
                <w:rFonts w:eastAsia="Calibri"/>
                <w:spacing w:val="-1"/>
                <w:sz w:val="20"/>
                <w:lang w:eastAsia="en-US"/>
              </w:rPr>
              <w:t>р</w:t>
            </w:r>
            <w:r w:rsidRPr="008449B7">
              <w:rPr>
                <w:rFonts w:eastAsia="Calibri"/>
                <w:sz w:val="20"/>
                <w:lang w:eastAsia="en-US"/>
              </w:rPr>
              <w:t>а</w:t>
            </w:r>
            <w:r w:rsidRPr="008449B7">
              <w:rPr>
                <w:rFonts w:eastAsia="Calibri"/>
                <w:spacing w:val="2"/>
                <w:sz w:val="20"/>
                <w:lang w:eastAsia="en-US"/>
              </w:rPr>
              <w:t>д</w:t>
            </w:r>
            <w:r w:rsidRPr="008449B7">
              <w:rPr>
                <w:rFonts w:eastAsia="Calibri"/>
                <w:sz w:val="20"/>
                <w:lang w:eastAsia="en-US"/>
              </w:rPr>
              <w:t>, в</w:t>
            </w:r>
            <w:r w:rsidRPr="008449B7">
              <w:rPr>
                <w:rFonts w:eastAsia="Calibri"/>
                <w:spacing w:val="2"/>
                <w:sz w:val="20"/>
                <w:lang w:eastAsia="en-US"/>
              </w:rPr>
              <w:t>д</w:t>
            </w:r>
            <w:r w:rsidRPr="008449B7">
              <w:rPr>
                <w:rFonts w:eastAsia="Calibri"/>
                <w:spacing w:val="-1"/>
                <w:sz w:val="20"/>
                <w:lang w:eastAsia="en-US"/>
              </w:rPr>
              <w:t>о</w:t>
            </w:r>
            <w:r w:rsidRPr="008449B7">
              <w:rPr>
                <w:rFonts w:eastAsia="Calibri"/>
                <w:spacing w:val="-2"/>
                <w:sz w:val="20"/>
                <w:lang w:eastAsia="en-US"/>
              </w:rPr>
              <w:t>л</w:t>
            </w:r>
            <w:r w:rsidRPr="008449B7">
              <w:rPr>
                <w:rFonts w:eastAsia="Calibri"/>
                <w:sz w:val="20"/>
                <w:lang w:eastAsia="en-US"/>
              </w:rPr>
              <w:t xml:space="preserve">ь </w:t>
            </w:r>
          </w:p>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1"/>
                <w:sz w:val="20"/>
                <w:lang w:eastAsia="en-US"/>
              </w:rPr>
              <w:t>у</w:t>
            </w:r>
            <w:r w:rsidRPr="008449B7">
              <w:rPr>
                <w:rFonts w:eastAsia="Calibri"/>
                <w:spacing w:val="-2"/>
                <w:sz w:val="20"/>
                <w:lang w:eastAsia="en-US"/>
              </w:rPr>
              <w:t>л</w:t>
            </w:r>
            <w:r w:rsidRPr="008449B7">
              <w:rPr>
                <w:rFonts w:eastAsia="Calibri"/>
                <w:sz w:val="20"/>
                <w:lang w:eastAsia="en-US"/>
              </w:rPr>
              <w:t>. Лей</w:t>
            </w:r>
            <w:r w:rsidRPr="008449B7">
              <w:rPr>
                <w:rFonts w:eastAsia="Calibri"/>
                <w:spacing w:val="1"/>
                <w:sz w:val="20"/>
                <w:lang w:eastAsia="en-US"/>
              </w:rPr>
              <w:t>т</w:t>
            </w:r>
            <w:r w:rsidRPr="008449B7">
              <w:rPr>
                <w:rFonts w:eastAsia="Calibri"/>
                <w:sz w:val="20"/>
                <w:lang w:eastAsia="en-US"/>
              </w:rPr>
              <w:t xml:space="preserve">. </w:t>
            </w:r>
            <w:r w:rsidRPr="008449B7">
              <w:rPr>
                <w:rFonts w:eastAsia="Calibri"/>
                <w:spacing w:val="2"/>
                <w:sz w:val="20"/>
                <w:lang w:eastAsia="en-US"/>
              </w:rPr>
              <w:t>Ян</w:t>
            </w:r>
            <w:r w:rsidRPr="008449B7">
              <w:rPr>
                <w:rFonts w:eastAsia="Calibri"/>
                <w:sz w:val="20"/>
                <w:lang w:eastAsia="en-US"/>
              </w:rPr>
              <w:t>а</w:t>
            </w:r>
            <w:r w:rsidRPr="008449B7">
              <w:rPr>
                <w:rFonts w:eastAsia="Calibri"/>
                <w:spacing w:val="-2"/>
                <w:sz w:val="20"/>
                <w:lang w:eastAsia="en-US"/>
              </w:rPr>
              <w:t>л</w:t>
            </w:r>
            <w:r w:rsidRPr="008449B7">
              <w:rPr>
                <w:rFonts w:eastAsia="Calibri"/>
                <w:spacing w:val="-1"/>
                <w:sz w:val="20"/>
                <w:lang w:eastAsia="en-US"/>
              </w:rPr>
              <w:t>о</w:t>
            </w:r>
            <w:r w:rsidRPr="008449B7">
              <w:rPr>
                <w:rFonts w:eastAsia="Calibri"/>
                <w:sz w:val="20"/>
                <w:lang w:eastAsia="en-US"/>
              </w:rPr>
              <w:t>ва /</w:t>
            </w:r>
            <w:r w:rsidRPr="008449B7">
              <w:rPr>
                <w:rFonts w:eastAsia="Calibri"/>
                <w:spacing w:val="45"/>
                <w:sz w:val="20"/>
                <w:lang w:eastAsia="en-US"/>
              </w:rPr>
              <w:t xml:space="preserve"> </w:t>
            </w:r>
            <w:r w:rsidRPr="008449B7">
              <w:rPr>
                <w:rFonts w:eastAsia="Calibri"/>
                <w:spacing w:val="-2"/>
                <w:sz w:val="20"/>
                <w:lang w:eastAsia="en-US"/>
              </w:rPr>
              <w:t>зона озелененных территорий общего пользования (лесопарки, парки, сады, скверы, бульвары, городские леса)</w:t>
            </w:r>
          </w:p>
        </w:tc>
        <w:tc>
          <w:tcPr>
            <w:tcW w:w="1527" w:type="dxa"/>
            <w:shd w:val="clear" w:color="auto" w:fill="auto"/>
          </w:tcPr>
          <w:p w:rsidR="0085581F" w:rsidRPr="008449B7" w:rsidRDefault="0085581F" w:rsidP="00D229C9">
            <w:pPr>
              <w:suppressAutoHyphens/>
              <w:spacing w:after="0"/>
              <w:ind w:left="132" w:right="142" w:firstLine="0"/>
              <w:jc w:val="center"/>
              <w:rPr>
                <w:sz w:val="24"/>
                <w:szCs w:val="24"/>
              </w:rPr>
            </w:pPr>
            <w:r w:rsidRPr="008449B7">
              <w:rPr>
                <w:rFonts w:eastAsia="Calibri"/>
                <w:sz w:val="20"/>
                <w:lang w:eastAsia="en-US"/>
              </w:rPr>
              <w:t>Д</w:t>
            </w:r>
            <w:r w:rsidRPr="008449B7">
              <w:rPr>
                <w:rFonts w:eastAsia="Calibri"/>
                <w:sz w:val="20"/>
                <w:lang w:val="en-US" w:eastAsia="en-US"/>
              </w:rPr>
              <w:t>о</w:t>
            </w:r>
            <w:r w:rsidRPr="008449B7">
              <w:rPr>
                <w:rFonts w:eastAsia="Calibri"/>
                <w:spacing w:val="-3"/>
                <w:sz w:val="20"/>
                <w:lang w:val="en-US" w:eastAsia="en-US"/>
              </w:rPr>
              <w:t xml:space="preserve"> </w:t>
            </w:r>
            <w:r w:rsidRPr="008449B7">
              <w:rPr>
                <w:rFonts w:eastAsia="Calibri"/>
                <w:spacing w:val="-1"/>
                <w:sz w:val="20"/>
                <w:lang w:val="en-US" w:eastAsia="en-US"/>
              </w:rPr>
              <w:t>2035</w:t>
            </w:r>
          </w:p>
        </w:tc>
        <w:tc>
          <w:tcPr>
            <w:tcW w:w="2977" w:type="dxa"/>
            <w:tcBorders>
              <w:top w:val="nil"/>
              <w:bottom w:val="nil"/>
            </w:tcBorders>
            <w:shd w:val="clear" w:color="auto" w:fill="auto"/>
          </w:tcPr>
          <w:p w:rsidR="0085581F" w:rsidRPr="008449B7" w:rsidRDefault="0085581F" w:rsidP="00D229C9">
            <w:pPr>
              <w:widowControl w:val="0"/>
              <w:suppressAutoHyphens/>
              <w:spacing w:after="0"/>
              <w:ind w:firstLine="0"/>
              <w:jc w:val="left"/>
              <w:rPr>
                <w:rFonts w:eastAsia="Calibri"/>
                <w:sz w:val="20"/>
                <w:lang w:val="en-US" w:eastAsia="en-US"/>
              </w:rPr>
            </w:pPr>
          </w:p>
        </w:tc>
      </w:tr>
      <w:tr w:rsidR="0085581F" w:rsidRPr="008449B7" w:rsidTr="0085581F">
        <w:trPr>
          <w:trHeight w:val="354"/>
          <w:jc w:val="center"/>
        </w:trPr>
        <w:tc>
          <w:tcPr>
            <w:tcW w:w="572" w:type="dxa"/>
            <w:tcBorders>
              <w:bottom w:val="single" w:sz="4" w:space="0" w:color="auto"/>
            </w:tcBorders>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102</w:t>
            </w:r>
          </w:p>
        </w:tc>
        <w:tc>
          <w:tcPr>
            <w:tcW w:w="3534" w:type="dxa"/>
            <w:tcBorders>
              <w:bottom w:val="single" w:sz="4" w:space="0" w:color="auto"/>
            </w:tcBorders>
            <w:shd w:val="clear" w:color="auto" w:fill="auto"/>
          </w:tcPr>
          <w:p w:rsidR="0085581F" w:rsidRPr="008449B7" w:rsidRDefault="0085581F" w:rsidP="00D229C9">
            <w:pPr>
              <w:widowControl w:val="0"/>
              <w:suppressAutoHyphens/>
              <w:spacing w:after="0"/>
              <w:ind w:left="132" w:right="142" w:firstLine="0"/>
              <w:jc w:val="left"/>
              <w:rPr>
                <w:rFonts w:eastAsia="Calibri"/>
                <w:sz w:val="20"/>
                <w:lang w:val="en-US" w:eastAsia="en-US"/>
              </w:rPr>
            </w:pPr>
            <w:r w:rsidRPr="008449B7">
              <w:rPr>
                <w:rFonts w:eastAsia="Calibri"/>
                <w:spacing w:val="2"/>
                <w:sz w:val="20"/>
                <w:lang w:val="en-US" w:eastAsia="en-US"/>
              </w:rPr>
              <w:t>С</w:t>
            </w:r>
            <w:r w:rsidRPr="008449B7">
              <w:rPr>
                <w:rFonts w:eastAsia="Calibri"/>
                <w:spacing w:val="-2"/>
                <w:sz w:val="20"/>
                <w:lang w:val="en-US" w:eastAsia="en-US"/>
              </w:rPr>
              <w:t>к</w:t>
            </w:r>
            <w:r w:rsidRPr="008449B7">
              <w:rPr>
                <w:rFonts w:eastAsia="Calibri"/>
                <w:sz w:val="20"/>
                <w:lang w:val="en-US" w:eastAsia="en-US"/>
              </w:rPr>
              <w:t>вер</w:t>
            </w:r>
          </w:p>
        </w:tc>
        <w:tc>
          <w:tcPr>
            <w:tcW w:w="2552" w:type="dxa"/>
            <w:tcBorders>
              <w:bottom w:val="single" w:sz="4" w:space="0" w:color="auto"/>
            </w:tcBorders>
            <w:shd w:val="clear" w:color="auto" w:fill="auto"/>
          </w:tcPr>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2"/>
                <w:sz w:val="20"/>
                <w:lang w:eastAsia="en-US"/>
              </w:rPr>
              <w:t>С</w:t>
            </w:r>
            <w:r w:rsidRPr="008449B7">
              <w:rPr>
                <w:rFonts w:eastAsia="Calibri"/>
                <w:spacing w:val="-1"/>
                <w:sz w:val="20"/>
                <w:lang w:eastAsia="en-US"/>
              </w:rPr>
              <w:t>о</w:t>
            </w:r>
            <w:r w:rsidRPr="008449B7">
              <w:rPr>
                <w:rFonts w:eastAsia="Calibri"/>
                <w:spacing w:val="-2"/>
                <w:sz w:val="20"/>
                <w:lang w:eastAsia="en-US"/>
              </w:rPr>
              <w:t>з</w:t>
            </w:r>
            <w:r w:rsidRPr="008449B7">
              <w:rPr>
                <w:rFonts w:eastAsia="Calibri"/>
                <w:spacing w:val="2"/>
                <w:sz w:val="20"/>
                <w:lang w:eastAsia="en-US"/>
              </w:rPr>
              <w:t>д</w:t>
            </w:r>
            <w:r w:rsidRPr="008449B7">
              <w:rPr>
                <w:rFonts w:eastAsia="Calibri"/>
                <w:sz w:val="20"/>
                <w:lang w:eastAsia="en-US"/>
              </w:rPr>
              <w:t>а</w:t>
            </w:r>
            <w:r w:rsidRPr="008449B7">
              <w:rPr>
                <w:rFonts w:eastAsia="Calibri"/>
                <w:spacing w:val="2"/>
                <w:sz w:val="20"/>
                <w:lang w:eastAsia="en-US"/>
              </w:rPr>
              <w:t>н</w:t>
            </w:r>
            <w:r w:rsidRPr="008449B7">
              <w:rPr>
                <w:rFonts w:eastAsia="Calibri"/>
                <w:sz w:val="20"/>
                <w:lang w:eastAsia="en-US"/>
              </w:rPr>
              <w:t>ие</w:t>
            </w:r>
            <w:r w:rsidRPr="008449B7">
              <w:rPr>
                <w:rFonts w:eastAsia="Calibri"/>
                <w:spacing w:val="-1"/>
                <w:sz w:val="20"/>
                <w:lang w:eastAsia="en-US"/>
              </w:rPr>
              <w:t xml:space="preserve"> </w:t>
            </w:r>
            <w:r w:rsidRPr="008449B7">
              <w:rPr>
                <w:rFonts w:eastAsia="Calibri"/>
                <w:sz w:val="20"/>
                <w:lang w:eastAsia="en-US"/>
              </w:rPr>
              <w:t xml:space="preserve">и </w:t>
            </w:r>
          </w:p>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2"/>
                <w:sz w:val="20"/>
                <w:lang w:eastAsia="en-US"/>
              </w:rPr>
              <w:t>б</w:t>
            </w:r>
            <w:r w:rsidRPr="008449B7">
              <w:rPr>
                <w:rFonts w:eastAsia="Calibri"/>
                <w:spacing w:val="-2"/>
                <w:sz w:val="20"/>
                <w:lang w:eastAsia="en-US"/>
              </w:rPr>
              <w:t>л</w:t>
            </w:r>
            <w:r w:rsidRPr="008449B7">
              <w:rPr>
                <w:rFonts w:eastAsia="Calibri"/>
                <w:sz w:val="20"/>
                <w:lang w:eastAsia="en-US"/>
              </w:rPr>
              <w:t>аг</w:t>
            </w:r>
            <w:r w:rsidRPr="008449B7">
              <w:rPr>
                <w:rFonts w:eastAsia="Calibri"/>
                <w:spacing w:val="-1"/>
                <w:sz w:val="20"/>
                <w:lang w:eastAsia="en-US"/>
              </w:rPr>
              <w:t>о</w:t>
            </w:r>
            <w:r w:rsidRPr="008449B7">
              <w:rPr>
                <w:rFonts w:eastAsia="Calibri"/>
                <w:spacing w:val="1"/>
                <w:sz w:val="20"/>
                <w:lang w:eastAsia="en-US"/>
              </w:rPr>
              <w:t>у</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pacing w:val="-1"/>
                <w:sz w:val="20"/>
                <w:lang w:eastAsia="en-US"/>
              </w:rPr>
              <w:t>ро</w:t>
            </w:r>
            <w:r w:rsidRPr="008449B7">
              <w:rPr>
                <w:rFonts w:eastAsia="Calibri"/>
                <w:sz w:val="20"/>
                <w:lang w:eastAsia="en-US"/>
              </w:rPr>
              <w:t>йс</w:t>
            </w:r>
            <w:r w:rsidRPr="008449B7">
              <w:rPr>
                <w:rFonts w:eastAsia="Calibri"/>
                <w:spacing w:val="1"/>
                <w:sz w:val="20"/>
                <w:lang w:eastAsia="en-US"/>
              </w:rPr>
              <w:t>т</w:t>
            </w:r>
            <w:r w:rsidRPr="008449B7">
              <w:rPr>
                <w:rFonts w:eastAsia="Calibri"/>
                <w:sz w:val="20"/>
                <w:lang w:eastAsia="en-US"/>
              </w:rPr>
              <w:t>во</w:t>
            </w:r>
            <w:r w:rsidRPr="008449B7">
              <w:rPr>
                <w:rFonts w:eastAsia="Calibri"/>
                <w:spacing w:val="-3"/>
                <w:sz w:val="20"/>
                <w:lang w:eastAsia="en-US"/>
              </w:rPr>
              <w:t xml:space="preserve"> </w:t>
            </w:r>
            <w:r w:rsidRPr="008449B7">
              <w:rPr>
                <w:rFonts w:eastAsia="Calibri"/>
                <w:spacing w:val="-2"/>
                <w:sz w:val="20"/>
                <w:lang w:eastAsia="en-US"/>
              </w:rPr>
              <w:t>ск</w:t>
            </w:r>
            <w:r w:rsidRPr="008449B7">
              <w:rPr>
                <w:rFonts w:eastAsia="Calibri"/>
                <w:sz w:val="20"/>
                <w:lang w:eastAsia="en-US"/>
              </w:rPr>
              <w:t>ве</w:t>
            </w:r>
            <w:r w:rsidRPr="008449B7">
              <w:rPr>
                <w:rFonts w:eastAsia="Calibri"/>
                <w:spacing w:val="-1"/>
                <w:sz w:val="20"/>
                <w:lang w:eastAsia="en-US"/>
              </w:rPr>
              <w:t>р</w:t>
            </w:r>
            <w:r w:rsidRPr="008449B7">
              <w:rPr>
                <w:rFonts w:eastAsia="Calibri"/>
                <w:sz w:val="20"/>
                <w:lang w:eastAsia="en-US"/>
              </w:rPr>
              <w:t xml:space="preserve">а. </w:t>
            </w:r>
            <w:r w:rsidRPr="008449B7">
              <w:rPr>
                <w:rFonts w:eastAsia="Calibri"/>
                <w:spacing w:val="2"/>
                <w:sz w:val="20"/>
                <w:lang w:eastAsia="en-US"/>
              </w:rPr>
              <w:t>П</w:t>
            </w:r>
            <w:r w:rsidRPr="008449B7">
              <w:rPr>
                <w:rFonts w:eastAsia="Calibri"/>
                <w:spacing w:val="-2"/>
                <w:sz w:val="20"/>
                <w:lang w:eastAsia="en-US"/>
              </w:rPr>
              <w:t>л</w:t>
            </w:r>
            <w:r w:rsidRPr="008449B7">
              <w:rPr>
                <w:rFonts w:eastAsia="Calibri"/>
                <w:spacing w:val="-1"/>
                <w:sz w:val="20"/>
                <w:lang w:eastAsia="en-US"/>
              </w:rPr>
              <w:t>о</w:t>
            </w:r>
            <w:r w:rsidRPr="008449B7">
              <w:rPr>
                <w:rFonts w:eastAsia="Calibri"/>
                <w:spacing w:val="-2"/>
                <w:sz w:val="20"/>
                <w:lang w:eastAsia="en-US"/>
              </w:rPr>
              <w:t>щ</w:t>
            </w:r>
            <w:r w:rsidRPr="008449B7">
              <w:rPr>
                <w:rFonts w:eastAsia="Calibri"/>
                <w:sz w:val="20"/>
                <w:lang w:eastAsia="en-US"/>
              </w:rPr>
              <w:t>а</w:t>
            </w:r>
            <w:r w:rsidRPr="008449B7">
              <w:rPr>
                <w:rFonts w:eastAsia="Calibri"/>
                <w:spacing w:val="2"/>
                <w:sz w:val="20"/>
                <w:lang w:eastAsia="en-US"/>
              </w:rPr>
              <w:t>д</w:t>
            </w:r>
            <w:r w:rsidRPr="008449B7">
              <w:rPr>
                <w:rFonts w:eastAsia="Calibri"/>
                <w:sz w:val="20"/>
                <w:lang w:eastAsia="en-US"/>
              </w:rPr>
              <w:t xml:space="preserve">ь </w:t>
            </w:r>
            <w:r w:rsidRPr="008449B7">
              <w:rPr>
                <w:rFonts w:eastAsia="Calibri"/>
                <w:spacing w:val="1"/>
                <w:sz w:val="20"/>
                <w:lang w:eastAsia="en-US"/>
              </w:rPr>
              <w:t>у</w:t>
            </w:r>
            <w:r w:rsidRPr="008449B7">
              <w:rPr>
                <w:rFonts w:eastAsia="Calibri"/>
                <w:spacing w:val="2"/>
                <w:sz w:val="20"/>
                <w:lang w:eastAsia="en-US"/>
              </w:rPr>
              <w:t>ч</w:t>
            </w:r>
            <w:r w:rsidRPr="008449B7">
              <w:rPr>
                <w:rFonts w:eastAsia="Calibri"/>
                <w:sz w:val="20"/>
                <w:lang w:eastAsia="en-US"/>
              </w:rPr>
              <w:t>а</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pacing w:val="-2"/>
                <w:sz w:val="20"/>
                <w:lang w:eastAsia="en-US"/>
              </w:rPr>
              <w:t>к</w:t>
            </w:r>
            <w:r w:rsidRPr="008449B7">
              <w:rPr>
                <w:rFonts w:eastAsia="Calibri"/>
                <w:sz w:val="20"/>
                <w:lang w:eastAsia="en-US"/>
              </w:rPr>
              <w:t>а</w:t>
            </w:r>
            <w:r w:rsidRPr="008449B7">
              <w:rPr>
                <w:rFonts w:eastAsia="Calibri"/>
                <w:spacing w:val="-2"/>
                <w:sz w:val="20"/>
                <w:lang w:eastAsia="en-US"/>
              </w:rPr>
              <w:t xml:space="preserve"> </w:t>
            </w:r>
            <w:r w:rsidRPr="008449B7">
              <w:rPr>
                <w:rFonts w:eastAsia="Calibri"/>
                <w:spacing w:val="-1"/>
                <w:sz w:val="20"/>
                <w:lang w:eastAsia="en-US"/>
              </w:rPr>
              <w:t>0</w:t>
            </w:r>
            <w:r w:rsidRPr="008449B7">
              <w:rPr>
                <w:rFonts w:eastAsia="Calibri"/>
                <w:spacing w:val="-2"/>
                <w:sz w:val="20"/>
                <w:lang w:eastAsia="en-US"/>
              </w:rPr>
              <w:t>,</w:t>
            </w:r>
            <w:r w:rsidRPr="008449B7">
              <w:rPr>
                <w:rFonts w:eastAsia="Calibri"/>
                <w:spacing w:val="-1"/>
                <w:sz w:val="20"/>
                <w:lang w:eastAsia="en-US"/>
              </w:rPr>
              <w:t>1</w:t>
            </w:r>
            <w:r w:rsidRPr="008449B7">
              <w:rPr>
                <w:rFonts w:eastAsia="Calibri"/>
                <w:sz w:val="20"/>
                <w:lang w:eastAsia="en-US"/>
              </w:rPr>
              <w:t>7 га</w:t>
            </w:r>
          </w:p>
        </w:tc>
        <w:tc>
          <w:tcPr>
            <w:tcW w:w="3969" w:type="dxa"/>
            <w:tcBorders>
              <w:bottom w:val="single" w:sz="4" w:space="0" w:color="auto"/>
            </w:tcBorders>
            <w:shd w:val="clear" w:color="auto" w:fill="auto"/>
          </w:tcPr>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z w:val="20"/>
                <w:lang w:eastAsia="en-US"/>
              </w:rPr>
              <w:t>г. Ка</w:t>
            </w:r>
            <w:r w:rsidRPr="008449B7">
              <w:rPr>
                <w:rFonts w:eastAsia="Calibri"/>
                <w:spacing w:val="-2"/>
                <w:sz w:val="20"/>
                <w:lang w:eastAsia="en-US"/>
              </w:rPr>
              <w:t>л</w:t>
            </w:r>
            <w:r w:rsidRPr="008449B7">
              <w:rPr>
                <w:rFonts w:eastAsia="Calibri"/>
                <w:sz w:val="20"/>
                <w:lang w:eastAsia="en-US"/>
              </w:rPr>
              <w:t>и</w:t>
            </w:r>
            <w:r w:rsidRPr="008449B7">
              <w:rPr>
                <w:rFonts w:eastAsia="Calibri"/>
                <w:spacing w:val="2"/>
                <w:sz w:val="20"/>
                <w:lang w:eastAsia="en-US"/>
              </w:rPr>
              <w:t>н</w:t>
            </w:r>
            <w:r w:rsidRPr="008449B7">
              <w:rPr>
                <w:rFonts w:eastAsia="Calibri"/>
                <w:sz w:val="20"/>
                <w:lang w:eastAsia="en-US"/>
              </w:rPr>
              <w:t>и</w:t>
            </w:r>
            <w:r w:rsidRPr="008449B7">
              <w:rPr>
                <w:rFonts w:eastAsia="Calibri"/>
                <w:spacing w:val="-3"/>
                <w:sz w:val="20"/>
                <w:lang w:eastAsia="en-US"/>
              </w:rPr>
              <w:t>н</w:t>
            </w:r>
            <w:r w:rsidRPr="008449B7">
              <w:rPr>
                <w:rFonts w:eastAsia="Calibri"/>
                <w:sz w:val="20"/>
                <w:lang w:eastAsia="en-US"/>
              </w:rPr>
              <w:t>г</w:t>
            </w:r>
            <w:r w:rsidRPr="008449B7">
              <w:rPr>
                <w:rFonts w:eastAsia="Calibri"/>
                <w:spacing w:val="-1"/>
                <w:sz w:val="20"/>
                <w:lang w:eastAsia="en-US"/>
              </w:rPr>
              <w:t>р</w:t>
            </w:r>
            <w:r w:rsidRPr="008449B7">
              <w:rPr>
                <w:rFonts w:eastAsia="Calibri"/>
                <w:sz w:val="20"/>
                <w:lang w:eastAsia="en-US"/>
              </w:rPr>
              <w:t>а</w:t>
            </w:r>
            <w:r w:rsidRPr="008449B7">
              <w:rPr>
                <w:rFonts w:eastAsia="Calibri"/>
                <w:spacing w:val="2"/>
                <w:sz w:val="20"/>
                <w:lang w:eastAsia="en-US"/>
              </w:rPr>
              <w:t>д</w:t>
            </w:r>
            <w:r w:rsidRPr="008449B7">
              <w:rPr>
                <w:rFonts w:eastAsia="Calibri"/>
                <w:sz w:val="20"/>
                <w:lang w:eastAsia="en-US"/>
              </w:rPr>
              <w:t xml:space="preserve">, </w:t>
            </w:r>
            <w:r w:rsidRPr="008449B7">
              <w:rPr>
                <w:rFonts w:eastAsia="Calibri"/>
                <w:spacing w:val="1"/>
                <w:sz w:val="20"/>
                <w:lang w:eastAsia="en-US"/>
              </w:rPr>
              <w:t>у</w:t>
            </w:r>
            <w:r w:rsidRPr="008449B7">
              <w:rPr>
                <w:rFonts w:eastAsia="Calibri"/>
                <w:spacing w:val="-2"/>
                <w:sz w:val="20"/>
                <w:lang w:eastAsia="en-US"/>
              </w:rPr>
              <w:t>л</w:t>
            </w:r>
            <w:r w:rsidRPr="008449B7">
              <w:rPr>
                <w:rFonts w:eastAsia="Calibri"/>
                <w:sz w:val="20"/>
                <w:lang w:eastAsia="en-US"/>
              </w:rPr>
              <w:t>. Кам</w:t>
            </w:r>
            <w:r w:rsidRPr="008449B7">
              <w:rPr>
                <w:rFonts w:eastAsia="Calibri"/>
                <w:spacing w:val="-2"/>
                <w:sz w:val="20"/>
                <w:lang w:eastAsia="en-US"/>
              </w:rPr>
              <w:t>ск</w:t>
            </w:r>
            <w:r w:rsidRPr="008449B7">
              <w:rPr>
                <w:rFonts w:eastAsia="Calibri"/>
                <w:sz w:val="20"/>
                <w:lang w:eastAsia="en-US"/>
              </w:rPr>
              <w:t>а</w:t>
            </w:r>
            <w:r w:rsidRPr="008449B7">
              <w:rPr>
                <w:rFonts w:eastAsia="Calibri"/>
                <w:spacing w:val="1"/>
                <w:sz w:val="20"/>
                <w:lang w:eastAsia="en-US"/>
              </w:rPr>
              <w:t>я</w:t>
            </w:r>
            <w:r w:rsidRPr="008449B7">
              <w:rPr>
                <w:rFonts w:eastAsia="Calibri"/>
                <w:sz w:val="20"/>
                <w:lang w:eastAsia="en-US"/>
              </w:rPr>
              <w:t xml:space="preserve"> / </w:t>
            </w:r>
            <w:r w:rsidRPr="008449B7">
              <w:rPr>
                <w:rFonts w:eastAsia="Calibri"/>
                <w:spacing w:val="-2"/>
                <w:sz w:val="20"/>
                <w:lang w:eastAsia="en-US"/>
              </w:rPr>
              <w:t>зона озелененных территорий общего пользования (лесопарки, парки, сады, скверы, бульвары, городские леса)</w:t>
            </w:r>
          </w:p>
        </w:tc>
        <w:tc>
          <w:tcPr>
            <w:tcW w:w="1527" w:type="dxa"/>
            <w:tcBorders>
              <w:bottom w:val="single" w:sz="4" w:space="0" w:color="auto"/>
            </w:tcBorders>
            <w:shd w:val="clear" w:color="auto" w:fill="auto"/>
          </w:tcPr>
          <w:p w:rsidR="0085581F" w:rsidRPr="008449B7" w:rsidRDefault="0085581F" w:rsidP="00D229C9">
            <w:pPr>
              <w:suppressAutoHyphens/>
              <w:spacing w:after="0"/>
              <w:ind w:left="132" w:right="142" w:firstLine="0"/>
              <w:jc w:val="center"/>
              <w:rPr>
                <w:sz w:val="24"/>
                <w:szCs w:val="24"/>
              </w:rPr>
            </w:pPr>
            <w:r w:rsidRPr="008449B7">
              <w:rPr>
                <w:rFonts w:eastAsia="Calibri"/>
                <w:sz w:val="20"/>
                <w:lang w:eastAsia="en-US"/>
              </w:rPr>
              <w:t>Д</w:t>
            </w:r>
            <w:r w:rsidRPr="008449B7">
              <w:rPr>
                <w:rFonts w:eastAsia="Calibri"/>
                <w:sz w:val="20"/>
                <w:lang w:val="en-US" w:eastAsia="en-US"/>
              </w:rPr>
              <w:t>о</w:t>
            </w:r>
            <w:r w:rsidRPr="008449B7">
              <w:rPr>
                <w:rFonts w:eastAsia="Calibri"/>
                <w:spacing w:val="-3"/>
                <w:sz w:val="20"/>
                <w:lang w:val="en-US" w:eastAsia="en-US"/>
              </w:rPr>
              <w:t xml:space="preserve"> </w:t>
            </w:r>
            <w:r w:rsidRPr="008449B7">
              <w:rPr>
                <w:rFonts w:eastAsia="Calibri"/>
                <w:spacing w:val="-1"/>
                <w:sz w:val="20"/>
                <w:lang w:val="en-US" w:eastAsia="en-US"/>
              </w:rPr>
              <w:t>2035</w:t>
            </w:r>
          </w:p>
        </w:tc>
        <w:tc>
          <w:tcPr>
            <w:tcW w:w="2977" w:type="dxa"/>
            <w:tcBorders>
              <w:top w:val="nil"/>
              <w:bottom w:val="nil"/>
            </w:tcBorders>
            <w:shd w:val="clear" w:color="auto" w:fill="auto"/>
          </w:tcPr>
          <w:p w:rsidR="0085581F" w:rsidRPr="008449B7" w:rsidRDefault="0085581F" w:rsidP="00D229C9">
            <w:pPr>
              <w:widowControl w:val="0"/>
              <w:suppressAutoHyphens/>
              <w:spacing w:after="0"/>
              <w:ind w:firstLine="0"/>
              <w:jc w:val="left"/>
              <w:rPr>
                <w:rFonts w:eastAsia="Calibri"/>
                <w:sz w:val="20"/>
                <w:lang w:eastAsia="en-US"/>
              </w:rPr>
            </w:pPr>
          </w:p>
        </w:tc>
      </w:tr>
      <w:tr w:rsidR="0085581F" w:rsidRPr="008449B7" w:rsidTr="0085581F">
        <w:trPr>
          <w:trHeight w:val="1190"/>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103</w:t>
            </w:r>
          </w:p>
        </w:tc>
        <w:tc>
          <w:tcPr>
            <w:tcW w:w="3534"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val="en-US" w:eastAsia="en-US"/>
              </w:rPr>
            </w:pPr>
            <w:r w:rsidRPr="008449B7">
              <w:rPr>
                <w:rFonts w:eastAsia="Calibri"/>
                <w:spacing w:val="2"/>
                <w:sz w:val="20"/>
                <w:lang w:val="en-US" w:eastAsia="en-US"/>
              </w:rPr>
              <w:t>Н</w:t>
            </w:r>
            <w:r w:rsidRPr="008449B7">
              <w:rPr>
                <w:rFonts w:eastAsia="Calibri"/>
                <w:sz w:val="20"/>
                <w:lang w:val="en-US" w:eastAsia="en-US"/>
              </w:rPr>
              <w:t>а</w:t>
            </w:r>
            <w:r w:rsidRPr="008449B7">
              <w:rPr>
                <w:rFonts w:eastAsia="Calibri"/>
                <w:spacing w:val="2"/>
                <w:sz w:val="20"/>
                <w:lang w:val="en-US" w:eastAsia="en-US"/>
              </w:rPr>
              <w:t>б</w:t>
            </w:r>
            <w:r w:rsidRPr="008449B7">
              <w:rPr>
                <w:rFonts w:eastAsia="Calibri"/>
                <w:sz w:val="20"/>
                <w:lang w:val="en-US" w:eastAsia="en-US"/>
              </w:rPr>
              <w:t>е</w:t>
            </w:r>
            <w:r w:rsidRPr="008449B7">
              <w:rPr>
                <w:rFonts w:eastAsia="Calibri"/>
                <w:spacing w:val="-1"/>
                <w:sz w:val="20"/>
                <w:lang w:val="en-US" w:eastAsia="en-US"/>
              </w:rPr>
              <w:t>р</w:t>
            </w:r>
            <w:r w:rsidRPr="008449B7">
              <w:rPr>
                <w:rFonts w:eastAsia="Calibri"/>
                <w:spacing w:val="-4"/>
                <w:sz w:val="20"/>
                <w:lang w:val="en-US" w:eastAsia="en-US"/>
              </w:rPr>
              <w:t>е</w:t>
            </w:r>
            <w:r w:rsidRPr="008449B7">
              <w:rPr>
                <w:rFonts w:eastAsia="Calibri"/>
                <w:spacing w:val="1"/>
                <w:sz w:val="20"/>
                <w:lang w:val="en-US" w:eastAsia="en-US"/>
              </w:rPr>
              <w:t>ж</w:t>
            </w:r>
            <w:r w:rsidRPr="008449B7">
              <w:rPr>
                <w:rFonts w:eastAsia="Calibri"/>
                <w:spacing w:val="2"/>
                <w:sz w:val="20"/>
                <w:lang w:val="en-US" w:eastAsia="en-US"/>
              </w:rPr>
              <w:t>н</w:t>
            </w:r>
            <w:r w:rsidRPr="008449B7">
              <w:rPr>
                <w:rFonts w:eastAsia="Calibri"/>
                <w:spacing w:val="-5"/>
                <w:sz w:val="20"/>
                <w:lang w:val="en-US" w:eastAsia="en-US"/>
              </w:rPr>
              <w:t>а</w:t>
            </w:r>
            <w:r w:rsidRPr="008449B7">
              <w:rPr>
                <w:rFonts w:eastAsia="Calibri"/>
                <w:sz w:val="20"/>
                <w:lang w:val="en-US" w:eastAsia="en-US"/>
              </w:rPr>
              <w:t>я</w:t>
            </w:r>
          </w:p>
        </w:tc>
        <w:tc>
          <w:tcPr>
            <w:tcW w:w="2552"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2"/>
                <w:sz w:val="20"/>
                <w:lang w:eastAsia="en-US"/>
              </w:rPr>
              <w:t>С</w:t>
            </w:r>
            <w:r w:rsidRPr="008449B7">
              <w:rPr>
                <w:rFonts w:eastAsia="Calibri"/>
                <w:spacing w:val="-1"/>
                <w:sz w:val="20"/>
                <w:lang w:eastAsia="en-US"/>
              </w:rPr>
              <w:t>о</w:t>
            </w:r>
            <w:r w:rsidRPr="008449B7">
              <w:rPr>
                <w:rFonts w:eastAsia="Calibri"/>
                <w:spacing w:val="-2"/>
                <w:sz w:val="20"/>
                <w:lang w:eastAsia="en-US"/>
              </w:rPr>
              <w:t>з</w:t>
            </w:r>
            <w:r w:rsidRPr="008449B7">
              <w:rPr>
                <w:rFonts w:eastAsia="Calibri"/>
                <w:spacing w:val="2"/>
                <w:sz w:val="20"/>
                <w:lang w:eastAsia="en-US"/>
              </w:rPr>
              <w:t>д</w:t>
            </w:r>
            <w:r w:rsidRPr="008449B7">
              <w:rPr>
                <w:rFonts w:eastAsia="Calibri"/>
                <w:sz w:val="20"/>
                <w:lang w:eastAsia="en-US"/>
              </w:rPr>
              <w:t>а</w:t>
            </w:r>
            <w:r w:rsidRPr="008449B7">
              <w:rPr>
                <w:rFonts w:eastAsia="Calibri"/>
                <w:spacing w:val="2"/>
                <w:sz w:val="20"/>
                <w:lang w:eastAsia="en-US"/>
              </w:rPr>
              <w:t>н</w:t>
            </w:r>
            <w:r w:rsidRPr="008449B7">
              <w:rPr>
                <w:rFonts w:eastAsia="Calibri"/>
                <w:sz w:val="20"/>
                <w:lang w:eastAsia="en-US"/>
              </w:rPr>
              <w:t>ие</w:t>
            </w:r>
            <w:r w:rsidRPr="008449B7">
              <w:rPr>
                <w:rFonts w:eastAsia="Calibri"/>
                <w:spacing w:val="-1"/>
                <w:sz w:val="20"/>
                <w:lang w:eastAsia="en-US"/>
              </w:rPr>
              <w:t xml:space="preserve"> </w:t>
            </w:r>
            <w:r w:rsidRPr="008449B7">
              <w:rPr>
                <w:rFonts w:eastAsia="Calibri"/>
                <w:sz w:val="20"/>
                <w:lang w:eastAsia="en-US"/>
              </w:rPr>
              <w:t xml:space="preserve">и </w:t>
            </w:r>
          </w:p>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2"/>
                <w:sz w:val="20"/>
                <w:lang w:eastAsia="en-US"/>
              </w:rPr>
              <w:t>б</w:t>
            </w:r>
            <w:r w:rsidRPr="008449B7">
              <w:rPr>
                <w:rFonts w:eastAsia="Calibri"/>
                <w:spacing w:val="-2"/>
                <w:sz w:val="20"/>
                <w:lang w:eastAsia="en-US"/>
              </w:rPr>
              <w:t>л</w:t>
            </w:r>
            <w:r w:rsidRPr="008449B7">
              <w:rPr>
                <w:rFonts w:eastAsia="Calibri"/>
                <w:sz w:val="20"/>
                <w:lang w:eastAsia="en-US"/>
              </w:rPr>
              <w:t>аг</w:t>
            </w:r>
            <w:r w:rsidRPr="008449B7">
              <w:rPr>
                <w:rFonts w:eastAsia="Calibri"/>
                <w:spacing w:val="-1"/>
                <w:sz w:val="20"/>
                <w:lang w:eastAsia="en-US"/>
              </w:rPr>
              <w:t>о</w:t>
            </w:r>
            <w:r w:rsidRPr="008449B7">
              <w:rPr>
                <w:rFonts w:eastAsia="Calibri"/>
                <w:spacing w:val="1"/>
                <w:sz w:val="20"/>
                <w:lang w:eastAsia="en-US"/>
              </w:rPr>
              <w:t>у</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pacing w:val="-1"/>
                <w:sz w:val="20"/>
                <w:lang w:eastAsia="en-US"/>
              </w:rPr>
              <w:t>ро</w:t>
            </w:r>
            <w:r w:rsidRPr="008449B7">
              <w:rPr>
                <w:rFonts w:eastAsia="Calibri"/>
                <w:sz w:val="20"/>
                <w:lang w:eastAsia="en-US"/>
              </w:rPr>
              <w:t xml:space="preserve">йство </w:t>
            </w:r>
            <w:r w:rsidRPr="008449B7">
              <w:rPr>
                <w:rFonts w:eastAsia="Calibri"/>
                <w:spacing w:val="2"/>
                <w:sz w:val="20"/>
                <w:lang w:eastAsia="en-US"/>
              </w:rPr>
              <w:t>н</w:t>
            </w:r>
            <w:r w:rsidRPr="008449B7">
              <w:rPr>
                <w:rFonts w:eastAsia="Calibri"/>
                <w:sz w:val="20"/>
                <w:lang w:eastAsia="en-US"/>
              </w:rPr>
              <w:t>а</w:t>
            </w:r>
            <w:r w:rsidRPr="008449B7">
              <w:rPr>
                <w:rFonts w:eastAsia="Calibri"/>
                <w:spacing w:val="2"/>
                <w:sz w:val="20"/>
                <w:lang w:eastAsia="en-US"/>
              </w:rPr>
              <w:t>б</w:t>
            </w:r>
            <w:r w:rsidRPr="008449B7">
              <w:rPr>
                <w:rFonts w:eastAsia="Calibri"/>
                <w:sz w:val="20"/>
                <w:lang w:eastAsia="en-US"/>
              </w:rPr>
              <w:t>е</w:t>
            </w:r>
            <w:r w:rsidRPr="008449B7">
              <w:rPr>
                <w:rFonts w:eastAsia="Calibri"/>
                <w:spacing w:val="-1"/>
                <w:sz w:val="20"/>
                <w:lang w:eastAsia="en-US"/>
              </w:rPr>
              <w:t>р</w:t>
            </w:r>
            <w:r w:rsidRPr="008449B7">
              <w:rPr>
                <w:rFonts w:eastAsia="Calibri"/>
                <w:spacing w:val="-4"/>
                <w:sz w:val="20"/>
                <w:lang w:eastAsia="en-US"/>
              </w:rPr>
              <w:t>е</w:t>
            </w:r>
            <w:r w:rsidRPr="008449B7">
              <w:rPr>
                <w:rFonts w:eastAsia="Calibri"/>
                <w:spacing w:val="1"/>
                <w:sz w:val="20"/>
                <w:lang w:eastAsia="en-US"/>
              </w:rPr>
              <w:t>ж</w:t>
            </w:r>
            <w:r w:rsidRPr="008449B7">
              <w:rPr>
                <w:rFonts w:eastAsia="Calibri"/>
                <w:spacing w:val="2"/>
                <w:sz w:val="20"/>
                <w:lang w:eastAsia="en-US"/>
              </w:rPr>
              <w:t>н</w:t>
            </w:r>
            <w:r w:rsidRPr="008449B7">
              <w:rPr>
                <w:rFonts w:eastAsia="Calibri"/>
                <w:spacing w:val="-1"/>
                <w:sz w:val="20"/>
                <w:lang w:eastAsia="en-US"/>
              </w:rPr>
              <w:t>о</w:t>
            </w:r>
            <w:r w:rsidRPr="008449B7">
              <w:rPr>
                <w:rFonts w:eastAsia="Calibri"/>
                <w:spacing w:val="-4"/>
                <w:sz w:val="20"/>
                <w:lang w:eastAsia="en-US"/>
              </w:rPr>
              <w:t>й</w:t>
            </w:r>
            <w:r w:rsidRPr="008449B7">
              <w:rPr>
                <w:rFonts w:eastAsia="Calibri"/>
                <w:sz w:val="20"/>
                <w:lang w:eastAsia="en-US"/>
              </w:rPr>
              <w:t xml:space="preserve">. </w:t>
            </w:r>
            <w:r w:rsidRPr="008449B7">
              <w:rPr>
                <w:rFonts w:eastAsia="Calibri"/>
                <w:spacing w:val="2"/>
                <w:sz w:val="20"/>
                <w:lang w:eastAsia="en-US"/>
              </w:rPr>
              <w:t>П</w:t>
            </w:r>
            <w:r w:rsidRPr="008449B7">
              <w:rPr>
                <w:rFonts w:eastAsia="Calibri"/>
                <w:spacing w:val="-2"/>
                <w:sz w:val="20"/>
                <w:lang w:eastAsia="en-US"/>
              </w:rPr>
              <w:t>л</w:t>
            </w:r>
            <w:r w:rsidRPr="008449B7">
              <w:rPr>
                <w:rFonts w:eastAsia="Calibri"/>
                <w:spacing w:val="-1"/>
                <w:sz w:val="20"/>
                <w:lang w:eastAsia="en-US"/>
              </w:rPr>
              <w:t>о</w:t>
            </w:r>
            <w:r w:rsidRPr="008449B7">
              <w:rPr>
                <w:rFonts w:eastAsia="Calibri"/>
                <w:spacing w:val="-2"/>
                <w:sz w:val="20"/>
                <w:lang w:eastAsia="en-US"/>
              </w:rPr>
              <w:t>щ</w:t>
            </w:r>
            <w:r w:rsidRPr="008449B7">
              <w:rPr>
                <w:rFonts w:eastAsia="Calibri"/>
                <w:sz w:val="20"/>
                <w:lang w:eastAsia="en-US"/>
              </w:rPr>
              <w:t>а</w:t>
            </w:r>
            <w:r w:rsidRPr="008449B7">
              <w:rPr>
                <w:rFonts w:eastAsia="Calibri"/>
                <w:spacing w:val="2"/>
                <w:sz w:val="20"/>
                <w:lang w:eastAsia="en-US"/>
              </w:rPr>
              <w:t>д</w:t>
            </w:r>
            <w:r w:rsidRPr="008449B7">
              <w:rPr>
                <w:rFonts w:eastAsia="Calibri"/>
                <w:sz w:val="20"/>
                <w:lang w:eastAsia="en-US"/>
              </w:rPr>
              <w:t xml:space="preserve">ь </w:t>
            </w:r>
            <w:r w:rsidRPr="008449B7">
              <w:rPr>
                <w:rFonts w:eastAsia="Calibri"/>
                <w:spacing w:val="1"/>
                <w:sz w:val="20"/>
                <w:lang w:eastAsia="en-US"/>
              </w:rPr>
              <w:t>у</w:t>
            </w:r>
            <w:r w:rsidRPr="008449B7">
              <w:rPr>
                <w:rFonts w:eastAsia="Calibri"/>
                <w:spacing w:val="2"/>
                <w:sz w:val="20"/>
                <w:lang w:eastAsia="en-US"/>
              </w:rPr>
              <w:t>ч</w:t>
            </w:r>
            <w:r w:rsidRPr="008449B7">
              <w:rPr>
                <w:rFonts w:eastAsia="Calibri"/>
                <w:sz w:val="20"/>
                <w:lang w:eastAsia="en-US"/>
              </w:rPr>
              <w:t>а</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pacing w:val="-2"/>
                <w:sz w:val="20"/>
                <w:lang w:eastAsia="en-US"/>
              </w:rPr>
              <w:t>к</w:t>
            </w:r>
            <w:r w:rsidRPr="008449B7">
              <w:rPr>
                <w:rFonts w:eastAsia="Calibri"/>
                <w:sz w:val="20"/>
                <w:lang w:eastAsia="en-US"/>
              </w:rPr>
              <w:t>а</w:t>
            </w:r>
            <w:r w:rsidRPr="008449B7">
              <w:rPr>
                <w:rFonts w:eastAsia="Calibri"/>
                <w:spacing w:val="-2"/>
                <w:sz w:val="20"/>
                <w:lang w:eastAsia="en-US"/>
              </w:rPr>
              <w:t xml:space="preserve"> </w:t>
            </w:r>
            <w:r w:rsidRPr="008449B7">
              <w:rPr>
                <w:rFonts w:eastAsia="Calibri"/>
                <w:spacing w:val="-1"/>
                <w:sz w:val="20"/>
                <w:lang w:eastAsia="en-US"/>
              </w:rPr>
              <w:t>0</w:t>
            </w:r>
            <w:r w:rsidRPr="008449B7">
              <w:rPr>
                <w:rFonts w:eastAsia="Calibri"/>
                <w:spacing w:val="-2"/>
                <w:sz w:val="20"/>
                <w:lang w:eastAsia="en-US"/>
              </w:rPr>
              <w:t>,</w:t>
            </w:r>
            <w:r w:rsidRPr="008449B7">
              <w:rPr>
                <w:rFonts w:eastAsia="Calibri"/>
                <w:spacing w:val="-1"/>
                <w:sz w:val="20"/>
                <w:lang w:eastAsia="en-US"/>
              </w:rPr>
              <w:t>6</w:t>
            </w:r>
            <w:r w:rsidRPr="008449B7">
              <w:rPr>
                <w:rFonts w:eastAsia="Calibri"/>
                <w:sz w:val="20"/>
                <w:lang w:eastAsia="en-US"/>
              </w:rPr>
              <w:t>2 га</w:t>
            </w:r>
          </w:p>
        </w:tc>
        <w:tc>
          <w:tcPr>
            <w:tcW w:w="3969" w:type="dxa"/>
            <w:shd w:val="clear" w:color="auto" w:fill="auto"/>
          </w:tcPr>
          <w:p w:rsidR="0085581F" w:rsidRPr="008449B7" w:rsidRDefault="0085581F" w:rsidP="00D229C9">
            <w:pPr>
              <w:widowControl w:val="0"/>
              <w:suppressAutoHyphens/>
              <w:spacing w:after="0"/>
              <w:ind w:left="132" w:right="142" w:firstLine="0"/>
              <w:jc w:val="left"/>
              <w:rPr>
                <w:rFonts w:eastAsia="Calibri"/>
                <w:spacing w:val="46"/>
                <w:sz w:val="20"/>
                <w:lang w:eastAsia="en-US"/>
              </w:rPr>
            </w:pPr>
            <w:r w:rsidRPr="008449B7">
              <w:rPr>
                <w:rFonts w:eastAsia="Calibri"/>
                <w:sz w:val="20"/>
                <w:lang w:eastAsia="en-US"/>
              </w:rPr>
              <w:t>г. Ка</w:t>
            </w:r>
            <w:r w:rsidRPr="008449B7">
              <w:rPr>
                <w:rFonts w:eastAsia="Calibri"/>
                <w:spacing w:val="-2"/>
                <w:sz w:val="20"/>
                <w:lang w:eastAsia="en-US"/>
              </w:rPr>
              <w:t>л</w:t>
            </w:r>
            <w:r w:rsidRPr="008449B7">
              <w:rPr>
                <w:rFonts w:eastAsia="Calibri"/>
                <w:sz w:val="20"/>
                <w:lang w:eastAsia="en-US"/>
              </w:rPr>
              <w:t>и</w:t>
            </w:r>
            <w:r w:rsidRPr="008449B7">
              <w:rPr>
                <w:rFonts w:eastAsia="Calibri"/>
                <w:spacing w:val="2"/>
                <w:sz w:val="20"/>
                <w:lang w:eastAsia="en-US"/>
              </w:rPr>
              <w:t>н</w:t>
            </w:r>
            <w:r w:rsidRPr="008449B7">
              <w:rPr>
                <w:rFonts w:eastAsia="Calibri"/>
                <w:sz w:val="20"/>
                <w:lang w:eastAsia="en-US"/>
              </w:rPr>
              <w:t>и</w:t>
            </w:r>
            <w:r w:rsidRPr="008449B7">
              <w:rPr>
                <w:rFonts w:eastAsia="Calibri"/>
                <w:spacing w:val="-3"/>
                <w:sz w:val="20"/>
                <w:lang w:eastAsia="en-US"/>
              </w:rPr>
              <w:t>н</w:t>
            </w:r>
            <w:r w:rsidRPr="008449B7">
              <w:rPr>
                <w:rFonts w:eastAsia="Calibri"/>
                <w:sz w:val="20"/>
                <w:lang w:eastAsia="en-US"/>
              </w:rPr>
              <w:t>г</w:t>
            </w:r>
            <w:r w:rsidRPr="008449B7">
              <w:rPr>
                <w:rFonts w:eastAsia="Calibri"/>
                <w:spacing w:val="-1"/>
                <w:sz w:val="20"/>
                <w:lang w:eastAsia="en-US"/>
              </w:rPr>
              <w:t>р</w:t>
            </w:r>
            <w:r w:rsidRPr="008449B7">
              <w:rPr>
                <w:rFonts w:eastAsia="Calibri"/>
                <w:sz w:val="20"/>
                <w:lang w:eastAsia="en-US"/>
              </w:rPr>
              <w:t>а</w:t>
            </w:r>
            <w:r w:rsidRPr="008449B7">
              <w:rPr>
                <w:rFonts w:eastAsia="Calibri"/>
                <w:spacing w:val="2"/>
                <w:sz w:val="20"/>
                <w:lang w:eastAsia="en-US"/>
              </w:rPr>
              <w:t>д</w:t>
            </w:r>
            <w:r w:rsidRPr="008449B7">
              <w:rPr>
                <w:rFonts w:eastAsia="Calibri"/>
                <w:sz w:val="20"/>
                <w:lang w:eastAsia="en-US"/>
              </w:rPr>
              <w:t>, в</w:t>
            </w:r>
            <w:r w:rsidRPr="008449B7">
              <w:rPr>
                <w:rFonts w:eastAsia="Calibri"/>
                <w:spacing w:val="-2"/>
                <w:sz w:val="20"/>
                <w:lang w:eastAsia="en-US"/>
              </w:rPr>
              <w:t xml:space="preserve"> </w:t>
            </w:r>
            <w:r w:rsidRPr="008449B7">
              <w:rPr>
                <w:rFonts w:eastAsia="Calibri"/>
                <w:spacing w:val="-1"/>
                <w:sz w:val="20"/>
                <w:lang w:eastAsia="en-US"/>
              </w:rPr>
              <w:t>р</w:t>
            </w:r>
            <w:r w:rsidRPr="008449B7">
              <w:rPr>
                <w:rFonts w:eastAsia="Calibri"/>
                <w:sz w:val="20"/>
                <w:lang w:eastAsia="en-US"/>
              </w:rPr>
              <w:t>ай</w:t>
            </w:r>
            <w:r w:rsidRPr="008449B7">
              <w:rPr>
                <w:rFonts w:eastAsia="Calibri"/>
                <w:spacing w:val="-1"/>
                <w:sz w:val="20"/>
                <w:lang w:eastAsia="en-US"/>
              </w:rPr>
              <w:t>о</w:t>
            </w:r>
            <w:r w:rsidRPr="008449B7">
              <w:rPr>
                <w:rFonts w:eastAsia="Calibri"/>
                <w:spacing w:val="2"/>
                <w:sz w:val="20"/>
                <w:lang w:eastAsia="en-US"/>
              </w:rPr>
              <w:t>н</w:t>
            </w:r>
            <w:r w:rsidRPr="008449B7">
              <w:rPr>
                <w:rFonts w:eastAsia="Calibri"/>
                <w:sz w:val="20"/>
                <w:lang w:eastAsia="en-US"/>
              </w:rPr>
              <w:t>е</w:t>
            </w:r>
            <w:r w:rsidRPr="008449B7">
              <w:rPr>
                <w:rFonts w:eastAsia="Calibri"/>
                <w:spacing w:val="-1"/>
                <w:sz w:val="20"/>
                <w:lang w:eastAsia="en-US"/>
              </w:rPr>
              <w:t xml:space="preserve"> </w:t>
            </w:r>
            <w:r w:rsidRPr="008449B7">
              <w:rPr>
                <w:rFonts w:eastAsia="Calibri"/>
                <w:spacing w:val="1"/>
                <w:sz w:val="20"/>
                <w:lang w:eastAsia="en-US"/>
              </w:rPr>
              <w:t>у</w:t>
            </w:r>
            <w:r w:rsidRPr="008449B7">
              <w:rPr>
                <w:rFonts w:eastAsia="Calibri"/>
                <w:spacing w:val="-2"/>
                <w:sz w:val="20"/>
                <w:lang w:eastAsia="en-US"/>
              </w:rPr>
              <w:t>л</w:t>
            </w:r>
            <w:r w:rsidRPr="008449B7">
              <w:rPr>
                <w:rFonts w:eastAsia="Calibri"/>
                <w:sz w:val="20"/>
                <w:lang w:eastAsia="en-US"/>
              </w:rPr>
              <w:t xml:space="preserve">. В. </w:t>
            </w:r>
            <w:r w:rsidRPr="008449B7">
              <w:rPr>
                <w:rFonts w:eastAsia="Calibri"/>
                <w:spacing w:val="1"/>
                <w:sz w:val="20"/>
                <w:lang w:eastAsia="en-US"/>
              </w:rPr>
              <w:t>Г</w:t>
            </w:r>
            <w:r w:rsidRPr="008449B7">
              <w:rPr>
                <w:rFonts w:eastAsia="Calibri"/>
                <w:spacing w:val="-1"/>
                <w:sz w:val="20"/>
                <w:lang w:eastAsia="en-US"/>
              </w:rPr>
              <w:t>ю</w:t>
            </w:r>
            <w:r w:rsidRPr="008449B7">
              <w:rPr>
                <w:rFonts w:eastAsia="Calibri"/>
                <w:sz w:val="20"/>
                <w:lang w:eastAsia="en-US"/>
              </w:rPr>
              <w:t>го</w:t>
            </w:r>
            <w:r w:rsidRPr="008449B7">
              <w:rPr>
                <w:rFonts w:eastAsia="Calibri"/>
                <w:spacing w:val="46"/>
                <w:sz w:val="20"/>
                <w:lang w:eastAsia="en-US"/>
              </w:rPr>
              <w:t xml:space="preserve"> </w:t>
            </w:r>
          </w:p>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z w:val="20"/>
                <w:lang w:eastAsia="en-US"/>
              </w:rPr>
              <w:t>(</w:t>
            </w:r>
            <w:r w:rsidRPr="008449B7">
              <w:rPr>
                <w:rFonts w:eastAsia="Calibri"/>
                <w:spacing w:val="-1"/>
                <w:sz w:val="20"/>
                <w:lang w:eastAsia="en-US"/>
              </w:rPr>
              <w:t>р</w:t>
            </w:r>
            <w:r w:rsidRPr="008449B7">
              <w:rPr>
                <w:rFonts w:eastAsia="Calibri"/>
                <w:sz w:val="20"/>
                <w:lang w:eastAsia="en-US"/>
              </w:rPr>
              <w:t xml:space="preserve">. </w:t>
            </w:r>
            <w:r w:rsidRPr="008449B7">
              <w:rPr>
                <w:rFonts w:eastAsia="Calibri"/>
                <w:spacing w:val="2"/>
                <w:sz w:val="20"/>
                <w:lang w:eastAsia="en-US"/>
              </w:rPr>
              <w:t>П</w:t>
            </w:r>
            <w:r w:rsidRPr="008449B7">
              <w:rPr>
                <w:rFonts w:eastAsia="Calibri"/>
                <w:spacing w:val="-1"/>
                <w:sz w:val="20"/>
                <w:lang w:eastAsia="en-US"/>
              </w:rPr>
              <w:t>р</w:t>
            </w:r>
            <w:r w:rsidRPr="008449B7">
              <w:rPr>
                <w:rFonts w:eastAsia="Calibri"/>
                <w:sz w:val="20"/>
                <w:lang w:eastAsia="en-US"/>
              </w:rPr>
              <w:t>ег</w:t>
            </w:r>
            <w:r w:rsidRPr="008449B7">
              <w:rPr>
                <w:rFonts w:eastAsia="Calibri"/>
                <w:spacing w:val="-1"/>
                <w:sz w:val="20"/>
                <w:lang w:eastAsia="en-US"/>
              </w:rPr>
              <w:t>о</w:t>
            </w:r>
            <w:r w:rsidRPr="008449B7">
              <w:rPr>
                <w:rFonts w:eastAsia="Calibri"/>
                <w:spacing w:val="-2"/>
                <w:sz w:val="20"/>
                <w:lang w:eastAsia="en-US"/>
              </w:rPr>
              <w:t>л</w:t>
            </w:r>
            <w:r w:rsidRPr="008449B7">
              <w:rPr>
                <w:rFonts w:eastAsia="Calibri"/>
                <w:spacing w:val="1"/>
                <w:sz w:val="20"/>
                <w:lang w:eastAsia="en-US"/>
              </w:rPr>
              <w:t>я</w:t>
            </w:r>
            <w:r w:rsidRPr="008449B7">
              <w:rPr>
                <w:rFonts w:eastAsia="Calibri"/>
                <w:sz w:val="20"/>
                <w:lang w:eastAsia="en-US"/>
              </w:rPr>
              <w:t>) /</w:t>
            </w:r>
            <w:r w:rsidRPr="008449B7">
              <w:rPr>
                <w:rFonts w:eastAsia="Calibri"/>
                <w:spacing w:val="-4"/>
                <w:sz w:val="20"/>
                <w:lang w:eastAsia="en-US"/>
              </w:rPr>
              <w:t xml:space="preserve"> </w:t>
            </w:r>
            <w:r w:rsidRPr="008449B7">
              <w:rPr>
                <w:rFonts w:eastAsia="Calibri"/>
                <w:spacing w:val="-2"/>
                <w:sz w:val="20"/>
                <w:lang w:eastAsia="en-US"/>
              </w:rPr>
              <w:t>зона озелененных территорий общего пользования (лесопарки, парки, сады, скверы, бульвары, городские леса)</w:t>
            </w:r>
          </w:p>
        </w:tc>
        <w:tc>
          <w:tcPr>
            <w:tcW w:w="1527" w:type="dxa"/>
            <w:shd w:val="clear" w:color="auto" w:fill="auto"/>
          </w:tcPr>
          <w:p w:rsidR="0085581F" w:rsidRPr="008449B7" w:rsidRDefault="0085581F" w:rsidP="00D229C9">
            <w:pPr>
              <w:suppressAutoHyphens/>
              <w:spacing w:after="0"/>
              <w:ind w:left="132" w:right="142" w:firstLine="0"/>
              <w:jc w:val="center"/>
              <w:rPr>
                <w:sz w:val="24"/>
                <w:szCs w:val="24"/>
              </w:rPr>
            </w:pPr>
            <w:r w:rsidRPr="008449B7">
              <w:rPr>
                <w:rFonts w:eastAsia="Calibri"/>
                <w:sz w:val="20"/>
                <w:lang w:eastAsia="en-US"/>
              </w:rPr>
              <w:t>Д</w:t>
            </w:r>
            <w:r w:rsidRPr="008449B7">
              <w:rPr>
                <w:rFonts w:eastAsia="Calibri"/>
                <w:sz w:val="20"/>
                <w:lang w:val="en-US" w:eastAsia="en-US"/>
              </w:rPr>
              <w:t>о</w:t>
            </w:r>
            <w:r w:rsidRPr="008449B7">
              <w:rPr>
                <w:rFonts w:eastAsia="Calibri"/>
                <w:spacing w:val="-3"/>
                <w:sz w:val="20"/>
                <w:lang w:val="en-US" w:eastAsia="en-US"/>
              </w:rPr>
              <w:t xml:space="preserve"> </w:t>
            </w:r>
            <w:r w:rsidRPr="008449B7">
              <w:rPr>
                <w:rFonts w:eastAsia="Calibri"/>
                <w:spacing w:val="-1"/>
                <w:sz w:val="20"/>
                <w:lang w:val="en-US" w:eastAsia="en-US"/>
              </w:rPr>
              <w:t>2035</w:t>
            </w:r>
          </w:p>
        </w:tc>
        <w:tc>
          <w:tcPr>
            <w:tcW w:w="2977" w:type="dxa"/>
            <w:tcBorders>
              <w:top w:val="nil"/>
              <w:bottom w:val="nil"/>
            </w:tcBorders>
            <w:shd w:val="clear" w:color="auto" w:fill="auto"/>
          </w:tcPr>
          <w:p w:rsidR="0085581F" w:rsidRPr="008449B7" w:rsidRDefault="0085581F" w:rsidP="00D229C9">
            <w:pPr>
              <w:widowControl w:val="0"/>
              <w:suppressAutoHyphens/>
              <w:spacing w:after="0"/>
              <w:ind w:firstLine="0"/>
              <w:jc w:val="left"/>
              <w:rPr>
                <w:rFonts w:eastAsia="Calibri"/>
                <w:sz w:val="20"/>
                <w:lang w:eastAsia="en-US"/>
              </w:rPr>
            </w:pPr>
          </w:p>
        </w:tc>
      </w:tr>
      <w:tr w:rsidR="0085581F" w:rsidRPr="008449B7" w:rsidTr="0085581F">
        <w:trPr>
          <w:trHeight w:val="354"/>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104</w:t>
            </w:r>
          </w:p>
        </w:tc>
        <w:tc>
          <w:tcPr>
            <w:tcW w:w="3534"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val="en-US" w:eastAsia="en-US"/>
              </w:rPr>
            </w:pPr>
            <w:r w:rsidRPr="008449B7">
              <w:rPr>
                <w:rFonts w:eastAsia="Calibri"/>
                <w:spacing w:val="2"/>
                <w:sz w:val="20"/>
                <w:lang w:val="en-US" w:eastAsia="en-US"/>
              </w:rPr>
              <w:t>Н</w:t>
            </w:r>
            <w:r w:rsidRPr="008449B7">
              <w:rPr>
                <w:rFonts w:eastAsia="Calibri"/>
                <w:sz w:val="20"/>
                <w:lang w:val="en-US" w:eastAsia="en-US"/>
              </w:rPr>
              <w:t>а</w:t>
            </w:r>
            <w:r w:rsidRPr="008449B7">
              <w:rPr>
                <w:rFonts w:eastAsia="Calibri"/>
                <w:spacing w:val="2"/>
                <w:sz w:val="20"/>
                <w:lang w:val="en-US" w:eastAsia="en-US"/>
              </w:rPr>
              <w:t>б</w:t>
            </w:r>
            <w:r w:rsidRPr="008449B7">
              <w:rPr>
                <w:rFonts w:eastAsia="Calibri"/>
                <w:sz w:val="20"/>
                <w:lang w:val="en-US" w:eastAsia="en-US"/>
              </w:rPr>
              <w:t>е</w:t>
            </w:r>
            <w:r w:rsidRPr="008449B7">
              <w:rPr>
                <w:rFonts w:eastAsia="Calibri"/>
                <w:spacing w:val="-1"/>
                <w:sz w:val="20"/>
                <w:lang w:val="en-US" w:eastAsia="en-US"/>
              </w:rPr>
              <w:t>р</w:t>
            </w:r>
            <w:r w:rsidRPr="008449B7">
              <w:rPr>
                <w:rFonts w:eastAsia="Calibri"/>
                <w:spacing w:val="-4"/>
                <w:sz w:val="20"/>
                <w:lang w:val="en-US" w:eastAsia="en-US"/>
              </w:rPr>
              <w:t>е</w:t>
            </w:r>
            <w:r w:rsidRPr="008449B7">
              <w:rPr>
                <w:rFonts w:eastAsia="Calibri"/>
                <w:spacing w:val="1"/>
                <w:sz w:val="20"/>
                <w:lang w:val="en-US" w:eastAsia="en-US"/>
              </w:rPr>
              <w:t>ж</w:t>
            </w:r>
            <w:r w:rsidRPr="008449B7">
              <w:rPr>
                <w:rFonts w:eastAsia="Calibri"/>
                <w:spacing w:val="2"/>
                <w:sz w:val="20"/>
                <w:lang w:val="en-US" w:eastAsia="en-US"/>
              </w:rPr>
              <w:t>н</w:t>
            </w:r>
            <w:r w:rsidRPr="008449B7">
              <w:rPr>
                <w:rFonts w:eastAsia="Calibri"/>
                <w:spacing w:val="-5"/>
                <w:sz w:val="20"/>
                <w:lang w:val="en-US" w:eastAsia="en-US"/>
              </w:rPr>
              <w:t>а</w:t>
            </w:r>
            <w:r w:rsidRPr="008449B7">
              <w:rPr>
                <w:rFonts w:eastAsia="Calibri"/>
                <w:sz w:val="20"/>
                <w:lang w:val="en-US" w:eastAsia="en-US"/>
              </w:rPr>
              <w:t>я</w:t>
            </w:r>
          </w:p>
        </w:tc>
        <w:tc>
          <w:tcPr>
            <w:tcW w:w="2552"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2"/>
                <w:sz w:val="20"/>
                <w:lang w:eastAsia="en-US"/>
              </w:rPr>
              <w:t>С</w:t>
            </w:r>
            <w:r w:rsidRPr="008449B7">
              <w:rPr>
                <w:rFonts w:eastAsia="Calibri"/>
                <w:spacing w:val="-1"/>
                <w:sz w:val="20"/>
                <w:lang w:eastAsia="en-US"/>
              </w:rPr>
              <w:t>о</w:t>
            </w:r>
            <w:r w:rsidRPr="008449B7">
              <w:rPr>
                <w:rFonts w:eastAsia="Calibri"/>
                <w:spacing w:val="-2"/>
                <w:sz w:val="20"/>
                <w:lang w:eastAsia="en-US"/>
              </w:rPr>
              <w:t>з</w:t>
            </w:r>
            <w:r w:rsidRPr="008449B7">
              <w:rPr>
                <w:rFonts w:eastAsia="Calibri"/>
                <w:spacing w:val="2"/>
                <w:sz w:val="20"/>
                <w:lang w:eastAsia="en-US"/>
              </w:rPr>
              <w:t>д</w:t>
            </w:r>
            <w:r w:rsidRPr="008449B7">
              <w:rPr>
                <w:rFonts w:eastAsia="Calibri"/>
                <w:sz w:val="20"/>
                <w:lang w:eastAsia="en-US"/>
              </w:rPr>
              <w:t>а</w:t>
            </w:r>
            <w:r w:rsidRPr="008449B7">
              <w:rPr>
                <w:rFonts w:eastAsia="Calibri"/>
                <w:spacing w:val="2"/>
                <w:sz w:val="20"/>
                <w:lang w:eastAsia="en-US"/>
              </w:rPr>
              <w:t>н</w:t>
            </w:r>
            <w:r w:rsidRPr="008449B7">
              <w:rPr>
                <w:rFonts w:eastAsia="Calibri"/>
                <w:sz w:val="20"/>
                <w:lang w:eastAsia="en-US"/>
              </w:rPr>
              <w:t>ие</w:t>
            </w:r>
            <w:r w:rsidRPr="008449B7">
              <w:rPr>
                <w:rFonts w:eastAsia="Calibri"/>
                <w:spacing w:val="-1"/>
                <w:sz w:val="20"/>
                <w:lang w:eastAsia="en-US"/>
              </w:rPr>
              <w:t xml:space="preserve"> </w:t>
            </w:r>
            <w:r w:rsidRPr="008449B7">
              <w:rPr>
                <w:rFonts w:eastAsia="Calibri"/>
                <w:sz w:val="20"/>
                <w:lang w:eastAsia="en-US"/>
              </w:rPr>
              <w:t xml:space="preserve">и </w:t>
            </w:r>
          </w:p>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2"/>
                <w:sz w:val="20"/>
                <w:lang w:eastAsia="en-US"/>
              </w:rPr>
              <w:t>б</w:t>
            </w:r>
            <w:r w:rsidRPr="008449B7">
              <w:rPr>
                <w:rFonts w:eastAsia="Calibri"/>
                <w:spacing w:val="-2"/>
                <w:sz w:val="20"/>
                <w:lang w:eastAsia="en-US"/>
              </w:rPr>
              <w:t>л</w:t>
            </w:r>
            <w:r w:rsidRPr="008449B7">
              <w:rPr>
                <w:rFonts w:eastAsia="Calibri"/>
                <w:sz w:val="20"/>
                <w:lang w:eastAsia="en-US"/>
              </w:rPr>
              <w:t>аг</w:t>
            </w:r>
            <w:r w:rsidRPr="008449B7">
              <w:rPr>
                <w:rFonts w:eastAsia="Calibri"/>
                <w:spacing w:val="-1"/>
                <w:sz w:val="20"/>
                <w:lang w:eastAsia="en-US"/>
              </w:rPr>
              <w:t>о</w:t>
            </w:r>
            <w:r w:rsidRPr="008449B7">
              <w:rPr>
                <w:rFonts w:eastAsia="Calibri"/>
                <w:spacing w:val="1"/>
                <w:sz w:val="20"/>
                <w:lang w:eastAsia="en-US"/>
              </w:rPr>
              <w:t>у</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pacing w:val="-1"/>
                <w:sz w:val="20"/>
                <w:lang w:eastAsia="en-US"/>
              </w:rPr>
              <w:t>ро</w:t>
            </w:r>
            <w:r w:rsidRPr="008449B7">
              <w:rPr>
                <w:rFonts w:eastAsia="Calibri"/>
                <w:sz w:val="20"/>
                <w:lang w:eastAsia="en-US"/>
              </w:rPr>
              <w:t>йс</w:t>
            </w:r>
            <w:r w:rsidRPr="008449B7">
              <w:rPr>
                <w:rFonts w:eastAsia="Calibri"/>
                <w:spacing w:val="1"/>
                <w:sz w:val="20"/>
                <w:lang w:eastAsia="en-US"/>
              </w:rPr>
              <w:t>т</w:t>
            </w:r>
            <w:r w:rsidRPr="008449B7">
              <w:rPr>
                <w:rFonts w:eastAsia="Calibri"/>
                <w:sz w:val="20"/>
                <w:lang w:eastAsia="en-US"/>
              </w:rPr>
              <w:t xml:space="preserve">во </w:t>
            </w:r>
            <w:r w:rsidRPr="008449B7">
              <w:rPr>
                <w:rFonts w:eastAsia="Calibri"/>
                <w:spacing w:val="2"/>
                <w:sz w:val="20"/>
                <w:lang w:eastAsia="en-US"/>
              </w:rPr>
              <w:t>н</w:t>
            </w:r>
            <w:r w:rsidRPr="008449B7">
              <w:rPr>
                <w:rFonts w:eastAsia="Calibri"/>
                <w:sz w:val="20"/>
                <w:lang w:eastAsia="en-US"/>
              </w:rPr>
              <w:t>а</w:t>
            </w:r>
            <w:r w:rsidRPr="008449B7">
              <w:rPr>
                <w:rFonts w:eastAsia="Calibri"/>
                <w:spacing w:val="2"/>
                <w:sz w:val="20"/>
                <w:lang w:eastAsia="en-US"/>
              </w:rPr>
              <w:t>б</w:t>
            </w:r>
            <w:r w:rsidRPr="008449B7">
              <w:rPr>
                <w:rFonts w:eastAsia="Calibri"/>
                <w:sz w:val="20"/>
                <w:lang w:eastAsia="en-US"/>
              </w:rPr>
              <w:t>е</w:t>
            </w:r>
            <w:r w:rsidRPr="008449B7">
              <w:rPr>
                <w:rFonts w:eastAsia="Calibri"/>
                <w:spacing w:val="-1"/>
                <w:sz w:val="20"/>
                <w:lang w:eastAsia="en-US"/>
              </w:rPr>
              <w:t>р</w:t>
            </w:r>
            <w:r w:rsidRPr="008449B7">
              <w:rPr>
                <w:rFonts w:eastAsia="Calibri"/>
                <w:spacing w:val="-4"/>
                <w:sz w:val="20"/>
                <w:lang w:eastAsia="en-US"/>
              </w:rPr>
              <w:t>е</w:t>
            </w:r>
            <w:r w:rsidRPr="008449B7">
              <w:rPr>
                <w:rFonts w:eastAsia="Calibri"/>
                <w:spacing w:val="1"/>
                <w:sz w:val="20"/>
                <w:lang w:eastAsia="en-US"/>
              </w:rPr>
              <w:t>ж</w:t>
            </w:r>
            <w:r w:rsidRPr="008449B7">
              <w:rPr>
                <w:rFonts w:eastAsia="Calibri"/>
                <w:spacing w:val="2"/>
                <w:sz w:val="20"/>
                <w:lang w:eastAsia="en-US"/>
              </w:rPr>
              <w:t>н</w:t>
            </w:r>
            <w:r w:rsidRPr="008449B7">
              <w:rPr>
                <w:rFonts w:eastAsia="Calibri"/>
                <w:spacing w:val="-1"/>
                <w:sz w:val="20"/>
                <w:lang w:eastAsia="en-US"/>
              </w:rPr>
              <w:t>о</w:t>
            </w:r>
            <w:r w:rsidRPr="008449B7">
              <w:rPr>
                <w:rFonts w:eastAsia="Calibri"/>
                <w:spacing w:val="-4"/>
                <w:sz w:val="20"/>
                <w:lang w:eastAsia="en-US"/>
              </w:rPr>
              <w:t>й</w:t>
            </w:r>
            <w:r w:rsidRPr="008449B7">
              <w:rPr>
                <w:rFonts w:eastAsia="Calibri"/>
                <w:sz w:val="20"/>
                <w:lang w:eastAsia="en-US"/>
              </w:rPr>
              <w:t xml:space="preserve">. </w:t>
            </w:r>
            <w:r w:rsidRPr="008449B7">
              <w:rPr>
                <w:rFonts w:eastAsia="Calibri"/>
                <w:spacing w:val="2"/>
                <w:sz w:val="20"/>
                <w:lang w:eastAsia="en-US"/>
              </w:rPr>
              <w:t>П</w:t>
            </w:r>
            <w:r w:rsidRPr="008449B7">
              <w:rPr>
                <w:rFonts w:eastAsia="Calibri"/>
                <w:spacing w:val="-2"/>
                <w:sz w:val="20"/>
                <w:lang w:eastAsia="en-US"/>
              </w:rPr>
              <w:t>л</w:t>
            </w:r>
            <w:r w:rsidRPr="008449B7">
              <w:rPr>
                <w:rFonts w:eastAsia="Calibri"/>
                <w:spacing w:val="-1"/>
                <w:sz w:val="20"/>
                <w:lang w:eastAsia="en-US"/>
              </w:rPr>
              <w:t>о</w:t>
            </w:r>
            <w:r w:rsidRPr="008449B7">
              <w:rPr>
                <w:rFonts w:eastAsia="Calibri"/>
                <w:spacing w:val="-2"/>
                <w:sz w:val="20"/>
                <w:lang w:eastAsia="en-US"/>
              </w:rPr>
              <w:t>щ</w:t>
            </w:r>
            <w:r w:rsidRPr="008449B7">
              <w:rPr>
                <w:rFonts w:eastAsia="Calibri"/>
                <w:sz w:val="20"/>
                <w:lang w:eastAsia="en-US"/>
              </w:rPr>
              <w:t>а</w:t>
            </w:r>
            <w:r w:rsidRPr="008449B7">
              <w:rPr>
                <w:rFonts w:eastAsia="Calibri"/>
                <w:spacing w:val="2"/>
                <w:sz w:val="20"/>
                <w:lang w:eastAsia="en-US"/>
              </w:rPr>
              <w:t>д</w:t>
            </w:r>
            <w:r w:rsidRPr="008449B7">
              <w:rPr>
                <w:rFonts w:eastAsia="Calibri"/>
                <w:sz w:val="20"/>
                <w:lang w:eastAsia="en-US"/>
              </w:rPr>
              <w:t xml:space="preserve">ь </w:t>
            </w:r>
            <w:r w:rsidRPr="008449B7">
              <w:rPr>
                <w:rFonts w:eastAsia="Calibri"/>
                <w:spacing w:val="1"/>
                <w:sz w:val="20"/>
                <w:lang w:eastAsia="en-US"/>
              </w:rPr>
              <w:t>у</w:t>
            </w:r>
            <w:r w:rsidRPr="008449B7">
              <w:rPr>
                <w:rFonts w:eastAsia="Calibri"/>
                <w:spacing w:val="2"/>
                <w:sz w:val="20"/>
                <w:lang w:eastAsia="en-US"/>
              </w:rPr>
              <w:t>ч</w:t>
            </w:r>
            <w:r w:rsidRPr="008449B7">
              <w:rPr>
                <w:rFonts w:eastAsia="Calibri"/>
                <w:sz w:val="20"/>
                <w:lang w:eastAsia="en-US"/>
              </w:rPr>
              <w:t>а</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pacing w:val="-2"/>
                <w:sz w:val="20"/>
                <w:lang w:eastAsia="en-US"/>
              </w:rPr>
              <w:t>к</w:t>
            </w:r>
            <w:r w:rsidRPr="008449B7">
              <w:rPr>
                <w:rFonts w:eastAsia="Calibri"/>
                <w:sz w:val="20"/>
                <w:lang w:eastAsia="en-US"/>
              </w:rPr>
              <w:t>а</w:t>
            </w:r>
            <w:r w:rsidRPr="008449B7">
              <w:rPr>
                <w:rFonts w:eastAsia="Calibri"/>
                <w:spacing w:val="-2"/>
                <w:sz w:val="20"/>
                <w:lang w:eastAsia="en-US"/>
              </w:rPr>
              <w:t xml:space="preserve"> </w:t>
            </w:r>
            <w:r w:rsidRPr="008449B7">
              <w:rPr>
                <w:rFonts w:eastAsia="Calibri"/>
                <w:spacing w:val="-1"/>
                <w:sz w:val="20"/>
                <w:lang w:eastAsia="en-US"/>
              </w:rPr>
              <w:t>0</w:t>
            </w:r>
            <w:r w:rsidRPr="008449B7">
              <w:rPr>
                <w:rFonts w:eastAsia="Calibri"/>
                <w:spacing w:val="-2"/>
                <w:sz w:val="20"/>
                <w:lang w:eastAsia="en-US"/>
              </w:rPr>
              <w:t>,</w:t>
            </w:r>
            <w:r w:rsidRPr="008449B7">
              <w:rPr>
                <w:rFonts w:eastAsia="Calibri"/>
                <w:spacing w:val="-1"/>
                <w:sz w:val="20"/>
                <w:lang w:eastAsia="en-US"/>
              </w:rPr>
              <w:t>8</w:t>
            </w:r>
            <w:r w:rsidRPr="008449B7">
              <w:rPr>
                <w:rFonts w:eastAsia="Calibri"/>
                <w:sz w:val="20"/>
                <w:lang w:eastAsia="en-US"/>
              </w:rPr>
              <w:t>3 га</w:t>
            </w:r>
          </w:p>
        </w:tc>
        <w:tc>
          <w:tcPr>
            <w:tcW w:w="3969"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z w:val="20"/>
                <w:lang w:eastAsia="en-US"/>
              </w:rPr>
              <w:t>г. Ка</w:t>
            </w:r>
            <w:r w:rsidRPr="008449B7">
              <w:rPr>
                <w:rFonts w:eastAsia="Calibri"/>
                <w:spacing w:val="-2"/>
                <w:sz w:val="20"/>
                <w:lang w:eastAsia="en-US"/>
              </w:rPr>
              <w:t>л</w:t>
            </w:r>
            <w:r w:rsidRPr="008449B7">
              <w:rPr>
                <w:rFonts w:eastAsia="Calibri"/>
                <w:sz w:val="20"/>
                <w:lang w:eastAsia="en-US"/>
              </w:rPr>
              <w:t>и</w:t>
            </w:r>
            <w:r w:rsidRPr="008449B7">
              <w:rPr>
                <w:rFonts w:eastAsia="Calibri"/>
                <w:spacing w:val="2"/>
                <w:sz w:val="20"/>
                <w:lang w:eastAsia="en-US"/>
              </w:rPr>
              <w:t>н</w:t>
            </w:r>
            <w:r w:rsidRPr="008449B7">
              <w:rPr>
                <w:rFonts w:eastAsia="Calibri"/>
                <w:sz w:val="20"/>
                <w:lang w:eastAsia="en-US"/>
              </w:rPr>
              <w:t>и</w:t>
            </w:r>
            <w:r w:rsidRPr="008449B7">
              <w:rPr>
                <w:rFonts w:eastAsia="Calibri"/>
                <w:spacing w:val="-3"/>
                <w:sz w:val="20"/>
                <w:lang w:eastAsia="en-US"/>
              </w:rPr>
              <w:t>н</w:t>
            </w:r>
            <w:r w:rsidRPr="008449B7">
              <w:rPr>
                <w:rFonts w:eastAsia="Calibri"/>
                <w:sz w:val="20"/>
                <w:lang w:eastAsia="en-US"/>
              </w:rPr>
              <w:t>г</w:t>
            </w:r>
            <w:r w:rsidRPr="008449B7">
              <w:rPr>
                <w:rFonts w:eastAsia="Calibri"/>
                <w:spacing w:val="-1"/>
                <w:sz w:val="20"/>
                <w:lang w:eastAsia="en-US"/>
              </w:rPr>
              <w:t>р</w:t>
            </w:r>
            <w:r w:rsidRPr="008449B7">
              <w:rPr>
                <w:rFonts w:eastAsia="Calibri"/>
                <w:sz w:val="20"/>
                <w:lang w:eastAsia="en-US"/>
              </w:rPr>
              <w:t>а</w:t>
            </w:r>
            <w:r w:rsidRPr="008449B7">
              <w:rPr>
                <w:rFonts w:eastAsia="Calibri"/>
                <w:spacing w:val="2"/>
                <w:sz w:val="20"/>
                <w:lang w:eastAsia="en-US"/>
              </w:rPr>
              <w:t>д</w:t>
            </w:r>
            <w:r w:rsidRPr="008449B7">
              <w:rPr>
                <w:rFonts w:eastAsia="Calibri"/>
                <w:sz w:val="20"/>
                <w:lang w:eastAsia="en-US"/>
              </w:rPr>
              <w:t xml:space="preserve">, </w:t>
            </w:r>
            <w:r w:rsidRPr="008449B7">
              <w:rPr>
                <w:rFonts w:eastAsia="Calibri"/>
                <w:spacing w:val="-1"/>
                <w:sz w:val="20"/>
                <w:lang w:eastAsia="en-US"/>
              </w:rPr>
              <w:t>ю</w:t>
            </w:r>
            <w:r w:rsidRPr="008449B7">
              <w:rPr>
                <w:rFonts w:eastAsia="Calibri"/>
                <w:spacing w:val="1"/>
                <w:sz w:val="20"/>
                <w:lang w:eastAsia="en-US"/>
              </w:rPr>
              <w:t>ж</w:t>
            </w:r>
            <w:r w:rsidRPr="008449B7">
              <w:rPr>
                <w:rFonts w:eastAsia="Calibri"/>
                <w:spacing w:val="2"/>
                <w:sz w:val="20"/>
                <w:lang w:eastAsia="en-US"/>
              </w:rPr>
              <w:t>н</w:t>
            </w:r>
            <w:r w:rsidRPr="008449B7">
              <w:rPr>
                <w:rFonts w:eastAsia="Calibri"/>
                <w:sz w:val="20"/>
                <w:lang w:eastAsia="en-US"/>
              </w:rPr>
              <w:t>ее</w:t>
            </w:r>
          </w:p>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z w:val="20"/>
                <w:lang w:eastAsia="en-US"/>
              </w:rPr>
              <w:t>п</w:t>
            </w:r>
            <w:r w:rsidRPr="008449B7">
              <w:rPr>
                <w:rFonts w:eastAsia="Calibri"/>
                <w:spacing w:val="-1"/>
                <w:sz w:val="20"/>
                <w:lang w:eastAsia="en-US"/>
              </w:rPr>
              <w:t>ро</w:t>
            </w:r>
            <w:r w:rsidRPr="008449B7">
              <w:rPr>
                <w:rFonts w:eastAsia="Calibri"/>
                <w:spacing w:val="-2"/>
                <w:sz w:val="20"/>
                <w:lang w:eastAsia="en-US"/>
              </w:rPr>
              <w:t>с</w:t>
            </w:r>
            <w:r w:rsidRPr="008449B7">
              <w:rPr>
                <w:rFonts w:eastAsia="Calibri"/>
                <w:sz w:val="20"/>
                <w:lang w:eastAsia="en-US"/>
              </w:rPr>
              <w:t xml:space="preserve">п. </w:t>
            </w:r>
            <w:r w:rsidRPr="008449B7">
              <w:rPr>
                <w:rFonts w:eastAsia="Calibri"/>
                <w:spacing w:val="-2"/>
                <w:sz w:val="20"/>
                <w:lang w:eastAsia="en-US"/>
              </w:rPr>
              <w:t>М</w:t>
            </w:r>
            <w:r w:rsidRPr="008449B7">
              <w:rPr>
                <w:rFonts w:eastAsia="Calibri"/>
                <w:spacing w:val="-1"/>
                <w:sz w:val="20"/>
                <w:lang w:eastAsia="en-US"/>
              </w:rPr>
              <w:t>о</w:t>
            </w:r>
            <w:r w:rsidRPr="008449B7">
              <w:rPr>
                <w:rFonts w:eastAsia="Calibri"/>
                <w:spacing w:val="-2"/>
                <w:sz w:val="20"/>
                <w:lang w:eastAsia="en-US"/>
              </w:rPr>
              <w:t>ск</w:t>
            </w:r>
            <w:r w:rsidRPr="008449B7">
              <w:rPr>
                <w:rFonts w:eastAsia="Calibri"/>
                <w:spacing w:val="-1"/>
                <w:sz w:val="20"/>
                <w:lang w:eastAsia="en-US"/>
              </w:rPr>
              <w:t>о</w:t>
            </w:r>
            <w:r w:rsidRPr="008449B7">
              <w:rPr>
                <w:rFonts w:eastAsia="Calibri"/>
                <w:sz w:val="20"/>
                <w:lang w:eastAsia="en-US"/>
              </w:rPr>
              <w:t>в</w:t>
            </w:r>
            <w:r w:rsidRPr="008449B7">
              <w:rPr>
                <w:rFonts w:eastAsia="Calibri"/>
                <w:spacing w:val="-2"/>
                <w:sz w:val="20"/>
                <w:lang w:eastAsia="en-US"/>
              </w:rPr>
              <w:t>с</w:t>
            </w:r>
            <w:r w:rsidRPr="008449B7">
              <w:rPr>
                <w:rFonts w:eastAsia="Calibri"/>
                <w:sz w:val="20"/>
                <w:lang w:eastAsia="en-US"/>
              </w:rPr>
              <w:t>кого</w:t>
            </w:r>
            <w:r w:rsidRPr="008449B7">
              <w:rPr>
                <w:rFonts w:eastAsia="Calibri"/>
                <w:spacing w:val="-1"/>
                <w:sz w:val="20"/>
                <w:lang w:eastAsia="en-US"/>
              </w:rPr>
              <w:t xml:space="preserve"> </w:t>
            </w:r>
            <w:r w:rsidRPr="008449B7">
              <w:rPr>
                <w:rFonts w:eastAsia="Calibri"/>
                <w:sz w:val="20"/>
                <w:lang w:eastAsia="en-US"/>
              </w:rPr>
              <w:t>(</w:t>
            </w:r>
            <w:r w:rsidRPr="008449B7">
              <w:rPr>
                <w:rFonts w:eastAsia="Calibri"/>
                <w:spacing w:val="-1"/>
                <w:sz w:val="20"/>
                <w:lang w:eastAsia="en-US"/>
              </w:rPr>
              <w:t>р</w:t>
            </w:r>
            <w:r w:rsidRPr="008449B7">
              <w:rPr>
                <w:rFonts w:eastAsia="Calibri"/>
                <w:sz w:val="20"/>
                <w:lang w:eastAsia="en-US"/>
              </w:rPr>
              <w:t xml:space="preserve">. </w:t>
            </w:r>
            <w:r w:rsidRPr="008449B7">
              <w:rPr>
                <w:rFonts w:eastAsia="Calibri"/>
                <w:spacing w:val="2"/>
                <w:sz w:val="20"/>
                <w:lang w:eastAsia="en-US"/>
              </w:rPr>
              <w:t>П</w:t>
            </w:r>
            <w:r w:rsidRPr="008449B7">
              <w:rPr>
                <w:rFonts w:eastAsia="Calibri"/>
                <w:spacing w:val="-1"/>
                <w:sz w:val="20"/>
                <w:lang w:eastAsia="en-US"/>
              </w:rPr>
              <w:t>р</w:t>
            </w:r>
            <w:r w:rsidRPr="008449B7">
              <w:rPr>
                <w:rFonts w:eastAsia="Calibri"/>
                <w:sz w:val="20"/>
                <w:lang w:eastAsia="en-US"/>
              </w:rPr>
              <w:t>ег</w:t>
            </w:r>
            <w:r w:rsidRPr="008449B7">
              <w:rPr>
                <w:rFonts w:eastAsia="Calibri"/>
                <w:spacing w:val="-1"/>
                <w:sz w:val="20"/>
                <w:lang w:eastAsia="en-US"/>
              </w:rPr>
              <w:t>о</w:t>
            </w:r>
            <w:r w:rsidRPr="008449B7">
              <w:rPr>
                <w:rFonts w:eastAsia="Calibri"/>
                <w:spacing w:val="-2"/>
                <w:sz w:val="20"/>
                <w:lang w:eastAsia="en-US"/>
              </w:rPr>
              <w:t>л</w:t>
            </w:r>
            <w:r w:rsidRPr="008449B7">
              <w:rPr>
                <w:rFonts w:eastAsia="Calibri"/>
                <w:spacing w:val="1"/>
                <w:sz w:val="20"/>
                <w:lang w:eastAsia="en-US"/>
              </w:rPr>
              <w:t>я</w:t>
            </w:r>
            <w:r w:rsidRPr="008449B7">
              <w:rPr>
                <w:rFonts w:eastAsia="Calibri"/>
                <w:sz w:val="20"/>
                <w:lang w:eastAsia="en-US"/>
              </w:rPr>
              <w:t xml:space="preserve">) / </w:t>
            </w:r>
          </w:p>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z w:val="20"/>
                <w:lang w:eastAsia="en-US"/>
              </w:rPr>
              <w:t>зона озелененных территорий общего пользования (лесопарки, парки, сады, скверы, бульвары, городские леса)</w:t>
            </w:r>
          </w:p>
        </w:tc>
        <w:tc>
          <w:tcPr>
            <w:tcW w:w="1527" w:type="dxa"/>
            <w:shd w:val="clear" w:color="auto" w:fill="auto"/>
          </w:tcPr>
          <w:p w:rsidR="0085581F" w:rsidRPr="008449B7" w:rsidRDefault="0085581F" w:rsidP="00D229C9">
            <w:pPr>
              <w:suppressAutoHyphens/>
              <w:spacing w:after="0"/>
              <w:ind w:left="132" w:right="142" w:firstLine="0"/>
              <w:jc w:val="center"/>
              <w:rPr>
                <w:sz w:val="24"/>
                <w:szCs w:val="24"/>
              </w:rPr>
            </w:pPr>
            <w:r w:rsidRPr="008449B7">
              <w:rPr>
                <w:rFonts w:eastAsia="Calibri"/>
                <w:sz w:val="20"/>
                <w:lang w:eastAsia="en-US"/>
              </w:rPr>
              <w:t>Д</w:t>
            </w:r>
            <w:r w:rsidRPr="008449B7">
              <w:rPr>
                <w:rFonts w:eastAsia="Calibri"/>
                <w:sz w:val="20"/>
                <w:lang w:val="en-US" w:eastAsia="en-US"/>
              </w:rPr>
              <w:t>о</w:t>
            </w:r>
            <w:r w:rsidRPr="008449B7">
              <w:rPr>
                <w:rFonts w:eastAsia="Calibri"/>
                <w:spacing w:val="-3"/>
                <w:sz w:val="20"/>
                <w:lang w:val="en-US" w:eastAsia="en-US"/>
              </w:rPr>
              <w:t xml:space="preserve"> </w:t>
            </w:r>
            <w:r w:rsidRPr="008449B7">
              <w:rPr>
                <w:rFonts w:eastAsia="Calibri"/>
                <w:spacing w:val="-1"/>
                <w:sz w:val="20"/>
                <w:lang w:val="en-US" w:eastAsia="en-US"/>
              </w:rPr>
              <w:t>2035</w:t>
            </w:r>
          </w:p>
        </w:tc>
        <w:tc>
          <w:tcPr>
            <w:tcW w:w="2977" w:type="dxa"/>
            <w:tcBorders>
              <w:top w:val="nil"/>
              <w:bottom w:val="nil"/>
            </w:tcBorders>
            <w:shd w:val="clear" w:color="auto" w:fill="auto"/>
          </w:tcPr>
          <w:p w:rsidR="0085581F" w:rsidRPr="008449B7" w:rsidRDefault="0085581F" w:rsidP="00D229C9">
            <w:pPr>
              <w:widowControl w:val="0"/>
              <w:suppressAutoHyphens/>
              <w:spacing w:after="0"/>
              <w:ind w:firstLine="0"/>
              <w:jc w:val="left"/>
              <w:rPr>
                <w:rFonts w:eastAsia="Calibri"/>
                <w:sz w:val="20"/>
                <w:lang w:eastAsia="en-US"/>
              </w:rPr>
            </w:pPr>
          </w:p>
        </w:tc>
      </w:tr>
      <w:tr w:rsidR="0085581F" w:rsidRPr="008449B7" w:rsidTr="0085581F">
        <w:trPr>
          <w:trHeight w:val="1832"/>
          <w:jc w:val="center"/>
        </w:trPr>
        <w:tc>
          <w:tcPr>
            <w:tcW w:w="572" w:type="dxa"/>
            <w:tcBorders>
              <w:bottom w:val="single" w:sz="4" w:space="0" w:color="auto"/>
            </w:tcBorders>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105</w:t>
            </w:r>
          </w:p>
        </w:tc>
        <w:tc>
          <w:tcPr>
            <w:tcW w:w="3534" w:type="dxa"/>
            <w:tcBorders>
              <w:bottom w:val="single" w:sz="4" w:space="0" w:color="auto"/>
            </w:tcBorders>
            <w:shd w:val="clear" w:color="auto" w:fill="auto"/>
          </w:tcPr>
          <w:p w:rsidR="0085581F" w:rsidRPr="008449B7" w:rsidRDefault="0085581F" w:rsidP="00D229C9">
            <w:pPr>
              <w:widowControl w:val="0"/>
              <w:suppressAutoHyphens/>
              <w:spacing w:after="0"/>
              <w:ind w:left="132" w:right="142" w:firstLine="0"/>
              <w:jc w:val="left"/>
              <w:rPr>
                <w:rFonts w:eastAsia="Calibri"/>
                <w:sz w:val="20"/>
                <w:lang w:val="en-US" w:eastAsia="en-US"/>
              </w:rPr>
            </w:pPr>
            <w:r w:rsidRPr="008449B7">
              <w:rPr>
                <w:rFonts w:eastAsia="Calibri"/>
                <w:spacing w:val="2"/>
                <w:sz w:val="20"/>
                <w:lang w:val="en-US" w:eastAsia="en-US"/>
              </w:rPr>
              <w:t>Н</w:t>
            </w:r>
            <w:r w:rsidRPr="008449B7">
              <w:rPr>
                <w:rFonts w:eastAsia="Calibri"/>
                <w:sz w:val="20"/>
                <w:lang w:val="en-US" w:eastAsia="en-US"/>
              </w:rPr>
              <w:t>а</w:t>
            </w:r>
            <w:r w:rsidRPr="008449B7">
              <w:rPr>
                <w:rFonts w:eastAsia="Calibri"/>
                <w:spacing w:val="2"/>
                <w:sz w:val="20"/>
                <w:lang w:val="en-US" w:eastAsia="en-US"/>
              </w:rPr>
              <w:t>б</w:t>
            </w:r>
            <w:r w:rsidRPr="008449B7">
              <w:rPr>
                <w:rFonts w:eastAsia="Calibri"/>
                <w:sz w:val="20"/>
                <w:lang w:val="en-US" w:eastAsia="en-US"/>
              </w:rPr>
              <w:t>е</w:t>
            </w:r>
            <w:r w:rsidRPr="008449B7">
              <w:rPr>
                <w:rFonts w:eastAsia="Calibri"/>
                <w:spacing w:val="-1"/>
                <w:sz w:val="20"/>
                <w:lang w:val="en-US" w:eastAsia="en-US"/>
              </w:rPr>
              <w:t>р</w:t>
            </w:r>
            <w:r w:rsidRPr="008449B7">
              <w:rPr>
                <w:rFonts w:eastAsia="Calibri"/>
                <w:spacing w:val="-4"/>
                <w:sz w:val="20"/>
                <w:lang w:val="en-US" w:eastAsia="en-US"/>
              </w:rPr>
              <w:t>е</w:t>
            </w:r>
            <w:r w:rsidRPr="008449B7">
              <w:rPr>
                <w:rFonts w:eastAsia="Calibri"/>
                <w:spacing w:val="1"/>
                <w:sz w:val="20"/>
                <w:lang w:val="en-US" w:eastAsia="en-US"/>
              </w:rPr>
              <w:t>ж</w:t>
            </w:r>
            <w:r w:rsidRPr="008449B7">
              <w:rPr>
                <w:rFonts w:eastAsia="Calibri"/>
                <w:spacing w:val="2"/>
                <w:sz w:val="20"/>
                <w:lang w:val="en-US" w:eastAsia="en-US"/>
              </w:rPr>
              <w:t>н</w:t>
            </w:r>
            <w:r w:rsidRPr="008449B7">
              <w:rPr>
                <w:rFonts w:eastAsia="Calibri"/>
                <w:spacing w:val="-5"/>
                <w:sz w:val="20"/>
                <w:lang w:val="en-US" w:eastAsia="en-US"/>
              </w:rPr>
              <w:t>а</w:t>
            </w:r>
            <w:r w:rsidRPr="008449B7">
              <w:rPr>
                <w:rFonts w:eastAsia="Calibri"/>
                <w:sz w:val="20"/>
                <w:lang w:val="en-US" w:eastAsia="en-US"/>
              </w:rPr>
              <w:t>я</w:t>
            </w:r>
          </w:p>
        </w:tc>
        <w:tc>
          <w:tcPr>
            <w:tcW w:w="2552" w:type="dxa"/>
            <w:tcBorders>
              <w:bottom w:val="single" w:sz="4" w:space="0" w:color="auto"/>
            </w:tcBorders>
            <w:shd w:val="clear" w:color="auto" w:fill="auto"/>
          </w:tcPr>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2"/>
                <w:sz w:val="20"/>
                <w:lang w:eastAsia="en-US"/>
              </w:rPr>
              <w:t>С</w:t>
            </w:r>
            <w:r w:rsidRPr="008449B7">
              <w:rPr>
                <w:rFonts w:eastAsia="Calibri"/>
                <w:spacing w:val="-1"/>
                <w:sz w:val="20"/>
                <w:lang w:eastAsia="en-US"/>
              </w:rPr>
              <w:t>о</w:t>
            </w:r>
            <w:r w:rsidRPr="008449B7">
              <w:rPr>
                <w:rFonts w:eastAsia="Calibri"/>
                <w:spacing w:val="-2"/>
                <w:sz w:val="20"/>
                <w:lang w:eastAsia="en-US"/>
              </w:rPr>
              <w:t>з</w:t>
            </w:r>
            <w:r w:rsidRPr="008449B7">
              <w:rPr>
                <w:rFonts w:eastAsia="Calibri"/>
                <w:spacing w:val="2"/>
                <w:sz w:val="20"/>
                <w:lang w:eastAsia="en-US"/>
              </w:rPr>
              <w:t>д</w:t>
            </w:r>
            <w:r w:rsidRPr="008449B7">
              <w:rPr>
                <w:rFonts w:eastAsia="Calibri"/>
                <w:sz w:val="20"/>
                <w:lang w:eastAsia="en-US"/>
              </w:rPr>
              <w:t>а</w:t>
            </w:r>
            <w:r w:rsidRPr="008449B7">
              <w:rPr>
                <w:rFonts w:eastAsia="Calibri"/>
                <w:spacing w:val="2"/>
                <w:sz w:val="20"/>
                <w:lang w:eastAsia="en-US"/>
              </w:rPr>
              <w:t>н</w:t>
            </w:r>
            <w:r w:rsidRPr="008449B7">
              <w:rPr>
                <w:rFonts w:eastAsia="Calibri"/>
                <w:sz w:val="20"/>
                <w:lang w:eastAsia="en-US"/>
              </w:rPr>
              <w:t>ие</w:t>
            </w:r>
            <w:r w:rsidRPr="008449B7">
              <w:rPr>
                <w:rFonts w:eastAsia="Calibri"/>
                <w:spacing w:val="-1"/>
                <w:sz w:val="20"/>
                <w:lang w:eastAsia="en-US"/>
              </w:rPr>
              <w:t xml:space="preserve"> </w:t>
            </w:r>
            <w:r w:rsidRPr="008449B7">
              <w:rPr>
                <w:rFonts w:eastAsia="Calibri"/>
                <w:sz w:val="20"/>
                <w:lang w:eastAsia="en-US"/>
              </w:rPr>
              <w:t xml:space="preserve">и </w:t>
            </w:r>
          </w:p>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2"/>
                <w:sz w:val="20"/>
                <w:lang w:eastAsia="en-US"/>
              </w:rPr>
              <w:t>б</w:t>
            </w:r>
            <w:r w:rsidRPr="008449B7">
              <w:rPr>
                <w:rFonts w:eastAsia="Calibri"/>
                <w:spacing w:val="-2"/>
                <w:sz w:val="20"/>
                <w:lang w:eastAsia="en-US"/>
              </w:rPr>
              <w:t>л</w:t>
            </w:r>
            <w:r w:rsidRPr="008449B7">
              <w:rPr>
                <w:rFonts w:eastAsia="Calibri"/>
                <w:sz w:val="20"/>
                <w:lang w:eastAsia="en-US"/>
              </w:rPr>
              <w:t>аг</w:t>
            </w:r>
            <w:r w:rsidRPr="008449B7">
              <w:rPr>
                <w:rFonts w:eastAsia="Calibri"/>
                <w:spacing w:val="-1"/>
                <w:sz w:val="20"/>
                <w:lang w:eastAsia="en-US"/>
              </w:rPr>
              <w:t>о</w:t>
            </w:r>
            <w:r w:rsidRPr="008449B7">
              <w:rPr>
                <w:rFonts w:eastAsia="Calibri"/>
                <w:spacing w:val="1"/>
                <w:sz w:val="20"/>
                <w:lang w:eastAsia="en-US"/>
              </w:rPr>
              <w:t>у</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pacing w:val="-1"/>
                <w:sz w:val="20"/>
                <w:lang w:eastAsia="en-US"/>
              </w:rPr>
              <w:t>ро</w:t>
            </w:r>
            <w:r w:rsidRPr="008449B7">
              <w:rPr>
                <w:rFonts w:eastAsia="Calibri"/>
                <w:sz w:val="20"/>
                <w:lang w:eastAsia="en-US"/>
              </w:rPr>
              <w:t>йс</w:t>
            </w:r>
            <w:r w:rsidRPr="008449B7">
              <w:rPr>
                <w:rFonts w:eastAsia="Calibri"/>
                <w:spacing w:val="1"/>
                <w:sz w:val="20"/>
                <w:lang w:eastAsia="en-US"/>
              </w:rPr>
              <w:t>т</w:t>
            </w:r>
            <w:r w:rsidRPr="008449B7">
              <w:rPr>
                <w:rFonts w:eastAsia="Calibri"/>
                <w:sz w:val="20"/>
                <w:lang w:eastAsia="en-US"/>
              </w:rPr>
              <w:t xml:space="preserve">во </w:t>
            </w:r>
            <w:r w:rsidRPr="008449B7">
              <w:rPr>
                <w:rFonts w:eastAsia="Calibri"/>
                <w:spacing w:val="2"/>
                <w:sz w:val="20"/>
                <w:lang w:eastAsia="en-US"/>
              </w:rPr>
              <w:t>н</w:t>
            </w:r>
            <w:r w:rsidRPr="008449B7">
              <w:rPr>
                <w:rFonts w:eastAsia="Calibri"/>
                <w:sz w:val="20"/>
                <w:lang w:eastAsia="en-US"/>
              </w:rPr>
              <w:t>а</w:t>
            </w:r>
            <w:r w:rsidRPr="008449B7">
              <w:rPr>
                <w:rFonts w:eastAsia="Calibri"/>
                <w:spacing w:val="2"/>
                <w:sz w:val="20"/>
                <w:lang w:eastAsia="en-US"/>
              </w:rPr>
              <w:t>б</w:t>
            </w:r>
            <w:r w:rsidRPr="008449B7">
              <w:rPr>
                <w:rFonts w:eastAsia="Calibri"/>
                <w:sz w:val="20"/>
                <w:lang w:eastAsia="en-US"/>
              </w:rPr>
              <w:t>е</w:t>
            </w:r>
            <w:r w:rsidRPr="008449B7">
              <w:rPr>
                <w:rFonts w:eastAsia="Calibri"/>
                <w:spacing w:val="-1"/>
                <w:sz w:val="20"/>
                <w:lang w:eastAsia="en-US"/>
              </w:rPr>
              <w:t>р</w:t>
            </w:r>
            <w:r w:rsidRPr="008449B7">
              <w:rPr>
                <w:rFonts w:eastAsia="Calibri"/>
                <w:spacing w:val="-4"/>
                <w:sz w:val="20"/>
                <w:lang w:eastAsia="en-US"/>
              </w:rPr>
              <w:t>е</w:t>
            </w:r>
            <w:r w:rsidRPr="008449B7">
              <w:rPr>
                <w:rFonts w:eastAsia="Calibri"/>
                <w:spacing w:val="1"/>
                <w:sz w:val="20"/>
                <w:lang w:eastAsia="en-US"/>
              </w:rPr>
              <w:t>ж</w:t>
            </w:r>
            <w:r w:rsidRPr="008449B7">
              <w:rPr>
                <w:rFonts w:eastAsia="Calibri"/>
                <w:spacing w:val="2"/>
                <w:sz w:val="20"/>
                <w:lang w:eastAsia="en-US"/>
              </w:rPr>
              <w:t>н</w:t>
            </w:r>
            <w:r w:rsidRPr="008449B7">
              <w:rPr>
                <w:rFonts w:eastAsia="Calibri"/>
                <w:spacing w:val="-1"/>
                <w:sz w:val="20"/>
                <w:lang w:eastAsia="en-US"/>
              </w:rPr>
              <w:t>о</w:t>
            </w:r>
            <w:r w:rsidRPr="008449B7">
              <w:rPr>
                <w:rFonts w:eastAsia="Calibri"/>
                <w:spacing w:val="-4"/>
                <w:sz w:val="20"/>
                <w:lang w:eastAsia="en-US"/>
              </w:rPr>
              <w:t>й</w:t>
            </w:r>
            <w:r w:rsidRPr="008449B7">
              <w:rPr>
                <w:rFonts w:eastAsia="Calibri"/>
                <w:sz w:val="20"/>
                <w:lang w:eastAsia="en-US"/>
              </w:rPr>
              <w:t xml:space="preserve">. </w:t>
            </w:r>
            <w:r w:rsidRPr="008449B7">
              <w:rPr>
                <w:rFonts w:eastAsia="Calibri"/>
                <w:spacing w:val="2"/>
                <w:sz w:val="20"/>
                <w:lang w:eastAsia="en-US"/>
              </w:rPr>
              <w:t>П</w:t>
            </w:r>
            <w:r w:rsidRPr="008449B7">
              <w:rPr>
                <w:rFonts w:eastAsia="Calibri"/>
                <w:spacing w:val="-2"/>
                <w:sz w:val="20"/>
                <w:lang w:eastAsia="en-US"/>
              </w:rPr>
              <w:t>л</w:t>
            </w:r>
            <w:r w:rsidRPr="008449B7">
              <w:rPr>
                <w:rFonts w:eastAsia="Calibri"/>
                <w:spacing w:val="-1"/>
                <w:sz w:val="20"/>
                <w:lang w:eastAsia="en-US"/>
              </w:rPr>
              <w:t>о</w:t>
            </w:r>
            <w:r w:rsidRPr="008449B7">
              <w:rPr>
                <w:rFonts w:eastAsia="Calibri"/>
                <w:spacing w:val="-2"/>
                <w:sz w:val="20"/>
                <w:lang w:eastAsia="en-US"/>
              </w:rPr>
              <w:t>щ</w:t>
            </w:r>
            <w:r w:rsidRPr="008449B7">
              <w:rPr>
                <w:rFonts w:eastAsia="Calibri"/>
                <w:sz w:val="20"/>
                <w:lang w:eastAsia="en-US"/>
              </w:rPr>
              <w:t>а</w:t>
            </w:r>
            <w:r w:rsidRPr="008449B7">
              <w:rPr>
                <w:rFonts w:eastAsia="Calibri"/>
                <w:spacing w:val="2"/>
                <w:sz w:val="20"/>
                <w:lang w:eastAsia="en-US"/>
              </w:rPr>
              <w:t>д</w:t>
            </w:r>
            <w:r w:rsidRPr="008449B7">
              <w:rPr>
                <w:rFonts w:eastAsia="Calibri"/>
                <w:sz w:val="20"/>
                <w:lang w:eastAsia="en-US"/>
              </w:rPr>
              <w:t xml:space="preserve">ь </w:t>
            </w:r>
            <w:r w:rsidRPr="008449B7">
              <w:rPr>
                <w:rFonts w:eastAsia="Calibri"/>
                <w:spacing w:val="1"/>
                <w:sz w:val="20"/>
                <w:lang w:eastAsia="en-US"/>
              </w:rPr>
              <w:t>у</w:t>
            </w:r>
            <w:r w:rsidRPr="008449B7">
              <w:rPr>
                <w:rFonts w:eastAsia="Calibri"/>
                <w:spacing w:val="2"/>
                <w:sz w:val="20"/>
                <w:lang w:eastAsia="en-US"/>
              </w:rPr>
              <w:t>ч</w:t>
            </w:r>
            <w:r w:rsidRPr="008449B7">
              <w:rPr>
                <w:rFonts w:eastAsia="Calibri"/>
                <w:sz w:val="20"/>
                <w:lang w:eastAsia="en-US"/>
              </w:rPr>
              <w:t>а</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pacing w:val="-2"/>
                <w:sz w:val="20"/>
                <w:lang w:eastAsia="en-US"/>
              </w:rPr>
              <w:t>к</w:t>
            </w:r>
            <w:r w:rsidRPr="008449B7">
              <w:rPr>
                <w:rFonts w:eastAsia="Calibri"/>
                <w:sz w:val="20"/>
                <w:lang w:eastAsia="en-US"/>
              </w:rPr>
              <w:t>а</w:t>
            </w:r>
            <w:r w:rsidRPr="008449B7">
              <w:rPr>
                <w:rFonts w:eastAsia="Calibri"/>
                <w:spacing w:val="-2"/>
                <w:sz w:val="20"/>
                <w:lang w:eastAsia="en-US"/>
              </w:rPr>
              <w:t xml:space="preserve"> </w:t>
            </w:r>
            <w:r w:rsidRPr="008449B7">
              <w:rPr>
                <w:rFonts w:eastAsia="Calibri"/>
                <w:spacing w:val="-1"/>
                <w:sz w:val="20"/>
                <w:lang w:eastAsia="en-US"/>
              </w:rPr>
              <w:t>0</w:t>
            </w:r>
            <w:r w:rsidRPr="008449B7">
              <w:rPr>
                <w:rFonts w:eastAsia="Calibri"/>
                <w:spacing w:val="-2"/>
                <w:sz w:val="20"/>
                <w:lang w:eastAsia="en-US"/>
              </w:rPr>
              <w:t>,</w:t>
            </w:r>
            <w:r w:rsidRPr="008449B7">
              <w:rPr>
                <w:rFonts w:eastAsia="Calibri"/>
                <w:spacing w:val="-1"/>
                <w:sz w:val="20"/>
                <w:lang w:eastAsia="en-US"/>
              </w:rPr>
              <w:t>8</w:t>
            </w:r>
            <w:r w:rsidRPr="008449B7">
              <w:rPr>
                <w:rFonts w:eastAsia="Calibri"/>
                <w:sz w:val="20"/>
                <w:lang w:eastAsia="en-US"/>
              </w:rPr>
              <w:t>1 га</w:t>
            </w:r>
          </w:p>
        </w:tc>
        <w:tc>
          <w:tcPr>
            <w:tcW w:w="3969" w:type="dxa"/>
            <w:tcBorders>
              <w:bottom w:val="single" w:sz="4" w:space="0" w:color="auto"/>
            </w:tcBorders>
            <w:shd w:val="clear" w:color="auto" w:fill="auto"/>
          </w:tcPr>
          <w:p w:rsidR="0085581F" w:rsidRPr="008449B7" w:rsidRDefault="0085581F" w:rsidP="00D229C9">
            <w:pPr>
              <w:widowControl w:val="0"/>
              <w:suppressAutoHyphens/>
              <w:spacing w:after="0"/>
              <w:ind w:left="132" w:right="142" w:firstLine="0"/>
              <w:jc w:val="left"/>
              <w:rPr>
                <w:rFonts w:eastAsia="Calibri"/>
                <w:spacing w:val="47"/>
                <w:sz w:val="20"/>
                <w:lang w:eastAsia="en-US"/>
              </w:rPr>
            </w:pPr>
            <w:r w:rsidRPr="008449B7">
              <w:rPr>
                <w:rFonts w:eastAsia="Calibri"/>
                <w:sz w:val="20"/>
                <w:lang w:eastAsia="en-US"/>
              </w:rPr>
              <w:t>г. Ка</w:t>
            </w:r>
            <w:r w:rsidRPr="008449B7">
              <w:rPr>
                <w:rFonts w:eastAsia="Calibri"/>
                <w:spacing w:val="-2"/>
                <w:sz w:val="20"/>
                <w:lang w:eastAsia="en-US"/>
              </w:rPr>
              <w:t>л</w:t>
            </w:r>
            <w:r w:rsidRPr="008449B7">
              <w:rPr>
                <w:rFonts w:eastAsia="Calibri"/>
                <w:sz w:val="20"/>
                <w:lang w:eastAsia="en-US"/>
              </w:rPr>
              <w:t>и</w:t>
            </w:r>
            <w:r w:rsidRPr="008449B7">
              <w:rPr>
                <w:rFonts w:eastAsia="Calibri"/>
                <w:spacing w:val="2"/>
                <w:sz w:val="20"/>
                <w:lang w:eastAsia="en-US"/>
              </w:rPr>
              <w:t>н</w:t>
            </w:r>
            <w:r w:rsidRPr="008449B7">
              <w:rPr>
                <w:rFonts w:eastAsia="Calibri"/>
                <w:sz w:val="20"/>
                <w:lang w:eastAsia="en-US"/>
              </w:rPr>
              <w:t>и</w:t>
            </w:r>
            <w:r w:rsidRPr="008449B7">
              <w:rPr>
                <w:rFonts w:eastAsia="Calibri"/>
                <w:spacing w:val="-3"/>
                <w:sz w:val="20"/>
                <w:lang w:eastAsia="en-US"/>
              </w:rPr>
              <w:t>н</w:t>
            </w:r>
            <w:r w:rsidRPr="008449B7">
              <w:rPr>
                <w:rFonts w:eastAsia="Calibri"/>
                <w:sz w:val="20"/>
                <w:lang w:eastAsia="en-US"/>
              </w:rPr>
              <w:t>г</w:t>
            </w:r>
            <w:r w:rsidRPr="008449B7">
              <w:rPr>
                <w:rFonts w:eastAsia="Calibri"/>
                <w:spacing w:val="-1"/>
                <w:sz w:val="20"/>
                <w:lang w:eastAsia="en-US"/>
              </w:rPr>
              <w:t>р</w:t>
            </w:r>
            <w:r w:rsidRPr="008449B7">
              <w:rPr>
                <w:rFonts w:eastAsia="Calibri"/>
                <w:sz w:val="20"/>
                <w:lang w:eastAsia="en-US"/>
              </w:rPr>
              <w:t>а</w:t>
            </w:r>
            <w:r w:rsidRPr="008449B7">
              <w:rPr>
                <w:rFonts w:eastAsia="Calibri"/>
                <w:spacing w:val="2"/>
                <w:sz w:val="20"/>
                <w:lang w:eastAsia="en-US"/>
              </w:rPr>
              <w:t>д</w:t>
            </w:r>
            <w:r w:rsidRPr="008449B7">
              <w:rPr>
                <w:rFonts w:eastAsia="Calibri"/>
                <w:sz w:val="20"/>
                <w:lang w:eastAsia="en-US"/>
              </w:rPr>
              <w:t xml:space="preserve">, </w:t>
            </w:r>
            <w:r w:rsidRPr="008449B7">
              <w:rPr>
                <w:rFonts w:eastAsia="Calibri"/>
                <w:spacing w:val="2"/>
                <w:sz w:val="20"/>
                <w:lang w:eastAsia="en-US"/>
              </w:rPr>
              <w:t>н</w:t>
            </w:r>
            <w:r w:rsidRPr="008449B7">
              <w:rPr>
                <w:rFonts w:eastAsia="Calibri"/>
                <w:sz w:val="20"/>
                <w:lang w:eastAsia="en-US"/>
              </w:rPr>
              <w:t>а</w:t>
            </w:r>
            <w:r w:rsidRPr="008449B7">
              <w:rPr>
                <w:rFonts w:eastAsia="Calibri"/>
                <w:spacing w:val="-2"/>
                <w:sz w:val="20"/>
                <w:lang w:eastAsia="en-US"/>
              </w:rPr>
              <w:t xml:space="preserve"> </w:t>
            </w:r>
            <w:r w:rsidRPr="008449B7">
              <w:rPr>
                <w:rFonts w:eastAsia="Calibri"/>
                <w:spacing w:val="-1"/>
                <w:sz w:val="20"/>
                <w:lang w:eastAsia="en-US"/>
              </w:rPr>
              <w:t>о</w:t>
            </w:r>
            <w:r w:rsidRPr="008449B7">
              <w:rPr>
                <w:rFonts w:eastAsia="Calibri"/>
                <w:sz w:val="20"/>
                <w:lang w:eastAsia="en-US"/>
              </w:rPr>
              <w:t>. Ка</w:t>
            </w:r>
            <w:r w:rsidRPr="008449B7">
              <w:rPr>
                <w:rFonts w:eastAsia="Calibri"/>
                <w:spacing w:val="2"/>
                <w:sz w:val="20"/>
                <w:lang w:eastAsia="en-US"/>
              </w:rPr>
              <w:t>н</w:t>
            </w:r>
            <w:r w:rsidRPr="008449B7">
              <w:rPr>
                <w:rFonts w:eastAsia="Calibri"/>
                <w:spacing w:val="1"/>
                <w:sz w:val="20"/>
                <w:lang w:eastAsia="en-US"/>
              </w:rPr>
              <w:t>т</w:t>
            </w:r>
            <w:r w:rsidRPr="008449B7">
              <w:rPr>
                <w:rFonts w:eastAsia="Calibri"/>
                <w:sz w:val="20"/>
                <w:lang w:eastAsia="en-US"/>
              </w:rPr>
              <w:t>а</w:t>
            </w:r>
            <w:r w:rsidRPr="008449B7">
              <w:rPr>
                <w:rFonts w:eastAsia="Calibri"/>
                <w:spacing w:val="47"/>
                <w:sz w:val="20"/>
                <w:lang w:eastAsia="en-US"/>
              </w:rPr>
              <w:t xml:space="preserve"> </w:t>
            </w:r>
          </w:p>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z w:val="20"/>
                <w:lang w:eastAsia="en-US"/>
              </w:rPr>
              <w:t>(</w:t>
            </w:r>
            <w:r w:rsidRPr="008449B7">
              <w:rPr>
                <w:rFonts w:eastAsia="Calibri"/>
                <w:spacing w:val="-1"/>
                <w:sz w:val="20"/>
                <w:lang w:eastAsia="en-US"/>
              </w:rPr>
              <w:t>р</w:t>
            </w:r>
            <w:r w:rsidRPr="008449B7">
              <w:rPr>
                <w:rFonts w:eastAsia="Calibri"/>
                <w:sz w:val="20"/>
                <w:lang w:eastAsia="en-US"/>
              </w:rPr>
              <w:t xml:space="preserve">. </w:t>
            </w:r>
            <w:r w:rsidRPr="008449B7">
              <w:rPr>
                <w:rFonts w:eastAsia="Calibri"/>
                <w:spacing w:val="2"/>
                <w:sz w:val="20"/>
                <w:lang w:eastAsia="en-US"/>
              </w:rPr>
              <w:t>П</w:t>
            </w:r>
            <w:r w:rsidRPr="008449B7">
              <w:rPr>
                <w:rFonts w:eastAsia="Calibri"/>
                <w:spacing w:val="-1"/>
                <w:sz w:val="20"/>
                <w:lang w:eastAsia="en-US"/>
              </w:rPr>
              <w:t>р</w:t>
            </w:r>
            <w:r w:rsidRPr="008449B7">
              <w:rPr>
                <w:rFonts w:eastAsia="Calibri"/>
                <w:sz w:val="20"/>
                <w:lang w:eastAsia="en-US"/>
              </w:rPr>
              <w:t>ег</w:t>
            </w:r>
            <w:r w:rsidRPr="008449B7">
              <w:rPr>
                <w:rFonts w:eastAsia="Calibri"/>
                <w:spacing w:val="-1"/>
                <w:sz w:val="20"/>
                <w:lang w:eastAsia="en-US"/>
              </w:rPr>
              <w:t>о</w:t>
            </w:r>
            <w:r w:rsidRPr="008449B7">
              <w:rPr>
                <w:rFonts w:eastAsia="Calibri"/>
                <w:spacing w:val="-2"/>
                <w:sz w:val="20"/>
                <w:lang w:eastAsia="en-US"/>
              </w:rPr>
              <w:t>л</w:t>
            </w:r>
            <w:r w:rsidRPr="008449B7">
              <w:rPr>
                <w:rFonts w:eastAsia="Calibri"/>
                <w:spacing w:val="1"/>
                <w:sz w:val="20"/>
                <w:lang w:eastAsia="en-US"/>
              </w:rPr>
              <w:t>я</w:t>
            </w:r>
            <w:r w:rsidRPr="008449B7">
              <w:rPr>
                <w:rFonts w:eastAsia="Calibri"/>
                <w:sz w:val="20"/>
                <w:lang w:eastAsia="en-US"/>
              </w:rPr>
              <w:t>) /</w:t>
            </w:r>
            <w:r w:rsidRPr="008449B7">
              <w:rPr>
                <w:rFonts w:eastAsia="Calibri"/>
                <w:spacing w:val="-2"/>
                <w:sz w:val="20"/>
                <w:lang w:eastAsia="en-US"/>
              </w:rPr>
              <w:t xml:space="preserve"> зона озелененных территорий общего пользования (лесопарки, парки, сады, скверы, бульвары, городские леса)</w:t>
            </w:r>
          </w:p>
        </w:tc>
        <w:tc>
          <w:tcPr>
            <w:tcW w:w="1527" w:type="dxa"/>
            <w:tcBorders>
              <w:bottom w:val="single" w:sz="4" w:space="0" w:color="auto"/>
            </w:tcBorders>
            <w:shd w:val="clear" w:color="auto" w:fill="auto"/>
          </w:tcPr>
          <w:p w:rsidR="0085581F" w:rsidRPr="008449B7" w:rsidRDefault="0085581F" w:rsidP="00D229C9">
            <w:pPr>
              <w:suppressAutoHyphens/>
              <w:spacing w:after="0"/>
              <w:ind w:left="132" w:right="142" w:firstLine="0"/>
              <w:jc w:val="center"/>
              <w:rPr>
                <w:sz w:val="24"/>
                <w:szCs w:val="24"/>
              </w:rPr>
            </w:pPr>
            <w:r w:rsidRPr="008449B7">
              <w:rPr>
                <w:rFonts w:eastAsia="Calibri"/>
                <w:sz w:val="20"/>
                <w:lang w:eastAsia="en-US"/>
              </w:rPr>
              <w:t>Д</w:t>
            </w:r>
            <w:r w:rsidRPr="008449B7">
              <w:rPr>
                <w:rFonts w:eastAsia="Calibri"/>
                <w:sz w:val="20"/>
                <w:lang w:val="en-US" w:eastAsia="en-US"/>
              </w:rPr>
              <w:t>о</w:t>
            </w:r>
            <w:r w:rsidRPr="008449B7">
              <w:rPr>
                <w:rFonts w:eastAsia="Calibri"/>
                <w:spacing w:val="-3"/>
                <w:sz w:val="20"/>
                <w:lang w:val="en-US" w:eastAsia="en-US"/>
              </w:rPr>
              <w:t xml:space="preserve"> </w:t>
            </w:r>
            <w:r w:rsidRPr="008449B7">
              <w:rPr>
                <w:rFonts w:eastAsia="Calibri"/>
                <w:spacing w:val="-1"/>
                <w:sz w:val="20"/>
                <w:lang w:val="en-US" w:eastAsia="en-US"/>
              </w:rPr>
              <w:t>2035</w:t>
            </w:r>
          </w:p>
        </w:tc>
        <w:tc>
          <w:tcPr>
            <w:tcW w:w="2977" w:type="dxa"/>
            <w:tcBorders>
              <w:top w:val="nil"/>
              <w:bottom w:val="single" w:sz="4" w:space="0" w:color="auto"/>
            </w:tcBorders>
            <w:shd w:val="clear" w:color="auto" w:fill="auto"/>
          </w:tcPr>
          <w:p w:rsidR="0085581F" w:rsidRPr="008449B7" w:rsidRDefault="0085581F" w:rsidP="00D229C9">
            <w:pPr>
              <w:widowControl w:val="0"/>
              <w:suppressAutoHyphens/>
              <w:spacing w:after="0"/>
              <w:ind w:firstLine="0"/>
              <w:jc w:val="left"/>
              <w:rPr>
                <w:rFonts w:eastAsia="Calibri"/>
                <w:sz w:val="20"/>
                <w:lang w:eastAsia="en-US"/>
              </w:rPr>
            </w:pPr>
          </w:p>
        </w:tc>
      </w:tr>
      <w:tr w:rsidR="0085581F" w:rsidRPr="008449B7" w:rsidTr="0085581F">
        <w:trPr>
          <w:trHeight w:val="354"/>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106</w:t>
            </w:r>
          </w:p>
        </w:tc>
        <w:tc>
          <w:tcPr>
            <w:tcW w:w="3534"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val="en-US" w:eastAsia="en-US"/>
              </w:rPr>
            </w:pPr>
            <w:r w:rsidRPr="008449B7">
              <w:rPr>
                <w:rFonts w:eastAsia="Calibri"/>
                <w:spacing w:val="2"/>
                <w:sz w:val="20"/>
                <w:lang w:val="en-US" w:eastAsia="en-US"/>
              </w:rPr>
              <w:t>Н</w:t>
            </w:r>
            <w:r w:rsidRPr="008449B7">
              <w:rPr>
                <w:rFonts w:eastAsia="Calibri"/>
                <w:sz w:val="20"/>
                <w:lang w:val="en-US" w:eastAsia="en-US"/>
              </w:rPr>
              <w:t>а</w:t>
            </w:r>
            <w:r w:rsidRPr="008449B7">
              <w:rPr>
                <w:rFonts w:eastAsia="Calibri"/>
                <w:spacing w:val="2"/>
                <w:sz w:val="20"/>
                <w:lang w:val="en-US" w:eastAsia="en-US"/>
              </w:rPr>
              <w:t>б</w:t>
            </w:r>
            <w:r w:rsidRPr="008449B7">
              <w:rPr>
                <w:rFonts w:eastAsia="Calibri"/>
                <w:sz w:val="20"/>
                <w:lang w:val="en-US" w:eastAsia="en-US"/>
              </w:rPr>
              <w:t>е</w:t>
            </w:r>
            <w:r w:rsidRPr="008449B7">
              <w:rPr>
                <w:rFonts w:eastAsia="Calibri"/>
                <w:spacing w:val="-1"/>
                <w:sz w:val="20"/>
                <w:lang w:val="en-US" w:eastAsia="en-US"/>
              </w:rPr>
              <w:t>р</w:t>
            </w:r>
            <w:r w:rsidRPr="008449B7">
              <w:rPr>
                <w:rFonts w:eastAsia="Calibri"/>
                <w:spacing w:val="-4"/>
                <w:sz w:val="20"/>
                <w:lang w:val="en-US" w:eastAsia="en-US"/>
              </w:rPr>
              <w:t>е</w:t>
            </w:r>
            <w:r w:rsidRPr="008449B7">
              <w:rPr>
                <w:rFonts w:eastAsia="Calibri"/>
                <w:spacing w:val="1"/>
                <w:sz w:val="20"/>
                <w:lang w:val="en-US" w:eastAsia="en-US"/>
              </w:rPr>
              <w:t>ж</w:t>
            </w:r>
            <w:r w:rsidRPr="008449B7">
              <w:rPr>
                <w:rFonts w:eastAsia="Calibri"/>
                <w:spacing w:val="2"/>
                <w:sz w:val="20"/>
                <w:lang w:val="en-US" w:eastAsia="en-US"/>
              </w:rPr>
              <w:t>н</w:t>
            </w:r>
            <w:r w:rsidRPr="008449B7">
              <w:rPr>
                <w:rFonts w:eastAsia="Calibri"/>
                <w:spacing w:val="-5"/>
                <w:sz w:val="20"/>
                <w:lang w:val="en-US" w:eastAsia="en-US"/>
              </w:rPr>
              <w:t>а</w:t>
            </w:r>
            <w:r w:rsidRPr="008449B7">
              <w:rPr>
                <w:rFonts w:eastAsia="Calibri"/>
                <w:sz w:val="20"/>
                <w:lang w:val="en-US" w:eastAsia="en-US"/>
              </w:rPr>
              <w:t>я</w:t>
            </w:r>
          </w:p>
        </w:tc>
        <w:tc>
          <w:tcPr>
            <w:tcW w:w="2552"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2"/>
                <w:sz w:val="20"/>
                <w:lang w:eastAsia="en-US"/>
              </w:rPr>
              <w:t>С</w:t>
            </w:r>
            <w:r w:rsidRPr="008449B7">
              <w:rPr>
                <w:rFonts w:eastAsia="Calibri"/>
                <w:spacing w:val="-1"/>
                <w:sz w:val="20"/>
                <w:lang w:eastAsia="en-US"/>
              </w:rPr>
              <w:t>о</w:t>
            </w:r>
            <w:r w:rsidRPr="008449B7">
              <w:rPr>
                <w:rFonts w:eastAsia="Calibri"/>
                <w:spacing w:val="-2"/>
                <w:sz w:val="20"/>
                <w:lang w:eastAsia="en-US"/>
              </w:rPr>
              <w:t>з</w:t>
            </w:r>
            <w:r w:rsidRPr="008449B7">
              <w:rPr>
                <w:rFonts w:eastAsia="Calibri"/>
                <w:spacing w:val="2"/>
                <w:sz w:val="20"/>
                <w:lang w:eastAsia="en-US"/>
              </w:rPr>
              <w:t>д</w:t>
            </w:r>
            <w:r w:rsidRPr="008449B7">
              <w:rPr>
                <w:rFonts w:eastAsia="Calibri"/>
                <w:sz w:val="20"/>
                <w:lang w:eastAsia="en-US"/>
              </w:rPr>
              <w:t>а</w:t>
            </w:r>
            <w:r w:rsidRPr="008449B7">
              <w:rPr>
                <w:rFonts w:eastAsia="Calibri"/>
                <w:spacing w:val="2"/>
                <w:sz w:val="20"/>
                <w:lang w:eastAsia="en-US"/>
              </w:rPr>
              <w:t>н</w:t>
            </w:r>
            <w:r w:rsidRPr="008449B7">
              <w:rPr>
                <w:rFonts w:eastAsia="Calibri"/>
                <w:sz w:val="20"/>
                <w:lang w:eastAsia="en-US"/>
              </w:rPr>
              <w:t>ие</w:t>
            </w:r>
            <w:r w:rsidRPr="008449B7">
              <w:rPr>
                <w:rFonts w:eastAsia="Calibri"/>
                <w:spacing w:val="-1"/>
                <w:sz w:val="20"/>
                <w:lang w:eastAsia="en-US"/>
              </w:rPr>
              <w:t xml:space="preserve"> </w:t>
            </w:r>
            <w:r w:rsidRPr="008449B7">
              <w:rPr>
                <w:rFonts w:eastAsia="Calibri"/>
                <w:sz w:val="20"/>
                <w:lang w:eastAsia="en-US"/>
              </w:rPr>
              <w:t xml:space="preserve">и </w:t>
            </w:r>
          </w:p>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2"/>
                <w:sz w:val="20"/>
                <w:lang w:eastAsia="en-US"/>
              </w:rPr>
              <w:t>б</w:t>
            </w:r>
            <w:r w:rsidRPr="008449B7">
              <w:rPr>
                <w:rFonts w:eastAsia="Calibri"/>
                <w:spacing w:val="-2"/>
                <w:sz w:val="20"/>
                <w:lang w:eastAsia="en-US"/>
              </w:rPr>
              <w:t>л</w:t>
            </w:r>
            <w:r w:rsidRPr="008449B7">
              <w:rPr>
                <w:rFonts w:eastAsia="Calibri"/>
                <w:sz w:val="20"/>
                <w:lang w:eastAsia="en-US"/>
              </w:rPr>
              <w:t>аг</w:t>
            </w:r>
            <w:r w:rsidRPr="008449B7">
              <w:rPr>
                <w:rFonts w:eastAsia="Calibri"/>
                <w:spacing w:val="-1"/>
                <w:sz w:val="20"/>
                <w:lang w:eastAsia="en-US"/>
              </w:rPr>
              <w:t>о</w:t>
            </w:r>
            <w:r w:rsidRPr="008449B7">
              <w:rPr>
                <w:rFonts w:eastAsia="Calibri"/>
                <w:spacing w:val="1"/>
                <w:sz w:val="20"/>
                <w:lang w:eastAsia="en-US"/>
              </w:rPr>
              <w:t>у</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pacing w:val="-1"/>
                <w:sz w:val="20"/>
                <w:lang w:eastAsia="en-US"/>
              </w:rPr>
              <w:t>ро</w:t>
            </w:r>
            <w:r w:rsidRPr="008449B7">
              <w:rPr>
                <w:rFonts w:eastAsia="Calibri"/>
                <w:sz w:val="20"/>
                <w:lang w:eastAsia="en-US"/>
              </w:rPr>
              <w:t>йс</w:t>
            </w:r>
            <w:r w:rsidRPr="008449B7">
              <w:rPr>
                <w:rFonts w:eastAsia="Calibri"/>
                <w:spacing w:val="1"/>
                <w:sz w:val="20"/>
                <w:lang w:eastAsia="en-US"/>
              </w:rPr>
              <w:t>т</w:t>
            </w:r>
            <w:r w:rsidRPr="008449B7">
              <w:rPr>
                <w:rFonts w:eastAsia="Calibri"/>
                <w:sz w:val="20"/>
                <w:lang w:eastAsia="en-US"/>
              </w:rPr>
              <w:t xml:space="preserve">во </w:t>
            </w:r>
            <w:r w:rsidRPr="008449B7">
              <w:rPr>
                <w:rFonts w:eastAsia="Calibri"/>
                <w:spacing w:val="2"/>
                <w:sz w:val="20"/>
                <w:lang w:eastAsia="en-US"/>
              </w:rPr>
              <w:t>н</w:t>
            </w:r>
            <w:r w:rsidRPr="008449B7">
              <w:rPr>
                <w:rFonts w:eastAsia="Calibri"/>
                <w:sz w:val="20"/>
                <w:lang w:eastAsia="en-US"/>
              </w:rPr>
              <w:t>а</w:t>
            </w:r>
            <w:r w:rsidRPr="008449B7">
              <w:rPr>
                <w:rFonts w:eastAsia="Calibri"/>
                <w:spacing w:val="2"/>
                <w:sz w:val="20"/>
                <w:lang w:eastAsia="en-US"/>
              </w:rPr>
              <w:t>б</w:t>
            </w:r>
            <w:r w:rsidRPr="008449B7">
              <w:rPr>
                <w:rFonts w:eastAsia="Calibri"/>
                <w:sz w:val="20"/>
                <w:lang w:eastAsia="en-US"/>
              </w:rPr>
              <w:t>е</w:t>
            </w:r>
            <w:r w:rsidRPr="008449B7">
              <w:rPr>
                <w:rFonts w:eastAsia="Calibri"/>
                <w:spacing w:val="-1"/>
                <w:sz w:val="20"/>
                <w:lang w:eastAsia="en-US"/>
              </w:rPr>
              <w:t>р</w:t>
            </w:r>
            <w:r w:rsidRPr="008449B7">
              <w:rPr>
                <w:rFonts w:eastAsia="Calibri"/>
                <w:spacing w:val="-4"/>
                <w:sz w:val="20"/>
                <w:lang w:eastAsia="en-US"/>
              </w:rPr>
              <w:t>е</w:t>
            </w:r>
            <w:r w:rsidRPr="008449B7">
              <w:rPr>
                <w:rFonts w:eastAsia="Calibri"/>
                <w:spacing w:val="1"/>
                <w:sz w:val="20"/>
                <w:lang w:eastAsia="en-US"/>
              </w:rPr>
              <w:t>ж</w:t>
            </w:r>
            <w:r w:rsidRPr="008449B7">
              <w:rPr>
                <w:rFonts w:eastAsia="Calibri"/>
                <w:spacing w:val="2"/>
                <w:sz w:val="20"/>
                <w:lang w:eastAsia="en-US"/>
              </w:rPr>
              <w:t>н</w:t>
            </w:r>
            <w:r w:rsidRPr="008449B7">
              <w:rPr>
                <w:rFonts w:eastAsia="Calibri"/>
                <w:spacing w:val="-1"/>
                <w:sz w:val="20"/>
                <w:lang w:eastAsia="en-US"/>
              </w:rPr>
              <w:t>о</w:t>
            </w:r>
            <w:r w:rsidRPr="008449B7">
              <w:rPr>
                <w:rFonts w:eastAsia="Calibri"/>
                <w:spacing w:val="-4"/>
                <w:sz w:val="20"/>
                <w:lang w:eastAsia="en-US"/>
              </w:rPr>
              <w:t>й</w:t>
            </w:r>
            <w:r w:rsidRPr="008449B7">
              <w:rPr>
                <w:rFonts w:eastAsia="Calibri"/>
                <w:sz w:val="20"/>
                <w:lang w:eastAsia="en-US"/>
              </w:rPr>
              <w:t xml:space="preserve">. </w:t>
            </w:r>
            <w:r w:rsidRPr="008449B7">
              <w:rPr>
                <w:rFonts w:eastAsia="Calibri"/>
                <w:spacing w:val="2"/>
                <w:sz w:val="20"/>
                <w:lang w:eastAsia="en-US"/>
              </w:rPr>
              <w:t>П</w:t>
            </w:r>
            <w:r w:rsidRPr="008449B7">
              <w:rPr>
                <w:rFonts w:eastAsia="Calibri"/>
                <w:spacing w:val="-2"/>
                <w:sz w:val="20"/>
                <w:lang w:eastAsia="en-US"/>
              </w:rPr>
              <w:t>л</w:t>
            </w:r>
            <w:r w:rsidRPr="008449B7">
              <w:rPr>
                <w:rFonts w:eastAsia="Calibri"/>
                <w:spacing w:val="-1"/>
                <w:sz w:val="20"/>
                <w:lang w:eastAsia="en-US"/>
              </w:rPr>
              <w:t>о</w:t>
            </w:r>
            <w:r w:rsidRPr="008449B7">
              <w:rPr>
                <w:rFonts w:eastAsia="Calibri"/>
                <w:spacing w:val="-2"/>
                <w:sz w:val="20"/>
                <w:lang w:eastAsia="en-US"/>
              </w:rPr>
              <w:t>щ</w:t>
            </w:r>
            <w:r w:rsidRPr="008449B7">
              <w:rPr>
                <w:rFonts w:eastAsia="Calibri"/>
                <w:sz w:val="20"/>
                <w:lang w:eastAsia="en-US"/>
              </w:rPr>
              <w:t>а</w:t>
            </w:r>
            <w:r w:rsidRPr="008449B7">
              <w:rPr>
                <w:rFonts w:eastAsia="Calibri"/>
                <w:spacing w:val="2"/>
                <w:sz w:val="20"/>
                <w:lang w:eastAsia="en-US"/>
              </w:rPr>
              <w:t>д</w:t>
            </w:r>
            <w:r w:rsidRPr="008449B7">
              <w:rPr>
                <w:rFonts w:eastAsia="Calibri"/>
                <w:sz w:val="20"/>
                <w:lang w:eastAsia="en-US"/>
              </w:rPr>
              <w:t xml:space="preserve">ь </w:t>
            </w:r>
            <w:r w:rsidRPr="008449B7">
              <w:rPr>
                <w:rFonts w:eastAsia="Calibri"/>
                <w:spacing w:val="1"/>
                <w:sz w:val="20"/>
                <w:lang w:eastAsia="en-US"/>
              </w:rPr>
              <w:t>у</w:t>
            </w:r>
            <w:r w:rsidRPr="008449B7">
              <w:rPr>
                <w:rFonts w:eastAsia="Calibri"/>
                <w:spacing w:val="2"/>
                <w:sz w:val="20"/>
                <w:lang w:eastAsia="en-US"/>
              </w:rPr>
              <w:t>ч</w:t>
            </w:r>
            <w:r w:rsidRPr="008449B7">
              <w:rPr>
                <w:rFonts w:eastAsia="Calibri"/>
                <w:sz w:val="20"/>
                <w:lang w:eastAsia="en-US"/>
              </w:rPr>
              <w:t>а</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pacing w:val="-2"/>
                <w:sz w:val="20"/>
                <w:lang w:eastAsia="en-US"/>
              </w:rPr>
              <w:t>к</w:t>
            </w:r>
            <w:r w:rsidRPr="008449B7">
              <w:rPr>
                <w:rFonts w:eastAsia="Calibri"/>
                <w:sz w:val="20"/>
                <w:lang w:eastAsia="en-US"/>
              </w:rPr>
              <w:t>а</w:t>
            </w:r>
            <w:r w:rsidRPr="008449B7">
              <w:rPr>
                <w:rFonts w:eastAsia="Calibri"/>
                <w:spacing w:val="-2"/>
                <w:sz w:val="20"/>
                <w:lang w:eastAsia="en-US"/>
              </w:rPr>
              <w:t xml:space="preserve"> </w:t>
            </w:r>
            <w:r w:rsidRPr="008449B7">
              <w:rPr>
                <w:rFonts w:eastAsia="Calibri"/>
                <w:spacing w:val="-1"/>
                <w:sz w:val="20"/>
                <w:lang w:eastAsia="en-US"/>
              </w:rPr>
              <w:t>1</w:t>
            </w:r>
            <w:r w:rsidRPr="008449B7">
              <w:rPr>
                <w:rFonts w:eastAsia="Calibri"/>
                <w:spacing w:val="-2"/>
                <w:sz w:val="20"/>
                <w:lang w:eastAsia="en-US"/>
              </w:rPr>
              <w:t>,</w:t>
            </w:r>
            <w:r w:rsidRPr="008449B7">
              <w:rPr>
                <w:rFonts w:eastAsia="Calibri"/>
                <w:spacing w:val="-1"/>
                <w:sz w:val="20"/>
                <w:lang w:eastAsia="en-US"/>
              </w:rPr>
              <w:t>3</w:t>
            </w:r>
            <w:r w:rsidRPr="008449B7">
              <w:rPr>
                <w:rFonts w:eastAsia="Calibri"/>
                <w:sz w:val="20"/>
                <w:lang w:eastAsia="en-US"/>
              </w:rPr>
              <w:t>4 га</w:t>
            </w:r>
          </w:p>
        </w:tc>
        <w:tc>
          <w:tcPr>
            <w:tcW w:w="3969"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z w:val="20"/>
                <w:lang w:eastAsia="en-US"/>
              </w:rPr>
              <w:t>г. Ка</w:t>
            </w:r>
            <w:r w:rsidRPr="008449B7">
              <w:rPr>
                <w:rFonts w:eastAsia="Calibri"/>
                <w:spacing w:val="-2"/>
                <w:sz w:val="20"/>
                <w:lang w:eastAsia="en-US"/>
              </w:rPr>
              <w:t>л</w:t>
            </w:r>
            <w:r w:rsidRPr="008449B7">
              <w:rPr>
                <w:rFonts w:eastAsia="Calibri"/>
                <w:sz w:val="20"/>
                <w:lang w:eastAsia="en-US"/>
              </w:rPr>
              <w:t>и</w:t>
            </w:r>
            <w:r w:rsidRPr="008449B7">
              <w:rPr>
                <w:rFonts w:eastAsia="Calibri"/>
                <w:spacing w:val="2"/>
                <w:sz w:val="20"/>
                <w:lang w:eastAsia="en-US"/>
              </w:rPr>
              <w:t>н</w:t>
            </w:r>
            <w:r w:rsidRPr="008449B7">
              <w:rPr>
                <w:rFonts w:eastAsia="Calibri"/>
                <w:sz w:val="20"/>
                <w:lang w:eastAsia="en-US"/>
              </w:rPr>
              <w:t>и</w:t>
            </w:r>
            <w:r w:rsidRPr="008449B7">
              <w:rPr>
                <w:rFonts w:eastAsia="Calibri"/>
                <w:spacing w:val="-3"/>
                <w:sz w:val="20"/>
                <w:lang w:eastAsia="en-US"/>
              </w:rPr>
              <w:t>н</w:t>
            </w:r>
            <w:r w:rsidRPr="008449B7">
              <w:rPr>
                <w:rFonts w:eastAsia="Calibri"/>
                <w:sz w:val="20"/>
                <w:lang w:eastAsia="en-US"/>
              </w:rPr>
              <w:t>г</w:t>
            </w:r>
            <w:r w:rsidRPr="008449B7">
              <w:rPr>
                <w:rFonts w:eastAsia="Calibri"/>
                <w:spacing w:val="-1"/>
                <w:sz w:val="20"/>
                <w:lang w:eastAsia="en-US"/>
              </w:rPr>
              <w:t>р</w:t>
            </w:r>
            <w:r w:rsidRPr="008449B7">
              <w:rPr>
                <w:rFonts w:eastAsia="Calibri"/>
                <w:sz w:val="20"/>
                <w:lang w:eastAsia="en-US"/>
              </w:rPr>
              <w:t>а</w:t>
            </w:r>
            <w:r w:rsidRPr="008449B7">
              <w:rPr>
                <w:rFonts w:eastAsia="Calibri"/>
                <w:spacing w:val="2"/>
                <w:sz w:val="20"/>
                <w:lang w:eastAsia="en-US"/>
              </w:rPr>
              <w:t>д</w:t>
            </w:r>
            <w:r w:rsidRPr="008449B7">
              <w:rPr>
                <w:rFonts w:eastAsia="Calibri"/>
                <w:sz w:val="20"/>
                <w:lang w:eastAsia="en-US"/>
              </w:rPr>
              <w:t>, в</w:t>
            </w:r>
            <w:r w:rsidRPr="008449B7">
              <w:rPr>
                <w:rFonts w:eastAsia="Calibri"/>
                <w:spacing w:val="-2"/>
                <w:sz w:val="20"/>
                <w:lang w:eastAsia="en-US"/>
              </w:rPr>
              <w:t xml:space="preserve"> </w:t>
            </w:r>
            <w:r w:rsidRPr="008449B7">
              <w:rPr>
                <w:rFonts w:eastAsia="Calibri"/>
                <w:spacing w:val="-1"/>
                <w:sz w:val="20"/>
                <w:lang w:eastAsia="en-US"/>
              </w:rPr>
              <w:t>р</w:t>
            </w:r>
            <w:r w:rsidRPr="008449B7">
              <w:rPr>
                <w:rFonts w:eastAsia="Calibri"/>
                <w:sz w:val="20"/>
                <w:lang w:eastAsia="en-US"/>
              </w:rPr>
              <w:t>ай</w:t>
            </w:r>
            <w:r w:rsidRPr="008449B7">
              <w:rPr>
                <w:rFonts w:eastAsia="Calibri"/>
                <w:spacing w:val="-1"/>
                <w:sz w:val="20"/>
                <w:lang w:eastAsia="en-US"/>
              </w:rPr>
              <w:t>о</w:t>
            </w:r>
            <w:r w:rsidRPr="008449B7">
              <w:rPr>
                <w:rFonts w:eastAsia="Calibri"/>
                <w:spacing w:val="2"/>
                <w:sz w:val="20"/>
                <w:lang w:eastAsia="en-US"/>
              </w:rPr>
              <w:t>н</w:t>
            </w:r>
            <w:r w:rsidRPr="008449B7">
              <w:rPr>
                <w:rFonts w:eastAsia="Calibri"/>
                <w:sz w:val="20"/>
                <w:lang w:eastAsia="en-US"/>
              </w:rPr>
              <w:t>е</w:t>
            </w:r>
          </w:p>
          <w:p w:rsidR="0085581F" w:rsidRPr="008449B7" w:rsidRDefault="0085581F" w:rsidP="00D229C9">
            <w:pPr>
              <w:widowControl w:val="0"/>
              <w:suppressAutoHyphens/>
              <w:spacing w:after="0"/>
              <w:ind w:left="132" w:right="142" w:firstLine="0"/>
              <w:jc w:val="left"/>
              <w:rPr>
                <w:rFonts w:eastAsia="Calibri"/>
                <w:spacing w:val="-1"/>
                <w:sz w:val="20"/>
                <w:lang w:eastAsia="en-US"/>
              </w:rPr>
            </w:pPr>
            <w:r w:rsidRPr="008449B7">
              <w:rPr>
                <w:rFonts w:eastAsia="Calibri"/>
                <w:spacing w:val="1"/>
                <w:position w:val="1"/>
                <w:sz w:val="20"/>
                <w:lang w:eastAsia="en-US"/>
              </w:rPr>
              <w:t>у</w:t>
            </w:r>
            <w:r w:rsidRPr="008449B7">
              <w:rPr>
                <w:rFonts w:eastAsia="Calibri"/>
                <w:spacing w:val="-2"/>
                <w:position w:val="1"/>
                <w:sz w:val="20"/>
                <w:lang w:eastAsia="en-US"/>
              </w:rPr>
              <w:t>л</w:t>
            </w:r>
            <w:r w:rsidRPr="008449B7">
              <w:rPr>
                <w:rFonts w:eastAsia="Calibri"/>
                <w:position w:val="1"/>
                <w:sz w:val="20"/>
                <w:lang w:eastAsia="en-US"/>
              </w:rPr>
              <w:t xml:space="preserve">. </w:t>
            </w:r>
            <w:r w:rsidRPr="008449B7">
              <w:rPr>
                <w:rFonts w:eastAsia="Calibri"/>
                <w:spacing w:val="-1"/>
                <w:position w:val="1"/>
                <w:sz w:val="20"/>
                <w:lang w:eastAsia="en-US"/>
              </w:rPr>
              <w:t>Э</w:t>
            </w:r>
            <w:r w:rsidRPr="008449B7">
              <w:rPr>
                <w:rFonts w:eastAsia="Calibri"/>
                <w:position w:val="1"/>
                <w:sz w:val="20"/>
                <w:lang w:eastAsia="en-US"/>
              </w:rPr>
              <w:t>п</w:t>
            </w:r>
            <w:r w:rsidRPr="008449B7">
              <w:rPr>
                <w:rFonts w:eastAsia="Calibri"/>
                <w:spacing w:val="-1"/>
                <w:position w:val="1"/>
                <w:sz w:val="20"/>
                <w:lang w:eastAsia="en-US"/>
              </w:rPr>
              <w:t>ро</w:t>
            </w:r>
            <w:r w:rsidRPr="008449B7">
              <w:rPr>
                <w:rFonts w:eastAsia="Calibri"/>
                <w:spacing w:val="2"/>
                <w:position w:val="1"/>
                <w:sz w:val="20"/>
                <w:lang w:eastAsia="en-US"/>
              </w:rPr>
              <w:t>н</w:t>
            </w:r>
            <w:r w:rsidRPr="008449B7">
              <w:rPr>
                <w:rFonts w:eastAsia="Calibri"/>
                <w:spacing w:val="-1"/>
                <w:position w:val="1"/>
                <w:sz w:val="20"/>
                <w:lang w:eastAsia="en-US"/>
              </w:rPr>
              <w:t>о</w:t>
            </w:r>
            <w:r w:rsidRPr="008449B7">
              <w:rPr>
                <w:rFonts w:eastAsia="Calibri"/>
                <w:position w:val="1"/>
                <w:sz w:val="20"/>
                <w:lang w:eastAsia="en-US"/>
              </w:rPr>
              <w:t>в</w:t>
            </w:r>
            <w:r w:rsidRPr="008449B7">
              <w:rPr>
                <w:rFonts w:eastAsia="Calibri"/>
                <w:spacing w:val="-2"/>
                <w:position w:val="1"/>
                <w:sz w:val="20"/>
                <w:lang w:eastAsia="en-US"/>
              </w:rPr>
              <w:t>ск</w:t>
            </w:r>
            <w:r w:rsidRPr="008449B7">
              <w:rPr>
                <w:rFonts w:eastAsia="Calibri"/>
                <w:position w:val="1"/>
                <w:sz w:val="20"/>
                <w:lang w:eastAsia="en-US"/>
              </w:rPr>
              <w:t xml:space="preserve">ой </w:t>
            </w:r>
            <w:r w:rsidRPr="008449B7">
              <w:rPr>
                <w:rFonts w:eastAsia="Calibri"/>
                <w:sz w:val="20"/>
                <w:lang w:eastAsia="en-US"/>
              </w:rPr>
              <w:t>(</w:t>
            </w:r>
            <w:r w:rsidRPr="008449B7">
              <w:rPr>
                <w:rFonts w:eastAsia="Calibri"/>
                <w:spacing w:val="-1"/>
                <w:sz w:val="20"/>
                <w:lang w:eastAsia="en-US"/>
              </w:rPr>
              <w:t>р</w:t>
            </w:r>
            <w:r w:rsidRPr="008449B7">
              <w:rPr>
                <w:rFonts w:eastAsia="Calibri"/>
                <w:sz w:val="20"/>
                <w:lang w:eastAsia="en-US"/>
              </w:rPr>
              <w:t xml:space="preserve">. </w:t>
            </w:r>
            <w:r w:rsidRPr="008449B7">
              <w:rPr>
                <w:rFonts w:eastAsia="Calibri"/>
                <w:spacing w:val="2"/>
                <w:sz w:val="20"/>
                <w:lang w:eastAsia="en-US"/>
              </w:rPr>
              <w:t>П</w:t>
            </w:r>
            <w:r w:rsidRPr="008449B7">
              <w:rPr>
                <w:rFonts w:eastAsia="Calibri"/>
                <w:spacing w:val="-1"/>
                <w:sz w:val="20"/>
                <w:lang w:eastAsia="en-US"/>
              </w:rPr>
              <w:t>р</w:t>
            </w:r>
            <w:r w:rsidRPr="008449B7">
              <w:rPr>
                <w:rFonts w:eastAsia="Calibri"/>
                <w:sz w:val="20"/>
                <w:lang w:eastAsia="en-US"/>
              </w:rPr>
              <w:t>ег</w:t>
            </w:r>
            <w:r w:rsidRPr="008449B7">
              <w:rPr>
                <w:rFonts w:eastAsia="Calibri"/>
                <w:spacing w:val="-1"/>
                <w:sz w:val="20"/>
                <w:lang w:eastAsia="en-US"/>
              </w:rPr>
              <w:t>о</w:t>
            </w:r>
            <w:r w:rsidRPr="008449B7">
              <w:rPr>
                <w:rFonts w:eastAsia="Calibri"/>
                <w:spacing w:val="-2"/>
                <w:sz w:val="20"/>
                <w:lang w:eastAsia="en-US"/>
              </w:rPr>
              <w:t>л</w:t>
            </w:r>
            <w:r w:rsidRPr="008449B7">
              <w:rPr>
                <w:rFonts w:eastAsia="Calibri"/>
                <w:sz w:val="20"/>
                <w:lang w:eastAsia="en-US"/>
              </w:rPr>
              <w:t>я</w:t>
            </w:r>
            <w:r w:rsidRPr="008449B7">
              <w:rPr>
                <w:rFonts w:eastAsia="Calibri"/>
                <w:spacing w:val="-1"/>
                <w:sz w:val="20"/>
                <w:lang w:eastAsia="en-US"/>
              </w:rPr>
              <w:t xml:space="preserve"> </w:t>
            </w:r>
            <w:r w:rsidRPr="008449B7">
              <w:rPr>
                <w:rFonts w:eastAsia="Calibri"/>
                <w:sz w:val="20"/>
                <w:lang w:eastAsia="en-US"/>
              </w:rPr>
              <w:t>и</w:t>
            </w:r>
            <w:r w:rsidRPr="008449B7">
              <w:rPr>
                <w:rFonts w:eastAsia="Calibri"/>
                <w:spacing w:val="-1"/>
                <w:sz w:val="20"/>
                <w:lang w:eastAsia="en-US"/>
              </w:rPr>
              <w:t xml:space="preserve"> </w:t>
            </w:r>
          </w:p>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1"/>
                <w:sz w:val="20"/>
                <w:lang w:eastAsia="en-US"/>
              </w:rPr>
              <w:t>р</w:t>
            </w:r>
            <w:r w:rsidRPr="008449B7">
              <w:rPr>
                <w:rFonts w:eastAsia="Calibri"/>
                <w:sz w:val="20"/>
                <w:lang w:eastAsia="en-US"/>
              </w:rPr>
              <w:t xml:space="preserve">. </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z w:val="20"/>
                <w:lang w:eastAsia="en-US"/>
              </w:rPr>
              <w:t>а</w:t>
            </w:r>
            <w:r w:rsidRPr="008449B7">
              <w:rPr>
                <w:rFonts w:eastAsia="Calibri"/>
                <w:spacing w:val="-1"/>
                <w:sz w:val="20"/>
                <w:lang w:eastAsia="en-US"/>
              </w:rPr>
              <w:t>р</w:t>
            </w:r>
            <w:r w:rsidRPr="008449B7">
              <w:rPr>
                <w:rFonts w:eastAsia="Calibri"/>
                <w:sz w:val="20"/>
                <w:lang w:eastAsia="en-US"/>
              </w:rPr>
              <w:t>ая</w:t>
            </w:r>
            <w:r w:rsidRPr="008449B7">
              <w:rPr>
                <w:rFonts w:eastAsia="Calibri"/>
                <w:spacing w:val="-1"/>
                <w:sz w:val="20"/>
                <w:lang w:eastAsia="en-US"/>
              </w:rPr>
              <w:t xml:space="preserve"> </w:t>
            </w:r>
            <w:r w:rsidRPr="008449B7">
              <w:rPr>
                <w:rFonts w:eastAsia="Calibri"/>
                <w:spacing w:val="2"/>
                <w:sz w:val="20"/>
                <w:lang w:eastAsia="en-US"/>
              </w:rPr>
              <w:t>П</w:t>
            </w:r>
            <w:r w:rsidRPr="008449B7">
              <w:rPr>
                <w:rFonts w:eastAsia="Calibri"/>
                <w:spacing w:val="-1"/>
                <w:sz w:val="20"/>
                <w:lang w:eastAsia="en-US"/>
              </w:rPr>
              <w:t>р</w:t>
            </w:r>
            <w:r w:rsidRPr="008449B7">
              <w:rPr>
                <w:rFonts w:eastAsia="Calibri"/>
                <w:spacing w:val="-4"/>
                <w:sz w:val="20"/>
                <w:lang w:eastAsia="en-US"/>
              </w:rPr>
              <w:t>е</w:t>
            </w:r>
            <w:r w:rsidRPr="008449B7">
              <w:rPr>
                <w:rFonts w:eastAsia="Calibri"/>
                <w:sz w:val="20"/>
                <w:lang w:eastAsia="en-US"/>
              </w:rPr>
              <w:t>г</w:t>
            </w:r>
            <w:r w:rsidRPr="008449B7">
              <w:rPr>
                <w:rFonts w:eastAsia="Calibri"/>
                <w:spacing w:val="-1"/>
                <w:sz w:val="20"/>
                <w:lang w:eastAsia="en-US"/>
              </w:rPr>
              <w:t>о</w:t>
            </w:r>
            <w:r w:rsidRPr="008449B7">
              <w:rPr>
                <w:rFonts w:eastAsia="Calibri"/>
                <w:spacing w:val="-2"/>
                <w:sz w:val="20"/>
                <w:lang w:eastAsia="en-US"/>
              </w:rPr>
              <w:t>л</w:t>
            </w:r>
            <w:r w:rsidRPr="008449B7">
              <w:rPr>
                <w:rFonts w:eastAsia="Calibri"/>
                <w:spacing w:val="1"/>
                <w:sz w:val="20"/>
                <w:lang w:eastAsia="en-US"/>
              </w:rPr>
              <w:t>я</w:t>
            </w:r>
            <w:r w:rsidRPr="008449B7">
              <w:rPr>
                <w:rFonts w:eastAsia="Calibri"/>
                <w:sz w:val="20"/>
                <w:lang w:eastAsia="en-US"/>
              </w:rPr>
              <w:t xml:space="preserve">) / </w:t>
            </w:r>
            <w:r w:rsidRPr="008449B7">
              <w:rPr>
                <w:rFonts w:eastAsia="Calibri"/>
                <w:spacing w:val="-2"/>
                <w:sz w:val="20"/>
                <w:lang w:eastAsia="en-US"/>
              </w:rPr>
              <w:t>зона озелененных территорий общего пользования (лесопарки, парки, сады, скверы, бульвары, городские леса)</w:t>
            </w:r>
          </w:p>
        </w:tc>
        <w:tc>
          <w:tcPr>
            <w:tcW w:w="1527" w:type="dxa"/>
            <w:shd w:val="clear" w:color="auto" w:fill="auto"/>
          </w:tcPr>
          <w:p w:rsidR="0085581F" w:rsidRPr="008449B7" w:rsidRDefault="0085581F" w:rsidP="00D229C9">
            <w:pPr>
              <w:suppressAutoHyphens/>
              <w:spacing w:after="0"/>
              <w:ind w:left="132" w:right="142" w:firstLine="0"/>
              <w:jc w:val="center"/>
              <w:rPr>
                <w:sz w:val="24"/>
                <w:szCs w:val="24"/>
              </w:rPr>
            </w:pPr>
            <w:r w:rsidRPr="008449B7">
              <w:rPr>
                <w:rFonts w:eastAsia="Calibri"/>
                <w:sz w:val="20"/>
                <w:lang w:eastAsia="en-US"/>
              </w:rPr>
              <w:t>Д</w:t>
            </w:r>
            <w:r w:rsidRPr="008449B7">
              <w:rPr>
                <w:rFonts w:eastAsia="Calibri"/>
                <w:sz w:val="20"/>
                <w:lang w:val="en-US" w:eastAsia="en-US"/>
              </w:rPr>
              <w:t>о</w:t>
            </w:r>
            <w:r w:rsidRPr="008449B7">
              <w:rPr>
                <w:rFonts w:eastAsia="Calibri"/>
                <w:spacing w:val="-3"/>
                <w:sz w:val="20"/>
                <w:lang w:val="en-US" w:eastAsia="en-US"/>
              </w:rPr>
              <w:t xml:space="preserve"> </w:t>
            </w:r>
            <w:r w:rsidRPr="008449B7">
              <w:rPr>
                <w:rFonts w:eastAsia="Calibri"/>
                <w:spacing w:val="-1"/>
                <w:sz w:val="20"/>
                <w:lang w:val="en-US" w:eastAsia="en-US"/>
              </w:rPr>
              <w:t>2035</w:t>
            </w:r>
          </w:p>
        </w:tc>
        <w:tc>
          <w:tcPr>
            <w:tcW w:w="2977" w:type="dxa"/>
            <w:tcBorders>
              <w:top w:val="nil"/>
              <w:bottom w:val="nil"/>
            </w:tcBorders>
            <w:shd w:val="clear" w:color="auto" w:fill="auto"/>
          </w:tcPr>
          <w:p w:rsidR="0085581F" w:rsidRPr="008449B7" w:rsidRDefault="0085581F" w:rsidP="00D229C9">
            <w:pPr>
              <w:widowControl w:val="0"/>
              <w:suppressAutoHyphens/>
              <w:spacing w:after="0"/>
              <w:ind w:firstLine="0"/>
              <w:jc w:val="left"/>
              <w:rPr>
                <w:rFonts w:eastAsia="Calibri"/>
                <w:sz w:val="20"/>
                <w:lang w:eastAsia="en-US"/>
              </w:rPr>
            </w:pPr>
          </w:p>
        </w:tc>
      </w:tr>
      <w:tr w:rsidR="0085581F" w:rsidRPr="008449B7" w:rsidTr="0085581F">
        <w:trPr>
          <w:trHeight w:val="1753"/>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lastRenderedPageBreak/>
              <w:t>107</w:t>
            </w:r>
          </w:p>
        </w:tc>
        <w:tc>
          <w:tcPr>
            <w:tcW w:w="3534"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val="en-US" w:eastAsia="en-US"/>
              </w:rPr>
            </w:pPr>
            <w:r w:rsidRPr="008449B7">
              <w:rPr>
                <w:rFonts w:eastAsia="Calibri"/>
                <w:spacing w:val="2"/>
                <w:sz w:val="20"/>
                <w:lang w:val="en-US" w:eastAsia="en-US"/>
              </w:rPr>
              <w:t>Н</w:t>
            </w:r>
            <w:r w:rsidRPr="008449B7">
              <w:rPr>
                <w:rFonts w:eastAsia="Calibri"/>
                <w:sz w:val="20"/>
                <w:lang w:val="en-US" w:eastAsia="en-US"/>
              </w:rPr>
              <w:t>а</w:t>
            </w:r>
            <w:r w:rsidRPr="008449B7">
              <w:rPr>
                <w:rFonts w:eastAsia="Calibri"/>
                <w:spacing w:val="2"/>
                <w:sz w:val="20"/>
                <w:lang w:val="en-US" w:eastAsia="en-US"/>
              </w:rPr>
              <w:t>б</w:t>
            </w:r>
            <w:r w:rsidRPr="008449B7">
              <w:rPr>
                <w:rFonts w:eastAsia="Calibri"/>
                <w:sz w:val="20"/>
                <w:lang w:val="en-US" w:eastAsia="en-US"/>
              </w:rPr>
              <w:t>е</w:t>
            </w:r>
            <w:r w:rsidRPr="008449B7">
              <w:rPr>
                <w:rFonts w:eastAsia="Calibri"/>
                <w:spacing w:val="-1"/>
                <w:sz w:val="20"/>
                <w:lang w:val="en-US" w:eastAsia="en-US"/>
              </w:rPr>
              <w:t>р</w:t>
            </w:r>
            <w:r w:rsidRPr="008449B7">
              <w:rPr>
                <w:rFonts w:eastAsia="Calibri"/>
                <w:spacing w:val="-4"/>
                <w:sz w:val="20"/>
                <w:lang w:val="en-US" w:eastAsia="en-US"/>
              </w:rPr>
              <w:t>е</w:t>
            </w:r>
            <w:r w:rsidRPr="008449B7">
              <w:rPr>
                <w:rFonts w:eastAsia="Calibri"/>
                <w:spacing w:val="1"/>
                <w:sz w:val="20"/>
                <w:lang w:val="en-US" w:eastAsia="en-US"/>
              </w:rPr>
              <w:t>ж</w:t>
            </w:r>
            <w:r w:rsidRPr="008449B7">
              <w:rPr>
                <w:rFonts w:eastAsia="Calibri"/>
                <w:spacing w:val="2"/>
                <w:sz w:val="20"/>
                <w:lang w:val="en-US" w:eastAsia="en-US"/>
              </w:rPr>
              <w:t>н</w:t>
            </w:r>
            <w:r w:rsidRPr="008449B7">
              <w:rPr>
                <w:rFonts w:eastAsia="Calibri"/>
                <w:spacing w:val="-5"/>
                <w:sz w:val="20"/>
                <w:lang w:val="en-US" w:eastAsia="en-US"/>
              </w:rPr>
              <w:t>а</w:t>
            </w:r>
            <w:r w:rsidRPr="008449B7">
              <w:rPr>
                <w:rFonts w:eastAsia="Calibri"/>
                <w:sz w:val="20"/>
                <w:lang w:val="en-US" w:eastAsia="en-US"/>
              </w:rPr>
              <w:t>я</w:t>
            </w:r>
          </w:p>
        </w:tc>
        <w:tc>
          <w:tcPr>
            <w:tcW w:w="2552"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2"/>
                <w:position w:val="1"/>
                <w:sz w:val="20"/>
                <w:lang w:eastAsia="en-US"/>
              </w:rPr>
              <w:t>С</w:t>
            </w:r>
            <w:r w:rsidRPr="008449B7">
              <w:rPr>
                <w:rFonts w:eastAsia="Calibri"/>
                <w:spacing w:val="-1"/>
                <w:position w:val="1"/>
                <w:sz w:val="20"/>
                <w:lang w:eastAsia="en-US"/>
              </w:rPr>
              <w:t>о</w:t>
            </w:r>
            <w:r w:rsidRPr="008449B7">
              <w:rPr>
                <w:rFonts w:eastAsia="Calibri"/>
                <w:spacing w:val="-2"/>
                <w:position w:val="1"/>
                <w:sz w:val="20"/>
                <w:lang w:eastAsia="en-US"/>
              </w:rPr>
              <w:t>з</w:t>
            </w:r>
            <w:r w:rsidRPr="008449B7">
              <w:rPr>
                <w:rFonts w:eastAsia="Calibri"/>
                <w:spacing w:val="2"/>
                <w:position w:val="1"/>
                <w:sz w:val="20"/>
                <w:lang w:eastAsia="en-US"/>
              </w:rPr>
              <w:t>д</w:t>
            </w:r>
            <w:r w:rsidRPr="008449B7">
              <w:rPr>
                <w:rFonts w:eastAsia="Calibri"/>
                <w:position w:val="1"/>
                <w:sz w:val="20"/>
                <w:lang w:eastAsia="en-US"/>
              </w:rPr>
              <w:t>а</w:t>
            </w:r>
            <w:r w:rsidRPr="008449B7">
              <w:rPr>
                <w:rFonts w:eastAsia="Calibri"/>
                <w:spacing w:val="2"/>
                <w:position w:val="1"/>
                <w:sz w:val="20"/>
                <w:lang w:eastAsia="en-US"/>
              </w:rPr>
              <w:t>н</w:t>
            </w:r>
            <w:r w:rsidRPr="008449B7">
              <w:rPr>
                <w:rFonts w:eastAsia="Calibri"/>
                <w:position w:val="1"/>
                <w:sz w:val="20"/>
                <w:lang w:eastAsia="en-US"/>
              </w:rPr>
              <w:t>ие</w:t>
            </w:r>
            <w:r w:rsidRPr="008449B7">
              <w:rPr>
                <w:rFonts w:eastAsia="Calibri"/>
                <w:spacing w:val="-1"/>
                <w:position w:val="1"/>
                <w:sz w:val="20"/>
                <w:lang w:eastAsia="en-US"/>
              </w:rPr>
              <w:t xml:space="preserve"> </w:t>
            </w:r>
            <w:r w:rsidRPr="008449B7">
              <w:rPr>
                <w:rFonts w:eastAsia="Calibri"/>
                <w:position w:val="1"/>
                <w:sz w:val="20"/>
                <w:lang w:eastAsia="en-US"/>
              </w:rPr>
              <w:t>и</w:t>
            </w:r>
          </w:p>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2"/>
                <w:sz w:val="20"/>
                <w:lang w:eastAsia="en-US"/>
              </w:rPr>
              <w:t>б</w:t>
            </w:r>
            <w:r w:rsidRPr="008449B7">
              <w:rPr>
                <w:rFonts w:eastAsia="Calibri"/>
                <w:spacing w:val="-2"/>
                <w:sz w:val="20"/>
                <w:lang w:eastAsia="en-US"/>
              </w:rPr>
              <w:t>л</w:t>
            </w:r>
            <w:r w:rsidRPr="008449B7">
              <w:rPr>
                <w:rFonts w:eastAsia="Calibri"/>
                <w:sz w:val="20"/>
                <w:lang w:eastAsia="en-US"/>
              </w:rPr>
              <w:t>аг</w:t>
            </w:r>
            <w:r w:rsidRPr="008449B7">
              <w:rPr>
                <w:rFonts w:eastAsia="Calibri"/>
                <w:spacing w:val="-1"/>
                <w:sz w:val="20"/>
                <w:lang w:eastAsia="en-US"/>
              </w:rPr>
              <w:t>о</w:t>
            </w:r>
            <w:r w:rsidRPr="008449B7">
              <w:rPr>
                <w:rFonts w:eastAsia="Calibri"/>
                <w:spacing w:val="1"/>
                <w:sz w:val="20"/>
                <w:lang w:eastAsia="en-US"/>
              </w:rPr>
              <w:t>у</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pacing w:val="-1"/>
                <w:sz w:val="20"/>
                <w:lang w:eastAsia="en-US"/>
              </w:rPr>
              <w:t>ро</w:t>
            </w:r>
            <w:r w:rsidRPr="008449B7">
              <w:rPr>
                <w:rFonts w:eastAsia="Calibri"/>
                <w:sz w:val="20"/>
                <w:lang w:eastAsia="en-US"/>
              </w:rPr>
              <w:t>йс</w:t>
            </w:r>
            <w:r w:rsidRPr="008449B7">
              <w:rPr>
                <w:rFonts w:eastAsia="Calibri"/>
                <w:spacing w:val="1"/>
                <w:sz w:val="20"/>
                <w:lang w:eastAsia="en-US"/>
              </w:rPr>
              <w:t>т</w:t>
            </w:r>
            <w:r w:rsidRPr="008449B7">
              <w:rPr>
                <w:rFonts w:eastAsia="Calibri"/>
                <w:sz w:val="20"/>
                <w:lang w:eastAsia="en-US"/>
              </w:rPr>
              <w:t>во</w:t>
            </w:r>
          </w:p>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2"/>
                <w:position w:val="1"/>
                <w:sz w:val="20"/>
                <w:lang w:eastAsia="en-US"/>
              </w:rPr>
              <w:t>н</w:t>
            </w:r>
            <w:r w:rsidRPr="008449B7">
              <w:rPr>
                <w:rFonts w:eastAsia="Calibri"/>
                <w:position w:val="1"/>
                <w:sz w:val="20"/>
                <w:lang w:eastAsia="en-US"/>
              </w:rPr>
              <w:t>а</w:t>
            </w:r>
            <w:r w:rsidRPr="008449B7">
              <w:rPr>
                <w:rFonts w:eastAsia="Calibri"/>
                <w:spacing w:val="2"/>
                <w:position w:val="1"/>
                <w:sz w:val="20"/>
                <w:lang w:eastAsia="en-US"/>
              </w:rPr>
              <w:t>б</w:t>
            </w:r>
            <w:r w:rsidRPr="008449B7">
              <w:rPr>
                <w:rFonts w:eastAsia="Calibri"/>
                <w:position w:val="1"/>
                <w:sz w:val="20"/>
                <w:lang w:eastAsia="en-US"/>
              </w:rPr>
              <w:t>е</w:t>
            </w:r>
            <w:r w:rsidRPr="008449B7">
              <w:rPr>
                <w:rFonts w:eastAsia="Calibri"/>
                <w:spacing w:val="-1"/>
                <w:position w:val="1"/>
                <w:sz w:val="20"/>
                <w:lang w:eastAsia="en-US"/>
              </w:rPr>
              <w:t>р</w:t>
            </w:r>
            <w:r w:rsidRPr="008449B7">
              <w:rPr>
                <w:rFonts w:eastAsia="Calibri"/>
                <w:spacing w:val="-4"/>
                <w:position w:val="1"/>
                <w:sz w:val="20"/>
                <w:lang w:eastAsia="en-US"/>
              </w:rPr>
              <w:t>е</w:t>
            </w:r>
            <w:r w:rsidRPr="008449B7">
              <w:rPr>
                <w:rFonts w:eastAsia="Calibri"/>
                <w:spacing w:val="1"/>
                <w:position w:val="1"/>
                <w:sz w:val="20"/>
                <w:lang w:eastAsia="en-US"/>
              </w:rPr>
              <w:t>ж</w:t>
            </w:r>
            <w:r w:rsidRPr="008449B7">
              <w:rPr>
                <w:rFonts w:eastAsia="Calibri"/>
                <w:spacing w:val="2"/>
                <w:position w:val="1"/>
                <w:sz w:val="20"/>
                <w:lang w:eastAsia="en-US"/>
              </w:rPr>
              <w:t>н</w:t>
            </w:r>
            <w:r w:rsidRPr="008449B7">
              <w:rPr>
                <w:rFonts w:eastAsia="Calibri"/>
                <w:spacing w:val="-1"/>
                <w:position w:val="1"/>
                <w:sz w:val="20"/>
                <w:lang w:eastAsia="en-US"/>
              </w:rPr>
              <w:t>о</w:t>
            </w:r>
            <w:r w:rsidRPr="008449B7">
              <w:rPr>
                <w:rFonts w:eastAsia="Calibri"/>
                <w:spacing w:val="-4"/>
                <w:position w:val="1"/>
                <w:sz w:val="20"/>
                <w:lang w:eastAsia="en-US"/>
              </w:rPr>
              <w:t>й</w:t>
            </w:r>
            <w:r w:rsidRPr="008449B7">
              <w:rPr>
                <w:rFonts w:eastAsia="Calibri"/>
                <w:position w:val="1"/>
                <w:sz w:val="20"/>
                <w:lang w:eastAsia="en-US"/>
              </w:rPr>
              <w:t>.</w:t>
            </w:r>
          </w:p>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2"/>
                <w:sz w:val="20"/>
                <w:lang w:eastAsia="en-US"/>
              </w:rPr>
              <w:t>П</w:t>
            </w:r>
            <w:r w:rsidRPr="008449B7">
              <w:rPr>
                <w:rFonts w:eastAsia="Calibri"/>
                <w:spacing w:val="-2"/>
                <w:sz w:val="20"/>
                <w:lang w:eastAsia="en-US"/>
              </w:rPr>
              <w:t>л</w:t>
            </w:r>
            <w:r w:rsidRPr="008449B7">
              <w:rPr>
                <w:rFonts w:eastAsia="Calibri"/>
                <w:spacing w:val="-1"/>
                <w:sz w:val="20"/>
                <w:lang w:eastAsia="en-US"/>
              </w:rPr>
              <w:t>о</w:t>
            </w:r>
            <w:r w:rsidRPr="008449B7">
              <w:rPr>
                <w:rFonts w:eastAsia="Calibri"/>
                <w:spacing w:val="-2"/>
                <w:sz w:val="20"/>
                <w:lang w:eastAsia="en-US"/>
              </w:rPr>
              <w:t>щ</w:t>
            </w:r>
            <w:r w:rsidRPr="008449B7">
              <w:rPr>
                <w:rFonts w:eastAsia="Calibri"/>
                <w:sz w:val="20"/>
                <w:lang w:eastAsia="en-US"/>
              </w:rPr>
              <w:t>а</w:t>
            </w:r>
            <w:r w:rsidRPr="008449B7">
              <w:rPr>
                <w:rFonts w:eastAsia="Calibri"/>
                <w:spacing w:val="2"/>
                <w:sz w:val="20"/>
                <w:lang w:eastAsia="en-US"/>
              </w:rPr>
              <w:t>д</w:t>
            </w:r>
            <w:r w:rsidRPr="008449B7">
              <w:rPr>
                <w:rFonts w:eastAsia="Calibri"/>
                <w:sz w:val="20"/>
                <w:lang w:eastAsia="en-US"/>
              </w:rPr>
              <w:t xml:space="preserve">ь </w:t>
            </w:r>
            <w:r w:rsidRPr="008449B7">
              <w:rPr>
                <w:rFonts w:eastAsia="Calibri"/>
                <w:spacing w:val="1"/>
                <w:sz w:val="20"/>
                <w:lang w:eastAsia="en-US"/>
              </w:rPr>
              <w:t>у</w:t>
            </w:r>
            <w:r w:rsidRPr="008449B7">
              <w:rPr>
                <w:rFonts w:eastAsia="Calibri"/>
                <w:spacing w:val="2"/>
                <w:sz w:val="20"/>
                <w:lang w:eastAsia="en-US"/>
              </w:rPr>
              <w:t>ч</w:t>
            </w:r>
            <w:r w:rsidRPr="008449B7">
              <w:rPr>
                <w:rFonts w:eastAsia="Calibri"/>
                <w:sz w:val="20"/>
                <w:lang w:eastAsia="en-US"/>
              </w:rPr>
              <w:t>а</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pacing w:val="-2"/>
                <w:sz w:val="20"/>
                <w:lang w:eastAsia="en-US"/>
              </w:rPr>
              <w:t>к</w:t>
            </w:r>
            <w:r w:rsidRPr="008449B7">
              <w:rPr>
                <w:rFonts w:eastAsia="Calibri"/>
                <w:sz w:val="20"/>
                <w:lang w:eastAsia="en-US"/>
              </w:rPr>
              <w:t>а</w:t>
            </w:r>
            <w:r w:rsidRPr="008449B7">
              <w:rPr>
                <w:rFonts w:eastAsia="Calibri"/>
                <w:spacing w:val="-2"/>
                <w:sz w:val="20"/>
                <w:lang w:eastAsia="en-US"/>
              </w:rPr>
              <w:t xml:space="preserve"> </w:t>
            </w:r>
            <w:r w:rsidRPr="008449B7">
              <w:rPr>
                <w:rFonts w:eastAsia="Calibri"/>
                <w:spacing w:val="-1"/>
                <w:sz w:val="20"/>
                <w:lang w:eastAsia="en-US"/>
              </w:rPr>
              <w:t>0</w:t>
            </w:r>
            <w:r w:rsidRPr="008449B7">
              <w:rPr>
                <w:rFonts w:eastAsia="Calibri"/>
                <w:spacing w:val="-2"/>
                <w:sz w:val="20"/>
                <w:lang w:eastAsia="en-US"/>
              </w:rPr>
              <w:t>,</w:t>
            </w:r>
            <w:r w:rsidRPr="008449B7">
              <w:rPr>
                <w:rFonts w:eastAsia="Calibri"/>
                <w:sz w:val="20"/>
                <w:lang w:eastAsia="en-US"/>
              </w:rPr>
              <w:t>4 га</w:t>
            </w:r>
          </w:p>
        </w:tc>
        <w:tc>
          <w:tcPr>
            <w:tcW w:w="3969"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position w:val="1"/>
                <w:sz w:val="20"/>
                <w:lang w:eastAsia="en-US"/>
              </w:rPr>
              <w:t>г. Ка</w:t>
            </w:r>
            <w:r w:rsidRPr="008449B7">
              <w:rPr>
                <w:rFonts w:eastAsia="Calibri"/>
                <w:spacing w:val="-2"/>
                <w:position w:val="1"/>
                <w:sz w:val="20"/>
                <w:lang w:eastAsia="en-US"/>
              </w:rPr>
              <w:t>л</w:t>
            </w:r>
            <w:r w:rsidRPr="008449B7">
              <w:rPr>
                <w:rFonts w:eastAsia="Calibri"/>
                <w:position w:val="1"/>
                <w:sz w:val="20"/>
                <w:lang w:eastAsia="en-US"/>
              </w:rPr>
              <w:t>и</w:t>
            </w:r>
            <w:r w:rsidRPr="008449B7">
              <w:rPr>
                <w:rFonts w:eastAsia="Calibri"/>
                <w:spacing w:val="2"/>
                <w:position w:val="1"/>
                <w:sz w:val="20"/>
                <w:lang w:eastAsia="en-US"/>
              </w:rPr>
              <w:t>н</w:t>
            </w:r>
            <w:r w:rsidRPr="008449B7">
              <w:rPr>
                <w:rFonts w:eastAsia="Calibri"/>
                <w:position w:val="1"/>
                <w:sz w:val="20"/>
                <w:lang w:eastAsia="en-US"/>
              </w:rPr>
              <w:t>и</w:t>
            </w:r>
            <w:r w:rsidRPr="008449B7">
              <w:rPr>
                <w:rFonts w:eastAsia="Calibri"/>
                <w:spacing w:val="-3"/>
                <w:position w:val="1"/>
                <w:sz w:val="20"/>
                <w:lang w:eastAsia="en-US"/>
              </w:rPr>
              <w:t>н</w:t>
            </w:r>
            <w:r w:rsidRPr="008449B7">
              <w:rPr>
                <w:rFonts w:eastAsia="Calibri"/>
                <w:position w:val="1"/>
                <w:sz w:val="20"/>
                <w:lang w:eastAsia="en-US"/>
              </w:rPr>
              <w:t>г</w:t>
            </w:r>
            <w:r w:rsidRPr="008449B7">
              <w:rPr>
                <w:rFonts w:eastAsia="Calibri"/>
                <w:spacing w:val="-1"/>
                <w:position w:val="1"/>
                <w:sz w:val="20"/>
                <w:lang w:eastAsia="en-US"/>
              </w:rPr>
              <w:t>р</w:t>
            </w:r>
            <w:r w:rsidRPr="008449B7">
              <w:rPr>
                <w:rFonts w:eastAsia="Calibri"/>
                <w:position w:val="1"/>
                <w:sz w:val="20"/>
                <w:lang w:eastAsia="en-US"/>
              </w:rPr>
              <w:t>а</w:t>
            </w:r>
            <w:r w:rsidRPr="008449B7">
              <w:rPr>
                <w:rFonts w:eastAsia="Calibri"/>
                <w:spacing w:val="2"/>
                <w:position w:val="1"/>
                <w:sz w:val="20"/>
                <w:lang w:eastAsia="en-US"/>
              </w:rPr>
              <w:t>д</w:t>
            </w:r>
            <w:r w:rsidRPr="008449B7">
              <w:rPr>
                <w:rFonts w:eastAsia="Calibri"/>
                <w:position w:val="1"/>
                <w:sz w:val="20"/>
                <w:lang w:eastAsia="en-US"/>
              </w:rPr>
              <w:t>,</w:t>
            </w:r>
          </w:p>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z w:val="20"/>
                <w:lang w:eastAsia="en-US"/>
              </w:rPr>
              <w:t>в</w:t>
            </w:r>
            <w:r w:rsidRPr="008449B7">
              <w:rPr>
                <w:rFonts w:eastAsia="Calibri"/>
                <w:spacing w:val="-2"/>
                <w:sz w:val="20"/>
                <w:lang w:eastAsia="en-US"/>
              </w:rPr>
              <w:t xml:space="preserve"> </w:t>
            </w:r>
            <w:r w:rsidRPr="008449B7">
              <w:rPr>
                <w:rFonts w:eastAsia="Calibri"/>
                <w:spacing w:val="-1"/>
                <w:sz w:val="20"/>
                <w:lang w:eastAsia="en-US"/>
              </w:rPr>
              <w:t>р</w:t>
            </w:r>
            <w:r w:rsidRPr="008449B7">
              <w:rPr>
                <w:rFonts w:eastAsia="Calibri"/>
                <w:sz w:val="20"/>
                <w:lang w:eastAsia="en-US"/>
              </w:rPr>
              <w:t>ай</w:t>
            </w:r>
            <w:r w:rsidRPr="008449B7">
              <w:rPr>
                <w:rFonts w:eastAsia="Calibri"/>
                <w:spacing w:val="-1"/>
                <w:sz w:val="20"/>
                <w:lang w:eastAsia="en-US"/>
              </w:rPr>
              <w:t>о</w:t>
            </w:r>
            <w:r w:rsidRPr="008449B7">
              <w:rPr>
                <w:rFonts w:eastAsia="Calibri"/>
                <w:spacing w:val="2"/>
                <w:sz w:val="20"/>
                <w:lang w:eastAsia="en-US"/>
              </w:rPr>
              <w:t>н</w:t>
            </w:r>
            <w:r w:rsidRPr="008449B7">
              <w:rPr>
                <w:rFonts w:eastAsia="Calibri"/>
                <w:sz w:val="20"/>
                <w:lang w:eastAsia="en-US"/>
              </w:rPr>
              <w:t>е</w:t>
            </w:r>
            <w:r w:rsidRPr="008449B7">
              <w:rPr>
                <w:rFonts w:eastAsia="Calibri"/>
                <w:spacing w:val="-1"/>
                <w:sz w:val="20"/>
                <w:lang w:eastAsia="en-US"/>
              </w:rPr>
              <w:t xml:space="preserve"> </w:t>
            </w:r>
            <w:r w:rsidRPr="008449B7">
              <w:rPr>
                <w:rFonts w:eastAsia="Calibri"/>
                <w:spacing w:val="1"/>
                <w:sz w:val="20"/>
                <w:lang w:eastAsia="en-US"/>
              </w:rPr>
              <w:t>у</w:t>
            </w:r>
            <w:r w:rsidRPr="008449B7">
              <w:rPr>
                <w:rFonts w:eastAsia="Calibri"/>
                <w:spacing w:val="-2"/>
                <w:sz w:val="20"/>
                <w:lang w:eastAsia="en-US"/>
              </w:rPr>
              <w:t>л</w:t>
            </w:r>
            <w:r w:rsidRPr="008449B7">
              <w:rPr>
                <w:rFonts w:eastAsia="Calibri"/>
                <w:sz w:val="20"/>
                <w:lang w:eastAsia="en-US"/>
              </w:rPr>
              <w:t xml:space="preserve">. </w:t>
            </w:r>
            <w:r w:rsidRPr="008449B7">
              <w:rPr>
                <w:rFonts w:eastAsia="Calibri"/>
                <w:spacing w:val="1"/>
                <w:sz w:val="20"/>
                <w:lang w:eastAsia="en-US"/>
              </w:rPr>
              <w:t>Б</w:t>
            </w:r>
            <w:r w:rsidRPr="008449B7">
              <w:rPr>
                <w:rFonts w:eastAsia="Calibri"/>
                <w:sz w:val="20"/>
                <w:lang w:eastAsia="en-US"/>
              </w:rPr>
              <w:t>аг</w:t>
            </w:r>
            <w:r w:rsidRPr="008449B7">
              <w:rPr>
                <w:rFonts w:eastAsia="Calibri"/>
                <w:spacing w:val="-1"/>
                <w:sz w:val="20"/>
                <w:lang w:eastAsia="en-US"/>
              </w:rPr>
              <w:t>р</w:t>
            </w:r>
            <w:r w:rsidRPr="008449B7">
              <w:rPr>
                <w:rFonts w:eastAsia="Calibri"/>
                <w:sz w:val="20"/>
                <w:lang w:eastAsia="en-US"/>
              </w:rPr>
              <w:t>а</w:t>
            </w:r>
            <w:r w:rsidRPr="008449B7">
              <w:rPr>
                <w:rFonts w:eastAsia="Calibri"/>
                <w:spacing w:val="1"/>
                <w:sz w:val="20"/>
                <w:lang w:eastAsia="en-US"/>
              </w:rPr>
              <w:t>т</w:t>
            </w:r>
            <w:r w:rsidRPr="008449B7">
              <w:rPr>
                <w:rFonts w:eastAsia="Calibri"/>
                <w:sz w:val="20"/>
                <w:lang w:eastAsia="en-US"/>
              </w:rPr>
              <w:t>и</w:t>
            </w:r>
            <w:r w:rsidRPr="008449B7">
              <w:rPr>
                <w:rFonts w:eastAsia="Calibri"/>
                <w:spacing w:val="-1"/>
                <w:sz w:val="20"/>
                <w:lang w:eastAsia="en-US"/>
              </w:rPr>
              <w:t>о</w:t>
            </w:r>
            <w:r w:rsidRPr="008449B7">
              <w:rPr>
                <w:rFonts w:eastAsia="Calibri"/>
                <w:spacing w:val="2"/>
                <w:sz w:val="20"/>
                <w:lang w:eastAsia="en-US"/>
              </w:rPr>
              <w:t>н</w:t>
            </w:r>
            <w:r w:rsidRPr="008449B7">
              <w:rPr>
                <w:rFonts w:eastAsia="Calibri"/>
                <w:sz w:val="20"/>
                <w:lang w:eastAsia="en-US"/>
              </w:rPr>
              <w:t>а</w:t>
            </w:r>
            <w:r w:rsidRPr="008449B7">
              <w:rPr>
                <w:rFonts w:eastAsia="Calibri"/>
                <w:spacing w:val="-2"/>
                <w:sz w:val="20"/>
                <w:lang w:eastAsia="en-US"/>
              </w:rPr>
              <w:t xml:space="preserve"> </w:t>
            </w:r>
            <w:r w:rsidRPr="008449B7">
              <w:rPr>
                <w:rFonts w:eastAsia="Calibri"/>
                <w:sz w:val="20"/>
                <w:lang w:eastAsia="en-US"/>
              </w:rPr>
              <w:t>–</w:t>
            </w:r>
          </w:p>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2"/>
                <w:position w:val="1"/>
                <w:sz w:val="20"/>
                <w:lang w:eastAsia="en-US"/>
              </w:rPr>
              <w:t>ул. Ок</w:t>
            </w:r>
            <w:r w:rsidRPr="008449B7">
              <w:rPr>
                <w:rFonts w:eastAsia="Calibri"/>
                <w:spacing w:val="1"/>
                <w:position w:val="1"/>
                <w:sz w:val="20"/>
                <w:lang w:eastAsia="en-US"/>
              </w:rPr>
              <w:t>тя</w:t>
            </w:r>
            <w:r w:rsidRPr="008449B7">
              <w:rPr>
                <w:rFonts w:eastAsia="Calibri"/>
                <w:spacing w:val="2"/>
                <w:position w:val="1"/>
                <w:sz w:val="20"/>
                <w:lang w:eastAsia="en-US"/>
              </w:rPr>
              <w:t>б</w:t>
            </w:r>
            <w:r w:rsidRPr="008449B7">
              <w:rPr>
                <w:rFonts w:eastAsia="Calibri"/>
                <w:spacing w:val="-1"/>
                <w:position w:val="1"/>
                <w:sz w:val="20"/>
                <w:lang w:eastAsia="en-US"/>
              </w:rPr>
              <w:t>р</w:t>
            </w:r>
            <w:r w:rsidRPr="008449B7">
              <w:rPr>
                <w:rFonts w:eastAsia="Calibri"/>
                <w:spacing w:val="2"/>
                <w:position w:val="1"/>
                <w:sz w:val="20"/>
                <w:lang w:eastAsia="en-US"/>
              </w:rPr>
              <w:t>ь</w:t>
            </w:r>
            <w:r w:rsidRPr="008449B7">
              <w:rPr>
                <w:rFonts w:eastAsia="Calibri"/>
                <w:spacing w:val="-2"/>
                <w:position w:val="1"/>
                <w:sz w:val="20"/>
                <w:lang w:eastAsia="en-US"/>
              </w:rPr>
              <w:t>ск</w:t>
            </w:r>
            <w:r w:rsidRPr="008449B7">
              <w:rPr>
                <w:rFonts w:eastAsia="Calibri"/>
                <w:position w:val="1"/>
                <w:sz w:val="20"/>
                <w:lang w:eastAsia="en-US"/>
              </w:rPr>
              <w:t xml:space="preserve">ой </w:t>
            </w:r>
            <w:r w:rsidRPr="008449B7">
              <w:rPr>
                <w:rFonts w:eastAsia="Calibri"/>
                <w:sz w:val="20"/>
                <w:lang w:eastAsia="en-US"/>
              </w:rPr>
              <w:t>(</w:t>
            </w:r>
            <w:r w:rsidRPr="008449B7">
              <w:rPr>
                <w:rFonts w:eastAsia="Calibri"/>
                <w:spacing w:val="-1"/>
                <w:sz w:val="20"/>
                <w:lang w:eastAsia="en-US"/>
              </w:rPr>
              <w:t>р</w:t>
            </w:r>
            <w:r w:rsidRPr="008449B7">
              <w:rPr>
                <w:rFonts w:eastAsia="Calibri"/>
                <w:sz w:val="20"/>
                <w:lang w:eastAsia="en-US"/>
              </w:rPr>
              <w:t xml:space="preserve">. </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z w:val="20"/>
                <w:lang w:eastAsia="en-US"/>
              </w:rPr>
              <w:t>а</w:t>
            </w:r>
            <w:r w:rsidRPr="008449B7">
              <w:rPr>
                <w:rFonts w:eastAsia="Calibri"/>
                <w:spacing w:val="-1"/>
                <w:sz w:val="20"/>
                <w:lang w:eastAsia="en-US"/>
              </w:rPr>
              <w:t>р</w:t>
            </w:r>
            <w:r w:rsidRPr="008449B7">
              <w:rPr>
                <w:rFonts w:eastAsia="Calibri"/>
                <w:sz w:val="20"/>
                <w:lang w:eastAsia="en-US"/>
              </w:rPr>
              <w:t xml:space="preserve">ая </w:t>
            </w:r>
            <w:r w:rsidRPr="008449B7">
              <w:rPr>
                <w:rFonts w:eastAsia="Calibri"/>
                <w:spacing w:val="2"/>
                <w:sz w:val="20"/>
                <w:lang w:eastAsia="en-US"/>
              </w:rPr>
              <w:t>П</w:t>
            </w:r>
            <w:r w:rsidRPr="008449B7">
              <w:rPr>
                <w:rFonts w:eastAsia="Calibri"/>
                <w:spacing w:val="-1"/>
                <w:sz w:val="20"/>
                <w:lang w:eastAsia="en-US"/>
              </w:rPr>
              <w:t>р</w:t>
            </w:r>
            <w:r w:rsidRPr="008449B7">
              <w:rPr>
                <w:rFonts w:eastAsia="Calibri"/>
                <w:sz w:val="20"/>
                <w:lang w:eastAsia="en-US"/>
              </w:rPr>
              <w:t>ег</w:t>
            </w:r>
            <w:r w:rsidRPr="008449B7">
              <w:rPr>
                <w:rFonts w:eastAsia="Calibri"/>
                <w:spacing w:val="-1"/>
                <w:sz w:val="20"/>
                <w:lang w:eastAsia="en-US"/>
              </w:rPr>
              <w:t>о</w:t>
            </w:r>
            <w:r w:rsidRPr="008449B7">
              <w:rPr>
                <w:rFonts w:eastAsia="Calibri"/>
                <w:spacing w:val="-2"/>
                <w:sz w:val="20"/>
                <w:lang w:eastAsia="en-US"/>
              </w:rPr>
              <w:t>л</w:t>
            </w:r>
            <w:r w:rsidRPr="008449B7">
              <w:rPr>
                <w:rFonts w:eastAsia="Calibri"/>
                <w:spacing w:val="1"/>
                <w:sz w:val="20"/>
                <w:lang w:eastAsia="en-US"/>
              </w:rPr>
              <w:t>я</w:t>
            </w:r>
            <w:r w:rsidRPr="008449B7">
              <w:rPr>
                <w:rFonts w:eastAsia="Calibri"/>
                <w:sz w:val="20"/>
                <w:lang w:eastAsia="en-US"/>
              </w:rPr>
              <w:t xml:space="preserve">) / </w:t>
            </w:r>
            <w:r w:rsidRPr="008449B7">
              <w:rPr>
                <w:rFonts w:eastAsia="Calibri"/>
                <w:spacing w:val="-4"/>
                <w:sz w:val="20"/>
                <w:lang w:eastAsia="en-US"/>
              </w:rPr>
              <w:t xml:space="preserve"> </w:t>
            </w:r>
            <w:r w:rsidRPr="008449B7">
              <w:rPr>
                <w:rFonts w:eastAsia="Calibri"/>
                <w:spacing w:val="-2"/>
                <w:sz w:val="20"/>
                <w:lang w:eastAsia="en-US"/>
              </w:rPr>
              <w:t>зона озелененных территорий общего пользования (лесопарки, парки, сады, скверы, бульвары, городские леса)</w:t>
            </w:r>
          </w:p>
        </w:tc>
        <w:tc>
          <w:tcPr>
            <w:tcW w:w="1527" w:type="dxa"/>
            <w:shd w:val="clear" w:color="auto" w:fill="auto"/>
          </w:tcPr>
          <w:p w:rsidR="0085581F" w:rsidRPr="008449B7" w:rsidRDefault="0085581F" w:rsidP="00D229C9">
            <w:pPr>
              <w:suppressAutoHyphens/>
              <w:spacing w:after="0"/>
              <w:ind w:left="132" w:right="142" w:firstLine="0"/>
              <w:jc w:val="center"/>
              <w:rPr>
                <w:sz w:val="24"/>
                <w:szCs w:val="24"/>
              </w:rPr>
            </w:pPr>
            <w:r w:rsidRPr="008449B7">
              <w:rPr>
                <w:rFonts w:eastAsia="Calibri"/>
                <w:sz w:val="20"/>
                <w:lang w:eastAsia="en-US"/>
              </w:rPr>
              <w:t>До</w:t>
            </w:r>
            <w:r w:rsidRPr="008449B7">
              <w:rPr>
                <w:rFonts w:eastAsia="Calibri"/>
                <w:spacing w:val="-3"/>
                <w:sz w:val="20"/>
                <w:lang w:eastAsia="en-US"/>
              </w:rPr>
              <w:t xml:space="preserve"> </w:t>
            </w:r>
            <w:r w:rsidRPr="008449B7">
              <w:rPr>
                <w:rFonts w:eastAsia="Calibri"/>
                <w:spacing w:val="-1"/>
                <w:sz w:val="20"/>
                <w:lang w:eastAsia="en-US"/>
              </w:rPr>
              <w:t>2035</w:t>
            </w:r>
          </w:p>
        </w:tc>
        <w:tc>
          <w:tcPr>
            <w:tcW w:w="2977" w:type="dxa"/>
            <w:tcBorders>
              <w:top w:val="nil"/>
              <w:bottom w:val="nil"/>
            </w:tcBorders>
            <w:shd w:val="clear" w:color="auto" w:fill="auto"/>
          </w:tcPr>
          <w:p w:rsidR="0085581F" w:rsidRPr="008449B7" w:rsidRDefault="0085581F" w:rsidP="00D229C9">
            <w:pPr>
              <w:widowControl w:val="0"/>
              <w:suppressAutoHyphens/>
              <w:spacing w:after="0"/>
              <w:ind w:firstLine="0"/>
              <w:jc w:val="left"/>
              <w:rPr>
                <w:rFonts w:eastAsia="Calibri"/>
                <w:sz w:val="20"/>
                <w:lang w:eastAsia="en-US"/>
              </w:rPr>
            </w:pPr>
          </w:p>
        </w:tc>
      </w:tr>
      <w:tr w:rsidR="0085581F" w:rsidRPr="008449B7" w:rsidTr="0085581F">
        <w:trPr>
          <w:trHeight w:val="1334"/>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108</w:t>
            </w:r>
          </w:p>
        </w:tc>
        <w:tc>
          <w:tcPr>
            <w:tcW w:w="3534"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2"/>
                <w:sz w:val="20"/>
                <w:lang w:eastAsia="en-US"/>
              </w:rPr>
              <w:t>Н</w:t>
            </w:r>
            <w:r w:rsidRPr="008449B7">
              <w:rPr>
                <w:rFonts w:eastAsia="Calibri"/>
                <w:sz w:val="20"/>
                <w:lang w:eastAsia="en-US"/>
              </w:rPr>
              <w:t>а</w:t>
            </w:r>
            <w:r w:rsidRPr="008449B7">
              <w:rPr>
                <w:rFonts w:eastAsia="Calibri"/>
                <w:spacing w:val="2"/>
                <w:sz w:val="20"/>
                <w:lang w:eastAsia="en-US"/>
              </w:rPr>
              <w:t>б</w:t>
            </w:r>
            <w:r w:rsidRPr="008449B7">
              <w:rPr>
                <w:rFonts w:eastAsia="Calibri"/>
                <w:sz w:val="20"/>
                <w:lang w:eastAsia="en-US"/>
              </w:rPr>
              <w:t>е</w:t>
            </w:r>
            <w:r w:rsidRPr="008449B7">
              <w:rPr>
                <w:rFonts w:eastAsia="Calibri"/>
                <w:spacing w:val="-1"/>
                <w:sz w:val="20"/>
                <w:lang w:eastAsia="en-US"/>
              </w:rPr>
              <w:t>р</w:t>
            </w:r>
            <w:r w:rsidRPr="008449B7">
              <w:rPr>
                <w:rFonts w:eastAsia="Calibri"/>
                <w:spacing w:val="-4"/>
                <w:sz w:val="20"/>
                <w:lang w:eastAsia="en-US"/>
              </w:rPr>
              <w:t>е</w:t>
            </w:r>
            <w:r w:rsidRPr="008449B7">
              <w:rPr>
                <w:rFonts w:eastAsia="Calibri"/>
                <w:spacing w:val="1"/>
                <w:sz w:val="20"/>
                <w:lang w:eastAsia="en-US"/>
              </w:rPr>
              <w:t>ж</w:t>
            </w:r>
            <w:r w:rsidRPr="008449B7">
              <w:rPr>
                <w:rFonts w:eastAsia="Calibri"/>
                <w:spacing w:val="2"/>
                <w:sz w:val="20"/>
                <w:lang w:eastAsia="en-US"/>
              </w:rPr>
              <w:t>н</w:t>
            </w:r>
            <w:r w:rsidRPr="008449B7">
              <w:rPr>
                <w:rFonts w:eastAsia="Calibri"/>
                <w:spacing w:val="-5"/>
                <w:sz w:val="20"/>
                <w:lang w:eastAsia="en-US"/>
              </w:rPr>
              <w:t>а</w:t>
            </w:r>
            <w:r w:rsidRPr="008449B7">
              <w:rPr>
                <w:rFonts w:eastAsia="Calibri"/>
                <w:sz w:val="20"/>
                <w:lang w:eastAsia="en-US"/>
              </w:rPr>
              <w:t>я</w:t>
            </w:r>
          </w:p>
        </w:tc>
        <w:tc>
          <w:tcPr>
            <w:tcW w:w="2552"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2"/>
                <w:sz w:val="20"/>
                <w:lang w:eastAsia="en-US"/>
              </w:rPr>
              <w:t>С</w:t>
            </w:r>
            <w:r w:rsidRPr="008449B7">
              <w:rPr>
                <w:rFonts w:eastAsia="Calibri"/>
                <w:spacing w:val="-1"/>
                <w:sz w:val="20"/>
                <w:lang w:eastAsia="en-US"/>
              </w:rPr>
              <w:t>о</w:t>
            </w:r>
            <w:r w:rsidRPr="008449B7">
              <w:rPr>
                <w:rFonts w:eastAsia="Calibri"/>
                <w:spacing w:val="-2"/>
                <w:sz w:val="20"/>
                <w:lang w:eastAsia="en-US"/>
              </w:rPr>
              <w:t>з</w:t>
            </w:r>
            <w:r w:rsidRPr="008449B7">
              <w:rPr>
                <w:rFonts w:eastAsia="Calibri"/>
                <w:spacing w:val="2"/>
                <w:sz w:val="20"/>
                <w:lang w:eastAsia="en-US"/>
              </w:rPr>
              <w:t>д</w:t>
            </w:r>
            <w:r w:rsidRPr="008449B7">
              <w:rPr>
                <w:rFonts w:eastAsia="Calibri"/>
                <w:sz w:val="20"/>
                <w:lang w:eastAsia="en-US"/>
              </w:rPr>
              <w:t>а</w:t>
            </w:r>
            <w:r w:rsidRPr="008449B7">
              <w:rPr>
                <w:rFonts w:eastAsia="Calibri"/>
                <w:spacing w:val="2"/>
                <w:sz w:val="20"/>
                <w:lang w:eastAsia="en-US"/>
              </w:rPr>
              <w:t>н</w:t>
            </w:r>
            <w:r w:rsidRPr="008449B7">
              <w:rPr>
                <w:rFonts w:eastAsia="Calibri"/>
                <w:sz w:val="20"/>
                <w:lang w:eastAsia="en-US"/>
              </w:rPr>
              <w:t>ие</w:t>
            </w:r>
            <w:r w:rsidRPr="008449B7">
              <w:rPr>
                <w:rFonts w:eastAsia="Calibri"/>
                <w:spacing w:val="-1"/>
                <w:sz w:val="20"/>
                <w:lang w:eastAsia="en-US"/>
              </w:rPr>
              <w:t xml:space="preserve"> </w:t>
            </w:r>
            <w:r w:rsidRPr="008449B7">
              <w:rPr>
                <w:rFonts w:eastAsia="Calibri"/>
                <w:sz w:val="20"/>
                <w:lang w:eastAsia="en-US"/>
              </w:rPr>
              <w:t xml:space="preserve">и </w:t>
            </w:r>
          </w:p>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2"/>
                <w:sz w:val="20"/>
                <w:lang w:eastAsia="en-US"/>
              </w:rPr>
              <w:t>б</w:t>
            </w:r>
            <w:r w:rsidRPr="008449B7">
              <w:rPr>
                <w:rFonts w:eastAsia="Calibri"/>
                <w:spacing w:val="-2"/>
                <w:sz w:val="20"/>
                <w:lang w:eastAsia="en-US"/>
              </w:rPr>
              <w:t>л</w:t>
            </w:r>
            <w:r w:rsidRPr="008449B7">
              <w:rPr>
                <w:rFonts w:eastAsia="Calibri"/>
                <w:sz w:val="20"/>
                <w:lang w:eastAsia="en-US"/>
              </w:rPr>
              <w:t>аг</w:t>
            </w:r>
            <w:r w:rsidRPr="008449B7">
              <w:rPr>
                <w:rFonts w:eastAsia="Calibri"/>
                <w:spacing w:val="-1"/>
                <w:sz w:val="20"/>
                <w:lang w:eastAsia="en-US"/>
              </w:rPr>
              <w:t>о</w:t>
            </w:r>
            <w:r w:rsidRPr="008449B7">
              <w:rPr>
                <w:rFonts w:eastAsia="Calibri"/>
                <w:spacing w:val="1"/>
                <w:sz w:val="20"/>
                <w:lang w:eastAsia="en-US"/>
              </w:rPr>
              <w:t>у</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pacing w:val="-1"/>
                <w:sz w:val="20"/>
                <w:lang w:eastAsia="en-US"/>
              </w:rPr>
              <w:t>ро</w:t>
            </w:r>
            <w:r w:rsidRPr="008449B7">
              <w:rPr>
                <w:rFonts w:eastAsia="Calibri"/>
                <w:sz w:val="20"/>
                <w:lang w:eastAsia="en-US"/>
              </w:rPr>
              <w:t>йс</w:t>
            </w:r>
            <w:r w:rsidRPr="008449B7">
              <w:rPr>
                <w:rFonts w:eastAsia="Calibri"/>
                <w:spacing w:val="1"/>
                <w:sz w:val="20"/>
                <w:lang w:eastAsia="en-US"/>
              </w:rPr>
              <w:t>т</w:t>
            </w:r>
            <w:r w:rsidRPr="008449B7">
              <w:rPr>
                <w:rFonts w:eastAsia="Calibri"/>
                <w:sz w:val="20"/>
                <w:lang w:eastAsia="en-US"/>
              </w:rPr>
              <w:t xml:space="preserve">во </w:t>
            </w:r>
            <w:r w:rsidRPr="008449B7">
              <w:rPr>
                <w:rFonts w:eastAsia="Calibri"/>
                <w:spacing w:val="2"/>
                <w:sz w:val="20"/>
                <w:lang w:eastAsia="en-US"/>
              </w:rPr>
              <w:t>н</w:t>
            </w:r>
            <w:r w:rsidRPr="008449B7">
              <w:rPr>
                <w:rFonts w:eastAsia="Calibri"/>
                <w:sz w:val="20"/>
                <w:lang w:eastAsia="en-US"/>
              </w:rPr>
              <w:t>а</w:t>
            </w:r>
            <w:r w:rsidRPr="008449B7">
              <w:rPr>
                <w:rFonts w:eastAsia="Calibri"/>
                <w:spacing w:val="2"/>
                <w:sz w:val="20"/>
                <w:lang w:eastAsia="en-US"/>
              </w:rPr>
              <w:t>б</w:t>
            </w:r>
            <w:r w:rsidRPr="008449B7">
              <w:rPr>
                <w:rFonts w:eastAsia="Calibri"/>
                <w:sz w:val="20"/>
                <w:lang w:eastAsia="en-US"/>
              </w:rPr>
              <w:t>е</w:t>
            </w:r>
            <w:r w:rsidRPr="008449B7">
              <w:rPr>
                <w:rFonts w:eastAsia="Calibri"/>
                <w:spacing w:val="-1"/>
                <w:sz w:val="20"/>
                <w:lang w:eastAsia="en-US"/>
              </w:rPr>
              <w:t>р</w:t>
            </w:r>
            <w:r w:rsidRPr="008449B7">
              <w:rPr>
                <w:rFonts w:eastAsia="Calibri"/>
                <w:spacing w:val="-4"/>
                <w:sz w:val="20"/>
                <w:lang w:eastAsia="en-US"/>
              </w:rPr>
              <w:t>е</w:t>
            </w:r>
            <w:r w:rsidRPr="008449B7">
              <w:rPr>
                <w:rFonts w:eastAsia="Calibri"/>
                <w:spacing w:val="1"/>
                <w:sz w:val="20"/>
                <w:lang w:eastAsia="en-US"/>
              </w:rPr>
              <w:t>ж</w:t>
            </w:r>
            <w:r w:rsidRPr="008449B7">
              <w:rPr>
                <w:rFonts w:eastAsia="Calibri"/>
                <w:spacing w:val="2"/>
                <w:sz w:val="20"/>
                <w:lang w:eastAsia="en-US"/>
              </w:rPr>
              <w:t>н</w:t>
            </w:r>
            <w:r w:rsidRPr="008449B7">
              <w:rPr>
                <w:rFonts w:eastAsia="Calibri"/>
                <w:spacing w:val="-1"/>
                <w:sz w:val="20"/>
                <w:lang w:eastAsia="en-US"/>
              </w:rPr>
              <w:t>о</w:t>
            </w:r>
            <w:r w:rsidRPr="008449B7">
              <w:rPr>
                <w:rFonts w:eastAsia="Calibri"/>
                <w:spacing w:val="-4"/>
                <w:sz w:val="20"/>
                <w:lang w:eastAsia="en-US"/>
              </w:rPr>
              <w:t>й</w:t>
            </w:r>
            <w:r w:rsidRPr="008449B7">
              <w:rPr>
                <w:rFonts w:eastAsia="Calibri"/>
                <w:sz w:val="20"/>
                <w:lang w:eastAsia="en-US"/>
              </w:rPr>
              <w:t xml:space="preserve">. </w:t>
            </w:r>
            <w:r w:rsidRPr="008449B7">
              <w:rPr>
                <w:rFonts w:eastAsia="Calibri"/>
                <w:spacing w:val="2"/>
                <w:sz w:val="20"/>
                <w:lang w:eastAsia="en-US"/>
              </w:rPr>
              <w:t>П</w:t>
            </w:r>
            <w:r w:rsidRPr="008449B7">
              <w:rPr>
                <w:rFonts w:eastAsia="Calibri"/>
                <w:spacing w:val="-2"/>
                <w:sz w:val="20"/>
                <w:lang w:eastAsia="en-US"/>
              </w:rPr>
              <w:t>л</w:t>
            </w:r>
            <w:r w:rsidRPr="008449B7">
              <w:rPr>
                <w:rFonts w:eastAsia="Calibri"/>
                <w:spacing w:val="-1"/>
                <w:sz w:val="20"/>
                <w:lang w:eastAsia="en-US"/>
              </w:rPr>
              <w:t>о</w:t>
            </w:r>
            <w:r w:rsidRPr="008449B7">
              <w:rPr>
                <w:rFonts w:eastAsia="Calibri"/>
                <w:spacing w:val="-2"/>
                <w:sz w:val="20"/>
                <w:lang w:eastAsia="en-US"/>
              </w:rPr>
              <w:t>щ</w:t>
            </w:r>
            <w:r w:rsidRPr="008449B7">
              <w:rPr>
                <w:rFonts w:eastAsia="Calibri"/>
                <w:sz w:val="20"/>
                <w:lang w:eastAsia="en-US"/>
              </w:rPr>
              <w:t>а</w:t>
            </w:r>
            <w:r w:rsidRPr="008449B7">
              <w:rPr>
                <w:rFonts w:eastAsia="Calibri"/>
                <w:spacing w:val="2"/>
                <w:sz w:val="20"/>
                <w:lang w:eastAsia="en-US"/>
              </w:rPr>
              <w:t>д</w:t>
            </w:r>
            <w:r w:rsidRPr="008449B7">
              <w:rPr>
                <w:rFonts w:eastAsia="Calibri"/>
                <w:sz w:val="20"/>
                <w:lang w:eastAsia="en-US"/>
              </w:rPr>
              <w:t xml:space="preserve">ь </w:t>
            </w:r>
            <w:r w:rsidRPr="008449B7">
              <w:rPr>
                <w:rFonts w:eastAsia="Calibri"/>
                <w:spacing w:val="1"/>
                <w:sz w:val="20"/>
                <w:lang w:eastAsia="en-US"/>
              </w:rPr>
              <w:t>у</w:t>
            </w:r>
            <w:r w:rsidRPr="008449B7">
              <w:rPr>
                <w:rFonts w:eastAsia="Calibri"/>
                <w:spacing w:val="2"/>
                <w:sz w:val="20"/>
                <w:lang w:eastAsia="en-US"/>
              </w:rPr>
              <w:t>ч</w:t>
            </w:r>
            <w:r w:rsidRPr="008449B7">
              <w:rPr>
                <w:rFonts w:eastAsia="Calibri"/>
                <w:sz w:val="20"/>
                <w:lang w:eastAsia="en-US"/>
              </w:rPr>
              <w:t>а</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pacing w:val="-2"/>
                <w:sz w:val="20"/>
                <w:lang w:eastAsia="en-US"/>
              </w:rPr>
              <w:t>к</w:t>
            </w:r>
            <w:r w:rsidRPr="008449B7">
              <w:rPr>
                <w:rFonts w:eastAsia="Calibri"/>
                <w:sz w:val="20"/>
                <w:lang w:eastAsia="en-US"/>
              </w:rPr>
              <w:t>а</w:t>
            </w:r>
            <w:r w:rsidRPr="008449B7">
              <w:rPr>
                <w:rFonts w:eastAsia="Calibri"/>
                <w:spacing w:val="-2"/>
                <w:sz w:val="20"/>
                <w:lang w:eastAsia="en-US"/>
              </w:rPr>
              <w:t xml:space="preserve"> </w:t>
            </w:r>
            <w:r w:rsidRPr="008449B7">
              <w:rPr>
                <w:rFonts w:eastAsia="Calibri"/>
                <w:spacing w:val="-1"/>
                <w:sz w:val="20"/>
                <w:lang w:eastAsia="en-US"/>
              </w:rPr>
              <w:t>0</w:t>
            </w:r>
            <w:r w:rsidRPr="008449B7">
              <w:rPr>
                <w:rFonts w:eastAsia="Calibri"/>
                <w:spacing w:val="-2"/>
                <w:sz w:val="20"/>
                <w:lang w:eastAsia="en-US"/>
              </w:rPr>
              <w:t>,</w:t>
            </w:r>
            <w:r w:rsidRPr="008449B7">
              <w:rPr>
                <w:rFonts w:eastAsia="Calibri"/>
                <w:spacing w:val="-1"/>
                <w:sz w:val="20"/>
                <w:lang w:eastAsia="en-US"/>
              </w:rPr>
              <w:t>7</w:t>
            </w:r>
            <w:r w:rsidRPr="008449B7">
              <w:rPr>
                <w:rFonts w:eastAsia="Calibri"/>
                <w:sz w:val="20"/>
                <w:lang w:eastAsia="en-US"/>
              </w:rPr>
              <w:t>6 га</w:t>
            </w:r>
          </w:p>
        </w:tc>
        <w:tc>
          <w:tcPr>
            <w:tcW w:w="3969"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z w:val="20"/>
                <w:lang w:eastAsia="en-US"/>
              </w:rPr>
              <w:t>г. Ка</w:t>
            </w:r>
            <w:r w:rsidRPr="008449B7">
              <w:rPr>
                <w:rFonts w:eastAsia="Calibri"/>
                <w:spacing w:val="-2"/>
                <w:sz w:val="20"/>
                <w:lang w:eastAsia="en-US"/>
              </w:rPr>
              <w:t>л</w:t>
            </w:r>
            <w:r w:rsidRPr="008449B7">
              <w:rPr>
                <w:rFonts w:eastAsia="Calibri"/>
                <w:sz w:val="20"/>
                <w:lang w:eastAsia="en-US"/>
              </w:rPr>
              <w:t>и</w:t>
            </w:r>
            <w:r w:rsidRPr="008449B7">
              <w:rPr>
                <w:rFonts w:eastAsia="Calibri"/>
                <w:spacing w:val="2"/>
                <w:sz w:val="20"/>
                <w:lang w:eastAsia="en-US"/>
              </w:rPr>
              <w:t>н</w:t>
            </w:r>
            <w:r w:rsidRPr="008449B7">
              <w:rPr>
                <w:rFonts w:eastAsia="Calibri"/>
                <w:sz w:val="20"/>
                <w:lang w:eastAsia="en-US"/>
              </w:rPr>
              <w:t>и</w:t>
            </w:r>
            <w:r w:rsidRPr="008449B7">
              <w:rPr>
                <w:rFonts w:eastAsia="Calibri"/>
                <w:spacing w:val="-3"/>
                <w:sz w:val="20"/>
                <w:lang w:eastAsia="en-US"/>
              </w:rPr>
              <w:t>н</w:t>
            </w:r>
            <w:r w:rsidRPr="008449B7">
              <w:rPr>
                <w:rFonts w:eastAsia="Calibri"/>
                <w:sz w:val="20"/>
                <w:lang w:eastAsia="en-US"/>
              </w:rPr>
              <w:t>г</w:t>
            </w:r>
            <w:r w:rsidRPr="008449B7">
              <w:rPr>
                <w:rFonts w:eastAsia="Calibri"/>
                <w:spacing w:val="-1"/>
                <w:sz w:val="20"/>
                <w:lang w:eastAsia="en-US"/>
              </w:rPr>
              <w:t>р</w:t>
            </w:r>
            <w:r w:rsidRPr="008449B7">
              <w:rPr>
                <w:rFonts w:eastAsia="Calibri"/>
                <w:sz w:val="20"/>
                <w:lang w:eastAsia="en-US"/>
              </w:rPr>
              <w:t>а</w:t>
            </w:r>
            <w:r w:rsidRPr="008449B7">
              <w:rPr>
                <w:rFonts w:eastAsia="Calibri"/>
                <w:spacing w:val="2"/>
                <w:sz w:val="20"/>
                <w:lang w:eastAsia="en-US"/>
              </w:rPr>
              <w:t>д</w:t>
            </w:r>
            <w:r w:rsidRPr="008449B7">
              <w:rPr>
                <w:rFonts w:eastAsia="Calibri"/>
                <w:sz w:val="20"/>
                <w:lang w:eastAsia="en-US"/>
              </w:rPr>
              <w:t>, в</w:t>
            </w:r>
            <w:r w:rsidRPr="008449B7">
              <w:rPr>
                <w:rFonts w:eastAsia="Calibri"/>
                <w:spacing w:val="-2"/>
                <w:sz w:val="20"/>
                <w:lang w:eastAsia="en-US"/>
              </w:rPr>
              <w:t xml:space="preserve"> </w:t>
            </w:r>
            <w:r w:rsidRPr="008449B7">
              <w:rPr>
                <w:rFonts w:eastAsia="Calibri"/>
                <w:spacing w:val="-1"/>
                <w:sz w:val="20"/>
                <w:lang w:eastAsia="en-US"/>
              </w:rPr>
              <w:t>р</w:t>
            </w:r>
            <w:r w:rsidRPr="008449B7">
              <w:rPr>
                <w:rFonts w:eastAsia="Calibri"/>
                <w:sz w:val="20"/>
                <w:lang w:eastAsia="en-US"/>
              </w:rPr>
              <w:t>ай</w:t>
            </w:r>
            <w:r w:rsidRPr="008449B7">
              <w:rPr>
                <w:rFonts w:eastAsia="Calibri"/>
                <w:spacing w:val="-1"/>
                <w:sz w:val="20"/>
                <w:lang w:eastAsia="en-US"/>
              </w:rPr>
              <w:t>о</w:t>
            </w:r>
            <w:r w:rsidRPr="008449B7">
              <w:rPr>
                <w:rFonts w:eastAsia="Calibri"/>
                <w:spacing w:val="2"/>
                <w:sz w:val="20"/>
                <w:lang w:eastAsia="en-US"/>
              </w:rPr>
              <w:t>н</w:t>
            </w:r>
            <w:r w:rsidRPr="008449B7">
              <w:rPr>
                <w:rFonts w:eastAsia="Calibri"/>
                <w:sz w:val="20"/>
                <w:lang w:eastAsia="en-US"/>
              </w:rPr>
              <w:t>е</w:t>
            </w:r>
          </w:p>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1"/>
                <w:sz w:val="20"/>
                <w:lang w:eastAsia="en-US"/>
              </w:rPr>
              <w:t>у</w:t>
            </w:r>
            <w:r w:rsidRPr="008449B7">
              <w:rPr>
                <w:rFonts w:eastAsia="Calibri"/>
                <w:spacing w:val="-2"/>
                <w:sz w:val="20"/>
                <w:lang w:eastAsia="en-US"/>
              </w:rPr>
              <w:t>л</w:t>
            </w:r>
            <w:r w:rsidRPr="008449B7">
              <w:rPr>
                <w:rFonts w:eastAsia="Calibri"/>
                <w:sz w:val="20"/>
                <w:lang w:eastAsia="en-US"/>
              </w:rPr>
              <w:t xml:space="preserve">. </w:t>
            </w:r>
            <w:r w:rsidRPr="008449B7">
              <w:rPr>
                <w:rFonts w:eastAsia="Calibri"/>
                <w:spacing w:val="-2"/>
                <w:sz w:val="20"/>
                <w:lang w:eastAsia="en-US"/>
              </w:rPr>
              <w:t>Ок</w:t>
            </w:r>
            <w:r w:rsidRPr="008449B7">
              <w:rPr>
                <w:rFonts w:eastAsia="Calibri"/>
                <w:spacing w:val="1"/>
                <w:sz w:val="20"/>
                <w:lang w:eastAsia="en-US"/>
              </w:rPr>
              <w:t>тя</w:t>
            </w:r>
            <w:r w:rsidRPr="008449B7">
              <w:rPr>
                <w:rFonts w:eastAsia="Calibri"/>
                <w:spacing w:val="2"/>
                <w:sz w:val="20"/>
                <w:lang w:eastAsia="en-US"/>
              </w:rPr>
              <w:t>б</w:t>
            </w:r>
            <w:r w:rsidRPr="008449B7">
              <w:rPr>
                <w:rFonts w:eastAsia="Calibri"/>
                <w:spacing w:val="-1"/>
                <w:sz w:val="20"/>
                <w:lang w:eastAsia="en-US"/>
              </w:rPr>
              <w:t>р</w:t>
            </w:r>
            <w:r w:rsidRPr="008449B7">
              <w:rPr>
                <w:rFonts w:eastAsia="Calibri"/>
                <w:spacing w:val="2"/>
                <w:sz w:val="20"/>
                <w:lang w:eastAsia="en-US"/>
              </w:rPr>
              <w:t>ь</w:t>
            </w:r>
            <w:r w:rsidRPr="008449B7">
              <w:rPr>
                <w:rFonts w:eastAsia="Calibri"/>
                <w:spacing w:val="-2"/>
                <w:sz w:val="20"/>
                <w:lang w:eastAsia="en-US"/>
              </w:rPr>
              <w:t>ск</w:t>
            </w:r>
            <w:r w:rsidRPr="008449B7">
              <w:rPr>
                <w:rFonts w:eastAsia="Calibri"/>
                <w:sz w:val="20"/>
                <w:lang w:eastAsia="en-US"/>
              </w:rPr>
              <w:t>ой</w:t>
            </w:r>
            <w:r w:rsidRPr="008449B7">
              <w:rPr>
                <w:rFonts w:eastAsia="Calibri"/>
                <w:spacing w:val="1"/>
                <w:sz w:val="20"/>
                <w:lang w:eastAsia="en-US"/>
              </w:rPr>
              <w:t xml:space="preserve"> /</w:t>
            </w:r>
            <w:r w:rsidRPr="008449B7">
              <w:rPr>
                <w:rFonts w:eastAsia="Calibri"/>
                <w:sz w:val="20"/>
                <w:lang w:eastAsia="en-US"/>
              </w:rPr>
              <w:t xml:space="preserve"> </w:t>
            </w:r>
            <w:r w:rsidRPr="008449B7">
              <w:rPr>
                <w:rFonts w:eastAsia="Calibri"/>
                <w:spacing w:val="-2"/>
                <w:sz w:val="20"/>
                <w:lang w:eastAsia="en-US"/>
              </w:rPr>
              <w:t>зона озелененных территорий общего пользования (лесопарки, парки, сады, скверы, бульвары, городские леса)</w:t>
            </w:r>
          </w:p>
        </w:tc>
        <w:tc>
          <w:tcPr>
            <w:tcW w:w="1527" w:type="dxa"/>
            <w:shd w:val="clear" w:color="auto" w:fill="auto"/>
          </w:tcPr>
          <w:p w:rsidR="0085581F" w:rsidRPr="008449B7" w:rsidRDefault="0085581F" w:rsidP="00D229C9">
            <w:pPr>
              <w:suppressAutoHyphens/>
              <w:spacing w:after="0"/>
              <w:ind w:left="132" w:right="142" w:firstLine="0"/>
              <w:jc w:val="center"/>
              <w:rPr>
                <w:sz w:val="24"/>
                <w:szCs w:val="24"/>
              </w:rPr>
            </w:pPr>
            <w:r w:rsidRPr="008449B7">
              <w:rPr>
                <w:rFonts w:eastAsia="Calibri"/>
                <w:sz w:val="20"/>
                <w:lang w:eastAsia="en-US"/>
              </w:rPr>
              <w:t>Д</w:t>
            </w:r>
            <w:r w:rsidRPr="008449B7">
              <w:rPr>
                <w:rFonts w:eastAsia="Calibri"/>
                <w:sz w:val="20"/>
                <w:lang w:val="en-US" w:eastAsia="en-US"/>
              </w:rPr>
              <w:t>о</w:t>
            </w:r>
            <w:r w:rsidRPr="008449B7">
              <w:rPr>
                <w:rFonts w:eastAsia="Calibri"/>
                <w:spacing w:val="-3"/>
                <w:sz w:val="20"/>
                <w:lang w:val="en-US" w:eastAsia="en-US"/>
              </w:rPr>
              <w:t xml:space="preserve"> </w:t>
            </w:r>
            <w:r w:rsidRPr="008449B7">
              <w:rPr>
                <w:rFonts w:eastAsia="Calibri"/>
                <w:spacing w:val="-1"/>
                <w:sz w:val="20"/>
                <w:lang w:val="en-US" w:eastAsia="en-US"/>
              </w:rPr>
              <w:t>2035</w:t>
            </w:r>
          </w:p>
        </w:tc>
        <w:tc>
          <w:tcPr>
            <w:tcW w:w="2977" w:type="dxa"/>
            <w:tcBorders>
              <w:top w:val="nil"/>
              <w:bottom w:val="nil"/>
            </w:tcBorders>
            <w:shd w:val="clear" w:color="auto" w:fill="auto"/>
          </w:tcPr>
          <w:p w:rsidR="0085581F" w:rsidRPr="008449B7" w:rsidRDefault="0085581F" w:rsidP="00D229C9">
            <w:pPr>
              <w:widowControl w:val="0"/>
              <w:suppressAutoHyphens/>
              <w:spacing w:after="0"/>
              <w:ind w:firstLine="0"/>
              <w:jc w:val="left"/>
              <w:rPr>
                <w:rFonts w:eastAsia="Calibri"/>
                <w:sz w:val="20"/>
                <w:lang w:eastAsia="en-US"/>
              </w:rPr>
            </w:pPr>
          </w:p>
        </w:tc>
      </w:tr>
      <w:tr w:rsidR="0085581F" w:rsidRPr="008449B7" w:rsidTr="0085581F">
        <w:trPr>
          <w:trHeight w:val="1463"/>
          <w:jc w:val="center"/>
        </w:trPr>
        <w:tc>
          <w:tcPr>
            <w:tcW w:w="572" w:type="dxa"/>
            <w:tcBorders>
              <w:bottom w:val="single" w:sz="4" w:space="0" w:color="auto"/>
            </w:tcBorders>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109</w:t>
            </w:r>
          </w:p>
        </w:tc>
        <w:tc>
          <w:tcPr>
            <w:tcW w:w="3534" w:type="dxa"/>
            <w:tcBorders>
              <w:bottom w:val="single" w:sz="4" w:space="0" w:color="auto"/>
            </w:tcBorders>
            <w:shd w:val="clear" w:color="auto" w:fill="auto"/>
          </w:tcPr>
          <w:p w:rsidR="0085581F" w:rsidRPr="008449B7" w:rsidRDefault="0085581F" w:rsidP="00D229C9">
            <w:pPr>
              <w:widowControl w:val="0"/>
              <w:suppressAutoHyphens/>
              <w:spacing w:after="0"/>
              <w:ind w:left="132" w:right="142" w:firstLine="0"/>
              <w:jc w:val="left"/>
              <w:rPr>
                <w:rFonts w:eastAsia="Calibri"/>
                <w:sz w:val="20"/>
                <w:lang w:val="en-US" w:eastAsia="en-US"/>
              </w:rPr>
            </w:pPr>
            <w:r w:rsidRPr="008449B7">
              <w:rPr>
                <w:rFonts w:eastAsia="Calibri"/>
                <w:spacing w:val="2"/>
                <w:sz w:val="20"/>
                <w:lang w:val="en-US" w:eastAsia="en-US"/>
              </w:rPr>
              <w:t>Н</w:t>
            </w:r>
            <w:r w:rsidRPr="008449B7">
              <w:rPr>
                <w:rFonts w:eastAsia="Calibri"/>
                <w:sz w:val="20"/>
                <w:lang w:val="en-US" w:eastAsia="en-US"/>
              </w:rPr>
              <w:t>а</w:t>
            </w:r>
            <w:r w:rsidRPr="008449B7">
              <w:rPr>
                <w:rFonts w:eastAsia="Calibri"/>
                <w:spacing w:val="2"/>
                <w:sz w:val="20"/>
                <w:lang w:val="en-US" w:eastAsia="en-US"/>
              </w:rPr>
              <w:t>б</w:t>
            </w:r>
            <w:r w:rsidRPr="008449B7">
              <w:rPr>
                <w:rFonts w:eastAsia="Calibri"/>
                <w:sz w:val="20"/>
                <w:lang w:val="en-US" w:eastAsia="en-US"/>
              </w:rPr>
              <w:t>е</w:t>
            </w:r>
            <w:r w:rsidRPr="008449B7">
              <w:rPr>
                <w:rFonts w:eastAsia="Calibri"/>
                <w:spacing w:val="-1"/>
                <w:sz w:val="20"/>
                <w:lang w:val="en-US" w:eastAsia="en-US"/>
              </w:rPr>
              <w:t>р</w:t>
            </w:r>
            <w:r w:rsidRPr="008449B7">
              <w:rPr>
                <w:rFonts w:eastAsia="Calibri"/>
                <w:spacing w:val="-4"/>
                <w:sz w:val="20"/>
                <w:lang w:val="en-US" w:eastAsia="en-US"/>
              </w:rPr>
              <w:t>е</w:t>
            </w:r>
            <w:r w:rsidRPr="008449B7">
              <w:rPr>
                <w:rFonts w:eastAsia="Calibri"/>
                <w:spacing w:val="1"/>
                <w:sz w:val="20"/>
                <w:lang w:val="en-US" w:eastAsia="en-US"/>
              </w:rPr>
              <w:t>ж</w:t>
            </w:r>
            <w:r w:rsidRPr="008449B7">
              <w:rPr>
                <w:rFonts w:eastAsia="Calibri"/>
                <w:spacing w:val="2"/>
                <w:sz w:val="20"/>
                <w:lang w:val="en-US" w:eastAsia="en-US"/>
              </w:rPr>
              <w:t>н</w:t>
            </w:r>
            <w:r w:rsidRPr="008449B7">
              <w:rPr>
                <w:rFonts w:eastAsia="Calibri"/>
                <w:spacing w:val="-5"/>
                <w:sz w:val="20"/>
                <w:lang w:val="en-US" w:eastAsia="en-US"/>
              </w:rPr>
              <w:t>а</w:t>
            </w:r>
            <w:r w:rsidRPr="008449B7">
              <w:rPr>
                <w:rFonts w:eastAsia="Calibri"/>
                <w:sz w:val="20"/>
                <w:lang w:val="en-US" w:eastAsia="en-US"/>
              </w:rPr>
              <w:t>я</w:t>
            </w:r>
          </w:p>
        </w:tc>
        <w:tc>
          <w:tcPr>
            <w:tcW w:w="2552" w:type="dxa"/>
            <w:tcBorders>
              <w:bottom w:val="single" w:sz="4" w:space="0" w:color="auto"/>
            </w:tcBorders>
            <w:shd w:val="clear" w:color="auto" w:fill="auto"/>
          </w:tcPr>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2"/>
                <w:sz w:val="20"/>
                <w:lang w:eastAsia="en-US"/>
              </w:rPr>
              <w:t>С</w:t>
            </w:r>
            <w:r w:rsidRPr="008449B7">
              <w:rPr>
                <w:rFonts w:eastAsia="Calibri"/>
                <w:spacing w:val="-1"/>
                <w:sz w:val="20"/>
                <w:lang w:eastAsia="en-US"/>
              </w:rPr>
              <w:t>о</w:t>
            </w:r>
            <w:r w:rsidRPr="008449B7">
              <w:rPr>
                <w:rFonts w:eastAsia="Calibri"/>
                <w:spacing w:val="-2"/>
                <w:sz w:val="20"/>
                <w:lang w:eastAsia="en-US"/>
              </w:rPr>
              <w:t>з</w:t>
            </w:r>
            <w:r w:rsidRPr="008449B7">
              <w:rPr>
                <w:rFonts w:eastAsia="Calibri"/>
                <w:spacing w:val="2"/>
                <w:sz w:val="20"/>
                <w:lang w:eastAsia="en-US"/>
              </w:rPr>
              <w:t>д</w:t>
            </w:r>
            <w:r w:rsidRPr="008449B7">
              <w:rPr>
                <w:rFonts w:eastAsia="Calibri"/>
                <w:sz w:val="20"/>
                <w:lang w:eastAsia="en-US"/>
              </w:rPr>
              <w:t>а</w:t>
            </w:r>
            <w:r w:rsidRPr="008449B7">
              <w:rPr>
                <w:rFonts w:eastAsia="Calibri"/>
                <w:spacing w:val="2"/>
                <w:sz w:val="20"/>
                <w:lang w:eastAsia="en-US"/>
              </w:rPr>
              <w:t>н</w:t>
            </w:r>
            <w:r w:rsidRPr="008449B7">
              <w:rPr>
                <w:rFonts w:eastAsia="Calibri"/>
                <w:sz w:val="20"/>
                <w:lang w:eastAsia="en-US"/>
              </w:rPr>
              <w:t>ие</w:t>
            </w:r>
            <w:r w:rsidRPr="008449B7">
              <w:rPr>
                <w:rFonts w:eastAsia="Calibri"/>
                <w:spacing w:val="-1"/>
                <w:sz w:val="20"/>
                <w:lang w:eastAsia="en-US"/>
              </w:rPr>
              <w:t xml:space="preserve"> </w:t>
            </w:r>
            <w:r w:rsidRPr="008449B7">
              <w:rPr>
                <w:rFonts w:eastAsia="Calibri"/>
                <w:sz w:val="20"/>
                <w:lang w:eastAsia="en-US"/>
              </w:rPr>
              <w:t xml:space="preserve">и </w:t>
            </w:r>
            <w:r w:rsidRPr="008449B7">
              <w:rPr>
                <w:rFonts w:eastAsia="Calibri"/>
                <w:spacing w:val="2"/>
                <w:sz w:val="20"/>
                <w:lang w:eastAsia="en-US"/>
              </w:rPr>
              <w:t>б</w:t>
            </w:r>
            <w:r w:rsidRPr="008449B7">
              <w:rPr>
                <w:rFonts w:eastAsia="Calibri"/>
                <w:spacing w:val="-2"/>
                <w:sz w:val="20"/>
                <w:lang w:eastAsia="en-US"/>
              </w:rPr>
              <w:t>л</w:t>
            </w:r>
            <w:r w:rsidRPr="008449B7">
              <w:rPr>
                <w:rFonts w:eastAsia="Calibri"/>
                <w:sz w:val="20"/>
                <w:lang w:eastAsia="en-US"/>
              </w:rPr>
              <w:t>аг</w:t>
            </w:r>
            <w:r w:rsidRPr="008449B7">
              <w:rPr>
                <w:rFonts w:eastAsia="Calibri"/>
                <w:spacing w:val="-1"/>
                <w:sz w:val="20"/>
                <w:lang w:eastAsia="en-US"/>
              </w:rPr>
              <w:t>о</w:t>
            </w:r>
            <w:r w:rsidRPr="008449B7">
              <w:rPr>
                <w:rFonts w:eastAsia="Calibri"/>
                <w:spacing w:val="1"/>
                <w:sz w:val="20"/>
                <w:lang w:eastAsia="en-US"/>
              </w:rPr>
              <w:t>у</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pacing w:val="-1"/>
                <w:sz w:val="20"/>
                <w:lang w:eastAsia="en-US"/>
              </w:rPr>
              <w:t>ро</w:t>
            </w:r>
            <w:r w:rsidRPr="008449B7">
              <w:rPr>
                <w:rFonts w:eastAsia="Calibri"/>
                <w:sz w:val="20"/>
                <w:lang w:eastAsia="en-US"/>
              </w:rPr>
              <w:t xml:space="preserve">йство </w:t>
            </w:r>
            <w:r w:rsidRPr="008449B7">
              <w:rPr>
                <w:rFonts w:eastAsia="Calibri"/>
                <w:spacing w:val="2"/>
                <w:sz w:val="20"/>
                <w:lang w:eastAsia="en-US"/>
              </w:rPr>
              <w:t>н</w:t>
            </w:r>
            <w:r w:rsidRPr="008449B7">
              <w:rPr>
                <w:rFonts w:eastAsia="Calibri"/>
                <w:sz w:val="20"/>
                <w:lang w:eastAsia="en-US"/>
              </w:rPr>
              <w:t>а</w:t>
            </w:r>
            <w:r w:rsidRPr="008449B7">
              <w:rPr>
                <w:rFonts w:eastAsia="Calibri"/>
                <w:spacing w:val="2"/>
                <w:sz w:val="20"/>
                <w:lang w:eastAsia="en-US"/>
              </w:rPr>
              <w:t>б</w:t>
            </w:r>
            <w:r w:rsidRPr="008449B7">
              <w:rPr>
                <w:rFonts w:eastAsia="Calibri"/>
                <w:sz w:val="20"/>
                <w:lang w:eastAsia="en-US"/>
              </w:rPr>
              <w:t>е</w:t>
            </w:r>
            <w:r w:rsidRPr="008449B7">
              <w:rPr>
                <w:rFonts w:eastAsia="Calibri"/>
                <w:spacing w:val="-1"/>
                <w:sz w:val="20"/>
                <w:lang w:eastAsia="en-US"/>
              </w:rPr>
              <w:t>р</w:t>
            </w:r>
            <w:r w:rsidRPr="008449B7">
              <w:rPr>
                <w:rFonts w:eastAsia="Calibri"/>
                <w:spacing w:val="-4"/>
                <w:sz w:val="20"/>
                <w:lang w:eastAsia="en-US"/>
              </w:rPr>
              <w:t>е</w:t>
            </w:r>
            <w:r w:rsidRPr="008449B7">
              <w:rPr>
                <w:rFonts w:eastAsia="Calibri"/>
                <w:spacing w:val="1"/>
                <w:sz w:val="20"/>
                <w:lang w:eastAsia="en-US"/>
              </w:rPr>
              <w:t>ж</w:t>
            </w:r>
            <w:r w:rsidRPr="008449B7">
              <w:rPr>
                <w:rFonts w:eastAsia="Calibri"/>
                <w:spacing w:val="2"/>
                <w:sz w:val="20"/>
                <w:lang w:eastAsia="en-US"/>
              </w:rPr>
              <w:t>н</w:t>
            </w:r>
            <w:r w:rsidRPr="008449B7">
              <w:rPr>
                <w:rFonts w:eastAsia="Calibri"/>
                <w:spacing w:val="-1"/>
                <w:sz w:val="20"/>
                <w:lang w:eastAsia="en-US"/>
              </w:rPr>
              <w:t>о</w:t>
            </w:r>
            <w:r w:rsidRPr="008449B7">
              <w:rPr>
                <w:rFonts w:eastAsia="Calibri"/>
                <w:spacing w:val="-4"/>
                <w:sz w:val="20"/>
                <w:lang w:eastAsia="en-US"/>
              </w:rPr>
              <w:t>й</w:t>
            </w:r>
            <w:r w:rsidRPr="008449B7">
              <w:rPr>
                <w:rFonts w:eastAsia="Calibri"/>
                <w:sz w:val="20"/>
                <w:lang w:eastAsia="en-US"/>
              </w:rPr>
              <w:t xml:space="preserve">. </w:t>
            </w:r>
            <w:r w:rsidRPr="008449B7">
              <w:rPr>
                <w:rFonts w:eastAsia="Calibri"/>
                <w:spacing w:val="2"/>
                <w:sz w:val="20"/>
                <w:lang w:eastAsia="en-US"/>
              </w:rPr>
              <w:t>П</w:t>
            </w:r>
            <w:r w:rsidRPr="008449B7">
              <w:rPr>
                <w:rFonts w:eastAsia="Calibri"/>
                <w:spacing w:val="-2"/>
                <w:sz w:val="20"/>
                <w:lang w:eastAsia="en-US"/>
              </w:rPr>
              <w:t>л</w:t>
            </w:r>
            <w:r w:rsidRPr="008449B7">
              <w:rPr>
                <w:rFonts w:eastAsia="Calibri"/>
                <w:spacing w:val="-1"/>
                <w:sz w:val="20"/>
                <w:lang w:eastAsia="en-US"/>
              </w:rPr>
              <w:t>о</w:t>
            </w:r>
            <w:r w:rsidRPr="008449B7">
              <w:rPr>
                <w:rFonts w:eastAsia="Calibri"/>
                <w:spacing w:val="-2"/>
                <w:sz w:val="20"/>
                <w:lang w:eastAsia="en-US"/>
              </w:rPr>
              <w:t>щ</w:t>
            </w:r>
            <w:r w:rsidRPr="008449B7">
              <w:rPr>
                <w:rFonts w:eastAsia="Calibri"/>
                <w:sz w:val="20"/>
                <w:lang w:eastAsia="en-US"/>
              </w:rPr>
              <w:t>а</w:t>
            </w:r>
            <w:r w:rsidRPr="008449B7">
              <w:rPr>
                <w:rFonts w:eastAsia="Calibri"/>
                <w:spacing w:val="2"/>
                <w:sz w:val="20"/>
                <w:lang w:eastAsia="en-US"/>
              </w:rPr>
              <w:t>д</w:t>
            </w:r>
            <w:r w:rsidRPr="008449B7">
              <w:rPr>
                <w:rFonts w:eastAsia="Calibri"/>
                <w:sz w:val="20"/>
                <w:lang w:eastAsia="en-US"/>
              </w:rPr>
              <w:t xml:space="preserve">ь </w:t>
            </w:r>
            <w:r w:rsidRPr="008449B7">
              <w:rPr>
                <w:rFonts w:eastAsia="Calibri"/>
                <w:spacing w:val="1"/>
                <w:sz w:val="20"/>
                <w:lang w:eastAsia="en-US"/>
              </w:rPr>
              <w:t>у</w:t>
            </w:r>
            <w:r w:rsidRPr="008449B7">
              <w:rPr>
                <w:rFonts w:eastAsia="Calibri"/>
                <w:spacing w:val="2"/>
                <w:sz w:val="20"/>
                <w:lang w:eastAsia="en-US"/>
              </w:rPr>
              <w:t>ч</w:t>
            </w:r>
            <w:r w:rsidRPr="008449B7">
              <w:rPr>
                <w:rFonts w:eastAsia="Calibri"/>
                <w:sz w:val="20"/>
                <w:lang w:eastAsia="en-US"/>
              </w:rPr>
              <w:t>а</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pacing w:val="-2"/>
                <w:sz w:val="20"/>
                <w:lang w:eastAsia="en-US"/>
              </w:rPr>
              <w:t>к</w:t>
            </w:r>
            <w:r w:rsidRPr="008449B7">
              <w:rPr>
                <w:rFonts w:eastAsia="Calibri"/>
                <w:sz w:val="20"/>
                <w:lang w:eastAsia="en-US"/>
              </w:rPr>
              <w:t>а</w:t>
            </w:r>
            <w:r w:rsidRPr="008449B7">
              <w:rPr>
                <w:rFonts w:eastAsia="Calibri"/>
                <w:spacing w:val="-2"/>
                <w:sz w:val="20"/>
                <w:lang w:eastAsia="en-US"/>
              </w:rPr>
              <w:t xml:space="preserve"> </w:t>
            </w:r>
            <w:r w:rsidRPr="008449B7">
              <w:rPr>
                <w:rFonts w:eastAsia="Calibri"/>
                <w:spacing w:val="-1"/>
                <w:sz w:val="20"/>
                <w:lang w:eastAsia="en-US"/>
              </w:rPr>
              <w:t>0</w:t>
            </w:r>
            <w:r w:rsidRPr="008449B7">
              <w:rPr>
                <w:rFonts w:eastAsia="Calibri"/>
                <w:spacing w:val="-2"/>
                <w:sz w:val="20"/>
                <w:lang w:eastAsia="en-US"/>
              </w:rPr>
              <w:t>,</w:t>
            </w:r>
            <w:r w:rsidRPr="008449B7">
              <w:rPr>
                <w:rFonts w:eastAsia="Calibri"/>
                <w:sz w:val="20"/>
                <w:lang w:eastAsia="en-US"/>
              </w:rPr>
              <w:t>2 га</w:t>
            </w:r>
          </w:p>
        </w:tc>
        <w:tc>
          <w:tcPr>
            <w:tcW w:w="3969" w:type="dxa"/>
            <w:tcBorders>
              <w:bottom w:val="single" w:sz="4" w:space="0" w:color="auto"/>
            </w:tcBorders>
            <w:shd w:val="clear" w:color="auto" w:fill="auto"/>
          </w:tcPr>
          <w:p w:rsidR="0085581F" w:rsidRPr="008449B7" w:rsidRDefault="0085581F" w:rsidP="00D229C9">
            <w:pPr>
              <w:widowControl w:val="0"/>
              <w:suppressAutoHyphens/>
              <w:spacing w:after="0"/>
              <w:ind w:left="132" w:right="142" w:firstLine="0"/>
              <w:jc w:val="left"/>
              <w:rPr>
                <w:rFonts w:eastAsia="Calibri"/>
                <w:spacing w:val="-1"/>
                <w:sz w:val="20"/>
                <w:lang w:eastAsia="en-US"/>
              </w:rPr>
            </w:pPr>
            <w:r w:rsidRPr="008449B7">
              <w:rPr>
                <w:rFonts w:eastAsia="Calibri"/>
                <w:sz w:val="20"/>
                <w:lang w:eastAsia="en-US"/>
              </w:rPr>
              <w:t>г. Ка</w:t>
            </w:r>
            <w:r w:rsidRPr="008449B7">
              <w:rPr>
                <w:rFonts w:eastAsia="Calibri"/>
                <w:spacing w:val="-2"/>
                <w:sz w:val="20"/>
                <w:lang w:eastAsia="en-US"/>
              </w:rPr>
              <w:t>л</w:t>
            </w:r>
            <w:r w:rsidRPr="008449B7">
              <w:rPr>
                <w:rFonts w:eastAsia="Calibri"/>
                <w:sz w:val="20"/>
                <w:lang w:eastAsia="en-US"/>
              </w:rPr>
              <w:t>и</w:t>
            </w:r>
            <w:r w:rsidRPr="008449B7">
              <w:rPr>
                <w:rFonts w:eastAsia="Calibri"/>
                <w:spacing w:val="2"/>
                <w:sz w:val="20"/>
                <w:lang w:eastAsia="en-US"/>
              </w:rPr>
              <w:t>н</w:t>
            </w:r>
            <w:r w:rsidRPr="008449B7">
              <w:rPr>
                <w:rFonts w:eastAsia="Calibri"/>
                <w:sz w:val="20"/>
                <w:lang w:eastAsia="en-US"/>
              </w:rPr>
              <w:t>и</w:t>
            </w:r>
            <w:r w:rsidRPr="008449B7">
              <w:rPr>
                <w:rFonts w:eastAsia="Calibri"/>
                <w:spacing w:val="-3"/>
                <w:sz w:val="20"/>
                <w:lang w:eastAsia="en-US"/>
              </w:rPr>
              <w:t>н</w:t>
            </w:r>
            <w:r w:rsidRPr="008449B7">
              <w:rPr>
                <w:rFonts w:eastAsia="Calibri"/>
                <w:sz w:val="20"/>
                <w:lang w:eastAsia="en-US"/>
              </w:rPr>
              <w:t>г</w:t>
            </w:r>
            <w:r w:rsidRPr="008449B7">
              <w:rPr>
                <w:rFonts w:eastAsia="Calibri"/>
                <w:spacing w:val="-1"/>
                <w:sz w:val="20"/>
                <w:lang w:eastAsia="en-US"/>
              </w:rPr>
              <w:t>р</w:t>
            </w:r>
            <w:r w:rsidRPr="008449B7">
              <w:rPr>
                <w:rFonts w:eastAsia="Calibri"/>
                <w:sz w:val="20"/>
                <w:lang w:eastAsia="en-US"/>
              </w:rPr>
              <w:t>а</w:t>
            </w:r>
            <w:r w:rsidRPr="008449B7">
              <w:rPr>
                <w:rFonts w:eastAsia="Calibri"/>
                <w:spacing w:val="2"/>
                <w:sz w:val="20"/>
                <w:lang w:eastAsia="en-US"/>
              </w:rPr>
              <w:t>д</w:t>
            </w:r>
            <w:r w:rsidRPr="008449B7">
              <w:rPr>
                <w:rFonts w:eastAsia="Calibri"/>
                <w:sz w:val="20"/>
                <w:lang w:eastAsia="en-US"/>
              </w:rPr>
              <w:t>, в</w:t>
            </w:r>
            <w:r w:rsidRPr="008449B7">
              <w:rPr>
                <w:rFonts w:eastAsia="Calibri"/>
                <w:spacing w:val="-2"/>
                <w:sz w:val="20"/>
                <w:lang w:eastAsia="en-US"/>
              </w:rPr>
              <w:t xml:space="preserve"> </w:t>
            </w:r>
            <w:r w:rsidRPr="008449B7">
              <w:rPr>
                <w:rFonts w:eastAsia="Calibri"/>
                <w:spacing w:val="-1"/>
                <w:sz w:val="20"/>
                <w:lang w:eastAsia="en-US"/>
              </w:rPr>
              <w:t>р</w:t>
            </w:r>
            <w:r w:rsidRPr="008449B7">
              <w:rPr>
                <w:rFonts w:eastAsia="Calibri"/>
                <w:sz w:val="20"/>
                <w:lang w:eastAsia="en-US"/>
              </w:rPr>
              <w:t>ай</w:t>
            </w:r>
            <w:r w:rsidRPr="008449B7">
              <w:rPr>
                <w:rFonts w:eastAsia="Calibri"/>
                <w:spacing w:val="-1"/>
                <w:sz w:val="20"/>
                <w:lang w:eastAsia="en-US"/>
              </w:rPr>
              <w:t>о</w:t>
            </w:r>
            <w:r w:rsidRPr="008449B7">
              <w:rPr>
                <w:rFonts w:eastAsia="Calibri"/>
                <w:spacing w:val="2"/>
                <w:sz w:val="20"/>
                <w:lang w:eastAsia="en-US"/>
              </w:rPr>
              <w:t>н</w:t>
            </w:r>
            <w:r w:rsidRPr="008449B7">
              <w:rPr>
                <w:rFonts w:eastAsia="Calibri"/>
                <w:sz w:val="20"/>
                <w:lang w:eastAsia="en-US"/>
              </w:rPr>
              <w:t>е</w:t>
            </w:r>
            <w:r w:rsidRPr="008449B7">
              <w:rPr>
                <w:rFonts w:eastAsia="Calibri"/>
                <w:spacing w:val="-1"/>
                <w:sz w:val="20"/>
                <w:lang w:eastAsia="en-US"/>
              </w:rPr>
              <w:t xml:space="preserve"> </w:t>
            </w:r>
          </w:p>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z w:val="20"/>
                <w:lang w:eastAsia="en-US"/>
              </w:rPr>
              <w:t>пе</w:t>
            </w:r>
            <w:r w:rsidRPr="008449B7">
              <w:rPr>
                <w:rFonts w:eastAsia="Calibri"/>
                <w:spacing w:val="-1"/>
                <w:sz w:val="20"/>
                <w:lang w:eastAsia="en-US"/>
              </w:rPr>
              <w:t>р</w:t>
            </w:r>
            <w:r w:rsidRPr="008449B7">
              <w:rPr>
                <w:rFonts w:eastAsia="Calibri"/>
                <w:sz w:val="20"/>
                <w:lang w:eastAsia="en-US"/>
              </w:rPr>
              <w:t xml:space="preserve">. </w:t>
            </w:r>
            <w:r w:rsidRPr="008449B7">
              <w:rPr>
                <w:rFonts w:eastAsia="Calibri"/>
                <w:spacing w:val="2"/>
                <w:sz w:val="20"/>
                <w:lang w:eastAsia="en-US"/>
              </w:rPr>
              <w:t>Д</w:t>
            </w:r>
            <w:r w:rsidRPr="008449B7">
              <w:rPr>
                <w:rFonts w:eastAsia="Calibri"/>
                <w:spacing w:val="-2"/>
                <w:sz w:val="20"/>
                <w:lang w:eastAsia="en-US"/>
              </w:rPr>
              <w:t>з</w:t>
            </w:r>
            <w:r w:rsidRPr="008449B7">
              <w:rPr>
                <w:rFonts w:eastAsia="Calibri"/>
                <w:sz w:val="20"/>
                <w:lang w:eastAsia="en-US"/>
              </w:rPr>
              <w:t>е</w:t>
            </w:r>
            <w:r w:rsidRPr="008449B7">
              <w:rPr>
                <w:rFonts w:eastAsia="Calibri"/>
                <w:spacing w:val="-1"/>
                <w:sz w:val="20"/>
                <w:lang w:eastAsia="en-US"/>
              </w:rPr>
              <w:t>р</w:t>
            </w:r>
            <w:r w:rsidRPr="008449B7">
              <w:rPr>
                <w:rFonts w:eastAsia="Calibri"/>
                <w:spacing w:val="1"/>
                <w:sz w:val="20"/>
                <w:lang w:eastAsia="en-US"/>
              </w:rPr>
              <w:t>ж</w:t>
            </w:r>
            <w:r w:rsidRPr="008449B7">
              <w:rPr>
                <w:rFonts w:eastAsia="Calibri"/>
                <w:sz w:val="20"/>
                <w:lang w:eastAsia="en-US"/>
              </w:rPr>
              <w:t>и</w:t>
            </w:r>
            <w:r w:rsidRPr="008449B7">
              <w:rPr>
                <w:rFonts w:eastAsia="Calibri"/>
                <w:spacing w:val="2"/>
                <w:sz w:val="20"/>
                <w:lang w:eastAsia="en-US"/>
              </w:rPr>
              <w:t>н</w:t>
            </w:r>
            <w:r w:rsidRPr="008449B7">
              <w:rPr>
                <w:rFonts w:eastAsia="Calibri"/>
                <w:spacing w:val="-2"/>
                <w:sz w:val="20"/>
                <w:lang w:eastAsia="en-US"/>
              </w:rPr>
              <w:t>ск</w:t>
            </w:r>
            <w:r w:rsidRPr="008449B7">
              <w:rPr>
                <w:rFonts w:eastAsia="Calibri"/>
                <w:spacing w:val="-1"/>
                <w:sz w:val="20"/>
                <w:lang w:eastAsia="en-US"/>
              </w:rPr>
              <w:t>о</w:t>
            </w:r>
            <w:r w:rsidRPr="008449B7">
              <w:rPr>
                <w:rFonts w:eastAsia="Calibri"/>
                <w:sz w:val="20"/>
                <w:lang w:eastAsia="en-US"/>
              </w:rPr>
              <w:t>го (</w:t>
            </w:r>
            <w:r w:rsidRPr="008449B7">
              <w:rPr>
                <w:rFonts w:eastAsia="Calibri"/>
                <w:spacing w:val="-1"/>
                <w:sz w:val="20"/>
                <w:lang w:eastAsia="en-US"/>
              </w:rPr>
              <w:t>р</w:t>
            </w:r>
            <w:r w:rsidRPr="008449B7">
              <w:rPr>
                <w:rFonts w:eastAsia="Calibri"/>
                <w:sz w:val="20"/>
                <w:lang w:eastAsia="en-US"/>
              </w:rPr>
              <w:t xml:space="preserve">. </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z w:val="20"/>
                <w:lang w:eastAsia="en-US"/>
              </w:rPr>
              <w:t>а</w:t>
            </w:r>
            <w:r w:rsidRPr="008449B7">
              <w:rPr>
                <w:rFonts w:eastAsia="Calibri"/>
                <w:spacing w:val="-1"/>
                <w:sz w:val="20"/>
                <w:lang w:eastAsia="en-US"/>
              </w:rPr>
              <w:t>р</w:t>
            </w:r>
            <w:r w:rsidRPr="008449B7">
              <w:rPr>
                <w:rFonts w:eastAsia="Calibri"/>
                <w:sz w:val="20"/>
                <w:lang w:eastAsia="en-US"/>
              </w:rPr>
              <w:t xml:space="preserve">ая </w:t>
            </w:r>
            <w:r w:rsidRPr="008449B7">
              <w:rPr>
                <w:rFonts w:eastAsia="Calibri"/>
                <w:spacing w:val="2"/>
                <w:sz w:val="20"/>
                <w:lang w:eastAsia="en-US"/>
              </w:rPr>
              <w:t>П</w:t>
            </w:r>
            <w:r w:rsidRPr="008449B7">
              <w:rPr>
                <w:rFonts w:eastAsia="Calibri"/>
                <w:spacing w:val="-1"/>
                <w:sz w:val="20"/>
                <w:lang w:eastAsia="en-US"/>
              </w:rPr>
              <w:t>р</w:t>
            </w:r>
            <w:r w:rsidRPr="008449B7">
              <w:rPr>
                <w:rFonts w:eastAsia="Calibri"/>
                <w:sz w:val="20"/>
                <w:lang w:eastAsia="en-US"/>
              </w:rPr>
              <w:t>ег</w:t>
            </w:r>
            <w:r w:rsidRPr="008449B7">
              <w:rPr>
                <w:rFonts w:eastAsia="Calibri"/>
                <w:spacing w:val="-1"/>
                <w:sz w:val="20"/>
                <w:lang w:eastAsia="en-US"/>
              </w:rPr>
              <w:t>о</w:t>
            </w:r>
            <w:r w:rsidRPr="008449B7">
              <w:rPr>
                <w:rFonts w:eastAsia="Calibri"/>
                <w:spacing w:val="-2"/>
                <w:sz w:val="20"/>
                <w:lang w:eastAsia="en-US"/>
              </w:rPr>
              <w:t>л</w:t>
            </w:r>
            <w:r w:rsidRPr="008449B7">
              <w:rPr>
                <w:rFonts w:eastAsia="Calibri"/>
                <w:spacing w:val="1"/>
                <w:sz w:val="20"/>
                <w:lang w:eastAsia="en-US"/>
              </w:rPr>
              <w:t>я</w:t>
            </w:r>
            <w:r w:rsidRPr="008449B7">
              <w:rPr>
                <w:rFonts w:eastAsia="Calibri"/>
                <w:sz w:val="20"/>
                <w:lang w:eastAsia="en-US"/>
              </w:rPr>
              <w:t>) /</w:t>
            </w:r>
            <w:r w:rsidRPr="008449B7">
              <w:rPr>
                <w:rFonts w:eastAsia="Calibri"/>
                <w:spacing w:val="-4"/>
                <w:sz w:val="20"/>
                <w:lang w:eastAsia="en-US"/>
              </w:rPr>
              <w:t xml:space="preserve"> </w:t>
            </w:r>
            <w:r w:rsidRPr="008449B7">
              <w:rPr>
                <w:rFonts w:eastAsia="Calibri"/>
                <w:spacing w:val="-2"/>
                <w:sz w:val="20"/>
                <w:lang w:eastAsia="en-US"/>
              </w:rPr>
              <w:t>зона озелененных территорий общего пользования (лесопарки, парки, сады, скверы, бульвары, городские леса)</w:t>
            </w:r>
          </w:p>
        </w:tc>
        <w:tc>
          <w:tcPr>
            <w:tcW w:w="1527" w:type="dxa"/>
            <w:tcBorders>
              <w:bottom w:val="single" w:sz="4" w:space="0" w:color="auto"/>
            </w:tcBorders>
            <w:shd w:val="clear" w:color="auto" w:fill="auto"/>
          </w:tcPr>
          <w:p w:rsidR="0085581F" w:rsidRPr="008449B7" w:rsidRDefault="0085581F" w:rsidP="00D229C9">
            <w:pPr>
              <w:suppressAutoHyphens/>
              <w:spacing w:after="0"/>
              <w:ind w:left="132" w:right="142" w:firstLine="0"/>
              <w:jc w:val="center"/>
              <w:rPr>
                <w:sz w:val="24"/>
                <w:szCs w:val="24"/>
              </w:rPr>
            </w:pPr>
            <w:r w:rsidRPr="008449B7">
              <w:rPr>
                <w:rFonts w:eastAsia="Calibri"/>
                <w:sz w:val="20"/>
                <w:lang w:eastAsia="en-US"/>
              </w:rPr>
              <w:t>Д</w:t>
            </w:r>
            <w:r w:rsidRPr="008449B7">
              <w:rPr>
                <w:rFonts w:eastAsia="Calibri"/>
                <w:sz w:val="20"/>
                <w:lang w:val="en-US" w:eastAsia="en-US"/>
              </w:rPr>
              <w:t>о</w:t>
            </w:r>
            <w:r w:rsidRPr="008449B7">
              <w:rPr>
                <w:rFonts w:eastAsia="Calibri"/>
                <w:spacing w:val="-3"/>
                <w:sz w:val="20"/>
                <w:lang w:val="en-US" w:eastAsia="en-US"/>
              </w:rPr>
              <w:t xml:space="preserve"> </w:t>
            </w:r>
            <w:r w:rsidRPr="008449B7">
              <w:rPr>
                <w:rFonts w:eastAsia="Calibri"/>
                <w:spacing w:val="-1"/>
                <w:sz w:val="20"/>
                <w:lang w:val="en-US" w:eastAsia="en-US"/>
              </w:rPr>
              <w:t>2035</w:t>
            </w:r>
          </w:p>
        </w:tc>
        <w:tc>
          <w:tcPr>
            <w:tcW w:w="2977" w:type="dxa"/>
            <w:tcBorders>
              <w:top w:val="nil"/>
              <w:bottom w:val="nil"/>
            </w:tcBorders>
            <w:shd w:val="clear" w:color="auto" w:fill="auto"/>
          </w:tcPr>
          <w:p w:rsidR="0085581F" w:rsidRPr="008449B7" w:rsidRDefault="0085581F" w:rsidP="00D229C9">
            <w:pPr>
              <w:widowControl w:val="0"/>
              <w:suppressAutoHyphens/>
              <w:spacing w:after="0"/>
              <w:ind w:firstLine="0"/>
              <w:jc w:val="left"/>
              <w:rPr>
                <w:rFonts w:eastAsia="Calibri"/>
                <w:sz w:val="20"/>
                <w:lang w:eastAsia="en-US"/>
              </w:rPr>
            </w:pPr>
          </w:p>
        </w:tc>
      </w:tr>
      <w:tr w:rsidR="0085581F" w:rsidRPr="008449B7" w:rsidTr="0085581F">
        <w:trPr>
          <w:trHeight w:val="1502"/>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110</w:t>
            </w:r>
          </w:p>
        </w:tc>
        <w:tc>
          <w:tcPr>
            <w:tcW w:w="3534"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val="en-US" w:eastAsia="en-US"/>
              </w:rPr>
            </w:pPr>
            <w:r w:rsidRPr="008449B7">
              <w:rPr>
                <w:rFonts w:eastAsia="Calibri"/>
                <w:spacing w:val="2"/>
                <w:sz w:val="20"/>
                <w:lang w:val="en-US" w:eastAsia="en-US"/>
              </w:rPr>
              <w:t>Н</w:t>
            </w:r>
            <w:r w:rsidRPr="008449B7">
              <w:rPr>
                <w:rFonts w:eastAsia="Calibri"/>
                <w:sz w:val="20"/>
                <w:lang w:val="en-US" w:eastAsia="en-US"/>
              </w:rPr>
              <w:t>а</w:t>
            </w:r>
            <w:r w:rsidRPr="008449B7">
              <w:rPr>
                <w:rFonts w:eastAsia="Calibri"/>
                <w:spacing w:val="2"/>
                <w:sz w:val="20"/>
                <w:lang w:val="en-US" w:eastAsia="en-US"/>
              </w:rPr>
              <w:t>б</w:t>
            </w:r>
            <w:r w:rsidRPr="008449B7">
              <w:rPr>
                <w:rFonts w:eastAsia="Calibri"/>
                <w:sz w:val="20"/>
                <w:lang w:val="en-US" w:eastAsia="en-US"/>
              </w:rPr>
              <w:t>е</w:t>
            </w:r>
            <w:r w:rsidRPr="008449B7">
              <w:rPr>
                <w:rFonts w:eastAsia="Calibri"/>
                <w:spacing w:val="-1"/>
                <w:sz w:val="20"/>
                <w:lang w:val="en-US" w:eastAsia="en-US"/>
              </w:rPr>
              <w:t>р</w:t>
            </w:r>
            <w:r w:rsidRPr="008449B7">
              <w:rPr>
                <w:rFonts w:eastAsia="Calibri"/>
                <w:spacing w:val="-4"/>
                <w:sz w:val="20"/>
                <w:lang w:val="en-US" w:eastAsia="en-US"/>
              </w:rPr>
              <w:t>е</w:t>
            </w:r>
            <w:r w:rsidRPr="008449B7">
              <w:rPr>
                <w:rFonts w:eastAsia="Calibri"/>
                <w:spacing w:val="1"/>
                <w:sz w:val="20"/>
                <w:lang w:val="en-US" w:eastAsia="en-US"/>
              </w:rPr>
              <w:t>ж</w:t>
            </w:r>
            <w:r w:rsidRPr="008449B7">
              <w:rPr>
                <w:rFonts w:eastAsia="Calibri"/>
                <w:spacing w:val="2"/>
                <w:sz w:val="20"/>
                <w:lang w:val="en-US" w:eastAsia="en-US"/>
              </w:rPr>
              <w:t>н</w:t>
            </w:r>
            <w:r w:rsidRPr="008449B7">
              <w:rPr>
                <w:rFonts w:eastAsia="Calibri"/>
                <w:spacing w:val="-5"/>
                <w:sz w:val="20"/>
                <w:lang w:val="en-US" w:eastAsia="en-US"/>
              </w:rPr>
              <w:t>а</w:t>
            </w:r>
            <w:r w:rsidRPr="008449B7">
              <w:rPr>
                <w:rFonts w:eastAsia="Calibri"/>
                <w:sz w:val="20"/>
                <w:lang w:val="en-US" w:eastAsia="en-US"/>
              </w:rPr>
              <w:t>я</w:t>
            </w:r>
          </w:p>
        </w:tc>
        <w:tc>
          <w:tcPr>
            <w:tcW w:w="2552"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2"/>
                <w:sz w:val="20"/>
                <w:lang w:eastAsia="en-US"/>
              </w:rPr>
              <w:t>С</w:t>
            </w:r>
            <w:r w:rsidRPr="008449B7">
              <w:rPr>
                <w:rFonts w:eastAsia="Calibri"/>
                <w:spacing w:val="-1"/>
                <w:sz w:val="20"/>
                <w:lang w:eastAsia="en-US"/>
              </w:rPr>
              <w:t>о</w:t>
            </w:r>
            <w:r w:rsidRPr="008449B7">
              <w:rPr>
                <w:rFonts w:eastAsia="Calibri"/>
                <w:spacing w:val="-2"/>
                <w:sz w:val="20"/>
                <w:lang w:eastAsia="en-US"/>
              </w:rPr>
              <w:t>з</w:t>
            </w:r>
            <w:r w:rsidRPr="008449B7">
              <w:rPr>
                <w:rFonts w:eastAsia="Calibri"/>
                <w:spacing w:val="2"/>
                <w:sz w:val="20"/>
                <w:lang w:eastAsia="en-US"/>
              </w:rPr>
              <w:t>д</w:t>
            </w:r>
            <w:r w:rsidRPr="008449B7">
              <w:rPr>
                <w:rFonts w:eastAsia="Calibri"/>
                <w:sz w:val="20"/>
                <w:lang w:eastAsia="en-US"/>
              </w:rPr>
              <w:t>а</w:t>
            </w:r>
            <w:r w:rsidRPr="008449B7">
              <w:rPr>
                <w:rFonts w:eastAsia="Calibri"/>
                <w:spacing w:val="2"/>
                <w:sz w:val="20"/>
                <w:lang w:eastAsia="en-US"/>
              </w:rPr>
              <w:t>н</w:t>
            </w:r>
            <w:r w:rsidRPr="008449B7">
              <w:rPr>
                <w:rFonts w:eastAsia="Calibri"/>
                <w:sz w:val="20"/>
                <w:lang w:eastAsia="en-US"/>
              </w:rPr>
              <w:t>ие</w:t>
            </w:r>
            <w:r w:rsidRPr="008449B7">
              <w:rPr>
                <w:rFonts w:eastAsia="Calibri"/>
                <w:spacing w:val="-1"/>
                <w:sz w:val="20"/>
                <w:lang w:eastAsia="en-US"/>
              </w:rPr>
              <w:t xml:space="preserve"> </w:t>
            </w:r>
            <w:r w:rsidRPr="008449B7">
              <w:rPr>
                <w:rFonts w:eastAsia="Calibri"/>
                <w:sz w:val="20"/>
                <w:lang w:eastAsia="en-US"/>
              </w:rPr>
              <w:t xml:space="preserve">и </w:t>
            </w:r>
            <w:r w:rsidRPr="008449B7">
              <w:rPr>
                <w:rFonts w:eastAsia="Calibri"/>
                <w:spacing w:val="2"/>
                <w:sz w:val="20"/>
                <w:lang w:eastAsia="en-US"/>
              </w:rPr>
              <w:t>б</w:t>
            </w:r>
            <w:r w:rsidRPr="008449B7">
              <w:rPr>
                <w:rFonts w:eastAsia="Calibri"/>
                <w:spacing w:val="-2"/>
                <w:sz w:val="20"/>
                <w:lang w:eastAsia="en-US"/>
              </w:rPr>
              <w:t>л</w:t>
            </w:r>
            <w:r w:rsidRPr="008449B7">
              <w:rPr>
                <w:rFonts w:eastAsia="Calibri"/>
                <w:sz w:val="20"/>
                <w:lang w:eastAsia="en-US"/>
              </w:rPr>
              <w:t>аг</w:t>
            </w:r>
            <w:r w:rsidRPr="008449B7">
              <w:rPr>
                <w:rFonts w:eastAsia="Calibri"/>
                <w:spacing w:val="-1"/>
                <w:sz w:val="20"/>
                <w:lang w:eastAsia="en-US"/>
              </w:rPr>
              <w:t>о</w:t>
            </w:r>
            <w:r w:rsidRPr="008449B7">
              <w:rPr>
                <w:rFonts w:eastAsia="Calibri"/>
                <w:spacing w:val="1"/>
                <w:sz w:val="20"/>
                <w:lang w:eastAsia="en-US"/>
              </w:rPr>
              <w:t>у</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pacing w:val="-1"/>
                <w:sz w:val="20"/>
                <w:lang w:eastAsia="en-US"/>
              </w:rPr>
              <w:t>ро</w:t>
            </w:r>
            <w:r w:rsidRPr="008449B7">
              <w:rPr>
                <w:rFonts w:eastAsia="Calibri"/>
                <w:sz w:val="20"/>
                <w:lang w:eastAsia="en-US"/>
              </w:rPr>
              <w:t>йс</w:t>
            </w:r>
            <w:r w:rsidRPr="008449B7">
              <w:rPr>
                <w:rFonts w:eastAsia="Calibri"/>
                <w:spacing w:val="1"/>
                <w:sz w:val="20"/>
                <w:lang w:eastAsia="en-US"/>
              </w:rPr>
              <w:t>т</w:t>
            </w:r>
            <w:r w:rsidRPr="008449B7">
              <w:rPr>
                <w:rFonts w:eastAsia="Calibri"/>
                <w:sz w:val="20"/>
                <w:lang w:eastAsia="en-US"/>
              </w:rPr>
              <w:t xml:space="preserve">во </w:t>
            </w:r>
            <w:r w:rsidRPr="008449B7">
              <w:rPr>
                <w:rFonts w:eastAsia="Calibri"/>
                <w:spacing w:val="2"/>
                <w:sz w:val="20"/>
                <w:lang w:eastAsia="en-US"/>
              </w:rPr>
              <w:t>н</w:t>
            </w:r>
            <w:r w:rsidRPr="008449B7">
              <w:rPr>
                <w:rFonts w:eastAsia="Calibri"/>
                <w:sz w:val="20"/>
                <w:lang w:eastAsia="en-US"/>
              </w:rPr>
              <w:t>а</w:t>
            </w:r>
            <w:r w:rsidRPr="008449B7">
              <w:rPr>
                <w:rFonts w:eastAsia="Calibri"/>
                <w:spacing w:val="2"/>
                <w:sz w:val="20"/>
                <w:lang w:eastAsia="en-US"/>
              </w:rPr>
              <w:t>б</w:t>
            </w:r>
            <w:r w:rsidRPr="008449B7">
              <w:rPr>
                <w:rFonts w:eastAsia="Calibri"/>
                <w:sz w:val="20"/>
                <w:lang w:eastAsia="en-US"/>
              </w:rPr>
              <w:t>е</w:t>
            </w:r>
            <w:r w:rsidRPr="008449B7">
              <w:rPr>
                <w:rFonts w:eastAsia="Calibri"/>
                <w:spacing w:val="-1"/>
                <w:sz w:val="20"/>
                <w:lang w:eastAsia="en-US"/>
              </w:rPr>
              <w:t>р</w:t>
            </w:r>
            <w:r w:rsidRPr="008449B7">
              <w:rPr>
                <w:rFonts w:eastAsia="Calibri"/>
                <w:spacing w:val="-4"/>
                <w:sz w:val="20"/>
                <w:lang w:eastAsia="en-US"/>
              </w:rPr>
              <w:t>е</w:t>
            </w:r>
            <w:r w:rsidRPr="008449B7">
              <w:rPr>
                <w:rFonts w:eastAsia="Calibri"/>
                <w:spacing w:val="1"/>
                <w:sz w:val="20"/>
                <w:lang w:eastAsia="en-US"/>
              </w:rPr>
              <w:t>ж</w:t>
            </w:r>
            <w:r w:rsidRPr="008449B7">
              <w:rPr>
                <w:rFonts w:eastAsia="Calibri"/>
                <w:spacing w:val="2"/>
                <w:sz w:val="20"/>
                <w:lang w:eastAsia="en-US"/>
              </w:rPr>
              <w:t>н</w:t>
            </w:r>
            <w:r w:rsidRPr="008449B7">
              <w:rPr>
                <w:rFonts w:eastAsia="Calibri"/>
                <w:spacing w:val="-1"/>
                <w:sz w:val="20"/>
                <w:lang w:eastAsia="en-US"/>
              </w:rPr>
              <w:t>о</w:t>
            </w:r>
            <w:r w:rsidRPr="008449B7">
              <w:rPr>
                <w:rFonts w:eastAsia="Calibri"/>
                <w:spacing w:val="-4"/>
                <w:sz w:val="20"/>
                <w:lang w:eastAsia="en-US"/>
              </w:rPr>
              <w:t>й</w:t>
            </w:r>
            <w:r w:rsidRPr="008449B7">
              <w:rPr>
                <w:rFonts w:eastAsia="Calibri"/>
                <w:sz w:val="20"/>
                <w:lang w:eastAsia="en-US"/>
              </w:rPr>
              <w:t xml:space="preserve">. </w:t>
            </w:r>
            <w:r w:rsidRPr="008449B7">
              <w:rPr>
                <w:rFonts w:eastAsia="Calibri"/>
                <w:spacing w:val="2"/>
                <w:sz w:val="20"/>
                <w:lang w:eastAsia="en-US"/>
              </w:rPr>
              <w:t>П</w:t>
            </w:r>
            <w:r w:rsidRPr="008449B7">
              <w:rPr>
                <w:rFonts w:eastAsia="Calibri"/>
                <w:spacing w:val="-2"/>
                <w:sz w:val="20"/>
                <w:lang w:eastAsia="en-US"/>
              </w:rPr>
              <w:t>л</w:t>
            </w:r>
            <w:r w:rsidRPr="008449B7">
              <w:rPr>
                <w:rFonts w:eastAsia="Calibri"/>
                <w:spacing w:val="-1"/>
                <w:sz w:val="20"/>
                <w:lang w:eastAsia="en-US"/>
              </w:rPr>
              <w:t>о</w:t>
            </w:r>
            <w:r w:rsidRPr="008449B7">
              <w:rPr>
                <w:rFonts w:eastAsia="Calibri"/>
                <w:spacing w:val="-2"/>
                <w:sz w:val="20"/>
                <w:lang w:eastAsia="en-US"/>
              </w:rPr>
              <w:t>щ</w:t>
            </w:r>
            <w:r w:rsidRPr="008449B7">
              <w:rPr>
                <w:rFonts w:eastAsia="Calibri"/>
                <w:sz w:val="20"/>
                <w:lang w:eastAsia="en-US"/>
              </w:rPr>
              <w:t>а</w:t>
            </w:r>
            <w:r w:rsidRPr="008449B7">
              <w:rPr>
                <w:rFonts w:eastAsia="Calibri"/>
                <w:spacing w:val="2"/>
                <w:sz w:val="20"/>
                <w:lang w:eastAsia="en-US"/>
              </w:rPr>
              <w:t>д</w:t>
            </w:r>
            <w:r w:rsidRPr="008449B7">
              <w:rPr>
                <w:rFonts w:eastAsia="Calibri"/>
                <w:sz w:val="20"/>
                <w:lang w:eastAsia="en-US"/>
              </w:rPr>
              <w:t xml:space="preserve">ь </w:t>
            </w:r>
            <w:r w:rsidRPr="008449B7">
              <w:rPr>
                <w:rFonts w:eastAsia="Calibri"/>
                <w:spacing w:val="1"/>
                <w:sz w:val="20"/>
                <w:lang w:eastAsia="en-US"/>
              </w:rPr>
              <w:t>у</w:t>
            </w:r>
            <w:r w:rsidRPr="008449B7">
              <w:rPr>
                <w:rFonts w:eastAsia="Calibri"/>
                <w:spacing w:val="2"/>
                <w:sz w:val="20"/>
                <w:lang w:eastAsia="en-US"/>
              </w:rPr>
              <w:t>ч</w:t>
            </w:r>
            <w:r w:rsidRPr="008449B7">
              <w:rPr>
                <w:rFonts w:eastAsia="Calibri"/>
                <w:sz w:val="20"/>
                <w:lang w:eastAsia="en-US"/>
              </w:rPr>
              <w:t>а</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pacing w:val="-2"/>
                <w:sz w:val="20"/>
                <w:lang w:eastAsia="en-US"/>
              </w:rPr>
              <w:t>к</w:t>
            </w:r>
            <w:r w:rsidRPr="008449B7">
              <w:rPr>
                <w:rFonts w:eastAsia="Calibri"/>
                <w:sz w:val="20"/>
                <w:lang w:eastAsia="en-US"/>
              </w:rPr>
              <w:t>а</w:t>
            </w:r>
            <w:r w:rsidRPr="008449B7">
              <w:rPr>
                <w:rFonts w:eastAsia="Calibri"/>
                <w:spacing w:val="-2"/>
                <w:sz w:val="20"/>
                <w:lang w:eastAsia="en-US"/>
              </w:rPr>
              <w:t xml:space="preserve"> </w:t>
            </w:r>
            <w:r w:rsidRPr="008449B7">
              <w:rPr>
                <w:rFonts w:eastAsia="Calibri"/>
                <w:spacing w:val="-1"/>
                <w:sz w:val="20"/>
                <w:lang w:eastAsia="en-US"/>
              </w:rPr>
              <w:t>0</w:t>
            </w:r>
            <w:r w:rsidRPr="008449B7">
              <w:rPr>
                <w:rFonts w:eastAsia="Calibri"/>
                <w:spacing w:val="-2"/>
                <w:sz w:val="20"/>
                <w:lang w:eastAsia="en-US"/>
              </w:rPr>
              <w:t>,</w:t>
            </w:r>
            <w:r w:rsidRPr="008449B7">
              <w:rPr>
                <w:rFonts w:eastAsia="Calibri"/>
                <w:sz w:val="20"/>
                <w:lang w:eastAsia="en-US"/>
              </w:rPr>
              <w:t>8 га</w:t>
            </w:r>
          </w:p>
        </w:tc>
        <w:tc>
          <w:tcPr>
            <w:tcW w:w="3969"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z w:val="20"/>
                <w:lang w:eastAsia="en-US"/>
              </w:rPr>
              <w:t>г. Ка</w:t>
            </w:r>
            <w:r w:rsidRPr="008449B7">
              <w:rPr>
                <w:rFonts w:eastAsia="Calibri"/>
                <w:spacing w:val="-2"/>
                <w:sz w:val="20"/>
                <w:lang w:eastAsia="en-US"/>
              </w:rPr>
              <w:t>л</w:t>
            </w:r>
            <w:r w:rsidRPr="008449B7">
              <w:rPr>
                <w:rFonts w:eastAsia="Calibri"/>
                <w:sz w:val="20"/>
                <w:lang w:eastAsia="en-US"/>
              </w:rPr>
              <w:t>и</w:t>
            </w:r>
            <w:r w:rsidRPr="008449B7">
              <w:rPr>
                <w:rFonts w:eastAsia="Calibri"/>
                <w:spacing w:val="2"/>
                <w:sz w:val="20"/>
                <w:lang w:eastAsia="en-US"/>
              </w:rPr>
              <w:t>н</w:t>
            </w:r>
            <w:r w:rsidRPr="008449B7">
              <w:rPr>
                <w:rFonts w:eastAsia="Calibri"/>
                <w:sz w:val="20"/>
                <w:lang w:eastAsia="en-US"/>
              </w:rPr>
              <w:t>и</w:t>
            </w:r>
            <w:r w:rsidRPr="008449B7">
              <w:rPr>
                <w:rFonts w:eastAsia="Calibri"/>
                <w:spacing w:val="-3"/>
                <w:sz w:val="20"/>
                <w:lang w:eastAsia="en-US"/>
              </w:rPr>
              <w:t>н</w:t>
            </w:r>
            <w:r w:rsidRPr="008449B7">
              <w:rPr>
                <w:rFonts w:eastAsia="Calibri"/>
                <w:sz w:val="20"/>
                <w:lang w:eastAsia="en-US"/>
              </w:rPr>
              <w:t>г</w:t>
            </w:r>
            <w:r w:rsidRPr="008449B7">
              <w:rPr>
                <w:rFonts w:eastAsia="Calibri"/>
                <w:spacing w:val="-1"/>
                <w:sz w:val="20"/>
                <w:lang w:eastAsia="en-US"/>
              </w:rPr>
              <w:t>р</w:t>
            </w:r>
            <w:r w:rsidRPr="008449B7">
              <w:rPr>
                <w:rFonts w:eastAsia="Calibri"/>
                <w:sz w:val="20"/>
                <w:lang w:eastAsia="en-US"/>
              </w:rPr>
              <w:t>а</w:t>
            </w:r>
            <w:r w:rsidRPr="008449B7">
              <w:rPr>
                <w:rFonts w:eastAsia="Calibri"/>
                <w:spacing w:val="2"/>
                <w:sz w:val="20"/>
                <w:lang w:eastAsia="en-US"/>
              </w:rPr>
              <w:t>д</w:t>
            </w:r>
            <w:r w:rsidRPr="008449B7">
              <w:rPr>
                <w:rFonts w:eastAsia="Calibri"/>
                <w:sz w:val="20"/>
                <w:lang w:eastAsia="en-US"/>
              </w:rPr>
              <w:t xml:space="preserve">, </w:t>
            </w:r>
            <w:r w:rsidRPr="008449B7">
              <w:rPr>
                <w:rFonts w:eastAsia="Calibri"/>
                <w:spacing w:val="-2"/>
                <w:sz w:val="20"/>
                <w:lang w:eastAsia="en-US"/>
              </w:rPr>
              <w:t>с</w:t>
            </w:r>
            <w:r w:rsidRPr="008449B7">
              <w:rPr>
                <w:rFonts w:eastAsia="Calibri"/>
                <w:sz w:val="20"/>
                <w:lang w:eastAsia="en-US"/>
              </w:rPr>
              <w:t>еве</w:t>
            </w:r>
            <w:r w:rsidRPr="008449B7">
              <w:rPr>
                <w:rFonts w:eastAsia="Calibri"/>
                <w:spacing w:val="-1"/>
                <w:sz w:val="20"/>
                <w:lang w:eastAsia="en-US"/>
              </w:rPr>
              <w:t>р</w:t>
            </w:r>
            <w:r w:rsidRPr="008449B7">
              <w:rPr>
                <w:rFonts w:eastAsia="Calibri"/>
                <w:spacing w:val="2"/>
                <w:sz w:val="20"/>
                <w:lang w:eastAsia="en-US"/>
              </w:rPr>
              <w:t>н</w:t>
            </w:r>
            <w:r w:rsidRPr="008449B7">
              <w:rPr>
                <w:rFonts w:eastAsia="Calibri"/>
                <w:sz w:val="20"/>
                <w:lang w:eastAsia="en-US"/>
              </w:rPr>
              <w:t>ее</w:t>
            </w:r>
            <w:r w:rsidRPr="008449B7">
              <w:rPr>
                <w:rFonts w:eastAsia="Calibri"/>
                <w:spacing w:val="-1"/>
                <w:sz w:val="20"/>
                <w:lang w:eastAsia="en-US"/>
              </w:rPr>
              <w:t xml:space="preserve"> </w:t>
            </w:r>
            <w:r w:rsidRPr="008449B7">
              <w:rPr>
                <w:rFonts w:eastAsia="Calibri"/>
                <w:spacing w:val="1"/>
                <w:sz w:val="20"/>
                <w:lang w:eastAsia="en-US"/>
              </w:rPr>
              <w:t>у</w:t>
            </w:r>
            <w:r w:rsidRPr="008449B7">
              <w:rPr>
                <w:rFonts w:eastAsia="Calibri"/>
                <w:spacing w:val="-2"/>
                <w:sz w:val="20"/>
                <w:lang w:eastAsia="en-US"/>
              </w:rPr>
              <w:t>л</w:t>
            </w:r>
            <w:r w:rsidRPr="008449B7">
              <w:rPr>
                <w:rFonts w:eastAsia="Calibri"/>
                <w:sz w:val="20"/>
                <w:lang w:eastAsia="en-US"/>
              </w:rPr>
              <w:t>. В</w:t>
            </w:r>
            <w:r w:rsidRPr="008449B7">
              <w:rPr>
                <w:rFonts w:eastAsia="Calibri"/>
                <w:spacing w:val="-1"/>
                <w:sz w:val="20"/>
                <w:lang w:eastAsia="en-US"/>
              </w:rPr>
              <w:t>о</w:t>
            </w:r>
            <w:r w:rsidRPr="008449B7">
              <w:rPr>
                <w:rFonts w:eastAsia="Calibri"/>
                <w:spacing w:val="2"/>
                <w:sz w:val="20"/>
                <w:lang w:eastAsia="en-US"/>
              </w:rPr>
              <w:t>дн</w:t>
            </w:r>
            <w:r w:rsidRPr="008449B7">
              <w:rPr>
                <w:rFonts w:eastAsia="Calibri"/>
                <w:sz w:val="20"/>
                <w:lang w:eastAsia="en-US"/>
              </w:rPr>
              <w:t>ой</w:t>
            </w:r>
          </w:p>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z w:val="20"/>
                <w:lang w:eastAsia="en-US"/>
              </w:rPr>
              <w:t>(</w:t>
            </w:r>
            <w:r w:rsidRPr="008449B7">
              <w:rPr>
                <w:rFonts w:eastAsia="Calibri"/>
                <w:spacing w:val="-1"/>
                <w:sz w:val="20"/>
                <w:lang w:eastAsia="en-US"/>
              </w:rPr>
              <w:t>р</w:t>
            </w:r>
            <w:r w:rsidRPr="008449B7">
              <w:rPr>
                <w:rFonts w:eastAsia="Calibri"/>
                <w:sz w:val="20"/>
                <w:lang w:eastAsia="en-US"/>
              </w:rPr>
              <w:t xml:space="preserve">. </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z w:val="20"/>
                <w:lang w:eastAsia="en-US"/>
              </w:rPr>
              <w:t>а</w:t>
            </w:r>
            <w:r w:rsidRPr="008449B7">
              <w:rPr>
                <w:rFonts w:eastAsia="Calibri"/>
                <w:spacing w:val="-1"/>
                <w:sz w:val="20"/>
                <w:lang w:eastAsia="en-US"/>
              </w:rPr>
              <w:t>р</w:t>
            </w:r>
            <w:r w:rsidRPr="008449B7">
              <w:rPr>
                <w:rFonts w:eastAsia="Calibri"/>
                <w:sz w:val="20"/>
                <w:lang w:eastAsia="en-US"/>
              </w:rPr>
              <w:t>ая</w:t>
            </w:r>
            <w:r w:rsidRPr="008449B7">
              <w:rPr>
                <w:rFonts w:eastAsia="Calibri"/>
                <w:spacing w:val="-1"/>
                <w:sz w:val="20"/>
                <w:lang w:eastAsia="en-US"/>
              </w:rPr>
              <w:t xml:space="preserve"> </w:t>
            </w:r>
            <w:r w:rsidRPr="008449B7">
              <w:rPr>
                <w:rFonts w:eastAsia="Calibri"/>
                <w:spacing w:val="2"/>
                <w:sz w:val="20"/>
                <w:lang w:eastAsia="en-US"/>
              </w:rPr>
              <w:t>П</w:t>
            </w:r>
            <w:r w:rsidRPr="008449B7">
              <w:rPr>
                <w:rFonts w:eastAsia="Calibri"/>
                <w:spacing w:val="-1"/>
                <w:sz w:val="20"/>
                <w:lang w:eastAsia="en-US"/>
              </w:rPr>
              <w:t>р</w:t>
            </w:r>
            <w:r w:rsidRPr="008449B7">
              <w:rPr>
                <w:rFonts w:eastAsia="Calibri"/>
                <w:spacing w:val="-4"/>
                <w:sz w:val="20"/>
                <w:lang w:eastAsia="en-US"/>
              </w:rPr>
              <w:t>е</w:t>
            </w:r>
            <w:r w:rsidRPr="008449B7">
              <w:rPr>
                <w:rFonts w:eastAsia="Calibri"/>
                <w:sz w:val="20"/>
                <w:lang w:eastAsia="en-US"/>
              </w:rPr>
              <w:t>г</w:t>
            </w:r>
            <w:r w:rsidRPr="008449B7">
              <w:rPr>
                <w:rFonts w:eastAsia="Calibri"/>
                <w:spacing w:val="-1"/>
                <w:sz w:val="20"/>
                <w:lang w:eastAsia="en-US"/>
              </w:rPr>
              <w:t>о</w:t>
            </w:r>
            <w:r w:rsidRPr="008449B7">
              <w:rPr>
                <w:rFonts w:eastAsia="Calibri"/>
                <w:spacing w:val="-2"/>
                <w:sz w:val="20"/>
                <w:lang w:eastAsia="en-US"/>
              </w:rPr>
              <w:t>л</w:t>
            </w:r>
            <w:r w:rsidRPr="008449B7">
              <w:rPr>
                <w:rFonts w:eastAsia="Calibri"/>
                <w:spacing w:val="1"/>
                <w:sz w:val="20"/>
                <w:lang w:eastAsia="en-US"/>
              </w:rPr>
              <w:t>я</w:t>
            </w:r>
            <w:r w:rsidRPr="008449B7">
              <w:rPr>
                <w:rFonts w:eastAsia="Calibri"/>
                <w:sz w:val="20"/>
                <w:lang w:eastAsia="en-US"/>
              </w:rPr>
              <w:t xml:space="preserve">) / </w:t>
            </w:r>
            <w:r w:rsidRPr="008449B7">
              <w:rPr>
                <w:rFonts w:eastAsia="Calibri"/>
                <w:spacing w:val="-2"/>
                <w:sz w:val="20"/>
                <w:lang w:eastAsia="en-US"/>
              </w:rPr>
              <w:t>зона озелененных территорий общего пользования (лесопарки, парки, сады, скверы, бульвары, городские леса)</w:t>
            </w:r>
          </w:p>
        </w:tc>
        <w:tc>
          <w:tcPr>
            <w:tcW w:w="1527" w:type="dxa"/>
            <w:shd w:val="clear" w:color="auto" w:fill="auto"/>
          </w:tcPr>
          <w:p w:rsidR="0085581F" w:rsidRPr="008449B7" w:rsidRDefault="0085581F" w:rsidP="00D229C9">
            <w:pPr>
              <w:suppressAutoHyphens/>
              <w:spacing w:after="0"/>
              <w:ind w:left="132" w:right="142" w:firstLine="0"/>
              <w:jc w:val="center"/>
              <w:rPr>
                <w:sz w:val="24"/>
                <w:szCs w:val="24"/>
              </w:rPr>
            </w:pPr>
            <w:r w:rsidRPr="008449B7">
              <w:rPr>
                <w:rFonts w:eastAsia="Calibri"/>
                <w:sz w:val="20"/>
                <w:lang w:eastAsia="en-US"/>
              </w:rPr>
              <w:t>Д</w:t>
            </w:r>
            <w:r w:rsidRPr="008449B7">
              <w:rPr>
                <w:rFonts w:eastAsia="Calibri"/>
                <w:sz w:val="20"/>
                <w:lang w:val="en-US" w:eastAsia="en-US"/>
              </w:rPr>
              <w:t>о</w:t>
            </w:r>
            <w:r w:rsidRPr="008449B7">
              <w:rPr>
                <w:rFonts w:eastAsia="Calibri"/>
                <w:spacing w:val="-3"/>
                <w:sz w:val="20"/>
                <w:lang w:val="en-US" w:eastAsia="en-US"/>
              </w:rPr>
              <w:t xml:space="preserve"> </w:t>
            </w:r>
            <w:r w:rsidRPr="008449B7">
              <w:rPr>
                <w:rFonts w:eastAsia="Calibri"/>
                <w:spacing w:val="-1"/>
                <w:sz w:val="20"/>
                <w:lang w:val="en-US" w:eastAsia="en-US"/>
              </w:rPr>
              <w:t>2035</w:t>
            </w:r>
          </w:p>
        </w:tc>
        <w:tc>
          <w:tcPr>
            <w:tcW w:w="2977" w:type="dxa"/>
            <w:tcBorders>
              <w:top w:val="nil"/>
              <w:bottom w:val="nil"/>
            </w:tcBorders>
            <w:shd w:val="clear" w:color="auto" w:fill="auto"/>
          </w:tcPr>
          <w:p w:rsidR="0085581F" w:rsidRPr="008449B7" w:rsidRDefault="0085581F" w:rsidP="00D229C9">
            <w:pPr>
              <w:widowControl w:val="0"/>
              <w:suppressAutoHyphens/>
              <w:spacing w:after="0"/>
              <w:ind w:firstLine="0"/>
              <w:jc w:val="left"/>
              <w:rPr>
                <w:rFonts w:eastAsia="Calibri"/>
                <w:sz w:val="20"/>
                <w:lang w:eastAsia="en-US"/>
              </w:rPr>
            </w:pPr>
          </w:p>
        </w:tc>
      </w:tr>
      <w:tr w:rsidR="0085581F" w:rsidRPr="008449B7" w:rsidTr="0085581F">
        <w:trPr>
          <w:trHeight w:val="1282"/>
          <w:jc w:val="center"/>
        </w:trPr>
        <w:tc>
          <w:tcPr>
            <w:tcW w:w="572" w:type="dxa"/>
            <w:tcBorders>
              <w:bottom w:val="single" w:sz="4" w:space="0" w:color="auto"/>
            </w:tcBorders>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111</w:t>
            </w:r>
          </w:p>
        </w:tc>
        <w:tc>
          <w:tcPr>
            <w:tcW w:w="3534" w:type="dxa"/>
            <w:tcBorders>
              <w:bottom w:val="single" w:sz="4" w:space="0" w:color="auto"/>
            </w:tcBorders>
            <w:shd w:val="clear" w:color="auto" w:fill="auto"/>
          </w:tcPr>
          <w:p w:rsidR="0085581F" w:rsidRPr="008449B7" w:rsidRDefault="0085581F" w:rsidP="00D229C9">
            <w:pPr>
              <w:widowControl w:val="0"/>
              <w:suppressAutoHyphens/>
              <w:spacing w:after="0"/>
              <w:ind w:left="132" w:right="142" w:firstLine="0"/>
              <w:jc w:val="left"/>
              <w:rPr>
                <w:rFonts w:eastAsia="Calibri"/>
                <w:sz w:val="20"/>
                <w:lang w:val="en-US" w:eastAsia="en-US"/>
              </w:rPr>
            </w:pPr>
            <w:r w:rsidRPr="008449B7">
              <w:rPr>
                <w:rFonts w:eastAsia="Calibri"/>
                <w:spacing w:val="2"/>
                <w:sz w:val="20"/>
                <w:lang w:val="en-US" w:eastAsia="en-US"/>
              </w:rPr>
              <w:t>Н</w:t>
            </w:r>
            <w:r w:rsidRPr="008449B7">
              <w:rPr>
                <w:rFonts w:eastAsia="Calibri"/>
                <w:sz w:val="20"/>
                <w:lang w:val="en-US" w:eastAsia="en-US"/>
              </w:rPr>
              <w:t>а</w:t>
            </w:r>
            <w:r w:rsidRPr="008449B7">
              <w:rPr>
                <w:rFonts w:eastAsia="Calibri"/>
                <w:spacing w:val="2"/>
                <w:sz w:val="20"/>
                <w:lang w:val="en-US" w:eastAsia="en-US"/>
              </w:rPr>
              <w:t>б</w:t>
            </w:r>
            <w:r w:rsidRPr="008449B7">
              <w:rPr>
                <w:rFonts w:eastAsia="Calibri"/>
                <w:sz w:val="20"/>
                <w:lang w:val="en-US" w:eastAsia="en-US"/>
              </w:rPr>
              <w:t>е</w:t>
            </w:r>
            <w:r w:rsidRPr="008449B7">
              <w:rPr>
                <w:rFonts w:eastAsia="Calibri"/>
                <w:spacing w:val="-1"/>
                <w:sz w:val="20"/>
                <w:lang w:val="en-US" w:eastAsia="en-US"/>
              </w:rPr>
              <w:t>р</w:t>
            </w:r>
            <w:r w:rsidRPr="008449B7">
              <w:rPr>
                <w:rFonts w:eastAsia="Calibri"/>
                <w:spacing w:val="-4"/>
                <w:sz w:val="20"/>
                <w:lang w:val="en-US" w:eastAsia="en-US"/>
              </w:rPr>
              <w:t>е</w:t>
            </w:r>
            <w:r w:rsidRPr="008449B7">
              <w:rPr>
                <w:rFonts w:eastAsia="Calibri"/>
                <w:spacing w:val="1"/>
                <w:sz w:val="20"/>
                <w:lang w:val="en-US" w:eastAsia="en-US"/>
              </w:rPr>
              <w:t>ж</w:t>
            </w:r>
            <w:r w:rsidRPr="008449B7">
              <w:rPr>
                <w:rFonts w:eastAsia="Calibri"/>
                <w:spacing w:val="2"/>
                <w:sz w:val="20"/>
                <w:lang w:val="en-US" w:eastAsia="en-US"/>
              </w:rPr>
              <w:t>н</w:t>
            </w:r>
            <w:r w:rsidRPr="008449B7">
              <w:rPr>
                <w:rFonts w:eastAsia="Calibri"/>
                <w:spacing w:val="-5"/>
                <w:sz w:val="20"/>
                <w:lang w:val="en-US" w:eastAsia="en-US"/>
              </w:rPr>
              <w:t>а</w:t>
            </w:r>
            <w:r w:rsidRPr="008449B7">
              <w:rPr>
                <w:rFonts w:eastAsia="Calibri"/>
                <w:sz w:val="20"/>
                <w:lang w:val="en-US" w:eastAsia="en-US"/>
              </w:rPr>
              <w:t>я</w:t>
            </w:r>
          </w:p>
        </w:tc>
        <w:tc>
          <w:tcPr>
            <w:tcW w:w="2552" w:type="dxa"/>
            <w:tcBorders>
              <w:bottom w:val="single" w:sz="4" w:space="0" w:color="auto"/>
            </w:tcBorders>
            <w:shd w:val="clear" w:color="auto" w:fill="auto"/>
          </w:tcPr>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2"/>
                <w:sz w:val="20"/>
                <w:lang w:eastAsia="en-US"/>
              </w:rPr>
              <w:t>С</w:t>
            </w:r>
            <w:r w:rsidRPr="008449B7">
              <w:rPr>
                <w:rFonts w:eastAsia="Calibri"/>
                <w:spacing w:val="-1"/>
                <w:sz w:val="20"/>
                <w:lang w:eastAsia="en-US"/>
              </w:rPr>
              <w:t>о</w:t>
            </w:r>
            <w:r w:rsidRPr="008449B7">
              <w:rPr>
                <w:rFonts w:eastAsia="Calibri"/>
                <w:spacing w:val="-2"/>
                <w:sz w:val="20"/>
                <w:lang w:eastAsia="en-US"/>
              </w:rPr>
              <w:t>з</w:t>
            </w:r>
            <w:r w:rsidRPr="008449B7">
              <w:rPr>
                <w:rFonts w:eastAsia="Calibri"/>
                <w:spacing w:val="2"/>
                <w:sz w:val="20"/>
                <w:lang w:eastAsia="en-US"/>
              </w:rPr>
              <w:t>д</w:t>
            </w:r>
            <w:r w:rsidRPr="008449B7">
              <w:rPr>
                <w:rFonts w:eastAsia="Calibri"/>
                <w:sz w:val="20"/>
                <w:lang w:eastAsia="en-US"/>
              </w:rPr>
              <w:t>а</w:t>
            </w:r>
            <w:r w:rsidRPr="008449B7">
              <w:rPr>
                <w:rFonts w:eastAsia="Calibri"/>
                <w:spacing w:val="2"/>
                <w:sz w:val="20"/>
                <w:lang w:eastAsia="en-US"/>
              </w:rPr>
              <w:t>н</w:t>
            </w:r>
            <w:r w:rsidRPr="008449B7">
              <w:rPr>
                <w:rFonts w:eastAsia="Calibri"/>
                <w:sz w:val="20"/>
                <w:lang w:eastAsia="en-US"/>
              </w:rPr>
              <w:t>ие</w:t>
            </w:r>
            <w:r w:rsidRPr="008449B7">
              <w:rPr>
                <w:rFonts w:eastAsia="Calibri"/>
                <w:spacing w:val="-1"/>
                <w:sz w:val="20"/>
                <w:lang w:eastAsia="en-US"/>
              </w:rPr>
              <w:t xml:space="preserve"> </w:t>
            </w:r>
            <w:r w:rsidRPr="008449B7">
              <w:rPr>
                <w:rFonts w:eastAsia="Calibri"/>
                <w:sz w:val="20"/>
                <w:lang w:eastAsia="en-US"/>
              </w:rPr>
              <w:t xml:space="preserve">и </w:t>
            </w:r>
            <w:r w:rsidRPr="008449B7">
              <w:rPr>
                <w:rFonts w:eastAsia="Calibri"/>
                <w:spacing w:val="2"/>
                <w:sz w:val="20"/>
                <w:lang w:eastAsia="en-US"/>
              </w:rPr>
              <w:t>б</w:t>
            </w:r>
            <w:r w:rsidRPr="008449B7">
              <w:rPr>
                <w:rFonts w:eastAsia="Calibri"/>
                <w:spacing w:val="-2"/>
                <w:sz w:val="20"/>
                <w:lang w:eastAsia="en-US"/>
              </w:rPr>
              <w:t>л</w:t>
            </w:r>
            <w:r w:rsidRPr="008449B7">
              <w:rPr>
                <w:rFonts w:eastAsia="Calibri"/>
                <w:sz w:val="20"/>
                <w:lang w:eastAsia="en-US"/>
              </w:rPr>
              <w:t>аг</w:t>
            </w:r>
            <w:r w:rsidRPr="008449B7">
              <w:rPr>
                <w:rFonts w:eastAsia="Calibri"/>
                <w:spacing w:val="-1"/>
                <w:sz w:val="20"/>
                <w:lang w:eastAsia="en-US"/>
              </w:rPr>
              <w:t>о</w:t>
            </w:r>
            <w:r w:rsidRPr="008449B7">
              <w:rPr>
                <w:rFonts w:eastAsia="Calibri"/>
                <w:spacing w:val="1"/>
                <w:sz w:val="20"/>
                <w:lang w:eastAsia="en-US"/>
              </w:rPr>
              <w:t>у</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pacing w:val="-1"/>
                <w:sz w:val="20"/>
                <w:lang w:eastAsia="en-US"/>
              </w:rPr>
              <w:t>ро</w:t>
            </w:r>
            <w:r w:rsidRPr="008449B7">
              <w:rPr>
                <w:rFonts w:eastAsia="Calibri"/>
                <w:sz w:val="20"/>
                <w:lang w:eastAsia="en-US"/>
              </w:rPr>
              <w:t>йс</w:t>
            </w:r>
            <w:r w:rsidRPr="008449B7">
              <w:rPr>
                <w:rFonts w:eastAsia="Calibri"/>
                <w:spacing w:val="1"/>
                <w:sz w:val="20"/>
                <w:lang w:eastAsia="en-US"/>
              </w:rPr>
              <w:t>т</w:t>
            </w:r>
            <w:r w:rsidRPr="008449B7">
              <w:rPr>
                <w:rFonts w:eastAsia="Calibri"/>
                <w:sz w:val="20"/>
                <w:lang w:eastAsia="en-US"/>
              </w:rPr>
              <w:t xml:space="preserve">во </w:t>
            </w:r>
            <w:r w:rsidRPr="008449B7">
              <w:rPr>
                <w:rFonts w:eastAsia="Calibri"/>
                <w:spacing w:val="2"/>
                <w:sz w:val="20"/>
                <w:lang w:eastAsia="en-US"/>
              </w:rPr>
              <w:t>н</w:t>
            </w:r>
            <w:r w:rsidRPr="008449B7">
              <w:rPr>
                <w:rFonts w:eastAsia="Calibri"/>
                <w:sz w:val="20"/>
                <w:lang w:eastAsia="en-US"/>
              </w:rPr>
              <w:t>а</w:t>
            </w:r>
            <w:r w:rsidRPr="008449B7">
              <w:rPr>
                <w:rFonts w:eastAsia="Calibri"/>
                <w:spacing w:val="2"/>
                <w:sz w:val="20"/>
                <w:lang w:eastAsia="en-US"/>
              </w:rPr>
              <w:t>б</w:t>
            </w:r>
            <w:r w:rsidRPr="008449B7">
              <w:rPr>
                <w:rFonts w:eastAsia="Calibri"/>
                <w:sz w:val="20"/>
                <w:lang w:eastAsia="en-US"/>
              </w:rPr>
              <w:t>е</w:t>
            </w:r>
            <w:r w:rsidRPr="008449B7">
              <w:rPr>
                <w:rFonts w:eastAsia="Calibri"/>
                <w:spacing w:val="-1"/>
                <w:sz w:val="20"/>
                <w:lang w:eastAsia="en-US"/>
              </w:rPr>
              <w:t>р</w:t>
            </w:r>
            <w:r w:rsidRPr="008449B7">
              <w:rPr>
                <w:rFonts w:eastAsia="Calibri"/>
                <w:spacing w:val="-4"/>
                <w:sz w:val="20"/>
                <w:lang w:eastAsia="en-US"/>
              </w:rPr>
              <w:t>е</w:t>
            </w:r>
            <w:r w:rsidRPr="008449B7">
              <w:rPr>
                <w:rFonts w:eastAsia="Calibri"/>
                <w:spacing w:val="1"/>
                <w:sz w:val="20"/>
                <w:lang w:eastAsia="en-US"/>
              </w:rPr>
              <w:t>ж</w:t>
            </w:r>
            <w:r w:rsidRPr="008449B7">
              <w:rPr>
                <w:rFonts w:eastAsia="Calibri"/>
                <w:spacing w:val="2"/>
                <w:sz w:val="20"/>
                <w:lang w:eastAsia="en-US"/>
              </w:rPr>
              <w:t>н</w:t>
            </w:r>
            <w:r w:rsidRPr="008449B7">
              <w:rPr>
                <w:rFonts w:eastAsia="Calibri"/>
                <w:spacing w:val="-1"/>
                <w:sz w:val="20"/>
                <w:lang w:eastAsia="en-US"/>
              </w:rPr>
              <w:t>о</w:t>
            </w:r>
            <w:r w:rsidRPr="008449B7">
              <w:rPr>
                <w:rFonts w:eastAsia="Calibri"/>
                <w:spacing w:val="-4"/>
                <w:sz w:val="20"/>
                <w:lang w:eastAsia="en-US"/>
              </w:rPr>
              <w:t>й</w:t>
            </w:r>
            <w:r w:rsidRPr="008449B7">
              <w:rPr>
                <w:rFonts w:eastAsia="Calibri"/>
                <w:sz w:val="20"/>
                <w:lang w:eastAsia="en-US"/>
              </w:rPr>
              <w:t xml:space="preserve">. </w:t>
            </w:r>
            <w:r w:rsidRPr="008449B7">
              <w:rPr>
                <w:rFonts w:eastAsia="Calibri"/>
                <w:spacing w:val="2"/>
                <w:sz w:val="20"/>
                <w:lang w:eastAsia="en-US"/>
              </w:rPr>
              <w:t>П</w:t>
            </w:r>
            <w:r w:rsidRPr="008449B7">
              <w:rPr>
                <w:rFonts w:eastAsia="Calibri"/>
                <w:spacing w:val="-2"/>
                <w:sz w:val="20"/>
                <w:lang w:eastAsia="en-US"/>
              </w:rPr>
              <w:t>л</w:t>
            </w:r>
            <w:r w:rsidRPr="008449B7">
              <w:rPr>
                <w:rFonts w:eastAsia="Calibri"/>
                <w:spacing w:val="-1"/>
                <w:sz w:val="20"/>
                <w:lang w:eastAsia="en-US"/>
              </w:rPr>
              <w:t>о</w:t>
            </w:r>
            <w:r w:rsidRPr="008449B7">
              <w:rPr>
                <w:rFonts w:eastAsia="Calibri"/>
                <w:spacing w:val="-2"/>
                <w:sz w:val="20"/>
                <w:lang w:eastAsia="en-US"/>
              </w:rPr>
              <w:t>щ</w:t>
            </w:r>
            <w:r w:rsidRPr="008449B7">
              <w:rPr>
                <w:rFonts w:eastAsia="Calibri"/>
                <w:sz w:val="20"/>
                <w:lang w:eastAsia="en-US"/>
              </w:rPr>
              <w:t>а</w:t>
            </w:r>
            <w:r w:rsidRPr="008449B7">
              <w:rPr>
                <w:rFonts w:eastAsia="Calibri"/>
                <w:spacing w:val="2"/>
                <w:sz w:val="20"/>
                <w:lang w:eastAsia="en-US"/>
              </w:rPr>
              <w:t>д</w:t>
            </w:r>
            <w:r w:rsidRPr="008449B7">
              <w:rPr>
                <w:rFonts w:eastAsia="Calibri"/>
                <w:sz w:val="20"/>
                <w:lang w:eastAsia="en-US"/>
              </w:rPr>
              <w:t xml:space="preserve">ь </w:t>
            </w:r>
            <w:r w:rsidRPr="008449B7">
              <w:rPr>
                <w:rFonts w:eastAsia="Calibri"/>
                <w:spacing w:val="1"/>
                <w:sz w:val="20"/>
                <w:lang w:eastAsia="en-US"/>
              </w:rPr>
              <w:t>у</w:t>
            </w:r>
            <w:r w:rsidRPr="008449B7">
              <w:rPr>
                <w:rFonts w:eastAsia="Calibri"/>
                <w:spacing w:val="2"/>
                <w:sz w:val="20"/>
                <w:lang w:eastAsia="en-US"/>
              </w:rPr>
              <w:t>ч</w:t>
            </w:r>
            <w:r w:rsidRPr="008449B7">
              <w:rPr>
                <w:rFonts w:eastAsia="Calibri"/>
                <w:sz w:val="20"/>
                <w:lang w:eastAsia="en-US"/>
              </w:rPr>
              <w:t>а</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pacing w:val="-2"/>
                <w:sz w:val="20"/>
                <w:lang w:eastAsia="en-US"/>
              </w:rPr>
              <w:t>к</w:t>
            </w:r>
            <w:r w:rsidRPr="008449B7">
              <w:rPr>
                <w:rFonts w:eastAsia="Calibri"/>
                <w:sz w:val="20"/>
                <w:lang w:eastAsia="en-US"/>
              </w:rPr>
              <w:t>а</w:t>
            </w:r>
            <w:r w:rsidRPr="008449B7">
              <w:rPr>
                <w:rFonts w:eastAsia="Calibri"/>
                <w:spacing w:val="-2"/>
                <w:sz w:val="20"/>
                <w:lang w:eastAsia="en-US"/>
              </w:rPr>
              <w:t xml:space="preserve"> </w:t>
            </w:r>
            <w:r w:rsidRPr="008449B7">
              <w:rPr>
                <w:rFonts w:eastAsia="Calibri"/>
                <w:spacing w:val="-1"/>
                <w:sz w:val="20"/>
                <w:lang w:eastAsia="en-US"/>
              </w:rPr>
              <w:t>1</w:t>
            </w:r>
            <w:r w:rsidRPr="008449B7">
              <w:rPr>
                <w:rFonts w:eastAsia="Calibri"/>
                <w:spacing w:val="-2"/>
                <w:sz w:val="20"/>
                <w:lang w:eastAsia="en-US"/>
              </w:rPr>
              <w:t>,</w:t>
            </w:r>
            <w:r w:rsidRPr="008449B7">
              <w:rPr>
                <w:rFonts w:eastAsia="Calibri"/>
                <w:spacing w:val="-1"/>
                <w:sz w:val="20"/>
                <w:lang w:eastAsia="en-US"/>
              </w:rPr>
              <w:t>2</w:t>
            </w:r>
            <w:r w:rsidRPr="008449B7">
              <w:rPr>
                <w:rFonts w:eastAsia="Calibri"/>
                <w:sz w:val="20"/>
                <w:lang w:eastAsia="en-US"/>
              </w:rPr>
              <w:t>7 га</w:t>
            </w:r>
          </w:p>
        </w:tc>
        <w:tc>
          <w:tcPr>
            <w:tcW w:w="3969" w:type="dxa"/>
            <w:tcBorders>
              <w:bottom w:val="single" w:sz="4" w:space="0" w:color="auto"/>
            </w:tcBorders>
            <w:shd w:val="clear" w:color="auto" w:fill="auto"/>
          </w:tcPr>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z w:val="20"/>
                <w:lang w:eastAsia="en-US"/>
              </w:rPr>
              <w:t>г. Ка</w:t>
            </w:r>
            <w:r w:rsidRPr="008449B7">
              <w:rPr>
                <w:rFonts w:eastAsia="Calibri"/>
                <w:spacing w:val="-2"/>
                <w:sz w:val="20"/>
                <w:lang w:eastAsia="en-US"/>
              </w:rPr>
              <w:t>л</w:t>
            </w:r>
            <w:r w:rsidRPr="008449B7">
              <w:rPr>
                <w:rFonts w:eastAsia="Calibri"/>
                <w:sz w:val="20"/>
                <w:lang w:eastAsia="en-US"/>
              </w:rPr>
              <w:t>и</w:t>
            </w:r>
            <w:r w:rsidRPr="008449B7">
              <w:rPr>
                <w:rFonts w:eastAsia="Calibri"/>
                <w:spacing w:val="2"/>
                <w:sz w:val="20"/>
                <w:lang w:eastAsia="en-US"/>
              </w:rPr>
              <w:t>н</w:t>
            </w:r>
            <w:r w:rsidRPr="008449B7">
              <w:rPr>
                <w:rFonts w:eastAsia="Calibri"/>
                <w:sz w:val="20"/>
                <w:lang w:eastAsia="en-US"/>
              </w:rPr>
              <w:t>и</w:t>
            </w:r>
            <w:r w:rsidRPr="008449B7">
              <w:rPr>
                <w:rFonts w:eastAsia="Calibri"/>
                <w:spacing w:val="-3"/>
                <w:sz w:val="20"/>
                <w:lang w:eastAsia="en-US"/>
              </w:rPr>
              <w:t>н</w:t>
            </w:r>
            <w:r w:rsidRPr="008449B7">
              <w:rPr>
                <w:rFonts w:eastAsia="Calibri"/>
                <w:sz w:val="20"/>
                <w:lang w:eastAsia="en-US"/>
              </w:rPr>
              <w:t>г</w:t>
            </w:r>
            <w:r w:rsidRPr="008449B7">
              <w:rPr>
                <w:rFonts w:eastAsia="Calibri"/>
                <w:spacing w:val="-1"/>
                <w:sz w:val="20"/>
                <w:lang w:eastAsia="en-US"/>
              </w:rPr>
              <w:t>р</w:t>
            </w:r>
            <w:r w:rsidRPr="008449B7">
              <w:rPr>
                <w:rFonts w:eastAsia="Calibri"/>
                <w:sz w:val="20"/>
                <w:lang w:eastAsia="en-US"/>
              </w:rPr>
              <w:t>а</w:t>
            </w:r>
            <w:r w:rsidRPr="008449B7">
              <w:rPr>
                <w:rFonts w:eastAsia="Calibri"/>
                <w:spacing w:val="2"/>
                <w:sz w:val="20"/>
                <w:lang w:eastAsia="en-US"/>
              </w:rPr>
              <w:t>д</w:t>
            </w:r>
            <w:r w:rsidRPr="008449B7">
              <w:rPr>
                <w:rFonts w:eastAsia="Calibri"/>
                <w:sz w:val="20"/>
                <w:lang w:eastAsia="en-US"/>
              </w:rPr>
              <w:t xml:space="preserve">, </w:t>
            </w:r>
            <w:r w:rsidRPr="008449B7">
              <w:rPr>
                <w:rFonts w:eastAsia="Calibri"/>
                <w:spacing w:val="-2"/>
                <w:sz w:val="20"/>
                <w:lang w:eastAsia="en-US"/>
              </w:rPr>
              <w:t>с</w:t>
            </w:r>
            <w:r w:rsidRPr="008449B7">
              <w:rPr>
                <w:rFonts w:eastAsia="Calibri"/>
                <w:sz w:val="20"/>
                <w:lang w:eastAsia="en-US"/>
              </w:rPr>
              <w:t>еве</w:t>
            </w:r>
            <w:r w:rsidRPr="008449B7">
              <w:rPr>
                <w:rFonts w:eastAsia="Calibri"/>
                <w:spacing w:val="-1"/>
                <w:sz w:val="20"/>
                <w:lang w:eastAsia="en-US"/>
              </w:rPr>
              <w:t>р</w:t>
            </w:r>
            <w:r w:rsidRPr="008449B7">
              <w:rPr>
                <w:rFonts w:eastAsia="Calibri"/>
                <w:spacing w:val="2"/>
                <w:sz w:val="20"/>
                <w:lang w:eastAsia="en-US"/>
              </w:rPr>
              <w:t>н</w:t>
            </w:r>
            <w:r w:rsidRPr="008449B7">
              <w:rPr>
                <w:rFonts w:eastAsia="Calibri"/>
                <w:sz w:val="20"/>
                <w:lang w:eastAsia="en-US"/>
              </w:rPr>
              <w:t>ее</w:t>
            </w:r>
          </w:p>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1"/>
                <w:sz w:val="20"/>
                <w:lang w:eastAsia="en-US"/>
              </w:rPr>
              <w:t>у</w:t>
            </w:r>
            <w:r w:rsidRPr="008449B7">
              <w:rPr>
                <w:rFonts w:eastAsia="Calibri"/>
                <w:spacing w:val="-2"/>
                <w:sz w:val="20"/>
                <w:lang w:eastAsia="en-US"/>
              </w:rPr>
              <w:t>л</w:t>
            </w:r>
            <w:r w:rsidRPr="008449B7">
              <w:rPr>
                <w:rFonts w:eastAsia="Calibri"/>
                <w:sz w:val="20"/>
                <w:lang w:eastAsia="en-US"/>
              </w:rPr>
              <w:t xml:space="preserve">. </w:t>
            </w:r>
            <w:r w:rsidRPr="008449B7">
              <w:rPr>
                <w:rFonts w:eastAsia="Calibri"/>
                <w:spacing w:val="1"/>
                <w:sz w:val="20"/>
                <w:lang w:eastAsia="en-US"/>
              </w:rPr>
              <w:t>З</w:t>
            </w:r>
            <w:r w:rsidRPr="008449B7">
              <w:rPr>
                <w:rFonts w:eastAsia="Calibri"/>
                <w:sz w:val="20"/>
                <w:lang w:eastAsia="en-US"/>
              </w:rPr>
              <w:t>ап</w:t>
            </w:r>
            <w:r w:rsidRPr="008449B7">
              <w:rPr>
                <w:rFonts w:eastAsia="Calibri"/>
                <w:spacing w:val="-1"/>
                <w:sz w:val="20"/>
                <w:lang w:eastAsia="en-US"/>
              </w:rPr>
              <w:t>оро</w:t>
            </w:r>
            <w:r w:rsidRPr="008449B7">
              <w:rPr>
                <w:rFonts w:eastAsia="Calibri"/>
                <w:spacing w:val="1"/>
                <w:sz w:val="20"/>
                <w:lang w:eastAsia="en-US"/>
              </w:rPr>
              <w:t>ж</w:t>
            </w:r>
            <w:r w:rsidRPr="008449B7">
              <w:rPr>
                <w:rFonts w:eastAsia="Calibri"/>
                <w:spacing w:val="-2"/>
                <w:sz w:val="20"/>
                <w:lang w:eastAsia="en-US"/>
              </w:rPr>
              <w:t>ск</w:t>
            </w:r>
            <w:r w:rsidRPr="008449B7">
              <w:rPr>
                <w:rFonts w:eastAsia="Calibri"/>
                <w:sz w:val="20"/>
                <w:lang w:eastAsia="en-US"/>
              </w:rPr>
              <w:t>ой (</w:t>
            </w:r>
            <w:r w:rsidRPr="008449B7">
              <w:rPr>
                <w:rFonts w:eastAsia="Calibri"/>
                <w:spacing w:val="-1"/>
                <w:sz w:val="20"/>
                <w:lang w:eastAsia="en-US"/>
              </w:rPr>
              <w:t>р</w:t>
            </w:r>
            <w:r w:rsidRPr="008449B7">
              <w:rPr>
                <w:rFonts w:eastAsia="Calibri"/>
                <w:sz w:val="20"/>
                <w:lang w:eastAsia="en-US"/>
              </w:rPr>
              <w:t>.</w:t>
            </w:r>
            <w:r w:rsidRPr="008449B7">
              <w:rPr>
                <w:rFonts w:eastAsia="Calibri"/>
                <w:spacing w:val="49"/>
                <w:sz w:val="20"/>
                <w:lang w:eastAsia="en-US"/>
              </w:rPr>
              <w:t xml:space="preserve"> </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z w:val="20"/>
                <w:lang w:eastAsia="en-US"/>
              </w:rPr>
              <w:t>а</w:t>
            </w:r>
            <w:r w:rsidRPr="008449B7">
              <w:rPr>
                <w:rFonts w:eastAsia="Calibri"/>
                <w:spacing w:val="-1"/>
                <w:sz w:val="20"/>
                <w:lang w:eastAsia="en-US"/>
              </w:rPr>
              <w:t>р</w:t>
            </w:r>
            <w:r w:rsidRPr="008449B7">
              <w:rPr>
                <w:rFonts w:eastAsia="Calibri"/>
                <w:sz w:val="20"/>
                <w:lang w:eastAsia="en-US"/>
              </w:rPr>
              <w:t xml:space="preserve">ая </w:t>
            </w:r>
            <w:r w:rsidRPr="008449B7">
              <w:rPr>
                <w:rFonts w:eastAsia="Calibri"/>
                <w:spacing w:val="2"/>
                <w:sz w:val="20"/>
                <w:lang w:eastAsia="en-US"/>
              </w:rPr>
              <w:t>П</w:t>
            </w:r>
            <w:r w:rsidRPr="008449B7">
              <w:rPr>
                <w:rFonts w:eastAsia="Calibri"/>
                <w:spacing w:val="-1"/>
                <w:sz w:val="20"/>
                <w:lang w:eastAsia="en-US"/>
              </w:rPr>
              <w:t>р</w:t>
            </w:r>
            <w:r w:rsidRPr="008449B7">
              <w:rPr>
                <w:rFonts w:eastAsia="Calibri"/>
                <w:sz w:val="20"/>
                <w:lang w:eastAsia="en-US"/>
              </w:rPr>
              <w:t>ег</w:t>
            </w:r>
            <w:r w:rsidRPr="008449B7">
              <w:rPr>
                <w:rFonts w:eastAsia="Calibri"/>
                <w:spacing w:val="-1"/>
                <w:sz w:val="20"/>
                <w:lang w:eastAsia="en-US"/>
              </w:rPr>
              <w:t>о</w:t>
            </w:r>
            <w:r w:rsidRPr="008449B7">
              <w:rPr>
                <w:rFonts w:eastAsia="Calibri"/>
                <w:spacing w:val="-2"/>
                <w:sz w:val="20"/>
                <w:lang w:eastAsia="en-US"/>
              </w:rPr>
              <w:t>л</w:t>
            </w:r>
            <w:r w:rsidRPr="008449B7">
              <w:rPr>
                <w:rFonts w:eastAsia="Calibri"/>
                <w:spacing w:val="1"/>
                <w:sz w:val="20"/>
                <w:lang w:eastAsia="en-US"/>
              </w:rPr>
              <w:t>я</w:t>
            </w:r>
            <w:r w:rsidRPr="008449B7">
              <w:rPr>
                <w:rFonts w:eastAsia="Calibri"/>
                <w:sz w:val="20"/>
                <w:lang w:eastAsia="en-US"/>
              </w:rPr>
              <w:t>) /</w:t>
            </w:r>
            <w:r w:rsidRPr="008449B7">
              <w:rPr>
                <w:rFonts w:eastAsia="Calibri"/>
                <w:spacing w:val="-4"/>
                <w:sz w:val="20"/>
                <w:lang w:eastAsia="en-US"/>
              </w:rPr>
              <w:t xml:space="preserve"> </w:t>
            </w:r>
            <w:r w:rsidRPr="008449B7">
              <w:rPr>
                <w:rFonts w:eastAsia="Calibri"/>
                <w:spacing w:val="-2"/>
                <w:sz w:val="20"/>
                <w:lang w:eastAsia="en-US"/>
              </w:rPr>
              <w:t>зона озелененных территорий общего пользования (лесопарки, парки, сады, скверы, бульвары, городские леса)</w:t>
            </w:r>
          </w:p>
        </w:tc>
        <w:tc>
          <w:tcPr>
            <w:tcW w:w="1527" w:type="dxa"/>
            <w:tcBorders>
              <w:bottom w:val="single" w:sz="4" w:space="0" w:color="auto"/>
            </w:tcBorders>
            <w:shd w:val="clear" w:color="auto" w:fill="auto"/>
          </w:tcPr>
          <w:p w:rsidR="0085581F" w:rsidRPr="008449B7" w:rsidRDefault="0085581F" w:rsidP="00D229C9">
            <w:pPr>
              <w:suppressAutoHyphens/>
              <w:spacing w:after="0"/>
              <w:ind w:left="132" w:right="142" w:firstLine="0"/>
              <w:jc w:val="center"/>
              <w:rPr>
                <w:sz w:val="24"/>
                <w:szCs w:val="24"/>
              </w:rPr>
            </w:pPr>
            <w:r w:rsidRPr="008449B7">
              <w:rPr>
                <w:rFonts w:eastAsia="Calibri"/>
                <w:sz w:val="20"/>
                <w:lang w:eastAsia="en-US"/>
              </w:rPr>
              <w:t>Д</w:t>
            </w:r>
            <w:r w:rsidRPr="008449B7">
              <w:rPr>
                <w:rFonts w:eastAsia="Calibri"/>
                <w:sz w:val="20"/>
                <w:lang w:val="en-US" w:eastAsia="en-US"/>
              </w:rPr>
              <w:t>о</w:t>
            </w:r>
            <w:r w:rsidRPr="008449B7">
              <w:rPr>
                <w:rFonts w:eastAsia="Calibri"/>
                <w:spacing w:val="-3"/>
                <w:sz w:val="20"/>
                <w:lang w:val="en-US" w:eastAsia="en-US"/>
              </w:rPr>
              <w:t xml:space="preserve"> </w:t>
            </w:r>
            <w:r w:rsidRPr="008449B7">
              <w:rPr>
                <w:rFonts w:eastAsia="Calibri"/>
                <w:spacing w:val="-1"/>
                <w:sz w:val="20"/>
                <w:lang w:val="en-US" w:eastAsia="en-US"/>
              </w:rPr>
              <w:t>2035</w:t>
            </w:r>
          </w:p>
        </w:tc>
        <w:tc>
          <w:tcPr>
            <w:tcW w:w="2977" w:type="dxa"/>
            <w:tcBorders>
              <w:top w:val="nil"/>
              <w:bottom w:val="single" w:sz="4" w:space="0" w:color="auto"/>
            </w:tcBorders>
            <w:shd w:val="clear" w:color="auto" w:fill="auto"/>
          </w:tcPr>
          <w:p w:rsidR="0085581F" w:rsidRPr="008449B7" w:rsidRDefault="0085581F" w:rsidP="00D229C9">
            <w:pPr>
              <w:widowControl w:val="0"/>
              <w:suppressAutoHyphens/>
              <w:spacing w:after="0"/>
              <w:ind w:firstLine="0"/>
              <w:jc w:val="left"/>
              <w:rPr>
                <w:rFonts w:eastAsia="Calibri"/>
                <w:sz w:val="20"/>
                <w:lang w:eastAsia="en-US"/>
              </w:rPr>
            </w:pPr>
          </w:p>
        </w:tc>
      </w:tr>
      <w:tr w:rsidR="0085581F" w:rsidRPr="008449B7" w:rsidTr="0085581F">
        <w:trPr>
          <w:trHeight w:val="354"/>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112</w:t>
            </w:r>
          </w:p>
        </w:tc>
        <w:tc>
          <w:tcPr>
            <w:tcW w:w="3534"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val="en-US" w:eastAsia="en-US"/>
              </w:rPr>
            </w:pPr>
            <w:r w:rsidRPr="008449B7">
              <w:rPr>
                <w:rFonts w:eastAsia="Calibri"/>
                <w:spacing w:val="2"/>
                <w:sz w:val="20"/>
                <w:lang w:val="en-US" w:eastAsia="en-US"/>
              </w:rPr>
              <w:t>Н</w:t>
            </w:r>
            <w:r w:rsidRPr="008449B7">
              <w:rPr>
                <w:rFonts w:eastAsia="Calibri"/>
                <w:sz w:val="20"/>
                <w:lang w:val="en-US" w:eastAsia="en-US"/>
              </w:rPr>
              <w:t>а</w:t>
            </w:r>
            <w:r w:rsidRPr="008449B7">
              <w:rPr>
                <w:rFonts w:eastAsia="Calibri"/>
                <w:spacing w:val="2"/>
                <w:sz w:val="20"/>
                <w:lang w:val="en-US" w:eastAsia="en-US"/>
              </w:rPr>
              <w:t>б</w:t>
            </w:r>
            <w:r w:rsidRPr="008449B7">
              <w:rPr>
                <w:rFonts w:eastAsia="Calibri"/>
                <w:sz w:val="20"/>
                <w:lang w:val="en-US" w:eastAsia="en-US"/>
              </w:rPr>
              <w:t>е</w:t>
            </w:r>
            <w:r w:rsidRPr="008449B7">
              <w:rPr>
                <w:rFonts w:eastAsia="Calibri"/>
                <w:spacing w:val="-1"/>
                <w:sz w:val="20"/>
                <w:lang w:val="en-US" w:eastAsia="en-US"/>
              </w:rPr>
              <w:t>р</w:t>
            </w:r>
            <w:r w:rsidRPr="008449B7">
              <w:rPr>
                <w:rFonts w:eastAsia="Calibri"/>
                <w:spacing w:val="-4"/>
                <w:sz w:val="20"/>
                <w:lang w:val="en-US" w:eastAsia="en-US"/>
              </w:rPr>
              <w:t>е</w:t>
            </w:r>
            <w:r w:rsidRPr="008449B7">
              <w:rPr>
                <w:rFonts w:eastAsia="Calibri"/>
                <w:spacing w:val="1"/>
                <w:sz w:val="20"/>
                <w:lang w:val="en-US" w:eastAsia="en-US"/>
              </w:rPr>
              <w:t>ж</w:t>
            </w:r>
            <w:r w:rsidRPr="008449B7">
              <w:rPr>
                <w:rFonts w:eastAsia="Calibri"/>
                <w:spacing w:val="2"/>
                <w:sz w:val="20"/>
                <w:lang w:val="en-US" w:eastAsia="en-US"/>
              </w:rPr>
              <w:t>н</w:t>
            </w:r>
            <w:r w:rsidRPr="008449B7">
              <w:rPr>
                <w:rFonts w:eastAsia="Calibri"/>
                <w:spacing w:val="-5"/>
                <w:sz w:val="20"/>
                <w:lang w:val="en-US" w:eastAsia="en-US"/>
              </w:rPr>
              <w:t>а</w:t>
            </w:r>
            <w:r w:rsidRPr="008449B7">
              <w:rPr>
                <w:rFonts w:eastAsia="Calibri"/>
                <w:sz w:val="20"/>
                <w:lang w:val="en-US" w:eastAsia="en-US"/>
              </w:rPr>
              <w:t>я</w:t>
            </w:r>
          </w:p>
        </w:tc>
        <w:tc>
          <w:tcPr>
            <w:tcW w:w="2552"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2"/>
                <w:position w:val="1"/>
                <w:sz w:val="20"/>
                <w:lang w:eastAsia="en-US"/>
              </w:rPr>
              <w:t>С</w:t>
            </w:r>
            <w:r w:rsidRPr="008449B7">
              <w:rPr>
                <w:rFonts w:eastAsia="Calibri"/>
                <w:spacing w:val="-1"/>
                <w:position w:val="1"/>
                <w:sz w:val="20"/>
                <w:lang w:eastAsia="en-US"/>
              </w:rPr>
              <w:t>о</w:t>
            </w:r>
            <w:r w:rsidRPr="008449B7">
              <w:rPr>
                <w:rFonts w:eastAsia="Calibri"/>
                <w:spacing w:val="-2"/>
                <w:position w:val="1"/>
                <w:sz w:val="20"/>
                <w:lang w:eastAsia="en-US"/>
              </w:rPr>
              <w:t>з</w:t>
            </w:r>
            <w:r w:rsidRPr="008449B7">
              <w:rPr>
                <w:rFonts w:eastAsia="Calibri"/>
                <w:spacing w:val="2"/>
                <w:position w:val="1"/>
                <w:sz w:val="20"/>
                <w:lang w:eastAsia="en-US"/>
              </w:rPr>
              <w:t>д</w:t>
            </w:r>
            <w:r w:rsidRPr="008449B7">
              <w:rPr>
                <w:rFonts w:eastAsia="Calibri"/>
                <w:position w:val="1"/>
                <w:sz w:val="20"/>
                <w:lang w:eastAsia="en-US"/>
              </w:rPr>
              <w:t>а</w:t>
            </w:r>
            <w:r w:rsidRPr="008449B7">
              <w:rPr>
                <w:rFonts w:eastAsia="Calibri"/>
                <w:spacing w:val="2"/>
                <w:position w:val="1"/>
                <w:sz w:val="20"/>
                <w:lang w:eastAsia="en-US"/>
              </w:rPr>
              <w:t>н</w:t>
            </w:r>
            <w:r w:rsidRPr="008449B7">
              <w:rPr>
                <w:rFonts w:eastAsia="Calibri"/>
                <w:position w:val="1"/>
                <w:sz w:val="20"/>
                <w:lang w:eastAsia="en-US"/>
              </w:rPr>
              <w:t>ие</w:t>
            </w:r>
            <w:r w:rsidRPr="008449B7">
              <w:rPr>
                <w:rFonts w:eastAsia="Calibri"/>
                <w:spacing w:val="-1"/>
                <w:position w:val="1"/>
                <w:sz w:val="20"/>
                <w:lang w:eastAsia="en-US"/>
              </w:rPr>
              <w:t xml:space="preserve"> </w:t>
            </w:r>
            <w:r w:rsidRPr="008449B7">
              <w:rPr>
                <w:rFonts w:eastAsia="Calibri"/>
                <w:position w:val="1"/>
                <w:sz w:val="20"/>
                <w:lang w:eastAsia="en-US"/>
              </w:rPr>
              <w:t>и</w:t>
            </w:r>
          </w:p>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2"/>
                <w:sz w:val="20"/>
                <w:lang w:eastAsia="en-US"/>
              </w:rPr>
              <w:t>б</w:t>
            </w:r>
            <w:r w:rsidRPr="008449B7">
              <w:rPr>
                <w:rFonts w:eastAsia="Calibri"/>
                <w:spacing w:val="-2"/>
                <w:sz w:val="20"/>
                <w:lang w:eastAsia="en-US"/>
              </w:rPr>
              <w:t>л</w:t>
            </w:r>
            <w:r w:rsidRPr="008449B7">
              <w:rPr>
                <w:rFonts w:eastAsia="Calibri"/>
                <w:sz w:val="20"/>
                <w:lang w:eastAsia="en-US"/>
              </w:rPr>
              <w:t>аг</w:t>
            </w:r>
            <w:r w:rsidRPr="008449B7">
              <w:rPr>
                <w:rFonts w:eastAsia="Calibri"/>
                <w:spacing w:val="-1"/>
                <w:sz w:val="20"/>
                <w:lang w:eastAsia="en-US"/>
              </w:rPr>
              <w:t>о</w:t>
            </w:r>
            <w:r w:rsidRPr="008449B7">
              <w:rPr>
                <w:rFonts w:eastAsia="Calibri"/>
                <w:spacing w:val="1"/>
                <w:sz w:val="20"/>
                <w:lang w:eastAsia="en-US"/>
              </w:rPr>
              <w:t>у</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pacing w:val="-1"/>
                <w:sz w:val="20"/>
                <w:lang w:eastAsia="en-US"/>
              </w:rPr>
              <w:t>ро</w:t>
            </w:r>
            <w:r w:rsidRPr="008449B7">
              <w:rPr>
                <w:rFonts w:eastAsia="Calibri"/>
                <w:sz w:val="20"/>
                <w:lang w:eastAsia="en-US"/>
              </w:rPr>
              <w:t>йс</w:t>
            </w:r>
            <w:r w:rsidRPr="008449B7">
              <w:rPr>
                <w:rFonts w:eastAsia="Calibri"/>
                <w:spacing w:val="1"/>
                <w:sz w:val="20"/>
                <w:lang w:eastAsia="en-US"/>
              </w:rPr>
              <w:t>т</w:t>
            </w:r>
            <w:r w:rsidRPr="008449B7">
              <w:rPr>
                <w:rFonts w:eastAsia="Calibri"/>
                <w:sz w:val="20"/>
                <w:lang w:eastAsia="en-US"/>
              </w:rPr>
              <w:t xml:space="preserve">во </w:t>
            </w:r>
            <w:r w:rsidRPr="008449B7">
              <w:rPr>
                <w:rFonts w:eastAsia="Calibri"/>
                <w:spacing w:val="2"/>
                <w:sz w:val="20"/>
                <w:lang w:eastAsia="en-US"/>
              </w:rPr>
              <w:t>н</w:t>
            </w:r>
            <w:r w:rsidRPr="008449B7">
              <w:rPr>
                <w:rFonts w:eastAsia="Calibri"/>
                <w:sz w:val="20"/>
                <w:lang w:eastAsia="en-US"/>
              </w:rPr>
              <w:t>а</w:t>
            </w:r>
            <w:r w:rsidRPr="008449B7">
              <w:rPr>
                <w:rFonts w:eastAsia="Calibri"/>
                <w:spacing w:val="2"/>
                <w:sz w:val="20"/>
                <w:lang w:eastAsia="en-US"/>
              </w:rPr>
              <w:t>б</w:t>
            </w:r>
            <w:r w:rsidRPr="008449B7">
              <w:rPr>
                <w:rFonts w:eastAsia="Calibri"/>
                <w:sz w:val="20"/>
                <w:lang w:eastAsia="en-US"/>
              </w:rPr>
              <w:t>е</w:t>
            </w:r>
            <w:r w:rsidRPr="008449B7">
              <w:rPr>
                <w:rFonts w:eastAsia="Calibri"/>
                <w:spacing w:val="-1"/>
                <w:sz w:val="20"/>
                <w:lang w:eastAsia="en-US"/>
              </w:rPr>
              <w:t>р</w:t>
            </w:r>
            <w:r w:rsidRPr="008449B7">
              <w:rPr>
                <w:rFonts w:eastAsia="Calibri"/>
                <w:spacing w:val="-4"/>
                <w:sz w:val="20"/>
                <w:lang w:eastAsia="en-US"/>
              </w:rPr>
              <w:t>е</w:t>
            </w:r>
            <w:r w:rsidRPr="008449B7">
              <w:rPr>
                <w:rFonts w:eastAsia="Calibri"/>
                <w:spacing w:val="1"/>
                <w:sz w:val="20"/>
                <w:lang w:eastAsia="en-US"/>
              </w:rPr>
              <w:t>ж</w:t>
            </w:r>
            <w:r w:rsidRPr="008449B7">
              <w:rPr>
                <w:rFonts w:eastAsia="Calibri"/>
                <w:spacing w:val="2"/>
                <w:sz w:val="20"/>
                <w:lang w:eastAsia="en-US"/>
              </w:rPr>
              <w:t>н</w:t>
            </w:r>
            <w:r w:rsidRPr="008449B7">
              <w:rPr>
                <w:rFonts w:eastAsia="Calibri"/>
                <w:spacing w:val="-1"/>
                <w:sz w:val="20"/>
                <w:lang w:eastAsia="en-US"/>
              </w:rPr>
              <w:t>о</w:t>
            </w:r>
            <w:r w:rsidRPr="008449B7">
              <w:rPr>
                <w:rFonts w:eastAsia="Calibri"/>
                <w:spacing w:val="-4"/>
                <w:sz w:val="20"/>
                <w:lang w:eastAsia="en-US"/>
              </w:rPr>
              <w:t>й</w:t>
            </w:r>
            <w:r w:rsidRPr="008449B7">
              <w:rPr>
                <w:rFonts w:eastAsia="Calibri"/>
                <w:sz w:val="20"/>
                <w:lang w:eastAsia="en-US"/>
              </w:rPr>
              <w:t xml:space="preserve">. </w:t>
            </w:r>
            <w:r w:rsidRPr="008449B7">
              <w:rPr>
                <w:rFonts w:eastAsia="Calibri"/>
                <w:spacing w:val="2"/>
                <w:sz w:val="20"/>
                <w:lang w:eastAsia="en-US"/>
              </w:rPr>
              <w:t>П</w:t>
            </w:r>
            <w:r w:rsidRPr="008449B7">
              <w:rPr>
                <w:rFonts w:eastAsia="Calibri"/>
                <w:spacing w:val="-2"/>
                <w:sz w:val="20"/>
                <w:lang w:eastAsia="en-US"/>
              </w:rPr>
              <w:t>л</w:t>
            </w:r>
            <w:r w:rsidRPr="008449B7">
              <w:rPr>
                <w:rFonts w:eastAsia="Calibri"/>
                <w:spacing w:val="-1"/>
                <w:sz w:val="20"/>
                <w:lang w:eastAsia="en-US"/>
              </w:rPr>
              <w:t>о</w:t>
            </w:r>
            <w:r w:rsidRPr="008449B7">
              <w:rPr>
                <w:rFonts w:eastAsia="Calibri"/>
                <w:spacing w:val="-2"/>
                <w:sz w:val="20"/>
                <w:lang w:eastAsia="en-US"/>
              </w:rPr>
              <w:t>щ</w:t>
            </w:r>
            <w:r w:rsidRPr="008449B7">
              <w:rPr>
                <w:rFonts w:eastAsia="Calibri"/>
                <w:sz w:val="20"/>
                <w:lang w:eastAsia="en-US"/>
              </w:rPr>
              <w:t>а</w:t>
            </w:r>
            <w:r w:rsidRPr="008449B7">
              <w:rPr>
                <w:rFonts w:eastAsia="Calibri"/>
                <w:spacing w:val="2"/>
                <w:sz w:val="20"/>
                <w:lang w:eastAsia="en-US"/>
              </w:rPr>
              <w:t>д</w:t>
            </w:r>
            <w:r w:rsidRPr="008449B7">
              <w:rPr>
                <w:rFonts w:eastAsia="Calibri"/>
                <w:sz w:val="20"/>
                <w:lang w:eastAsia="en-US"/>
              </w:rPr>
              <w:t xml:space="preserve">ь </w:t>
            </w:r>
            <w:r w:rsidRPr="008449B7">
              <w:rPr>
                <w:rFonts w:eastAsia="Calibri"/>
                <w:spacing w:val="1"/>
                <w:sz w:val="20"/>
                <w:lang w:eastAsia="en-US"/>
              </w:rPr>
              <w:lastRenderedPageBreak/>
              <w:t>у</w:t>
            </w:r>
            <w:r w:rsidRPr="008449B7">
              <w:rPr>
                <w:rFonts w:eastAsia="Calibri"/>
                <w:spacing w:val="2"/>
                <w:sz w:val="20"/>
                <w:lang w:eastAsia="en-US"/>
              </w:rPr>
              <w:t>ч</w:t>
            </w:r>
            <w:r w:rsidRPr="008449B7">
              <w:rPr>
                <w:rFonts w:eastAsia="Calibri"/>
                <w:sz w:val="20"/>
                <w:lang w:eastAsia="en-US"/>
              </w:rPr>
              <w:t>а</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pacing w:val="-2"/>
                <w:sz w:val="20"/>
                <w:lang w:eastAsia="en-US"/>
              </w:rPr>
              <w:t>к</w:t>
            </w:r>
            <w:r w:rsidRPr="008449B7">
              <w:rPr>
                <w:rFonts w:eastAsia="Calibri"/>
                <w:sz w:val="20"/>
                <w:lang w:eastAsia="en-US"/>
              </w:rPr>
              <w:t>а</w:t>
            </w:r>
            <w:r w:rsidRPr="008449B7">
              <w:rPr>
                <w:rFonts w:eastAsia="Calibri"/>
                <w:spacing w:val="-2"/>
                <w:sz w:val="20"/>
                <w:lang w:eastAsia="en-US"/>
              </w:rPr>
              <w:t xml:space="preserve"> 0,</w:t>
            </w:r>
            <w:r w:rsidRPr="008449B7">
              <w:rPr>
                <w:rFonts w:eastAsia="Calibri"/>
                <w:spacing w:val="-1"/>
                <w:sz w:val="20"/>
                <w:lang w:eastAsia="en-US"/>
              </w:rPr>
              <w:t>4</w:t>
            </w:r>
            <w:r w:rsidRPr="008449B7">
              <w:rPr>
                <w:rFonts w:eastAsia="Calibri"/>
                <w:sz w:val="20"/>
                <w:lang w:eastAsia="en-US"/>
              </w:rPr>
              <w:t>9 га</w:t>
            </w:r>
          </w:p>
        </w:tc>
        <w:tc>
          <w:tcPr>
            <w:tcW w:w="3969"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position w:val="1"/>
                <w:sz w:val="20"/>
                <w:lang w:eastAsia="en-US"/>
              </w:rPr>
              <w:lastRenderedPageBreak/>
              <w:t>г. Ка</w:t>
            </w:r>
            <w:r w:rsidRPr="008449B7">
              <w:rPr>
                <w:rFonts w:eastAsia="Calibri"/>
                <w:spacing w:val="-2"/>
                <w:position w:val="1"/>
                <w:sz w:val="20"/>
                <w:lang w:eastAsia="en-US"/>
              </w:rPr>
              <w:t>л</w:t>
            </w:r>
            <w:r w:rsidRPr="008449B7">
              <w:rPr>
                <w:rFonts w:eastAsia="Calibri"/>
                <w:position w:val="1"/>
                <w:sz w:val="20"/>
                <w:lang w:eastAsia="en-US"/>
              </w:rPr>
              <w:t>и</w:t>
            </w:r>
            <w:r w:rsidRPr="008449B7">
              <w:rPr>
                <w:rFonts w:eastAsia="Calibri"/>
                <w:spacing w:val="2"/>
                <w:position w:val="1"/>
                <w:sz w:val="20"/>
                <w:lang w:eastAsia="en-US"/>
              </w:rPr>
              <w:t>н</w:t>
            </w:r>
            <w:r w:rsidRPr="008449B7">
              <w:rPr>
                <w:rFonts w:eastAsia="Calibri"/>
                <w:position w:val="1"/>
                <w:sz w:val="20"/>
                <w:lang w:eastAsia="en-US"/>
              </w:rPr>
              <w:t>и</w:t>
            </w:r>
            <w:r w:rsidRPr="008449B7">
              <w:rPr>
                <w:rFonts w:eastAsia="Calibri"/>
                <w:spacing w:val="-3"/>
                <w:position w:val="1"/>
                <w:sz w:val="20"/>
                <w:lang w:eastAsia="en-US"/>
              </w:rPr>
              <w:t>н</w:t>
            </w:r>
            <w:r w:rsidRPr="008449B7">
              <w:rPr>
                <w:rFonts w:eastAsia="Calibri"/>
                <w:position w:val="1"/>
                <w:sz w:val="20"/>
                <w:lang w:eastAsia="en-US"/>
              </w:rPr>
              <w:t>г</w:t>
            </w:r>
            <w:r w:rsidRPr="008449B7">
              <w:rPr>
                <w:rFonts w:eastAsia="Calibri"/>
                <w:spacing w:val="-1"/>
                <w:position w:val="1"/>
                <w:sz w:val="20"/>
                <w:lang w:eastAsia="en-US"/>
              </w:rPr>
              <w:t>р</w:t>
            </w:r>
            <w:r w:rsidRPr="008449B7">
              <w:rPr>
                <w:rFonts w:eastAsia="Calibri"/>
                <w:position w:val="1"/>
                <w:sz w:val="20"/>
                <w:lang w:eastAsia="en-US"/>
              </w:rPr>
              <w:t>а</w:t>
            </w:r>
            <w:r w:rsidRPr="008449B7">
              <w:rPr>
                <w:rFonts w:eastAsia="Calibri"/>
                <w:spacing w:val="2"/>
                <w:position w:val="1"/>
                <w:sz w:val="20"/>
                <w:lang w:eastAsia="en-US"/>
              </w:rPr>
              <w:t>д</w:t>
            </w:r>
            <w:r w:rsidRPr="008449B7">
              <w:rPr>
                <w:rFonts w:eastAsia="Calibri"/>
                <w:position w:val="1"/>
                <w:sz w:val="20"/>
                <w:lang w:eastAsia="en-US"/>
              </w:rPr>
              <w:t>,</w:t>
            </w:r>
          </w:p>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2"/>
                <w:sz w:val="20"/>
                <w:lang w:eastAsia="en-US"/>
              </w:rPr>
              <w:t>с</w:t>
            </w:r>
            <w:r w:rsidRPr="008449B7">
              <w:rPr>
                <w:rFonts w:eastAsia="Calibri"/>
                <w:sz w:val="20"/>
                <w:lang w:eastAsia="en-US"/>
              </w:rPr>
              <w:t>еве</w:t>
            </w:r>
            <w:r w:rsidRPr="008449B7">
              <w:rPr>
                <w:rFonts w:eastAsia="Calibri"/>
                <w:spacing w:val="-1"/>
                <w:sz w:val="20"/>
                <w:lang w:eastAsia="en-US"/>
              </w:rPr>
              <w:t>р</w:t>
            </w:r>
            <w:r w:rsidRPr="008449B7">
              <w:rPr>
                <w:rFonts w:eastAsia="Calibri"/>
                <w:spacing w:val="2"/>
                <w:sz w:val="20"/>
                <w:lang w:eastAsia="en-US"/>
              </w:rPr>
              <w:t>н</w:t>
            </w:r>
            <w:r w:rsidRPr="008449B7">
              <w:rPr>
                <w:rFonts w:eastAsia="Calibri"/>
                <w:sz w:val="20"/>
                <w:lang w:eastAsia="en-US"/>
              </w:rPr>
              <w:t>ее</w:t>
            </w:r>
            <w:r w:rsidRPr="008449B7">
              <w:rPr>
                <w:rFonts w:eastAsia="Calibri"/>
                <w:spacing w:val="-1"/>
                <w:sz w:val="20"/>
                <w:lang w:eastAsia="en-US"/>
              </w:rPr>
              <w:t xml:space="preserve"> </w:t>
            </w:r>
            <w:r w:rsidRPr="008449B7">
              <w:rPr>
                <w:rFonts w:eastAsia="Calibri"/>
                <w:spacing w:val="1"/>
                <w:sz w:val="20"/>
                <w:lang w:eastAsia="en-US"/>
              </w:rPr>
              <w:t>у</w:t>
            </w:r>
            <w:r w:rsidRPr="008449B7">
              <w:rPr>
                <w:rFonts w:eastAsia="Calibri"/>
                <w:spacing w:val="-2"/>
                <w:sz w:val="20"/>
                <w:lang w:eastAsia="en-US"/>
              </w:rPr>
              <w:t>л</w:t>
            </w:r>
            <w:r w:rsidRPr="008449B7">
              <w:rPr>
                <w:rFonts w:eastAsia="Calibri"/>
                <w:sz w:val="20"/>
                <w:lang w:eastAsia="en-US"/>
              </w:rPr>
              <w:t xml:space="preserve">. </w:t>
            </w:r>
            <w:r w:rsidRPr="008449B7">
              <w:rPr>
                <w:rFonts w:eastAsia="Calibri"/>
                <w:spacing w:val="1"/>
                <w:sz w:val="20"/>
                <w:lang w:eastAsia="en-US"/>
              </w:rPr>
              <w:t>З</w:t>
            </w:r>
            <w:r w:rsidRPr="008449B7">
              <w:rPr>
                <w:rFonts w:eastAsia="Calibri"/>
                <w:sz w:val="20"/>
                <w:lang w:eastAsia="en-US"/>
              </w:rPr>
              <w:t>ап</w:t>
            </w:r>
            <w:r w:rsidRPr="008449B7">
              <w:rPr>
                <w:rFonts w:eastAsia="Calibri"/>
                <w:spacing w:val="-1"/>
                <w:sz w:val="20"/>
                <w:lang w:eastAsia="en-US"/>
              </w:rPr>
              <w:t>оро</w:t>
            </w:r>
            <w:r w:rsidRPr="008449B7">
              <w:rPr>
                <w:rFonts w:eastAsia="Calibri"/>
                <w:spacing w:val="1"/>
                <w:sz w:val="20"/>
                <w:lang w:eastAsia="en-US"/>
              </w:rPr>
              <w:t>ж</w:t>
            </w:r>
            <w:r w:rsidRPr="008449B7">
              <w:rPr>
                <w:rFonts w:eastAsia="Calibri"/>
                <w:spacing w:val="-2"/>
                <w:sz w:val="20"/>
                <w:lang w:eastAsia="en-US"/>
              </w:rPr>
              <w:t>ск</w:t>
            </w:r>
            <w:r w:rsidRPr="008449B7">
              <w:rPr>
                <w:rFonts w:eastAsia="Calibri"/>
                <w:sz w:val="20"/>
                <w:lang w:eastAsia="en-US"/>
              </w:rPr>
              <w:t>ой (</w:t>
            </w:r>
            <w:r w:rsidRPr="008449B7">
              <w:rPr>
                <w:rFonts w:eastAsia="Calibri"/>
                <w:spacing w:val="-1"/>
                <w:sz w:val="20"/>
                <w:lang w:eastAsia="en-US"/>
              </w:rPr>
              <w:t>р</w:t>
            </w:r>
            <w:r w:rsidRPr="008449B7">
              <w:rPr>
                <w:rFonts w:eastAsia="Calibri"/>
                <w:sz w:val="20"/>
                <w:lang w:eastAsia="en-US"/>
              </w:rPr>
              <w:t xml:space="preserve">. </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z w:val="20"/>
                <w:lang w:eastAsia="en-US"/>
              </w:rPr>
              <w:t>а</w:t>
            </w:r>
            <w:r w:rsidRPr="008449B7">
              <w:rPr>
                <w:rFonts w:eastAsia="Calibri"/>
                <w:spacing w:val="-1"/>
                <w:sz w:val="20"/>
                <w:lang w:eastAsia="en-US"/>
              </w:rPr>
              <w:t>р</w:t>
            </w:r>
            <w:r w:rsidRPr="008449B7">
              <w:rPr>
                <w:rFonts w:eastAsia="Calibri"/>
                <w:sz w:val="20"/>
                <w:lang w:eastAsia="en-US"/>
              </w:rPr>
              <w:t xml:space="preserve">ая </w:t>
            </w:r>
            <w:r w:rsidRPr="008449B7">
              <w:rPr>
                <w:rFonts w:eastAsia="Calibri"/>
                <w:spacing w:val="2"/>
                <w:sz w:val="20"/>
                <w:lang w:eastAsia="en-US"/>
              </w:rPr>
              <w:t>П</w:t>
            </w:r>
            <w:r w:rsidRPr="008449B7">
              <w:rPr>
                <w:rFonts w:eastAsia="Calibri"/>
                <w:spacing w:val="-1"/>
                <w:sz w:val="20"/>
                <w:lang w:eastAsia="en-US"/>
              </w:rPr>
              <w:t>р</w:t>
            </w:r>
            <w:r w:rsidRPr="008449B7">
              <w:rPr>
                <w:rFonts w:eastAsia="Calibri"/>
                <w:sz w:val="20"/>
                <w:lang w:eastAsia="en-US"/>
              </w:rPr>
              <w:t>ег</w:t>
            </w:r>
            <w:r w:rsidRPr="008449B7">
              <w:rPr>
                <w:rFonts w:eastAsia="Calibri"/>
                <w:spacing w:val="-1"/>
                <w:sz w:val="20"/>
                <w:lang w:eastAsia="en-US"/>
              </w:rPr>
              <w:t>о</w:t>
            </w:r>
            <w:r w:rsidRPr="008449B7">
              <w:rPr>
                <w:rFonts w:eastAsia="Calibri"/>
                <w:spacing w:val="-2"/>
                <w:sz w:val="20"/>
                <w:lang w:eastAsia="en-US"/>
              </w:rPr>
              <w:t>л</w:t>
            </w:r>
            <w:r w:rsidRPr="008449B7">
              <w:rPr>
                <w:rFonts w:eastAsia="Calibri"/>
                <w:spacing w:val="1"/>
                <w:sz w:val="20"/>
                <w:lang w:eastAsia="en-US"/>
              </w:rPr>
              <w:t>я</w:t>
            </w:r>
            <w:r w:rsidRPr="008449B7">
              <w:rPr>
                <w:rFonts w:eastAsia="Calibri"/>
                <w:sz w:val="20"/>
                <w:lang w:eastAsia="en-US"/>
              </w:rPr>
              <w:t>) /</w:t>
            </w:r>
            <w:r w:rsidRPr="008449B7">
              <w:rPr>
                <w:rFonts w:eastAsia="Calibri"/>
                <w:spacing w:val="-4"/>
                <w:sz w:val="20"/>
                <w:lang w:eastAsia="en-US"/>
              </w:rPr>
              <w:t xml:space="preserve"> </w:t>
            </w:r>
            <w:r w:rsidRPr="008449B7">
              <w:rPr>
                <w:rFonts w:eastAsia="Calibri"/>
                <w:spacing w:val="-2"/>
                <w:sz w:val="20"/>
                <w:lang w:eastAsia="en-US"/>
              </w:rPr>
              <w:t xml:space="preserve">зона озелененных территорий </w:t>
            </w:r>
            <w:r w:rsidRPr="008449B7">
              <w:rPr>
                <w:rFonts w:eastAsia="Calibri"/>
                <w:spacing w:val="-2"/>
                <w:sz w:val="20"/>
                <w:lang w:eastAsia="en-US"/>
              </w:rPr>
              <w:lastRenderedPageBreak/>
              <w:t>общего пользования (лесопарки, парки, сады, скверы, бульвары, городские леса)</w:t>
            </w:r>
          </w:p>
        </w:tc>
        <w:tc>
          <w:tcPr>
            <w:tcW w:w="1527" w:type="dxa"/>
            <w:shd w:val="clear" w:color="auto" w:fill="auto"/>
          </w:tcPr>
          <w:p w:rsidR="0085581F" w:rsidRPr="008449B7" w:rsidRDefault="0085581F" w:rsidP="00D229C9">
            <w:pPr>
              <w:suppressAutoHyphens/>
              <w:spacing w:after="0"/>
              <w:ind w:left="132" w:right="142" w:firstLine="0"/>
              <w:jc w:val="center"/>
              <w:rPr>
                <w:sz w:val="24"/>
                <w:szCs w:val="24"/>
              </w:rPr>
            </w:pPr>
            <w:r w:rsidRPr="008449B7">
              <w:rPr>
                <w:rFonts w:eastAsia="Calibri"/>
                <w:sz w:val="20"/>
                <w:lang w:eastAsia="en-US"/>
              </w:rPr>
              <w:lastRenderedPageBreak/>
              <w:t>Д</w:t>
            </w:r>
            <w:r w:rsidRPr="008449B7">
              <w:rPr>
                <w:rFonts w:eastAsia="Calibri"/>
                <w:sz w:val="20"/>
                <w:lang w:val="en-US" w:eastAsia="en-US"/>
              </w:rPr>
              <w:t>о</w:t>
            </w:r>
            <w:r w:rsidRPr="008449B7">
              <w:rPr>
                <w:rFonts w:eastAsia="Calibri"/>
                <w:spacing w:val="-3"/>
                <w:sz w:val="20"/>
                <w:lang w:val="en-US" w:eastAsia="en-US"/>
              </w:rPr>
              <w:t xml:space="preserve"> </w:t>
            </w:r>
            <w:r w:rsidRPr="008449B7">
              <w:rPr>
                <w:rFonts w:eastAsia="Calibri"/>
                <w:spacing w:val="-1"/>
                <w:sz w:val="20"/>
                <w:lang w:val="en-US" w:eastAsia="en-US"/>
              </w:rPr>
              <w:t>2035</w:t>
            </w:r>
          </w:p>
        </w:tc>
        <w:tc>
          <w:tcPr>
            <w:tcW w:w="2977" w:type="dxa"/>
            <w:tcBorders>
              <w:top w:val="nil"/>
              <w:bottom w:val="nil"/>
            </w:tcBorders>
            <w:shd w:val="clear" w:color="auto" w:fill="auto"/>
          </w:tcPr>
          <w:p w:rsidR="0085581F" w:rsidRPr="008449B7" w:rsidRDefault="0085581F" w:rsidP="00D229C9">
            <w:pPr>
              <w:widowControl w:val="0"/>
              <w:suppressAutoHyphens/>
              <w:spacing w:after="0"/>
              <w:ind w:firstLine="0"/>
              <w:jc w:val="left"/>
              <w:rPr>
                <w:rFonts w:eastAsia="Calibri"/>
                <w:sz w:val="20"/>
                <w:lang w:eastAsia="en-US"/>
              </w:rPr>
            </w:pPr>
          </w:p>
        </w:tc>
      </w:tr>
      <w:tr w:rsidR="0085581F" w:rsidRPr="008449B7" w:rsidTr="0085581F">
        <w:trPr>
          <w:trHeight w:val="1140"/>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lastRenderedPageBreak/>
              <w:t>113</w:t>
            </w:r>
          </w:p>
        </w:tc>
        <w:tc>
          <w:tcPr>
            <w:tcW w:w="3534"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val="en-US" w:eastAsia="en-US"/>
              </w:rPr>
            </w:pPr>
            <w:r w:rsidRPr="008449B7">
              <w:rPr>
                <w:rFonts w:eastAsia="Calibri"/>
                <w:spacing w:val="2"/>
                <w:sz w:val="20"/>
                <w:lang w:val="en-US" w:eastAsia="en-US"/>
              </w:rPr>
              <w:t>Н</w:t>
            </w:r>
            <w:r w:rsidRPr="008449B7">
              <w:rPr>
                <w:rFonts w:eastAsia="Calibri"/>
                <w:sz w:val="20"/>
                <w:lang w:val="en-US" w:eastAsia="en-US"/>
              </w:rPr>
              <w:t>а</w:t>
            </w:r>
            <w:r w:rsidRPr="008449B7">
              <w:rPr>
                <w:rFonts w:eastAsia="Calibri"/>
                <w:spacing w:val="2"/>
                <w:sz w:val="20"/>
                <w:lang w:val="en-US" w:eastAsia="en-US"/>
              </w:rPr>
              <w:t>б</w:t>
            </w:r>
            <w:r w:rsidRPr="008449B7">
              <w:rPr>
                <w:rFonts w:eastAsia="Calibri"/>
                <w:sz w:val="20"/>
                <w:lang w:val="en-US" w:eastAsia="en-US"/>
              </w:rPr>
              <w:t>е</w:t>
            </w:r>
            <w:r w:rsidRPr="008449B7">
              <w:rPr>
                <w:rFonts w:eastAsia="Calibri"/>
                <w:spacing w:val="-1"/>
                <w:sz w:val="20"/>
                <w:lang w:val="en-US" w:eastAsia="en-US"/>
              </w:rPr>
              <w:t>р</w:t>
            </w:r>
            <w:r w:rsidRPr="008449B7">
              <w:rPr>
                <w:rFonts w:eastAsia="Calibri"/>
                <w:spacing w:val="-4"/>
                <w:sz w:val="20"/>
                <w:lang w:val="en-US" w:eastAsia="en-US"/>
              </w:rPr>
              <w:t>е</w:t>
            </w:r>
            <w:r w:rsidRPr="008449B7">
              <w:rPr>
                <w:rFonts w:eastAsia="Calibri"/>
                <w:spacing w:val="1"/>
                <w:sz w:val="20"/>
                <w:lang w:val="en-US" w:eastAsia="en-US"/>
              </w:rPr>
              <w:t>ж</w:t>
            </w:r>
            <w:r w:rsidRPr="008449B7">
              <w:rPr>
                <w:rFonts w:eastAsia="Calibri"/>
                <w:spacing w:val="2"/>
                <w:sz w:val="20"/>
                <w:lang w:val="en-US" w:eastAsia="en-US"/>
              </w:rPr>
              <w:t>н</w:t>
            </w:r>
            <w:r w:rsidRPr="008449B7">
              <w:rPr>
                <w:rFonts w:eastAsia="Calibri"/>
                <w:spacing w:val="-5"/>
                <w:sz w:val="20"/>
                <w:lang w:val="en-US" w:eastAsia="en-US"/>
              </w:rPr>
              <w:t>а</w:t>
            </w:r>
            <w:r w:rsidRPr="008449B7">
              <w:rPr>
                <w:rFonts w:eastAsia="Calibri"/>
                <w:sz w:val="20"/>
                <w:lang w:val="en-US" w:eastAsia="en-US"/>
              </w:rPr>
              <w:t>я</w:t>
            </w:r>
          </w:p>
        </w:tc>
        <w:tc>
          <w:tcPr>
            <w:tcW w:w="2552"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2"/>
                <w:position w:val="1"/>
                <w:sz w:val="20"/>
                <w:lang w:eastAsia="en-US"/>
              </w:rPr>
              <w:t>С</w:t>
            </w:r>
            <w:r w:rsidRPr="008449B7">
              <w:rPr>
                <w:rFonts w:eastAsia="Calibri"/>
                <w:spacing w:val="-1"/>
                <w:position w:val="1"/>
                <w:sz w:val="20"/>
                <w:lang w:eastAsia="en-US"/>
              </w:rPr>
              <w:t>о</w:t>
            </w:r>
            <w:r w:rsidRPr="008449B7">
              <w:rPr>
                <w:rFonts w:eastAsia="Calibri"/>
                <w:spacing w:val="-2"/>
                <w:position w:val="1"/>
                <w:sz w:val="20"/>
                <w:lang w:eastAsia="en-US"/>
              </w:rPr>
              <w:t>з</w:t>
            </w:r>
            <w:r w:rsidRPr="008449B7">
              <w:rPr>
                <w:rFonts w:eastAsia="Calibri"/>
                <w:spacing w:val="2"/>
                <w:position w:val="1"/>
                <w:sz w:val="20"/>
                <w:lang w:eastAsia="en-US"/>
              </w:rPr>
              <w:t>д</w:t>
            </w:r>
            <w:r w:rsidRPr="008449B7">
              <w:rPr>
                <w:rFonts w:eastAsia="Calibri"/>
                <w:position w:val="1"/>
                <w:sz w:val="20"/>
                <w:lang w:eastAsia="en-US"/>
              </w:rPr>
              <w:t>а</w:t>
            </w:r>
            <w:r w:rsidRPr="008449B7">
              <w:rPr>
                <w:rFonts w:eastAsia="Calibri"/>
                <w:spacing w:val="2"/>
                <w:position w:val="1"/>
                <w:sz w:val="20"/>
                <w:lang w:eastAsia="en-US"/>
              </w:rPr>
              <w:t>н</w:t>
            </w:r>
            <w:r w:rsidRPr="008449B7">
              <w:rPr>
                <w:rFonts w:eastAsia="Calibri"/>
                <w:position w:val="1"/>
                <w:sz w:val="20"/>
                <w:lang w:eastAsia="en-US"/>
              </w:rPr>
              <w:t>ие</w:t>
            </w:r>
            <w:r w:rsidRPr="008449B7">
              <w:rPr>
                <w:rFonts w:eastAsia="Calibri"/>
                <w:spacing w:val="-1"/>
                <w:position w:val="1"/>
                <w:sz w:val="20"/>
                <w:lang w:eastAsia="en-US"/>
              </w:rPr>
              <w:t xml:space="preserve"> </w:t>
            </w:r>
            <w:r w:rsidRPr="008449B7">
              <w:rPr>
                <w:rFonts w:eastAsia="Calibri"/>
                <w:position w:val="1"/>
                <w:sz w:val="20"/>
                <w:lang w:eastAsia="en-US"/>
              </w:rPr>
              <w:t>и</w:t>
            </w:r>
          </w:p>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2"/>
                <w:sz w:val="20"/>
                <w:lang w:eastAsia="en-US"/>
              </w:rPr>
              <w:t>б</w:t>
            </w:r>
            <w:r w:rsidRPr="008449B7">
              <w:rPr>
                <w:rFonts w:eastAsia="Calibri"/>
                <w:spacing w:val="-2"/>
                <w:sz w:val="20"/>
                <w:lang w:eastAsia="en-US"/>
              </w:rPr>
              <w:t>л</w:t>
            </w:r>
            <w:r w:rsidRPr="008449B7">
              <w:rPr>
                <w:rFonts w:eastAsia="Calibri"/>
                <w:sz w:val="20"/>
                <w:lang w:eastAsia="en-US"/>
              </w:rPr>
              <w:t>аг</w:t>
            </w:r>
            <w:r w:rsidRPr="008449B7">
              <w:rPr>
                <w:rFonts w:eastAsia="Calibri"/>
                <w:spacing w:val="-1"/>
                <w:sz w:val="20"/>
                <w:lang w:eastAsia="en-US"/>
              </w:rPr>
              <w:t>о</w:t>
            </w:r>
            <w:r w:rsidRPr="008449B7">
              <w:rPr>
                <w:rFonts w:eastAsia="Calibri"/>
                <w:spacing w:val="1"/>
                <w:sz w:val="20"/>
                <w:lang w:eastAsia="en-US"/>
              </w:rPr>
              <w:t>у</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pacing w:val="-1"/>
                <w:sz w:val="20"/>
                <w:lang w:eastAsia="en-US"/>
              </w:rPr>
              <w:t>ро</w:t>
            </w:r>
            <w:r w:rsidRPr="008449B7">
              <w:rPr>
                <w:rFonts w:eastAsia="Calibri"/>
                <w:sz w:val="20"/>
                <w:lang w:eastAsia="en-US"/>
              </w:rPr>
              <w:t>йс</w:t>
            </w:r>
            <w:r w:rsidRPr="008449B7">
              <w:rPr>
                <w:rFonts w:eastAsia="Calibri"/>
                <w:spacing w:val="1"/>
                <w:sz w:val="20"/>
                <w:lang w:eastAsia="en-US"/>
              </w:rPr>
              <w:t>т</w:t>
            </w:r>
            <w:r w:rsidRPr="008449B7">
              <w:rPr>
                <w:rFonts w:eastAsia="Calibri"/>
                <w:sz w:val="20"/>
                <w:lang w:eastAsia="en-US"/>
              </w:rPr>
              <w:t xml:space="preserve">во </w:t>
            </w:r>
            <w:r w:rsidRPr="008449B7">
              <w:rPr>
                <w:rFonts w:eastAsia="Calibri"/>
                <w:spacing w:val="2"/>
                <w:sz w:val="20"/>
                <w:lang w:eastAsia="en-US"/>
              </w:rPr>
              <w:t>н</w:t>
            </w:r>
            <w:r w:rsidRPr="008449B7">
              <w:rPr>
                <w:rFonts w:eastAsia="Calibri"/>
                <w:sz w:val="20"/>
                <w:lang w:eastAsia="en-US"/>
              </w:rPr>
              <w:t>а</w:t>
            </w:r>
            <w:r w:rsidRPr="008449B7">
              <w:rPr>
                <w:rFonts w:eastAsia="Calibri"/>
                <w:spacing w:val="2"/>
                <w:sz w:val="20"/>
                <w:lang w:eastAsia="en-US"/>
              </w:rPr>
              <w:t>б</w:t>
            </w:r>
            <w:r w:rsidRPr="008449B7">
              <w:rPr>
                <w:rFonts w:eastAsia="Calibri"/>
                <w:sz w:val="20"/>
                <w:lang w:eastAsia="en-US"/>
              </w:rPr>
              <w:t>е</w:t>
            </w:r>
            <w:r w:rsidRPr="008449B7">
              <w:rPr>
                <w:rFonts w:eastAsia="Calibri"/>
                <w:spacing w:val="-1"/>
                <w:sz w:val="20"/>
                <w:lang w:eastAsia="en-US"/>
              </w:rPr>
              <w:t>р</w:t>
            </w:r>
            <w:r w:rsidRPr="008449B7">
              <w:rPr>
                <w:rFonts w:eastAsia="Calibri"/>
                <w:spacing w:val="-4"/>
                <w:sz w:val="20"/>
                <w:lang w:eastAsia="en-US"/>
              </w:rPr>
              <w:t>е</w:t>
            </w:r>
            <w:r w:rsidRPr="008449B7">
              <w:rPr>
                <w:rFonts w:eastAsia="Calibri"/>
                <w:spacing w:val="1"/>
                <w:sz w:val="20"/>
                <w:lang w:eastAsia="en-US"/>
              </w:rPr>
              <w:t>ж</w:t>
            </w:r>
            <w:r w:rsidRPr="008449B7">
              <w:rPr>
                <w:rFonts w:eastAsia="Calibri"/>
                <w:spacing w:val="2"/>
                <w:sz w:val="20"/>
                <w:lang w:eastAsia="en-US"/>
              </w:rPr>
              <w:t>н</w:t>
            </w:r>
            <w:r w:rsidRPr="008449B7">
              <w:rPr>
                <w:rFonts w:eastAsia="Calibri"/>
                <w:spacing w:val="-1"/>
                <w:sz w:val="20"/>
                <w:lang w:eastAsia="en-US"/>
              </w:rPr>
              <w:t>о</w:t>
            </w:r>
            <w:r w:rsidRPr="008449B7">
              <w:rPr>
                <w:rFonts w:eastAsia="Calibri"/>
                <w:spacing w:val="-4"/>
                <w:sz w:val="20"/>
                <w:lang w:eastAsia="en-US"/>
              </w:rPr>
              <w:t>й</w:t>
            </w:r>
            <w:r w:rsidRPr="008449B7">
              <w:rPr>
                <w:rFonts w:eastAsia="Calibri"/>
                <w:sz w:val="20"/>
                <w:lang w:eastAsia="en-US"/>
              </w:rPr>
              <w:t xml:space="preserve">. </w:t>
            </w:r>
            <w:r w:rsidRPr="008449B7">
              <w:rPr>
                <w:rFonts w:eastAsia="Calibri"/>
                <w:spacing w:val="2"/>
                <w:sz w:val="20"/>
                <w:lang w:eastAsia="en-US"/>
              </w:rPr>
              <w:t>П</w:t>
            </w:r>
            <w:r w:rsidRPr="008449B7">
              <w:rPr>
                <w:rFonts w:eastAsia="Calibri"/>
                <w:spacing w:val="-2"/>
                <w:sz w:val="20"/>
                <w:lang w:eastAsia="en-US"/>
              </w:rPr>
              <w:t>л</w:t>
            </w:r>
            <w:r w:rsidRPr="008449B7">
              <w:rPr>
                <w:rFonts w:eastAsia="Calibri"/>
                <w:spacing w:val="-1"/>
                <w:sz w:val="20"/>
                <w:lang w:eastAsia="en-US"/>
              </w:rPr>
              <w:t>о</w:t>
            </w:r>
            <w:r w:rsidRPr="008449B7">
              <w:rPr>
                <w:rFonts w:eastAsia="Calibri"/>
                <w:spacing w:val="-2"/>
                <w:sz w:val="20"/>
                <w:lang w:eastAsia="en-US"/>
              </w:rPr>
              <w:t>щ</w:t>
            </w:r>
            <w:r w:rsidRPr="008449B7">
              <w:rPr>
                <w:rFonts w:eastAsia="Calibri"/>
                <w:sz w:val="20"/>
                <w:lang w:eastAsia="en-US"/>
              </w:rPr>
              <w:t>а</w:t>
            </w:r>
            <w:r w:rsidRPr="008449B7">
              <w:rPr>
                <w:rFonts w:eastAsia="Calibri"/>
                <w:spacing w:val="2"/>
                <w:sz w:val="20"/>
                <w:lang w:eastAsia="en-US"/>
              </w:rPr>
              <w:t>д</w:t>
            </w:r>
            <w:r w:rsidRPr="008449B7">
              <w:rPr>
                <w:rFonts w:eastAsia="Calibri"/>
                <w:sz w:val="20"/>
                <w:lang w:eastAsia="en-US"/>
              </w:rPr>
              <w:t xml:space="preserve">ь </w:t>
            </w:r>
            <w:r w:rsidRPr="008449B7">
              <w:rPr>
                <w:rFonts w:eastAsia="Calibri"/>
                <w:spacing w:val="1"/>
                <w:sz w:val="20"/>
                <w:lang w:eastAsia="en-US"/>
              </w:rPr>
              <w:t>у</w:t>
            </w:r>
            <w:r w:rsidRPr="008449B7">
              <w:rPr>
                <w:rFonts w:eastAsia="Calibri"/>
                <w:spacing w:val="2"/>
                <w:sz w:val="20"/>
                <w:lang w:eastAsia="en-US"/>
              </w:rPr>
              <w:t>ч</w:t>
            </w:r>
            <w:r w:rsidRPr="008449B7">
              <w:rPr>
                <w:rFonts w:eastAsia="Calibri"/>
                <w:sz w:val="20"/>
                <w:lang w:eastAsia="en-US"/>
              </w:rPr>
              <w:t>а</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pacing w:val="-2"/>
                <w:sz w:val="20"/>
                <w:lang w:eastAsia="en-US"/>
              </w:rPr>
              <w:t>к</w:t>
            </w:r>
            <w:r w:rsidRPr="008449B7">
              <w:rPr>
                <w:rFonts w:eastAsia="Calibri"/>
                <w:sz w:val="20"/>
                <w:lang w:eastAsia="en-US"/>
              </w:rPr>
              <w:t>а</w:t>
            </w:r>
            <w:r w:rsidRPr="008449B7">
              <w:rPr>
                <w:rFonts w:eastAsia="Calibri"/>
                <w:spacing w:val="-2"/>
                <w:sz w:val="20"/>
                <w:lang w:eastAsia="en-US"/>
              </w:rPr>
              <w:t xml:space="preserve"> </w:t>
            </w:r>
            <w:r w:rsidRPr="008449B7">
              <w:rPr>
                <w:rFonts w:eastAsia="Calibri"/>
                <w:spacing w:val="-1"/>
                <w:sz w:val="20"/>
                <w:lang w:eastAsia="en-US"/>
              </w:rPr>
              <w:t>0</w:t>
            </w:r>
            <w:r w:rsidRPr="008449B7">
              <w:rPr>
                <w:rFonts w:eastAsia="Calibri"/>
                <w:spacing w:val="-2"/>
                <w:sz w:val="20"/>
                <w:lang w:eastAsia="en-US"/>
              </w:rPr>
              <w:t>,</w:t>
            </w:r>
            <w:r w:rsidRPr="008449B7">
              <w:rPr>
                <w:rFonts w:eastAsia="Calibri"/>
                <w:spacing w:val="-1"/>
                <w:sz w:val="20"/>
                <w:lang w:eastAsia="en-US"/>
              </w:rPr>
              <w:t>5</w:t>
            </w:r>
            <w:r w:rsidRPr="008449B7">
              <w:rPr>
                <w:rFonts w:eastAsia="Calibri"/>
                <w:sz w:val="20"/>
                <w:lang w:eastAsia="en-US"/>
              </w:rPr>
              <w:t>7 га</w:t>
            </w:r>
          </w:p>
        </w:tc>
        <w:tc>
          <w:tcPr>
            <w:tcW w:w="3969"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z w:val="20"/>
                <w:lang w:eastAsia="en-US"/>
              </w:rPr>
              <w:t>г. Ка</w:t>
            </w:r>
            <w:r w:rsidRPr="008449B7">
              <w:rPr>
                <w:rFonts w:eastAsia="Calibri"/>
                <w:spacing w:val="-2"/>
                <w:sz w:val="20"/>
                <w:lang w:eastAsia="en-US"/>
              </w:rPr>
              <w:t>л</w:t>
            </w:r>
            <w:r w:rsidRPr="008449B7">
              <w:rPr>
                <w:rFonts w:eastAsia="Calibri"/>
                <w:sz w:val="20"/>
                <w:lang w:eastAsia="en-US"/>
              </w:rPr>
              <w:t>и</w:t>
            </w:r>
            <w:r w:rsidRPr="008449B7">
              <w:rPr>
                <w:rFonts w:eastAsia="Calibri"/>
                <w:spacing w:val="2"/>
                <w:sz w:val="20"/>
                <w:lang w:eastAsia="en-US"/>
              </w:rPr>
              <w:t>н</w:t>
            </w:r>
            <w:r w:rsidRPr="008449B7">
              <w:rPr>
                <w:rFonts w:eastAsia="Calibri"/>
                <w:sz w:val="20"/>
                <w:lang w:eastAsia="en-US"/>
              </w:rPr>
              <w:t>и</w:t>
            </w:r>
            <w:r w:rsidRPr="008449B7">
              <w:rPr>
                <w:rFonts w:eastAsia="Calibri"/>
                <w:spacing w:val="-3"/>
                <w:sz w:val="20"/>
                <w:lang w:eastAsia="en-US"/>
              </w:rPr>
              <w:t>н</w:t>
            </w:r>
            <w:r w:rsidRPr="008449B7">
              <w:rPr>
                <w:rFonts w:eastAsia="Calibri"/>
                <w:sz w:val="20"/>
                <w:lang w:eastAsia="en-US"/>
              </w:rPr>
              <w:t>г</w:t>
            </w:r>
            <w:r w:rsidRPr="008449B7">
              <w:rPr>
                <w:rFonts w:eastAsia="Calibri"/>
                <w:spacing w:val="-1"/>
                <w:sz w:val="20"/>
                <w:lang w:eastAsia="en-US"/>
              </w:rPr>
              <w:t>р</w:t>
            </w:r>
            <w:r w:rsidRPr="008449B7">
              <w:rPr>
                <w:rFonts w:eastAsia="Calibri"/>
                <w:sz w:val="20"/>
                <w:lang w:eastAsia="en-US"/>
              </w:rPr>
              <w:t>а</w:t>
            </w:r>
            <w:r w:rsidRPr="008449B7">
              <w:rPr>
                <w:rFonts w:eastAsia="Calibri"/>
                <w:spacing w:val="2"/>
                <w:sz w:val="20"/>
                <w:lang w:eastAsia="en-US"/>
              </w:rPr>
              <w:t>д</w:t>
            </w:r>
            <w:r w:rsidRPr="008449B7">
              <w:rPr>
                <w:rFonts w:eastAsia="Calibri"/>
                <w:sz w:val="20"/>
                <w:lang w:eastAsia="en-US"/>
              </w:rPr>
              <w:t xml:space="preserve">, </w:t>
            </w:r>
            <w:r w:rsidRPr="008449B7">
              <w:rPr>
                <w:rFonts w:eastAsia="Calibri"/>
                <w:spacing w:val="-2"/>
                <w:sz w:val="20"/>
                <w:lang w:eastAsia="en-US"/>
              </w:rPr>
              <w:t>с</w:t>
            </w:r>
            <w:r w:rsidRPr="008449B7">
              <w:rPr>
                <w:rFonts w:eastAsia="Calibri"/>
                <w:sz w:val="20"/>
                <w:lang w:eastAsia="en-US"/>
              </w:rPr>
              <w:t>еве</w:t>
            </w:r>
            <w:r w:rsidRPr="008449B7">
              <w:rPr>
                <w:rFonts w:eastAsia="Calibri"/>
                <w:spacing w:val="-1"/>
                <w:sz w:val="20"/>
                <w:lang w:eastAsia="en-US"/>
              </w:rPr>
              <w:t>ро</w:t>
            </w:r>
            <w:r w:rsidRPr="008449B7">
              <w:rPr>
                <w:rFonts w:eastAsia="Calibri"/>
                <w:sz w:val="20"/>
                <w:lang w:eastAsia="en-US"/>
              </w:rPr>
              <w:t>-в</w:t>
            </w:r>
            <w:r w:rsidRPr="008449B7">
              <w:rPr>
                <w:rFonts w:eastAsia="Calibri"/>
                <w:spacing w:val="-1"/>
                <w:sz w:val="20"/>
                <w:lang w:eastAsia="en-US"/>
              </w:rPr>
              <w:t>о</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pacing w:val="-1"/>
                <w:sz w:val="20"/>
                <w:lang w:eastAsia="en-US"/>
              </w:rPr>
              <w:t>о</w:t>
            </w:r>
            <w:r w:rsidRPr="008449B7">
              <w:rPr>
                <w:rFonts w:eastAsia="Calibri"/>
                <w:spacing w:val="2"/>
                <w:sz w:val="20"/>
                <w:lang w:eastAsia="en-US"/>
              </w:rPr>
              <w:t>чн</w:t>
            </w:r>
            <w:r w:rsidRPr="008449B7">
              <w:rPr>
                <w:rFonts w:eastAsia="Calibri"/>
                <w:sz w:val="20"/>
                <w:lang w:eastAsia="en-US"/>
              </w:rPr>
              <w:t>ее</w:t>
            </w:r>
          </w:p>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1"/>
                <w:sz w:val="20"/>
                <w:lang w:eastAsia="en-US"/>
              </w:rPr>
              <w:t>у</w:t>
            </w:r>
            <w:r w:rsidRPr="008449B7">
              <w:rPr>
                <w:rFonts w:eastAsia="Calibri"/>
                <w:spacing w:val="-2"/>
                <w:sz w:val="20"/>
                <w:lang w:eastAsia="en-US"/>
              </w:rPr>
              <w:t>л</w:t>
            </w:r>
            <w:r w:rsidRPr="008449B7">
              <w:rPr>
                <w:rFonts w:eastAsia="Calibri"/>
                <w:sz w:val="20"/>
                <w:lang w:eastAsia="en-US"/>
              </w:rPr>
              <w:t xml:space="preserve">. </w:t>
            </w:r>
            <w:r w:rsidRPr="008449B7">
              <w:rPr>
                <w:rFonts w:eastAsia="Calibri"/>
                <w:spacing w:val="2"/>
                <w:sz w:val="20"/>
                <w:lang w:eastAsia="en-US"/>
              </w:rPr>
              <w:t>Яб</w:t>
            </w:r>
            <w:r w:rsidRPr="008449B7">
              <w:rPr>
                <w:rFonts w:eastAsia="Calibri"/>
                <w:spacing w:val="-2"/>
                <w:sz w:val="20"/>
                <w:lang w:eastAsia="en-US"/>
              </w:rPr>
              <w:t>л</w:t>
            </w:r>
            <w:r w:rsidRPr="008449B7">
              <w:rPr>
                <w:rFonts w:eastAsia="Calibri"/>
                <w:spacing w:val="-1"/>
                <w:sz w:val="20"/>
                <w:lang w:eastAsia="en-US"/>
              </w:rPr>
              <w:t>о</w:t>
            </w:r>
            <w:r w:rsidRPr="008449B7">
              <w:rPr>
                <w:rFonts w:eastAsia="Calibri"/>
                <w:spacing w:val="-3"/>
                <w:sz w:val="20"/>
                <w:lang w:eastAsia="en-US"/>
              </w:rPr>
              <w:t>ч</w:t>
            </w:r>
            <w:r w:rsidRPr="008449B7">
              <w:rPr>
                <w:rFonts w:eastAsia="Calibri"/>
                <w:spacing w:val="2"/>
                <w:sz w:val="20"/>
                <w:lang w:eastAsia="en-US"/>
              </w:rPr>
              <w:t>н</w:t>
            </w:r>
            <w:r w:rsidRPr="008449B7">
              <w:rPr>
                <w:rFonts w:eastAsia="Calibri"/>
                <w:sz w:val="20"/>
                <w:lang w:eastAsia="en-US"/>
              </w:rPr>
              <w:t>ой (</w:t>
            </w:r>
            <w:r w:rsidRPr="008449B7">
              <w:rPr>
                <w:rFonts w:eastAsia="Calibri"/>
                <w:spacing w:val="-1"/>
                <w:sz w:val="20"/>
                <w:lang w:eastAsia="en-US"/>
              </w:rPr>
              <w:t>р</w:t>
            </w:r>
            <w:r w:rsidRPr="008449B7">
              <w:rPr>
                <w:rFonts w:eastAsia="Calibri"/>
                <w:spacing w:val="2"/>
                <w:sz w:val="20"/>
                <w:lang w:eastAsia="en-US"/>
              </w:rPr>
              <w:t>. С</w:t>
            </w:r>
            <w:r w:rsidRPr="008449B7">
              <w:rPr>
                <w:rFonts w:eastAsia="Calibri"/>
                <w:spacing w:val="1"/>
                <w:sz w:val="20"/>
                <w:lang w:eastAsia="en-US"/>
              </w:rPr>
              <w:t>т</w:t>
            </w:r>
            <w:r w:rsidRPr="008449B7">
              <w:rPr>
                <w:rFonts w:eastAsia="Calibri"/>
                <w:sz w:val="20"/>
                <w:lang w:eastAsia="en-US"/>
              </w:rPr>
              <w:t>а</w:t>
            </w:r>
            <w:r w:rsidRPr="008449B7">
              <w:rPr>
                <w:rFonts w:eastAsia="Calibri"/>
                <w:spacing w:val="-1"/>
                <w:sz w:val="20"/>
                <w:lang w:eastAsia="en-US"/>
              </w:rPr>
              <w:t>р</w:t>
            </w:r>
            <w:r w:rsidRPr="008449B7">
              <w:rPr>
                <w:rFonts w:eastAsia="Calibri"/>
                <w:spacing w:val="-5"/>
                <w:sz w:val="20"/>
                <w:lang w:eastAsia="en-US"/>
              </w:rPr>
              <w:t>а</w:t>
            </w:r>
            <w:r w:rsidRPr="008449B7">
              <w:rPr>
                <w:rFonts w:eastAsia="Calibri"/>
                <w:sz w:val="20"/>
                <w:lang w:eastAsia="en-US"/>
              </w:rPr>
              <w:t xml:space="preserve">я </w:t>
            </w:r>
            <w:r w:rsidRPr="008449B7">
              <w:rPr>
                <w:rFonts w:eastAsia="Calibri"/>
                <w:spacing w:val="2"/>
                <w:sz w:val="20"/>
                <w:lang w:eastAsia="en-US"/>
              </w:rPr>
              <w:t>П</w:t>
            </w:r>
            <w:r w:rsidRPr="008449B7">
              <w:rPr>
                <w:rFonts w:eastAsia="Calibri"/>
                <w:spacing w:val="-1"/>
                <w:sz w:val="20"/>
                <w:lang w:eastAsia="en-US"/>
              </w:rPr>
              <w:t>р</w:t>
            </w:r>
            <w:r w:rsidRPr="008449B7">
              <w:rPr>
                <w:rFonts w:eastAsia="Calibri"/>
                <w:sz w:val="20"/>
                <w:lang w:eastAsia="en-US"/>
              </w:rPr>
              <w:t>ег</w:t>
            </w:r>
            <w:r w:rsidRPr="008449B7">
              <w:rPr>
                <w:rFonts w:eastAsia="Calibri"/>
                <w:spacing w:val="-1"/>
                <w:sz w:val="20"/>
                <w:lang w:eastAsia="en-US"/>
              </w:rPr>
              <w:t>о</w:t>
            </w:r>
            <w:r w:rsidRPr="008449B7">
              <w:rPr>
                <w:rFonts w:eastAsia="Calibri"/>
                <w:spacing w:val="-2"/>
                <w:sz w:val="20"/>
                <w:lang w:eastAsia="en-US"/>
              </w:rPr>
              <w:t>л</w:t>
            </w:r>
            <w:r w:rsidRPr="008449B7">
              <w:rPr>
                <w:rFonts w:eastAsia="Calibri"/>
                <w:spacing w:val="1"/>
                <w:sz w:val="20"/>
                <w:lang w:eastAsia="en-US"/>
              </w:rPr>
              <w:t>я</w:t>
            </w:r>
            <w:r w:rsidRPr="008449B7">
              <w:rPr>
                <w:rFonts w:eastAsia="Calibri"/>
                <w:sz w:val="20"/>
                <w:lang w:eastAsia="en-US"/>
              </w:rPr>
              <w:t>),</w:t>
            </w:r>
            <w:r w:rsidRPr="008449B7">
              <w:rPr>
                <w:rFonts w:eastAsia="Calibri"/>
                <w:spacing w:val="-4"/>
                <w:sz w:val="20"/>
                <w:lang w:eastAsia="en-US"/>
              </w:rPr>
              <w:t xml:space="preserve"> </w:t>
            </w:r>
            <w:r w:rsidRPr="008449B7">
              <w:rPr>
                <w:rFonts w:eastAsia="Calibri"/>
                <w:spacing w:val="-2"/>
                <w:sz w:val="20"/>
                <w:lang w:eastAsia="en-US"/>
              </w:rPr>
              <w:t>з</w:t>
            </w:r>
            <w:r w:rsidRPr="008449B7">
              <w:rPr>
                <w:rFonts w:eastAsia="Calibri"/>
                <w:spacing w:val="-1"/>
                <w:sz w:val="20"/>
                <w:lang w:eastAsia="en-US"/>
              </w:rPr>
              <w:t>о</w:t>
            </w:r>
            <w:r w:rsidRPr="008449B7">
              <w:rPr>
                <w:rFonts w:eastAsia="Calibri"/>
                <w:spacing w:val="2"/>
                <w:sz w:val="20"/>
                <w:lang w:eastAsia="en-US"/>
              </w:rPr>
              <w:t>н</w:t>
            </w:r>
            <w:r w:rsidRPr="008449B7">
              <w:rPr>
                <w:rFonts w:eastAsia="Calibri"/>
                <w:sz w:val="20"/>
                <w:lang w:eastAsia="en-US"/>
              </w:rPr>
              <w:t>а г</w:t>
            </w:r>
            <w:r w:rsidRPr="008449B7">
              <w:rPr>
                <w:rFonts w:eastAsia="Calibri"/>
                <w:spacing w:val="-1"/>
                <w:sz w:val="20"/>
                <w:lang w:eastAsia="en-US"/>
              </w:rPr>
              <w:t>оро</w:t>
            </w:r>
            <w:r w:rsidRPr="008449B7">
              <w:rPr>
                <w:rFonts w:eastAsia="Calibri"/>
                <w:spacing w:val="2"/>
                <w:sz w:val="20"/>
                <w:lang w:eastAsia="en-US"/>
              </w:rPr>
              <w:t>д</w:t>
            </w:r>
            <w:r w:rsidRPr="008449B7">
              <w:rPr>
                <w:rFonts w:eastAsia="Calibri"/>
                <w:spacing w:val="-2"/>
                <w:sz w:val="20"/>
                <w:lang w:eastAsia="en-US"/>
              </w:rPr>
              <w:t>ск</w:t>
            </w:r>
            <w:r w:rsidRPr="008449B7">
              <w:rPr>
                <w:rFonts w:eastAsia="Calibri"/>
                <w:sz w:val="20"/>
                <w:lang w:eastAsia="en-US"/>
              </w:rPr>
              <w:t>их па</w:t>
            </w:r>
            <w:r w:rsidRPr="008449B7">
              <w:rPr>
                <w:rFonts w:eastAsia="Calibri"/>
                <w:spacing w:val="-1"/>
                <w:sz w:val="20"/>
                <w:lang w:eastAsia="en-US"/>
              </w:rPr>
              <w:t>р</w:t>
            </w:r>
            <w:r w:rsidRPr="008449B7">
              <w:rPr>
                <w:rFonts w:eastAsia="Calibri"/>
                <w:spacing w:val="-2"/>
                <w:sz w:val="20"/>
                <w:lang w:eastAsia="en-US"/>
              </w:rPr>
              <w:t>к</w:t>
            </w:r>
            <w:r w:rsidRPr="008449B7">
              <w:rPr>
                <w:rFonts w:eastAsia="Calibri"/>
                <w:spacing w:val="-1"/>
                <w:sz w:val="20"/>
                <w:lang w:eastAsia="en-US"/>
              </w:rPr>
              <w:t>о</w:t>
            </w:r>
            <w:r w:rsidRPr="008449B7">
              <w:rPr>
                <w:rFonts w:eastAsia="Calibri"/>
                <w:sz w:val="20"/>
                <w:lang w:eastAsia="en-US"/>
              </w:rPr>
              <w:t>в,</w:t>
            </w:r>
            <w:r w:rsidRPr="008449B7">
              <w:rPr>
                <w:rFonts w:eastAsia="Calibri"/>
                <w:spacing w:val="-4"/>
                <w:sz w:val="20"/>
                <w:lang w:eastAsia="en-US"/>
              </w:rPr>
              <w:t xml:space="preserve"> </w:t>
            </w:r>
            <w:r w:rsidRPr="008449B7">
              <w:rPr>
                <w:rFonts w:eastAsia="Calibri"/>
                <w:spacing w:val="2"/>
                <w:sz w:val="20"/>
                <w:lang w:eastAsia="en-US"/>
              </w:rPr>
              <w:t>с</w:t>
            </w:r>
            <w:r w:rsidRPr="008449B7">
              <w:rPr>
                <w:rFonts w:eastAsia="Calibri"/>
                <w:spacing w:val="-2"/>
                <w:sz w:val="20"/>
                <w:lang w:eastAsia="en-US"/>
              </w:rPr>
              <w:t>к</w:t>
            </w:r>
            <w:r w:rsidRPr="008449B7">
              <w:rPr>
                <w:rFonts w:eastAsia="Calibri"/>
                <w:sz w:val="20"/>
                <w:lang w:eastAsia="en-US"/>
              </w:rPr>
              <w:t>ве</w:t>
            </w:r>
            <w:r w:rsidRPr="008449B7">
              <w:rPr>
                <w:rFonts w:eastAsia="Calibri"/>
                <w:spacing w:val="-1"/>
                <w:sz w:val="20"/>
                <w:lang w:eastAsia="en-US"/>
              </w:rPr>
              <w:t>ро</w:t>
            </w:r>
            <w:r w:rsidRPr="008449B7">
              <w:rPr>
                <w:rFonts w:eastAsia="Calibri"/>
                <w:sz w:val="20"/>
                <w:lang w:eastAsia="en-US"/>
              </w:rPr>
              <w:t xml:space="preserve">в, </w:t>
            </w:r>
            <w:r w:rsidRPr="008449B7">
              <w:rPr>
                <w:rFonts w:eastAsia="Calibri"/>
                <w:spacing w:val="-2"/>
                <w:sz w:val="20"/>
                <w:lang w:eastAsia="en-US"/>
              </w:rPr>
              <w:t>с</w:t>
            </w:r>
            <w:r w:rsidRPr="008449B7">
              <w:rPr>
                <w:rFonts w:eastAsia="Calibri"/>
                <w:sz w:val="20"/>
                <w:lang w:eastAsia="en-US"/>
              </w:rPr>
              <w:t>а</w:t>
            </w:r>
            <w:r w:rsidRPr="008449B7">
              <w:rPr>
                <w:rFonts w:eastAsia="Calibri"/>
                <w:spacing w:val="2"/>
                <w:sz w:val="20"/>
                <w:lang w:eastAsia="en-US"/>
              </w:rPr>
              <w:t>д</w:t>
            </w:r>
            <w:r w:rsidRPr="008449B7">
              <w:rPr>
                <w:rFonts w:eastAsia="Calibri"/>
                <w:spacing w:val="-1"/>
                <w:sz w:val="20"/>
                <w:lang w:eastAsia="en-US"/>
              </w:rPr>
              <w:t>о</w:t>
            </w:r>
            <w:r w:rsidRPr="008449B7">
              <w:rPr>
                <w:rFonts w:eastAsia="Calibri"/>
                <w:sz w:val="20"/>
                <w:lang w:eastAsia="en-US"/>
              </w:rPr>
              <w:t xml:space="preserve">в, </w:t>
            </w:r>
            <w:r w:rsidRPr="008449B7">
              <w:rPr>
                <w:rFonts w:eastAsia="Calibri"/>
                <w:spacing w:val="2"/>
                <w:sz w:val="20"/>
                <w:lang w:eastAsia="en-US"/>
              </w:rPr>
              <w:t>б</w:t>
            </w:r>
            <w:r w:rsidRPr="008449B7">
              <w:rPr>
                <w:rFonts w:eastAsia="Calibri"/>
                <w:spacing w:val="1"/>
                <w:sz w:val="20"/>
                <w:lang w:eastAsia="en-US"/>
              </w:rPr>
              <w:t>у</w:t>
            </w:r>
            <w:r w:rsidRPr="008449B7">
              <w:rPr>
                <w:rFonts w:eastAsia="Calibri"/>
                <w:spacing w:val="-2"/>
                <w:sz w:val="20"/>
                <w:lang w:eastAsia="en-US"/>
              </w:rPr>
              <w:t>л</w:t>
            </w:r>
            <w:r w:rsidRPr="008449B7">
              <w:rPr>
                <w:rFonts w:eastAsia="Calibri"/>
                <w:spacing w:val="2"/>
                <w:sz w:val="20"/>
                <w:lang w:eastAsia="en-US"/>
              </w:rPr>
              <w:t>ь</w:t>
            </w:r>
            <w:r w:rsidRPr="008449B7">
              <w:rPr>
                <w:rFonts w:eastAsia="Calibri"/>
                <w:sz w:val="20"/>
                <w:lang w:eastAsia="en-US"/>
              </w:rPr>
              <w:t>ва</w:t>
            </w:r>
            <w:r w:rsidRPr="008449B7">
              <w:rPr>
                <w:rFonts w:eastAsia="Calibri"/>
                <w:spacing w:val="-1"/>
                <w:sz w:val="20"/>
                <w:lang w:eastAsia="en-US"/>
              </w:rPr>
              <w:t>ро</w:t>
            </w:r>
            <w:r w:rsidRPr="008449B7">
              <w:rPr>
                <w:rFonts w:eastAsia="Calibri"/>
                <w:sz w:val="20"/>
                <w:lang w:eastAsia="en-US"/>
              </w:rPr>
              <w:t xml:space="preserve">в, </w:t>
            </w:r>
            <w:r w:rsidRPr="008449B7">
              <w:rPr>
                <w:rFonts w:eastAsia="Calibri"/>
                <w:spacing w:val="2"/>
                <w:sz w:val="20"/>
                <w:lang w:eastAsia="en-US"/>
              </w:rPr>
              <w:t>н</w:t>
            </w:r>
            <w:r w:rsidRPr="008449B7">
              <w:rPr>
                <w:rFonts w:eastAsia="Calibri"/>
                <w:sz w:val="20"/>
                <w:lang w:eastAsia="en-US"/>
              </w:rPr>
              <w:t>а</w:t>
            </w:r>
            <w:r w:rsidRPr="008449B7">
              <w:rPr>
                <w:rFonts w:eastAsia="Calibri"/>
                <w:spacing w:val="2"/>
                <w:sz w:val="20"/>
                <w:lang w:eastAsia="en-US"/>
              </w:rPr>
              <w:t>б</w:t>
            </w:r>
            <w:r w:rsidRPr="008449B7">
              <w:rPr>
                <w:rFonts w:eastAsia="Calibri"/>
                <w:sz w:val="20"/>
                <w:lang w:eastAsia="en-US"/>
              </w:rPr>
              <w:t>е</w:t>
            </w:r>
            <w:r w:rsidRPr="008449B7">
              <w:rPr>
                <w:rFonts w:eastAsia="Calibri"/>
                <w:spacing w:val="-1"/>
                <w:sz w:val="20"/>
                <w:lang w:eastAsia="en-US"/>
              </w:rPr>
              <w:t>р</w:t>
            </w:r>
            <w:r w:rsidRPr="008449B7">
              <w:rPr>
                <w:rFonts w:eastAsia="Calibri"/>
                <w:spacing w:val="-4"/>
                <w:sz w:val="20"/>
                <w:lang w:eastAsia="en-US"/>
              </w:rPr>
              <w:t>е</w:t>
            </w:r>
            <w:r w:rsidRPr="008449B7">
              <w:rPr>
                <w:rFonts w:eastAsia="Calibri"/>
                <w:spacing w:val="1"/>
                <w:sz w:val="20"/>
                <w:lang w:eastAsia="en-US"/>
              </w:rPr>
              <w:t>ж</w:t>
            </w:r>
            <w:r w:rsidRPr="008449B7">
              <w:rPr>
                <w:rFonts w:eastAsia="Calibri"/>
                <w:spacing w:val="-3"/>
                <w:sz w:val="20"/>
                <w:lang w:eastAsia="en-US"/>
              </w:rPr>
              <w:t>н</w:t>
            </w:r>
            <w:r w:rsidRPr="008449B7">
              <w:rPr>
                <w:rFonts w:eastAsia="Calibri"/>
                <w:spacing w:val="2"/>
                <w:sz w:val="20"/>
                <w:lang w:eastAsia="en-US"/>
              </w:rPr>
              <w:t>ы</w:t>
            </w:r>
            <w:r w:rsidRPr="008449B7">
              <w:rPr>
                <w:rFonts w:eastAsia="Calibri"/>
                <w:sz w:val="20"/>
                <w:lang w:eastAsia="en-US"/>
              </w:rPr>
              <w:t>х</w:t>
            </w:r>
          </w:p>
        </w:tc>
        <w:tc>
          <w:tcPr>
            <w:tcW w:w="1527" w:type="dxa"/>
            <w:shd w:val="clear" w:color="auto" w:fill="auto"/>
          </w:tcPr>
          <w:p w:rsidR="0085581F" w:rsidRPr="008449B7" w:rsidRDefault="0085581F" w:rsidP="00D229C9">
            <w:pPr>
              <w:suppressAutoHyphens/>
              <w:spacing w:after="0"/>
              <w:ind w:left="132" w:right="142" w:firstLine="0"/>
              <w:jc w:val="center"/>
              <w:rPr>
                <w:sz w:val="24"/>
                <w:szCs w:val="24"/>
              </w:rPr>
            </w:pPr>
            <w:r w:rsidRPr="008449B7">
              <w:rPr>
                <w:rFonts w:eastAsia="Calibri"/>
                <w:sz w:val="20"/>
                <w:lang w:eastAsia="en-US"/>
              </w:rPr>
              <w:t>До</w:t>
            </w:r>
            <w:r w:rsidRPr="008449B7">
              <w:rPr>
                <w:rFonts w:eastAsia="Calibri"/>
                <w:spacing w:val="-3"/>
                <w:sz w:val="20"/>
                <w:lang w:eastAsia="en-US"/>
              </w:rPr>
              <w:t xml:space="preserve"> </w:t>
            </w:r>
            <w:r w:rsidRPr="008449B7">
              <w:rPr>
                <w:rFonts w:eastAsia="Calibri"/>
                <w:spacing w:val="-1"/>
                <w:sz w:val="20"/>
                <w:lang w:eastAsia="en-US"/>
              </w:rPr>
              <w:t>2035</w:t>
            </w:r>
          </w:p>
        </w:tc>
        <w:tc>
          <w:tcPr>
            <w:tcW w:w="2977" w:type="dxa"/>
            <w:tcBorders>
              <w:top w:val="nil"/>
              <w:bottom w:val="nil"/>
            </w:tcBorders>
            <w:shd w:val="clear" w:color="auto" w:fill="auto"/>
          </w:tcPr>
          <w:p w:rsidR="0085581F" w:rsidRPr="008449B7" w:rsidRDefault="0085581F" w:rsidP="00D229C9">
            <w:pPr>
              <w:widowControl w:val="0"/>
              <w:suppressAutoHyphens/>
              <w:spacing w:after="0"/>
              <w:ind w:firstLine="0"/>
              <w:jc w:val="left"/>
              <w:rPr>
                <w:rFonts w:eastAsia="Calibri"/>
                <w:sz w:val="20"/>
                <w:lang w:eastAsia="en-US"/>
              </w:rPr>
            </w:pPr>
          </w:p>
        </w:tc>
      </w:tr>
      <w:tr w:rsidR="0085581F" w:rsidRPr="008449B7" w:rsidTr="0085581F">
        <w:trPr>
          <w:trHeight w:val="1360"/>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114</w:t>
            </w:r>
          </w:p>
        </w:tc>
        <w:tc>
          <w:tcPr>
            <w:tcW w:w="3534"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2"/>
                <w:sz w:val="20"/>
                <w:lang w:eastAsia="en-US"/>
              </w:rPr>
              <w:t>Н</w:t>
            </w:r>
            <w:r w:rsidRPr="008449B7">
              <w:rPr>
                <w:rFonts w:eastAsia="Calibri"/>
                <w:sz w:val="20"/>
                <w:lang w:eastAsia="en-US"/>
              </w:rPr>
              <w:t>а</w:t>
            </w:r>
            <w:r w:rsidRPr="008449B7">
              <w:rPr>
                <w:rFonts w:eastAsia="Calibri"/>
                <w:spacing w:val="2"/>
                <w:sz w:val="20"/>
                <w:lang w:eastAsia="en-US"/>
              </w:rPr>
              <w:t>б</w:t>
            </w:r>
            <w:r w:rsidRPr="008449B7">
              <w:rPr>
                <w:rFonts w:eastAsia="Calibri"/>
                <w:sz w:val="20"/>
                <w:lang w:eastAsia="en-US"/>
              </w:rPr>
              <w:t>е</w:t>
            </w:r>
            <w:r w:rsidRPr="008449B7">
              <w:rPr>
                <w:rFonts w:eastAsia="Calibri"/>
                <w:spacing w:val="-1"/>
                <w:sz w:val="20"/>
                <w:lang w:eastAsia="en-US"/>
              </w:rPr>
              <w:t>р</w:t>
            </w:r>
            <w:r w:rsidRPr="008449B7">
              <w:rPr>
                <w:rFonts w:eastAsia="Calibri"/>
                <w:spacing w:val="-4"/>
                <w:sz w:val="20"/>
                <w:lang w:eastAsia="en-US"/>
              </w:rPr>
              <w:t>е</w:t>
            </w:r>
            <w:r w:rsidRPr="008449B7">
              <w:rPr>
                <w:rFonts w:eastAsia="Calibri"/>
                <w:spacing w:val="1"/>
                <w:sz w:val="20"/>
                <w:lang w:eastAsia="en-US"/>
              </w:rPr>
              <w:t>ж</w:t>
            </w:r>
            <w:r w:rsidRPr="008449B7">
              <w:rPr>
                <w:rFonts w:eastAsia="Calibri"/>
                <w:spacing w:val="2"/>
                <w:sz w:val="20"/>
                <w:lang w:eastAsia="en-US"/>
              </w:rPr>
              <w:t>н</w:t>
            </w:r>
            <w:r w:rsidRPr="008449B7">
              <w:rPr>
                <w:rFonts w:eastAsia="Calibri"/>
                <w:spacing w:val="-5"/>
                <w:sz w:val="20"/>
                <w:lang w:eastAsia="en-US"/>
              </w:rPr>
              <w:t>а</w:t>
            </w:r>
            <w:r w:rsidRPr="008449B7">
              <w:rPr>
                <w:rFonts w:eastAsia="Calibri"/>
                <w:sz w:val="20"/>
                <w:lang w:eastAsia="en-US"/>
              </w:rPr>
              <w:t>я</w:t>
            </w:r>
          </w:p>
        </w:tc>
        <w:tc>
          <w:tcPr>
            <w:tcW w:w="2552"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2"/>
                <w:position w:val="1"/>
                <w:sz w:val="20"/>
                <w:lang w:eastAsia="en-US"/>
              </w:rPr>
              <w:t>С</w:t>
            </w:r>
            <w:r w:rsidRPr="008449B7">
              <w:rPr>
                <w:rFonts w:eastAsia="Calibri"/>
                <w:spacing w:val="-1"/>
                <w:position w:val="1"/>
                <w:sz w:val="20"/>
                <w:lang w:eastAsia="en-US"/>
              </w:rPr>
              <w:t>о</w:t>
            </w:r>
            <w:r w:rsidRPr="008449B7">
              <w:rPr>
                <w:rFonts w:eastAsia="Calibri"/>
                <w:spacing w:val="-2"/>
                <w:position w:val="1"/>
                <w:sz w:val="20"/>
                <w:lang w:eastAsia="en-US"/>
              </w:rPr>
              <w:t>з</w:t>
            </w:r>
            <w:r w:rsidRPr="008449B7">
              <w:rPr>
                <w:rFonts w:eastAsia="Calibri"/>
                <w:spacing w:val="2"/>
                <w:position w:val="1"/>
                <w:sz w:val="20"/>
                <w:lang w:eastAsia="en-US"/>
              </w:rPr>
              <w:t>д</w:t>
            </w:r>
            <w:r w:rsidRPr="008449B7">
              <w:rPr>
                <w:rFonts w:eastAsia="Calibri"/>
                <w:position w:val="1"/>
                <w:sz w:val="20"/>
                <w:lang w:eastAsia="en-US"/>
              </w:rPr>
              <w:t>а</w:t>
            </w:r>
            <w:r w:rsidRPr="008449B7">
              <w:rPr>
                <w:rFonts w:eastAsia="Calibri"/>
                <w:spacing w:val="2"/>
                <w:position w:val="1"/>
                <w:sz w:val="20"/>
                <w:lang w:eastAsia="en-US"/>
              </w:rPr>
              <w:t>н</w:t>
            </w:r>
            <w:r w:rsidRPr="008449B7">
              <w:rPr>
                <w:rFonts w:eastAsia="Calibri"/>
                <w:position w:val="1"/>
                <w:sz w:val="20"/>
                <w:lang w:eastAsia="en-US"/>
              </w:rPr>
              <w:t>ие</w:t>
            </w:r>
            <w:r w:rsidRPr="008449B7">
              <w:rPr>
                <w:rFonts w:eastAsia="Calibri"/>
                <w:spacing w:val="-1"/>
                <w:position w:val="1"/>
                <w:sz w:val="20"/>
                <w:lang w:eastAsia="en-US"/>
              </w:rPr>
              <w:t xml:space="preserve"> </w:t>
            </w:r>
            <w:r w:rsidRPr="008449B7">
              <w:rPr>
                <w:rFonts w:eastAsia="Calibri"/>
                <w:position w:val="1"/>
                <w:sz w:val="20"/>
                <w:lang w:eastAsia="en-US"/>
              </w:rPr>
              <w:t>и</w:t>
            </w:r>
          </w:p>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2"/>
                <w:sz w:val="20"/>
                <w:lang w:eastAsia="en-US"/>
              </w:rPr>
              <w:t>б</w:t>
            </w:r>
            <w:r w:rsidRPr="008449B7">
              <w:rPr>
                <w:rFonts w:eastAsia="Calibri"/>
                <w:spacing w:val="-2"/>
                <w:sz w:val="20"/>
                <w:lang w:eastAsia="en-US"/>
              </w:rPr>
              <w:t>л</w:t>
            </w:r>
            <w:r w:rsidRPr="008449B7">
              <w:rPr>
                <w:rFonts w:eastAsia="Calibri"/>
                <w:sz w:val="20"/>
                <w:lang w:eastAsia="en-US"/>
              </w:rPr>
              <w:t>аг</w:t>
            </w:r>
            <w:r w:rsidRPr="008449B7">
              <w:rPr>
                <w:rFonts w:eastAsia="Calibri"/>
                <w:spacing w:val="-1"/>
                <w:sz w:val="20"/>
                <w:lang w:eastAsia="en-US"/>
              </w:rPr>
              <w:t>о</w:t>
            </w:r>
            <w:r w:rsidRPr="008449B7">
              <w:rPr>
                <w:rFonts w:eastAsia="Calibri"/>
                <w:spacing w:val="1"/>
                <w:sz w:val="20"/>
                <w:lang w:eastAsia="en-US"/>
              </w:rPr>
              <w:t>у</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pacing w:val="-1"/>
                <w:sz w:val="20"/>
                <w:lang w:eastAsia="en-US"/>
              </w:rPr>
              <w:t>ро</w:t>
            </w:r>
            <w:r w:rsidRPr="008449B7">
              <w:rPr>
                <w:rFonts w:eastAsia="Calibri"/>
                <w:sz w:val="20"/>
                <w:lang w:eastAsia="en-US"/>
              </w:rPr>
              <w:t>йс</w:t>
            </w:r>
            <w:r w:rsidRPr="008449B7">
              <w:rPr>
                <w:rFonts w:eastAsia="Calibri"/>
                <w:spacing w:val="1"/>
                <w:sz w:val="20"/>
                <w:lang w:eastAsia="en-US"/>
              </w:rPr>
              <w:t>т</w:t>
            </w:r>
            <w:r w:rsidRPr="008449B7">
              <w:rPr>
                <w:rFonts w:eastAsia="Calibri"/>
                <w:sz w:val="20"/>
                <w:lang w:eastAsia="en-US"/>
              </w:rPr>
              <w:t xml:space="preserve">во </w:t>
            </w:r>
            <w:r w:rsidRPr="008449B7">
              <w:rPr>
                <w:rFonts w:eastAsia="Calibri"/>
                <w:spacing w:val="2"/>
                <w:sz w:val="20"/>
                <w:lang w:eastAsia="en-US"/>
              </w:rPr>
              <w:t>н</w:t>
            </w:r>
            <w:r w:rsidRPr="008449B7">
              <w:rPr>
                <w:rFonts w:eastAsia="Calibri"/>
                <w:sz w:val="20"/>
                <w:lang w:eastAsia="en-US"/>
              </w:rPr>
              <w:t>а</w:t>
            </w:r>
            <w:r w:rsidRPr="008449B7">
              <w:rPr>
                <w:rFonts w:eastAsia="Calibri"/>
                <w:spacing w:val="2"/>
                <w:sz w:val="20"/>
                <w:lang w:eastAsia="en-US"/>
              </w:rPr>
              <w:t>б</w:t>
            </w:r>
            <w:r w:rsidRPr="008449B7">
              <w:rPr>
                <w:rFonts w:eastAsia="Calibri"/>
                <w:sz w:val="20"/>
                <w:lang w:eastAsia="en-US"/>
              </w:rPr>
              <w:t>е</w:t>
            </w:r>
            <w:r w:rsidRPr="008449B7">
              <w:rPr>
                <w:rFonts w:eastAsia="Calibri"/>
                <w:spacing w:val="-1"/>
                <w:sz w:val="20"/>
                <w:lang w:eastAsia="en-US"/>
              </w:rPr>
              <w:t>р</w:t>
            </w:r>
            <w:r w:rsidRPr="008449B7">
              <w:rPr>
                <w:rFonts w:eastAsia="Calibri"/>
                <w:spacing w:val="-4"/>
                <w:sz w:val="20"/>
                <w:lang w:eastAsia="en-US"/>
              </w:rPr>
              <w:t>е</w:t>
            </w:r>
            <w:r w:rsidRPr="008449B7">
              <w:rPr>
                <w:rFonts w:eastAsia="Calibri"/>
                <w:spacing w:val="1"/>
                <w:sz w:val="20"/>
                <w:lang w:eastAsia="en-US"/>
              </w:rPr>
              <w:t>ж</w:t>
            </w:r>
            <w:r w:rsidRPr="008449B7">
              <w:rPr>
                <w:rFonts w:eastAsia="Calibri"/>
                <w:spacing w:val="2"/>
                <w:sz w:val="20"/>
                <w:lang w:eastAsia="en-US"/>
              </w:rPr>
              <w:t>н</w:t>
            </w:r>
            <w:r w:rsidRPr="008449B7">
              <w:rPr>
                <w:rFonts w:eastAsia="Calibri"/>
                <w:spacing w:val="-1"/>
                <w:sz w:val="20"/>
                <w:lang w:eastAsia="en-US"/>
              </w:rPr>
              <w:t>о</w:t>
            </w:r>
            <w:r w:rsidRPr="008449B7">
              <w:rPr>
                <w:rFonts w:eastAsia="Calibri"/>
                <w:spacing w:val="-4"/>
                <w:sz w:val="20"/>
                <w:lang w:eastAsia="en-US"/>
              </w:rPr>
              <w:t>й</w:t>
            </w:r>
            <w:r w:rsidRPr="008449B7">
              <w:rPr>
                <w:rFonts w:eastAsia="Calibri"/>
                <w:sz w:val="20"/>
                <w:lang w:eastAsia="en-US"/>
              </w:rPr>
              <w:t xml:space="preserve">. </w:t>
            </w:r>
            <w:r w:rsidRPr="008449B7">
              <w:rPr>
                <w:rFonts w:eastAsia="Calibri"/>
                <w:spacing w:val="2"/>
                <w:sz w:val="20"/>
                <w:lang w:eastAsia="en-US"/>
              </w:rPr>
              <w:t>П</w:t>
            </w:r>
            <w:r w:rsidRPr="008449B7">
              <w:rPr>
                <w:rFonts w:eastAsia="Calibri"/>
                <w:spacing w:val="-2"/>
                <w:sz w:val="20"/>
                <w:lang w:eastAsia="en-US"/>
              </w:rPr>
              <w:t>л</w:t>
            </w:r>
            <w:r w:rsidRPr="008449B7">
              <w:rPr>
                <w:rFonts w:eastAsia="Calibri"/>
                <w:spacing w:val="-1"/>
                <w:sz w:val="20"/>
                <w:lang w:eastAsia="en-US"/>
              </w:rPr>
              <w:t>о</w:t>
            </w:r>
            <w:r w:rsidRPr="008449B7">
              <w:rPr>
                <w:rFonts w:eastAsia="Calibri"/>
                <w:spacing w:val="-2"/>
                <w:sz w:val="20"/>
                <w:lang w:eastAsia="en-US"/>
              </w:rPr>
              <w:t>щ</w:t>
            </w:r>
            <w:r w:rsidRPr="008449B7">
              <w:rPr>
                <w:rFonts w:eastAsia="Calibri"/>
                <w:sz w:val="20"/>
                <w:lang w:eastAsia="en-US"/>
              </w:rPr>
              <w:t>а</w:t>
            </w:r>
            <w:r w:rsidRPr="008449B7">
              <w:rPr>
                <w:rFonts w:eastAsia="Calibri"/>
                <w:spacing w:val="2"/>
                <w:sz w:val="20"/>
                <w:lang w:eastAsia="en-US"/>
              </w:rPr>
              <w:t>д</w:t>
            </w:r>
            <w:r w:rsidRPr="008449B7">
              <w:rPr>
                <w:rFonts w:eastAsia="Calibri"/>
                <w:sz w:val="20"/>
                <w:lang w:eastAsia="en-US"/>
              </w:rPr>
              <w:t xml:space="preserve">ь </w:t>
            </w:r>
            <w:r w:rsidRPr="008449B7">
              <w:rPr>
                <w:rFonts w:eastAsia="Calibri"/>
                <w:spacing w:val="1"/>
                <w:sz w:val="20"/>
                <w:lang w:eastAsia="en-US"/>
              </w:rPr>
              <w:t>у</w:t>
            </w:r>
            <w:r w:rsidRPr="008449B7">
              <w:rPr>
                <w:rFonts w:eastAsia="Calibri"/>
                <w:spacing w:val="2"/>
                <w:sz w:val="20"/>
                <w:lang w:eastAsia="en-US"/>
              </w:rPr>
              <w:t>ч</w:t>
            </w:r>
            <w:r w:rsidRPr="008449B7">
              <w:rPr>
                <w:rFonts w:eastAsia="Calibri"/>
                <w:sz w:val="20"/>
                <w:lang w:eastAsia="en-US"/>
              </w:rPr>
              <w:t>а</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pacing w:val="-2"/>
                <w:sz w:val="20"/>
                <w:lang w:eastAsia="en-US"/>
              </w:rPr>
              <w:t>к</w:t>
            </w:r>
            <w:r w:rsidRPr="008449B7">
              <w:rPr>
                <w:rFonts w:eastAsia="Calibri"/>
                <w:sz w:val="20"/>
                <w:lang w:eastAsia="en-US"/>
              </w:rPr>
              <w:t>а</w:t>
            </w:r>
            <w:r w:rsidRPr="008449B7">
              <w:rPr>
                <w:rFonts w:eastAsia="Calibri"/>
                <w:spacing w:val="-2"/>
                <w:sz w:val="20"/>
                <w:lang w:eastAsia="en-US"/>
              </w:rPr>
              <w:t xml:space="preserve"> </w:t>
            </w:r>
            <w:r w:rsidRPr="008449B7">
              <w:rPr>
                <w:rFonts w:eastAsia="Calibri"/>
                <w:spacing w:val="-1"/>
                <w:sz w:val="20"/>
                <w:lang w:eastAsia="en-US"/>
              </w:rPr>
              <w:t>0</w:t>
            </w:r>
            <w:r w:rsidRPr="008449B7">
              <w:rPr>
                <w:rFonts w:eastAsia="Calibri"/>
                <w:spacing w:val="-2"/>
                <w:sz w:val="20"/>
                <w:lang w:eastAsia="en-US"/>
              </w:rPr>
              <w:t>,</w:t>
            </w:r>
            <w:r w:rsidRPr="008449B7">
              <w:rPr>
                <w:rFonts w:eastAsia="Calibri"/>
                <w:sz w:val="20"/>
                <w:lang w:eastAsia="en-US"/>
              </w:rPr>
              <w:t>1 га</w:t>
            </w:r>
          </w:p>
        </w:tc>
        <w:tc>
          <w:tcPr>
            <w:tcW w:w="3969"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z w:val="20"/>
                <w:lang w:eastAsia="en-US"/>
              </w:rPr>
              <w:t>г. Ка</w:t>
            </w:r>
            <w:r w:rsidRPr="008449B7">
              <w:rPr>
                <w:rFonts w:eastAsia="Calibri"/>
                <w:spacing w:val="-2"/>
                <w:sz w:val="20"/>
                <w:lang w:eastAsia="en-US"/>
              </w:rPr>
              <w:t>л</w:t>
            </w:r>
            <w:r w:rsidRPr="008449B7">
              <w:rPr>
                <w:rFonts w:eastAsia="Calibri"/>
                <w:sz w:val="20"/>
                <w:lang w:eastAsia="en-US"/>
              </w:rPr>
              <w:t>и</w:t>
            </w:r>
            <w:r w:rsidRPr="008449B7">
              <w:rPr>
                <w:rFonts w:eastAsia="Calibri"/>
                <w:spacing w:val="2"/>
                <w:sz w:val="20"/>
                <w:lang w:eastAsia="en-US"/>
              </w:rPr>
              <w:t>н</w:t>
            </w:r>
            <w:r w:rsidRPr="008449B7">
              <w:rPr>
                <w:rFonts w:eastAsia="Calibri"/>
                <w:sz w:val="20"/>
                <w:lang w:eastAsia="en-US"/>
              </w:rPr>
              <w:t>и</w:t>
            </w:r>
            <w:r w:rsidRPr="008449B7">
              <w:rPr>
                <w:rFonts w:eastAsia="Calibri"/>
                <w:spacing w:val="-3"/>
                <w:sz w:val="20"/>
                <w:lang w:eastAsia="en-US"/>
              </w:rPr>
              <w:t>н</w:t>
            </w:r>
            <w:r w:rsidRPr="008449B7">
              <w:rPr>
                <w:rFonts w:eastAsia="Calibri"/>
                <w:sz w:val="20"/>
                <w:lang w:eastAsia="en-US"/>
              </w:rPr>
              <w:t>г</w:t>
            </w:r>
            <w:r w:rsidRPr="008449B7">
              <w:rPr>
                <w:rFonts w:eastAsia="Calibri"/>
                <w:spacing w:val="-1"/>
                <w:sz w:val="20"/>
                <w:lang w:eastAsia="en-US"/>
              </w:rPr>
              <w:t>р</w:t>
            </w:r>
            <w:r w:rsidRPr="008449B7">
              <w:rPr>
                <w:rFonts w:eastAsia="Calibri"/>
                <w:sz w:val="20"/>
                <w:lang w:eastAsia="en-US"/>
              </w:rPr>
              <w:t>а</w:t>
            </w:r>
            <w:r w:rsidRPr="008449B7">
              <w:rPr>
                <w:rFonts w:eastAsia="Calibri"/>
                <w:spacing w:val="2"/>
                <w:sz w:val="20"/>
                <w:lang w:eastAsia="en-US"/>
              </w:rPr>
              <w:t>д</w:t>
            </w:r>
            <w:r w:rsidRPr="008449B7">
              <w:rPr>
                <w:rFonts w:eastAsia="Calibri"/>
                <w:sz w:val="20"/>
                <w:lang w:eastAsia="en-US"/>
              </w:rPr>
              <w:t xml:space="preserve">, </w:t>
            </w:r>
            <w:r w:rsidRPr="008449B7">
              <w:rPr>
                <w:rFonts w:eastAsia="Calibri"/>
                <w:spacing w:val="-1"/>
                <w:sz w:val="20"/>
                <w:lang w:eastAsia="en-US"/>
              </w:rPr>
              <w:t>ю</w:t>
            </w:r>
            <w:r w:rsidRPr="008449B7">
              <w:rPr>
                <w:rFonts w:eastAsia="Calibri"/>
                <w:sz w:val="20"/>
                <w:lang w:eastAsia="en-US"/>
              </w:rPr>
              <w:t>г</w:t>
            </w:r>
            <w:r w:rsidRPr="008449B7">
              <w:rPr>
                <w:rFonts w:eastAsia="Calibri"/>
                <w:spacing w:val="-1"/>
                <w:sz w:val="20"/>
                <w:lang w:eastAsia="en-US"/>
              </w:rPr>
              <w:t>о</w:t>
            </w:r>
            <w:r w:rsidRPr="008449B7">
              <w:rPr>
                <w:rFonts w:eastAsia="Calibri"/>
                <w:sz w:val="20"/>
                <w:lang w:eastAsia="en-US"/>
              </w:rPr>
              <w:t>-в</w:t>
            </w:r>
            <w:r w:rsidRPr="008449B7">
              <w:rPr>
                <w:rFonts w:eastAsia="Calibri"/>
                <w:spacing w:val="-1"/>
                <w:sz w:val="20"/>
                <w:lang w:eastAsia="en-US"/>
              </w:rPr>
              <w:t>о</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pacing w:val="-1"/>
                <w:sz w:val="20"/>
                <w:lang w:eastAsia="en-US"/>
              </w:rPr>
              <w:t>о</w:t>
            </w:r>
            <w:r w:rsidRPr="008449B7">
              <w:rPr>
                <w:rFonts w:eastAsia="Calibri"/>
                <w:spacing w:val="2"/>
                <w:sz w:val="20"/>
                <w:lang w:eastAsia="en-US"/>
              </w:rPr>
              <w:t>чн</w:t>
            </w:r>
            <w:r w:rsidRPr="008449B7">
              <w:rPr>
                <w:rFonts w:eastAsia="Calibri"/>
                <w:sz w:val="20"/>
                <w:lang w:eastAsia="en-US"/>
              </w:rPr>
              <w:t xml:space="preserve">ее </w:t>
            </w:r>
          </w:p>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1"/>
                <w:sz w:val="20"/>
                <w:lang w:eastAsia="en-US"/>
              </w:rPr>
              <w:t>у</w:t>
            </w:r>
            <w:r w:rsidRPr="008449B7">
              <w:rPr>
                <w:rFonts w:eastAsia="Calibri"/>
                <w:spacing w:val="-2"/>
                <w:sz w:val="20"/>
                <w:lang w:eastAsia="en-US"/>
              </w:rPr>
              <w:t>л</w:t>
            </w:r>
            <w:r w:rsidRPr="008449B7">
              <w:rPr>
                <w:rFonts w:eastAsia="Calibri"/>
                <w:sz w:val="20"/>
                <w:lang w:eastAsia="en-US"/>
              </w:rPr>
              <w:t>. Ле</w:t>
            </w:r>
            <w:r w:rsidRPr="008449B7">
              <w:rPr>
                <w:rFonts w:eastAsia="Calibri"/>
                <w:spacing w:val="-2"/>
                <w:sz w:val="20"/>
                <w:lang w:eastAsia="en-US"/>
              </w:rPr>
              <w:t>с</w:t>
            </w:r>
            <w:r w:rsidRPr="008449B7">
              <w:rPr>
                <w:rFonts w:eastAsia="Calibri"/>
                <w:spacing w:val="-1"/>
                <w:sz w:val="20"/>
                <w:lang w:eastAsia="en-US"/>
              </w:rPr>
              <w:t>о</w:t>
            </w:r>
            <w:r w:rsidRPr="008449B7">
              <w:rPr>
                <w:rFonts w:eastAsia="Calibri"/>
                <w:sz w:val="20"/>
                <w:lang w:eastAsia="en-US"/>
              </w:rPr>
              <w:t>пи</w:t>
            </w:r>
            <w:r w:rsidRPr="008449B7">
              <w:rPr>
                <w:rFonts w:eastAsia="Calibri"/>
                <w:spacing w:val="-2"/>
                <w:sz w:val="20"/>
                <w:lang w:eastAsia="en-US"/>
              </w:rPr>
              <w:t>л</w:t>
            </w:r>
            <w:r w:rsidRPr="008449B7">
              <w:rPr>
                <w:rFonts w:eastAsia="Calibri"/>
                <w:spacing w:val="2"/>
                <w:sz w:val="20"/>
                <w:lang w:eastAsia="en-US"/>
              </w:rPr>
              <w:t>ьн</w:t>
            </w:r>
            <w:r w:rsidRPr="008449B7">
              <w:rPr>
                <w:rFonts w:eastAsia="Calibri"/>
                <w:sz w:val="20"/>
                <w:lang w:eastAsia="en-US"/>
              </w:rPr>
              <w:t>ой (</w:t>
            </w:r>
            <w:r w:rsidRPr="008449B7">
              <w:rPr>
                <w:rFonts w:eastAsia="Calibri"/>
                <w:spacing w:val="-1"/>
                <w:sz w:val="20"/>
                <w:lang w:eastAsia="en-US"/>
              </w:rPr>
              <w:t>р</w:t>
            </w:r>
            <w:r w:rsidRPr="008449B7">
              <w:rPr>
                <w:rFonts w:eastAsia="Calibri"/>
                <w:sz w:val="20"/>
                <w:lang w:eastAsia="en-US"/>
              </w:rPr>
              <w:t xml:space="preserve">. </w:t>
            </w:r>
            <w:r w:rsidRPr="008449B7">
              <w:rPr>
                <w:rFonts w:eastAsia="Calibri"/>
                <w:spacing w:val="2"/>
                <w:sz w:val="20"/>
                <w:lang w:eastAsia="en-US"/>
              </w:rPr>
              <w:t>Н</w:t>
            </w:r>
            <w:r w:rsidRPr="008449B7">
              <w:rPr>
                <w:rFonts w:eastAsia="Calibri"/>
                <w:spacing w:val="-1"/>
                <w:sz w:val="20"/>
                <w:lang w:eastAsia="en-US"/>
              </w:rPr>
              <w:t>о</w:t>
            </w:r>
            <w:r w:rsidRPr="008449B7">
              <w:rPr>
                <w:rFonts w:eastAsia="Calibri"/>
                <w:sz w:val="20"/>
                <w:lang w:eastAsia="en-US"/>
              </w:rPr>
              <w:t xml:space="preserve">вая </w:t>
            </w:r>
            <w:r w:rsidRPr="008449B7">
              <w:rPr>
                <w:rFonts w:eastAsia="Calibri"/>
                <w:spacing w:val="2"/>
                <w:sz w:val="20"/>
                <w:lang w:eastAsia="en-US"/>
              </w:rPr>
              <w:t>П</w:t>
            </w:r>
            <w:r w:rsidRPr="008449B7">
              <w:rPr>
                <w:rFonts w:eastAsia="Calibri"/>
                <w:spacing w:val="-1"/>
                <w:sz w:val="20"/>
                <w:lang w:eastAsia="en-US"/>
              </w:rPr>
              <w:t>р</w:t>
            </w:r>
            <w:r w:rsidRPr="008449B7">
              <w:rPr>
                <w:rFonts w:eastAsia="Calibri"/>
                <w:sz w:val="20"/>
                <w:lang w:eastAsia="en-US"/>
              </w:rPr>
              <w:t>ег</w:t>
            </w:r>
            <w:r w:rsidRPr="008449B7">
              <w:rPr>
                <w:rFonts w:eastAsia="Calibri"/>
                <w:spacing w:val="-1"/>
                <w:sz w:val="20"/>
                <w:lang w:eastAsia="en-US"/>
              </w:rPr>
              <w:t>о</w:t>
            </w:r>
            <w:r w:rsidRPr="008449B7">
              <w:rPr>
                <w:rFonts w:eastAsia="Calibri"/>
                <w:spacing w:val="-2"/>
                <w:sz w:val="20"/>
                <w:lang w:eastAsia="en-US"/>
              </w:rPr>
              <w:t>л</w:t>
            </w:r>
            <w:r w:rsidRPr="008449B7">
              <w:rPr>
                <w:rFonts w:eastAsia="Calibri"/>
                <w:spacing w:val="1"/>
                <w:sz w:val="20"/>
                <w:lang w:eastAsia="en-US"/>
              </w:rPr>
              <w:t>я</w:t>
            </w:r>
            <w:r w:rsidRPr="008449B7">
              <w:rPr>
                <w:rFonts w:eastAsia="Calibri"/>
                <w:sz w:val="20"/>
                <w:lang w:eastAsia="en-US"/>
              </w:rPr>
              <w:t>) /</w:t>
            </w:r>
            <w:r w:rsidRPr="008449B7">
              <w:rPr>
                <w:rFonts w:eastAsia="Calibri"/>
                <w:spacing w:val="-4"/>
                <w:sz w:val="20"/>
                <w:lang w:eastAsia="en-US"/>
              </w:rPr>
              <w:t xml:space="preserve"> </w:t>
            </w:r>
            <w:r w:rsidRPr="008449B7">
              <w:rPr>
                <w:rFonts w:eastAsia="Calibri"/>
                <w:spacing w:val="-2"/>
                <w:sz w:val="20"/>
                <w:lang w:eastAsia="en-US"/>
              </w:rPr>
              <w:t>зона озелененных территорий общего пользования (лесопарки, парки, сады, скверы, бульвары, городские леса)</w:t>
            </w:r>
          </w:p>
        </w:tc>
        <w:tc>
          <w:tcPr>
            <w:tcW w:w="1527" w:type="dxa"/>
            <w:shd w:val="clear" w:color="auto" w:fill="auto"/>
          </w:tcPr>
          <w:p w:rsidR="0085581F" w:rsidRPr="008449B7" w:rsidRDefault="0085581F" w:rsidP="00D229C9">
            <w:pPr>
              <w:suppressAutoHyphens/>
              <w:spacing w:after="0"/>
              <w:ind w:left="132" w:right="142" w:firstLine="0"/>
              <w:jc w:val="center"/>
              <w:rPr>
                <w:sz w:val="24"/>
                <w:szCs w:val="24"/>
              </w:rPr>
            </w:pPr>
            <w:r w:rsidRPr="008449B7">
              <w:rPr>
                <w:rFonts w:eastAsia="Calibri"/>
                <w:sz w:val="20"/>
                <w:lang w:eastAsia="en-US"/>
              </w:rPr>
              <w:t>Д</w:t>
            </w:r>
            <w:r w:rsidRPr="008449B7">
              <w:rPr>
                <w:rFonts w:eastAsia="Calibri"/>
                <w:sz w:val="20"/>
                <w:lang w:val="en-US" w:eastAsia="en-US"/>
              </w:rPr>
              <w:t>о</w:t>
            </w:r>
            <w:r w:rsidRPr="008449B7">
              <w:rPr>
                <w:rFonts w:eastAsia="Calibri"/>
                <w:spacing w:val="-3"/>
                <w:sz w:val="20"/>
                <w:lang w:val="en-US" w:eastAsia="en-US"/>
              </w:rPr>
              <w:t xml:space="preserve"> </w:t>
            </w:r>
            <w:r w:rsidRPr="008449B7">
              <w:rPr>
                <w:rFonts w:eastAsia="Calibri"/>
                <w:spacing w:val="-1"/>
                <w:sz w:val="20"/>
                <w:lang w:val="en-US" w:eastAsia="en-US"/>
              </w:rPr>
              <w:t>2035</w:t>
            </w:r>
          </w:p>
        </w:tc>
        <w:tc>
          <w:tcPr>
            <w:tcW w:w="2977" w:type="dxa"/>
            <w:tcBorders>
              <w:top w:val="nil"/>
              <w:bottom w:val="nil"/>
            </w:tcBorders>
            <w:shd w:val="clear" w:color="auto" w:fill="auto"/>
          </w:tcPr>
          <w:p w:rsidR="0085581F" w:rsidRPr="008449B7" w:rsidRDefault="0085581F" w:rsidP="00D229C9">
            <w:pPr>
              <w:widowControl w:val="0"/>
              <w:suppressAutoHyphens/>
              <w:spacing w:after="0"/>
              <w:ind w:firstLine="0"/>
              <w:jc w:val="left"/>
              <w:rPr>
                <w:rFonts w:eastAsia="Calibri"/>
                <w:sz w:val="20"/>
                <w:lang w:eastAsia="en-US"/>
              </w:rPr>
            </w:pPr>
          </w:p>
        </w:tc>
      </w:tr>
      <w:tr w:rsidR="0085581F" w:rsidRPr="008449B7" w:rsidTr="0085581F">
        <w:trPr>
          <w:trHeight w:val="1320"/>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115</w:t>
            </w:r>
          </w:p>
        </w:tc>
        <w:tc>
          <w:tcPr>
            <w:tcW w:w="3534"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val="en-US" w:eastAsia="en-US"/>
              </w:rPr>
            </w:pPr>
            <w:r w:rsidRPr="008449B7">
              <w:rPr>
                <w:rFonts w:eastAsia="Calibri"/>
                <w:spacing w:val="2"/>
                <w:sz w:val="20"/>
                <w:lang w:val="en-US" w:eastAsia="en-US"/>
              </w:rPr>
              <w:t>Н</w:t>
            </w:r>
            <w:r w:rsidRPr="008449B7">
              <w:rPr>
                <w:rFonts w:eastAsia="Calibri"/>
                <w:sz w:val="20"/>
                <w:lang w:val="en-US" w:eastAsia="en-US"/>
              </w:rPr>
              <w:t>а</w:t>
            </w:r>
            <w:r w:rsidRPr="008449B7">
              <w:rPr>
                <w:rFonts w:eastAsia="Calibri"/>
                <w:spacing w:val="2"/>
                <w:sz w:val="20"/>
                <w:lang w:val="en-US" w:eastAsia="en-US"/>
              </w:rPr>
              <w:t>б</w:t>
            </w:r>
            <w:r w:rsidRPr="008449B7">
              <w:rPr>
                <w:rFonts w:eastAsia="Calibri"/>
                <w:sz w:val="20"/>
                <w:lang w:val="en-US" w:eastAsia="en-US"/>
              </w:rPr>
              <w:t>е</w:t>
            </w:r>
            <w:r w:rsidRPr="008449B7">
              <w:rPr>
                <w:rFonts w:eastAsia="Calibri"/>
                <w:spacing w:val="-1"/>
                <w:sz w:val="20"/>
                <w:lang w:val="en-US" w:eastAsia="en-US"/>
              </w:rPr>
              <w:t>р</w:t>
            </w:r>
            <w:r w:rsidRPr="008449B7">
              <w:rPr>
                <w:rFonts w:eastAsia="Calibri"/>
                <w:spacing w:val="-4"/>
                <w:sz w:val="20"/>
                <w:lang w:val="en-US" w:eastAsia="en-US"/>
              </w:rPr>
              <w:t>е</w:t>
            </w:r>
            <w:r w:rsidRPr="008449B7">
              <w:rPr>
                <w:rFonts w:eastAsia="Calibri"/>
                <w:spacing w:val="1"/>
                <w:sz w:val="20"/>
                <w:lang w:val="en-US" w:eastAsia="en-US"/>
              </w:rPr>
              <w:t>ж</w:t>
            </w:r>
            <w:r w:rsidRPr="008449B7">
              <w:rPr>
                <w:rFonts w:eastAsia="Calibri"/>
                <w:spacing w:val="2"/>
                <w:sz w:val="20"/>
                <w:lang w:val="en-US" w:eastAsia="en-US"/>
              </w:rPr>
              <w:t>н</w:t>
            </w:r>
            <w:r w:rsidRPr="008449B7">
              <w:rPr>
                <w:rFonts w:eastAsia="Calibri"/>
                <w:spacing w:val="-5"/>
                <w:sz w:val="20"/>
                <w:lang w:val="en-US" w:eastAsia="en-US"/>
              </w:rPr>
              <w:t>а</w:t>
            </w:r>
            <w:r w:rsidRPr="008449B7">
              <w:rPr>
                <w:rFonts w:eastAsia="Calibri"/>
                <w:sz w:val="20"/>
                <w:lang w:val="en-US" w:eastAsia="en-US"/>
              </w:rPr>
              <w:t>я</w:t>
            </w:r>
          </w:p>
        </w:tc>
        <w:tc>
          <w:tcPr>
            <w:tcW w:w="2552"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2"/>
                <w:position w:val="1"/>
                <w:sz w:val="20"/>
                <w:lang w:eastAsia="en-US"/>
              </w:rPr>
              <w:t>С</w:t>
            </w:r>
            <w:r w:rsidRPr="008449B7">
              <w:rPr>
                <w:rFonts w:eastAsia="Calibri"/>
                <w:spacing w:val="-1"/>
                <w:position w:val="1"/>
                <w:sz w:val="20"/>
                <w:lang w:eastAsia="en-US"/>
              </w:rPr>
              <w:t>о</w:t>
            </w:r>
            <w:r w:rsidRPr="008449B7">
              <w:rPr>
                <w:rFonts w:eastAsia="Calibri"/>
                <w:spacing w:val="-2"/>
                <w:position w:val="1"/>
                <w:sz w:val="20"/>
                <w:lang w:eastAsia="en-US"/>
              </w:rPr>
              <w:t>з</w:t>
            </w:r>
            <w:r w:rsidRPr="008449B7">
              <w:rPr>
                <w:rFonts w:eastAsia="Calibri"/>
                <w:spacing w:val="2"/>
                <w:position w:val="1"/>
                <w:sz w:val="20"/>
                <w:lang w:eastAsia="en-US"/>
              </w:rPr>
              <w:t>д</w:t>
            </w:r>
            <w:r w:rsidRPr="008449B7">
              <w:rPr>
                <w:rFonts w:eastAsia="Calibri"/>
                <w:position w:val="1"/>
                <w:sz w:val="20"/>
                <w:lang w:eastAsia="en-US"/>
              </w:rPr>
              <w:t>а</w:t>
            </w:r>
            <w:r w:rsidRPr="008449B7">
              <w:rPr>
                <w:rFonts w:eastAsia="Calibri"/>
                <w:spacing w:val="2"/>
                <w:position w:val="1"/>
                <w:sz w:val="20"/>
                <w:lang w:eastAsia="en-US"/>
              </w:rPr>
              <w:t>н</w:t>
            </w:r>
            <w:r w:rsidRPr="008449B7">
              <w:rPr>
                <w:rFonts w:eastAsia="Calibri"/>
                <w:position w:val="1"/>
                <w:sz w:val="20"/>
                <w:lang w:eastAsia="en-US"/>
              </w:rPr>
              <w:t>ие</w:t>
            </w:r>
            <w:r w:rsidRPr="008449B7">
              <w:rPr>
                <w:rFonts w:eastAsia="Calibri"/>
                <w:spacing w:val="-1"/>
                <w:position w:val="1"/>
                <w:sz w:val="20"/>
                <w:lang w:eastAsia="en-US"/>
              </w:rPr>
              <w:t xml:space="preserve"> </w:t>
            </w:r>
            <w:r w:rsidRPr="008449B7">
              <w:rPr>
                <w:rFonts w:eastAsia="Calibri"/>
                <w:position w:val="1"/>
                <w:sz w:val="20"/>
                <w:lang w:eastAsia="en-US"/>
              </w:rPr>
              <w:t>и</w:t>
            </w:r>
          </w:p>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2"/>
                <w:sz w:val="20"/>
                <w:lang w:eastAsia="en-US"/>
              </w:rPr>
              <w:t>б</w:t>
            </w:r>
            <w:r w:rsidRPr="008449B7">
              <w:rPr>
                <w:rFonts w:eastAsia="Calibri"/>
                <w:spacing w:val="-2"/>
                <w:sz w:val="20"/>
                <w:lang w:eastAsia="en-US"/>
              </w:rPr>
              <w:t>л</w:t>
            </w:r>
            <w:r w:rsidRPr="008449B7">
              <w:rPr>
                <w:rFonts w:eastAsia="Calibri"/>
                <w:sz w:val="20"/>
                <w:lang w:eastAsia="en-US"/>
              </w:rPr>
              <w:t>аг</w:t>
            </w:r>
            <w:r w:rsidRPr="008449B7">
              <w:rPr>
                <w:rFonts w:eastAsia="Calibri"/>
                <w:spacing w:val="-1"/>
                <w:sz w:val="20"/>
                <w:lang w:eastAsia="en-US"/>
              </w:rPr>
              <w:t>о</w:t>
            </w:r>
            <w:r w:rsidRPr="008449B7">
              <w:rPr>
                <w:rFonts w:eastAsia="Calibri"/>
                <w:spacing w:val="1"/>
                <w:sz w:val="20"/>
                <w:lang w:eastAsia="en-US"/>
              </w:rPr>
              <w:t>у</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pacing w:val="-1"/>
                <w:sz w:val="20"/>
                <w:lang w:eastAsia="en-US"/>
              </w:rPr>
              <w:t>ро</w:t>
            </w:r>
            <w:r w:rsidRPr="008449B7">
              <w:rPr>
                <w:rFonts w:eastAsia="Calibri"/>
                <w:sz w:val="20"/>
                <w:lang w:eastAsia="en-US"/>
              </w:rPr>
              <w:t>йс</w:t>
            </w:r>
            <w:r w:rsidRPr="008449B7">
              <w:rPr>
                <w:rFonts w:eastAsia="Calibri"/>
                <w:spacing w:val="1"/>
                <w:sz w:val="20"/>
                <w:lang w:eastAsia="en-US"/>
              </w:rPr>
              <w:t>т</w:t>
            </w:r>
            <w:r w:rsidRPr="008449B7">
              <w:rPr>
                <w:rFonts w:eastAsia="Calibri"/>
                <w:sz w:val="20"/>
                <w:lang w:eastAsia="en-US"/>
              </w:rPr>
              <w:t xml:space="preserve">во </w:t>
            </w:r>
            <w:r w:rsidRPr="008449B7">
              <w:rPr>
                <w:rFonts w:eastAsia="Calibri"/>
                <w:spacing w:val="2"/>
                <w:sz w:val="20"/>
                <w:lang w:eastAsia="en-US"/>
              </w:rPr>
              <w:t>н</w:t>
            </w:r>
            <w:r w:rsidRPr="008449B7">
              <w:rPr>
                <w:rFonts w:eastAsia="Calibri"/>
                <w:sz w:val="20"/>
                <w:lang w:eastAsia="en-US"/>
              </w:rPr>
              <w:t>а</w:t>
            </w:r>
            <w:r w:rsidRPr="008449B7">
              <w:rPr>
                <w:rFonts w:eastAsia="Calibri"/>
                <w:spacing w:val="2"/>
                <w:sz w:val="20"/>
                <w:lang w:eastAsia="en-US"/>
              </w:rPr>
              <w:t>б</w:t>
            </w:r>
            <w:r w:rsidRPr="008449B7">
              <w:rPr>
                <w:rFonts w:eastAsia="Calibri"/>
                <w:sz w:val="20"/>
                <w:lang w:eastAsia="en-US"/>
              </w:rPr>
              <w:t>е</w:t>
            </w:r>
            <w:r w:rsidRPr="008449B7">
              <w:rPr>
                <w:rFonts w:eastAsia="Calibri"/>
                <w:spacing w:val="-1"/>
                <w:sz w:val="20"/>
                <w:lang w:eastAsia="en-US"/>
              </w:rPr>
              <w:t>р</w:t>
            </w:r>
            <w:r w:rsidRPr="008449B7">
              <w:rPr>
                <w:rFonts w:eastAsia="Calibri"/>
                <w:spacing w:val="-4"/>
                <w:sz w:val="20"/>
                <w:lang w:eastAsia="en-US"/>
              </w:rPr>
              <w:t>е</w:t>
            </w:r>
            <w:r w:rsidRPr="008449B7">
              <w:rPr>
                <w:rFonts w:eastAsia="Calibri"/>
                <w:spacing w:val="1"/>
                <w:sz w:val="20"/>
                <w:lang w:eastAsia="en-US"/>
              </w:rPr>
              <w:t>ж</w:t>
            </w:r>
            <w:r w:rsidRPr="008449B7">
              <w:rPr>
                <w:rFonts w:eastAsia="Calibri"/>
                <w:spacing w:val="2"/>
                <w:sz w:val="20"/>
                <w:lang w:eastAsia="en-US"/>
              </w:rPr>
              <w:t>н</w:t>
            </w:r>
            <w:r w:rsidRPr="008449B7">
              <w:rPr>
                <w:rFonts w:eastAsia="Calibri"/>
                <w:spacing w:val="-1"/>
                <w:sz w:val="20"/>
                <w:lang w:eastAsia="en-US"/>
              </w:rPr>
              <w:t>о</w:t>
            </w:r>
            <w:r w:rsidRPr="008449B7">
              <w:rPr>
                <w:rFonts w:eastAsia="Calibri"/>
                <w:spacing w:val="-4"/>
                <w:sz w:val="20"/>
                <w:lang w:eastAsia="en-US"/>
              </w:rPr>
              <w:t>й</w:t>
            </w:r>
            <w:r w:rsidRPr="008449B7">
              <w:rPr>
                <w:rFonts w:eastAsia="Calibri"/>
                <w:sz w:val="20"/>
                <w:lang w:eastAsia="en-US"/>
              </w:rPr>
              <w:t xml:space="preserve">. </w:t>
            </w:r>
            <w:r w:rsidRPr="008449B7">
              <w:rPr>
                <w:rFonts w:eastAsia="Calibri"/>
                <w:spacing w:val="2"/>
                <w:sz w:val="20"/>
                <w:lang w:eastAsia="en-US"/>
              </w:rPr>
              <w:t>П</w:t>
            </w:r>
            <w:r w:rsidRPr="008449B7">
              <w:rPr>
                <w:rFonts w:eastAsia="Calibri"/>
                <w:spacing w:val="-2"/>
                <w:sz w:val="20"/>
                <w:lang w:eastAsia="en-US"/>
              </w:rPr>
              <w:t>л</w:t>
            </w:r>
            <w:r w:rsidRPr="008449B7">
              <w:rPr>
                <w:rFonts w:eastAsia="Calibri"/>
                <w:spacing w:val="-1"/>
                <w:sz w:val="20"/>
                <w:lang w:eastAsia="en-US"/>
              </w:rPr>
              <w:t>о</w:t>
            </w:r>
            <w:r w:rsidRPr="008449B7">
              <w:rPr>
                <w:rFonts w:eastAsia="Calibri"/>
                <w:spacing w:val="-2"/>
                <w:sz w:val="20"/>
                <w:lang w:eastAsia="en-US"/>
              </w:rPr>
              <w:t>щ</w:t>
            </w:r>
            <w:r w:rsidRPr="008449B7">
              <w:rPr>
                <w:rFonts w:eastAsia="Calibri"/>
                <w:sz w:val="20"/>
                <w:lang w:eastAsia="en-US"/>
              </w:rPr>
              <w:t>а</w:t>
            </w:r>
            <w:r w:rsidRPr="008449B7">
              <w:rPr>
                <w:rFonts w:eastAsia="Calibri"/>
                <w:spacing w:val="2"/>
                <w:sz w:val="20"/>
                <w:lang w:eastAsia="en-US"/>
              </w:rPr>
              <w:t>д</w:t>
            </w:r>
            <w:r w:rsidRPr="008449B7">
              <w:rPr>
                <w:rFonts w:eastAsia="Calibri"/>
                <w:sz w:val="20"/>
                <w:lang w:eastAsia="en-US"/>
              </w:rPr>
              <w:t xml:space="preserve">ь </w:t>
            </w:r>
            <w:r w:rsidRPr="008449B7">
              <w:rPr>
                <w:rFonts w:eastAsia="Calibri"/>
                <w:spacing w:val="1"/>
                <w:sz w:val="20"/>
                <w:lang w:eastAsia="en-US"/>
              </w:rPr>
              <w:t>у</w:t>
            </w:r>
            <w:r w:rsidRPr="008449B7">
              <w:rPr>
                <w:rFonts w:eastAsia="Calibri"/>
                <w:spacing w:val="2"/>
                <w:sz w:val="20"/>
                <w:lang w:eastAsia="en-US"/>
              </w:rPr>
              <w:t>ч</w:t>
            </w:r>
            <w:r w:rsidRPr="008449B7">
              <w:rPr>
                <w:rFonts w:eastAsia="Calibri"/>
                <w:sz w:val="20"/>
                <w:lang w:eastAsia="en-US"/>
              </w:rPr>
              <w:t>а</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pacing w:val="-2"/>
                <w:sz w:val="20"/>
                <w:lang w:eastAsia="en-US"/>
              </w:rPr>
              <w:t>к</w:t>
            </w:r>
            <w:r w:rsidRPr="008449B7">
              <w:rPr>
                <w:rFonts w:eastAsia="Calibri"/>
                <w:sz w:val="20"/>
                <w:lang w:eastAsia="en-US"/>
              </w:rPr>
              <w:t>а</w:t>
            </w:r>
            <w:r w:rsidRPr="008449B7">
              <w:rPr>
                <w:rFonts w:eastAsia="Calibri"/>
                <w:spacing w:val="-2"/>
                <w:sz w:val="20"/>
                <w:lang w:eastAsia="en-US"/>
              </w:rPr>
              <w:t xml:space="preserve"> </w:t>
            </w:r>
            <w:r w:rsidRPr="008449B7">
              <w:rPr>
                <w:rFonts w:eastAsia="Calibri"/>
                <w:spacing w:val="-1"/>
                <w:sz w:val="20"/>
                <w:lang w:eastAsia="en-US"/>
              </w:rPr>
              <w:t>0</w:t>
            </w:r>
            <w:r w:rsidRPr="008449B7">
              <w:rPr>
                <w:rFonts w:eastAsia="Calibri"/>
                <w:spacing w:val="-2"/>
                <w:sz w:val="20"/>
                <w:lang w:eastAsia="en-US"/>
              </w:rPr>
              <w:t>,</w:t>
            </w:r>
            <w:r w:rsidRPr="008449B7">
              <w:rPr>
                <w:rFonts w:eastAsia="Calibri"/>
                <w:spacing w:val="-1"/>
                <w:sz w:val="20"/>
                <w:lang w:eastAsia="en-US"/>
              </w:rPr>
              <w:t>5</w:t>
            </w:r>
            <w:r w:rsidRPr="008449B7">
              <w:rPr>
                <w:rFonts w:eastAsia="Calibri"/>
                <w:sz w:val="20"/>
                <w:lang w:eastAsia="en-US"/>
              </w:rPr>
              <w:t>7 га</w:t>
            </w:r>
          </w:p>
        </w:tc>
        <w:tc>
          <w:tcPr>
            <w:tcW w:w="3969" w:type="dxa"/>
            <w:shd w:val="clear" w:color="auto" w:fill="auto"/>
          </w:tcPr>
          <w:p w:rsidR="0085581F" w:rsidRPr="008449B7" w:rsidRDefault="0085581F" w:rsidP="00D229C9">
            <w:pPr>
              <w:widowControl w:val="0"/>
              <w:suppressAutoHyphens/>
              <w:spacing w:after="0"/>
              <w:ind w:left="132" w:right="142" w:firstLine="0"/>
              <w:jc w:val="left"/>
              <w:rPr>
                <w:rFonts w:eastAsia="Calibri"/>
                <w:spacing w:val="-1"/>
                <w:sz w:val="20"/>
                <w:lang w:eastAsia="en-US"/>
              </w:rPr>
            </w:pPr>
            <w:r w:rsidRPr="008449B7">
              <w:rPr>
                <w:rFonts w:eastAsia="Calibri"/>
                <w:sz w:val="20"/>
                <w:lang w:eastAsia="en-US"/>
              </w:rPr>
              <w:t>г. Ка</w:t>
            </w:r>
            <w:r w:rsidRPr="008449B7">
              <w:rPr>
                <w:rFonts w:eastAsia="Calibri"/>
                <w:spacing w:val="-2"/>
                <w:sz w:val="20"/>
                <w:lang w:eastAsia="en-US"/>
              </w:rPr>
              <w:t>л</w:t>
            </w:r>
            <w:r w:rsidRPr="008449B7">
              <w:rPr>
                <w:rFonts w:eastAsia="Calibri"/>
                <w:sz w:val="20"/>
                <w:lang w:eastAsia="en-US"/>
              </w:rPr>
              <w:t>и</w:t>
            </w:r>
            <w:r w:rsidRPr="008449B7">
              <w:rPr>
                <w:rFonts w:eastAsia="Calibri"/>
                <w:spacing w:val="2"/>
                <w:sz w:val="20"/>
                <w:lang w:eastAsia="en-US"/>
              </w:rPr>
              <w:t>н</w:t>
            </w:r>
            <w:r w:rsidRPr="008449B7">
              <w:rPr>
                <w:rFonts w:eastAsia="Calibri"/>
                <w:sz w:val="20"/>
                <w:lang w:eastAsia="en-US"/>
              </w:rPr>
              <w:t>и</w:t>
            </w:r>
            <w:r w:rsidRPr="008449B7">
              <w:rPr>
                <w:rFonts w:eastAsia="Calibri"/>
                <w:spacing w:val="-3"/>
                <w:sz w:val="20"/>
                <w:lang w:eastAsia="en-US"/>
              </w:rPr>
              <w:t>н</w:t>
            </w:r>
            <w:r w:rsidRPr="008449B7">
              <w:rPr>
                <w:rFonts w:eastAsia="Calibri"/>
                <w:sz w:val="20"/>
                <w:lang w:eastAsia="en-US"/>
              </w:rPr>
              <w:t>г</w:t>
            </w:r>
            <w:r w:rsidRPr="008449B7">
              <w:rPr>
                <w:rFonts w:eastAsia="Calibri"/>
                <w:spacing w:val="-1"/>
                <w:sz w:val="20"/>
                <w:lang w:eastAsia="en-US"/>
              </w:rPr>
              <w:t>р</w:t>
            </w:r>
            <w:r w:rsidRPr="008449B7">
              <w:rPr>
                <w:rFonts w:eastAsia="Calibri"/>
                <w:sz w:val="20"/>
                <w:lang w:eastAsia="en-US"/>
              </w:rPr>
              <w:t>а</w:t>
            </w:r>
            <w:r w:rsidRPr="008449B7">
              <w:rPr>
                <w:rFonts w:eastAsia="Calibri"/>
                <w:spacing w:val="2"/>
                <w:sz w:val="20"/>
                <w:lang w:eastAsia="en-US"/>
              </w:rPr>
              <w:t>д</w:t>
            </w:r>
            <w:r w:rsidRPr="008449B7">
              <w:rPr>
                <w:rFonts w:eastAsia="Calibri"/>
                <w:sz w:val="20"/>
                <w:lang w:eastAsia="en-US"/>
              </w:rPr>
              <w:t xml:space="preserve">, </w:t>
            </w:r>
            <w:r w:rsidRPr="008449B7">
              <w:rPr>
                <w:rFonts w:eastAsia="Calibri"/>
                <w:spacing w:val="-1"/>
                <w:sz w:val="20"/>
                <w:lang w:eastAsia="en-US"/>
              </w:rPr>
              <w:t>ю</w:t>
            </w:r>
            <w:r w:rsidRPr="008449B7">
              <w:rPr>
                <w:rFonts w:eastAsia="Calibri"/>
                <w:spacing w:val="1"/>
                <w:sz w:val="20"/>
                <w:lang w:eastAsia="en-US"/>
              </w:rPr>
              <w:t>ж</w:t>
            </w:r>
            <w:r w:rsidRPr="008449B7">
              <w:rPr>
                <w:rFonts w:eastAsia="Calibri"/>
                <w:spacing w:val="2"/>
                <w:sz w:val="20"/>
                <w:lang w:eastAsia="en-US"/>
              </w:rPr>
              <w:t>н</w:t>
            </w:r>
            <w:r w:rsidRPr="008449B7">
              <w:rPr>
                <w:rFonts w:eastAsia="Calibri"/>
                <w:sz w:val="20"/>
                <w:lang w:eastAsia="en-US"/>
              </w:rPr>
              <w:t>ее</w:t>
            </w:r>
            <w:r w:rsidRPr="008449B7">
              <w:rPr>
                <w:rFonts w:eastAsia="Calibri"/>
                <w:spacing w:val="-1"/>
                <w:sz w:val="20"/>
                <w:lang w:eastAsia="en-US"/>
              </w:rPr>
              <w:t xml:space="preserve"> </w:t>
            </w:r>
            <w:r w:rsidRPr="008449B7">
              <w:rPr>
                <w:rFonts w:eastAsia="Calibri"/>
                <w:spacing w:val="1"/>
                <w:sz w:val="20"/>
                <w:lang w:eastAsia="en-US"/>
              </w:rPr>
              <w:t>у</w:t>
            </w:r>
            <w:r w:rsidRPr="008449B7">
              <w:rPr>
                <w:rFonts w:eastAsia="Calibri"/>
                <w:spacing w:val="-2"/>
                <w:sz w:val="20"/>
                <w:lang w:eastAsia="en-US"/>
              </w:rPr>
              <w:t>л</w:t>
            </w:r>
            <w:r w:rsidRPr="008449B7">
              <w:rPr>
                <w:rFonts w:eastAsia="Calibri"/>
                <w:sz w:val="20"/>
                <w:lang w:eastAsia="en-US"/>
              </w:rPr>
              <w:t xml:space="preserve">. </w:t>
            </w:r>
            <w:r w:rsidRPr="008449B7">
              <w:rPr>
                <w:rFonts w:eastAsia="Calibri"/>
                <w:spacing w:val="2"/>
                <w:sz w:val="20"/>
                <w:lang w:eastAsia="en-US"/>
              </w:rPr>
              <w:t>Я</w:t>
            </w:r>
            <w:r w:rsidRPr="008449B7">
              <w:rPr>
                <w:rFonts w:eastAsia="Calibri"/>
                <w:spacing w:val="-2"/>
                <w:sz w:val="20"/>
                <w:lang w:eastAsia="en-US"/>
              </w:rPr>
              <w:t>л</w:t>
            </w:r>
            <w:r w:rsidRPr="008449B7">
              <w:rPr>
                <w:rFonts w:eastAsia="Calibri"/>
                <w:spacing w:val="1"/>
                <w:sz w:val="20"/>
                <w:lang w:eastAsia="en-US"/>
              </w:rPr>
              <w:t>т</w:t>
            </w:r>
            <w:r w:rsidRPr="008449B7">
              <w:rPr>
                <w:rFonts w:eastAsia="Calibri"/>
                <w:sz w:val="20"/>
                <w:lang w:eastAsia="en-US"/>
              </w:rPr>
              <w:t>и</w:t>
            </w:r>
            <w:r w:rsidRPr="008449B7">
              <w:rPr>
                <w:rFonts w:eastAsia="Calibri"/>
                <w:spacing w:val="2"/>
                <w:sz w:val="20"/>
                <w:lang w:eastAsia="en-US"/>
              </w:rPr>
              <w:t>н</w:t>
            </w:r>
            <w:r w:rsidRPr="008449B7">
              <w:rPr>
                <w:rFonts w:eastAsia="Calibri"/>
                <w:spacing w:val="-2"/>
                <w:sz w:val="20"/>
                <w:lang w:eastAsia="en-US"/>
              </w:rPr>
              <w:t>ск</w:t>
            </w:r>
            <w:r w:rsidRPr="008449B7">
              <w:rPr>
                <w:rFonts w:eastAsia="Calibri"/>
                <w:sz w:val="20"/>
                <w:lang w:eastAsia="en-US"/>
              </w:rPr>
              <w:t>ой</w:t>
            </w:r>
            <w:r w:rsidRPr="008449B7">
              <w:rPr>
                <w:rFonts w:eastAsia="Calibri"/>
                <w:spacing w:val="-1"/>
                <w:sz w:val="20"/>
                <w:lang w:eastAsia="en-US"/>
              </w:rPr>
              <w:t xml:space="preserve"> </w:t>
            </w:r>
          </w:p>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z w:val="20"/>
                <w:lang w:eastAsia="en-US"/>
              </w:rPr>
              <w:t>(</w:t>
            </w:r>
            <w:r w:rsidRPr="008449B7">
              <w:rPr>
                <w:rFonts w:eastAsia="Calibri"/>
                <w:spacing w:val="-1"/>
                <w:sz w:val="20"/>
                <w:lang w:eastAsia="en-US"/>
              </w:rPr>
              <w:t>р</w:t>
            </w:r>
            <w:r w:rsidRPr="008449B7">
              <w:rPr>
                <w:rFonts w:eastAsia="Calibri"/>
                <w:sz w:val="20"/>
                <w:lang w:eastAsia="en-US"/>
              </w:rPr>
              <w:t xml:space="preserve">. </w:t>
            </w:r>
            <w:r w:rsidRPr="008449B7">
              <w:rPr>
                <w:rFonts w:eastAsia="Calibri"/>
                <w:spacing w:val="2"/>
                <w:sz w:val="20"/>
                <w:lang w:eastAsia="en-US"/>
              </w:rPr>
              <w:t>Н</w:t>
            </w:r>
            <w:r w:rsidRPr="008449B7">
              <w:rPr>
                <w:rFonts w:eastAsia="Calibri"/>
                <w:spacing w:val="-1"/>
                <w:sz w:val="20"/>
                <w:lang w:eastAsia="en-US"/>
              </w:rPr>
              <w:t>о</w:t>
            </w:r>
            <w:r w:rsidRPr="008449B7">
              <w:rPr>
                <w:rFonts w:eastAsia="Calibri"/>
                <w:sz w:val="20"/>
                <w:lang w:eastAsia="en-US"/>
              </w:rPr>
              <w:t>вая</w:t>
            </w:r>
            <w:r w:rsidRPr="008449B7">
              <w:rPr>
                <w:rFonts w:eastAsia="Calibri"/>
                <w:spacing w:val="-1"/>
                <w:sz w:val="20"/>
                <w:lang w:eastAsia="en-US"/>
              </w:rPr>
              <w:t xml:space="preserve"> </w:t>
            </w:r>
            <w:r w:rsidRPr="008449B7">
              <w:rPr>
                <w:rFonts w:eastAsia="Calibri"/>
                <w:spacing w:val="2"/>
                <w:sz w:val="20"/>
                <w:lang w:eastAsia="en-US"/>
              </w:rPr>
              <w:t>П</w:t>
            </w:r>
            <w:r w:rsidRPr="008449B7">
              <w:rPr>
                <w:rFonts w:eastAsia="Calibri"/>
                <w:spacing w:val="-1"/>
                <w:sz w:val="20"/>
                <w:lang w:eastAsia="en-US"/>
              </w:rPr>
              <w:t>р</w:t>
            </w:r>
            <w:r w:rsidRPr="008449B7">
              <w:rPr>
                <w:rFonts w:eastAsia="Calibri"/>
                <w:sz w:val="20"/>
                <w:lang w:eastAsia="en-US"/>
              </w:rPr>
              <w:t>ег</w:t>
            </w:r>
            <w:r w:rsidRPr="008449B7">
              <w:rPr>
                <w:rFonts w:eastAsia="Calibri"/>
                <w:spacing w:val="-1"/>
                <w:sz w:val="20"/>
                <w:lang w:eastAsia="en-US"/>
              </w:rPr>
              <w:t>о</w:t>
            </w:r>
            <w:r w:rsidRPr="008449B7">
              <w:rPr>
                <w:rFonts w:eastAsia="Calibri"/>
                <w:spacing w:val="-2"/>
                <w:sz w:val="20"/>
                <w:lang w:eastAsia="en-US"/>
              </w:rPr>
              <w:t>л</w:t>
            </w:r>
            <w:r w:rsidRPr="008449B7">
              <w:rPr>
                <w:rFonts w:eastAsia="Calibri"/>
                <w:spacing w:val="1"/>
                <w:sz w:val="20"/>
                <w:lang w:eastAsia="en-US"/>
              </w:rPr>
              <w:t>я</w:t>
            </w:r>
            <w:r w:rsidRPr="008449B7">
              <w:rPr>
                <w:rFonts w:eastAsia="Calibri"/>
                <w:sz w:val="20"/>
                <w:lang w:eastAsia="en-US"/>
              </w:rPr>
              <w:t xml:space="preserve">) / </w:t>
            </w:r>
            <w:r w:rsidRPr="008449B7">
              <w:rPr>
                <w:rFonts w:eastAsia="Calibri"/>
                <w:spacing w:val="-2"/>
                <w:sz w:val="20"/>
                <w:lang w:eastAsia="en-US"/>
              </w:rPr>
              <w:t>зона озелененных территорий общего пользования (лесопарки, парки, сады, скверы, бульвары, городские леса)</w:t>
            </w:r>
          </w:p>
        </w:tc>
        <w:tc>
          <w:tcPr>
            <w:tcW w:w="1527" w:type="dxa"/>
            <w:shd w:val="clear" w:color="auto" w:fill="auto"/>
          </w:tcPr>
          <w:p w:rsidR="0085581F" w:rsidRPr="008449B7" w:rsidRDefault="0085581F" w:rsidP="00D229C9">
            <w:pPr>
              <w:suppressAutoHyphens/>
              <w:spacing w:after="0"/>
              <w:ind w:left="132" w:right="142" w:firstLine="0"/>
              <w:jc w:val="center"/>
              <w:rPr>
                <w:sz w:val="24"/>
                <w:szCs w:val="24"/>
              </w:rPr>
            </w:pPr>
            <w:r w:rsidRPr="008449B7">
              <w:rPr>
                <w:rFonts w:eastAsia="Calibri"/>
                <w:sz w:val="20"/>
                <w:lang w:eastAsia="en-US"/>
              </w:rPr>
              <w:t>Д</w:t>
            </w:r>
            <w:r w:rsidRPr="008449B7">
              <w:rPr>
                <w:rFonts w:eastAsia="Calibri"/>
                <w:sz w:val="20"/>
                <w:lang w:val="en-US" w:eastAsia="en-US"/>
              </w:rPr>
              <w:t>о</w:t>
            </w:r>
            <w:r w:rsidRPr="008449B7">
              <w:rPr>
                <w:rFonts w:eastAsia="Calibri"/>
                <w:spacing w:val="-3"/>
                <w:sz w:val="20"/>
                <w:lang w:val="en-US" w:eastAsia="en-US"/>
              </w:rPr>
              <w:t xml:space="preserve"> </w:t>
            </w:r>
            <w:r w:rsidRPr="008449B7">
              <w:rPr>
                <w:rFonts w:eastAsia="Calibri"/>
                <w:spacing w:val="-1"/>
                <w:sz w:val="20"/>
                <w:lang w:val="en-US" w:eastAsia="en-US"/>
              </w:rPr>
              <w:t>2035</w:t>
            </w:r>
          </w:p>
        </w:tc>
        <w:tc>
          <w:tcPr>
            <w:tcW w:w="2977" w:type="dxa"/>
            <w:tcBorders>
              <w:top w:val="nil"/>
              <w:bottom w:val="nil"/>
            </w:tcBorders>
            <w:shd w:val="clear" w:color="auto" w:fill="auto"/>
          </w:tcPr>
          <w:p w:rsidR="0085581F" w:rsidRPr="008449B7" w:rsidRDefault="0085581F" w:rsidP="00D229C9">
            <w:pPr>
              <w:widowControl w:val="0"/>
              <w:suppressAutoHyphens/>
              <w:spacing w:after="0"/>
              <w:ind w:firstLine="0"/>
              <w:jc w:val="left"/>
              <w:rPr>
                <w:rFonts w:eastAsia="Calibri"/>
                <w:sz w:val="20"/>
                <w:lang w:eastAsia="en-US"/>
              </w:rPr>
            </w:pPr>
          </w:p>
        </w:tc>
      </w:tr>
      <w:tr w:rsidR="0085581F" w:rsidRPr="008449B7" w:rsidTr="0085581F">
        <w:trPr>
          <w:trHeight w:val="1338"/>
          <w:jc w:val="center"/>
        </w:trPr>
        <w:tc>
          <w:tcPr>
            <w:tcW w:w="572" w:type="dxa"/>
            <w:tcBorders>
              <w:bottom w:val="single" w:sz="4" w:space="0" w:color="auto"/>
            </w:tcBorders>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116</w:t>
            </w:r>
          </w:p>
        </w:tc>
        <w:tc>
          <w:tcPr>
            <w:tcW w:w="3534" w:type="dxa"/>
            <w:tcBorders>
              <w:bottom w:val="single" w:sz="4" w:space="0" w:color="auto"/>
            </w:tcBorders>
            <w:shd w:val="clear" w:color="auto" w:fill="auto"/>
          </w:tcPr>
          <w:p w:rsidR="0085581F" w:rsidRPr="008449B7" w:rsidRDefault="0085581F" w:rsidP="00D229C9">
            <w:pPr>
              <w:widowControl w:val="0"/>
              <w:suppressAutoHyphens/>
              <w:spacing w:after="0"/>
              <w:ind w:left="132" w:right="142" w:firstLine="0"/>
              <w:jc w:val="left"/>
              <w:rPr>
                <w:rFonts w:eastAsia="Calibri"/>
                <w:sz w:val="20"/>
                <w:lang w:val="en-US" w:eastAsia="en-US"/>
              </w:rPr>
            </w:pPr>
            <w:r w:rsidRPr="008449B7">
              <w:rPr>
                <w:rFonts w:eastAsia="Calibri"/>
                <w:spacing w:val="2"/>
                <w:sz w:val="20"/>
                <w:lang w:val="en-US" w:eastAsia="en-US"/>
              </w:rPr>
              <w:t>Н</w:t>
            </w:r>
            <w:r w:rsidRPr="008449B7">
              <w:rPr>
                <w:rFonts w:eastAsia="Calibri"/>
                <w:sz w:val="20"/>
                <w:lang w:val="en-US" w:eastAsia="en-US"/>
              </w:rPr>
              <w:t>а</w:t>
            </w:r>
            <w:r w:rsidRPr="008449B7">
              <w:rPr>
                <w:rFonts w:eastAsia="Calibri"/>
                <w:spacing w:val="2"/>
                <w:sz w:val="20"/>
                <w:lang w:val="en-US" w:eastAsia="en-US"/>
              </w:rPr>
              <w:t>б</w:t>
            </w:r>
            <w:r w:rsidRPr="008449B7">
              <w:rPr>
                <w:rFonts w:eastAsia="Calibri"/>
                <w:sz w:val="20"/>
                <w:lang w:val="en-US" w:eastAsia="en-US"/>
              </w:rPr>
              <w:t>е</w:t>
            </w:r>
            <w:r w:rsidRPr="008449B7">
              <w:rPr>
                <w:rFonts w:eastAsia="Calibri"/>
                <w:spacing w:val="-1"/>
                <w:sz w:val="20"/>
                <w:lang w:val="en-US" w:eastAsia="en-US"/>
              </w:rPr>
              <w:t>р</w:t>
            </w:r>
            <w:r w:rsidRPr="008449B7">
              <w:rPr>
                <w:rFonts w:eastAsia="Calibri"/>
                <w:spacing w:val="-4"/>
                <w:sz w:val="20"/>
                <w:lang w:val="en-US" w:eastAsia="en-US"/>
              </w:rPr>
              <w:t>е</w:t>
            </w:r>
            <w:r w:rsidRPr="008449B7">
              <w:rPr>
                <w:rFonts w:eastAsia="Calibri"/>
                <w:spacing w:val="1"/>
                <w:sz w:val="20"/>
                <w:lang w:val="en-US" w:eastAsia="en-US"/>
              </w:rPr>
              <w:t>ж</w:t>
            </w:r>
            <w:r w:rsidRPr="008449B7">
              <w:rPr>
                <w:rFonts w:eastAsia="Calibri"/>
                <w:spacing w:val="2"/>
                <w:sz w:val="20"/>
                <w:lang w:val="en-US" w:eastAsia="en-US"/>
              </w:rPr>
              <w:t>н</w:t>
            </w:r>
            <w:r w:rsidRPr="008449B7">
              <w:rPr>
                <w:rFonts w:eastAsia="Calibri"/>
                <w:spacing w:val="-5"/>
                <w:sz w:val="20"/>
                <w:lang w:val="en-US" w:eastAsia="en-US"/>
              </w:rPr>
              <w:t>а</w:t>
            </w:r>
            <w:r w:rsidRPr="008449B7">
              <w:rPr>
                <w:rFonts w:eastAsia="Calibri"/>
                <w:sz w:val="20"/>
                <w:lang w:val="en-US" w:eastAsia="en-US"/>
              </w:rPr>
              <w:t>я</w:t>
            </w:r>
          </w:p>
        </w:tc>
        <w:tc>
          <w:tcPr>
            <w:tcW w:w="2552" w:type="dxa"/>
            <w:tcBorders>
              <w:bottom w:val="single" w:sz="4" w:space="0" w:color="auto"/>
            </w:tcBorders>
            <w:shd w:val="clear" w:color="auto" w:fill="auto"/>
          </w:tcPr>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2"/>
                <w:position w:val="1"/>
                <w:sz w:val="20"/>
                <w:lang w:eastAsia="en-US"/>
              </w:rPr>
              <w:t>С</w:t>
            </w:r>
            <w:r w:rsidRPr="008449B7">
              <w:rPr>
                <w:rFonts w:eastAsia="Calibri"/>
                <w:spacing w:val="-1"/>
                <w:position w:val="1"/>
                <w:sz w:val="20"/>
                <w:lang w:eastAsia="en-US"/>
              </w:rPr>
              <w:t>о</w:t>
            </w:r>
            <w:r w:rsidRPr="008449B7">
              <w:rPr>
                <w:rFonts w:eastAsia="Calibri"/>
                <w:spacing w:val="-2"/>
                <w:position w:val="1"/>
                <w:sz w:val="20"/>
                <w:lang w:eastAsia="en-US"/>
              </w:rPr>
              <w:t>з</w:t>
            </w:r>
            <w:r w:rsidRPr="008449B7">
              <w:rPr>
                <w:rFonts w:eastAsia="Calibri"/>
                <w:spacing w:val="2"/>
                <w:position w:val="1"/>
                <w:sz w:val="20"/>
                <w:lang w:eastAsia="en-US"/>
              </w:rPr>
              <w:t>д</w:t>
            </w:r>
            <w:r w:rsidRPr="008449B7">
              <w:rPr>
                <w:rFonts w:eastAsia="Calibri"/>
                <w:position w:val="1"/>
                <w:sz w:val="20"/>
                <w:lang w:eastAsia="en-US"/>
              </w:rPr>
              <w:t>а</w:t>
            </w:r>
            <w:r w:rsidRPr="008449B7">
              <w:rPr>
                <w:rFonts w:eastAsia="Calibri"/>
                <w:spacing w:val="2"/>
                <w:position w:val="1"/>
                <w:sz w:val="20"/>
                <w:lang w:eastAsia="en-US"/>
              </w:rPr>
              <w:t>н</w:t>
            </w:r>
            <w:r w:rsidRPr="008449B7">
              <w:rPr>
                <w:rFonts w:eastAsia="Calibri"/>
                <w:position w:val="1"/>
                <w:sz w:val="20"/>
                <w:lang w:eastAsia="en-US"/>
              </w:rPr>
              <w:t>ие</w:t>
            </w:r>
            <w:r w:rsidRPr="008449B7">
              <w:rPr>
                <w:rFonts w:eastAsia="Calibri"/>
                <w:spacing w:val="-1"/>
                <w:position w:val="1"/>
                <w:sz w:val="20"/>
                <w:lang w:eastAsia="en-US"/>
              </w:rPr>
              <w:t xml:space="preserve"> </w:t>
            </w:r>
            <w:r w:rsidRPr="008449B7">
              <w:rPr>
                <w:rFonts w:eastAsia="Calibri"/>
                <w:position w:val="1"/>
                <w:sz w:val="20"/>
                <w:lang w:eastAsia="en-US"/>
              </w:rPr>
              <w:t>и</w:t>
            </w:r>
          </w:p>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2"/>
                <w:sz w:val="20"/>
                <w:lang w:eastAsia="en-US"/>
              </w:rPr>
              <w:t>б</w:t>
            </w:r>
            <w:r w:rsidRPr="008449B7">
              <w:rPr>
                <w:rFonts w:eastAsia="Calibri"/>
                <w:spacing w:val="-2"/>
                <w:sz w:val="20"/>
                <w:lang w:eastAsia="en-US"/>
              </w:rPr>
              <w:t>л</w:t>
            </w:r>
            <w:r w:rsidRPr="008449B7">
              <w:rPr>
                <w:rFonts w:eastAsia="Calibri"/>
                <w:sz w:val="20"/>
                <w:lang w:eastAsia="en-US"/>
              </w:rPr>
              <w:t>аг</w:t>
            </w:r>
            <w:r w:rsidRPr="008449B7">
              <w:rPr>
                <w:rFonts w:eastAsia="Calibri"/>
                <w:spacing w:val="-1"/>
                <w:sz w:val="20"/>
                <w:lang w:eastAsia="en-US"/>
              </w:rPr>
              <w:t>о</w:t>
            </w:r>
            <w:r w:rsidRPr="008449B7">
              <w:rPr>
                <w:rFonts w:eastAsia="Calibri"/>
                <w:spacing w:val="1"/>
                <w:sz w:val="20"/>
                <w:lang w:eastAsia="en-US"/>
              </w:rPr>
              <w:t>у</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pacing w:val="-1"/>
                <w:sz w:val="20"/>
                <w:lang w:eastAsia="en-US"/>
              </w:rPr>
              <w:t>ро</w:t>
            </w:r>
            <w:r w:rsidRPr="008449B7">
              <w:rPr>
                <w:rFonts w:eastAsia="Calibri"/>
                <w:sz w:val="20"/>
                <w:lang w:eastAsia="en-US"/>
              </w:rPr>
              <w:t>йс</w:t>
            </w:r>
            <w:r w:rsidRPr="008449B7">
              <w:rPr>
                <w:rFonts w:eastAsia="Calibri"/>
                <w:spacing w:val="1"/>
                <w:sz w:val="20"/>
                <w:lang w:eastAsia="en-US"/>
              </w:rPr>
              <w:t>т</w:t>
            </w:r>
            <w:r w:rsidRPr="008449B7">
              <w:rPr>
                <w:rFonts w:eastAsia="Calibri"/>
                <w:sz w:val="20"/>
                <w:lang w:eastAsia="en-US"/>
              </w:rPr>
              <w:t xml:space="preserve">во </w:t>
            </w:r>
            <w:r w:rsidRPr="008449B7">
              <w:rPr>
                <w:rFonts w:eastAsia="Calibri"/>
                <w:spacing w:val="2"/>
                <w:sz w:val="20"/>
                <w:lang w:eastAsia="en-US"/>
              </w:rPr>
              <w:t>н</w:t>
            </w:r>
            <w:r w:rsidRPr="008449B7">
              <w:rPr>
                <w:rFonts w:eastAsia="Calibri"/>
                <w:sz w:val="20"/>
                <w:lang w:eastAsia="en-US"/>
              </w:rPr>
              <w:t>а</w:t>
            </w:r>
            <w:r w:rsidRPr="008449B7">
              <w:rPr>
                <w:rFonts w:eastAsia="Calibri"/>
                <w:spacing w:val="2"/>
                <w:sz w:val="20"/>
                <w:lang w:eastAsia="en-US"/>
              </w:rPr>
              <w:t>б</w:t>
            </w:r>
            <w:r w:rsidRPr="008449B7">
              <w:rPr>
                <w:rFonts w:eastAsia="Calibri"/>
                <w:sz w:val="20"/>
                <w:lang w:eastAsia="en-US"/>
              </w:rPr>
              <w:t>е</w:t>
            </w:r>
            <w:r w:rsidRPr="008449B7">
              <w:rPr>
                <w:rFonts w:eastAsia="Calibri"/>
                <w:spacing w:val="-1"/>
                <w:sz w:val="20"/>
                <w:lang w:eastAsia="en-US"/>
              </w:rPr>
              <w:t>р</w:t>
            </w:r>
            <w:r w:rsidRPr="008449B7">
              <w:rPr>
                <w:rFonts w:eastAsia="Calibri"/>
                <w:spacing w:val="-4"/>
                <w:sz w:val="20"/>
                <w:lang w:eastAsia="en-US"/>
              </w:rPr>
              <w:t>е</w:t>
            </w:r>
            <w:r w:rsidRPr="008449B7">
              <w:rPr>
                <w:rFonts w:eastAsia="Calibri"/>
                <w:spacing w:val="1"/>
                <w:sz w:val="20"/>
                <w:lang w:eastAsia="en-US"/>
              </w:rPr>
              <w:t>ж</w:t>
            </w:r>
            <w:r w:rsidRPr="008449B7">
              <w:rPr>
                <w:rFonts w:eastAsia="Calibri"/>
                <w:spacing w:val="2"/>
                <w:sz w:val="20"/>
                <w:lang w:eastAsia="en-US"/>
              </w:rPr>
              <w:t>н</w:t>
            </w:r>
            <w:r w:rsidRPr="008449B7">
              <w:rPr>
                <w:rFonts w:eastAsia="Calibri"/>
                <w:spacing w:val="-1"/>
                <w:sz w:val="20"/>
                <w:lang w:eastAsia="en-US"/>
              </w:rPr>
              <w:t>о</w:t>
            </w:r>
            <w:r w:rsidRPr="008449B7">
              <w:rPr>
                <w:rFonts w:eastAsia="Calibri"/>
                <w:spacing w:val="-4"/>
                <w:sz w:val="20"/>
                <w:lang w:eastAsia="en-US"/>
              </w:rPr>
              <w:t>й</w:t>
            </w:r>
            <w:r w:rsidRPr="008449B7">
              <w:rPr>
                <w:rFonts w:eastAsia="Calibri"/>
                <w:sz w:val="20"/>
                <w:lang w:eastAsia="en-US"/>
              </w:rPr>
              <w:t xml:space="preserve">. </w:t>
            </w:r>
            <w:r w:rsidRPr="008449B7">
              <w:rPr>
                <w:rFonts w:eastAsia="Calibri"/>
                <w:spacing w:val="2"/>
                <w:sz w:val="20"/>
                <w:lang w:eastAsia="en-US"/>
              </w:rPr>
              <w:t>П</w:t>
            </w:r>
            <w:r w:rsidRPr="008449B7">
              <w:rPr>
                <w:rFonts w:eastAsia="Calibri"/>
                <w:spacing w:val="-2"/>
                <w:sz w:val="20"/>
                <w:lang w:eastAsia="en-US"/>
              </w:rPr>
              <w:t>л</w:t>
            </w:r>
            <w:r w:rsidRPr="008449B7">
              <w:rPr>
                <w:rFonts w:eastAsia="Calibri"/>
                <w:spacing w:val="-1"/>
                <w:sz w:val="20"/>
                <w:lang w:eastAsia="en-US"/>
              </w:rPr>
              <w:t>о</w:t>
            </w:r>
            <w:r w:rsidRPr="008449B7">
              <w:rPr>
                <w:rFonts w:eastAsia="Calibri"/>
                <w:spacing w:val="-2"/>
                <w:sz w:val="20"/>
                <w:lang w:eastAsia="en-US"/>
              </w:rPr>
              <w:t>щ</w:t>
            </w:r>
            <w:r w:rsidRPr="008449B7">
              <w:rPr>
                <w:rFonts w:eastAsia="Calibri"/>
                <w:sz w:val="20"/>
                <w:lang w:eastAsia="en-US"/>
              </w:rPr>
              <w:t>а</w:t>
            </w:r>
            <w:r w:rsidRPr="008449B7">
              <w:rPr>
                <w:rFonts w:eastAsia="Calibri"/>
                <w:spacing w:val="2"/>
                <w:sz w:val="20"/>
                <w:lang w:eastAsia="en-US"/>
              </w:rPr>
              <w:t>д</w:t>
            </w:r>
            <w:r w:rsidRPr="008449B7">
              <w:rPr>
                <w:rFonts w:eastAsia="Calibri"/>
                <w:sz w:val="20"/>
                <w:lang w:eastAsia="en-US"/>
              </w:rPr>
              <w:t xml:space="preserve">ь </w:t>
            </w:r>
            <w:r w:rsidRPr="008449B7">
              <w:rPr>
                <w:rFonts w:eastAsia="Calibri"/>
                <w:spacing w:val="1"/>
                <w:sz w:val="20"/>
                <w:lang w:eastAsia="en-US"/>
              </w:rPr>
              <w:t>у</w:t>
            </w:r>
            <w:r w:rsidRPr="008449B7">
              <w:rPr>
                <w:rFonts w:eastAsia="Calibri"/>
                <w:spacing w:val="2"/>
                <w:sz w:val="20"/>
                <w:lang w:eastAsia="en-US"/>
              </w:rPr>
              <w:t>ч</w:t>
            </w:r>
            <w:r w:rsidRPr="008449B7">
              <w:rPr>
                <w:rFonts w:eastAsia="Calibri"/>
                <w:sz w:val="20"/>
                <w:lang w:eastAsia="en-US"/>
              </w:rPr>
              <w:t>а</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pacing w:val="-2"/>
                <w:sz w:val="20"/>
                <w:lang w:eastAsia="en-US"/>
              </w:rPr>
              <w:t>к</w:t>
            </w:r>
            <w:r w:rsidRPr="008449B7">
              <w:rPr>
                <w:rFonts w:eastAsia="Calibri"/>
                <w:sz w:val="20"/>
                <w:lang w:eastAsia="en-US"/>
              </w:rPr>
              <w:t xml:space="preserve">а </w:t>
            </w:r>
            <w:r w:rsidRPr="008449B7">
              <w:rPr>
                <w:rFonts w:eastAsia="Calibri"/>
                <w:spacing w:val="-1"/>
                <w:sz w:val="20"/>
                <w:lang w:eastAsia="en-US"/>
              </w:rPr>
              <w:t>2</w:t>
            </w:r>
            <w:r w:rsidRPr="008449B7">
              <w:rPr>
                <w:rFonts w:eastAsia="Calibri"/>
                <w:spacing w:val="-2"/>
                <w:sz w:val="20"/>
                <w:lang w:eastAsia="en-US"/>
              </w:rPr>
              <w:t>,</w:t>
            </w:r>
            <w:r w:rsidRPr="008449B7">
              <w:rPr>
                <w:rFonts w:eastAsia="Calibri"/>
                <w:spacing w:val="-1"/>
                <w:sz w:val="20"/>
                <w:lang w:eastAsia="en-US"/>
              </w:rPr>
              <w:t>7</w:t>
            </w:r>
            <w:r w:rsidRPr="008449B7">
              <w:rPr>
                <w:rFonts w:eastAsia="Calibri"/>
                <w:sz w:val="20"/>
                <w:lang w:eastAsia="en-US"/>
              </w:rPr>
              <w:t>0 га</w:t>
            </w:r>
          </w:p>
        </w:tc>
        <w:tc>
          <w:tcPr>
            <w:tcW w:w="3969" w:type="dxa"/>
            <w:tcBorders>
              <w:bottom w:val="single" w:sz="4" w:space="0" w:color="auto"/>
            </w:tcBorders>
            <w:shd w:val="clear" w:color="auto" w:fill="auto"/>
          </w:tcPr>
          <w:p w:rsidR="0085581F" w:rsidRPr="008449B7" w:rsidRDefault="0085581F" w:rsidP="00D229C9">
            <w:pPr>
              <w:widowControl w:val="0"/>
              <w:suppressAutoHyphens/>
              <w:spacing w:after="0"/>
              <w:ind w:left="132" w:right="142" w:firstLine="0"/>
              <w:jc w:val="left"/>
              <w:rPr>
                <w:rFonts w:eastAsia="Calibri"/>
                <w:spacing w:val="-4"/>
                <w:sz w:val="20"/>
                <w:lang w:eastAsia="en-US"/>
              </w:rPr>
            </w:pPr>
            <w:r w:rsidRPr="008449B7">
              <w:rPr>
                <w:rFonts w:eastAsia="Calibri"/>
                <w:sz w:val="20"/>
                <w:lang w:eastAsia="en-US"/>
              </w:rPr>
              <w:t>В в</w:t>
            </w:r>
            <w:r w:rsidRPr="008449B7">
              <w:rPr>
                <w:rFonts w:eastAsia="Calibri"/>
                <w:spacing w:val="-1"/>
                <w:sz w:val="20"/>
                <w:lang w:eastAsia="en-US"/>
              </w:rPr>
              <w:t>о</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pacing w:val="-1"/>
                <w:sz w:val="20"/>
                <w:lang w:eastAsia="en-US"/>
              </w:rPr>
              <w:t>о</w:t>
            </w:r>
            <w:r w:rsidRPr="008449B7">
              <w:rPr>
                <w:rFonts w:eastAsia="Calibri"/>
                <w:spacing w:val="2"/>
                <w:sz w:val="20"/>
                <w:lang w:eastAsia="en-US"/>
              </w:rPr>
              <w:t>чн</w:t>
            </w:r>
            <w:r w:rsidRPr="008449B7">
              <w:rPr>
                <w:rFonts w:eastAsia="Calibri"/>
                <w:spacing w:val="-1"/>
                <w:sz w:val="20"/>
                <w:lang w:eastAsia="en-US"/>
              </w:rPr>
              <w:t>о</w:t>
            </w:r>
            <w:r w:rsidRPr="008449B7">
              <w:rPr>
                <w:rFonts w:eastAsia="Calibri"/>
                <w:sz w:val="20"/>
                <w:lang w:eastAsia="en-US"/>
              </w:rPr>
              <w:t>й</w:t>
            </w:r>
            <w:r w:rsidRPr="008449B7">
              <w:rPr>
                <w:rFonts w:eastAsia="Calibri"/>
                <w:spacing w:val="-1"/>
                <w:sz w:val="20"/>
                <w:lang w:eastAsia="en-US"/>
              </w:rPr>
              <w:t xml:space="preserve"> </w:t>
            </w:r>
            <w:r w:rsidRPr="008449B7">
              <w:rPr>
                <w:rFonts w:eastAsia="Calibri"/>
                <w:spacing w:val="2"/>
                <w:sz w:val="20"/>
                <w:lang w:eastAsia="en-US"/>
              </w:rPr>
              <w:t>ч</w:t>
            </w:r>
            <w:r w:rsidRPr="008449B7">
              <w:rPr>
                <w:rFonts w:eastAsia="Calibri"/>
                <w:sz w:val="20"/>
                <w:lang w:eastAsia="en-US"/>
              </w:rPr>
              <w:t>а</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z w:val="20"/>
                <w:lang w:eastAsia="en-US"/>
              </w:rPr>
              <w:t>и</w:t>
            </w:r>
            <w:r w:rsidRPr="008449B7">
              <w:rPr>
                <w:rFonts w:eastAsia="Calibri"/>
                <w:spacing w:val="-2"/>
                <w:sz w:val="20"/>
                <w:lang w:eastAsia="en-US"/>
              </w:rPr>
              <w:t xml:space="preserve"> </w:t>
            </w:r>
            <w:r w:rsidRPr="008449B7">
              <w:rPr>
                <w:rFonts w:eastAsia="Calibri"/>
                <w:sz w:val="20"/>
                <w:lang w:eastAsia="en-US"/>
              </w:rPr>
              <w:t>г. Ка</w:t>
            </w:r>
            <w:r w:rsidRPr="008449B7">
              <w:rPr>
                <w:rFonts w:eastAsia="Calibri"/>
                <w:spacing w:val="-2"/>
                <w:sz w:val="20"/>
                <w:lang w:eastAsia="en-US"/>
              </w:rPr>
              <w:t>л</w:t>
            </w:r>
            <w:r w:rsidRPr="008449B7">
              <w:rPr>
                <w:rFonts w:eastAsia="Calibri"/>
                <w:sz w:val="20"/>
                <w:lang w:eastAsia="en-US"/>
              </w:rPr>
              <w:t>и</w:t>
            </w:r>
            <w:r w:rsidRPr="008449B7">
              <w:rPr>
                <w:rFonts w:eastAsia="Calibri"/>
                <w:spacing w:val="2"/>
                <w:sz w:val="20"/>
                <w:lang w:eastAsia="en-US"/>
              </w:rPr>
              <w:t>н</w:t>
            </w:r>
            <w:r w:rsidRPr="008449B7">
              <w:rPr>
                <w:rFonts w:eastAsia="Calibri"/>
                <w:sz w:val="20"/>
                <w:lang w:eastAsia="en-US"/>
              </w:rPr>
              <w:t>и</w:t>
            </w:r>
            <w:r w:rsidRPr="008449B7">
              <w:rPr>
                <w:rFonts w:eastAsia="Calibri"/>
                <w:spacing w:val="-3"/>
                <w:sz w:val="20"/>
                <w:lang w:eastAsia="en-US"/>
              </w:rPr>
              <w:t>н</w:t>
            </w:r>
            <w:r w:rsidRPr="008449B7">
              <w:rPr>
                <w:rFonts w:eastAsia="Calibri"/>
                <w:sz w:val="20"/>
                <w:lang w:eastAsia="en-US"/>
              </w:rPr>
              <w:t>г</w:t>
            </w:r>
            <w:r w:rsidRPr="008449B7">
              <w:rPr>
                <w:rFonts w:eastAsia="Calibri"/>
                <w:spacing w:val="-1"/>
                <w:sz w:val="20"/>
                <w:lang w:eastAsia="en-US"/>
              </w:rPr>
              <w:t>р</w:t>
            </w:r>
            <w:r w:rsidRPr="008449B7">
              <w:rPr>
                <w:rFonts w:eastAsia="Calibri"/>
                <w:sz w:val="20"/>
                <w:lang w:eastAsia="en-US"/>
              </w:rPr>
              <w:t>а</w:t>
            </w:r>
            <w:r w:rsidRPr="008449B7">
              <w:rPr>
                <w:rFonts w:eastAsia="Calibri"/>
                <w:spacing w:val="2"/>
                <w:sz w:val="20"/>
                <w:lang w:eastAsia="en-US"/>
              </w:rPr>
              <w:t>да</w:t>
            </w:r>
            <w:r w:rsidRPr="008449B7">
              <w:rPr>
                <w:rFonts w:eastAsia="Calibri"/>
                <w:spacing w:val="-4"/>
                <w:sz w:val="20"/>
                <w:lang w:eastAsia="en-US"/>
              </w:rPr>
              <w:t xml:space="preserve"> </w:t>
            </w:r>
          </w:p>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z w:val="20"/>
                <w:lang w:eastAsia="en-US"/>
              </w:rPr>
              <w:t>(</w:t>
            </w:r>
            <w:r w:rsidRPr="008449B7">
              <w:rPr>
                <w:rFonts w:eastAsia="Calibri"/>
                <w:spacing w:val="-1"/>
                <w:sz w:val="20"/>
                <w:lang w:eastAsia="en-US"/>
              </w:rPr>
              <w:t>р</w:t>
            </w:r>
            <w:r w:rsidRPr="008449B7">
              <w:rPr>
                <w:rFonts w:eastAsia="Calibri"/>
                <w:sz w:val="20"/>
                <w:lang w:eastAsia="en-US"/>
              </w:rPr>
              <w:t xml:space="preserve">. </w:t>
            </w:r>
            <w:r w:rsidRPr="008449B7">
              <w:rPr>
                <w:rFonts w:eastAsia="Calibri"/>
                <w:spacing w:val="2"/>
                <w:sz w:val="20"/>
                <w:lang w:eastAsia="en-US"/>
              </w:rPr>
              <w:t>Н</w:t>
            </w:r>
            <w:r w:rsidRPr="008449B7">
              <w:rPr>
                <w:rFonts w:eastAsia="Calibri"/>
                <w:spacing w:val="-1"/>
                <w:sz w:val="20"/>
                <w:lang w:eastAsia="en-US"/>
              </w:rPr>
              <w:t>о</w:t>
            </w:r>
            <w:r w:rsidRPr="008449B7">
              <w:rPr>
                <w:rFonts w:eastAsia="Calibri"/>
                <w:sz w:val="20"/>
                <w:lang w:eastAsia="en-US"/>
              </w:rPr>
              <w:t xml:space="preserve">вая </w:t>
            </w:r>
            <w:r w:rsidRPr="008449B7">
              <w:rPr>
                <w:rFonts w:eastAsia="Calibri"/>
                <w:spacing w:val="2"/>
                <w:sz w:val="20"/>
                <w:lang w:eastAsia="en-US"/>
              </w:rPr>
              <w:t>П</w:t>
            </w:r>
            <w:r w:rsidRPr="008449B7">
              <w:rPr>
                <w:rFonts w:eastAsia="Calibri"/>
                <w:spacing w:val="-1"/>
                <w:sz w:val="20"/>
                <w:lang w:eastAsia="en-US"/>
              </w:rPr>
              <w:t>р</w:t>
            </w:r>
            <w:r w:rsidRPr="008449B7">
              <w:rPr>
                <w:rFonts w:eastAsia="Calibri"/>
                <w:sz w:val="20"/>
                <w:lang w:eastAsia="en-US"/>
              </w:rPr>
              <w:t>ег</w:t>
            </w:r>
            <w:r w:rsidRPr="008449B7">
              <w:rPr>
                <w:rFonts w:eastAsia="Calibri"/>
                <w:spacing w:val="-1"/>
                <w:sz w:val="20"/>
                <w:lang w:eastAsia="en-US"/>
              </w:rPr>
              <w:t>о</w:t>
            </w:r>
            <w:r w:rsidRPr="008449B7">
              <w:rPr>
                <w:rFonts w:eastAsia="Calibri"/>
                <w:spacing w:val="-2"/>
                <w:sz w:val="20"/>
                <w:lang w:eastAsia="en-US"/>
              </w:rPr>
              <w:t>л</w:t>
            </w:r>
            <w:r w:rsidRPr="008449B7">
              <w:rPr>
                <w:rFonts w:eastAsia="Calibri"/>
                <w:spacing w:val="1"/>
                <w:sz w:val="20"/>
                <w:lang w:eastAsia="en-US"/>
              </w:rPr>
              <w:t>я</w:t>
            </w:r>
            <w:r w:rsidRPr="008449B7">
              <w:rPr>
                <w:rFonts w:eastAsia="Calibri"/>
                <w:sz w:val="20"/>
                <w:lang w:eastAsia="en-US"/>
              </w:rPr>
              <w:t>) /</w:t>
            </w:r>
            <w:r w:rsidRPr="008449B7">
              <w:rPr>
                <w:rFonts w:eastAsia="Calibri"/>
                <w:spacing w:val="-4"/>
                <w:sz w:val="20"/>
                <w:lang w:eastAsia="en-US"/>
              </w:rPr>
              <w:t xml:space="preserve"> </w:t>
            </w:r>
            <w:r w:rsidRPr="008449B7">
              <w:rPr>
                <w:rFonts w:eastAsia="Calibri"/>
                <w:spacing w:val="-2"/>
                <w:sz w:val="20"/>
                <w:lang w:eastAsia="en-US"/>
              </w:rPr>
              <w:t>зона озелененных территорий общего пользования (лесопарки, парки, сады, скверы, бульвары, городские леса)</w:t>
            </w:r>
          </w:p>
        </w:tc>
        <w:tc>
          <w:tcPr>
            <w:tcW w:w="1527" w:type="dxa"/>
            <w:tcBorders>
              <w:bottom w:val="single" w:sz="4" w:space="0" w:color="auto"/>
            </w:tcBorders>
            <w:shd w:val="clear" w:color="auto" w:fill="auto"/>
          </w:tcPr>
          <w:p w:rsidR="0085581F" w:rsidRPr="008449B7" w:rsidRDefault="0085581F" w:rsidP="00D229C9">
            <w:pPr>
              <w:suppressAutoHyphens/>
              <w:spacing w:after="0"/>
              <w:ind w:left="132" w:right="142" w:firstLine="0"/>
              <w:jc w:val="center"/>
              <w:rPr>
                <w:sz w:val="24"/>
                <w:szCs w:val="24"/>
              </w:rPr>
            </w:pPr>
            <w:r w:rsidRPr="008449B7">
              <w:rPr>
                <w:rFonts w:eastAsia="Calibri"/>
                <w:sz w:val="20"/>
                <w:lang w:eastAsia="en-US"/>
              </w:rPr>
              <w:t>До</w:t>
            </w:r>
            <w:r w:rsidRPr="008449B7">
              <w:rPr>
                <w:rFonts w:eastAsia="Calibri"/>
                <w:spacing w:val="-3"/>
                <w:sz w:val="20"/>
                <w:lang w:eastAsia="en-US"/>
              </w:rPr>
              <w:t xml:space="preserve"> </w:t>
            </w:r>
            <w:r w:rsidRPr="008449B7">
              <w:rPr>
                <w:rFonts w:eastAsia="Calibri"/>
                <w:spacing w:val="-1"/>
                <w:sz w:val="20"/>
                <w:lang w:eastAsia="en-US"/>
              </w:rPr>
              <w:t>2035</w:t>
            </w:r>
          </w:p>
        </w:tc>
        <w:tc>
          <w:tcPr>
            <w:tcW w:w="2977" w:type="dxa"/>
            <w:tcBorders>
              <w:top w:val="nil"/>
              <w:bottom w:val="nil"/>
            </w:tcBorders>
            <w:shd w:val="clear" w:color="auto" w:fill="auto"/>
          </w:tcPr>
          <w:p w:rsidR="0085581F" w:rsidRPr="008449B7" w:rsidRDefault="0085581F" w:rsidP="00D229C9">
            <w:pPr>
              <w:widowControl w:val="0"/>
              <w:suppressAutoHyphens/>
              <w:spacing w:after="0"/>
              <w:ind w:firstLine="0"/>
              <w:jc w:val="left"/>
              <w:rPr>
                <w:rFonts w:eastAsia="Calibri"/>
                <w:sz w:val="20"/>
                <w:lang w:eastAsia="en-US"/>
              </w:rPr>
            </w:pPr>
          </w:p>
        </w:tc>
      </w:tr>
      <w:tr w:rsidR="0085581F" w:rsidRPr="008449B7" w:rsidTr="0085581F">
        <w:trPr>
          <w:trHeight w:val="1326"/>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117</w:t>
            </w:r>
          </w:p>
        </w:tc>
        <w:tc>
          <w:tcPr>
            <w:tcW w:w="3534"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2"/>
                <w:sz w:val="20"/>
                <w:lang w:eastAsia="en-US"/>
              </w:rPr>
              <w:t>Н</w:t>
            </w:r>
            <w:r w:rsidRPr="008449B7">
              <w:rPr>
                <w:rFonts w:eastAsia="Calibri"/>
                <w:sz w:val="20"/>
                <w:lang w:eastAsia="en-US"/>
              </w:rPr>
              <w:t>а</w:t>
            </w:r>
            <w:r w:rsidRPr="008449B7">
              <w:rPr>
                <w:rFonts w:eastAsia="Calibri"/>
                <w:spacing w:val="2"/>
                <w:sz w:val="20"/>
                <w:lang w:eastAsia="en-US"/>
              </w:rPr>
              <w:t>б</w:t>
            </w:r>
            <w:r w:rsidRPr="008449B7">
              <w:rPr>
                <w:rFonts w:eastAsia="Calibri"/>
                <w:sz w:val="20"/>
                <w:lang w:eastAsia="en-US"/>
              </w:rPr>
              <w:t>е</w:t>
            </w:r>
            <w:r w:rsidRPr="008449B7">
              <w:rPr>
                <w:rFonts w:eastAsia="Calibri"/>
                <w:spacing w:val="-1"/>
                <w:sz w:val="20"/>
                <w:lang w:eastAsia="en-US"/>
              </w:rPr>
              <w:t>р</w:t>
            </w:r>
            <w:r w:rsidRPr="008449B7">
              <w:rPr>
                <w:rFonts w:eastAsia="Calibri"/>
                <w:spacing w:val="-4"/>
                <w:sz w:val="20"/>
                <w:lang w:eastAsia="en-US"/>
              </w:rPr>
              <w:t>е</w:t>
            </w:r>
            <w:r w:rsidRPr="008449B7">
              <w:rPr>
                <w:rFonts w:eastAsia="Calibri"/>
                <w:spacing w:val="1"/>
                <w:sz w:val="20"/>
                <w:lang w:eastAsia="en-US"/>
              </w:rPr>
              <w:t>ж</w:t>
            </w:r>
            <w:r w:rsidRPr="008449B7">
              <w:rPr>
                <w:rFonts w:eastAsia="Calibri"/>
                <w:spacing w:val="2"/>
                <w:sz w:val="20"/>
                <w:lang w:eastAsia="en-US"/>
              </w:rPr>
              <w:t>н</w:t>
            </w:r>
            <w:r w:rsidRPr="008449B7">
              <w:rPr>
                <w:rFonts w:eastAsia="Calibri"/>
                <w:spacing w:val="-5"/>
                <w:sz w:val="20"/>
                <w:lang w:eastAsia="en-US"/>
              </w:rPr>
              <w:t>а</w:t>
            </w:r>
            <w:r w:rsidRPr="008449B7">
              <w:rPr>
                <w:rFonts w:eastAsia="Calibri"/>
                <w:sz w:val="20"/>
                <w:lang w:eastAsia="en-US"/>
              </w:rPr>
              <w:t>я</w:t>
            </w:r>
          </w:p>
        </w:tc>
        <w:tc>
          <w:tcPr>
            <w:tcW w:w="2552"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2"/>
                <w:position w:val="1"/>
                <w:sz w:val="20"/>
                <w:lang w:eastAsia="en-US"/>
              </w:rPr>
              <w:t>С</w:t>
            </w:r>
            <w:r w:rsidRPr="008449B7">
              <w:rPr>
                <w:rFonts w:eastAsia="Calibri"/>
                <w:spacing w:val="-1"/>
                <w:position w:val="1"/>
                <w:sz w:val="20"/>
                <w:lang w:eastAsia="en-US"/>
              </w:rPr>
              <w:t>о</w:t>
            </w:r>
            <w:r w:rsidRPr="008449B7">
              <w:rPr>
                <w:rFonts w:eastAsia="Calibri"/>
                <w:spacing w:val="-2"/>
                <w:position w:val="1"/>
                <w:sz w:val="20"/>
                <w:lang w:eastAsia="en-US"/>
              </w:rPr>
              <w:t>з</w:t>
            </w:r>
            <w:r w:rsidRPr="008449B7">
              <w:rPr>
                <w:rFonts w:eastAsia="Calibri"/>
                <w:spacing w:val="2"/>
                <w:position w:val="1"/>
                <w:sz w:val="20"/>
                <w:lang w:eastAsia="en-US"/>
              </w:rPr>
              <w:t>д</w:t>
            </w:r>
            <w:r w:rsidRPr="008449B7">
              <w:rPr>
                <w:rFonts w:eastAsia="Calibri"/>
                <w:position w:val="1"/>
                <w:sz w:val="20"/>
                <w:lang w:eastAsia="en-US"/>
              </w:rPr>
              <w:t>а</w:t>
            </w:r>
            <w:r w:rsidRPr="008449B7">
              <w:rPr>
                <w:rFonts w:eastAsia="Calibri"/>
                <w:spacing w:val="2"/>
                <w:position w:val="1"/>
                <w:sz w:val="20"/>
                <w:lang w:eastAsia="en-US"/>
              </w:rPr>
              <w:t>н</w:t>
            </w:r>
            <w:r w:rsidRPr="008449B7">
              <w:rPr>
                <w:rFonts w:eastAsia="Calibri"/>
                <w:position w:val="1"/>
                <w:sz w:val="20"/>
                <w:lang w:eastAsia="en-US"/>
              </w:rPr>
              <w:t>ие</w:t>
            </w:r>
            <w:r w:rsidRPr="008449B7">
              <w:rPr>
                <w:rFonts w:eastAsia="Calibri"/>
                <w:spacing w:val="-1"/>
                <w:position w:val="1"/>
                <w:sz w:val="20"/>
                <w:lang w:eastAsia="en-US"/>
              </w:rPr>
              <w:t xml:space="preserve"> </w:t>
            </w:r>
            <w:r w:rsidRPr="008449B7">
              <w:rPr>
                <w:rFonts w:eastAsia="Calibri"/>
                <w:position w:val="1"/>
                <w:sz w:val="20"/>
                <w:lang w:eastAsia="en-US"/>
              </w:rPr>
              <w:t>и</w:t>
            </w:r>
          </w:p>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2"/>
                <w:sz w:val="20"/>
                <w:lang w:eastAsia="en-US"/>
              </w:rPr>
              <w:t>б</w:t>
            </w:r>
            <w:r w:rsidRPr="008449B7">
              <w:rPr>
                <w:rFonts w:eastAsia="Calibri"/>
                <w:spacing w:val="-2"/>
                <w:sz w:val="20"/>
                <w:lang w:eastAsia="en-US"/>
              </w:rPr>
              <w:t>л</w:t>
            </w:r>
            <w:r w:rsidRPr="008449B7">
              <w:rPr>
                <w:rFonts w:eastAsia="Calibri"/>
                <w:sz w:val="20"/>
                <w:lang w:eastAsia="en-US"/>
              </w:rPr>
              <w:t>аг</w:t>
            </w:r>
            <w:r w:rsidRPr="008449B7">
              <w:rPr>
                <w:rFonts w:eastAsia="Calibri"/>
                <w:spacing w:val="-1"/>
                <w:sz w:val="20"/>
                <w:lang w:eastAsia="en-US"/>
              </w:rPr>
              <w:t>о</w:t>
            </w:r>
            <w:r w:rsidRPr="008449B7">
              <w:rPr>
                <w:rFonts w:eastAsia="Calibri"/>
                <w:spacing w:val="1"/>
                <w:sz w:val="20"/>
                <w:lang w:eastAsia="en-US"/>
              </w:rPr>
              <w:t>у</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pacing w:val="-1"/>
                <w:sz w:val="20"/>
                <w:lang w:eastAsia="en-US"/>
              </w:rPr>
              <w:t>ро</w:t>
            </w:r>
            <w:r w:rsidRPr="008449B7">
              <w:rPr>
                <w:rFonts w:eastAsia="Calibri"/>
                <w:sz w:val="20"/>
                <w:lang w:eastAsia="en-US"/>
              </w:rPr>
              <w:t>йс</w:t>
            </w:r>
            <w:r w:rsidRPr="008449B7">
              <w:rPr>
                <w:rFonts w:eastAsia="Calibri"/>
                <w:spacing w:val="1"/>
                <w:sz w:val="20"/>
                <w:lang w:eastAsia="en-US"/>
              </w:rPr>
              <w:t>т</w:t>
            </w:r>
            <w:r w:rsidRPr="008449B7">
              <w:rPr>
                <w:rFonts w:eastAsia="Calibri"/>
                <w:sz w:val="20"/>
                <w:lang w:eastAsia="en-US"/>
              </w:rPr>
              <w:t xml:space="preserve">во </w:t>
            </w:r>
            <w:r w:rsidRPr="008449B7">
              <w:rPr>
                <w:rFonts w:eastAsia="Calibri"/>
                <w:spacing w:val="2"/>
                <w:sz w:val="20"/>
                <w:lang w:eastAsia="en-US"/>
              </w:rPr>
              <w:t>н</w:t>
            </w:r>
            <w:r w:rsidRPr="008449B7">
              <w:rPr>
                <w:rFonts w:eastAsia="Calibri"/>
                <w:sz w:val="20"/>
                <w:lang w:eastAsia="en-US"/>
              </w:rPr>
              <w:t>а</w:t>
            </w:r>
            <w:r w:rsidRPr="008449B7">
              <w:rPr>
                <w:rFonts w:eastAsia="Calibri"/>
                <w:spacing w:val="2"/>
                <w:sz w:val="20"/>
                <w:lang w:eastAsia="en-US"/>
              </w:rPr>
              <w:t>б</w:t>
            </w:r>
            <w:r w:rsidRPr="008449B7">
              <w:rPr>
                <w:rFonts w:eastAsia="Calibri"/>
                <w:sz w:val="20"/>
                <w:lang w:eastAsia="en-US"/>
              </w:rPr>
              <w:t>е</w:t>
            </w:r>
            <w:r w:rsidRPr="008449B7">
              <w:rPr>
                <w:rFonts w:eastAsia="Calibri"/>
                <w:spacing w:val="-1"/>
                <w:sz w:val="20"/>
                <w:lang w:eastAsia="en-US"/>
              </w:rPr>
              <w:t>р</w:t>
            </w:r>
            <w:r w:rsidRPr="008449B7">
              <w:rPr>
                <w:rFonts w:eastAsia="Calibri"/>
                <w:spacing w:val="-4"/>
                <w:sz w:val="20"/>
                <w:lang w:eastAsia="en-US"/>
              </w:rPr>
              <w:t>е</w:t>
            </w:r>
            <w:r w:rsidRPr="008449B7">
              <w:rPr>
                <w:rFonts w:eastAsia="Calibri"/>
                <w:spacing w:val="1"/>
                <w:sz w:val="20"/>
                <w:lang w:eastAsia="en-US"/>
              </w:rPr>
              <w:t>ж</w:t>
            </w:r>
            <w:r w:rsidRPr="008449B7">
              <w:rPr>
                <w:rFonts w:eastAsia="Calibri"/>
                <w:spacing w:val="2"/>
                <w:sz w:val="20"/>
                <w:lang w:eastAsia="en-US"/>
              </w:rPr>
              <w:t>н</w:t>
            </w:r>
            <w:r w:rsidRPr="008449B7">
              <w:rPr>
                <w:rFonts w:eastAsia="Calibri"/>
                <w:spacing w:val="-1"/>
                <w:sz w:val="20"/>
                <w:lang w:eastAsia="en-US"/>
              </w:rPr>
              <w:t>о</w:t>
            </w:r>
            <w:r w:rsidRPr="008449B7">
              <w:rPr>
                <w:rFonts w:eastAsia="Calibri"/>
                <w:spacing w:val="-4"/>
                <w:sz w:val="20"/>
                <w:lang w:eastAsia="en-US"/>
              </w:rPr>
              <w:t>й</w:t>
            </w:r>
            <w:r w:rsidRPr="008449B7">
              <w:rPr>
                <w:rFonts w:eastAsia="Calibri"/>
                <w:sz w:val="20"/>
                <w:lang w:eastAsia="en-US"/>
              </w:rPr>
              <w:t xml:space="preserve">. </w:t>
            </w:r>
            <w:r w:rsidRPr="008449B7">
              <w:rPr>
                <w:rFonts w:eastAsia="Calibri"/>
                <w:spacing w:val="2"/>
                <w:sz w:val="20"/>
                <w:lang w:eastAsia="en-US"/>
              </w:rPr>
              <w:t>П</w:t>
            </w:r>
            <w:r w:rsidRPr="008449B7">
              <w:rPr>
                <w:rFonts w:eastAsia="Calibri"/>
                <w:spacing w:val="-2"/>
                <w:sz w:val="20"/>
                <w:lang w:eastAsia="en-US"/>
              </w:rPr>
              <w:t>л</w:t>
            </w:r>
            <w:r w:rsidRPr="008449B7">
              <w:rPr>
                <w:rFonts w:eastAsia="Calibri"/>
                <w:spacing w:val="-1"/>
                <w:sz w:val="20"/>
                <w:lang w:eastAsia="en-US"/>
              </w:rPr>
              <w:t>о</w:t>
            </w:r>
            <w:r w:rsidRPr="008449B7">
              <w:rPr>
                <w:rFonts w:eastAsia="Calibri"/>
                <w:spacing w:val="-2"/>
                <w:sz w:val="20"/>
                <w:lang w:eastAsia="en-US"/>
              </w:rPr>
              <w:t>щ</w:t>
            </w:r>
            <w:r w:rsidRPr="008449B7">
              <w:rPr>
                <w:rFonts w:eastAsia="Calibri"/>
                <w:sz w:val="20"/>
                <w:lang w:eastAsia="en-US"/>
              </w:rPr>
              <w:t>а</w:t>
            </w:r>
            <w:r w:rsidRPr="008449B7">
              <w:rPr>
                <w:rFonts w:eastAsia="Calibri"/>
                <w:spacing w:val="2"/>
                <w:sz w:val="20"/>
                <w:lang w:eastAsia="en-US"/>
              </w:rPr>
              <w:t>д</w:t>
            </w:r>
            <w:r w:rsidRPr="008449B7">
              <w:rPr>
                <w:rFonts w:eastAsia="Calibri"/>
                <w:sz w:val="20"/>
                <w:lang w:eastAsia="en-US"/>
              </w:rPr>
              <w:t xml:space="preserve">ь </w:t>
            </w:r>
            <w:r w:rsidRPr="008449B7">
              <w:rPr>
                <w:rFonts w:eastAsia="Calibri"/>
                <w:spacing w:val="1"/>
                <w:sz w:val="20"/>
                <w:lang w:eastAsia="en-US"/>
              </w:rPr>
              <w:t>у</w:t>
            </w:r>
            <w:r w:rsidRPr="008449B7">
              <w:rPr>
                <w:rFonts w:eastAsia="Calibri"/>
                <w:spacing w:val="2"/>
                <w:sz w:val="20"/>
                <w:lang w:eastAsia="en-US"/>
              </w:rPr>
              <w:t>ч</w:t>
            </w:r>
            <w:r w:rsidRPr="008449B7">
              <w:rPr>
                <w:rFonts w:eastAsia="Calibri"/>
                <w:sz w:val="20"/>
                <w:lang w:eastAsia="en-US"/>
              </w:rPr>
              <w:t>а</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pacing w:val="-2"/>
                <w:sz w:val="20"/>
                <w:lang w:eastAsia="en-US"/>
              </w:rPr>
              <w:t>к</w:t>
            </w:r>
            <w:r w:rsidRPr="008449B7">
              <w:rPr>
                <w:rFonts w:eastAsia="Calibri"/>
                <w:sz w:val="20"/>
                <w:lang w:eastAsia="en-US"/>
              </w:rPr>
              <w:t>а</w:t>
            </w:r>
            <w:r w:rsidRPr="008449B7">
              <w:rPr>
                <w:rFonts w:eastAsia="Calibri"/>
                <w:spacing w:val="-2"/>
                <w:sz w:val="20"/>
                <w:lang w:eastAsia="en-US"/>
              </w:rPr>
              <w:t xml:space="preserve"> 1,</w:t>
            </w:r>
            <w:r w:rsidRPr="008449B7">
              <w:rPr>
                <w:rFonts w:eastAsia="Calibri"/>
                <w:spacing w:val="-1"/>
                <w:sz w:val="20"/>
                <w:lang w:eastAsia="en-US"/>
              </w:rPr>
              <w:t>6</w:t>
            </w:r>
            <w:r w:rsidRPr="008449B7">
              <w:rPr>
                <w:rFonts w:eastAsia="Calibri"/>
                <w:sz w:val="20"/>
                <w:lang w:eastAsia="en-US"/>
              </w:rPr>
              <w:t>8 га</w:t>
            </w:r>
          </w:p>
        </w:tc>
        <w:tc>
          <w:tcPr>
            <w:tcW w:w="3969" w:type="dxa"/>
            <w:shd w:val="clear" w:color="auto" w:fill="auto"/>
          </w:tcPr>
          <w:p w:rsidR="0085581F" w:rsidRPr="008449B7" w:rsidRDefault="0085581F" w:rsidP="00D229C9">
            <w:pPr>
              <w:widowControl w:val="0"/>
              <w:suppressAutoHyphens/>
              <w:spacing w:after="0"/>
              <w:ind w:left="132" w:right="142" w:firstLine="0"/>
              <w:jc w:val="left"/>
              <w:rPr>
                <w:rFonts w:eastAsia="Calibri"/>
                <w:spacing w:val="47"/>
                <w:sz w:val="20"/>
                <w:lang w:eastAsia="en-US"/>
              </w:rPr>
            </w:pPr>
            <w:r w:rsidRPr="008449B7">
              <w:rPr>
                <w:rFonts w:eastAsia="Calibri"/>
                <w:sz w:val="20"/>
                <w:lang w:eastAsia="en-US"/>
              </w:rPr>
              <w:t>г. Ка</w:t>
            </w:r>
            <w:r w:rsidRPr="008449B7">
              <w:rPr>
                <w:rFonts w:eastAsia="Calibri"/>
                <w:spacing w:val="-2"/>
                <w:sz w:val="20"/>
                <w:lang w:eastAsia="en-US"/>
              </w:rPr>
              <w:t>л</w:t>
            </w:r>
            <w:r w:rsidRPr="008449B7">
              <w:rPr>
                <w:rFonts w:eastAsia="Calibri"/>
                <w:sz w:val="20"/>
                <w:lang w:eastAsia="en-US"/>
              </w:rPr>
              <w:t>и</w:t>
            </w:r>
            <w:r w:rsidRPr="008449B7">
              <w:rPr>
                <w:rFonts w:eastAsia="Calibri"/>
                <w:spacing w:val="2"/>
                <w:sz w:val="20"/>
                <w:lang w:eastAsia="en-US"/>
              </w:rPr>
              <w:t>н</w:t>
            </w:r>
            <w:r w:rsidRPr="008449B7">
              <w:rPr>
                <w:rFonts w:eastAsia="Calibri"/>
                <w:sz w:val="20"/>
                <w:lang w:eastAsia="en-US"/>
              </w:rPr>
              <w:t>и</w:t>
            </w:r>
            <w:r w:rsidRPr="008449B7">
              <w:rPr>
                <w:rFonts w:eastAsia="Calibri"/>
                <w:spacing w:val="-3"/>
                <w:sz w:val="20"/>
                <w:lang w:eastAsia="en-US"/>
              </w:rPr>
              <w:t>н</w:t>
            </w:r>
            <w:r w:rsidRPr="008449B7">
              <w:rPr>
                <w:rFonts w:eastAsia="Calibri"/>
                <w:sz w:val="20"/>
                <w:lang w:eastAsia="en-US"/>
              </w:rPr>
              <w:t>г</w:t>
            </w:r>
            <w:r w:rsidRPr="008449B7">
              <w:rPr>
                <w:rFonts w:eastAsia="Calibri"/>
                <w:spacing w:val="-1"/>
                <w:sz w:val="20"/>
                <w:lang w:eastAsia="en-US"/>
              </w:rPr>
              <w:t>р</w:t>
            </w:r>
            <w:r w:rsidRPr="008449B7">
              <w:rPr>
                <w:rFonts w:eastAsia="Calibri"/>
                <w:sz w:val="20"/>
                <w:lang w:eastAsia="en-US"/>
              </w:rPr>
              <w:t>а</w:t>
            </w:r>
            <w:r w:rsidRPr="008449B7">
              <w:rPr>
                <w:rFonts w:eastAsia="Calibri"/>
                <w:spacing w:val="2"/>
                <w:sz w:val="20"/>
                <w:lang w:eastAsia="en-US"/>
              </w:rPr>
              <w:t>д</w:t>
            </w:r>
            <w:r w:rsidRPr="008449B7">
              <w:rPr>
                <w:rFonts w:eastAsia="Calibri"/>
                <w:sz w:val="20"/>
                <w:lang w:eastAsia="en-US"/>
              </w:rPr>
              <w:t>,</w:t>
            </w:r>
            <w:r w:rsidRPr="008449B7">
              <w:rPr>
                <w:rFonts w:eastAsia="Calibri"/>
                <w:spacing w:val="-4"/>
                <w:sz w:val="20"/>
                <w:lang w:eastAsia="en-US"/>
              </w:rPr>
              <w:t xml:space="preserve"> </w:t>
            </w:r>
            <w:r w:rsidRPr="008449B7">
              <w:rPr>
                <w:rFonts w:eastAsia="Calibri"/>
                <w:sz w:val="20"/>
                <w:lang w:eastAsia="en-US"/>
              </w:rPr>
              <w:t xml:space="preserve">в </w:t>
            </w:r>
            <w:r w:rsidRPr="008449B7">
              <w:rPr>
                <w:rFonts w:eastAsia="Calibri"/>
                <w:spacing w:val="-1"/>
                <w:sz w:val="20"/>
                <w:lang w:eastAsia="en-US"/>
              </w:rPr>
              <w:t>р</w:t>
            </w:r>
            <w:r w:rsidRPr="008449B7">
              <w:rPr>
                <w:rFonts w:eastAsia="Calibri"/>
                <w:sz w:val="20"/>
                <w:lang w:eastAsia="en-US"/>
              </w:rPr>
              <w:t>ай</w:t>
            </w:r>
            <w:r w:rsidRPr="008449B7">
              <w:rPr>
                <w:rFonts w:eastAsia="Calibri"/>
                <w:spacing w:val="-1"/>
                <w:sz w:val="20"/>
                <w:lang w:eastAsia="en-US"/>
              </w:rPr>
              <w:t>о</w:t>
            </w:r>
            <w:r w:rsidRPr="008449B7">
              <w:rPr>
                <w:rFonts w:eastAsia="Calibri"/>
                <w:spacing w:val="2"/>
                <w:sz w:val="20"/>
                <w:lang w:eastAsia="en-US"/>
              </w:rPr>
              <w:t>н</w:t>
            </w:r>
            <w:r w:rsidRPr="008449B7">
              <w:rPr>
                <w:rFonts w:eastAsia="Calibri"/>
                <w:sz w:val="20"/>
                <w:lang w:eastAsia="en-US"/>
              </w:rPr>
              <w:t>е</w:t>
            </w:r>
            <w:r w:rsidRPr="008449B7">
              <w:rPr>
                <w:rFonts w:eastAsia="Calibri"/>
                <w:spacing w:val="47"/>
                <w:sz w:val="20"/>
                <w:lang w:eastAsia="en-US"/>
              </w:rPr>
              <w:t xml:space="preserve"> </w:t>
            </w:r>
          </w:p>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1"/>
                <w:sz w:val="20"/>
                <w:lang w:eastAsia="en-US"/>
              </w:rPr>
              <w:t>о</w:t>
            </w:r>
            <w:r w:rsidRPr="008449B7">
              <w:rPr>
                <w:rFonts w:eastAsia="Calibri"/>
                <w:spacing w:val="-2"/>
                <w:sz w:val="20"/>
                <w:lang w:eastAsia="en-US"/>
              </w:rPr>
              <w:t>з</w:t>
            </w:r>
            <w:r w:rsidRPr="008449B7">
              <w:rPr>
                <w:rFonts w:eastAsia="Calibri"/>
                <w:sz w:val="20"/>
                <w:lang w:eastAsia="en-US"/>
              </w:rPr>
              <w:t xml:space="preserve">. </w:t>
            </w:r>
            <w:r w:rsidRPr="008449B7">
              <w:rPr>
                <w:rFonts w:eastAsia="Calibri"/>
                <w:spacing w:val="1"/>
                <w:sz w:val="20"/>
                <w:lang w:eastAsia="en-US"/>
              </w:rPr>
              <w:t>Г</w:t>
            </w:r>
            <w:r w:rsidRPr="008449B7">
              <w:rPr>
                <w:rFonts w:eastAsia="Calibri"/>
                <w:spacing w:val="-1"/>
                <w:sz w:val="20"/>
                <w:lang w:eastAsia="en-US"/>
              </w:rPr>
              <w:t>о</w:t>
            </w:r>
            <w:r w:rsidRPr="008449B7">
              <w:rPr>
                <w:rFonts w:eastAsia="Calibri"/>
                <w:spacing w:val="-2"/>
                <w:sz w:val="20"/>
                <w:lang w:eastAsia="en-US"/>
              </w:rPr>
              <w:t>л</w:t>
            </w:r>
            <w:r w:rsidRPr="008449B7">
              <w:rPr>
                <w:rFonts w:eastAsia="Calibri"/>
                <w:spacing w:val="1"/>
                <w:sz w:val="20"/>
                <w:lang w:eastAsia="en-US"/>
              </w:rPr>
              <w:t>у</w:t>
            </w:r>
            <w:r w:rsidRPr="008449B7">
              <w:rPr>
                <w:rFonts w:eastAsia="Calibri"/>
                <w:spacing w:val="2"/>
                <w:sz w:val="20"/>
                <w:lang w:eastAsia="en-US"/>
              </w:rPr>
              <w:t>б</w:t>
            </w:r>
            <w:r w:rsidRPr="008449B7">
              <w:rPr>
                <w:rFonts w:eastAsia="Calibri"/>
                <w:spacing w:val="-1"/>
                <w:sz w:val="20"/>
                <w:lang w:eastAsia="en-US"/>
              </w:rPr>
              <w:t>о</w:t>
            </w:r>
            <w:r w:rsidRPr="008449B7">
              <w:rPr>
                <w:rFonts w:eastAsia="Calibri"/>
                <w:spacing w:val="1"/>
                <w:sz w:val="20"/>
                <w:lang w:eastAsia="en-US"/>
              </w:rPr>
              <w:t>е</w:t>
            </w:r>
            <w:r w:rsidRPr="008449B7">
              <w:rPr>
                <w:rFonts w:eastAsia="Calibri"/>
                <w:sz w:val="20"/>
                <w:lang w:eastAsia="en-US"/>
              </w:rPr>
              <w:t xml:space="preserve"> /</w:t>
            </w:r>
            <w:r w:rsidRPr="008449B7">
              <w:rPr>
                <w:rFonts w:eastAsia="Calibri"/>
                <w:spacing w:val="-4"/>
                <w:sz w:val="20"/>
                <w:lang w:eastAsia="en-US"/>
              </w:rPr>
              <w:t xml:space="preserve"> </w:t>
            </w:r>
            <w:r w:rsidRPr="008449B7">
              <w:rPr>
                <w:rFonts w:eastAsia="Calibri"/>
                <w:spacing w:val="-2"/>
                <w:sz w:val="20"/>
                <w:lang w:eastAsia="en-US"/>
              </w:rPr>
              <w:t>зона озелененных территорий общего пользования (лесопарки, парки, сады, скверы, бульвары, городские леса)</w:t>
            </w:r>
          </w:p>
        </w:tc>
        <w:tc>
          <w:tcPr>
            <w:tcW w:w="1527" w:type="dxa"/>
            <w:shd w:val="clear" w:color="auto" w:fill="auto"/>
          </w:tcPr>
          <w:p w:rsidR="0085581F" w:rsidRPr="008449B7" w:rsidRDefault="0085581F" w:rsidP="00D229C9">
            <w:pPr>
              <w:suppressAutoHyphens/>
              <w:spacing w:after="0"/>
              <w:ind w:left="132" w:right="142" w:firstLine="0"/>
              <w:jc w:val="center"/>
              <w:rPr>
                <w:sz w:val="24"/>
                <w:szCs w:val="24"/>
              </w:rPr>
            </w:pPr>
            <w:r w:rsidRPr="008449B7">
              <w:rPr>
                <w:rFonts w:eastAsia="Calibri"/>
                <w:sz w:val="20"/>
                <w:lang w:eastAsia="en-US"/>
              </w:rPr>
              <w:t>До</w:t>
            </w:r>
            <w:r w:rsidRPr="008449B7">
              <w:rPr>
                <w:rFonts w:eastAsia="Calibri"/>
                <w:spacing w:val="-3"/>
                <w:sz w:val="20"/>
                <w:lang w:eastAsia="en-US"/>
              </w:rPr>
              <w:t xml:space="preserve"> </w:t>
            </w:r>
            <w:r w:rsidRPr="008449B7">
              <w:rPr>
                <w:rFonts w:eastAsia="Calibri"/>
                <w:spacing w:val="-1"/>
                <w:sz w:val="20"/>
                <w:lang w:eastAsia="en-US"/>
              </w:rPr>
              <w:t>2035</w:t>
            </w:r>
          </w:p>
        </w:tc>
        <w:tc>
          <w:tcPr>
            <w:tcW w:w="2977" w:type="dxa"/>
            <w:tcBorders>
              <w:top w:val="nil"/>
              <w:bottom w:val="nil"/>
            </w:tcBorders>
            <w:shd w:val="clear" w:color="auto" w:fill="auto"/>
          </w:tcPr>
          <w:p w:rsidR="0085581F" w:rsidRPr="008449B7" w:rsidRDefault="0085581F" w:rsidP="00D229C9">
            <w:pPr>
              <w:widowControl w:val="0"/>
              <w:suppressAutoHyphens/>
              <w:spacing w:after="0"/>
              <w:ind w:firstLine="0"/>
              <w:jc w:val="left"/>
              <w:rPr>
                <w:rFonts w:eastAsia="Calibri"/>
                <w:sz w:val="20"/>
                <w:lang w:eastAsia="en-US"/>
              </w:rPr>
            </w:pPr>
          </w:p>
        </w:tc>
      </w:tr>
      <w:tr w:rsidR="0085581F" w:rsidRPr="008449B7" w:rsidTr="0085581F">
        <w:trPr>
          <w:trHeight w:val="354"/>
          <w:jc w:val="center"/>
        </w:trPr>
        <w:tc>
          <w:tcPr>
            <w:tcW w:w="572" w:type="dxa"/>
            <w:tcBorders>
              <w:bottom w:val="single" w:sz="4" w:space="0" w:color="auto"/>
            </w:tcBorders>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118</w:t>
            </w:r>
          </w:p>
        </w:tc>
        <w:tc>
          <w:tcPr>
            <w:tcW w:w="3534" w:type="dxa"/>
            <w:tcBorders>
              <w:bottom w:val="single" w:sz="4" w:space="0" w:color="auto"/>
            </w:tcBorders>
            <w:shd w:val="clear" w:color="auto" w:fill="auto"/>
          </w:tcPr>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2"/>
                <w:sz w:val="20"/>
                <w:lang w:eastAsia="en-US"/>
              </w:rPr>
              <w:t>Н</w:t>
            </w:r>
            <w:r w:rsidRPr="008449B7">
              <w:rPr>
                <w:rFonts w:eastAsia="Calibri"/>
                <w:sz w:val="20"/>
                <w:lang w:eastAsia="en-US"/>
              </w:rPr>
              <w:t>а</w:t>
            </w:r>
            <w:r w:rsidRPr="008449B7">
              <w:rPr>
                <w:rFonts w:eastAsia="Calibri"/>
                <w:spacing w:val="2"/>
                <w:sz w:val="20"/>
                <w:lang w:eastAsia="en-US"/>
              </w:rPr>
              <w:t>б</w:t>
            </w:r>
            <w:r w:rsidRPr="008449B7">
              <w:rPr>
                <w:rFonts w:eastAsia="Calibri"/>
                <w:sz w:val="20"/>
                <w:lang w:eastAsia="en-US"/>
              </w:rPr>
              <w:t>е</w:t>
            </w:r>
            <w:r w:rsidRPr="008449B7">
              <w:rPr>
                <w:rFonts w:eastAsia="Calibri"/>
                <w:spacing w:val="-1"/>
                <w:sz w:val="20"/>
                <w:lang w:eastAsia="en-US"/>
              </w:rPr>
              <w:t>р</w:t>
            </w:r>
            <w:r w:rsidRPr="008449B7">
              <w:rPr>
                <w:rFonts w:eastAsia="Calibri"/>
                <w:spacing w:val="-4"/>
                <w:sz w:val="20"/>
                <w:lang w:eastAsia="en-US"/>
              </w:rPr>
              <w:t>е</w:t>
            </w:r>
            <w:r w:rsidRPr="008449B7">
              <w:rPr>
                <w:rFonts w:eastAsia="Calibri"/>
                <w:spacing w:val="1"/>
                <w:sz w:val="20"/>
                <w:lang w:eastAsia="en-US"/>
              </w:rPr>
              <w:t>ж</w:t>
            </w:r>
            <w:r w:rsidRPr="008449B7">
              <w:rPr>
                <w:rFonts w:eastAsia="Calibri"/>
                <w:spacing w:val="2"/>
                <w:sz w:val="20"/>
                <w:lang w:eastAsia="en-US"/>
              </w:rPr>
              <w:t>н</w:t>
            </w:r>
            <w:r w:rsidRPr="008449B7">
              <w:rPr>
                <w:rFonts w:eastAsia="Calibri"/>
                <w:spacing w:val="-5"/>
                <w:sz w:val="20"/>
                <w:lang w:eastAsia="en-US"/>
              </w:rPr>
              <w:t>а</w:t>
            </w:r>
            <w:r w:rsidRPr="008449B7">
              <w:rPr>
                <w:rFonts w:eastAsia="Calibri"/>
                <w:sz w:val="20"/>
                <w:lang w:eastAsia="en-US"/>
              </w:rPr>
              <w:t>я</w:t>
            </w:r>
          </w:p>
        </w:tc>
        <w:tc>
          <w:tcPr>
            <w:tcW w:w="2552" w:type="dxa"/>
            <w:tcBorders>
              <w:bottom w:val="single" w:sz="4" w:space="0" w:color="auto"/>
            </w:tcBorders>
            <w:shd w:val="clear" w:color="auto" w:fill="auto"/>
          </w:tcPr>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2"/>
                <w:sz w:val="20"/>
                <w:lang w:eastAsia="en-US"/>
              </w:rPr>
              <w:t>С</w:t>
            </w:r>
            <w:r w:rsidRPr="008449B7">
              <w:rPr>
                <w:rFonts w:eastAsia="Calibri"/>
                <w:spacing w:val="-1"/>
                <w:sz w:val="20"/>
                <w:lang w:eastAsia="en-US"/>
              </w:rPr>
              <w:t>о</w:t>
            </w:r>
            <w:r w:rsidRPr="008449B7">
              <w:rPr>
                <w:rFonts w:eastAsia="Calibri"/>
                <w:spacing w:val="-2"/>
                <w:sz w:val="20"/>
                <w:lang w:eastAsia="en-US"/>
              </w:rPr>
              <w:t>з</w:t>
            </w:r>
            <w:r w:rsidRPr="008449B7">
              <w:rPr>
                <w:rFonts w:eastAsia="Calibri"/>
                <w:spacing w:val="2"/>
                <w:sz w:val="20"/>
                <w:lang w:eastAsia="en-US"/>
              </w:rPr>
              <w:t>д</w:t>
            </w:r>
            <w:r w:rsidRPr="008449B7">
              <w:rPr>
                <w:rFonts w:eastAsia="Calibri"/>
                <w:sz w:val="20"/>
                <w:lang w:eastAsia="en-US"/>
              </w:rPr>
              <w:t>а</w:t>
            </w:r>
            <w:r w:rsidRPr="008449B7">
              <w:rPr>
                <w:rFonts w:eastAsia="Calibri"/>
                <w:spacing w:val="2"/>
                <w:sz w:val="20"/>
                <w:lang w:eastAsia="en-US"/>
              </w:rPr>
              <w:t>н</w:t>
            </w:r>
            <w:r w:rsidRPr="008449B7">
              <w:rPr>
                <w:rFonts w:eastAsia="Calibri"/>
                <w:sz w:val="20"/>
                <w:lang w:eastAsia="en-US"/>
              </w:rPr>
              <w:t>ие</w:t>
            </w:r>
            <w:r w:rsidRPr="008449B7">
              <w:rPr>
                <w:rFonts w:eastAsia="Calibri"/>
                <w:spacing w:val="-1"/>
                <w:sz w:val="20"/>
                <w:lang w:eastAsia="en-US"/>
              </w:rPr>
              <w:t xml:space="preserve"> </w:t>
            </w:r>
            <w:r w:rsidRPr="008449B7">
              <w:rPr>
                <w:rFonts w:eastAsia="Calibri"/>
                <w:sz w:val="20"/>
                <w:lang w:eastAsia="en-US"/>
              </w:rPr>
              <w:t xml:space="preserve">и </w:t>
            </w:r>
            <w:r w:rsidRPr="008449B7">
              <w:rPr>
                <w:rFonts w:eastAsia="Calibri"/>
                <w:spacing w:val="2"/>
                <w:sz w:val="20"/>
                <w:lang w:eastAsia="en-US"/>
              </w:rPr>
              <w:t>б</w:t>
            </w:r>
            <w:r w:rsidRPr="008449B7">
              <w:rPr>
                <w:rFonts w:eastAsia="Calibri"/>
                <w:spacing w:val="-2"/>
                <w:sz w:val="20"/>
                <w:lang w:eastAsia="en-US"/>
              </w:rPr>
              <w:t>л</w:t>
            </w:r>
            <w:r w:rsidRPr="008449B7">
              <w:rPr>
                <w:rFonts w:eastAsia="Calibri"/>
                <w:sz w:val="20"/>
                <w:lang w:eastAsia="en-US"/>
              </w:rPr>
              <w:t>аг</w:t>
            </w:r>
            <w:r w:rsidRPr="008449B7">
              <w:rPr>
                <w:rFonts w:eastAsia="Calibri"/>
                <w:spacing w:val="-1"/>
                <w:sz w:val="20"/>
                <w:lang w:eastAsia="en-US"/>
              </w:rPr>
              <w:t>о</w:t>
            </w:r>
            <w:r w:rsidRPr="008449B7">
              <w:rPr>
                <w:rFonts w:eastAsia="Calibri"/>
                <w:spacing w:val="1"/>
                <w:sz w:val="20"/>
                <w:lang w:eastAsia="en-US"/>
              </w:rPr>
              <w:t>у</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pacing w:val="-1"/>
                <w:sz w:val="20"/>
                <w:lang w:eastAsia="en-US"/>
              </w:rPr>
              <w:t>ро</w:t>
            </w:r>
            <w:r w:rsidRPr="008449B7">
              <w:rPr>
                <w:rFonts w:eastAsia="Calibri"/>
                <w:sz w:val="20"/>
                <w:lang w:eastAsia="en-US"/>
              </w:rPr>
              <w:t>й</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z w:val="20"/>
                <w:lang w:eastAsia="en-US"/>
              </w:rPr>
              <w:t xml:space="preserve">во </w:t>
            </w:r>
            <w:r w:rsidRPr="008449B7">
              <w:rPr>
                <w:rFonts w:eastAsia="Calibri"/>
                <w:spacing w:val="2"/>
                <w:sz w:val="20"/>
                <w:lang w:eastAsia="en-US"/>
              </w:rPr>
              <w:t>н</w:t>
            </w:r>
            <w:r w:rsidRPr="008449B7">
              <w:rPr>
                <w:rFonts w:eastAsia="Calibri"/>
                <w:sz w:val="20"/>
                <w:lang w:eastAsia="en-US"/>
              </w:rPr>
              <w:t>а</w:t>
            </w:r>
            <w:r w:rsidRPr="008449B7">
              <w:rPr>
                <w:rFonts w:eastAsia="Calibri"/>
                <w:spacing w:val="2"/>
                <w:sz w:val="20"/>
                <w:lang w:eastAsia="en-US"/>
              </w:rPr>
              <w:t>б</w:t>
            </w:r>
            <w:r w:rsidRPr="008449B7">
              <w:rPr>
                <w:rFonts w:eastAsia="Calibri"/>
                <w:sz w:val="20"/>
                <w:lang w:eastAsia="en-US"/>
              </w:rPr>
              <w:t>е</w:t>
            </w:r>
            <w:r w:rsidRPr="008449B7">
              <w:rPr>
                <w:rFonts w:eastAsia="Calibri"/>
                <w:spacing w:val="-1"/>
                <w:sz w:val="20"/>
                <w:lang w:eastAsia="en-US"/>
              </w:rPr>
              <w:t>р</w:t>
            </w:r>
            <w:r w:rsidRPr="008449B7">
              <w:rPr>
                <w:rFonts w:eastAsia="Calibri"/>
                <w:spacing w:val="-4"/>
                <w:sz w:val="20"/>
                <w:lang w:eastAsia="en-US"/>
              </w:rPr>
              <w:t>е</w:t>
            </w:r>
            <w:r w:rsidRPr="008449B7">
              <w:rPr>
                <w:rFonts w:eastAsia="Calibri"/>
                <w:spacing w:val="1"/>
                <w:sz w:val="20"/>
                <w:lang w:eastAsia="en-US"/>
              </w:rPr>
              <w:t>ж</w:t>
            </w:r>
            <w:r w:rsidRPr="008449B7">
              <w:rPr>
                <w:rFonts w:eastAsia="Calibri"/>
                <w:spacing w:val="2"/>
                <w:sz w:val="20"/>
                <w:lang w:eastAsia="en-US"/>
              </w:rPr>
              <w:t>н</w:t>
            </w:r>
            <w:r w:rsidRPr="008449B7">
              <w:rPr>
                <w:rFonts w:eastAsia="Calibri"/>
                <w:spacing w:val="-1"/>
                <w:sz w:val="20"/>
                <w:lang w:eastAsia="en-US"/>
              </w:rPr>
              <w:t>о</w:t>
            </w:r>
            <w:r w:rsidRPr="008449B7">
              <w:rPr>
                <w:rFonts w:eastAsia="Calibri"/>
                <w:sz w:val="20"/>
                <w:lang w:eastAsia="en-US"/>
              </w:rPr>
              <w:t>й</w:t>
            </w:r>
            <w:r w:rsidRPr="008449B7">
              <w:rPr>
                <w:rFonts w:eastAsia="Calibri"/>
                <w:position w:val="1"/>
                <w:sz w:val="20"/>
                <w:lang w:eastAsia="en-US"/>
              </w:rPr>
              <w:t xml:space="preserve">. </w:t>
            </w:r>
            <w:r w:rsidRPr="008449B7">
              <w:rPr>
                <w:rFonts w:eastAsia="Calibri"/>
                <w:spacing w:val="2"/>
                <w:position w:val="1"/>
                <w:sz w:val="20"/>
                <w:lang w:eastAsia="en-US"/>
              </w:rPr>
              <w:t>П</w:t>
            </w:r>
            <w:r w:rsidRPr="008449B7">
              <w:rPr>
                <w:rFonts w:eastAsia="Calibri"/>
                <w:spacing w:val="-2"/>
                <w:position w:val="1"/>
                <w:sz w:val="20"/>
                <w:lang w:eastAsia="en-US"/>
              </w:rPr>
              <w:t>л</w:t>
            </w:r>
            <w:r w:rsidRPr="008449B7">
              <w:rPr>
                <w:rFonts w:eastAsia="Calibri"/>
                <w:spacing w:val="-1"/>
                <w:position w:val="1"/>
                <w:sz w:val="20"/>
                <w:lang w:eastAsia="en-US"/>
              </w:rPr>
              <w:t>о</w:t>
            </w:r>
            <w:r w:rsidRPr="008449B7">
              <w:rPr>
                <w:rFonts w:eastAsia="Calibri"/>
                <w:spacing w:val="-2"/>
                <w:position w:val="1"/>
                <w:sz w:val="20"/>
                <w:lang w:eastAsia="en-US"/>
              </w:rPr>
              <w:t>щ</w:t>
            </w:r>
            <w:r w:rsidRPr="008449B7">
              <w:rPr>
                <w:rFonts w:eastAsia="Calibri"/>
                <w:position w:val="1"/>
                <w:sz w:val="20"/>
                <w:lang w:eastAsia="en-US"/>
              </w:rPr>
              <w:t>а</w:t>
            </w:r>
            <w:r w:rsidRPr="008449B7">
              <w:rPr>
                <w:rFonts w:eastAsia="Calibri"/>
                <w:spacing w:val="2"/>
                <w:position w:val="1"/>
                <w:sz w:val="20"/>
                <w:lang w:eastAsia="en-US"/>
              </w:rPr>
              <w:t>д</w:t>
            </w:r>
            <w:r w:rsidRPr="008449B7">
              <w:rPr>
                <w:rFonts w:eastAsia="Calibri"/>
                <w:position w:val="1"/>
                <w:sz w:val="20"/>
                <w:lang w:eastAsia="en-US"/>
              </w:rPr>
              <w:t>ь</w:t>
            </w:r>
          </w:p>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1"/>
                <w:sz w:val="20"/>
                <w:lang w:eastAsia="en-US"/>
              </w:rPr>
              <w:t>у</w:t>
            </w:r>
            <w:r w:rsidRPr="008449B7">
              <w:rPr>
                <w:rFonts w:eastAsia="Calibri"/>
                <w:spacing w:val="2"/>
                <w:sz w:val="20"/>
                <w:lang w:eastAsia="en-US"/>
              </w:rPr>
              <w:t>ч</w:t>
            </w:r>
            <w:r w:rsidRPr="008449B7">
              <w:rPr>
                <w:rFonts w:eastAsia="Calibri"/>
                <w:sz w:val="20"/>
                <w:lang w:eastAsia="en-US"/>
              </w:rPr>
              <w:t>а</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pacing w:val="-2"/>
                <w:sz w:val="20"/>
                <w:lang w:eastAsia="en-US"/>
              </w:rPr>
              <w:t>к</w:t>
            </w:r>
            <w:r w:rsidRPr="008449B7">
              <w:rPr>
                <w:rFonts w:eastAsia="Calibri"/>
                <w:sz w:val="20"/>
                <w:lang w:eastAsia="en-US"/>
              </w:rPr>
              <w:t>а</w:t>
            </w:r>
            <w:r w:rsidRPr="008449B7">
              <w:rPr>
                <w:rFonts w:eastAsia="Calibri"/>
                <w:spacing w:val="-2"/>
                <w:sz w:val="20"/>
                <w:lang w:eastAsia="en-US"/>
              </w:rPr>
              <w:t xml:space="preserve"> </w:t>
            </w:r>
            <w:r w:rsidRPr="008449B7">
              <w:rPr>
                <w:rFonts w:eastAsia="Calibri"/>
                <w:spacing w:val="-1"/>
                <w:sz w:val="20"/>
                <w:lang w:eastAsia="en-US"/>
              </w:rPr>
              <w:t>2</w:t>
            </w:r>
            <w:r w:rsidRPr="008449B7">
              <w:rPr>
                <w:rFonts w:eastAsia="Calibri"/>
                <w:spacing w:val="-2"/>
                <w:sz w:val="20"/>
                <w:lang w:eastAsia="en-US"/>
              </w:rPr>
              <w:t>,</w:t>
            </w:r>
            <w:r w:rsidRPr="008449B7">
              <w:rPr>
                <w:rFonts w:eastAsia="Calibri"/>
                <w:spacing w:val="-1"/>
                <w:sz w:val="20"/>
                <w:lang w:eastAsia="en-US"/>
              </w:rPr>
              <w:t>8</w:t>
            </w:r>
            <w:r w:rsidRPr="008449B7">
              <w:rPr>
                <w:rFonts w:eastAsia="Calibri"/>
                <w:sz w:val="20"/>
                <w:lang w:eastAsia="en-US"/>
              </w:rPr>
              <w:t>0</w:t>
            </w:r>
            <w:r w:rsidRPr="008449B7">
              <w:rPr>
                <w:rFonts w:eastAsia="Calibri"/>
                <w:spacing w:val="-4"/>
                <w:sz w:val="20"/>
                <w:lang w:eastAsia="en-US"/>
              </w:rPr>
              <w:t xml:space="preserve"> </w:t>
            </w:r>
            <w:r w:rsidRPr="008449B7">
              <w:rPr>
                <w:rFonts w:eastAsia="Calibri"/>
                <w:sz w:val="20"/>
                <w:lang w:eastAsia="en-US"/>
              </w:rPr>
              <w:t>га</w:t>
            </w:r>
          </w:p>
        </w:tc>
        <w:tc>
          <w:tcPr>
            <w:tcW w:w="3969" w:type="dxa"/>
            <w:tcBorders>
              <w:bottom w:val="single" w:sz="4" w:space="0" w:color="auto"/>
            </w:tcBorders>
            <w:shd w:val="clear" w:color="auto" w:fill="auto"/>
          </w:tcPr>
          <w:p w:rsidR="0085581F" w:rsidRPr="008449B7" w:rsidRDefault="0085581F" w:rsidP="00D229C9">
            <w:pPr>
              <w:widowControl w:val="0"/>
              <w:suppressAutoHyphens/>
              <w:spacing w:after="0"/>
              <w:ind w:left="132" w:right="142" w:firstLine="0"/>
              <w:jc w:val="left"/>
              <w:rPr>
                <w:rFonts w:eastAsia="Calibri"/>
                <w:spacing w:val="-1"/>
                <w:sz w:val="20"/>
                <w:lang w:eastAsia="en-US"/>
              </w:rPr>
            </w:pPr>
            <w:r w:rsidRPr="008449B7">
              <w:rPr>
                <w:rFonts w:eastAsia="Calibri"/>
                <w:sz w:val="20"/>
                <w:lang w:eastAsia="en-US"/>
              </w:rPr>
              <w:t>г. Ка</w:t>
            </w:r>
            <w:r w:rsidRPr="008449B7">
              <w:rPr>
                <w:rFonts w:eastAsia="Calibri"/>
                <w:spacing w:val="-2"/>
                <w:sz w:val="20"/>
                <w:lang w:eastAsia="en-US"/>
              </w:rPr>
              <w:t>л</w:t>
            </w:r>
            <w:r w:rsidRPr="008449B7">
              <w:rPr>
                <w:rFonts w:eastAsia="Calibri"/>
                <w:sz w:val="20"/>
                <w:lang w:eastAsia="en-US"/>
              </w:rPr>
              <w:t>и</w:t>
            </w:r>
            <w:r w:rsidRPr="008449B7">
              <w:rPr>
                <w:rFonts w:eastAsia="Calibri"/>
                <w:spacing w:val="2"/>
                <w:sz w:val="20"/>
                <w:lang w:eastAsia="en-US"/>
              </w:rPr>
              <w:t>н</w:t>
            </w:r>
            <w:r w:rsidRPr="008449B7">
              <w:rPr>
                <w:rFonts w:eastAsia="Calibri"/>
                <w:sz w:val="20"/>
                <w:lang w:eastAsia="en-US"/>
              </w:rPr>
              <w:t>и</w:t>
            </w:r>
            <w:r w:rsidRPr="008449B7">
              <w:rPr>
                <w:rFonts w:eastAsia="Calibri"/>
                <w:spacing w:val="-3"/>
                <w:sz w:val="20"/>
                <w:lang w:eastAsia="en-US"/>
              </w:rPr>
              <w:t>н</w:t>
            </w:r>
            <w:r w:rsidRPr="008449B7">
              <w:rPr>
                <w:rFonts w:eastAsia="Calibri"/>
                <w:sz w:val="20"/>
                <w:lang w:eastAsia="en-US"/>
              </w:rPr>
              <w:t>г</w:t>
            </w:r>
            <w:r w:rsidRPr="008449B7">
              <w:rPr>
                <w:rFonts w:eastAsia="Calibri"/>
                <w:spacing w:val="-1"/>
                <w:sz w:val="20"/>
                <w:lang w:eastAsia="en-US"/>
              </w:rPr>
              <w:t>р</w:t>
            </w:r>
            <w:r w:rsidRPr="008449B7">
              <w:rPr>
                <w:rFonts w:eastAsia="Calibri"/>
                <w:sz w:val="20"/>
                <w:lang w:eastAsia="en-US"/>
              </w:rPr>
              <w:t>а</w:t>
            </w:r>
            <w:r w:rsidRPr="008449B7">
              <w:rPr>
                <w:rFonts w:eastAsia="Calibri"/>
                <w:spacing w:val="2"/>
                <w:sz w:val="20"/>
                <w:lang w:eastAsia="en-US"/>
              </w:rPr>
              <w:t>д</w:t>
            </w:r>
            <w:r w:rsidRPr="008449B7">
              <w:rPr>
                <w:rFonts w:eastAsia="Calibri"/>
                <w:sz w:val="20"/>
                <w:lang w:eastAsia="en-US"/>
              </w:rPr>
              <w:t xml:space="preserve">, </w:t>
            </w:r>
            <w:r w:rsidRPr="008449B7">
              <w:rPr>
                <w:rFonts w:eastAsia="Calibri"/>
                <w:spacing w:val="-1"/>
                <w:sz w:val="20"/>
                <w:lang w:eastAsia="en-US"/>
              </w:rPr>
              <w:t>ю</w:t>
            </w:r>
            <w:r w:rsidRPr="008449B7">
              <w:rPr>
                <w:rFonts w:eastAsia="Calibri"/>
                <w:spacing w:val="1"/>
                <w:sz w:val="20"/>
                <w:lang w:eastAsia="en-US"/>
              </w:rPr>
              <w:t>ж</w:t>
            </w:r>
            <w:r w:rsidRPr="008449B7">
              <w:rPr>
                <w:rFonts w:eastAsia="Calibri"/>
                <w:spacing w:val="2"/>
                <w:sz w:val="20"/>
                <w:lang w:eastAsia="en-US"/>
              </w:rPr>
              <w:t>н</w:t>
            </w:r>
            <w:r w:rsidRPr="008449B7">
              <w:rPr>
                <w:rFonts w:eastAsia="Calibri"/>
                <w:sz w:val="20"/>
                <w:lang w:eastAsia="en-US"/>
              </w:rPr>
              <w:t>ее</w:t>
            </w:r>
            <w:r w:rsidRPr="008449B7">
              <w:rPr>
                <w:rFonts w:eastAsia="Calibri"/>
                <w:spacing w:val="-1"/>
                <w:sz w:val="20"/>
                <w:lang w:eastAsia="en-US"/>
              </w:rPr>
              <w:t xml:space="preserve"> </w:t>
            </w:r>
            <w:r w:rsidRPr="008449B7">
              <w:rPr>
                <w:rFonts w:eastAsia="Calibri"/>
                <w:spacing w:val="1"/>
                <w:sz w:val="20"/>
                <w:lang w:eastAsia="en-US"/>
              </w:rPr>
              <w:t>у</w:t>
            </w:r>
            <w:r w:rsidRPr="008449B7">
              <w:rPr>
                <w:rFonts w:eastAsia="Calibri"/>
                <w:spacing w:val="-2"/>
                <w:sz w:val="20"/>
                <w:lang w:eastAsia="en-US"/>
              </w:rPr>
              <w:t>л</w:t>
            </w:r>
            <w:r w:rsidRPr="008449B7">
              <w:rPr>
                <w:rFonts w:eastAsia="Calibri"/>
                <w:sz w:val="20"/>
                <w:lang w:eastAsia="en-US"/>
              </w:rPr>
              <w:t xml:space="preserve">. </w:t>
            </w:r>
            <w:r w:rsidRPr="008449B7">
              <w:rPr>
                <w:rFonts w:eastAsia="Calibri"/>
                <w:spacing w:val="2"/>
                <w:sz w:val="20"/>
                <w:lang w:eastAsia="en-US"/>
              </w:rPr>
              <w:t>Я</w:t>
            </w:r>
            <w:r w:rsidRPr="008449B7">
              <w:rPr>
                <w:rFonts w:eastAsia="Calibri"/>
                <w:spacing w:val="-2"/>
                <w:sz w:val="20"/>
                <w:lang w:eastAsia="en-US"/>
              </w:rPr>
              <w:t>л</w:t>
            </w:r>
            <w:r w:rsidRPr="008449B7">
              <w:rPr>
                <w:rFonts w:eastAsia="Calibri"/>
                <w:spacing w:val="1"/>
                <w:sz w:val="20"/>
                <w:lang w:eastAsia="en-US"/>
              </w:rPr>
              <w:t>т</w:t>
            </w:r>
            <w:r w:rsidRPr="008449B7">
              <w:rPr>
                <w:rFonts w:eastAsia="Calibri"/>
                <w:sz w:val="20"/>
                <w:lang w:eastAsia="en-US"/>
              </w:rPr>
              <w:t>и</w:t>
            </w:r>
            <w:r w:rsidRPr="008449B7">
              <w:rPr>
                <w:rFonts w:eastAsia="Calibri"/>
                <w:spacing w:val="2"/>
                <w:sz w:val="20"/>
                <w:lang w:eastAsia="en-US"/>
              </w:rPr>
              <w:t>н</w:t>
            </w:r>
            <w:r w:rsidRPr="008449B7">
              <w:rPr>
                <w:rFonts w:eastAsia="Calibri"/>
                <w:spacing w:val="-2"/>
                <w:sz w:val="20"/>
                <w:lang w:eastAsia="en-US"/>
              </w:rPr>
              <w:t>ск</w:t>
            </w:r>
            <w:r w:rsidRPr="008449B7">
              <w:rPr>
                <w:rFonts w:eastAsia="Calibri"/>
                <w:sz w:val="20"/>
                <w:lang w:eastAsia="en-US"/>
              </w:rPr>
              <w:t>ой</w:t>
            </w:r>
            <w:r w:rsidRPr="008449B7">
              <w:rPr>
                <w:rFonts w:eastAsia="Calibri"/>
                <w:spacing w:val="-1"/>
                <w:sz w:val="20"/>
                <w:lang w:eastAsia="en-US"/>
              </w:rPr>
              <w:t xml:space="preserve"> </w:t>
            </w:r>
          </w:p>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z w:val="20"/>
                <w:lang w:eastAsia="en-US"/>
              </w:rPr>
              <w:t>(</w:t>
            </w:r>
            <w:r w:rsidRPr="008449B7">
              <w:rPr>
                <w:rFonts w:eastAsia="Calibri"/>
                <w:spacing w:val="-1"/>
                <w:sz w:val="20"/>
                <w:lang w:eastAsia="en-US"/>
              </w:rPr>
              <w:t>р</w:t>
            </w:r>
            <w:r w:rsidRPr="008449B7">
              <w:rPr>
                <w:rFonts w:eastAsia="Calibri"/>
                <w:sz w:val="20"/>
                <w:lang w:eastAsia="en-US"/>
              </w:rPr>
              <w:t xml:space="preserve">. </w:t>
            </w:r>
            <w:r w:rsidRPr="008449B7">
              <w:rPr>
                <w:rFonts w:eastAsia="Calibri"/>
                <w:spacing w:val="2"/>
                <w:sz w:val="20"/>
                <w:lang w:eastAsia="en-US"/>
              </w:rPr>
              <w:t>Н</w:t>
            </w:r>
            <w:r w:rsidRPr="008449B7">
              <w:rPr>
                <w:rFonts w:eastAsia="Calibri"/>
                <w:spacing w:val="-1"/>
                <w:sz w:val="20"/>
                <w:lang w:eastAsia="en-US"/>
              </w:rPr>
              <w:t>о</w:t>
            </w:r>
            <w:r w:rsidRPr="008449B7">
              <w:rPr>
                <w:rFonts w:eastAsia="Calibri"/>
                <w:sz w:val="20"/>
                <w:lang w:eastAsia="en-US"/>
              </w:rPr>
              <w:t>вая</w:t>
            </w:r>
            <w:r w:rsidRPr="008449B7">
              <w:rPr>
                <w:rFonts w:eastAsia="Calibri"/>
                <w:spacing w:val="-1"/>
                <w:sz w:val="20"/>
                <w:lang w:eastAsia="en-US"/>
              </w:rPr>
              <w:t xml:space="preserve"> </w:t>
            </w:r>
            <w:r w:rsidRPr="008449B7">
              <w:rPr>
                <w:rFonts w:eastAsia="Calibri"/>
                <w:spacing w:val="2"/>
                <w:sz w:val="20"/>
                <w:lang w:eastAsia="en-US"/>
              </w:rPr>
              <w:t>П</w:t>
            </w:r>
            <w:r w:rsidRPr="008449B7">
              <w:rPr>
                <w:rFonts w:eastAsia="Calibri"/>
                <w:spacing w:val="-1"/>
                <w:sz w:val="20"/>
                <w:lang w:eastAsia="en-US"/>
              </w:rPr>
              <w:t>р</w:t>
            </w:r>
            <w:r w:rsidRPr="008449B7">
              <w:rPr>
                <w:rFonts w:eastAsia="Calibri"/>
                <w:sz w:val="20"/>
                <w:lang w:eastAsia="en-US"/>
              </w:rPr>
              <w:t>ег</w:t>
            </w:r>
            <w:r w:rsidRPr="008449B7">
              <w:rPr>
                <w:rFonts w:eastAsia="Calibri"/>
                <w:spacing w:val="-1"/>
                <w:sz w:val="20"/>
                <w:lang w:eastAsia="en-US"/>
              </w:rPr>
              <w:t>о</w:t>
            </w:r>
            <w:r w:rsidRPr="008449B7">
              <w:rPr>
                <w:rFonts w:eastAsia="Calibri"/>
                <w:spacing w:val="-2"/>
                <w:sz w:val="20"/>
                <w:lang w:eastAsia="en-US"/>
              </w:rPr>
              <w:t>л</w:t>
            </w:r>
            <w:r w:rsidRPr="008449B7">
              <w:rPr>
                <w:rFonts w:eastAsia="Calibri"/>
                <w:spacing w:val="1"/>
                <w:sz w:val="20"/>
                <w:lang w:eastAsia="en-US"/>
              </w:rPr>
              <w:t>я</w:t>
            </w:r>
            <w:r w:rsidRPr="008449B7">
              <w:rPr>
                <w:rFonts w:eastAsia="Calibri"/>
                <w:sz w:val="20"/>
                <w:lang w:eastAsia="en-US"/>
              </w:rPr>
              <w:t xml:space="preserve">) / </w:t>
            </w:r>
            <w:r w:rsidRPr="008449B7">
              <w:rPr>
                <w:rFonts w:eastAsia="Calibri"/>
                <w:spacing w:val="-2"/>
                <w:sz w:val="20"/>
                <w:lang w:eastAsia="en-US"/>
              </w:rPr>
              <w:t>зона озелененных территорий общего пользования (лесопарки, парки, сады, скверы, бульвары, городские леса)</w:t>
            </w:r>
          </w:p>
        </w:tc>
        <w:tc>
          <w:tcPr>
            <w:tcW w:w="1527" w:type="dxa"/>
            <w:tcBorders>
              <w:bottom w:val="single" w:sz="4" w:space="0" w:color="auto"/>
            </w:tcBorders>
            <w:shd w:val="clear" w:color="auto" w:fill="auto"/>
          </w:tcPr>
          <w:p w:rsidR="0085581F" w:rsidRPr="008449B7" w:rsidRDefault="0085581F" w:rsidP="00D229C9">
            <w:pPr>
              <w:suppressAutoHyphens/>
              <w:spacing w:after="0"/>
              <w:ind w:left="132" w:right="142" w:firstLine="0"/>
              <w:jc w:val="center"/>
              <w:rPr>
                <w:sz w:val="24"/>
                <w:szCs w:val="24"/>
              </w:rPr>
            </w:pPr>
            <w:r w:rsidRPr="008449B7">
              <w:rPr>
                <w:rFonts w:eastAsia="Calibri"/>
                <w:sz w:val="20"/>
                <w:lang w:eastAsia="en-US"/>
              </w:rPr>
              <w:t>Д</w:t>
            </w:r>
            <w:r w:rsidRPr="008449B7">
              <w:rPr>
                <w:rFonts w:eastAsia="Calibri"/>
                <w:sz w:val="20"/>
                <w:lang w:val="en-US" w:eastAsia="en-US"/>
              </w:rPr>
              <w:t>о</w:t>
            </w:r>
            <w:r w:rsidRPr="008449B7">
              <w:rPr>
                <w:rFonts w:eastAsia="Calibri"/>
                <w:spacing w:val="-3"/>
                <w:sz w:val="20"/>
                <w:lang w:val="en-US" w:eastAsia="en-US"/>
              </w:rPr>
              <w:t xml:space="preserve"> </w:t>
            </w:r>
            <w:r w:rsidRPr="008449B7">
              <w:rPr>
                <w:rFonts w:eastAsia="Calibri"/>
                <w:spacing w:val="-1"/>
                <w:sz w:val="20"/>
                <w:lang w:val="en-US" w:eastAsia="en-US"/>
              </w:rPr>
              <w:t>2035</w:t>
            </w:r>
          </w:p>
        </w:tc>
        <w:tc>
          <w:tcPr>
            <w:tcW w:w="2977" w:type="dxa"/>
            <w:tcBorders>
              <w:top w:val="nil"/>
              <w:bottom w:val="single" w:sz="4" w:space="0" w:color="auto"/>
            </w:tcBorders>
            <w:shd w:val="clear" w:color="auto" w:fill="auto"/>
          </w:tcPr>
          <w:p w:rsidR="0085581F" w:rsidRPr="008449B7" w:rsidRDefault="0085581F" w:rsidP="00D229C9">
            <w:pPr>
              <w:widowControl w:val="0"/>
              <w:suppressAutoHyphens/>
              <w:spacing w:after="0"/>
              <w:ind w:firstLine="0"/>
              <w:jc w:val="left"/>
              <w:rPr>
                <w:rFonts w:eastAsia="Calibri"/>
                <w:sz w:val="20"/>
                <w:lang w:eastAsia="en-US"/>
              </w:rPr>
            </w:pPr>
          </w:p>
        </w:tc>
      </w:tr>
      <w:tr w:rsidR="0085581F" w:rsidRPr="008449B7" w:rsidTr="0085581F">
        <w:trPr>
          <w:trHeight w:val="354"/>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lastRenderedPageBreak/>
              <w:t>119</w:t>
            </w:r>
          </w:p>
        </w:tc>
        <w:tc>
          <w:tcPr>
            <w:tcW w:w="3534"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val="en-US" w:eastAsia="en-US"/>
              </w:rPr>
            </w:pPr>
            <w:r w:rsidRPr="008449B7">
              <w:rPr>
                <w:rFonts w:eastAsia="Calibri"/>
                <w:spacing w:val="2"/>
                <w:sz w:val="20"/>
                <w:lang w:val="en-US" w:eastAsia="en-US"/>
              </w:rPr>
              <w:t>Н</w:t>
            </w:r>
            <w:r w:rsidRPr="008449B7">
              <w:rPr>
                <w:rFonts w:eastAsia="Calibri"/>
                <w:sz w:val="20"/>
                <w:lang w:val="en-US" w:eastAsia="en-US"/>
              </w:rPr>
              <w:t>а</w:t>
            </w:r>
            <w:r w:rsidRPr="008449B7">
              <w:rPr>
                <w:rFonts w:eastAsia="Calibri"/>
                <w:spacing w:val="2"/>
                <w:sz w:val="20"/>
                <w:lang w:val="en-US" w:eastAsia="en-US"/>
              </w:rPr>
              <w:t>б</w:t>
            </w:r>
            <w:r w:rsidRPr="008449B7">
              <w:rPr>
                <w:rFonts w:eastAsia="Calibri"/>
                <w:sz w:val="20"/>
                <w:lang w:val="en-US" w:eastAsia="en-US"/>
              </w:rPr>
              <w:t>е</w:t>
            </w:r>
            <w:r w:rsidRPr="008449B7">
              <w:rPr>
                <w:rFonts w:eastAsia="Calibri"/>
                <w:spacing w:val="-1"/>
                <w:sz w:val="20"/>
                <w:lang w:val="en-US" w:eastAsia="en-US"/>
              </w:rPr>
              <w:t>р</w:t>
            </w:r>
            <w:r w:rsidRPr="008449B7">
              <w:rPr>
                <w:rFonts w:eastAsia="Calibri"/>
                <w:spacing w:val="-4"/>
                <w:sz w:val="20"/>
                <w:lang w:val="en-US" w:eastAsia="en-US"/>
              </w:rPr>
              <w:t>е</w:t>
            </w:r>
            <w:r w:rsidRPr="008449B7">
              <w:rPr>
                <w:rFonts w:eastAsia="Calibri"/>
                <w:spacing w:val="1"/>
                <w:sz w:val="20"/>
                <w:lang w:val="en-US" w:eastAsia="en-US"/>
              </w:rPr>
              <w:t>ж</w:t>
            </w:r>
            <w:r w:rsidRPr="008449B7">
              <w:rPr>
                <w:rFonts w:eastAsia="Calibri"/>
                <w:spacing w:val="2"/>
                <w:sz w:val="20"/>
                <w:lang w:val="en-US" w:eastAsia="en-US"/>
              </w:rPr>
              <w:t>н</w:t>
            </w:r>
            <w:r w:rsidRPr="008449B7">
              <w:rPr>
                <w:rFonts w:eastAsia="Calibri"/>
                <w:spacing w:val="-5"/>
                <w:sz w:val="20"/>
                <w:lang w:val="en-US" w:eastAsia="en-US"/>
              </w:rPr>
              <w:t>а</w:t>
            </w:r>
            <w:r w:rsidRPr="008449B7">
              <w:rPr>
                <w:rFonts w:eastAsia="Calibri"/>
                <w:sz w:val="20"/>
                <w:lang w:val="en-US" w:eastAsia="en-US"/>
              </w:rPr>
              <w:t>я</w:t>
            </w:r>
          </w:p>
        </w:tc>
        <w:tc>
          <w:tcPr>
            <w:tcW w:w="2552"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2"/>
                <w:sz w:val="20"/>
                <w:lang w:eastAsia="en-US"/>
              </w:rPr>
              <w:t>С</w:t>
            </w:r>
            <w:r w:rsidRPr="008449B7">
              <w:rPr>
                <w:rFonts w:eastAsia="Calibri"/>
                <w:spacing w:val="-1"/>
                <w:sz w:val="20"/>
                <w:lang w:eastAsia="en-US"/>
              </w:rPr>
              <w:t>о</w:t>
            </w:r>
            <w:r w:rsidRPr="008449B7">
              <w:rPr>
                <w:rFonts w:eastAsia="Calibri"/>
                <w:spacing w:val="-2"/>
                <w:sz w:val="20"/>
                <w:lang w:eastAsia="en-US"/>
              </w:rPr>
              <w:t>з</w:t>
            </w:r>
            <w:r w:rsidRPr="008449B7">
              <w:rPr>
                <w:rFonts w:eastAsia="Calibri"/>
                <w:spacing w:val="2"/>
                <w:sz w:val="20"/>
                <w:lang w:eastAsia="en-US"/>
              </w:rPr>
              <w:t>д</w:t>
            </w:r>
            <w:r w:rsidRPr="008449B7">
              <w:rPr>
                <w:rFonts w:eastAsia="Calibri"/>
                <w:sz w:val="20"/>
                <w:lang w:eastAsia="en-US"/>
              </w:rPr>
              <w:t>а</w:t>
            </w:r>
            <w:r w:rsidRPr="008449B7">
              <w:rPr>
                <w:rFonts w:eastAsia="Calibri"/>
                <w:spacing w:val="2"/>
                <w:sz w:val="20"/>
                <w:lang w:eastAsia="en-US"/>
              </w:rPr>
              <w:t>н</w:t>
            </w:r>
            <w:r w:rsidRPr="008449B7">
              <w:rPr>
                <w:rFonts w:eastAsia="Calibri"/>
                <w:sz w:val="20"/>
                <w:lang w:eastAsia="en-US"/>
              </w:rPr>
              <w:t>ие</w:t>
            </w:r>
            <w:r w:rsidRPr="008449B7">
              <w:rPr>
                <w:rFonts w:eastAsia="Calibri"/>
                <w:spacing w:val="-1"/>
                <w:sz w:val="20"/>
                <w:lang w:eastAsia="en-US"/>
              </w:rPr>
              <w:t xml:space="preserve"> </w:t>
            </w:r>
            <w:r w:rsidRPr="008449B7">
              <w:rPr>
                <w:rFonts w:eastAsia="Calibri"/>
                <w:sz w:val="20"/>
                <w:lang w:eastAsia="en-US"/>
              </w:rPr>
              <w:t xml:space="preserve">и </w:t>
            </w:r>
            <w:r w:rsidRPr="008449B7">
              <w:rPr>
                <w:rFonts w:eastAsia="Calibri"/>
                <w:spacing w:val="2"/>
                <w:sz w:val="20"/>
                <w:lang w:eastAsia="en-US"/>
              </w:rPr>
              <w:t>б</w:t>
            </w:r>
            <w:r w:rsidRPr="008449B7">
              <w:rPr>
                <w:rFonts w:eastAsia="Calibri"/>
                <w:spacing w:val="-2"/>
                <w:sz w:val="20"/>
                <w:lang w:eastAsia="en-US"/>
              </w:rPr>
              <w:t>л</w:t>
            </w:r>
            <w:r w:rsidRPr="008449B7">
              <w:rPr>
                <w:rFonts w:eastAsia="Calibri"/>
                <w:sz w:val="20"/>
                <w:lang w:eastAsia="en-US"/>
              </w:rPr>
              <w:t>аг</w:t>
            </w:r>
            <w:r w:rsidRPr="008449B7">
              <w:rPr>
                <w:rFonts w:eastAsia="Calibri"/>
                <w:spacing w:val="-1"/>
                <w:sz w:val="20"/>
                <w:lang w:eastAsia="en-US"/>
              </w:rPr>
              <w:t>о</w:t>
            </w:r>
            <w:r w:rsidRPr="008449B7">
              <w:rPr>
                <w:rFonts w:eastAsia="Calibri"/>
                <w:spacing w:val="1"/>
                <w:sz w:val="20"/>
                <w:lang w:eastAsia="en-US"/>
              </w:rPr>
              <w:t>у</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pacing w:val="-1"/>
                <w:sz w:val="20"/>
                <w:lang w:eastAsia="en-US"/>
              </w:rPr>
              <w:t>ро</w:t>
            </w:r>
            <w:r w:rsidRPr="008449B7">
              <w:rPr>
                <w:rFonts w:eastAsia="Calibri"/>
                <w:sz w:val="20"/>
                <w:lang w:eastAsia="en-US"/>
              </w:rPr>
              <w:t>й</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z w:val="20"/>
                <w:lang w:eastAsia="en-US"/>
              </w:rPr>
              <w:t xml:space="preserve">во </w:t>
            </w:r>
            <w:r w:rsidRPr="008449B7">
              <w:rPr>
                <w:rFonts w:eastAsia="Calibri"/>
                <w:spacing w:val="2"/>
                <w:sz w:val="20"/>
                <w:lang w:eastAsia="en-US"/>
              </w:rPr>
              <w:t>н</w:t>
            </w:r>
            <w:r w:rsidRPr="008449B7">
              <w:rPr>
                <w:rFonts w:eastAsia="Calibri"/>
                <w:sz w:val="20"/>
                <w:lang w:eastAsia="en-US"/>
              </w:rPr>
              <w:t>а</w:t>
            </w:r>
            <w:r w:rsidRPr="008449B7">
              <w:rPr>
                <w:rFonts w:eastAsia="Calibri"/>
                <w:spacing w:val="2"/>
                <w:sz w:val="20"/>
                <w:lang w:eastAsia="en-US"/>
              </w:rPr>
              <w:t>б</w:t>
            </w:r>
            <w:r w:rsidRPr="008449B7">
              <w:rPr>
                <w:rFonts w:eastAsia="Calibri"/>
                <w:sz w:val="20"/>
                <w:lang w:eastAsia="en-US"/>
              </w:rPr>
              <w:t>е</w:t>
            </w:r>
            <w:r w:rsidRPr="008449B7">
              <w:rPr>
                <w:rFonts w:eastAsia="Calibri"/>
                <w:spacing w:val="-1"/>
                <w:sz w:val="20"/>
                <w:lang w:eastAsia="en-US"/>
              </w:rPr>
              <w:t>р</w:t>
            </w:r>
            <w:r w:rsidRPr="008449B7">
              <w:rPr>
                <w:rFonts w:eastAsia="Calibri"/>
                <w:spacing w:val="-4"/>
                <w:sz w:val="20"/>
                <w:lang w:eastAsia="en-US"/>
              </w:rPr>
              <w:t>е</w:t>
            </w:r>
            <w:r w:rsidRPr="008449B7">
              <w:rPr>
                <w:rFonts w:eastAsia="Calibri"/>
                <w:spacing w:val="1"/>
                <w:sz w:val="20"/>
                <w:lang w:eastAsia="en-US"/>
              </w:rPr>
              <w:t>ж</w:t>
            </w:r>
            <w:r w:rsidRPr="008449B7">
              <w:rPr>
                <w:rFonts w:eastAsia="Calibri"/>
                <w:spacing w:val="2"/>
                <w:sz w:val="20"/>
                <w:lang w:eastAsia="en-US"/>
              </w:rPr>
              <w:t>н</w:t>
            </w:r>
            <w:r w:rsidRPr="008449B7">
              <w:rPr>
                <w:rFonts w:eastAsia="Calibri"/>
                <w:spacing w:val="-1"/>
                <w:sz w:val="20"/>
                <w:lang w:eastAsia="en-US"/>
              </w:rPr>
              <w:t>о</w:t>
            </w:r>
            <w:r w:rsidRPr="008449B7">
              <w:rPr>
                <w:rFonts w:eastAsia="Calibri"/>
                <w:sz w:val="20"/>
                <w:lang w:eastAsia="en-US"/>
              </w:rPr>
              <w:t>й</w:t>
            </w:r>
            <w:r w:rsidRPr="008449B7">
              <w:rPr>
                <w:rFonts w:eastAsia="Calibri"/>
                <w:position w:val="1"/>
                <w:sz w:val="20"/>
                <w:lang w:eastAsia="en-US"/>
              </w:rPr>
              <w:t xml:space="preserve">. </w:t>
            </w:r>
            <w:r w:rsidRPr="008449B7">
              <w:rPr>
                <w:rFonts w:eastAsia="Calibri"/>
                <w:spacing w:val="2"/>
                <w:position w:val="1"/>
                <w:sz w:val="20"/>
                <w:lang w:eastAsia="en-US"/>
              </w:rPr>
              <w:t>П</w:t>
            </w:r>
            <w:r w:rsidRPr="008449B7">
              <w:rPr>
                <w:rFonts w:eastAsia="Calibri"/>
                <w:spacing w:val="-2"/>
                <w:position w:val="1"/>
                <w:sz w:val="20"/>
                <w:lang w:eastAsia="en-US"/>
              </w:rPr>
              <w:t>л</w:t>
            </w:r>
            <w:r w:rsidRPr="008449B7">
              <w:rPr>
                <w:rFonts w:eastAsia="Calibri"/>
                <w:spacing w:val="-1"/>
                <w:position w:val="1"/>
                <w:sz w:val="20"/>
                <w:lang w:eastAsia="en-US"/>
              </w:rPr>
              <w:t>о</w:t>
            </w:r>
            <w:r w:rsidRPr="008449B7">
              <w:rPr>
                <w:rFonts w:eastAsia="Calibri"/>
                <w:spacing w:val="-2"/>
                <w:position w:val="1"/>
                <w:sz w:val="20"/>
                <w:lang w:eastAsia="en-US"/>
              </w:rPr>
              <w:t>щ</w:t>
            </w:r>
            <w:r w:rsidRPr="008449B7">
              <w:rPr>
                <w:rFonts w:eastAsia="Calibri"/>
                <w:position w:val="1"/>
                <w:sz w:val="20"/>
                <w:lang w:eastAsia="en-US"/>
              </w:rPr>
              <w:t>а</w:t>
            </w:r>
            <w:r w:rsidRPr="008449B7">
              <w:rPr>
                <w:rFonts w:eastAsia="Calibri"/>
                <w:spacing w:val="2"/>
                <w:position w:val="1"/>
                <w:sz w:val="20"/>
                <w:lang w:eastAsia="en-US"/>
              </w:rPr>
              <w:t>д</w:t>
            </w:r>
            <w:r w:rsidRPr="008449B7">
              <w:rPr>
                <w:rFonts w:eastAsia="Calibri"/>
                <w:position w:val="1"/>
                <w:sz w:val="20"/>
                <w:lang w:eastAsia="en-US"/>
              </w:rPr>
              <w:t xml:space="preserve">ь </w:t>
            </w:r>
            <w:r w:rsidRPr="008449B7">
              <w:rPr>
                <w:rFonts w:eastAsia="Calibri"/>
                <w:spacing w:val="1"/>
                <w:sz w:val="20"/>
                <w:lang w:eastAsia="en-US"/>
              </w:rPr>
              <w:t>у</w:t>
            </w:r>
            <w:r w:rsidRPr="008449B7">
              <w:rPr>
                <w:rFonts w:eastAsia="Calibri"/>
                <w:spacing w:val="2"/>
                <w:sz w:val="20"/>
                <w:lang w:eastAsia="en-US"/>
              </w:rPr>
              <w:t>ч</w:t>
            </w:r>
            <w:r w:rsidRPr="008449B7">
              <w:rPr>
                <w:rFonts w:eastAsia="Calibri"/>
                <w:sz w:val="20"/>
                <w:lang w:eastAsia="en-US"/>
              </w:rPr>
              <w:t>а</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pacing w:val="-2"/>
                <w:sz w:val="20"/>
                <w:lang w:eastAsia="en-US"/>
              </w:rPr>
              <w:t>к</w:t>
            </w:r>
            <w:r w:rsidRPr="008449B7">
              <w:rPr>
                <w:rFonts w:eastAsia="Calibri"/>
                <w:sz w:val="20"/>
                <w:lang w:eastAsia="en-US"/>
              </w:rPr>
              <w:t>а</w:t>
            </w:r>
            <w:r w:rsidRPr="008449B7">
              <w:rPr>
                <w:rFonts w:eastAsia="Calibri"/>
                <w:spacing w:val="-2"/>
                <w:sz w:val="20"/>
                <w:lang w:eastAsia="en-US"/>
              </w:rPr>
              <w:t xml:space="preserve"> </w:t>
            </w:r>
            <w:r w:rsidRPr="008449B7">
              <w:rPr>
                <w:rFonts w:eastAsia="Calibri"/>
                <w:spacing w:val="-1"/>
                <w:sz w:val="20"/>
                <w:lang w:eastAsia="en-US"/>
              </w:rPr>
              <w:t>0</w:t>
            </w:r>
            <w:r w:rsidRPr="008449B7">
              <w:rPr>
                <w:rFonts w:eastAsia="Calibri"/>
                <w:spacing w:val="-2"/>
                <w:sz w:val="20"/>
                <w:lang w:eastAsia="en-US"/>
              </w:rPr>
              <w:t>,</w:t>
            </w:r>
            <w:r w:rsidRPr="008449B7">
              <w:rPr>
                <w:rFonts w:eastAsia="Calibri"/>
                <w:spacing w:val="-1"/>
                <w:sz w:val="20"/>
                <w:lang w:eastAsia="en-US"/>
              </w:rPr>
              <w:t>5</w:t>
            </w:r>
            <w:r w:rsidRPr="008449B7">
              <w:rPr>
                <w:rFonts w:eastAsia="Calibri"/>
                <w:sz w:val="20"/>
                <w:lang w:eastAsia="en-US"/>
              </w:rPr>
              <w:t>1</w:t>
            </w:r>
            <w:r w:rsidRPr="008449B7">
              <w:rPr>
                <w:rFonts w:eastAsia="Calibri"/>
                <w:spacing w:val="-4"/>
                <w:sz w:val="20"/>
                <w:lang w:eastAsia="en-US"/>
              </w:rPr>
              <w:t xml:space="preserve"> </w:t>
            </w:r>
            <w:r w:rsidRPr="008449B7">
              <w:rPr>
                <w:rFonts w:eastAsia="Calibri"/>
                <w:sz w:val="20"/>
                <w:lang w:eastAsia="en-US"/>
              </w:rPr>
              <w:t>га</w:t>
            </w:r>
          </w:p>
        </w:tc>
        <w:tc>
          <w:tcPr>
            <w:tcW w:w="3969" w:type="dxa"/>
            <w:shd w:val="clear" w:color="auto" w:fill="auto"/>
          </w:tcPr>
          <w:p w:rsidR="0085581F" w:rsidRPr="008449B7" w:rsidRDefault="0085581F" w:rsidP="00D229C9">
            <w:pPr>
              <w:widowControl w:val="0"/>
              <w:suppressAutoHyphens/>
              <w:spacing w:after="0"/>
              <w:ind w:left="132" w:right="142" w:firstLine="0"/>
              <w:jc w:val="left"/>
              <w:rPr>
                <w:rFonts w:eastAsia="Calibri"/>
                <w:spacing w:val="-1"/>
                <w:sz w:val="20"/>
                <w:lang w:eastAsia="en-US"/>
              </w:rPr>
            </w:pPr>
            <w:r w:rsidRPr="008449B7">
              <w:rPr>
                <w:rFonts w:eastAsia="Calibri"/>
                <w:sz w:val="20"/>
                <w:lang w:eastAsia="en-US"/>
              </w:rPr>
              <w:t>г. Ка</w:t>
            </w:r>
            <w:r w:rsidRPr="008449B7">
              <w:rPr>
                <w:rFonts w:eastAsia="Calibri"/>
                <w:spacing w:val="-2"/>
                <w:sz w:val="20"/>
                <w:lang w:eastAsia="en-US"/>
              </w:rPr>
              <w:t>л</w:t>
            </w:r>
            <w:r w:rsidRPr="008449B7">
              <w:rPr>
                <w:rFonts w:eastAsia="Calibri"/>
                <w:sz w:val="20"/>
                <w:lang w:eastAsia="en-US"/>
              </w:rPr>
              <w:t>и</w:t>
            </w:r>
            <w:r w:rsidRPr="008449B7">
              <w:rPr>
                <w:rFonts w:eastAsia="Calibri"/>
                <w:spacing w:val="2"/>
                <w:sz w:val="20"/>
                <w:lang w:eastAsia="en-US"/>
              </w:rPr>
              <w:t>н</w:t>
            </w:r>
            <w:r w:rsidRPr="008449B7">
              <w:rPr>
                <w:rFonts w:eastAsia="Calibri"/>
                <w:sz w:val="20"/>
                <w:lang w:eastAsia="en-US"/>
              </w:rPr>
              <w:t>и</w:t>
            </w:r>
            <w:r w:rsidRPr="008449B7">
              <w:rPr>
                <w:rFonts w:eastAsia="Calibri"/>
                <w:spacing w:val="-3"/>
                <w:sz w:val="20"/>
                <w:lang w:eastAsia="en-US"/>
              </w:rPr>
              <w:t>н</w:t>
            </w:r>
            <w:r w:rsidRPr="008449B7">
              <w:rPr>
                <w:rFonts w:eastAsia="Calibri"/>
                <w:sz w:val="20"/>
                <w:lang w:eastAsia="en-US"/>
              </w:rPr>
              <w:t>г</w:t>
            </w:r>
            <w:r w:rsidRPr="008449B7">
              <w:rPr>
                <w:rFonts w:eastAsia="Calibri"/>
                <w:spacing w:val="-1"/>
                <w:sz w:val="20"/>
                <w:lang w:eastAsia="en-US"/>
              </w:rPr>
              <w:t>р</w:t>
            </w:r>
            <w:r w:rsidRPr="008449B7">
              <w:rPr>
                <w:rFonts w:eastAsia="Calibri"/>
                <w:sz w:val="20"/>
                <w:lang w:eastAsia="en-US"/>
              </w:rPr>
              <w:t>а</w:t>
            </w:r>
            <w:r w:rsidRPr="008449B7">
              <w:rPr>
                <w:rFonts w:eastAsia="Calibri"/>
                <w:spacing w:val="2"/>
                <w:sz w:val="20"/>
                <w:lang w:eastAsia="en-US"/>
              </w:rPr>
              <w:t>д</w:t>
            </w:r>
            <w:r w:rsidRPr="008449B7">
              <w:rPr>
                <w:rFonts w:eastAsia="Calibri"/>
                <w:sz w:val="20"/>
                <w:lang w:eastAsia="en-US"/>
              </w:rPr>
              <w:t xml:space="preserve">, </w:t>
            </w:r>
            <w:r w:rsidRPr="008449B7">
              <w:rPr>
                <w:rFonts w:eastAsia="Calibri"/>
                <w:spacing w:val="-1"/>
                <w:sz w:val="20"/>
                <w:lang w:eastAsia="en-US"/>
              </w:rPr>
              <w:t>ю</w:t>
            </w:r>
            <w:r w:rsidRPr="008449B7">
              <w:rPr>
                <w:rFonts w:eastAsia="Calibri"/>
                <w:spacing w:val="1"/>
                <w:sz w:val="20"/>
                <w:lang w:eastAsia="en-US"/>
              </w:rPr>
              <w:t>ж</w:t>
            </w:r>
            <w:r w:rsidRPr="008449B7">
              <w:rPr>
                <w:rFonts w:eastAsia="Calibri"/>
                <w:spacing w:val="2"/>
                <w:sz w:val="20"/>
                <w:lang w:eastAsia="en-US"/>
              </w:rPr>
              <w:t>н</w:t>
            </w:r>
            <w:r w:rsidRPr="008449B7">
              <w:rPr>
                <w:rFonts w:eastAsia="Calibri"/>
                <w:sz w:val="20"/>
                <w:lang w:eastAsia="en-US"/>
              </w:rPr>
              <w:t>ее</w:t>
            </w:r>
            <w:r w:rsidRPr="008449B7">
              <w:rPr>
                <w:rFonts w:eastAsia="Calibri"/>
                <w:spacing w:val="-1"/>
                <w:sz w:val="20"/>
                <w:lang w:eastAsia="en-US"/>
              </w:rPr>
              <w:t xml:space="preserve"> </w:t>
            </w:r>
          </w:p>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1"/>
                <w:sz w:val="20"/>
                <w:lang w:eastAsia="en-US"/>
              </w:rPr>
              <w:t>у</w:t>
            </w:r>
            <w:r w:rsidRPr="008449B7">
              <w:rPr>
                <w:rFonts w:eastAsia="Calibri"/>
                <w:spacing w:val="-2"/>
                <w:sz w:val="20"/>
                <w:lang w:eastAsia="en-US"/>
              </w:rPr>
              <w:t>л</w:t>
            </w:r>
            <w:r w:rsidRPr="008449B7">
              <w:rPr>
                <w:rFonts w:eastAsia="Calibri"/>
                <w:sz w:val="20"/>
                <w:lang w:eastAsia="en-US"/>
              </w:rPr>
              <w:t xml:space="preserve">. </w:t>
            </w:r>
            <w:r w:rsidRPr="008449B7">
              <w:rPr>
                <w:rFonts w:eastAsia="Calibri"/>
                <w:spacing w:val="2"/>
                <w:sz w:val="20"/>
                <w:lang w:eastAsia="en-US"/>
              </w:rPr>
              <w:t>Я</w:t>
            </w:r>
            <w:r w:rsidRPr="008449B7">
              <w:rPr>
                <w:rFonts w:eastAsia="Calibri"/>
                <w:spacing w:val="-2"/>
                <w:sz w:val="20"/>
                <w:lang w:eastAsia="en-US"/>
              </w:rPr>
              <w:t>л</w:t>
            </w:r>
            <w:r w:rsidRPr="008449B7">
              <w:rPr>
                <w:rFonts w:eastAsia="Calibri"/>
                <w:spacing w:val="1"/>
                <w:sz w:val="20"/>
                <w:lang w:eastAsia="en-US"/>
              </w:rPr>
              <w:t>т</w:t>
            </w:r>
            <w:r w:rsidRPr="008449B7">
              <w:rPr>
                <w:rFonts w:eastAsia="Calibri"/>
                <w:sz w:val="20"/>
                <w:lang w:eastAsia="en-US"/>
              </w:rPr>
              <w:t>и</w:t>
            </w:r>
            <w:r w:rsidRPr="008449B7">
              <w:rPr>
                <w:rFonts w:eastAsia="Calibri"/>
                <w:spacing w:val="2"/>
                <w:sz w:val="20"/>
                <w:lang w:eastAsia="en-US"/>
              </w:rPr>
              <w:t>н</w:t>
            </w:r>
            <w:r w:rsidRPr="008449B7">
              <w:rPr>
                <w:rFonts w:eastAsia="Calibri"/>
                <w:spacing w:val="-2"/>
                <w:sz w:val="20"/>
                <w:lang w:eastAsia="en-US"/>
              </w:rPr>
              <w:t>ск</w:t>
            </w:r>
            <w:r w:rsidRPr="008449B7">
              <w:rPr>
                <w:rFonts w:eastAsia="Calibri"/>
                <w:sz w:val="20"/>
                <w:lang w:eastAsia="en-US"/>
              </w:rPr>
              <w:t>ой</w:t>
            </w:r>
            <w:r w:rsidRPr="008449B7">
              <w:rPr>
                <w:rFonts w:eastAsia="Calibri"/>
                <w:spacing w:val="-1"/>
                <w:sz w:val="20"/>
                <w:lang w:eastAsia="en-US"/>
              </w:rPr>
              <w:t xml:space="preserve"> </w:t>
            </w:r>
            <w:r w:rsidRPr="008449B7">
              <w:rPr>
                <w:rFonts w:eastAsia="Calibri"/>
                <w:sz w:val="20"/>
                <w:lang w:eastAsia="en-US"/>
              </w:rPr>
              <w:t>(</w:t>
            </w:r>
            <w:r w:rsidRPr="008449B7">
              <w:rPr>
                <w:rFonts w:eastAsia="Calibri"/>
                <w:spacing w:val="-1"/>
                <w:sz w:val="20"/>
                <w:lang w:eastAsia="en-US"/>
              </w:rPr>
              <w:t>р</w:t>
            </w:r>
            <w:r w:rsidRPr="008449B7">
              <w:rPr>
                <w:rFonts w:eastAsia="Calibri"/>
                <w:sz w:val="20"/>
                <w:lang w:eastAsia="en-US"/>
              </w:rPr>
              <w:t xml:space="preserve">. </w:t>
            </w:r>
            <w:r w:rsidRPr="008449B7">
              <w:rPr>
                <w:rFonts w:eastAsia="Calibri"/>
                <w:spacing w:val="2"/>
                <w:sz w:val="20"/>
                <w:lang w:eastAsia="en-US"/>
              </w:rPr>
              <w:t>Н</w:t>
            </w:r>
            <w:r w:rsidRPr="008449B7">
              <w:rPr>
                <w:rFonts w:eastAsia="Calibri"/>
                <w:spacing w:val="-1"/>
                <w:sz w:val="20"/>
                <w:lang w:eastAsia="en-US"/>
              </w:rPr>
              <w:t>о</w:t>
            </w:r>
            <w:r w:rsidRPr="008449B7">
              <w:rPr>
                <w:rFonts w:eastAsia="Calibri"/>
                <w:sz w:val="20"/>
                <w:lang w:eastAsia="en-US"/>
              </w:rPr>
              <w:t>вая</w:t>
            </w:r>
            <w:r w:rsidRPr="008449B7">
              <w:rPr>
                <w:rFonts w:eastAsia="Calibri"/>
                <w:spacing w:val="-1"/>
                <w:sz w:val="20"/>
                <w:lang w:eastAsia="en-US"/>
              </w:rPr>
              <w:t xml:space="preserve"> </w:t>
            </w:r>
            <w:r w:rsidRPr="008449B7">
              <w:rPr>
                <w:rFonts w:eastAsia="Calibri"/>
                <w:spacing w:val="2"/>
                <w:sz w:val="20"/>
                <w:lang w:eastAsia="en-US"/>
              </w:rPr>
              <w:t>П</w:t>
            </w:r>
            <w:r w:rsidRPr="008449B7">
              <w:rPr>
                <w:rFonts w:eastAsia="Calibri"/>
                <w:spacing w:val="-1"/>
                <w:sz w:val="20"/>
                <w:lang w:eastAsia="en-US"/>
              </w:rPr>
              <w:t>р</w:t>
            </w:r>
            <w:r w:rsidRPr="008449B7">
              <w:rPr>
                <w:rFonts w:eastAsia="Calibri"/>
                <w:sz w:val="20"/>
                <w:lang w:eastAsia="en-US"/>
              </w:rPr>
              <w:t>ег</w:t>
            </w:r>
            <w:r w:rsidRPr="008449B7">
              <w:rPr>
                <w:rFonts w:eastAsia="Calibri"/>
                <w:spacing w:val="-1"/>
                <w:sz w:val="20"/>
                <w:lang w:eastAsia="en-US"/>
              </w:rPr>
              <w:t>о</w:t>
            </w:r>
            <w:r w:rsidRPr="008449B7">
              <w:rPr>
                <w:rFonts w:eastAsia="Calibri"/>
                <w:spacing w:val="-2"/>
                <w:sz w:val="20"/>
                <w:lang w:eastAsia="en-US"/>
              </w:rPr>
              <w:t>л</w:t>
            </w:r>
            <w:r w:rsidRPr="008449B7">
              <w:rPr>
                <w:rFonts w:eastAsia="Calibri"/>
                <w:spacing w:val="1"/>
                <w:sz w:val="20"/>
                <w:lang w:eastAsia="en-US"/>
              </w:rPr>
              <w:t>я</w:t>
            </w:r>
            <w:r w:rsidRPr="008449B7">
              <w:rPr>
                <w:rFonts w:eastAsia="Calibri"/>
                <w:sz w:val="20"/>
                <w:lang w:eastAsia="en-US"/>
              </w:rPr>
              <w:t xml:space="preserve">) / </w:t>
            </w:r>
            <w:r w:rsidRPr="008449B7">
              <w:rPr>
                <w:rFonts w:eastAsia="Calibri"/>
                <w:spacing w:val="-2"/>
                <w:sz w:val="20"/>
                <w:lang w:eastAsia="en-US"/>
              </w:rPr>
              <w:t>зона озелененных территорий общего пользования (лесопарки, парки, сады, скверы, бульвары, городские леса)</w:t>
            </w:r>
          </w:p>
        </w:tc>
        <w:tc>
          <w:tcPr>
            <w:tcW w:w="1527" w:type="dxa"/>
            <w:shd w:val="clear" w:color="auto" w:fill="auto"/>
          </w:tcPr>
          <w:p w:rsidR="0085581F" w:rsidRPr="008449B7" w:rsidRDefault="0085581F" w:rsidP="00D229C9">
            <w:pPr>
              <w:suppressAutoHyphens/>
              <w:spacing w:after="0"/>
              <w:ind w:left="132" w:right="142" w:firstLine="0"/>
              <w:jc w:val="center"/>
              <w:rPr>
                <w:sz w:val="24"/>
                <w:szCs w:val="24"/>
              </w:rPr>
            </w:pPr>
            <w:r w:rsidRPr="008449B7">
              <w:rPr>
                <w:rFonts w:eastAsia="Calibri"/>
                <w:sz w:val="20"/>
                <w:lang w:eastAsia="en-US"/>
              </w:rPr>
              <w:t>Д</w:t>
            </w:r>
            <w:r w:rsidRPr="008449B7">
              <w:rPr>
                <w:rFonts w:eastAsia="Calibri"/>
                <w:sz w:val="20"/>
                <w:lang w:val="en-US" w:eastAsia="en-US"/>
              </w:rPr>
              <w:t>о</w:t>
            </w:r>
            <w:r w:rsidRPr="008449B7">
              <w:rPr>
                <w:rFonts w:eastAsia="Calibri"/>
                <w:spacing w:val="-3"/>
                <w:sz w:val="20"/>
                <w:lang w:val="en-US" w:eastAsia="en-US"/>
              </w:rPr>
              <w:t xml:space="preserve"> </w:t>
            </w:r>
            <w:r w:rsidRPr="008449B7">
              <w:rPr>
                <w:rFonts w:eastAsia="Calibri"/>
                <w:spacing w:val="-1"/>
                <w:sz w:val="20"/>
                <w:lang w:val="en-US" w:eastAsia="en-US"/>
              </w:rPr>
              <w:t>2035</w:t>
            </w:r>
          </w:p>
        </w:tc>
        <w:tc>
          <w:tcPr>
            <w:tcW w:w="2977" w:type="dxa"/>
            <w:tcBorders>
              <w:top w:val="nil"/>
              <w:bottom w:val="nil"/>
            </w:tcBorders>
            <w:shd w:val="clear" w:color="auto" w:fill="auto"/>
          </w:tcPr>
          <w:p w:rsidR="0085581F" w:rsidRPr="008449B7" w:rsidRDefault="0085581F" w:rsidP="00D229C9">
            <w:pPr>
              <w:widowControl w:val="0"/>
              <w:suppressAutoHyphens/>
              <w:spacing w:after="0"/>
              <w:ind w:firstLine="0"/>
              <w:jc w:val="left"/>
              <w:rPr>
                <w:rFonts w:eastAsia="Calibri"/>
                <w:sz w:val="20"/>
                <w:lang w:eastAsia="en-US"/>
              </w:rPr>
            </w:pPr>
          </w:p>
        </w:tc>
      </w:tr>
      <w:tr w:rsidR="0085581F" w:rsidRPr="008449B7" w:rsidTr="0085581F">
        <w:trPr>
          <w:trHeight w:val="354"/>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120</w:t>
            </w:r>
          </w:p>
        </w:tc>
        <w:tc>
          <w:tcPr>
            <w:tcW w:w="3534"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val="en-US" w:eastAsia="en-US"/>
              </w:rPr>
            </w:pPr>
            <w:r w:rsidRPr="008449B7">
              <w:rPr>
                <w:rFonts w:eastAsia="Calibri"/>
                <w:spacing w:val="2"/>
                <w:sz w:val="20"/>
                <w:lang w:val="en-US" w:eastAsia="en-US"/>
              </w:rPr>
              <w:t>Н</w:t>
            </w:r>
            <w:r w:rsidRPr="008449B7">
              <w:rPr>
                <w:rFonts w:eastAsia="Calibri"/>
                <w:sz w:val="20"/>
                <w:lang w:val="en-US" w:eastAsia="en-US"/>
              </w:rPr>
              <w:t>а</w:t>
            </w:r>
            <w:r w:rsidRPr="008449B7">
              <w:rPr>
                <w:rFonts w:eastAsia="Calibri"/>
                <w:spacing w:val="2"/>
                <w:sz w:val="20"/>
                <w:lang w:val="en-US" w:eastAsia="en-US"/>
              </w:rPr>
              <w:t>б</w:t>
            </w:r>
            <w:r w:rsidRPr="008449B7">
              <w:rPr>
                <w:rFonts w:eastAsia="Calibri"/>
                <w:sz w:val="20"/>
                <w:lang w:val="en-US" w:eastAsia="en-US"/>
              </w:rPr>
              <w:t>е</w:t>
            </w:r>
            <w:r w:rsidRPr="008449B7">
              <w:rPr>
                <w:rFonts w:eastAsia="Calibri"/>
                <w:spacing w:val="-1"/>
                <w:sz w:val="20"/>
                <w:lang w:val="en-US" w:eastAsia="en-US"/>
              </w:rPr>
              <w:t>р</w:t>
            </w:r>
            <w:r w:rsidRPr="008449B7">
              <w:rPr>
                <w:rFonts w:eastAsia="Calibri"/>
                <w:spacing w:val="-4"/>
                <w:sz w:val="20"/>
                <w:lang w:val="en-US" w:eastAsia="en-US"/>
              </w:rPr>
              <w:t>е</w:t>
            </w:r>
            <w:r w:rsidRPr="008449B7">
              <w:rPr>
                <w:rFonts w:eastAsia="Calibri"/>
                <w:spacing w:val="1"/>
                <w:sz w:val="20"/>
                <w:lang w:val="en-US" w:eastAsia="en-US"/>
              </w:rPr>
              <w:t>ж</w:t>
            </w:r>
            <w:r w:rsidRPr="008449B7">
              <w:rPr>
                <w:rFonts w:eastAsia="Calibri"/>
                <w:spacing w:val="2"/>
                <w:sz w:val="20"/>
                <w:lang w:val="en-US" w:eastAsia="en-US"/>
              </w:rPr>
              <w:t>н</w:t>
            </w:r>
            <w:r w:rsidRPr="008449B7">
              <w:rPr>
                <w:rFonts w:eastAsia="Calibri"/>
                <w:spacing w:val="-5"/>
                <w:sz w:val="20"/>
                <w:lang w:val="en-US" w:eastAsia="en-US"/>
              </w:rPr>
              <w:t>а</w:t>
            </w:r>
            <w:r w:rsidRPr="008449B7">
              <w:rPr>
                <w:rFonts w:eastAsia="Calibri"/>
                <w:sz w:val="20"/>
                <w:lang w:val="en-US" w:eastAsia="en-US"/>
              </w:rPr>
              <w:t>я</w:t>
            </w:r>
          </w:p>
        </w:tc>
        <w:tc>
          <w:tcPr>
            <w:tcW w:w="2552"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2"/>
                <w:sz w:val="20"/>
                <w:lang w:eastAsia="en-US"/>
              </w:rPr>
              <w:t>С</w:t>
            </w:r>
            <w:r w:rsidRPr="008449B7">
              <w:rPr>
                <w:rFonts w:eastAsia="Calibri"/>
                <w:spacing w:val="-1"/>
                <w:sz w:val="20"/>
                <w:lang w:eastAsia="en-US"/>
              </w:rPr>
              <w:t>о</w:t>
            </w:r>
            <w:r w:rsidRPr="008449B7">
              <w:rPr>
                <w:rFonts w:eastAsia="Calibri"/>
                <w:spacing w:val="-2"/>
                <w:sz w:val="20"/>
                <w:lang w:eastAsia="en-US"/>
              </w:rPr>
              <w:t>з</w:t>
            </w:r>
            <w:r w:rsidRPr="008449B7">
              <w:rPr>
                <w:rFonts w:eastAsia="Calibri"/>
                <w:spacing w:val="2"/>
                <w:sz w:val="20"/>
                <w:lang w:eastAsia="en-US"/>
              </w:rPr>
              <w:t>д</w:t>
            </w:r>
            <w:r w:rsidRPr="008449B7">
              <w:rPr>
                <w:rFonts w:eastAsia="Calibri"/>
                <w:sz w:val="20"/>
                <w:lang w:eastAsia="en-US"/>
              </w:rPr>
              <w:t>а</w:t>
            </w:r>
            <w:r w:rsidRPr="008449B7">
              <w:rPr>
                <w:rFonts w:eastAsia="Calibri"/>
                <w:spacing w:val="2"/>
                <w:sz w:val="20"/>
                <w:lang w:eastAsia="en-US"/>
              </w:rPr>
              <w:t>н</w:t>
            </w:r>
            <w:r w:rsidRPr="008449B7">
              <w:rPr>
                <w:rFonts w:eastAsia="Calibri"/>
                <w:sz w:val="20"/>
                <w:lang w:eastAsia="en-US"/>
              </w:rPr>
              <w:t>ие</w:t>
            </w:r>
            <w:r w:rsidRPr="008449B7">
              <w:rPr>
                <w:rFonts w:eastAsia="Calibri"/>
                <w:spacing w:val="-1"/>
                <w:sz w:val="20"/>
                <w:lang w:eastAsia="en-US"/>
              </w:rPr>
              <w:t xml:space="preserve"> </w:t>
            </w:r>
            <w:r w:rsidRPr="008449B7">
              <w:rPr>
                <w:rFonts w:eastAsia="Calibri"/>
                <w:sz w:val="20"/>
                <w:lang w:eastAsia="en-US"/>
              </w:rPr>
              <w:t xml:space="preserve">и </w:t>
            </w:r>
            <w:r w:rsidRPr="008449B7">
              <w:rPr>
                <w:rFonts w:eastAsia="Calibri"/>
                <w:spacing w:val="2"/>
                <w:sz w:val="20"/>
                <w:lang w:eastAsia="en-US"/>
              </w:rPr>
              <w:t>б</w:t>
            </w:r>
            <w:r w:rsidRPr="008449B7">
              <w:rPr>
                <w:rFonts w:eastAsia="Calibri"/>
                <w:spacing w:val="-2"/>
                <w:sz w:val="20"/>
                <w:lang w:eastAsia="en-US"/>
              </w:rPr>
              <w:t>л</w:t>
            </w:r>
            <w:r w:rsidRPr="008449B7">
              <w:rPr>
                <w:rFonts w:eastAsia="Calibri"/>
                <w:sz w:val="20"/>
                <w:lang w:eastAsia="en-US"/>
              </w:rPr>
              <w:t>аг</w:t>
            </w:r>
            <w:r w:rsidRPr="008449B7">
              <w:rPr>
                <w:rFonts w:eastAsia="Calibri"/>
                <w:spacing w:val="-1"/>
                <w:sz w:val="20"/>
                <w:lang w:eastAsia="en-US"/>
              </w:rPr>
              <w:t>о</w:t>
            </w:r>
            <w:r w:rsidRPr="008449B7">
              <w:rPr>
                <w:rFonts w:eastAsia="Calibri"/>
                <w:spacing w:val="1"/>
                <w:sz w:val="20"/>
                <w:lang w:eastAsia="en-US"/>
              </w:rPr>
              <w:t>у</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pacing w:val="-1"/>
                <w:sz w:val="20"/>
                <w:lang w:eastAsia="en-US"/>
              </w:rPr>
              <w:t>ро</w:t>
            </w:r>
            <w:r w:rsidRPr="008449B7">
              <w:rPr>
                <w:rFonts w:eastAsia="Calibri"/>
                <w:sz w:val="20"/>
                <w:lang w:eastAsia="en-US"/>
              </w:rPr>
              <w:t>й</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z w:val="20"/>
                <w:lang w:eastAsia="en-US"/>
              </w:rPr>
              <w:t xml:space="preserve">во </w:t>
            </w:r>
            <w:r w:rsidRPr="008449B7">
              <w:rPr>
                <w:rFonts w:eastAsia="Calibri"/>
                <w:spacing w:val="2"/>
                <w:sz w:val="20"/>
                <w:lang w:eastAsia="en-US"/>
              </w:rPr>
              <w:t>н</w:t>
            </w:r>
            <w:r w:rsidRPr="008449B7">
              <w:rPr>
                <w:rFonts w:eastAsia="Calibri"/>
                <w:sz w:val="20"/>
                <w:lang w:eastAsia="en-US"/>
              </w:rPr>
              <w:t>а</w:t>
            </w:r>
            <w:r w:rsidRPr="008449B7">
              <w:rPr>
                <w:rFonts w:eastAsia="Calibri"/>
                <w:spacing w:val="2"/>
                <w:sz w:val="20"/>
                <w:lang w:eastAsia="en-US"/>
              </w:rPr>
              <w:t>б</w:t>
            </w:r>
            <w:r w:rsidRPr="008449B7">
              <w:rPr>
                <w:rFonts w:eastAsia="Calibri"/>
                <w:sz w:val="20"/>
                <w:lang w:eastAsia="en-US"/>
              </w:rPr>
              <w:t>е</w:t>
            </w:r>
            <w:r w:rsidRPr="008449B7">
              <w:rPr>
                <w:rFonts w:eastAsia="Calibri"/>
                <w:spacing w:val="-1"/>
                <w:sz w:val="20"/>
                <w:lang w:eastAsia="en-US"/>
              </w:rPr>
              <w:t>р</w:t>
            </w:r>
            <w:r w:rsidRPr="008449B7">
              <w:rPr>
                <w:rFonts w:eastAsia="Calibri"/>
                <w:spacing w:val="-4"/>
                <w:sz w:val="20"/>
                <w:lang w:eastAsia="en-US"/>
              </w:rPr>
              <w:t>е</w:t>
            </w:r>
            <w:r w:rsidRPr="008449B7">
              <w:rPr>
                <w:rFonts w:eastAsia="Calibri"/>
                <w:spacing w:val="1"/>
                <w:sz w:val="20"/>
                <w:lang w:eastAsia="en-US"/>
              </w:rPr>
              <w:t>ж</w:t>
            </w:r>
            <w:r w:rsidRPr="008449B7">
              <w:rPr>
                <w:rFonts w:eastAsia="Calibri"/>
                <w:spacing w:val="2"/>
                <w:sz w:val="20"/>
                <w:lang w:eastAsia="en-US"/>
              </w:rPr>
              <w:t>н</w:t>
            </w:r>
            <w:r w:rsidRPr="008449B7">
              <w:rPr>
                <w:rFonts w:eastAsia="Calibri"/>
                <w:spacing w:val="-1"/>
                <w:sz w:val="20"/>
                <w:lang w:eastAsia="en-US"/>
              </w:rPr>
              <w:t>о</w:t>
            </w:r>
            <w:r w:rsidRPr="008449B7">
              <w:rPr>
                <w:rFonts w:eastAsia="Calibri"/>
                <w:sz w:val="20"/>
                <w:lang w:eastAsia="en-US"/>
              </w:rPr>
              <w:t>й</w:t>
            </w:r>
            <w:r w:rsidRPr="008449B7">
              <w:rPr>
                <w:rFonts w:eastAsia="Calibri"/>
                <w:position w:val="1"/>
                <w:sz w:val="20"/>
                <w:lang w:eastAsia="en-US"/>
              </w:rPr>
              <w:t xml:space="preserve">. </w:t>
            </w:r>
            <w:r w:rsidRPr="008449B7">
              <w:rPr>
                <w:rFonts w:eastAsia="Calibri"/>
                <w:spacing w:val="2"/>
                <w:position w:val="1"/>
                <w:sz w:val="20"/>
                <w:lang w:eastAsia="en-US"/>
              </w:rPr>
              <w:t>П</w:t>
            </w:r>
            <w:r w:rsidRPr="008449B7">
              <w:rPr>
                <w:rFonts w:eastAsia="Calibri"/>
                <w:spacing w:val="-2"/>
                <w:position w:val="1"/>
                <w:sz w:val="20"/>
                <w:lang w:eastAsia="en-US"/>
              </w:rPr>
              <w:t>л</w:t>
            </w:r>
            <w:r w:rsidRPr="008449B7">
              <w:rPr>
                <w:rFonts w:eastAsia="Calibri"/>
                <w:spacing w:val="-1"/>
                <w:position w:val="1"/>
                <w:sz w:val="20"/>
                <w:lang w:eastAsia="en-US"/>
              </w:rPr>
              <w:t>о</w:t>
            </w:r>
            <w:r w:rsidRPr="008449B7">
              <w:rPr>
                <w:rFonts w:eastAsia="Calibri"/>
                <w:spacing w:val="-2"/>
                <w:position w:val="1"/>
                <w:sz w:val="20"/>
                <w:lang w:eastAsia="en-US"/>
              </w:rPr>
              <w:t>щ</w:t>
            </w:r>
            <w:r w:rsidRPr="008449B7">
              <w:rPr>
                <w:rFonts w:eastAsia="Calibri"/>
                <w:position w:val="1"/>
                <w:sz w:val="20"/>
                <w:lang w:eastAsia="en-US"/>
              </w:rPr>
              <w:t>а</w:t>
            </w:r>
            <w:r w:rsidRPr="008449B7">
              <w:rPr>
                <w:rFonts w:eastAsia="Calibri"/>
                <w:spacing w:val="2"/>
                <w:position w:val="1"/>
                <w:sz w:val="20"/>
                <w:lang w:eastAsia="en-US"/>
              </w:rPr>
              <w:t>д</w:t>
            </w:r>
            <w:r w:rsidRPr="008449B7">
              <w:rPr>
                <w:rFonts w:eastAsia="Calibri"/>
                <w:position w:val="1"/>
                <w:sz w:val="20"/>
                <w:lang w:eastAsia="en-US"/>
              </w:rPr>
              <w:t>ь</w:t>
            </w:r>
          </w:p>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1"/>
                <w:sz w:val="20"/>
                <w:lang w:eastAsia="en-US"/>
              </w:rPr>
              <w:t>у</w:t>
            </w:r>
            <w:r w:rsidRPr="008449B7">
              <w:rPr>
                <w:rFonts w:eastAsia="Calibri"/>
                <w:spacing w:val="2"/>
                <w:sz w:val="20"/>
                <w:lang w:eastAsia="en-US"/>
              </w:rPr>
              <w:t>ч</w:t>
            </w:r>
            <w:r w:rsidRPr="008449B7">
              <w:rPr>
                <w:rFonts w:eastAsia="Calibri"/>
                <w:sz w:val="20"/>
                <w:lang w:eastAsia="en-US"/>
              </w:rPr>
              <w:t>а</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pacing w:val="-2"/>
                <w:sz w:val="20"/>
                <w:lang w:eastAsia="en-US"/>
              </w:rPr>
              <w:t>к</w:t>
            </w:r>
            <w:r w:rsidRPr="008449B7">
              <w:rPr>
                <w:rFonts w:eastAsia="Calibri"/>
                <w:sz w:val="20"/>
                <w:lang w:eastAsia="en-US"/>
              </w:rPr>
              <w:t>а</w:t>
            </w:r>
            <w:r w:rsidRPr="008449B7">
              <w:rPr>
                <w:rFonts w:eastAsia="Calibri"/>
                <w:spacing w:val="-2"/>
                <w:sz w:val="20"/>
                <w:lang w:eastAsia="en-US"/>
              </w:rPr>
              <w:t xml:space="preserve"> </w:t>
            </w:r>
            <w:r w:rsidRPr="008449B7">
              <w:rPr>
                <w:rFonts w:eastAsia="Calibri"/>
                <w:spacing w:val="-1"/>
                <w:sz w:val="20"/>
                <w:lang w:eastAsia="en-US"/>
              </w:rPr>
              <w:t>0</w:t>
            </w:r>
            <w:r w:rsidRPr="008449B7">
              <w:rPr>
                <w:rFonts w:eastAsia="Calibri"/>
                <w:spacing w:val="-2"/>
                <w:sz w:val="20"/>
                <w:lang w:eastAsia="en-US"/>
              </w:rPr>
              <w:t>,</w:t>
            </w:r>
            <w:r w:rsidRPr="008449B7">
              <w:rPr>
                <w:rFonts w:eastAsia="Calibri"/>
                <w:spacing w:val="-1"/>
                <w:sz w:val="20"/>
                <w:lang w:eastAsia="en-US"/>
              </w:rPr>
              <w:t>5</w:t>
            </w:r>
            <w:r w:rsidRPr="008449B7">
              <w:rPr>
                <w:rFonts w:eastAsia="Calibri"/>
                <w:sz w:val="20"/>
                <w:lang w:eastAsia="en-US"/>
              </w:rPr>
              <w:t>0</w:t>
            </w:r>
            <w:r w:rsidRPr="008449B7">
              <w:rPr>
                <w:rFonts w:eastAsia="Calibri"/>
                <w:spacing w:val="-4"/>
                <w:sz w:val="20"/>
                <w:lang w:eastAsia="en-US"/>
              </w:rPr>
              <w:t xml:space="preserve"> </w:t>
            </w:r>
            <w:r w:rsidRPr="008449B7">
              <w:rPr>
                <w:rFonts w:eastAsia="Calibri"/>
                <w:sz w:val="20"/>
                <w:lang w:eastAsia="en-US"/>
              </w:rPr>
              <w:t>га</w:t>
            </w:r>
          </w:p>
        </w:tc>
        <w:tc>
          <w:tcPr>
            <w:tcW w:w="3969" w:type="dxa"/>
            <w:shd w:val="clear" w:color="auto" w:fill="auto"/>
          </w:tcPr>
          <w:p w:rsidR="0085581F" w:rsidRPr="008449B7" w:rsidRDefault="0085581F" w:rsidP="00D229C9">
            <w:pPr>
              <w:widowControl w:val="0"/>
              <w:suppressAutoHyphens/>
              <w:spacing w:after="0"/>
              <w:ind w:left="132" w:right="142" w:firstLine="0"/>
              <w:jc w:val="left"/>
              <w:rPr>
                <w:rFonts w:eastAsia="Calibri"/>
                <w:spacing w:val="-1"/>
                <w:sz w:val="20"/>
                <w:lang w:eastAsia="en-US"/>
              </w:rPr>
            </w:pPr>
            <w:r w:rsidRPr="008449B7">
              <w:rPr>
                <w:rFonts w:eastAsia="Calibri"/>
                <w:sz w:val="20"/>
                <w:lang w:eastAsia="en-US"/>
              </w:rPr>
              <w:t>г. Ка</w:t>
            </w:r>
            <w:r w:rsidRPr="008449B7">
              <w:rPr>
                <w:rFonts w:eastAsia="Calibri"/>
                <w:spacing w:val="-2"/>
                <w:sz w:val="20"/>
                <w:lang w:eastAsia="en-US"/>
              </w:rPr>
              <w:t>л</w:t>
            </w:r>
            <w:r w:rsidRPr="008449B7">
              <w:rPr>
                <w:rFonts w:eastAsia="Calibri"/>
                <w:sz w:val="20"/>
                <w:lang w:eastAsia="en-US"/>
              </w:rPr>
              <w:t>и</w:t>
            </w:r>
            <w:r w:rsidRPr="008449B7">
              <w:rPr>
                <w:rFonts w:eastAsia="Calibri"/>
                <w:spacing w:val="2"/>
                <w:sz w:val="20"/>
                <w:lang w:eastAsia="en-US"/>
              </w:rPr>
              <w:t>н</w:t>
            </w:r>
            <w:r w:rsidRPr="008449B7">
              <w:rPr>
                <w:rFonts w:eastAsia="Calibri"/>
                <w:sz w:val="20"/>
                <w:lang w:eastAsia="en-US"/>
              </w:rPr>
              <w:t>и</w:t>
            </w:r>
            <w:r w:rsidRPr="008449B7">
              <w:rPr>
                <w:rFonts w:eastAsia="Calibri"/>
                <w:spacing w:val="-3"/>
                <w:sz w:val="20"/>
                <w:lang w:eastAsia="en-US"/>
              </w:rPr>
              <w:t>н</w:t>
            </w:r>
            <w:r w:rsidRPr="008449B7">
              <w:rPr>
                <w:rFonts w:eastAsia="Calibri"/>
                <w:sz w:val="20"/>
                <w:lang w:eastAsia="en-US"/>
              </w:rPr>
              <w:t>г</w:t>
            </w:r>
            <w:r w:rsidRPr="008449B7">
              <w:rPr>
                <w:rFonts w:eastAsia="Calibri"/>
                <w:spacing w:val="-1"/>
                <w:sz w:val="20"/>
                <w:lang w:eastAsia="en-US"/>
              </w:rPr>
              <w:t>р</w:t>
            </w:r>
            <w:r w:rsidRPr="008449B7">
              <w:rPr>
                <w:rFonts w:eastAsia="Calibri"/>
                <w:sz w:val="20"/>
                <w:lang w:eastAsia="en-US"/>
              </w:rPr>
              <w:t>а</w:t>
            </w:r>
            <w:r w:rsidRPr="008449B7">
              <w:rPr>
                <w:rFonts w:eastAsia="Calibri"/>
                <w:spacing w:val="2"/>
                <w:sz w:val="20"/>
                <w:lang w:eastAsia="en-US"/>
              </w:rPr>
              <w:t>д</w:t>
            </w:r>
            <w:r w:rsidRPr="008449B7">
              <w:rPr>
                <w:rFonts w:eastAsia="Calibri"/>
                <w:sz w:val="20"/>
                <w:lang w:eastAsia="en-US"/>
              </w:rPr>
              <w:t xml:space="preserve">, </w:t>
            </w:r>
            <w:r w:rsidRPr="008449B7">
              <w:rPr>
                <w:rFonts w:eastAsia="Calibri"/>
                <w:spacing w:val="-1"/>
                <w:sz w:val="20"/>
                <w:lang w:eastAsia="en-US"/>
              </w:rPr>
              <w:t>ю</w:t>
            </w:r>
            <w:r w:rsidRPr="008449B7">
              <w:rPr>
                <w:rFonts w:eastAsia="Calibri"/>
                <w:spacing w:val="1"/>
                <w:sz w:val="20"/>
                <w:lang w:eastAsia="en-US"/>
              </w:rPr>
              <w:t>ж</w:t>
            </w:r>
            <w:r w:rsidRPr="008449B7">
              <w:rPr>
                <w:rFonts w:eastAsia="Calibri"/>
                <w:spacing w:val="2"/>
                <w:sz w:val="20"/>
                <w:lang w:eastAsia="en-US"/>
              </w:rPr>
              <w:t>н</w:t>
            </w:r>
            <w:r w:rsidRPr="008449B7">
              <w:rPr>
                <w:rFonts w:eastAsia="Calibri"/>
                <w:sz w:val="20"/>
                <w:lang w:eastAsia="en-US"/>
              </w:rPr>
              <w:t>ее</w:t>
            </w:r>
            <w:r w:rsidRPr="008449B7">
              <w:rPr>
                <w:rFonts w:eastAsia="Calibri"/>
                <w:spacing w:val="-1"/>
                <w:sz w:val="20"/>
                <w:lang w:eastAsia="en-US"/>
              </w:rPr>
              <w:t xml:space="preserve"> </w:t>
            </w:r>
          </w:p>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1"/>
                <w:sz w:val="20"/>
                <w:lang w:eastAsia="en-US"/>
              </w:rPr>
              <w:t>у</w:t>
            </w:r>
            <w:r w:rsidRPr="008449B7">
              <w:rPr>
                <w:rFonts w:eastAsia="Calibri"/>
                <w:spacing w:val="-2"/>
                <w:sz w:val="20"/>
                <w:lang w:eastAsia="en-US"/>
              </w:rPr>
              <w:t>л</w:t>
            </w:r>
            <w:r w:rsidRPr="008449B7">
              <w:rPr>
                <w:rFonts w:eastAsia="Calibri"/>
                <w:sz w:val="20"/>
                <w:lang w:eastAsia="en-US"/>
              </w:rPr>
              <w:t xml:space="preserve">. </w:t>
            </w:r>
            <w:r w:rsidRPr="008449B7">
              <w:rPr>
                <w:rFonts w:eastAsia="Calibri"/>
                <w:spacing w:val="2"/>
                <w:sz w:val="20"/>
                <w:lang w:eastAsia="en-US"/>
              </w:rPr>
              <w:t>Я</w:t>
            </w:r>
            <w:r w:rsidRPr="008449B7">
              <w:rPr>
                <w:rFonts w:eastAsia="Calibri"/>
                <w:spacing w:val="-2"/>
                <w:sz w:val="20"/>
                <w:lang w:eastAsia="en-US"/>
              </w:rPr>
              <w:t>л</w:t>
            </w:r>
            <w:r w:rsidRPr="008449B7">
              <w:rPr>
                <w:rFonts w:eastAsia="Calibri"/>
                <w:spacing w:val="1"/>
                <w:sz w:val="20"/>
                <w:lang w:eastAsia="en-US"/>
              </w:rPr>
              <w:t>т</w:t>
            </w:r>
            <w:r w:rsidRPr="008449B7">
              <w:rPr>
                <w:rFonts w:eastAsia="Calibri"/>
                <w:sz w:val="20"/>
                <w:lang w:eastAsia="en-US"/>
              </w:rPr>
              <w:t>и</w:t>
            </w:r>
            <w:r w:rsidRPr="008449B7">
              <w:rPr>
                <w:rFonts w:eastAsia="Calibri"/>
                <w:spacing w:val="2"/>
                <w:sz w:val="20"/>
                <w:lang w:eastAsia="en-US"/>
              </w:rPr>
              <w:t>н</w:t>
            </w:r>
            <w:r w:rsidRPr="008449B7">
              <w:rPr>
                <w:rFonts w:eastAsia="Calibri"/>
                <w:spacing w:val="-2"/>
                <w:sz w:val="20"/>
                <w:lang w:eastAsia="en-US"/>
              </w:rPr>
              <w:t>ск</w:t>
            </w:r>
            <w:r w:rsidRPr="008449B7">
              <w:rPr>
                <w:rFonts w:eastAsia="Calibri"/>
                <w:sz w:val="20"/>
                <w:lang w:eastAsia="en-US"/>
              </w:rPr>
              <w:t>ой</w:t>
            </w:r>
            <w:r w:rsidRPr="008449B7">
              <w:rPr>
                <w:rFonts w:eastAsia="Calibri"/>
                <w:spacing w:val="-1"/>
                <w:sz w:val="20"/>
                <w:lang w:eastAsia="en-US"/>
              </w:rPr>
              <w:t xml:space="preserve"> </w:t>
            </w:r>
            <w:r w:rsidRPr="008449B7">
              <w:rPr>
                <w:rFonts w:eastAsia="Calibri"/>
                <w:sz w:val="20"/>
                <w:lang w:eastAsia="en-US"/>
              </w:rPr>
              <w:t>(</w:t>
            </w:r>
            <w:r w:rsidRPr="008449B7">
              <w:rPr>
                <w:rFonts w:eastAsia="Calibri"/>
                <w:spacing w:val="-1"/>
                <w:sz w:val="20"/>
                <w:lang w:eastAsia="en-US"/>
              </w:rPr>
              <w:t>р</w:t>
            </w:r>
            <w:r w:rsidRPr="008449B7">
              <w:rPr>
                <w:rFonts w:eastAsia="Calibri"/>
                <w:sz w:val="20"/>
                <w:lang w:eastAsia="en-US"/>
              </w:rPr>
              <w:t xml:space="preserve">. </w:t>
            </w:r>
            <w:r w:rsidRPr="008449B7">
              <w:rPr>
                <w:rFonts w:eastAsia="Calibri"/>
                <w:spacing w:val="2"/>
                <w:sz w:val="20"/>
                <w:lang w:eastAsia="en-US"/>
              </w:rPr>
              <w:t>Н</w:t>
            </w:r>
            <w:r w:rsidRPr="008449B7">
              <w:rPr>
                <w:rFonts w:eastAsia="Calibri"/>
                <w:spacing w:val="-1"/>
                <w:sz w:val="20"/>
                <w:lang w:eastAsia="en-US"/>
              </w:rPr>
              <w:t>о</w:t>
            </w:r>
            <w:r w:rsidRPr="008449B7">
              <w:rPr>
                <w:rFonts w:eastAsia="Calibri"/>
                <w:sz w:val="20"/>
                <w:lang w:eastAsia="en-US"/>
              </w:rPr>
              <w:t>вая</w:t>
            </w:r>
            <w:r w:rsidRPr="008449B7">
              <w:rPr>
                <w:rFonts w:eastAsia="Calibri"/>
                <w:spacing w:val="-1"/>
                <w:sz w:val="20"/>
                <w:lang w:eastAsia="en-US"/>
              </w:rPr>
              <w:t xml:space="preserve"> </w:t>
            </w:r>
            <w:r w:rsidRPr="008449B7">
              <w:rPr>
                <w:rFonts w:eastAsia="Calibri"/>
                <w:spacing w:val="2"/>
                <w:sz w:val="20"/>
                <w:lang w:eastAsia="en-US"/>
              </w:rPr>
              <w:t>П</w:t>
            </w:r>
            <w:r w:rsidRPr="008449B7">
              <w:rPr>
                <w:rFonts w:eastAsia="Calibri"/>
                <w:spacing w:val="-1"/>
                <w:sz w:val="20"/>
                <w:lang w:eastAsia="en-US"/>
              </w:rPr>
              <w:t>р</w:t>
            </w:r>
            <w:r w:rsidRPr="008449B7">
              <w:rPr>
                <w:rFonts w:eastAsia="Calibri"/>
                <w:sz w:val="20"/>
                <w:lang w:eastAsia="en-US"/>
              </w:rPr>
              <w:t>ег</w:t>
            </w:r>
            <w:r w:rsidRPr="008449B7">
              <w:rPr>
                <w:rFonts w:eastAsia="Calibri"/>
                <w:spacing w:val="-1"/>
                <w:sz w:val="20"/>
                <w:lang w:eastAsia="en-US"/>
              </w:rPr>
              <w:t>о</w:t>
            </w:r>
            <w:r w:rsidRPr="008449B7">
              <w:rPr>
                <w:rFonts w:eastAsia="Calibri"/>
                <w:spacing w:val="-2"/>
                <w:sz w:val="20"/>
                <w:lang w:eastAsia="en-US"/>
              </w:rPr>
              <w:t>л</w:t>
            </w:r>
            <w:r w:rsidRPr="008449B7">
              <w:rPr>
                <w:rFonts w:eastAsia="Calibri"/>
                <w:spacing w:val="1"/>
                <w:sz w:val="20"/>
                <w:lang w:eastAsia="en-US"/>
              </w:rPr>
              <w:t>я</w:t>
            </w:r>
            <w:r w:rsidRPr="008449B7">
              <w:rPr>
                <w:rFonts w:eastAsia="Calibri"/>
                <w:sz w:val="20"/>
                <w:lang w:eastAsia="en-US"/>
              </w:rPr>
              <w:t xml:space="preserve">) / </w:t>
            </w:r>
            <w:r w:rsidRPr="008449B7">
              <w:rPr>
                <w:rFonts w:eastAsia="Calibri"/>
                <w:spacing w:val="-2"/>
                <w:sz w:val="20"/>
                <w:lang w:eastAsia="en-US"/>
              </w:rPr>
              <w:t>зона озелененных территорий общего пользования (лесопарки, парки, сады, скверы, бульвары, городские леса)</w:t>
            </w:r>
          </w:p>
        </w:tc>
        <w:tc>
          <w:tcPr>
            <w:tcW w:w="1527" w:type="dxa"/>
            <w:shd w:val="clear" w:color="auto" w:fill="auto"/>
          </w:tcPr>
          <w:p w:rsidR="0085581F" w:rsidRPr="008449B7" w:rsidRDefault="0085581F" w:rsidP="00D229C9">
            <w:pPr>
              <w:suppressAutoHyphens/>
              <w:spacing w:after="0"/>
              <w:ind w:left="132" w:right="142" w:firstLine="0"/>
              <w:jc w:val="center"/>
              <w:rPr>
                <w:sz w:val="24"/>
                <w:szCs w:val="24"/>
              </w:rPr>
            </w:pPr>
            <w:r w:rsidRPr="008449B7">
              <w:rPr>
                <w:rFonts w:eastAsia="Calibri"/>
                <w:sz w:val="20"/>
                <w:lang w:eastAsia="en-US"/>
              </w:rPr>
              <w:t>Д</w:t>
            </w:r>
            <w:r w:rsidRPr="008449B7">
              <w:rPr>
                <w:rFonts w:eastAsia="Calibri"/>
                <w:sz w:val="20"/>
                <w:lang w:val="en-US" w:eastAsia="en-US"/>
              </w:rPr>
              <w:t>о</w:t>
            </w:r>
            <w:r w:rsidRPr="008449B7">
              <w:rPr>
                <w:rFonts w:eastAsia="Calibri"/>
                <w:spacing w:val="-3"/>
                <w:sz w:val="20"/>
                <w:lang w:val="en-US" w:eastAsia="en-US"/>
              </w:rPr>
              <w:t xml:space="preserve"> </w:t>
            </w:r>
            <w:r w:rsidRPr="008449B7">
              <w:rPr>
                <w:rFonts w:eastAsia="Calibri"/>
                <w:spacing w:val="-1"/>
                <w:sz w:val="20"/>
                <w:lang w:val="en-US" w:eastAsia="en-US"/>
              </w:rPr>
              <w:t>2035</w:t>
            </w:r>
          </w:p>
        </w:tc>
        <w:tc>
          <w:tcPr>
            <w:tcW w:w="2977" w:type="dxa"/>
            <w:tcBorders>
              <w:top w:val="nil"/>
              <w:bottom w:val="nil"/>
            </w:tcBorders>
            <w:shd w:val="clear" w:color="auto" w:fill="auto"/>
          </w:tcPr>
          <w:p w:rsidR="0085581F" w:rsidRPr="008449B7" w:rsidRDefault="0085581F" w:rsidP="00D229C9">
            <w:pPr>
              <w:widowControl w:val="0"/>
              <w:suppressAutoHyphens/>
              <w:spacing w:after="0"/>
              <w:ind w:firstLine="0"/>
              <w:jc w:val="left"/>
              <w:rPr>
                <w:rFonts w:eastAsia="Calibri"/>
                <w:sz w:val="20"/>
                <w:lang w:eastAsia="en-US"/>
              </w:rPr>
            </w:pPr>
          </w:p>
        </w:tc>
      </w:tr>
      <w:tr w:rsidR="0085581F" w:rsidRPr="008449B7" w:rsidTr="0085581F">
        <w:trPr>
          <w:trHeight w:val="689"/>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121</w:t>
            </w:r>
          </w:p>
        </w:tc>
        <w:tc>
          <w:tcPr>
            <w:tcW w:w="3534"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2"/>
                <w:sz w:val="20"/>
                <w:lang w:eastAsia="en-US"/>
              </w:rPr>
              <w:t>С</w:t>
            </w:r>
            <w:r w:rsidRPr="008449B7">
              <w:rPr>
                <w:rFonts w:eastAsia="Calibri"/>
                <w:spacing w:val="1"/>
                <w:sz w:val="20"/>
                <w:lang w:eastAsia="en-US"/>
              </w:rPr>
              <w:t>т</w:t>
            </w:r>
            <w:r w:rsidRPr="008449B7">
              <w:rPr>
                <w:rFonts w:eastAsia="Calibri"/>
                <w:spacing w:val="-1"/>
                <w:sz w:val="20"/>
                <w:lang w:eastAsia="en-US"/>
              </w:rPr>
              <w:t>ро</w:t>
            </w:r>
            <w:r w:rsidRPr="008449B7">
              <w:rPr>
                <w:rFonts w:eastAsia="Calibri"/>
                <w:sz w:val="20"/>
                <w:lang w:eastAsia="en-US"/>
              </w:rPr>
              <w:t>и</w:t>
            </w:r>
            <w:r w:rsidRPr="008449B7">
              <w:rPr>
                <w:rFonts w:eastAsia="Calibri"/>
                <w:spacing w:val="1"/>
                <w:sz w:val="20"/>
                <w:lang w:eastAsia="en-US"/>
              </w:rPr>
              <w:t>т</w:t>
            </w:r>
            <w:r w:rsidRPr="008449B7">
              <w:rPr>
                <w:rFonts w:eastAsia="Calibri"/>
                <w:sz w:val="20"/>
                <w:lang w:eastAsia="en-US"/>
              </w:rPr>
              <w:t>е</w:t>
            </w:r>
            <w:r w:rsidRPr="008449B7">
              <w:rPr>
                <w:rFonts w:eastAsia="Calibri"/>
                <w:spacing w:val="-2"/>
                <w:sz w:val="20"/>
                <w:lang w:eastAsia="en-US"/>
              </w:rPr>
              <w:t>л</w:t>
            </w:r>
            <w:r w:rsidRPr="008449B7">
              <w:rPr>
                <w:rFonts w:eastAsia="Calibri"/>
                <w:spacing w:val="2"/>
                <w:sz w:val="20"/>
                <w:lang w:eastAsia="en-US"/>
              </w:rPr>
              <w:t>ь</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z w:val="20"/>
                <w:lang w:eastAsia="en-US"/>
              </w:rPr>
              <w:t xml:space="preserve">во </w:t>
            </w:r>
            <w:r w:rsidRPr="008449B7">
              <w:rPr>
                <w:rFonts w:eastAsia="Calibri"/>
                <w:spacing w:val="1"/>
                <w:sz w:val="20"/>
                <w:lang w:eastAsia="en-US"/>
              </w:rPr>
              <w:t>у</w:t>
            </w:r>
            <w:r w:rsidRPr="008449B7">
              <w:rPr>
                <w:rFonts w:eastAsia="Calibri"/>
                <w:spacing w:val="2"/>
                <w:sz w:val="20"/>
                <w:lang w:eastAsia="en-US"/>
              </w:rPr>
              <w:t>ч</w:t>
            </w:r>
            <w:r w:rsidRPr="008449B7">
              <w:rPr>
                <w:rFonts w:eastAsia="Calibri"/>
                <w:sz w:val="20"/>
                <w:lang w:eastAsia="en-US"/>
              </w:rPr>
              <w:t>а</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pacing w:val="-2"/>
                <w:sz w:val="20"/>
                <w:lang w:eastAsia="en-US"/>
              </w:rPr>
              <w:t>к</w:t>
            </w:r>
            <w:r w:rsidRPr="008449B7">
              <w:rPr>
                <w:rFonts w:eastAsia="Calibri"/>
                <w:sz w:val="20"/>
                <w:lang w:eastAsia="en-US"/>
              </w:rPr>
              <w:t xml:space="preserve">а </w:t>
            </w:r>
            <w:r w:rsidRPr="008449B7">
              <w:rPr>
                <w:rFonts w:eastAsia="Calibri"/>
                <w:spacing w:val="2"/>
                <w:sz w:val="20"/>
                <w:lang w:eastAsia="en-US"/>
              </w:rPr>
              <w:t>н</w:t>
            </w:r>
            <w:r w:rsidRPr="008449B7">
              <w:rPr>
                <w:rFonts w:eastAsia="Calibri"/>
                <w:sz w:val="20"/>
                <w:lang w:eastAsia="en-US"/>
              </w:rPr>
              <w:t>а</w:t>
            </w:r>
            <w:r w:rsidRPr="008449B7">
              <w:rPr>
                <w:rFonts w:eastAsia="Calibri"/>
                <w:spacing w:val="2"/>
                <w:sz w:val="20"/>
                <w:lang w:eastAsia="en-US"/>
              </w:rPr>
              <w:t>б</w:t>
            </w:r>
            <w:r w:rsidRPr="008449B7">
              <w:rPr>
                <w:rFonts w:eastAsia="Calibri"/>
                <w:sz w:val="20"/>
                <w:lang w:eastAsia="en-US"/>
              </w:rPr>
              <w:t>е</w:t>
            </w:r>
            <w:r w:rsidRPr="008449B7">
              <w:rPr>
                <w:rFonts w:eastAsia="Calibri"/>
                <w:spacing w:val="-1"/>
                <w:sz w:val="20"/>
                <w:lang w:eastAsia="en-US"/>
              </w:rPr>
              <w:t>р</w:t>
            </w:r>
            <w:r w:rsidRPr="008449B7">
              <w:rPr>
                <w:rFonts w:eastAsia="Calibri"/>
                <w:spacing w:val="-4"/>
                <w:sz w:val="20"/>
                <w:lang w:eastAsia="en-US"/>
              </w:rPr>
              <w:t>е</w:t>
            </w:r>
            <w:r w:rsidRPr="008449B7">
              <w:rPr>
                <w:rFonts w:eastAsia="Calibri"/>
                <w:spacing w:val="1"/>
                <w:sz w:val="20"/>
                <w:lang w:eastAsia="en-US"/>
              </w:rPr>
              <w:t>ж</w:t>
            </w:r>
            <w:r w:rsidRPr="008449B7">
              <w:rPr>
                <w:rFonts w:eastAsia="Calibri"/>
                <w:spacing w:val="2"/>
                <w:sz w:val="20"/>
                <w:lang w:eastAsia="en-US"/>
              </w:rPr>
              <w:t>н</w:t>
            </w:r>
            <w:r w:rsidRPr="008449B7">
              <w:rPr>
                <w:rFonts w:eastAsia="Calibri"/>
                <w:spacing w:val="-1"/>
                <w:sz w:val="20"/>
                <w:lang w:eastAsia="en-US"/>
              </w:rPr>
              <w:t>о</w:t>
            </w:r>
            <w:r w:rsidRPr="008449B7">
              <w:rPr>
                <w:rFonts w:eastAsia="Calibri"/>
                <w:sz w:val="20"/>
                <w:lang w:eastAsia="en-US"/>
              </w:rPr>
              <w:t>й</w:t>
            </w:r>
          </w:p>
        </w:tc>
        <w:tc>
          <w:tcPr>
            <w:tcW w:w="2552"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pacing w:val="2"/>
                <w:position w:val="1"/>
                <w:sz w:val="20"/>
                <w:lang w:eastAsia="en-US"/>
              </w:rPr>
              <w:t>Д</w:t>
            </w:r>
            <w:r w:rsidRPr="008449B7">
              <w:rPr>
                <w:rFonts w:eastAsia="Calibri"/>
                <w:spacing w:val="-2"/>
                <w:position w:val="1"/>
                <w:sz w:val="20"/>
                <w:lang w:eastAsia="en-US"/>
              </w:rPr>
              <w:t>л</w:t>
            </w:r>
            <w:r w:rsidRPr="008449B7">
              <w:rPr>
                <w:rFonts w:eastAsia="Calibri"/>
                <w:position w:val="1"/>
                <w:sz w:val="20"/>
                <w:lang w:eastAsia="en-US"/>
              </w:rPr>
              <w:t>и</w:t>
            </w:r>
            <w:r w:rsidRPr="008449B7">
              <w:rPr>
                <w:rFonts w:eastAsia="Calibri"/>
                <w:spacing w:val="2"/>
                <w:position w:val="1"/>
                <w:sz w:val="20"/>
                <w:lang w:eastAsia="en-US"/>
              </w:rPr>
              <w:t>н</w:t>
            </w:r>
            <w:r w:rsidRPr="008449B7">
              <w:rPr>
                <w:rFonts w:eastAsia="Calibri"/>
                <w:position w:val="1"/>
                <w:sz w:val="20"/>
                <w:lang w:eastAsia="en-US"/>
              </w:rPr>
              <w:t>а</w:t>
            </w:r>
            <w:r w:rsidRPr="008449B7">
              <w:rPr>
                <w:rFonts w:eastAsia="Calibri"/>
                <w:spacing w:val="47"/>
                <w:position w:val="1"/>
                <w:sz w:val="20"/>
                <w:lang w:eastAsia="en-US"/>
              </w:rPr>
              <w:t xml:space="preserve"> </w:t>
            </w:r>
            <w:r w:rsidRPr="008449B7">
              <w:rPr>
                <w:rFonts w:eastAsia="Calibri"/>
                <w:spacing w:val="-1"/>
                <w:position w:val="1"/>
                <w:sz w:val="20"/>
                <w:lang w:eastAsia="en-US"/>
              </w:rPr>
              <w:t>0</w:t>
            </w:r>
            <w:r w:rsidRPr="008449B7">
              <w:rPr>
                <w:rFonts w:eastAsia="Calibri"/>
                <w:spacing w:val="-2"/>
                <w:position w:val="1"/>
                <w:sz w:val="20"/>
                <w:lang w:eastAsia="en-US"/>
              </w:rPr>
              <w:t>,</w:t>
            </w:r>
            <w:r w:rsidRPr="008449B7">
              <w:rPr>
                <w:rFonts w:eastAsia="Calibri"/>
                <w:position w:val="1"/>
                <w:sz w:val="20"/>
                <w:lang w:eastAsia="en-US"/>
              </w:rPr>
              <w:t xml:space="preserve">9 </w:t>
            </w:r>
            <w:r w:rsidRPr="008449B7">
              <w:rPr>
                <w:rFonts w:eastAsia="Calibri"/>
                <w:spacing w:val="-2"/>
                <w:sz w:val="20"/>
                <w:lang w:eastAsia="en-US"/>
              </w:rPr>
              <w:t>к</w:t>
            </w:r>
            <w:r w:rsidRPr="008449B7">
              <w:rPr>
                <w:rFonts w:eastAsia="Calibri"/>
                <w:sz w:val="20"/>
                <w:lang w:eastAsia="en-US"/>
              </w:rPr>
              <w:t>м</w:t>
            </w:r>
          </w:p>
        </w:tc>
        <w:tc>
          <w:tcPr>
            <w:tcW w:w="3969"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position w:val="1"/>
                <w:sz w:val="20"/>
                <w:lang w:eastAsia="en-US"/>
              </w:rPr>
              <w:t>г. Ка</w:t>
            </w:r>
            <w:r w:rsidRPr="008449B7">
              <w:rPr>
                <w:rFonts w:eastAsia="Calibri"/>
                <w:spacing w:val="-2"/>
                <w:position w:val="1"/>
                <w:sz w:val="20"/>
                <w:lang w:eastAsia="en-US"/>
              </w:rPr>
              <w:t>л</w:t>
            </w:r>
            <w:r w:rsidRPr="008449B7">
              <w:rPr>
                <w:rFonts w:eastAsia="Calibri"/>
                <w:position w:val="1"/>
                <w:sz w:val="20"/>
                <w:lang w:eastAsia="en-US"/>
              </w:rPr>
              <w:t>и</w:t>
            </w:r>
            <w:r w:rsidRPr="008449B7">
              <w:rPr>
                <w:rFonts w:eastAsia="Calibri"/>
                <w:spacing w:val="2"/>
                <w:position w:val="1"/>
                <w:sz w:val="20"/>
                <w:lang w:eastAsia="en-US"/>
              </w:rPr>
              <w:t>н</w:t>
            </w:r>
            <w:r w:rsidRPr="008449B7">
              <w:rPr>
                <w:rFonts w:eastAsia="Calibri"/>
                <w:position w:val="1"/>
                <w:sz w:val="20"/>
                <w:lang w:eastAsia="en-US"/>
              </w:rPr>
              <w:t>и</w:t>
            </w:r>
            <w:r w:rsidRPr="008449B7">
              <w:rPr>
                <w:rFonts w:eastAsia="Calibri"/>
                <w:spacing w:val="-3"/>
                <w:position w:val="1"/>
                <w:sz w:val="20"/>
                <w:lang w:eastAsia="en-US"/>
              </w:rPr>
              <w:t>н</w:t>
            </w:r>
            <w:r w:rsidRPr="008449B7">
              <w:rPr>
                <w:rFonts w:eastAsia="Calibri"/>
                <w:position w:val="1"/>
                <w:sz w:val="20"/>
                <w:lang w:eastAsia="en-US"/>
              </w:rPr>
              <w:t>г</w:t>
            </w:r>
            <w:r w:rsidRPr="008449B7">
              <w:rPr>
                <w:rFonts w:eastAsia="Calibri"/>
                <w:spacing w:val="-1"/>
                <w:position w:val="1"/>
                <w:sz w:val="20"/>
                <w:lang w:eastAsia="en-US"/>
              </w:rPr>
              <w:t>р</w:t>
            </w:r>
            <w:r w:rsidRPr="008449B7">
              <w:rPr>
                <w:rFonts w:eastAsia="Calibri"/>
                <w:position w:val="1"/>
                <w:sz w:val="20"/>
                <w:lang w:eastAsia="en-US"/>
              </w:rPr>
              <w:t>а</w:t>
            </w:r>
            <w:r w:rsidRPr="008449B7">
              <w:rPr>
                <w:rFonts w:eastAsia="Calibri"/>
                <w:spacing w:val="2"/>
                <w:position w:val="1"/>
                <w:sz w:val="20"/>
                <w:lang w:eastAsia="en-US"/>
              </w:rPr>
              <w:t>д</w:t>
            </w:r>
            <w:r w:rsidRPr="008449B7">
              <w:rPr>
                <w:rFonts w:eastAsia="Calibri"/>
                <w:position w:val="1"/>
                <w:sz w:val="20"/>
                <w:lang w:eastAsia="en-US"/>
              </w:rPr>
              <w:t xml:space="preserve">, </w:t>
            </w:r>
            <w:r w:rsidRPr="008449B7">
              <w:rPr>
                <w:rFonts w:eastAsia="Calibri"/>
                <w:spacing w:val="2"/>
                <w:sz w:val="20"/>
                <w:lang w:eastAsia="en-US"/>
              </w:rPr>
              <w:t>П</w:t>
            </w:r>
            <w:r w:rsidRPr="008449B7">
              <w:rPr>
                <w:rFonts w:eastAsia="Calibri"/>
                <w:spacing w:val="-1"/>
                <w:sz w:val="20"/>
                <w:lang w:eastAsia="en-US"/>
              </w:rPr>
              <w:t>р</w:t>
            </w:r>
            <w:r w:rsidRPr="008449B7">
              <w:rPr>
                <w:rFonts w:eastAsia="Calibri"/>
                <w:sz w:val="20"/>
                <w:lang w:eastAsia="en-US"/>
              </w:rPr>
              <w:t>авая набережная</w:t>
            </w:r>
            <w:r w:rsidRPr="008449B7">
              <w:rPr>
                <w:rFonts w:eastAsia="Calibri"/>
                <w:spacing w:val="-1"/>
                <w:sz w:val="20"/>
                <w:lang w:eastAsia="en-US"/>
              </w:rPr>
              <w:t xml:space="preserve"> /</w:t>
            </w:r>
            <w:r w:rsidRPr="008449B7">
              <w:rPr>
                <w:rFonts w:eastAsia="Calibri"/>
                <w:sz w:val="20"/>
                <w:lang w:eastAsia="en-US"/>
              </w:rPr>
              <w:t xml:space="preserve"> </w:t>
            </w:r>
            <w:r w:rsidRPr="008449B7">
              <w:rPr>
                <w:rFonts w:eastAsia="Calibri"/>
                <w:spacing w:val="-2"/>
                <w:sz w:val="20"/>
                <w:lang w:eastAsia="en-US"/>
              </w:rPr>
              <w:t>з</w:t>
            </w:r>
            <w:r w:rsidRPr="008449B7">
              <w:rPr>
                <w:rFonts w:eastAsia="Calibri"/>
                <w:spacing w:val="-1"/>
                <w:sz w:val="20"/>
                <w:lang w:eastAsia="en-US"/>
              </w:rPr>
              <w:t>о</w:t>
            </w:r>
            <w:r w:rsidRPr="008449B7">
              <w:rPr>
                <w:rFonts w:eastAsia="Calibri"/>
                <w:spacing w:val="2"/>
                <w:sz w:val="20"/>
                <w:lang w:eastAsia="en-US"/>
              </w:rPr>
              <w:t>н</w:t>
            </w:r>
            <w:r w:rsidRPr="008449B7">
              <w:rPr>
                <w:rFonts w:eastAsia="Calibri"/>
                <w:sz w:val="20"/>
                <w:lang w:eastAsia="en-US"/>
              </w:rPr>
              <w:t>а</w:t>
            </w:r>
            <w:r w:rsidRPr="008449B7">
              <w:rPr>
                <w:rFonts w:eastAsia="Calibri"/>
                <w:spacing w:val="-2"/>
                <w:sz w:val="20"/>
                <w:lang w:eastAsia="en-US"/>
              </w:rPr>
              <w:t xml:space="preserve"> </w:t>
            </w:r>
            <w:r w:rsidRPr="008449B7">
              <w:rPr>
                <w:rFonts w:eastAsia="Calibri"/>
                <w:sz w:val="20"/>
                <w:lang w:eastAsia="en-US"/>
              </w:rPr>
              <w:t xml:space="preserve"> </w:t>
            </w:r>
            <w:r w:rsidRPr="008449B7">
              <w:rPr>
                <w:rFonts w:eastAsia="Calibri"/>
                <w:spacing w:val="1"/>
                <w:sz w:val="20"/>
                <w:lang w:eastAsia="en-US"/>
              </w:rPr>
              <w:t>т</w:t>
            </w:r>
            <w:r w:rsidRPr="008449B7">
              <w:rPr>
                <w:rFonts w:eastAsia="Calibri"/>
                <w:spacing w:val="-1"/>
                <w:sz w:val="20"/>
                <w:lang w:eastAsia="en-US"/>
              </w:rPr>
              <w:t>р</w:t>
            </w:r>
            <w:r w:rsidRPr="008449B7">
              <w:rPr>
                <w:rFonts w:eastAsia="Calibri"/>
                <w:sz w:val="20"/>
                <w:lang w:eastAsia="en-US"/>
              </w:rPr>
              <w:t>а</w:t>
            </w:r>
            <w:r w:rsidRPr="008449B7">
              <w:rPr>
                <w:rFonts w:eastAsia="Calibri"/>
                <w:spacing w:val="2"/>
                <w:sz w:val="20"/>
                <w:lang w:eastAsia="en-US"/>
              </w:rPr>
              <w:t>н</w:t>
            </w:r>
            <w:r w:rsidRPr="008449B7">
              <w:rPr>
                <w:rFonts w:eastAsia="Calibri"/>
                <w:spacing w:val="-2"/>
                <w:sz w:val="20"/>
                <w:lang w:eastAsia="en-US"/>
              </w:rPr>
              <w:t>с</w:t>
            </w:r>
            <w:r w:rsidRPr="008449B7">
              <w:rPr>
                <w:rFonts w:eastAsia="Calibri"/>
                <w:sz w:val="20"/>
                <w:lang w:eastAsia="en-US"/>
              </w:rPr>
              <w:t>п</w:t>
            </w:r>
            <w:r w:rsidRPr="008449B7">
              <w:rPr>
                <w:rFonts w:eastAsia="Calibri"/>
                <w:spacing w:val="-1"/>
                <w:sz w:val="20"/>
                <w:lang w:eastAsia="en-US"/>
              </w:rPr>
              <w:t>ор</w:t>
            </w:r>
            <w:r w:rsidRPr="008449B7">
              <w:rPr>
                <w:rFonts w:eastAsia="Calibri"/>
                <w:spacing w:val="1"/>
                <w:sz w:val="20"/>
                <w:lang w:eastAsia="en-US"/>
              </w:rPr>
              <w:t>т</w:t>
            </w:r>
            <w:r w:rsidRPr="008449B7">
              <w:rPr>
                <w:rFonts w:eastAsia="Calibri"/>
                <w:spacing w:val="2"/>
                <w:sz w:val="20"/>
                <w:lang w:eastAsia="en-US"/>
              </w:rPr>
              <w:t>н</w:t>
            </w:r>
            <w:r w:rsidRPr="008449B7">
              <w:rPr>
                <w:rFonts w:eastAsia="Calibri"/>
                <w:spacing w:val="-1"/>
                <w:sz w:val="20"/>
                <w:lang w:eastAsia="en-US"/>
              </w:rPr>
              <w:t>о</w:t>
            </w:r>
            <w:r w:rsidRPr="008449B7">
              <w:rPr>
                <w:rFonts w:eastAsia="Calibri"/>
                <w:sz w:val="20"/>
                <w:lang w:eastAsia="en-US"/>
              </w:rPr>
              <w:t>й и</w:t>
            </w:r>
            <w:r w:rsidRPr="008449B7">
              <w:rPr>
                <w:rFonts w:eastAsia="Calibri"/>
                <w:spacing w:val="2"/>
                <w:sz w:val="20"/>
                <w:lang w:eastAsia="en-US"/>
              </w:rPr>
              <w:t>н</w:t>
            </w:r>
            <w:r w:rsidRPr="008449B7">
              <w:rPr>
                <w:rFonts w:eastAsia="Calibri"/>
                <w:spacing w:val="1"/>
                <w:sz w:val="20"/>
                <w:lang w:eastAsia="en-US"/>
              </w:rPr>
              <w:t>ф</w:t>
            </w:r>
            <w:r w:rsidRPr="008449B7">
              <w:rPr>
                <w:rFonts w:eastAsia="Calibri"/>
                <w:spacing w:val="-1"/>
                <w:sz w:val="20"/>
                <w:lang w:eastAsia="en-US"/>
              </w:rPr>
              <w:t>р</w:t>
            </w:r>
            <w:r w:rsidRPr="008449B7">
              <w:rPr>
                <w:rFonts w:eastAsia="Calibri"/>
                <w:sz w:val="20"/>
                <w:lang w:eastAsia="en-US"/>
              </w:rPr>
              <w:t>а</w:t>
            </w:r>
            <w:r w:rsidRPr="008449B7">
              <w:rPr>
                <w:rFonts w:eastAsia="Calibri"/>
                <w:spacing w:val="-2"/>
                <w:sz w:val="20"/>
                <w:lang w:eastAsia="en-US"/>
              </w:rPr>
              <w:t>с</w:t>
            </w:r>
            <w:r w:rsidRPr="008449B7">
              <w:rPr>
                <w:rFonts w:eastAsia="Calibri"/>
                <w:spacing w:val="1"/>
                <w:sz w:val="20"/>
                <w:lang w:eastAsia="en-US"/>
              </w:rPr>
              <w:t>т</w:t>
            </w:r>
            <w:r w:rsidRPr="008449B7">
              <w:rPr>
                <w:rFonts w:eastAsia="Calibri"/>
                <w:spacing w:val="-1"/>
                <w:sz w:val="20"/>
                <w:lang w:eastAsia="en-US"/>
              </w:rPr>
              <w:t>р</w:t>
            </w:r>
            <w:r w:rsidRPr="008449B7">
              <w:rPr>
                <w:rFonts w:eastAsia="Calibri"/>
                <w:spacing w:val="1"/>
                <w:sz w:val="20"/>
                <w:lang w:eastAsia="en-US"/>
              </w:rPr>
              <w:t>у</w:t>
            </w:r>
            <w:r w:rsidRPr="008449B7">
              <w:rPr>
                <w:rFonts w:eastAsia="Calibri"/>
                <w:spacing w:val="-2"/>
                <w:sz w:val="20"/>
                <w:lang w:eastAsia="en-US"/>
              </w:rPr>
              <w:t>к</w:t>
            </w:r>
            <w:r w:rsidRPr="008449B7">
              <w:rPr>
                <w:rFonts w:eastAsia="Calibri"/>
                <w:spacing w:val="1"/>
                <w:sz w:val="20"/>
                <w:lang w:eastAsia="en-US"/>
              </w:rPr>
              <w:t>ту</w:t>
            </w:r>
            <w:r w:rsidRPr="008449B7">
              <w:rPr>
                <w:rFonts w:eastAsia="Calibri"/>
                <w:spacing w:val="-5"/>
                <w:sz w:val="20"/>
                <w:lang w:eastAsia="en-US"/>
              </w:rPr>
              <w:t>р</w:t>
            </w:r>
            <w:r w:rsidRPr="008449B7">
              <w:rPr>
                <w:rFonts w:eastAsia="Calibri"/>
                <w:spacing w:val="2"/>
                <w:sz w:val="20"/>
                <w:lang w:eastAsia="en-US"/>
              </w:rPr>
              <w:t>ы</w:t>
            </w:r>
          </w:p>
        </w:tc>
        <w:tc>
          <w:tcPr>
            <w:tcW w:w="1527" w:type="dxa"/>
            <w:shd w:val="clear" w:color="auto" w:fill="auto"/>
          </w:tcPr>
          <w:p w:rsidR="0085581F" w:rsidRPr="008449B7" w:rsidRDefault="0085581F" w:rsidP="00D229C9">
            <w:pPr>
              <w:widowControl w:val="0"/>
              <w:suppressAutoHyphens/>
              <w:spacing w:after="0"/>
              <w:ind w:left="132" w:right="142" w:firstLine="0"/>
              <w:jc w:val="center"/>
              <w:rPr>
                <w:rFonts w:eastAsia="Calibri"/>
                <w:sz w:val="20"/>
                <w:lang w:eastAsia="en-US"/>
              </w:rPr>
            </w:pPr>
            <w:r w:rsidRPr="008449B7">
              <w:rPr>
                <w:rFonts w:eastAsia="Calibri"/>
                <w:spacing w:val="-1"/>
                <w:sz w:val="20"/>
                <w:lang w:eastAsia="en-US"/>
              </w:rPr>
              <w:t>2035</w:t>
            </w:r>
          </w:p>
        </w:tc>
        <w:tc>
          <w:tcPr>
            <w:tcW w:w="2977" w:type="dxa"/>
            <w:tcBorders>
              <w:top w:val="nil"/>
              <w:bottom w:val="nil"/>
            </w:tcBorders>
            <w:shd w:val="clear" w:color="auto" w:fill="auto"/>
          </w:tcPr>
          <w:p w:rsidR="0085581F" w:rsidRPr="008449B7" w:rsidRDefault="0085581F" w:rsidP="00D229C9">
            <w:pPr>
              <w:widowControl w:val="0"/>
              <w:suppressAutoHyphens/>
              <w:spacing w:after="0"/>
              <w:ind w:firstLine="0"/>
              <w:jc w:val="left"/>
              <w:rPr>
                <w:rFonts w:eastAsia="Calibri"/>
                <w:sz w:val="20"/>
                <w:lang w:eastAsia="en-US"/>
              </w:rPr>
            </w:pPr>
          </w:p>
        </w:tc>
      </w:tr>
      <w:tr w:rsidR="0085581F" w:rsidRPr="008449B7" w:rsidTr="0085581F">
        <w:trPr>
          <w:trHeight w:val="694"/>
          <w:jc w:val="center"/>
        </w:trPr>
        <w:tc>
          <w:tcPr>
            <w:tcW w:w="572" w:type="dxa"/>
            <w:tcBorders>
              <w:bottom w:val="single" w:sz="4" w:space="0" w:color="auto"/>
            </w:tcBorders>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122</w:t>
            </w:r>
          </w:p>
        </w:tc>
        <w:tc>
          <w:tcPr>
            <w:tcW w:w="3534" w:type="dxa"/>
            <w:tcBorders>
              <w:bottom w:val="single" w:sz="4" w:space="0" w:color="auto"/>
            </w:tcBorders>
            <w:shd w:val="clear" w:color="auto" w:fill="auto"/>
          </w:tcPr>
          <w:p w:rsidR="0085581F" w:rsidRPr="008449B7" w:rsidRDefault="0085581F" w:rsidP="00D229C9">
            <w:pPr>
              <w:widowControl w:val="0"/>
              <w:suppressAutoHyphens/>
              <w:spacing w:after="0"/>
              <w:ind w:left="132" w:right="142" w:firstLine="0"/>
              <w:jc w:val="left"/>
              <w:rPr>
                <w:rFonts w:eastAsia="Calibri"/>
                <w:sz w:val="20"/>
                <w:lang w:val="en-US" w:eastAsia="en-US"/>
              </w:rPr>
            </w:pPr>
            <w:r w:rsidRPr="008449B7">
              <w:rPr>
                <w:rFonts w:eastAsia="Calibri"/>
                <w:spacing w:val="2"/>
                <w:sz w:val="20"/>
                <w:lang w:val="en-US" w:eastAsia="en-US"/>
              </w:rPr>
              <w:t>А</w:t>
            </w:r>
            <w:r w:rsidRPr="008449B7">
              <w:rPr>
                <w:rFonts w:eastAsia="Calibri"/>
                <w:spacing w:val="-2"/>
                <w:sz w:val="20"/>
                <w:lang w:val="en-US" w:eastAsia="en-US"/>
              </w:rPr>
              <w:t>к</w:t>
            </w:r>
            <w:r w:rsidRPr="008449B7">
              <w:rPr>
                <w:rFonts w:eastAsia="Calibri"/>
                <w:sz w:val="20"/>
                <w:lang w:val="en-US" w:eastAsia="en-US"/>
              </w:rPr>
              <w:t>вапа</w:t>
            </w:r>
            <w:r w:rsidRPr="008449B7">
              <w:rPr>
                <w:rFonts w:eastAsia="Calibri"/>
                <w:spacing w:val="-1"/>
                <w:sz w:val="20"/>
                <w:lang w:val="en-US" w:eastAsia="en-US"/>
              </w:rPr>
              <w:t>р</w:t>
            </w:r>
            <w:r w:rsidRPr="008449B7">
              <w:rPr>
                <w:rFonts w:eastAsia="Calibri"/>
                <w:sz w:val="20"/>
                <w:lang w:val="en-US" w:eastAsia="en-US"/>
              </w:rPr>
              <w:t>к</w:t>
            </w:r>
          </w:p>
        </w:tc>
        <w:tc>
          <w:tcPr>
            <w:tcW w:w="2552" w:type="dxa"/>
            <w:tcBorders>
              <w:bottom w:val="single" w:sz="4" w:space="0" w:color="auto"/>
            </w:tcBorders>
            <w:shd w:val="clear" w:color="auto" w:fill="auto"/>
          </w:tcPr>
          <w:p w:rsidR="0085581F" w:rsidRPr="008449B7" w:rsidRDefault="0085581F" w:rsidP="00D229C9">
            <w:pPr>
              <w:widowControl w:val="0"/>
              <w:suppressAutoHyphens/>
              <w:spacing w:after="0"/>
              <w:ind w:left="132" w:right="142" w:firstLine="0"/>
              <w:jc w:val="left"/>
              <w:rPr>
                <w:rFonts w:eastAsia="Calibri"/>
                <w:sz w:val="20"/>
                <w:lang w:val="en-US" w:eastAsia="en-US"/>
              </w:rPr>
            </w:pPr>
            <w:r w:rsidRPr="008449B7">
              <w:rPr>
                <w:rFonts w:eastAsia="Calibri"/>
                <w:spacing w:val="2"/>
                <w:position w:val="1"/>
                <w:sz w:val="20"/>
                <w:lang w:val="en-US" w:eastAsia="en-US"/>
              </w:rPr>
              <w:t>П</w:t>
            </w:r>
            <w:r w:rsidRPr="008449B7">
              <w:rPr>
                <w:rFonts w:eastAsia="Calibri"/>
                <w:spacing w:val="-2"/>
                <w:position w:val="1"/>
                <w:sz w:val="20"/>
                <w:lang w:val="en-US" w:eastAsia="en-US"/>
              </w:rPr>
              <w:t>л</w:t>
            </w:r>
            <w:r w:rsidRPr="008449B7">
              <w:rPr>
                <w:rFonts w:eastAsia="Calibri"/>
                <w:spacing w:val="-1"/>
                <w:position w:val="1"/>
                <w:sz w:val="20"/>
                <w:lang w:val="en-US" w:eastAsia="en-US"/>
              </w:rPr>
              <w:t>о</w:t>
            </w:r>
            <w:r w:rsidRPr="008449B7">
              <w:rPr>
                <w:rFonts w:eastAsia="Calibri"/>
                <w:spacing w:val="-2"/>
                <w:position w:val="1"/>
                <w:sz w:val="20"/>
                <w:lang w:val="en-US" w:eastAsia="en-US"/>
              </w:rPr>
              <w:t>щ</w:t>
            </w:r>
            <w:r w:rsidRPr="008449B7">
              <w:rPr>
                <w:rFonts w:eastAsia="Calibri"/>
                <w:position w:val="1"/>
                <w:sz w:val="20"/>
                <w:lang w:val="en-US" w:eastAsia="en-US"/>
              </w:rPr>
              <w:t>а</w:t>
            </w:r>
            <w:r w:rsidRPr="008449B7">
              <w:rPr>
                <w:rFonts w:eastAsia="Calibri"/>
                <w:spacing w:val="2"/>
                <w:position w:val="1"/>
                <w:sz w:val="20"/>
                <w:lang w:val="en-US" w:eastAsia="en-US"/>
              </w:rPr>
              <w:t>д</w:t>
            </w:r>
            <w:r w:rsidRPr="008449B7">
              <w:rPr>
                <w:rFonts w:eastAsia="Calibri"/>
                <w:position w:val="1"/>
                <w:sz w:val="20"/>
                <w:lang w:val="en-US" w:eastAsia="en-US"/>
              </w:rPr>
              <w:t>ь</w:t>
            </w:r>
            <w:r w:rsidRPr="008449B7">
              <w:rPr>
                <w:rFonts w:eastAsia="Calibri"/>
                <w:position w:val="1"/>
                <w:sz w:val="20"/>
                <w:lang w:eastAsia="en-US"/>
              </w:rPr>
              <w:t xml:space="preserve"> </w:t>
            </w:r>
            <w:r w:rsidRPr="008449B7">
              <w:rPr>
                <w:rFonts w:eastAsia="Calibri"/>
                <w:spacing w:val="1"/>
                <w:sz w:val="20"/>
                <w:lang w:val="en-US" w:eastAsia="en-US"/>
              </w:rPr>
              <w:t>у</w:t>
            </w:r>
            <w:r w:rsidRPr="008449B7">
              <w:rPr>
                <w:rFonts w:eastAsia="Calibri"/>
                <w:spacing w:val="2"/>
                <w:sz w:val="20"/>
                <w:lang w:val="en-US" w:eastAsia="en-US"/>
              </w:rPr>
              <w:t>ч</w:t>
            </w:r>
            <w:r w:rsidRPr="008449B7">
              <w:rPr>
                <w:rFonts w:eastAsia="Calibri"/>
                <w:sz w:val="20"/>
                <w:lang w:val="en-US" w:eastAsia="en-US"/>
              </w:rPr>
              <w:t>а</w:t>
            </w:r>
            <w:r w:rsidRPr="008449B7">
              <w:rPr>
                <w:rFonts w:eastAsia="Calibri"/>
                <w:spacing w:val="-2"/>
                <w:sz w:val="20"/>
                <w:lang w:val="en-US" w:eastAsia="en-US"/>
              </w:rPr>
              <w:t>с</w:t>
            </w:r>
            <w:r w:rsidRPr="008449B7">
              <w:rPr>
                <w:rFonts w:eastAsia="Calibri"/>
                <w:spacing w:val="1"/>
                <w:sz w:val="20"/>
                <w:lang w:val="en-US" w:eastAsia="en-US"/>
              </w:rPr>
              <w:t>т</w:t>
            </w:r>
            <w:r w:rsidRPr="008449B7">
              <w:rPr>
                <w:rFonts w:eastAsia="Calibri"/>
                <w:spacing w:val="-2"/>
                <w:sz w:val="20"/>
                <w:lang w:val="en-US" w:eastAsia="en-US"/>
              </w:rPr>
              <w:t>к</w:t>
            </w:r>
            <w:r w:rsidRPr="008449B7">
              <w:rPr>
                <w:rFonts w:eastAsia="Calibri"/>
                <w:sz w:val="20"/>
                <w:lang w:val="en-US" w:eastAsia="en-US"/>
              </w:rPr>
              <w:t>а</w:t>
            </w:r>
            <w:r w:rsidRPr="008449B7">
              <w:rPr>
                <w:rFonts w:eastAsia="Calibri"/>
                <w:sz w:val="20"/>
                <w:lang w:eastAsia="en-US"/>
              </w:rPr>
              <w:t xml:space="preserve"> </w:t>
            </w:r>
            <w:r w:rsidRPr="008449B7">
              <w:rPr>
                <w:rFonts w:eastAsia="Calibri"/>
                <w:spacing w:val="-1"/>
                <w:sz w:val="20"/>
                <w:lang w:val="en-US" w:eastAsia="en-US"/>
              </w:rPr>
              <w:t>3</w:t>
            </w:r>
            <w:r w:rsidRPr="008449B7">
              <w:rPr>
                <w:rFonts w:eastAsia="Calibri"/>
                <w:spacing w:val="-2"/>
                <w:sz w:val="20"/>
                <w:lang w:val="en-US" w:eastAsia="en-US"/>
              </w:rPr>
              <w:t>,</w:t>
            </w:r>
            <w:r w:rsidRPr="008449B7">
              <w:rPr>
                <w:rFonts w:eastAsia="Calibri"/>
                <w:spacing w:val="-1"/>
                <w:sz w:val="20"/>
                <w:lang w:val="en-US" w:eastAsia="en-US"/>
              </w:rPr>
              <w:t>1</w:t>
            </w:r>
            <w:r w:rsidRPr="008449B7">
              <w:rPr>
                <w:rFonts w:eastAsia="Calibri"/>
                <w:spacing w:val="-1"/>
                <w:sz w:val="20"/>
                <w:lang w:eastAsia="en-US"/>
              </w:rPr>
              <w:t xml:space="preserve"> </w:t>
            </w:r>
            <w:r w:rsidRPr="008449B7">
              <w:rPr>
                <w:rFonts w:eastAsia="Calibri"/>
                <w:sz w:val="20"/>
                <w:lang w:val="en-US" w:eastAsia="en-US"/>
              </w:rPr>
              <w:t>га</w:t>
            </w:r>
          </w:p>
        </w:tc>
        <w:tc>
          <w:tcPr>
            <w:tcW w:w="3969" w:type="dxa"/>
            <w:tcBorders>
              <w:bottom w:val="single" w:sz="4" w:space="0" w:color="auto"/>
            </w:tcBorders>
            <w:shd w:val="clear" w:color="auto" w:fill="auto"/>
          </w:tcPr>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position w:val="1"/>
                <w:sz w:val="20"/>
                <w:lang w:eastAsia="en-US"/>
              </w:rPr>
              <w:t>г. Ка</w:t>
            </w:r>
            <w:r w:rsidRPr="008449B7">
              <w:rPr>
                <w:rFonts w:eastAsia="Calibri"/>
                <w:spacing w:val="-2"/>
                <w:position w:val="1"/>
                <w:sz w:val="20"/>
                <w:lang w:eastAsia="en-US"/>
              </w:rPr>
              <w:t>л</w:t>
            </w:r>
            <w:r w:rsidRPr="008449B7">
              <w:rPr>
                <w:rFonts w:eastAsia="Calibri"/>
                <w:position w:val="1"/>
                <w:sz w:val="20"/>
                <w:lang w:eastAsia="en-US"/>
              </w:rPr>
              <w:t>и</w:t>
            </w:r>
            <w:r w:rsidRPr="008449B7">
              <w:rPr>
                <w:rFonts w:eastAsia="Calibri"/>
                <w:spacing w:val="2"/>
                <w:position w:val="1"/>
                <w:sz w:val="20"/>
                <w:lang w:eastAsia="en-US"/>
              </w:rPr>
              <w:t>н</w:t>
            </w:r>
            <w:r w:rsidRPr="008449B7">
              <w:rPr>
                <w:rFonts w:eastAsia="Calibri"/>
                <w:position w:val="1"/>
                <w:sz w:val="20"/>
                <w:lang w:eastAsia="en-US"/>
              </w:rPr>
              <w:t>и</w:t>
            </w:r>
            <w:r w:rsidRPr="008449B7">
              <w:rPr>
                <w:rFonts w:eastAsia="Calibri"/>
                <w:spacing w:val="-3"/>
                <w:position w:val="1"/>
                <w:sz w:val="20"/>
                <w:lang w:eastAsia="en-US"/>
              </w:rPr>
              <w:t>н</w:t>
            </w:r>
            <w:r w:rsidRPr="008449B7">
              <w:rPr>
                <w:rFonts w:eastAsia="Calibri"/>
                <w:position w:val="1"/>
                <w:sz w:val="20"/>
                <w:lang w:eastAsia="en-US"/>
              </w:rPr>
              <w:t>г</w:t>
            </w:r>
            <w:r w:rsidRPr="008449B7">
              <w:rPr>
                <w:rFonts w:eastAsia="Calibri"/>
                <w:spacing w:val="-1"/>
                <w:position w:val="1"/>
                <w:sz w:val="20"/>
                <w:lang w:eastAsia="en-US"/>
              </w:rPr>
              <w:t>р</w:t>
            </w:r>
            <w:r w:rsidRPr="008449B7">
              <w:rPr>
                <w:rFonts w:eastAsia="Calibri"/>
                <w:position w:val="1"/>
                <w:sz w:val="20"/>
                <w:lang w:eastAsia="en-US"/>
              </w:rPr>
              <w:t>а</w:t>
            </w:r>
            <w:r w:rsidRPr="008449B7">
              <w:rPr>
                <w:rFonts w:eastAsia="Calibri"/>
                <w:spacing w:val="2"/>
                <w:position w:val="1"/>
                <w:sz w:val="20"/>
                <w:lang w:eastAsia="en-US"/>
              </w:rPr>
              <w:t>д</w:t>
            </w:r>
            <w:r w:rsidRPr="008449B7">
              <w:rPr>
                <w:rFonts w:eastAsia="Calibri"/>
                <w:position w:val="1"/>
                <w:sz w:val="20"/>
                <w:lang w:eastAsia="en-US"/>
              </w:rPr>
              <w:t xml:space="preserve">, </w:t>
            </w:r>
            <w:r w:rsidRPr="008449B7">
              <w:rPr>
                <w:rFonts w:eastAsia="Calibri"/>
                <w:spacing w:val="-1"/>
                <w:sz w:val="20"/>
                <w:lang w:eastAsia="en-US"/>
              </w:rPr>
              <w:t>о</w:t>
            </w:r>
            <w:r w:rsidRPr="008449B7">
              <w:rPr>
                <w:rFonts w:eastAsia="Calibri"/>
                <w:sz w:val="20"/>
                <w:lang w:eastAsia="en-US"/>
              </w:rPr>
              <w:t xml:space="preserve">. </w:t>
            </w:r>
            <w:r w:rsidRPr="008449B7">
              <w:rPr>
                <w:rFonts w:eastAsia="Calibri"/>
                <w:spacing w:val="-2"/>
                <w:sz w:val="20"/>
                <w:lang w:eastAsia="en-US"/>
              </w:rPr>
              <w:t>Ок</w:t>
            </w:r>
            <w:r w:rsidRPr="008449B7">
              <w:rPr>
                <w:rFonts w:eastAsia="Calibri"/>
                <w:spacing w:val="1"/>
                <w:sz w:val="20"/>
                <w:lang w:eastAsia="en-US"/>
              </w:rPr>
              <w:t>тя</w:t>
            </w:r>
            <w:r w:rsidRPr="008449B7">
              <w:rPr>
                <w:rFonts w:eastAsia="Calibri"/>
                <w:spacing w:val="2"/>
                <w:sz w:val="20"/>
                <w:lang w:eastAsia="en-US"/>
              </w:rPr>
              <w:t>б</w:t>
            </w:r>
            <w:r w:rsidRPr="008449B7">
              <w:rPr>
                <w:rFonts w:eastAsia="Calibri"/>
                <w:spacing w:val="-1"/>
                <w:sz w:val="20"/>
                <w:lang w:eastAsia="en-US"/>
              </w:rPr>
              <w:t>р</w:t>
            </w:r>
            <w:r w:rsidRPr="008449B7">
              <w:rPr>
                <w:rFonts w:eastAsia="Calibri"/>
                <w:spacing w:val="2"/>
                <w:sz w:val="20"/>
                <w:lang w:eastAsia="en-US"/>
              </w:rPr>
              <w:t>ь</w:t>
            </w:r>
            <w:r w:rsidRPr="008449B7">
              <w:rPr>
                <w:rFonts w:eastAsia="Calibri"/>
                <w:spacing w:val="-2"/>
                <w:sz w:val="20"/>
                <w:lang w:eastAsia="en-US"/>
              </w:rPr>
              <w:t>ск</w:t>
            </w:r>
            <w:r w:rsidRPr="008449B7">
              <w:rPr>
                <w:rFonts w:eastAsia="Calibri"/>
                <w:sz w:val="20"/>
                <w:lang w:eastAsia="en-US"/>
              </w:rPr>
              <w:t xml:space="preserve">ий / </w:t>
            </w:r>
            <w:r w:rsidRPr="008449B7">
              <w:rPr>
                <w:rFonts w:eastAsia="Calibri"/>
                <w:spacing w:val="-2"/>
                <w:sz w:val="20"/>
                <w:lang w:eastAsia="en-US"/>
              </w:rPr>
              <w:t>з</w:t>
            </w:r>
            <w:r w:rsidRPr="008449B7">
              <w:rPr>
                <w:rFonts w:eastAsia="Calibri"/>
                <w:spacing w:val="-1"/>
                <w:sz w:val="20"/>
                <w:lang w:eastAsia="en-US"/>
              </w:rPr>
              <w:t>о</w:t>
            </w:r>
            <w:r w:rsidRPr="008449B7">
              <w:rPr>
                <w:rFonts w:eastAsia="Calibri"/>
                <w:spacing w:val="2"/>
                <w:sz w:val="20"/>
                <w:lang w:eastAsia="en-US"/>
              </w:rPr>
              <w:t>н</w:t>
            </w:r>
            <w:r w:rsidRPr="008449B7">
              <w:rPr>
                <w:rFonts w:eastAsia="Calibri"/>
                <w:sz w:val="20"/>
                <w:lang w:eastAsia="en-US"/>
              </w:rPr>
              <w:t>а</w:t>
            </w:r>
            <w:r w:rsidRPr="008449B7">
              <w:rPr>
                <w:rFonts w:eastAsia="Calibri"/>
                <w:spacing w:val="-2"/>
                <w:sz w:val="20"/>
                <w:lang w:eastAsia="en-US"/>
              </w:rPr>
              <w:t xml:space="preserve"> с</w:t>
            </w:r>
            <w:r w:rsidRPr="008449B7">
              <w:rPr>
                <w:rFonts w:eastAsia="Calibri"/>
                <w:sz w:val="20"/>
                <w:lang w:eastAsia="en-US"/>
              </w:rPr>
              <w:t>ме</w:t>
            </w:r>
            <w:r w:rsidRPr="008449B7">
              <w:rPr>
                <w:rFonts w:eastAsia="Calibri"/>
                <w:spacing w:val="2"/>
                <w:sz w:val="20"/>
                <w:lang w:eastAsia="en-US"/>
              </w:rPr>
              <w:t>ш</w:t>
            </w:r>
            <w:r w:rsidRPr="008449B7">
              <w:rPr>
                <w:rFonts w:eastAsia="Calibri"/>
                <w:sz w:val="20"/>
                <w:lang w:eastAsia="en-US"/>
              </w:rPr>
              <w:t>а</w:t>
            </w:r>
            <w:r w:rsidRPr="008449B7">
              <w:rPr>
                <w:rFonts w:eastAsia="Calibri"/>
                <w:spacing w:val="2"/>
                <w:sz w:val="20"/>
                <w:lang w:eastAsia="en-US"/>
              </w:rPr>
              <w:t>нн</w:t>
            </w:r>
            <w:r w:rsidRPr="008449B7">
              <w:rPr>
                <w:rFonts w:eastAsia="Calibri"/>
                <w:spacing w:val="-1"/>
                <w:sz w:val="20"/>
                <w:lang w:eastAsia="en-US"/>
              </w:rPr>
              <w:t>ой</w:t>
            </w:r>
            <w:r w:rsidRPr="008449B7">
              <w:rPr>
                <w:rFonts w:eastAsia="Calibri"/>
                <w:sz w:val="20"/>
                <w:lang w:eastAsia="en-US"/>
              </w:rPr>
              <w:t xml:space="preserve"> </w:t>
            </w:r>
            <w:r w:rsidRPr="008449B7">
              <w:rPr>
                <w:rFonts w:eastAsia="Calibri"/>
                <w:spacing w:val="1"/>
                <w:sz w:val="20"/>
                <w:lang w:eastAsia="en-US"/>
              </w:rPr>
              <w:t>фу</w:t>
            </w:r>
            <w:r w:rsidRPr="008449B7">
              <w:rPr>
                <w:rFonts w:eastAsia="Calibri"/>
                <w:spacing w:val="2"/>
                <w:sz w:val="20"/>
                <w:lang w:eastAsia="en-US"/>
              </w:rPr>
              <w:t>н</w:t>
            </w:r>
            <w:r w:rsidRPr="008449B7">
              <w:rPr>
                <w:rFonts w:eastAsia="Calibri"/>
                <w:spacing w:val="-2"/>
                <w:sz w:val="20"/>
                <w:lang w:eastAsia="en-US"/>
              </w:rPr>
              <w:t>к</w:t>
            </w:r>
            <w:r w:rsidRPr="008449B7">
              <w:rPr>
                <w:rFonts w:eastAsia="Calibri"/>
                <w:sz w:val="20"/>
                <w:lang w:eastAsia="en-US"/>
              </w:rPr>
              <w:t>ци</w:t>
            </w:r>
            <w:r w:rsidRPr="008449B7">
              <w:rPr>
                <w:rFonts w:eastAsia="Calibri"/>
                <w:spacing w:val="-6"/>
                <w:sz w:val="20"/>
                <w:lang w:eastAsia="en-US"/>
              </w:rPr>
              <w:t>о</w:t>
            </w:r>
            <w:r w:rsidRPr="008449B7">
              <w:rPr>
                <w:rFonts w:eastAsia="Calibri"/>
                <w:spacing w:val="2"/>
                <w:sz w:val="20"/>
                <w:lang w:eastAsia="en-US"/>
              </w:rPr>
              <w:t>н</w:t>
            </w:r>
            <w:r w:rsidRPr="008449B7">
              <w:rPr>
                <w:rFonts w:eastAsia="Calibri"/>
                <w:sz w:val="20"/>
                <w:lang w:eastAsia="en-US"/>
              </w:rPr>
              <w:t>а</w:t>
            </w:r>
            <w:r w:rsidRPr="008449B7">
              <w:rPr>
                <w:rFonts w:eastAsia="Calibri"/>
                <w:spacing w:val="-2"/>
                <w:sz w:val="20"/>
                <w:lang w:eastAsia="en-US"/>
              </w:rPr>
              <w:t>л</w:t>
            </w:r>
            <w:r w:rsidRPr="008449B7">
              <w:rPr>
                <w:rFonts w:eastAsia="Calibri"/>
                <w:spacing w:val="2"/>
                <w:sz w:val="20"/>
                <w:lang w:eastAsia="en-US"/>
              </w:rPr>
              <w:t>ьн</w:t>
            </w:r>
            <w:r w:rsidRPr="008449B7">
              <w:rPr>
                <w:rFonts w:eastAsia="Calibri"/>
                <w:spacing w:val="-1"/>
                <w:sz w:val="20"/>
                <w:lang w:eastAsia="en-US"/>
              </w:rPr>
              <w:t>о</w:t>
            </w:r>
            <w:r w:rsidRPr="008449B7">
              <w:rPr>
                <w:rFonts w:eastAsia="Calibri"/>
                <w:sz w:val="20"/>
                <w:lang w:eastAsia="en-US"/>
              </w:rPr>
              <w:t>й и общественно-деловой застройки</w:t>
            </w:r>
          </w:p>
        </w:tc>
        <w:tc>
          <w:tcPr>
            <w:tcW w:w="1527" w:type="dxa"/>
            <w:tcBorders>
              <w:bottom w:val="single" w:sz="4" w:space="0" w:color="auto"/>
            </w:tcBorders>
            <w:shd w:val="clear" w:color="auto" w:fill="auto"/>
          </w:tcPr>
          <w:p w:rsidR="0085581F" w:rsidRPr="008449B7" w:rsidRDefault="0085581F" w:rsidP="00D229C9">
            <w:pPr>
              <w:suppressAutoHyphens/>
              <w:spacing w:after="0"/>
              <w:ind w:left="132" w:right="142" w:firstLine="0"/>
              <w:jc w:val="center"/>
              <w:rPr>
                <w:sz w:val="24"/>
                <w:szCs w:val="24"/>
              </w:rPr>
            </w:pPr>
            <w:r w:rsidRPr="008449B7">
              <w:rPr>
                <w:rFonts w:eastAsia="Calibri"/>
                <w:sz w:val="20"/>
                <w:lang w:eastAsia="en-US"/>
              </w:rPr>
              <w:t>Д</w:t>
            </w:r>
            <w:r w:rsidRPr="008449B7">
              <w:rPr>
                <w:rFonts w:eastAsia="Calibri"/>
                <w:sz w:val="20"/>
                <w:lang w:val="en-US" w:eastAsia="en-US"/>
              </w:rPr>
              <w:t>о</w:t>
            </w:r>
            <w:r w:rsidRPr="008449B7">
              <w:rPr>
                <w:rFonts w:eastAsia="Calibri"/>
                <w:spacing w:val="-3"/>
                <w:sz w:val="20"/>
                <w:lang w:val="en-US" w:eastAsia="en-US"/>
              </w:rPr>
              <w:t xml:space="preserve"> </w:t>
            </w:r>
            <w:r w:rsidRPr="008449B7">
              <w:rPr>
                <w:rFonts w:eastAsia="Calibri"/>
                <w:spacing w:val="-1"/>
                <w:sz w:val="20"/>
                <w:lang w:val="en-US" w:eastAsia="en-US"/>
              </w:rPr>
              <w:t>2035</w:t>
            </w:r>
          </w:p>
        </w:tc>
        <w:tc>
          <w:tcPr>
            <w:tcW w:w="2977" w:type="dxa"/>
            <w:tcBorders>
              <w:top w:val="nil"/>
              <w:bottom w:val="nil"/>
            </w:tcBorders>
            <w:shd w:val="clear" w:color="auto" w:fill="auto"/>
          </w:tcPr>
          <w:p w:rsidR="0085581F" w:rsidRPr="008449B7" w:rsidRDefault="0085581F" w:rsidP="00D229C9">
            <w:pPr>
              <w:widowControl w:val="0"/>
              <w:suppressAutoHyphens/>
              <w:spacing w:after="0"/>
              <w:ind w:firstLine="0"/>
              <w:jc w:val="left"/>
              <w:rPr>
                <w:rFonts w:eastAsia="Calibri"/>
                <w:sz w:val="20"/>
                <w:lang w:eastAsia="en-US"/>
              </w:rPr>
            </w:pPr>
          </w:p>
        </w:tc>
      </w:tr>
      <w:tr w:rsidR="0085581F" w:rsidRPr="008449B7" w:rsidTr="0085581F">
        <w:trPr>
          <w:trHeight w:val="354"/>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123</w:t>
            </w:r>
          </w:p>
        </w:tc>
        <w:tc>
          <w:tcPr>
            <w:tcW w:w="3534"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val="en-US" w:eastAsia="en-US"/>
              </w:rPr>
            </w:pPr>
            <w:r w:rsidRPr="008449B7">
              <w:rPr>
                <w:rFonts w:eastAsia="Calibri"/>
                <w:sz w:val="20"/>
                <w:lang w:val="en-US" w:eastAsia="en-US"/>
              </w:rPr>
              <w:t>Сквер</w:t>
            </w:r>
          </w:p>
        </w:tc>
        <w:tc>
          <w:tcPr>
            <w:tcW w:w="2552"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z w:val="20"/>
                <w:lang w:eastAsia="en-US"/>
              </w:rPr>
              <w:t>Создание сквера.</w:t>
            </w:r>
          </w:p>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z w:val="20"/>
                <w:lang w:eastAsia="en-US"/>
              </w:rPr>
              <w:t>Площадь участка 0,27 га</w:t>
            </w:r>
          </w:p>
        </w:tc>
        <w:tc>
          <w:tcPr>
            <w:tcW w:w="3969" w:type="dxa"/>
            <w:shd w:val="clear" w:color="auto" w:fill="auto"/>
          </w:tcPr>
          <w:p w:rsidR="0085581F" w:rsidRPr="008449B7" w:rsidRDefault="0085581F" w:rsidP="00D229C9">
            <w:pPr>
              <w:widowControl w:val="0"/>
              <w:suppressAutoHyphens/>
              <w:spacing w:after="0"/>
              <w:ind w:left="132" w:right="142" w:firstLine="0"/>
              <w:jc w:val="left"/>
              <w:rPr>
                <w:rFonts w:eastAsia="Calibri"/>
                <w:spacing w:val="-2"/>
                <w:sz w:val="20"/>
                <w:lang w:eastAsia="en-US"/>
              </w:rPr>
            </w:pPr>
            <w:r w:rsidRPr="008449B7">
              <w:rPr>
                <w:rFonts w:eastAsia="Calibri"/>
                <w:spacing w:val="-2"/>
                <w:sz w:val="20"/>
                <w:lang w:eastAsia="en-US"/>
              </w:rPr>
              <w:t>г. Калининград, планируемый жилой район «Север 1» / зона озелененных территорий общего пользования (лесопарки, парки, сады, скверы, бульвары, городские леса)</w:t>
            </w:r>
          </w:p>
        </w:tc>
        <w:tc>
          <w:tcPr>
            <w:tcW w:w="1527" w:type="dxa"/>
            <w:shd w:val="clear" w:color="auto" w:fill="auto"/>
          </w:tcPr>
          <w:p w:rsidR="0085581F" w:rsidRPr="008449B7" w:rsidRDefault="0085581F" w:rsidP="00D229C9">
            <w:pPr>
              <w:suppressAutoHyphens/>
              <w:spacing w:after="0"/>
              <w:ind w:left="132" w:right="142" w:firstLine="0"/>
              <w:jc w:val="center"/>
              <w:rPr>
                <w:sz w:val="24"/>
                <w:szCs w:val="24"/>
              </w:rPr>
            </w:pPr>
            <w:r w:rsidRPr="008449B7">
              <w:rPr>
                <w:rFonts w:eastAsia="Calibri"/>
                <w:sz w:val="20"/>
                <w:lang w:eastAsia="en-US"/>
              </w:rPr>
              <w:t>Д</w:t>
            </w:r>
            <w:r w:rsidRPr="008449B7">
              <w:rPr>
                <w:rFonts w:eastAsia="Calibri"/>
                <w:sz w:val="20"/>
                <w:lang w:val="en-US" w:eastAsia="en-US"/>
              </w:rPr>
              <w:t>о</w:t>
            </w:r>
            <w:r w:rsidRPr="008449B7">
              <w:rPr>
                <w:rFonts w:eastAsia="Calibri"/>
                <w:spacing w:val="-3"/>
                <w:sz w:val="20"/>
                <w:lang w:val="en-US" w:eastAsia="en-US"/>
              </w:rPr>
              <w:t xml:space="preserve"> </w:t>
            </w:r>
            <w:r w:rsidRPr="008449B7">
              <w:rPr>
                <w:rFonts w:eastAsia="Calibri"/>
                <w:spacing w:val="-1"/>
                <w:sz w:val="20"/>
                <w:lang w:val="en-US" w:eastAsia="en-US"/>
              </w:rPr>
              <w:t>2035</w:t>
            </w:r>
          </w:p>
        </w:tc>
        <w:tc>
          <w:tcPr>
            <w:tcW w:w="2977" w:type="dxa"/>
            <w:tcBorders>
              <w:top w:val="nil"/>
              <w:bottom w:val="nil"/>
            </w:tcBorders>
            <w:shd w:val="clear" w:color="auto" w:fill="auto"/>
          </w:tcPr>
          <w:p w:rsidR="0085581F" w:rsidRPr="008449B7" w:rsidRDefault="0085581F" w:rsidP="00D229C9">
            <w:pPr>
              <w:widowControl w:val="0"/>
              <w:suppressAutoHyphens/>
              <w:spacing w:after="0"/>
              <w:ind w:firstLine="0"/>
              <w:jc w:val="left"/>
              <w:rPr>
                <w:rFonts w:eastAsia="Calibri"/>
                <w:spacing w:val="-1"/>
                <w:sz w:val="20"/>
                <w:lang w:eastAsia="en-US"/>
              </w:rPr>
            </w:pPr>
          </w:p>
        </w:tc>
      </w:tr>
      <w:tr w:rsidR="0085581F" w:rsidRPr="008449B7" w:rsidTr="0085581F">
        <w:trPr>
          <w:trHeight w:val="1282"/>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124</w:t>
            </w:r>
          </w:p>
        </w:tc>
        <w:tc>
          <w:tcPr>
            <w:tcW w:w="3534"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val="en-US" w:eastAsia="en-US"/>
              </w:rPr>
            </w:pPr>
            <w:r w:rsidRPr="008449B7">
              <w:rPr>
                <w:rFonts w:eastAsia="Calibri"/>
                <w:sz w:val="20"/>
                <w:lang w:val="en-US" w:eastAsia="en-US"/>
              </w:rPr>
              <w:t>Сквер</w:t>
            </w:r>
          </w:p>
        </w:tc>
        <w:tc>
          <w:tcPr>
            <w:tcW w:w="2552"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z w:val="20"/>
                <w:lang w:eastAsia="en-US"/>
              </w:rPr>
              <w:t>Создание сквера.</w:t>
            </w:r>
          </w:p>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z w:val="20"/>
                <w:lang w:eastAsia="en-US"/>
              </w:rPr>
              <w:t>Площадь участка 0,11 га</w:t>
            </w:r>
          </w:p>
        </w:tc>
        <w:tc>
          <w:tcPr>
            <w:tcW w:w="3969" w:type="dxa"/>
            <w:shd w:val="clear" w:color="auto" w:fill="auto"/>
          </w:tcPr>
          <w:p w:rsidR="0085581F" w:rsidRPr="008449B7" w:rsidRDefault="0085581F" w:rsidP="00D229C9">
            <w:pPr>
              <w:widowControl w:val="0"/>
              <w:suppressAutoHyphens/>
              <w:spacing w:after="0"/>
              <w:ind w:left="132" w:right="142" w:firstLine="0"/>
              <w:jc w:val="left"/>
              <w:rPr>
                <w:rFonts w:eastAsia="Calibri"/>
                <w:spacing w:val="-2"/>
                <w:sz w:val="20"/>
                <w:lang w:eastAsia="en-US"/>
              </w:rPr>
            </w:pPr>
            <w:r w:rsidRPr="008449B7">
              <w:rPr>
                <w:rFonts w:eastAsia="Calibri"/>
                <w:spacing w:val="-2"/>
                <w:sz w:val="20"/>
                <w:lang w:eastAsia="en-US"/>
              </w:rPr>
              <w:t>г. Калининград, планируемый жилой район «Север 1» / зона озелененных территорий общего пользования (лесопарки, парки, сады, скверы, бульвары, городские леса)</w:t>
            </w:r>
          </w:p>
        </w:tc>
        <w:tc>
          <w:tcPr>
            <w:tcW w:w="1527" w:type="dxa"/>
            <w:shd w:val="clear" w:color="auto" w:fill="auto"/>
          </w:tcPr>
          <w:p w:rsidR="0085581F" w:rsidRPr="008449B7" w:rsidRDefault="0085581F" w:rsidP="00D229C9">
            <w:pPr>
              <w:suppressAutoHyphens/>
              <w:spacing w:after="0"/>
              <w:ind w:left="132" w:right="142" w:firstLine="0"/>
              <w:jc w:val="center"/>
              <w:rPr>
                <w:sz w:val="24"/>
                <w:szCs w:val="24"/>
              </w:rPr>
            </w:pPr>
            <w:r w:rsidRPr="008449B7">
              <w:rPr>
                <w:rFonts w:eastAsia="Calibri"/>
                <w:sz w:val="20"/>
                <w:lang w:eastAsia="en-US"/>
              </w:rPr>
              <w:t>Д</w:t>
            </w:r>
            <w:r w:rsidRPr="008449B7">
              <w:rPr>
                <w:rFonts w:eastAsia="Calibri"/>
                <w:sz w:val="20"/>
                <w:lang w:val="en-US" w:eastAsia="en-US"/>
              </w:rPr>
              <w:t>о</w:t>
            </w:r>
            <w:r w:rsidRPr="008449B7">
              <w:rPr>
                <w:rFonts w:eastAsia="Calibri"/>
                <w:spacing w:val="-3"/>
                <w:sz w:val="20"/>
                <w:lang w:val="en-US" w:eastAsia="en-US"/>
              </w:rPr>
              <w:t xml:space="preserve"> </w:t>
            </w:r>
            <w:r w:rsidRPr="008449B7">
              <w:rPr>
                <w:rFonts w:eastAsia="Calibri"/>
                <w:spacing w:val="-1"/>
                <w:sz w:val="20"/>
                <w:lang w:val="en-US" w:eastAsia="en-US"/>
              </w:rPr>
              <w:t>2035</w:t>
            </w:r>
          </w:p>
        </w:tc>
        <w:tc>
          <w:tcPr>
            <w:tcW w:w="2977" w:type="dxa"/>
            <w:tcBorders>
              <w:top w:val="nil"/>
              <w:bottom w:val="nil"/>
            </w:tcBorders>
            <w:shd w:val="clear" w:color="auto" w:fill="auto"/>
          </w:tcPr>
          <w:p w:rsidR="0085581F" w:rsidRPr="008449B7" w:rsidRDefault="0085581F" w:rsidP="00D229C9">
            <w:pPr>
              <w:widowControl w:val="0"/>
              <w:suppressAutoHyphens/>
              <w:spacing w:after="0"/>
              <w:ind w:firstLine="0"/>
              <w:jc w:val="left"/>
              <w:rPr>
                <w:rFonts w:eastAsia="Calibri"/>
                <w:spacing w:val="-1"/>
                <w:sz w:val="20"/>
                <w:lang w:eastAsia="en-US"/>
              </w:rPr>
            </w:pPr>
          </w:p>
        </w:tc>
      </w:tr>
      <w:tr w:rsidR="0085581F" w:rsidRPr="008449B7" w:rsidTr="0085581F">
        <w:trPr>
          <w:trHeight w:val="1256"/>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125</w:t>
            </w:r>
          </w:p>
        </w:tc>
        <w:tc>
          <w:tcPr>
            <w:tcW w:w="3534"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val="en-US" w:eastAsia="en-US"/>
              </w:rPr>
            </w:pPr>
            <w:r w:rsidRPr="008449B7">
              <w:rPr>
                <w:rFonts w:eastAsia="Calibri"/>
                <w:sz w:val="20"/>
                <w:lang w:val="en-US" w:eastAsia="en-US"/>
              </w:rPr>
              <w:t>Сквер</w:t>
            </w:r>
          </w:p>
        </w:tc>
        <w:tc>
          <w:tcPr>
            <w:tcW w:w="2552"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z w:val="20"/>
                <w:lang w:eastAsia="en-US"/>
              </w:rPr>
              <w:t>Создание сквера.</w:t>
            </w:r>
          </w:p>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z w:val="20"/>
                <w:lang w:eastAsia="en-US"/>
              </w:rPr>
              <w:t>Площадь участка 0,41 га</w:t>
            </w:r>
          </w:p>
        </w:tc>
        <w:tc>
          <w:tcPr>
            <w:tcW w:w="3969" w:type="dxa"/>
            <w:shd w:val="clear" w:color="auto" w:fill="auto"/>
          </w:tcPr>
          <w:p w:rsidR="0085581F" w:rsidRPr="008449B7" w:rsidRDefault="0085581F" w:rsidP="00D229C9">
            <w:pPr>
              <w:widowControl w:val="0"/>
              <w:suppressAutoHyphens/>
              <w:spacing w:after="0"/>
              <w:ind w:left="132" w:right="142" w:firstLine="0"/>
              <w:jc w:val="left"/>
              <w:rPr>
                <w:rFonts w:eastAsia="Calibri"/>
                <w:spacing w:val="-2"/>
                <w:sz w:val="20"/>
                <w:lang w:eastAsia="en-US"/>
              </w:rPr>
            </w:pPr>
            <w:r w:rsidRPr="008449B7">
              <w:rPr>
                <w:rFonts w:eastAsia="Calibri"/>
                <w:spacing w:val="-2"/>
                <w:sz w:val="20"/>
                <w:lang w:eastAsia="en-US"/>
              </w:rPr>
              <w:t>г. Калининград, планируемый жилой район «Север 3» / зона озелененных территорий общего пользования (лесопарки, парки, сады, скверы, бульвары, городские леса)</w:t>
            </w:r>
          </w:p>
        </w:tc>
        <w:tc>
          <w:tcPr>
            <w:tcW w:w="1527" w:type="dxa"/>
            <w:shd w:val="clear" w:color="auto" w:fill="auto"/>
          </w:tcPr>
          <w:p w:rsidR="0085581F" w:rsidRPr="008449B7" w:rsidRDefault="0085581F" w:rsidP="00D229C9">
            <w:pPr>
              <w:suppressAutoHyphens/>
              <w:spacing w:after="0"/>
              <w:ind w:left="132" w:right="142" w:firstLine="0"/>
              <w:jc w:val="center"/>
              <w:rPr>
                <w:sz w:val="24"/>
                <w:szCs w:val="24"/>
              </w:rPr>
            </w:pPr>
            <w:r w:rsidRPr="008449B7">
              <w:rPr>
                <w:rFonts w:eastAsia="Calibri"/>
                <w:sz w:val="20"/>
                <w:lang w:eastAsia="en-US"/>
              </w:rPr>
              <w:t>Д</w:t>
            </w:r>
            <w:r w:rsidRPr="008449B7">
              <w:rPr>
                <w:rFonts w:eastAsia="Calibri"/>
                <w:sz w:val="20"/>
                <w:lang w:val="en-US" w:eastAsia="en-US"/>
              </w:rPr>
              <w:t>о</w:t>
            </w:r>
            <w:r w:rsidRPr="008449B7">
              <w:rPr>
                <w:rFonts w:eastAsia="Calibri"/>
                <w:spacing w:val="-3"/>
                <w:sz w:val="20"/>
                <w:lang w:val="en-US" w:eastAsia="en-US"/>
              </w:rPr>
              <w:t xml:space="preserve"> </w:t>
            </w:r>
            <w:r w:rsidRPr="008449B7">
              <w:rPr>
                <w:rFonts w:eastAsia="Calibri"/>
                <w:spacing w:val="-1"/>
                <w:sz w:val="20"/>
                <w:lang w:val="en-US" w:eastAsia="en-US"/>
              </w:rPr>
              <w:t>2035</w:t>
            </w:r>
          </w:p>
        </w:tc>
        <w:tc>
          <w:tcPr>
            <w:tcW w:w="2977" w:type="dxa"/>
            <w:tcBorders>
              <w:top w:val="nil"/>
              <w:bottom w:val="nil"/>
            </w:tcBorders>
            <w:shd w:val="clear" w:color="auto" w:fill="auto"/>
          </w:tcPr>
          <w:p w:rsidR="0085581F" w:rsidRPr="008449B7" w:rsidRDefault="0085581F" w:rsidP="00D229C9">
            <w:pPr>
              <w:widowControl w:val="0"/>
              <w:suppressAutoHyphens/>
              <w:spacing w:after="0"/>
              <w:ind w:firstLine="0"/>
              <w:jc w:val="left"/>
              <w:rPr>
                <w:rFonts w:eastAsia="Calibri"/>
                <w:spacing w:val="-1"/>
                <w:sz w:val="20"/>
                <w:lang w:eastAsia="en-US"/>
              </w:rPr>
            </w:pPr>
          </w:p>
        </w:tc>
      </w:tr>
      <w:tr w:rsidR="0085581F" w:rsidRPr="008449B7" w:rsidTr="0085581F">
        <w:trPr>
          <w:trHeight w:val="1594"/>
          <w:jc w:val="center"/>
        </w:trPr>
        <w:tc>
          <w:tcPr>
            <w:tcW w:w="572" w:type="dxa"/>
            <w:tcBorders>
              <w:bottom w:val="single" w:sz="4" w:space="0" w:color="auto"/>
            </w:tcBorders>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lastRenderedPageBreak/>
              <w:t>126</w:t>
            </w:r>
          </w:p>
        </w:tc>
        <w:tc>
          <w:tcPr>
            <w:tcW w:w="3534" w:type="dxa"/>
            <w:tcBorders>
              <w:bottom w:val="single" w:sz="4" w:space="0" w:color="auto"/>
            </w:tcBorders>
            <w:shd w:val="clear" w:color="auto" w:fill="auto"/>
          </w:tcPr>
          <w:p w:rsidR="0085581F" w:rsidRPr="008449B7" w:rsidRDefault="0085581F" w:rsidP="00D229C9">
            <w:pPr>
              <w:widowControl w:val="0"/>
              <w:suppressAutoHyphens/>
              <w:spacing w:after="0"/>
              <w:ind w:left="132" w:right="142" w:firstLine="0"/>
              <w:jc w:val="left"/>
              <w:rPr>
                <w:rFonts w:eastAsia="Calibri"/>
                <w:sz w:val="20"/>
                <w:lang w:val="en-US" w:eastAsia="en-US"/>
              </w:rPr>
            </w:pPr>
            <w:r w:rsidRPr="008449B7">
              <w:rPr>
                <w:rFonts w:eastAsia="Calibri"/>
                <w:sz w:val="20"/>
                <w:lang w:val="en-US" w:eastAsia="en-US"/>
              </w:rPr>
              <w:t>Сквер</w:t>
            </w:r>
          </w:p>
        </w:tc>
        <w:tc>
          <w:tcPr>
            <w:tcW w:w="2552" w:type="dxa"/>
            <w:tcBorders>
              <w:bottom w:val="single" w:sz="4" w:space="0" w:color="auto"/>
            </w:tcBorders>
            <w:shd w:val="clear" w:color="auto" w:fill="auto"/>
          </w:tcPr>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z w:val="20"/>
                <w:lang w:eastAsia="en-US"/>
              </w:rPr>
              <w:t>Создание сквера.</w:t>
            </w:r>
          </w:p>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z w:val="20"/>
                <w:lang w:eastAsia="en-US"/>
              </w:rPr>
              <w:t>Площадь участка 0,16 га</w:t>
            </w:r>
          </w:p>
        </w:tc>
        <w:tc>
          <w:tcPr>
            <w:tcW w:w="3969" w:type="dxa"/>
            <w:tcBorders>
              <w:bottom w:val="single" w:sz="4" w:space="0" w:color="auto"/>
            </w:tcBorders>
            <w:shd w:val="clear" w:color="auto" w:fill="auto"/>
          </w:tcPr>
          <w:p w:rsidR="0085581F" w:rsidRPr="008449B7" w:rsidRDefault="0085581F" w:rsidP="00D229C9">
            <w:pPr>
              <w:widowControl w:val="0"/>
              <w:suppressAutoHyphens/>
              <w:spacing w:after="0"/>
              <w:ind w:left="132" w:right="142" w:firstLine="0"/>
              <w:jc w:val="left"/>
              <w:rPr>
                <w:rFonts w:eastAsia="Calibri"/>
                <w:spacing w:val="-2"/>
                <w:sz w:val="20"/>
                <w:lang w:eastAsia="en-US"/>
              </w:rPr>
            </w:pPr>
            <w:r w:rsidRPr="008449B7">
              <w:rPr>
                <w:rFonts w:eastAsia="Calibri"/>
                <w:spacing w:val="-2"/>
                <w:sz w:val="20"/>
                <w:lang w:eastAsia="en-US"/>
              </w:rPr>
              <w:t>г. Калининград, планируемый жилой район «Север 3» / зона озелененных территорий общего пользования (лесопарки, парки, сады, скверы, бульвары, городские леса)</w:t>
            </w:r>
          </w:p>
        </w:tc>
        <w:tc>
          <w:tcPr>
            <w:tcW w:w="1527" w:type="dxa"/>
            <w:tcBorders>
              <w:bottom w:val="single" w:sz="4" w:space="0" w:color="auto"/>
            </w:tcBorders>
            <w:shd w:val="clear" w:color="auto" w:fill="auto"/>
          </w:tcPr>
          <w:p w:rsidR="0085581F" w:rsidRPr="008449B7" w:rsidRDefault="0085581F" w:rsidP="00D229C9">
            <w:pPr>
              <w:suppressAutoHyphens/>
              <w:spacing w:after="0"/>
              <w:ind w:left="132" w:right="142" w:firstLine="0"/>
              <w:jc w:val="center"/>
              <w:rPr>
                <w:sz w:val="24"/>
                <w:szCs w:val="24"/>
              </w:rPr>
            </w:pPr>
            <w:r w:rsidRPr="008449B7">
              <w:rPr>
                <w:rFonts w:eastAsia="Calibri"/>
                <w:sz w:val="20"/>
                <w:lang w:eastAsia="en-US"/>
              </w:rPr>
              <w:t>Д</w:t>
            </w:r>
            <w:r w:rsidRPr="008449B7">
              <w:rPr>
                <w:rFonts w:eastAsia="Calibri"/>
                <w:sz w:val="20"/>
                <w:lang w:val="en-US" w:eastAsia="en-US"/>
              </w:rPr>
              <w:t>о</w:t>
            </w:r>
            <w:r w:rsidRPr="008449B7">
              <w:rPr>
                <w:rFonts w:eastAsia="Calibri"/>
                <w:spacing w:val="-3"/>
                <w:sz w:val="20"/>
                <w:lang w:val="en-US" w:eastAsia="en-US"/>
              </w:rPr>
              <w:t xml:space="preserve"> </w:t>
            </w:r>
            <w:r w:rsidRPr="008449B7">
              <w:rPr>
                <w:rFonts w:eastAsia="Calibri"/>
                <w:spacing w:val="-1"/>
                <w:sz w:val="20"/>
                <w:lang w:val="en-US" w:eastAsia="en-US"/>
              </w:rPr>
              <w:t>2035</w:t>
            </w:r>
          </w:p>
        </w:tc>
        <w:tc>
          <w:tcPr>
            <w:tcW w:w="2977" w:type="dxa"/>
            <w:tcBorders>
              <w:top w:val="nil"/>
              <w:bottom w:val="single" w:sz="4" w:space="0" w:color="auto"/>
            </w:tcBorders>
            <w:shd w:val="clear" w:color="auto" w:fill="auto"/>
          </w:tcPr>
          <w:p w:rsidR="0085581F" w:rsidRPr="008449B7" w:rsidRDefault="0085581F" w:rsidP="00D229C9">
            <w:pPr>
              <w:widowControl w:val="0"/>
              <w:suppressAutoHyphens/>
              <w:spacing w:after="0"/>
              <w:ind w:firstLine="0"/>
              <w:jc w:val="left"/>
              <w:rPr>
                <w:rFonts w:eastAsia="Calibri"/>
                <w:spacing w:val="-1"/>
                <w:sz w:val="20"/>
                <w:lang w:eastAsia="en-US"/>
              </w:rPr>
            </w:pPr>
          </w:p>
        </w:tc>
      </w:tr>
      <w:tr w:rsidR="0085581F" w:rsidRPr="008449B7" w:rsidTr="0085581F">
        <w:trPr>
          <w:trHeight w:val="1360"/>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127</w:t>
            </w:r>
          </w:p>
        </w:tc>
        <w:tc>
          <w:tcPr>
            <w:tcW w:w="3534"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val="en-US" w:eastAsia="en-US"/>
              </w:rPr>
            </w:pPr>
            <w:r w:rsidRPr="008449B7">
              <w:rPr>
                <w:rFonts w:eastAsia="Calibri"/>
                <w:sz w:val="20"/>
                <w:lang w:val="en-US" w:eastAsia="en-US"/>
              </w:rPr>
              <w:t>Сквер</w:t>
            </w:r>
          </w:p>
        </w:tc>
        <w:tc>
          <w:tcPr>
            <w:tcW w:w="2552"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z w:val="20"/>
                <w:lang w:eastAsia="en-US"/>
              </w:rPr>
              <w:t>Создание сквера.</w:t>
            </w:r>
          </w:p>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z w:val="20"/>
                <w:lang w:eastAsia="en-US"/>
              </w:rPr>
              <w:t>Площадь участка 0,15 га</w:t>
            </w:r>
          </w:p>
        </w:tc>
        <w:tc>
          <w:tcPr>
            <w:tcW w:w="3969" w:type="dxa"/>
            <w:tcBorders>
              <w:top w:val="single" w:sz="4" w:space="0" w:color="auto"/>
            </w:tcBorders>
            <w:shd w:val="clear" w:color="auto" w:fill="auto"/>
          </w:tcPr>
          <w:p w:rsidR="0085581F" w:rsidRPr="008449B7" w:rsidRDefault="0085581F" w:rsidP="00D229C9">
            <w:pPr>
              <w:widowControl w:val="0"/>
              <w:suppressAutoHyphens/>
              <w:spacing w:after="0"/>
              <w:ind w:left="132" w:right="142" w:firstLine="0"/>
              <w:jc w:val="left"/>
              <w:rPr>
                <w:rFonts w:eastAsia="Calibri"/>
                <w:spacing w:val="-2"/>
                <w:sz w:val="20"/>
                <w:lang w:eastAsia="en-US"/>
              </w:rPr>
            </w:pPr>
            <w:r w:rsidRPr="008449B7">
              <w:rPr>
                <w:rFonts w:eastAsia="Calibri"/>
                <w:spacing w:val="-2"/>
                <w:sz w:val="20"/>
                <w:lang w:eastAsia="en-US"/>
              </w:rPr>
              <w:t>г. Калининград, планируемый жилой район «Север 4» / зона озелененных территорий общего пользования (лесопарки, парки, сады, скверы, бульвары, городские леса)</w:t>
            </w:r>
          </w:p>
        </w:tc>
        <w:tc>
          <w:tcPr>
            <w:tcW w:w="1527" w:type="dxa"/>
            <w:shd w:val="clear" w:color="auto" w:fill="auto"/>
          </w:tcPr>
          <w:p w:rsidR="0085581F" w:rsidRPr="008449B7" w:rsidRDefault="0085581F" w:rsidP="00D229C9">
            <w:pPr>
              <w:suppressAutoHyphens/>
              <w:spacing w:after="0"/>
              <w:ind w:left="132" w:right="142" w:firstLine="0"/>
              <w:jc w:val="center"/>
              <w:rPr>
                <w:sz w:val="24"/>
                <w:szCs w:val="24"/>
              </w:rPr>
            </w:pPr>
            <w:r w:rsidRPr="008449B7">
              <w:rPr>
                <w:rFonts w:eastAsia="Calibri"/>
                <w:sz w:val="20"/>
                <w:lang w:eastAsia="en-US"/>
              </w:rPr>
              <w:t>Д</w:t>
            </w:r>
            <w:r w:rsidRPr="008449B7">
              <w:rPr>
                <w:rFonts w:eastAsia="Calibri"/>
                <w:sz w:val="20"/>
                <w:lang w:val="en-US" w:eastAsia="en-US"/>
              </w:rPr>
              <w:t>о</w:t>
            </w:r>
            <w:r w:rsidRPr="008449B7">
              <w:rPr>
                <w:rFonts w:eastAsia="Calibri"/>
                <w:spacing w:val="-3"/>
                <w:sz w:val="20"/>
                <w:lang w:val="en-US" w:eastAsia="en-US"/>
              </w:rPr>
              <w:t xml:space="preserve"> </w:t>
            </w:r>
            <w:r w:rsidRPr="008449B7">
              <w:rPr>
                <w:rFonts w:eastAsia="Calibri"/>
                <w:spacing w:val="-1"/>
                <w:sz w:val="20"/>
                <w:lang w:val="en-US" w:eastAsia="en-US"/>
              </w:rPr>
              <w:t>2035</w:t>
            </w:r>
          </w:p>
        </w:tc>
        <w:tc>
          <w:tcPr>
            <w:tcW w:w="2977" w:type="dxa"/>
            <w:tcBorders>
              <w:top w:val="nil"/>
              <w:bottom w:val="nil"/>
            </w:tcBorders>
            <w:shd w:val="clear" w:color="auto" w:fill="auto"/>
          </w:tcPr>
          <w:p w:rsidR="0085581F" w:rsidRPr="008449B7" w:rsidRDefault="0085581F" w:rsidP="00D229C9">
            <w:pPr>
              <w:widowControl w:val="0"/>
              <w:suppressAutoHyphens/>
              <w:spacing w:after="0"/>
              <w:ind w:firstLine="0"/>
              <w:jc w:val="left"/>
              <w:rPr>
                <w:rFonts w:eastAsia="Calibri"/>
                <w:spacing w:val="-1"/>
                <w:sz w:val="20"/>
                <w:lang w:eastAsia="en-US"/>
              </w:rPr>
            </w:pPr>
          </w:p>
        </w:tc>
      </w:tr>
      <w:tr w:rsidR="0085581F" w:rsidRPr="008449B7" w:rsidTr="0085581F">
        <w:trPr>
          <w:trHeight w:val="1319"/>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128</w:t>
            </w:r>
          </w:p>
        </w:tc>
        <w:tc>
          <w:tcPr>
            <w:tcW w:w="3534"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val="en-US" w:eastAsia="en-US"/>
              </w:rPr>
            </w:pPr>
            <w:r w:rsidRPr="008449B7">
              <w:rPr>
                <w:rFonts w:eastAsia="Calibri"/>
                <w:sz w:val="20"/>
                <w:lang w:val="en-US" w:eastAsia="en-US"/>
              </w:rPr>
              <w:t>Сквер</w:t>
            </w:r>
          </w:p>
        </w:tc>
        <w:tc>
          <w:tcPr>
            <w:tcW w:w="2552"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z w:val="20"/>
                <w:lang w:eastAsia="en-US"/>
              </w:rPr>
              <w:t>Создание сквера.</w:t>
            </w:r>
          </w:p>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z w:val="20"/>
                <w:lang w:eastAsia="en-US"/>
              </w:rPr>
              <w:t>Площадь участка 0,09 га</w:t>
            </w:r>
          </w:p>
        </w:tc>
        <w:tc>
          <w:tcPr>
            <w:tcW w:w="3969" w:type="dxa"/>
            <w:shd w:val="clear" w:color="auto" w:fill="auto"/>
          </w:tcPr>
          <w:p w:rsidR="0085581F" w:rsidRPr="008449B7" w:rsidRDefault="0085581F" w:rsidP="00D229C9">
            <w:pPr>
              <w:widowControl w:val="0"/>
              <w:suppressAutoHyphens/>
              <w:spacing w:after="0"/>
              <w:ind w:left="132" w:right="142" w:firstLine="0"/>
              <w:jc w:val="left"/>
              <w:rPr>
                <w:rFonts w:eastAsia="Calibri"/>
                <w:spacing w:val="-2"/>
                <w:sz w:val="20"/>
                <w:lang w:eastAsia="en-US"/>
              </w:rPr>
            </w:pPr>
            <w:r w:rsidRPr="008449B7">
              <w:rPr>
                <w:rFonts w:eastAsia="Calibri"/>
                <w:spacing w:val="-2"/>
                <w:sz w:val="20"/>
                <w:lang w:eastAsia="en-US"/>
              </w:rPr>
              <w:t>г. Калининград, планируемый жилой район «Север 4» / зона озелененных территорий общего пользования (лесопарки, парки, сады, скверы, бульвары, городские леса)</w:t>
            </w:r>
          </w:p>
        </w:tc>
        <w:tc>
          <w:tcPr>
            <w:tcW w:w="1527" w:type="dxa"/>
            <w:shd w:val="clear" w:color="auto" w:fill="auto"/>
          </w:tcPr>
          <w:p w:rsidR="0085581F" w:rsidRPr="008449B7" w:rsidRDefault="0085581F" w:rsidP="00D229C9">
            <w:pPr>
              <w:suppressAutoHyphens/>
              <w:spacing w:after="0"/>
              <w:ind w:left="132" w:right="142" w:firstLine="0"/>
              <w:jc w:val="center"/>
              <w:rPr>
                <w:sz w:val="24"/>
                <w:szCs w:val="24"/>
              </w:rPr>
            </w:pPr>
            <w:r w:rsidRPr="008449B7">
              <w:rPr>
                <w:rFonts w:eastAsia="Calibri"/>
                <w:sz w:val="20"/>
                <w:lang w:eastAsia="en-US"/>
              </w:rPr>
              <w:t>Д</w:t>
            </w:r>
            <w:r w:rsidRPr="008449B7">
              <w:rPr>
                <w:rFonts w:eastAsia="Calibri"/>
                <w:sz w:val="20"/>
                <w:lang w:val="en-US" w:eastAsia="en-US"/>
              </w:rPr>
              <w:t>о</w:t>
            </w:r>
            <w:r w:rsidRPr="008449B7">
              <w:rPr>
                <w:rFonts w:eastAsia="Calibri"/>
                <w:spacing w:val="-3"/>
                <w:sz w:val="20"/>
                <w:lang w:val="en-US" w:eastAsia="en-US"/>
              </w:rPr>
              <w:t xml:space="preserve"> </w:t>
            </w:r>
            <w:r w:rsidRPr="008449B7">
              <w:rPr>
                <w:rFonts w:eastAsia="Calibri"/>
                <w:spacing w:val="-1"/>
                <w:sz w:val="20"/>
                <w:lang w:val="en-US" w:eastAsia="en-US"/>
              </w:rPr>
              <w:t>2035</w:t>
            </w:r>
          </w:p>
        </w:tc>
        <w:tc>
          <w:tcPr>
            <w:tcW w:w="2977" w:type="dxa"/>
            <w:tcBorders>
              <w:top w:val="nil"/>
              <w:bottom w:val="nil"/>
            </w:tcBorders>
            <w:shd w:val="clear" w:color="auto" w:fill="auto"/>
          </w:tcPr>
          <w:p w:rsidR="0085581F" w:rsidRPr="008449B7" w:rsidRDefault="0085581F" w:rsidP="00D229C9">
            <w:pPr>
              <w:widowControl w:val="0"/>
              <w:suppressAutoHyphens/>
              <w:spacing w:after="0"/>
              <w:ind w:firstLine="0"/>
              <w:jc w:val="left"/>
              <w:rPr>
                <w:rFonts w:eastAsia="Calibri"/>
                <w:spacing w:val="-1"/>
                <w:sz w:val="20"/>
                <w:lang w:eastAsia="en-US"/>
              </w:rPr>
            </w:pPr>
          </w:p>
        </w:tc>
      </w:tr>
      <w:tr w:rsidR="0085581F" w:rsidRPr="008449B7" w:rsidTr="0085581F">
        <w:trPr>
          <w:trHeight w:val="1161"/>
          <w:jc w:val="center"/>
        </w:trPr>
        <w:tc>
          <w:tcPr>
            <w:tcW w:w="572" w:type="dxa"/>
            <w:tcBorders>
              <w:bottom w:val="single" w:sz="4" w:space="0" w:color="auto"/>
            </w:tcBorders>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129</w:t>
            </w:r>
          </w:p>
        </w:tc>
        <w:tc>
          <w:tcPr>
            <w:tcW w:w="3534" w:type="dxa"/>
            <w:tcBorders>
              <w:bottom w:val="single" w:sz="4" w:space="0" w:color="auto"/>
            </w:tcBorders>
            <w:shd w:val="clear" w:color="auto" w:fill="auto"/>
          </w:tcPr>
          <w:p w:rsidR="0085581F" w:rsidRPr="008449B7" w:rsidRDefault="0085581F" w:rsidP="00D229C9">
            <w:pPr>
              <w:widowControl w:val="0"/>
              <w:suppressAutoHyphens/>
              <w:spacing w:after="0"/>
              <w:ind w:left="132" w:right="142" w:firstLine="0"/>
              <w:jc w:val="left"/>
              <w:rPr>
                <w:rFonts w:eastAsia="Calibri"/>
                <w:sz w:val="20"/>
                <w:lang w:val="en-US" w:eastAsia="en-US"/>
              </w:rPr>
            </w:pPr>
            <w:r w:rsidRPr="008449B7">
              <w:rPr>
                <w:rFonts w:eastAsia="Calibri"/>
                <w:sz w:val="20"/>
                <w:lang w:val="en-US" w:eastAsia="en-US"/>
              </w:rPr>
              <w:t>Сквер</w:t>
            </w:r>
          </w:p>
        </w:tc>
        <w:tc>
          <w:tcPr>
            <w:tcW w:w="2552" w:type="dxa"/>
            <w:tcBorders>
              <w:bottom w:val="single" w:sz="4" w:space="0" w:color="auto"/>
            </w:tcBorders>
            <w:shd w:val="clear" w:color="auto" w:fill="auto"/>
          </w:tcPr>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z w:val="20"/>
                <w:lang w:eastAsia="en-US"/>
              </w:rPr>
              <w:t>Создание сквера.</w:t>
            </w:r>
          </w:p>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z w:val="20"/>
                <w:lang w:eastAsia="en-US"/>
              </w:rPr>
              <w:t>Площадь участка 0,04 га</w:t>
            </w:r>
          </w:p>
        </w:tc>
        <w:tc>
          <w:tcPr>
            <w:tcW w:w="3969" w:type="dxa"/>
            <w:tcBorders>
              <w:bottom w:val="single" w:sz="4" w:space="0" w:color="auto"/>
            </w:tcBorders>
            <w:shd w:val="clear" w:color="auto" w:fill="auto"/>
          </w:tcPr>
          <w:p w:rsidR="0085581F" w:rsidRPr="008449B7" w:rsidRDefault="0085581F" w:rsidP="00D229C9">
            <w:pPr>
              <w:widowControl w:val="0"/>
              <w:suppressAutoHyphens/>
              <w:spacing w:after="0"/>
              <w:ind w:left="132" w:right="142" w:firstLine="0"/>
              <w:jc w:val="left"/>
              <w:rPr>
                <w:rFonts w:eastAsia="Calibri"/>
                <w:spacing w:val="-2"/>
                <w:sz w:val="20"/>
                <w:lang w:eastAsia="en-US"/>
              </w:rPr>
            </w:pPr>
            <w:r w:rsidRPr="008449B7">
              <w:rPr>
                <w:rFonts w:eastAsia="Calibri"/>
                <w:spacing w:val="-2"/>
                <w:sz w:val="20"/>
                <w:lang w:eastAsia="en-US"/>
              </w:rPr>
              <w:t>г. Калининград, планируемый жилой район «Север 5» / зона озелененных территорий общего пользования (лесопарки, парки, сады, скверы, бульвары, городские леса)</w:t>
            </w:r>
          </w:p>
        </w:tc>
        <w:tc>
          <w:tcPr>
            <w:tcW w:w="1527" w:type="dxa"/>
            <w:tcBorders>
              <w:bottom w:val="single" w:sz="4" w:space="0" w:color="auto"/>
            </w:tcBorders>
            <w:shd w:val="clear" w:color="auto" w:fill="auto"/>
          </w:tcPr>
          <w:p w:rsidR="0085581F" w:rsidRPr="008449B7" w:rsidRDefault="0085581F" w:rsidP="00D229C9">
            <w:pPr>
              <w:suppressAutoHyphens/>
              <w:spacing w:after="0"/>
              <w:ind w:left="132" w:right="142" w:firstLine="0"/>
              <w:jc w:val="center"/>
              <w:rPr>
                <w:sz w:val="24"/>
                <w:szCs w:val="24"/>
              </w:rPr>
            </w:pPr>
            <w:r w:rsidRPr="008449B7">
              <w:rPr>
                <w:rFonts w:eastAsia="Calibri"/>
                <w:sz w:val="20"/>
                <w:lang w:eastAsia="en-US"/>
              </w:rPr>
              <w:t>Д</w:t>
            </w:r>
            <w:r w:rsidRPr="008449B7">
              <w:rPr>
                <w:rFonts w:eastAsia="Calibri"/>
                <w:sz w:val="20"/>
                <w:lang w:val="en-US" w:eastAsia="en-US"/>
              </w:rPr>
              <w:t>о</w:t>
            </w:r>
            <w:r w:rsidRPr="008449B7">
              <w:rPr>
                <w:rFonts w:eastAsia="Calibri"/>
                <w:spacing w:val="-3"/>
                <w:sz w:val="20"/>
                <w:lang w:val="en-US" w:eastAsia="en-US"/>
              </w:rPr>
              <w:t xml:space="preserve"> </w:t>
            </w:r>
            <w:r w:rsidRPr="008449B7">
              <w:rPr>
                <w:rFonts w:eastAsia="Calibri"/>
                <w:spacing w:val="-1"/>
                <w:sz w:val="20"/>
                <w:lang w:val="en-US" w:eastAsia="en-US"/>
              </w:rPr>
              <w:t>2035</w:t>
            </w:r>
          </w:p>
        </w:tc>
        <w:tc>
          <w:tcPr>
            <w:tcW w:w="2977" w:type="dxa"/>
            <w:tcBorders>
              <w:top w:val="nil"/>
              <w:bottom w:val="nil"/>
            </w:tcBorders>
            <w:shd w:val="clear" w:color="auto" w:fill="auto"/>
          </w:tcPr>
          <w:p w:rsidR="0085581F" w:rsidRPr="008449B7" w:rsidRDefault="0085581F" w:rsidP="00D229C9">
            <w:pPr>
              <w:widowControl w:val="0"/>
              <w:suppressAutoHyphens/>
              <w:spacing w:after="0"/>
              <w:ind w:firstLine="0"/>
              <w:jc w:val="left"/>
              <w:rPr>
                <w:rFonts w:eastAsia="Calibri"/>
                <w:spacing w:val="-1"/>
                <w:sz w:val="20"/>
                <w:lang w:eastAsia="en-US"/>
              </w:rPr>
            </w:pPr>
          </w:p>
        </w:tc>
      </w:tr>
      <w:tr w:rsidR="0085581F" w:rsidRPr="008449B7" w:rsidTr="0085581F">
        <w:trPr>
          <w:trHeight w:val="1323"/>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130</w:t>
            </w:r>
          </w:p>
        </w:tc>
        <w:tc>
          <w:tcPr>
            <w:tcW w:w="3534"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val="en-US" w:eastAsia="en-US"/>
              </w:rPr>
            </w:pPr>
            <w:r w:rsidRPr="008449B7">
              <w:rPr>
                <w:rFonts w:eastAsia="Calibri"/>
                <w:sz w:val="20"/>
                <w:lang w:val="en-US" w:eastAsia="en-US"/>
              </w:rPr>
              <w:t>Сквер</w:t>
            </w:r>
          </w:p>
        </w:tc>
        <w:tc>
          <w:tcPr>
            <w:tcW w:w="2552"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z w:val="20"/>
                <w:lang w:eastAsia="en-US"/>
              </w:rPr>
              <w:t>Создание сквера.</w:t>
            </w:r>
          </w:p>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z w:val="20"/>
                <w:lang w:eastAsia="en-US"/>
              </w:rPr>
              <w:t>Площадь участка 0,19 га</w:t>
            </w:r>
          </w:p>
        </w:tc>
        <w:tc>
          <w:tcPr>
            <w:tcW w:w="3969" w:type="dxa"/>
            <w:shd w:val="clear" w:color="auto" w:fill="auto"/>
          </w:tcPr>
          <w:p w:rsidR="0085581F" w:rsidRPr="008449B7" w:rsidRDefault="0085581F" w:rsidP="00D229C9">
            <w:pPr>
              <w:widowControl w:val="0"/>
              <w:suppressAutoHyphens/>
              <w:spacing w:after="0"/>
              <w:ind w:left="132" w:right="142" w:firstLine="0"/>
              <w:jc w:val="left"/>
              <w:rPr>
                <w:rFonts w:eastAsia="Calibri"/>
                <w:spacing w:val="-2"/>
                <w:sz w:val="20"/>
                <w:lang w:eastAsia="en-US"/>
              </w:rPr>
            </w:pPr>
            <w:r w:rsidRPr="008449B7">
              <w:rPr>
                <w:rFonts w:eastAsia="Calibri"/>
                <w:spacing w:val="-2"/>
                <w:sz w:val="20"/>
                <w:lang w:eastAsia="en-US"/>
              </w:rPr>
              <w:t>г. Калининград, планируемый жилой район «Север 5» / зона озелененных территорий общего пользования (лесопарки, парки, сады, скверы, бульвары, городские леса)</w:t>
            </w:r>
          </w:p>
        </w:tc>
        <w:tc>
          <w:tcPr>
            <w:tcW w:w="1527" w:type="dxa"/>
            <w:shd w:val="clear" w:color="auto" w:fill="auto"/>
          </w:tcPr>
          <w:p w:rsidR="0085581F" w:rsidRPr="008449B7" w:rsidRDefault="0085581F" w:rsidP="00D229C9">
            <w:pPr>
              <w:suppressAutoHyphens/>
              <w:spacing w:after="0"/>
              <w:ind w:left="132" w:right="142" w:firstLine="0"/>
              <w:jc w:val="center"/>
              <w:rPr>
                <w:sz w:val="24"/>
                <w:szCs w:val="24"/>
              </w:rPr>
            </w:pPr>
            <w:r w:rsidRPr="008449B7">
              <w:rPr>
                <w:rFonts w:eastAsia="Calibri"/>
                <w:sz w:val="20"/>
                <w:lang w:eastAsia="en-US"/>
              </w:rPr>
              <w:t>Д</w:t>
            </w:r>
            <w:r w:rsidRPr="008449B7">
              <w:rPr>
                <w:rFonts w:eastAsia="Calibri"/>
                <w:sz w:val="20"/>
                <w:lang w:val="en-US" w:eastAsia="en-US"/>
              </w:rPr>
              <w:t>о</w:t>
            </w:r>
            <w:r w:rsidRPr="008449B7">
              <w:rPr>
                <w:rFonts w:eastAsia="Calibri"/>
                <w:spacing w:val="-3"/>
                <w:sz w:val="20"/>
                <w:lang w:val="en-US" w:eastAsia="en-US"/>
              </w:rPr>
              <w:t xml:space="preserve"> </w:t>
            </w:r>
            <w:r w:rsidRPr="008449B7">
              <w:rPr>
                <w:rFonts w:eastAsia="Calibri"/>
                <w:spacing w:val="-1"/>
                <w:sz w:val="20"/>
                <w:lang w:val="en-US" w:eastAsia="en-US"/>
              </w:rPr>
              <w:t>2035</w:t>
            </w:r>
          </w:p>
        </w:tc>
        <w:tc>
          <w:tcPr>
            <w:tcW w:w="2977" w:type="dxa"/>
            <w:tcBorders>
              <w:top w:val="nil"/>
              <w:bottom w:val="nil"/>
            </w:tcBorders>
            <w:shd w:val="clear" w:color="auto" w:fill="auto"/>
          </w:tcPr>
          <w:p w:rsidR="0085581F" w:rsidRPr="008449B7" w:rsidRDefault="0085581F" w:rsidP="00D229C9">
            <w:pPr>
              <w:widowControl w:val="0"/>
              <w:suppressAutoHyphens/>
              <w:spacing w:after="0"/>
              <w:ind w:firstLine="0"/>
              <w:jc w:val="left"/>
              <w:rPr>
                <w:rFonts w:eastAsia="Calibri"/>
                <w:spacing w:val="-1"/>
                <w:sz w:val="20"/>
                <w:lang w:eastAsia="en-US"/>
              </w:rPr>
            </w:pPr>
          </w:p>
        </w:tc>
      </w:tr>
      <w:tr w:rsidR="0085581F" w:rsidRPr="008449B7" w:rsidTr="0085581F">
        <w:trPr>
          <w:trHeight w:val="1255"/>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131</w:t>
            </w:r>
          </w:p>
        </w:tc>
        <w:tc>
          <w:tcPr>
            <w:tcW w:w="3534"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val="en-US" w:eastAsia="en-US"/>
              </w:rPr>
            </w:pPr>
            <w:r w:rsidRPr="008449B7">
              <w:rPr>
                <w:rFonts w:eastAsia="Calibri"/>
                <w:sz w:val="20"/>
                <w:lang w:val="en-US" w:eastAsia="en-US"/>
              </w:rPr>
              <w:t>Сквер</w:t>
            </w:r>
          </w:p>
        </w:tc>
        <w:tc>
          <w:tcPr>
            <w:tcW w:w="2552"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z w:val="20"/>
                <w:lang w:eastAsia="en-US"/>
              </w:rPr>
              <w:t>Создание сквера.</w:t>
            </w:r>
          </w:p>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z w:val="20"/>
                <w:lang w:eastAsia="en-US"/>
              </w:rPr>
              <w:t>Площадь участка 0,50 га</w:t>
            </w:r>
          </w:p>
        </w:tc>
        <w:tc>
          <w:tcPr>
            <w:tcW w:w="3969" w:type="dxa"/>
            <w:shd w:val="clear" w:color="auto" w:fill="auto"/>
          </w:tcPr>
          <w:p w:rsidR="0085581F" w:rsidRPr="008449B7" w:rsidRDefault="0085581F" w:rsidP="00D229C9">
            <w:pPr>
              <w:widowControl w:val="0"/>
              <w:suppressAutoHyphens/>
              <w:spacing w:after="0"/>
              <w:ind w:left="132" w:right="142" w:firstLine="0"/>
              <w:jc w:val="left"/>
              <w:rPr>
                <w:rFonts w:eastAsia="Calibri"/>
                <w:spacing w:val="-2"/>
                <w:sz w:val="20"/>
                <w:lang w:eastAsia="en-US"/>
              </w:rPr>
            </w:pPr>
            <w:r w:rsidRPr="008449B7">
              <w:rPr>
                <w:rFonts w:eastAsia="Calibri"/>
                <w:spacing w:val="-2"/>
                <w:sz w:val="20"/>
                <w:lang w:eastAsia="en-US"/>
              </w:rPr>
              <w:t>г. Калининград, планируемый жилой район «Север 5» /  зона озелененных территорий общего пользования (лесопарки, парки, сады, скверы, бульвары, городские леса)</w:t>
            </w:r>
          </w:p>
        </w:tc>
        <w:tc>
          <w:tcPr>
            <w:tcW w:w="1527" w:type="dxa"/>
            <w:shd w:val="clear" w:color="auto" w:fill="auto"/>
          </w:tcPr>
          <w:p w:rsidR="0085581F" w:rsidRPr="008449B7" w:rsidRDefault="0085581F" w:rsidP="00D229C9">
            <w:pPr>
              <w:suppressAutoHyphens/>
              <w:spacing w:after="0"/>
              <w:ind w:left="132" w:right="142" w:firstLine="0"/>
              <w:jc w:val="center"/>
              <w:rPr>
                <w:sz w:val="24"/>
                <w:szCs w:val="24"/>
              </w:rPr>
            </w:pPr>
            <w:r w:rsidRPr="008449B7">
              <w:rPr>
                <w:rFonts w:eastAsia="Calibri"/>
                <w:sz w:val="20"/>
                <w:lang w:eastAsia="en-US"/>
              </w:rPr>
              <w:t>Д</w:t>
            </w:r>
            <w:r w:rsidRPr="008449B7">
              <w:rPr>
                <w:rFonts w:eastAsia="Calibri"/>
                <w:sz w:val="20"/>
                <w:lang w:val="en-US" w:eastAsia="en-US"/>
              </w:rPr>
              <w:t>о</w:t>
            </w:r>
            <w:r w:rsidRPr="008449B7">
              <w:rPr>
                <w:rFonts w:eastAsia="Calibri"/>
                <w:spacing w:val="-3"/>
                <w:sz w:val="20"/>
                <w:lang w:val="en-US" w:eastAsia="en-US"/>
              </w:rPr>
              <w:t xml:space="preserve"> </w:t>
            </w:r>
            <w:r w:rsidRPr="008449B7">
              <w:rPr>
                <w:rFonts w:eastAsia="Calibri"/>
                <w:spacing w:val="-1"/>
                <w:sz w:val="20"/>
                <w:lang w:val="en-US" w:eastAsia="en-US"/>
              </w:rPr>
              <w:t>2035</w:t>
            </w:r>
          </w:p>
        </w:tc>
        <w:tc>
          <w:tcPr>
            <w:tcW w:w="2977" w:type="dxa"/>
            <w:tcBorders>
              <w:top w:val="nil"/>
              <w:bottom w:val="nil"/>
            </w:tcBorders>
            <w:shd w:val="clear" w:color="auto" w:fill="auto"/>
          </w:tcPr>
          <w:p w:rsidR="0085581F" w:rsidRPr="008449B7" w:rsidRDefault="0085581F" w:rsidP="00D229C9">
            <w:pPr>
              <w:widowControl w:val="0"/>
              <w:suppressAutoHyphens/>
              <w:spacing w:after="0"/>
              <w:ind w:firstLine="0"/>
              <w:jc w:val="left"/>
              <w:rPr>
                <w:rFonts w:eastAsia="Calibri"/>
                <w:spacing w:val="-1"/>
                <w:sz w:val="20"/>
                <w:lang w:eastAsia="en-US"/>
              </w:rPr>
            </w:pPr>
          </w:p>
        </w:tc>
      </w:tr>
      <w:tr w:rsidR="0085581F" w:rsidRPr="008449B7" w:rsidTr="0085581F">
        <w:trPr>
          <w:trHeight w:val="2363"/>
          <w:jc w:val="center"/>
        </w:trPr>
        <w:tc>
          <w:tcPr>
            <w:tcW w:w="572" w:type="dxa"/>
            <w:tcBorders>
              <w:bottom w:val="single" w:sz="4" w:space="0" w:color="auto"/>
            </w:tcBorders>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lastRenderedPageBreak/>
              <w:t>132</w:t>
            </w:r>
          </w:p>
        </w:tc>
        <w:tc>
          <w:tcPr>
            <w:tcW w:w="3534" w:type="dxa"/>
            <w:tcBorders>
              <w:bottom w:val="single" w:sz="4" w:space="0" w:color="auto"/>
            </w:tcBorders>
            <w:shd w:val="clear" w:color="auto" w:fill="auto"/>
          </w:tcPr>
          <w:p w:rsidR="0085581F" w:rsidRPr="008449B7" w:rsidRDefault="0085581F" w:rsidP="00D229C9">
            <w:pPr>
              <w:widowControl w:val="0"/>
              <w:suppressAutoHyphens/>
              <w:spacing w:after="0"/>
              <w:ind w:left="132" w:right="142" w:firstLine="0"/>
              <w:jc w:val="left"/>
              <w:rPr>
                <w:rFonts w:eastAsia="Calibri"/>
                <w:sz w:val="20"/>
                <w:lang w:val="en-US" w:eastAsia="en-US"/>
              </w:rPr>
            </w:pPr>
            <w:r w:rsidRPr="008449B7">
              <w:rPr>
                <w:rFonts w:eastAsia="Calibri"/>
                <w:sz w:val="20"/>
                <w:lang w:val="en-US" w:eastAsia="en-US"/>
              </w:rPr>
              <w:t>Сквер</w:t>
            </w:r>
          </w:p>
        </w:tc>
        <w:tc>
          <w:tcPr>
            <w:tcW w:w="2552" w:type="dxa"/>
            <w:tcBorders>
              <w:bottom w:val="single" w:sz="4" w:space="0" w:color="auto"/>
            </w:tcBorders>
            <w:shd w:val="clear" w:color="auto" w:fill="auto"/>
          </w:tcPr>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z w:val="20"/>
                <w:lang w:eastAsia="en-US"/>
              </w:rPr>
              <w:t>Создание сквера.</w:t>
            </w:r>
          </w:p>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z w:val="20"/>
                <w:lang w:eastAsia="en-US"/>
              </w:rPr>
              <w:t>Площадь участка 0,29 га</w:t>
            </w:r>
          </w:p>
        </w:tc>
        <w:tc>
          <w:tcPr>
            <w:tcW w:w="3969" w:type="dxa"/>
            <w:tcBorders>
              <w:bottom w:val="single" w:sz="4" w:space="0" w:color="auto"/>
            </w:tcBorders>
            <w:shd w:val="clear" w:color="auto" w:fill="auto"/>
          </w:tcPr>
          <w:p w:rsidR="0085581F" w:rsidRPr="008449B7" w:rsidRDefault="0085581F" w:rsidP="00D229C9">
            <w:pPr>
              <w:widowControl w:val="0"/>
              <w:suppressAutoHyphens/>
              <w:spacing w:after="0"/>
              <w:ind w:left="132" w:right="142" w:firstLine="0"/>
              <w:jc w:val="left"/>
              <w:rPr>
                <w:rFonts w:eastAsia="Calibri"/>
                <w:spacing w:val="-2"/>
                <w:sz w:val="20"/>
                <w:lang w:eastAsia="en-US"/>
              </w:rPr>
            </w:pPr>
            <w:r w:rsidRPr="008449B7">
              <w:rPr>
                <w:rFonts w:eastAsia="Calibri"/>
                <w:spacing w:val="-2"/>
                <w:sz w:val="20"/>
                <w:lang w:eastAsia="en-US"/>
              </w:rPr>
              <w:t>г. Калининград, планируемый жилой район «Юг 1» / зона озелененных территорий общего пользования (лесопарки, парки, сады, скверы, бульвары, городские леса)</w:t>
            </w:r>
          </w:p>
        </w:tc>
        <w:tc>
          <w:tcPr>
            <w:tcW w:w="1527" w:type="dxa"/>
            <w:tcBorders>
              <w:bottom w:val="single" w:sz="4" w:space="0" w:color="auto"/>
            </w:tcBorders>
            <w:shd w:val="clear" w:color="auto" w:fill="auto"/>
          </w:tcPr>
          <w:p w:rsidR="0085581F" w:rsidRPr="008449B7" w:rsidRDefault="0085581F" w:rsidP="00D229C9">
            <w:pPr>
              <w:suppressAutoHyphens/>
              <w:spacing w:after="0"/>
              <w:ind w:left="132" w:right="142" w:firstLine="0"/>
              <w:jc w:val="center"/>
              <w:rPr>
                <w:sz w:val="24"/>
                <w:szCs w:val="24"/>
              </w:rPr>
            </w:pPr>
            <w:r w:rsidRPr="008449B7">
              <w:rPr>
                <w:rFonts w:eastAsia="Calibri"/>
                <w:sz w:val="20"/>
                <w:lang w:eastAsia="en-US"/>
              </w:rPr>
              <w:t>Д</w:t>
            </w:r>
            <w:r w:rsidRPr="008449B7">
              <w:rPr>
                <w:rFonts w:eastAsia="Calibri"/>
                <w:sz w:val="20"/>
                <w:lang w:val="en-US" w:eastAsia="en-US"/>
              </w:rPr>
              <w:t>о</w:t>
            </w:r>
            <w:r w:rsidRPr="008449B7">
              <w:rPr>
                <w:rFonts w:eastAsia="Calibri"/>
                <w:spacing w:val="-3"/>
                <w:sz w:val="20"/>
                <w:lang w:val="en-US" w:eastAsia="en-US"/>
              </w:rPr>
              <w:t xml:space="preserve"> </w:t>
            </w:r>
            <w:r w:rsidRPr="008449B7">
              <w:rPr>
                <w:rFonts w:eastAsia="Calibri"/>
                <w:spacing w:val="-1"/>
                <w:sz w:val="20"/>
                <w:lang w:val="en-US" w:eastAsia="en-US"/>
              </w:rPr>
              <w:t>2035</w:t>
            </w:r>
          </w:p>
        </w:tc>
        <w:tc>
          <w:tcPr>
            <w:tcW w:w="2977" w:type="dxa"/>
            <w:tcBorders>
              <w:top w:val="nil"/>
              <w:bottom w:val="single" w:sz="4" w:space="0" w:color="auto"/>
            </w:tcBorders>
            <w:shd w:val="clear" w:color="auto" w:fill="auto"/>
          </w:tcPr>
          <w:p w:rsidR="0085581F" w:rsidRPr="008449B7" w:rsidRDefault="0085581F" w:rsidP="00D229C9">
            <w:pPr>
              <w:widowControl w:val="0"/>
              <w:suppressAutoHyphens/>
              <w:spacing w:after="0"/>
              <w:ind w:firstLine="0"/>
              <w:jc w:val="left"/>
              <w:rPr>
                <w:rFonts w:eastAsia="Calibri"/>
                <w:spacing w:val="-1"/>
                <w:sz w:val="20"/>
                <w:lang w:eastAsia="en-US"/>
              </w:rPr>
            </w:pPr>
          </w:p>
        </w:tc>
      </w:tr>
      <w:tr w:rsidR="0085581F" w:rsidRPr="008449B7" w:rsidTr="0085581F">
        <w:trPr>
          <w:trHeight w:val="1264"/>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133</w:t>
            </w:r>
          </w:p>
        </w:tc>
        <w:tc>
          <w:tcPr>
            <w:tcW w:w="3534"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val="en-US" w:eastAsia="en-US"/>
              </w:rPr>
            </w:pPr>
            <w:r w:rsidRPr="008449B7">
              <w:rPr>
                <w:rFonts w:eastAsia="Calibri"/>
                <w:sz w:val="20"/>
                <w:lang w:val="en-US" w:eastAsia="en-US"/>
              </w:rPr>
              <w:t>Парк</w:t>
            </w:r>
          </w:p>
        </w:tc>
        <w:tc>
          <w:tcPr>
            <w:tcW w:w="2552"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z w:val="20"/>
                <w:lang w:eastAsia="en-US"/>
              </w:rPr>
              <w:t>Создание сквера.</w:t>
            </w:r>
          </w:p>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z w:val="20"/>
                <w:lang w:eastAsia="en-US"/>
              </w:rPr>
              <w:t>Площадь участка 2,09 га</w:t>
            </w:r>
          </w:p>
        </w:tc>
        <w:tc>
          <w:tcPr>
            <w:tcW w:w="3969" w:type="dxa"/>
            <w:shd w:val="clear" w:color="auto" w:fill="auto"/>
          </w:tcPr>
          <w:p w:rsidR="0085581F" w:rsidRPr="008449B7" w:rsidRDefault="0085581F" w:rsidP="00D229C9">
            <w:pPr>
              <w:widowControl w:val="0"/>
              <w:suppressAutoHyphens/>
              <w:spacing w:after="0"/>
              <w:ind w:left="132" w:right="142" w:firstLine="0"/>
              <w:jc w:val="left"/>
              <w:rPr>
                <w:rFonts w:eastAsia="Calibri"/>
                <w:spacing w:val="-2"/>
                <w:sz w:val="20"/>
                <w:lang w:eastAsia="en-US"/>
              </w:rPr>
            </w:pPr>
            <w:r w:rsidRPr="008449B7">
              <w:rPr>
                <w:rFonts w:eastAsia="Calibri"/>
                <w:spacing w:val="-2"/>
                <w:sz w:val="20"/>
                <w:lang w:eastAsia="en-US"/>
              </w:rPr>
              <w:t>г. Калининград, планируемый жилой район «Юг 1» / зона озелененных территорий общего пользования (лесопарки, парки, сады, скверы, бульвары, городские леса)</w:t>
            </w:r>
          </w:p>
        </w:tc>
        <w:tc>
          <w:tcPr>
            <w:tcW w:w="1527" w:type="dxa"/>
            <w:shd w:val="clear" w:color="auto" w:fill="auto"/>
          </w:tcPr>
          <w:p w:rsidR="0085581F" w:rsidRPr="008449B7" w:rsidRDefault="0085581F" w:rsidP="00D229C9">
            <w:pPr>
              <w:suppressAutoHyphens/>
              <w:spacing w:after="0"/>
              <w:ind w:left="132" w:right="142" w:firstLine="0"/>
              <w:jc w:val="center"/>
              <w:rPr>
                <w:sz w:val="24"/>
                <w:szCs w:val="24"/>
              </w:rPr>
            </w:pPr>
            <w:r w:rsidRPr="008449B7">
              <w:rPr>
                <w:rFonts w:eastAsia="Calibri"/>
                <w:sz w:val="20"/>
                <w:lang w:eastAsia="en-US"/>
              </w:rPr>
              <w:t>Д</w:t>
            </w:r>
            <w:r w:rsidRPr="008449B7">
              <w:rPr>
                <w:rFonts w:eastAsia="Calibri"/>
                <w:sz w:val="20"/>
                <w:lang w:val="en-US" w:eastAsia="en-US"/>
              </w:rPr>
              <w:t>о</w:t>
            </w:r>
            <w:r w:rsidRPr="008449B7">
              <w:rPr>
                <w:rFonts w:eastAsia="Calibri"/>
                <w:spacing w:val="-3"/>
                <w:sz w:val="20"/>
                <w:lang w:val="en-US" w:eastAsia="en-US"/>
              </w:rPr>
              <w:t xml:space="preserve"> </w:t>
            </w:r>
            <w:r w:rsidRPr="008449B7">
              <w:rPr>
                <w:rFonts w:eastAsia="Calibri"/>
                <w:spacing w:val="-1"/>
                <w:sz w:val="20"/>
                <w:lang w:val="en-US" w:eastAsia="en-US"/>
              </w:rPr>
              <w:t>2035</w:t>
            </w:r>
          </w:p>
        </w:tc>
        <w:tc>
          <w:tcPr>
            <w:tcW w:w="2977" w:type="dxa"/>
            <w:tcBorders>
              <w:top w:val="nil"/>
              <w:bottom w:val="nil"/>
            </w:tcBorders>
            <w:shd w:val="clear" w:color="auto" w:fill="auto"/>
          </w:tcPr>
          <w:p w:rsidR="0085581F" w:rsidRPr="008449B7" w:rsidRDefault="0085581F" w:rsidP="00D229C9">
            <w:pPr>
              <w:widowControl w:val="0"/>
              <w:suppressAutoHyphens/>
              <w:spacing w:after="0"/>
              <w:ind w:firstLine="0"/>
              <w:jc w:val="left"/>
              <w:rPr>
                <w:rFonts w:eastAsia="Calibri"/>
                <w:spacing w:val="-1"/>
                <w:sz w:val="20"/>
                <w:lang w:eastAsia="en-US"/>
              </w:rPr>
            </w:pPr>
          </w:p>
        </w:tc>
      </w:tr>
      <w:tr w:rsidR="0085581F" w:rsidRPr="008449B7" w:rsidTr="0085581F">
        <w:trPr>
          <w:trHeight w:val="1268"/>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134</w:t>
            </w:r>
          </w:p>
        </w:tc>
        <w:tc>
          <w:tcPr>
            <w:tcW w:w="3534"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val="en-US" w:eastAsia="en-US"/>
              </w:rPr>
            </w:pPr>
            <w:r w:rsidRPr="008449B7">
              <w:rPr>
                <w:rFonts w:eastAsia="Calibri"/>
                <w:sz w:val="20"/>
                <w:lang w:val="en-US" w:eastAsia="en-US"/>
              </w:rPr>
              <w:t>Сквер</w:t>
            </w:r>
          </w:p>
        </w:tc>
        <w:tc>
          <w:tcPr>
            <w:tcW w:w="2552"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z w:val="20"/>
                <w:lang w:eastAsia="en-US"/>
              </w:rPr>
              <w:t>Создание сквера.</w:t>
            </w:r>
          </w:p>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z w:val="20"/>
                <w:lang w:eastAsia="en-US"/>
              </w:rPr>
              <w:t>Площадь участка 1,28 га</w:t>
            </w:r>
          </w:p>
        </w:tc>
        <w:tc>
          <w:tcPr>
            <w:tcW w:w="3969" w:type="dxa"/>
            <w:shd w:val="clear" w:color="auto" w:fill="auto"/>
          </w:tcPr>
          <w:p w:rsidR="0085581F" w:rsidRPr="008449B7" w:rsidRDefault="0085581F" w:rsidP="00D229C9">
            <w:pPr>
              <w:widowControl w:val="0"/>
              <w:suppressAutoHyphens/>
              <w:spacing w:after="0"/>
              <w:ind w:left="132" w:right="142" w:firstLine="0"/>
              <w:jc w:val="left"/>
              <w:rPr>
                <w:rFonts w:eastAsia="Calibri"/>
                <w:spacing w:val="-2"/>
                <w:sz w:val="20"/>
                <w:lang w:eastAsia="en-US"/>
              </w:rPr>
            </w:pPr>
            <w:r w:rsidRPr="008449B7">
              <w:rPr>
                <w:rFonts w:eastAsia="Calibri"/>
                <w:spacing w:val="-2"/>
                <w:sz w:val="20"/>
                <w:lang w:eastAsia="en-US"/>
              </w:rPr>
              <w:t>г. Калининград, планируемый жилой район «Юг 1» / зона озелененных территорий общего пользования (лесопарки, парки, сады, скверы, бульвары, городские леса)</w:t>
            </w:r>
          </w:p>
        </w:tc>
        <w:tc>
          <w:tcPr>
            <w:tcW w:w="1527" w:type="dxa"/>
            <w:shd w:val="clear" w:color="auto" w:fill="auto"/>
          </w:tcPr>
          <w:p w:rsidR="0085581F" w:rsidRPr="008449B7" w:rsidRDefault="0085581F" w:rsidP="00D229C9">
            <w:pPr>
              <w:suppressAutoHyphens/>
              <w:spacing w:after="0"/>
              <w:ind w:left="132" w:right="142" w:firstLine="0"/>
              <w:jc w:val="center"/>
              <w:rPr>
                <w:sz w:val="24"/>
                <w:szCs w:val="24"/>
              </w:rPr>
            </w:pPr>
            <w:r w:rsidRPr="008449B7">
              <w:rPr>
                <w:rFonts w:eastAsia="Calibri"/>
                <w:sz w:val="20"/>
                <w:lang w:eastAsia="en-US"/>
              </w:rPr>
              <w:t>Д</w:t>
            </w:r>
            <w:r w:rsidRPr="008449B7">
              <w:rPr>
                <w:rFonts w:eastAsia="Calibri"/>
                <w:sz w:val="20"/>
                <w:lang w:val="en-US" w:eastAsia="en-US"/>
              </w:rPr>
              <w:t>о</w:t>
            </w:r>
            <w:r w:rsidRPr="008449B7">
              <w:rPr>
                <w:rFonts w:eastAsia="Calibri"/>
                <w:spacing w:val="-3"/>
                <w:sz w:val="20"/>
                <w:lang w:val="en-US" w:eastAsia="en-US"/>
              </w:rPr>
              <w:t xml:space="preserve"> </w:t>
            </w:r>
            <w:r w:rsidRPr="008449B7">
              <w:rPr>
                <w:rFonts w:eastAsia="Calibri"/>
                <w:spacing w:val="-1"/>
                <w:sz w:val="20"/>
                <w:lang w:val="en-US" w:eastAsia="en-US"/>
              </w:rPr>
              <w:t>2035</w:t>
            </w:r>
          </w:p>
        </w:tc>
        <w:tc>
          <w:tcPr>
            <w:tcW w:w="2977" w:type="dxa"/>
            <w:tcBorders>
              <w:top w:val="nil"/>
              <w:bottom w:val="nil"/>
            </w:tcBorders>
            <w:shd w:val="clear" w:color="auto" w:fill="auto"/>
          </w:tcPr>
          <w:p w:rsidR="0085581F" w:rsidRPr="008449B7" w:rsidRDefault="0085581F" w:rsidP="00D229C9">
            <w:pPr>
              <w:widowControl w:val="0"/>
              <w:suppressAutoHyphens/>
              <w:spacing w:after="0"/>
              <w:ind w:firstLine="0"/>
              <w:jc w:val="left"/>
              <w:rPr>
                <w:rFonts w:eastAsia="Calibri"/>
                <w:spacing w:val="-1"/>
                <w:sz w:val="20"/>
                <w:lang w:eastAsia="en-US"/>
              </w:rPr>
            </w:pPr>
          </w:p>
        </w:tc>
      </w:tr>
      <w:tr w:rsidR="0085581F" w:rsidRPr="008449B7" w:rsidTr="0085581F">
        <w:trPr>
          <w:trHeight w:val="1257"/>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135</w:t>
            </w:r>
          </w:p>
        </w:tc>
        <w:tc>
          <w:tcPr>
            <w:tcW w:w="3534"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val="en-US" w:eastAsia="en-US"/>
              </w:rPr>
            </w:pPr>
            <w:r w:rsidRPr="008449B7">
              <w:rPr>
                <w:rFonts w:eastAsia="Calibri"/>
                <w:sz w:val="20"/>
                <w:lang w:val="en-US" w:eastAsia="en-US"/>
              </w:rPr>
              <w:t>Сквер</w:t>
            </w:r>
          </w:p>
        </w:tc>
        <w:tc>
          <w:tcPr>
            <w:tcW w:w="2552"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z w:val="20"/>
                <w:lang w:eastAsia="en-US"/>
              </w:rPr>
              <w:t>Создание сквера.</w:t>
            </w:r>
          </w:p>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z w:val="20"/>
                <w:lang w:eastAsia="en-US"/>
              </w:rPr>
              <w:t>Площадь участка 0,32 га</w:t>
            </w:r>
          </w:p>
        </w:tc>
        <w:tc>
          <w:tcPr>
            <w:tcW w:w="3969" w:type="dxa"/>
            <w:shd w:val="clear" w:color="auto" w:fill="auto"/>
          </w:tcPr>
          <w:p w:rsidR="0085581F" w:rsidRPr="008449B7" w:rsidRDefault="0085581F" w:rsidP="00D229C9">
            <w:pPr>
              <w:widowControl w:val="0"/>
              <w:suppressAutoHyphens/>
              <w:spacing w:after="0"/>
              <w:ind w:left="132" w:right="142" w:firstLine="0"/>
              <w:jc w:val="left"/>
              <w:rPr>
                <w:rFonts w:eastAsia="Calibri"/>
                <w:spacing w:val="-2"/>
                <w:sz w:val="20"/>
                <w:lang w:eastAsia="en-US"/>
              </w:rPr>
            </w:pPr>
            <w:r w:rsidRPr="008449B7">
              <w:rPr>
                <w:rFonts w:eastAsia="Calibri"/>
                <w:spacing w:val="-2"/>
                <w:sz w:val="20"/>
                <w:lang w:eastAsia="en-US"/>
              </w:rPr>
              <w:t>г. Калининград, планируемый жилой район «Юг 1» / зона озелененных территорий общего пользования (лесопарки, парки, сады, скверы, бульвары, городские леса)</w:t>
            </w:r>
          </w:p>
        </w:tc>
        <w:tc>
          <w:tcPr>
            <w:tcW w:w="1527" w:type="dxa"/>
            <w:shd w:val="clear" w:color="auto" w:fill="auto"/>
          </w:tcPr>
          <w:p w:rsidR="0085581F" w:rsidRPr="008449B7" w:rsidRDefault="0085581F" w:rsidP="00D229C9">
            <w:pPr>
              <w:suppressAutoHyphens/>
              <w:spacing w:after="0"/>
              <w:ind w:left="132" w:right="142" w:firstLine="0"/>
              <w:jc w:val="center"/>
              <w:rPr>
                <w:sz w:val="24"/>
                <w:szCs w:val="24"/>
              </w:rPr>
            </w:pPr>
            <w:r w:rsidRPr="008449B7">
              <w:rPr>
                <w:rFonts w:eastAsia="Calibri"/>
                <w:sz w:val="20"/>
                <w:lang w:eastAsia="en-US"/>
              </w:rPr>
              <w:t>Д</w:t>
            </w:r>
            <w:r w:rsidRPr="008449B7">
              <w:rPr>
                <w:rFonts w:eastAsia="Calibri"/>
                <w:sz w:val="20"/>
                <w:lang w:val="en-US" w:eastAsia="en-US"/>
              </w:rPr>
              <w:t>о</w:t>
            </w:r>
            <w:r w:rsidRPr="008449B7">
              <w:rPr>
                <w:rFonts w:eastAsia="Calibri"/>
                <w:spacing w:val="-3"/>
                <w:sz w:val="20"/>
                <w:lang w:val="en-US" w:eastAsia="en-US"/>
              </w:rPr>
              <w:t xml:space="preserve"> </w:t>
            </w:r>
            <w:r w:rsidRPr="008449B7">
              <w:rPr>
                <w:rFonts w:eastAsia="Calibri"/>
                <w:spacing w:val="-1"/>
                <w:sz w:val="20"/>
                <w:lang w:val="en-US" w:eastAsia="en-US"/>
              </w:rPr>
              <w:t>2035</w:t>
            </w:r>
          </w:p>
        </w:tc>
        <w:tc>
          <w:tcPr>
            <w:tcW w:w="2977" w:type="dxa"/>
            <w:tcBorders>
              <w:top w:val="nil"/>
              <w:bottom w:val="nil"/>
            </w:tcBorders>
            <w:shd w:val="clear" w:color="auto" w:fill="auto"/>
          </w:tcPr>
          <w:p w:rsidR="0085581F" w:rsidRPr="008449B7" w:rsidRDefault="0085581F" w:rsidP="00D229C9">
            <w:pPr>
              <w:widowControl w:val="0"/>
              <w:suppressAutoHyphens/>
              <w:spacing w:after="0"/>
              <w:ind w:firstLine="0"/>
              <w:jc w:val="left"/>
              <w:rPr>
                <w:rFonts w:eastAsia="Calibri"/>
                <w:spacing w:val="-1"/>
                <w:sz w:val="20"/>
                <w:lang w:eastAsia="en-US"/>
              </w:rPr>
            </w:pPr>
          </w:p>
        </w:tc>
      </w:tr>
      <w:tr w:rsidR="0085581F" w:rsidRPr="008449B7" w:rsidTr="0085581F">
        <w:trPr>
          <w:trHeight w:val="354"/>
          <w:jc w:val="center"/>
        </w:trPr>
        <w:tc>
          <w:tcPr>
            <w:tcW w:w="572" w:type="dxa"/>
            <w:tcBorders>
              <w:bottom w:val="single" w:sz="4" w:space="0" w:color="auto"/>
            </w:tcBorders>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136</w:t>
            </w:r>
          </w:p>
        </w:tc>
        <w:tc>
          <w:tcPr>
            <w:tcW w:w="3534" w:type="dxa"/>
            <w:tcBorders>
              <w:bottom w:val="single" w:sz="4" w:space="0" w:color="auto"/>
            </w:tcBorders>
            <w:shd w:val="clear" w:color="auto" w:fill="auto"/>
          </w:tcPr>
          <w:p w:rsidR="0085581F" w:rsidRPr="008449B7" w:rsidRDefault="0085581F" w:rsidP="00D229C9">
            <w:pPr>
              <w:widowControl w:val="0"/>
              <w:suppressAutoHyphens/>
              <w:spacing w:after="0"/>
              <w:ind w:left="132" w:right="142" w:firstLine="0"/>
              <w:jc w:val="left"/>
              <w:rPr>
                <w:rFonts w:eastAsia="Calibri"/>
                <w:sz w:val="20"/>
                <w:lang w:val="en-US" w:eastAsia="en-US"/>
              </w:rPr>
            </w:pPr>
            <w:r w:rsidRPr="008449B7">
              <w:rPr>
                <w:rFonts w:eastAsia="Calibri"/>
                <w:sz w:val="20"/>
                <w:lang w:val="en-US" w:eastAsia="en-US"/>
              </w:rPr>
              <w:t>Сквер</w:t>
            </w:r>
          </w:p>
        </w:tc>
        <w:tc>
          <w:tcPr>
            <w:tcW w:w="2552" w:type="dxa"/>
            <w:tcBorders>
              <w:bottom w:val="single" w:sz="4" w:space="0" w:color="auto"/>
            </w:tcBorders>
            <w:shd w:val="clear" w:color="auto" w:fill="auto"/>
          </w:tcPr>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z w:val="20"/>
                <w:lang w:eastAsia="en-US"/>
              </w:rPr>
              <w:t>Создание сквера.</w:t>
            </w:r>
          </w:p>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z w:val="20"/>
                <w:lang w:eastAsia="en-US"/>
              </w:rPr>
              <w:t>Площадь участка 0,14 га</w:t>
            </w:r>
          </w:p>
        </w:tc>
        <w:tc>
          <w:tcPr>
            <w:tcW w:w="3969" w:type="dxa"/>
            <w:tcBorders>
              <w:bottom w:val="single" w:sz="4" w:space="0" w:color="auto"/>
            </w:tcBorders>
            <w:shd w:val="clear" w:color="auto" w:fill="auto"/>
          </w:tcPr>
          <w:p w:rsidR="0085581F" w:rsidRPr="008449B7" w:rsidRDefault="0085581F" w:rsidP="00D229C9">
            <w:pPr>
              <w:widowControl w:val="0"/>
              <w:suppressAutoHyphens/>
              <w:spacing w:after="0"/>
              <w:ind w:left="132" w:right="142" w:firstLine="0"/>
              <w:jc w:val="left"/>
              <w:rPr>
                <w:rFonts w:eastAsia="Calibri"/>
                <w:spacing w:val="-2"/>
                <w:sz w:val="20"/>
                <w:lang w:eastAsia="en-US"/>
              </w:rPr>
            </w:pPr>
            <w:r w:rsidRPr="008449B7">
              <w:rPr>
                <w:rFonts w:eastAsia="Calibri"/>
                <w:spacing w:val="-2"/>
                <w:sz w:val="20"/>
                <w:lang w:eastAsia="en-US"/>
              </w:rPr>
              <w:t>г. Калининград, планируемый жилой район «Юг 1» / зона озелененных территорий общего пользования (лесопарки, парки, сады, скверы, бульвары, городские леса)</w:t>
            </w:r>
          </w:p>
        </w:tc>
        <w:tc>
          <w:tcPr>
            <w:tcW w:w="1527" w:type="dxa"/>
            <w:tcBorders>
              <w:bottom w:val="single" w:sz="4" w:space="0" w:color="auto"/>
            </w:tcBorders>
            <w:shd w:val="clear" w:color="auto" w:fill="auto"/>
          </w:tcPr>
          <w:p w:rsidR="0085581F" w:rsidRPr="008449B7" w:rsidRDefault="0085581F" w:rsidP="00D229C9">
            <w:pPr>
              <w:suppressAutoHyphens/>
              <w:spacing w:after="0"/>
              <w:ind w:left="132" w:right="142" w:firstLine="0"/>
              <w:jc w:val="center"/>
              <w:rPr>
                <w:sz w:val="24"/>
                <w:szCs w:val="24"/>
              </w:rPr>
            </w:pPr>
            <w:r w:rsidRPr="008449B7">
              <w:rPr>
                <w:rFonts w:eastAsia="Calibri"/>
                <w:sz w:val="20"/>
                <w:lang w:eastAsia="en-US"/>
              </w:rPr>
              <w:t>Д</w:t>
            </w:r>
            <w:r w:rsidRPr="008449B7">
              <w:rPr>
                <w:rFonts w:eastAsia="Calibri"/>
                <w:sz w:val="20"/>
                <w:lang w:val="en-US" w:eastAsia="en-US"/>
              </w:rPr>
              <w:t>о</w:t>
            </w:r>
            <w:r w:rsidRPr="008449B7">
              <w:rPr>
                <w:rFonts w:eastAsia="Calibri"/>
                <w:spacing w:val="-3"/>
                <w:sz w:val="20"/>
                <w:lang w:val="en-US" w:eastAsia="en-US"/>
              </w:rPr>
              <w:t xml:space="preserve"> </w:t>
            </w:r>
            <w:r w:rsidRPr="008449B7">
              <w:rPr>
                <w:rFonts w:eastAsia="Calibri"/>
                <w:spacing w:val="-1"/>
                <w:sz w:val="20"/>
                <w:lang w:val="en-US" w:eastAsia="en-US"/>
              </w:rPr>
              <w:t>2035</w:t>
            </w:r>
          </w:p>
        </w:tc>
        <w:tc>
          <w:tcPr>
            <w:tcW w:w="2977" w:type="dxa"/>
            <w:tcBorders>
              <w:top w:val="nil"/>
              <w:bottom w:val="nil"/>
            </w:tcBorders>
            <w:shd w:val="clear" w:color="auto" w:fill="auto"/>
          </w:tcPr>
          <w:p w:rsidR="0085581F" w:rsidRPr="008449B7" w:rsidRDefault="0085581F" w:rsidP="00D229C9">
            <w:pPr>
              <w:widowControl w:val="0"/>
              <w:suppressAutoHyphens/>
              <w:spacing w:after="0"/>
              <w:ind w:firstLine="0"/>
              <w:jc w:val="left"/>
              <w:rPr>
                <w:rFonts w:eastAsia="Calibri"/>
                <w:spacing w:val="-1"/>
                <w:sz w:val="20"/>
                <w:lang w:eastAsia="en-US"/>
              </w:rPr>
            </w:pPr>
          </w:p>
        </w:tc>
      </w:tr>
      <w:tr w:rsidR="0085581F" w:rsidRPr="008449B7" w:rsidTr="0085581F">
        <w:trPr>
          <w:trHeight w:val="1323"/>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lastRenderedPageBreak/>
              <w:t>137</w:t>
            </w:r>
          </w:p>
        </w:tc>
        <w:tc>
          <w:tcPr>
            <w:tcW w:w="3534"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val="en-US" w:eastAsia="en-US"/>
              </w:rPr>
            </w:pPr>
            <w:r w:rsidRPr="008449B7">
              <w:rPr>
                <w:rFonts w:eastAsia="Calibri"/>
                <w:sz w:val="20"/>
                <w:lang w:val="en-US" w:eastAsia="en-US"/>
              </w:rPr>
              <w:t>Сквер</w:t>
            </w:r>
          </w:p>
        </w:tc>
        <w:tc>
          <w:tcPr>
            <w:tcW w:w="2552"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z w:val="20"/>
                <w:lang w:eastAsia="en-US"/>
              </w:rPr>
              <w:t>Создание сквера.</w:t>
            </w:r>
          </w:p>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z w:val="20"/>
                <w:lang w:eastAsia="en-US"/>
              </w:rPr>
              <w:t>Площадь участка 0,22 га</w:t>
            </w:r>
          </w:p>
        </w:tc>
        <w:tc>
          <w:tcPr>
            <w:tcW w:w="3969" w:type="dxa"/>
            <w:shd w:val="clear" w:color="auto" w:fill="auto"/>
          </w:tcPr>
          <w:p w:rsidR="0085581F" w:rsidRPr="008449B7" w:rsidRDefault="0085581F" w:rsidP="00D229C9">
            <w:pPr>
              <w:widowControl w:val="0"/>
              <w:suppressAutoHyphens/>
              <w:spacing w:after="0"/>
              <w:ind w:left="132" w:right="142" w:firstLine="0"/>
              <w:jc w:val="left"/>
              <w:rPr>
                <w:rFonts w:eastAsia="Calibri"/>
                <w:spacing w:val="-2"/>
                <w:sz w:val="20"/>
                <w:lang w:eastAsia="en-US"/>
              </w:rPr>
            </w:pPr>
            <w:r w:rsidRPr="008449B7">
              <w:rPr>
                <w:rFonts w:eastAsia="Calibri"/>
                <w:spacing w:val="-2"/>
                <w:sz w:val="20"/>
                <w:lang w:eastAsia="en-US"/>
              </w:rPr>
              <w:t>г. Калининград, планируемый жилой район «Юг 1» / зона озелененных территорий общего пользования (лесопарки, парки, сады, скверы, бульвары, городские леса)</w:t>
            </w:r>
          </w:p>
        </w:tc>
        <w:tc>
          <w:tcPr>
            <w:tcW w:w="1527" w:type="dxa"/>
            <w:shd w:val="clear" w:color="auto" w:fill="auto"/>
          </w:tcPr>
          <w:p w:rsidR="0085581F" w:rsidRPr="008449B7" w:rsidRDefault="0085581F" w:rsidP="00D229C9">
            <w:pPr>
              <w:suppressAutoHyphens/>
              <w:spacing w:after="0"/>
              <w:ind w:left="132" w:right="142" w:firstLine="0"/>
              <w:jc w:val="center"/>
              <w:rPr>
                <w:sz w:val="24"/>
                <w:szCs w:val="24"/>
              </w:rPr>
            </w:pPr>
            <w:r w:rsidRPr="008449B7">
              <w:rPr>
                <w:rFonts w:eastAsia="Calibri"/>
                <w:sz w:val="20"/>
                <w:lang w:eastAsia="en-US"/>
              </w:rPr>
              <w:t>Д</w:t>
            </w:r>
            <w:r w:rsidRPr="008449B7">
              <w:rPr>
                <w:rFonts w:eastAsia="Calibri"/>
                <w:sz w:val="20"/>
                <w:lang w:val="en-US" w:eastAsia="en-US"/>
              </w:rPr>
              <w:t>о</w:t>
            </w:r>
            <w:r w:rsidRPr="008449B7">
              <w:rPr>
                <w:rFonts w:eastAsia="Calibri"/>
                <w:spacing w:val="-3"/>
                <w:sz w:val="20"/>
                <w:lang w:val="en-US" w:eastAsia="en-US"/>
              </w:rPr>
              <w:t xml:space="preserve"> </w:t>
            </w:r>
            <w:r w:rsidRPr="008449B7">
              <w:rPr>
                <w:rFonts w:eastAsia="Calibri"/>
                <w:spacing w:val="-1"/>
                <w:sz w:val="20"/>
                <w:lang w:val="en-US" w:eastAsia="en-US"/>
              </w:rPr>
              <w:t>2035</w:t>
            </w:r>
          </w:p>
        </w:tc>
        <w:tc>
          <w:tcPr>
            <w:tcW w:w="2977" w:type="dxa"/>
            <w:tcBorders>
              <w:top w:val="nil"/>
              <w:bottom w:val="nil"/>
            </w:tcBorders>
            <w:shd w:val="clear" w:color="auto" w:fill="auto"/>
          </w:tcPr>
          <w:p w:rsidR="0085581F" w:rsidRPr="008449B7" w:rsidRDefault="0085581F" w:rsidP="00D229C9">
            <w:pPr>
              <w:widowControl w:val="0"/>
              <w:suppressAutoHyphens/>
              <w:spacing w:after="0"/>
              <w:ind w:firstLine="0"/>
              <w:jc w:val="left"/>
              <w:rPr>
                <w:rFonts w:eastAsia="Calibri"/>
                <w:spacing w:val="-1"/>
                <w:sz w:val="20"/>
                <w:lang w:eastAsia="en-US"/>
              </w:rPr>
            </w:pPr>
          </w:p>
        </w:tc>
      </w:tr>
      <w:tr w:rsidR="0085581F" w:rsidRPr="008449B7" w:rsidTr="0085581F">
        <w:trPr>
          <w:trHeight w:val="1256"/>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138</w:t>
            </w:r>
          </w:p>
        </w:tc>
        <w:tc>
          <w:tcPr>
            <w:tcW w:w="3534"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val="en-US" w:eastAsia="en-US"/>
              </w:rPr>
            </w:pPr>
            <w:r w:rsidRPr="008449B7">
              <w:rPr>
                <w:rFonts w:eastAsia="Calibri"/>
                <w:sz w:val="20"/>
                <w:lang w:val="en-US" w:eastAsia="en-US"/>
              </w:rPr>
              <w:t>Сквер</w:t>
            </w:r>
          </w:p>
        </w:tc>
        <w:tc>
          <w:tcPr>
            <w:tcW w:w="2552"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z w:val="20"/>
                <w:lang w:eastAsia="en-US"/>
              </w:rPr>
              <w:t>Создание сквера.</w:t>
            </w:r>
          </w:p>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z w:val="20"/>
                <w:lang w:eastAsia="en-US"/>
              </w:rPr>
              <w:t>Площадь участка 0,52 га</w:t>
            </w:r>
          </w:p>
        </w:tc>
        <w:tc>
          <w:tcPr>
            <w:tcW w:w="3969" w:type="dxa"/>
            <w:shd w:val="clear" w:color="auto" w:fill="auto"/>
          </w:tcPr>
          <w:p w:rsidR="0085581F" w:rsidRPr="008449B7" w:rsidRDefault="0085581F" w:rsidP="00D229C9">
            <w:pPr>
              <w:widowControl w:val="0"/>
              <w:suppressAutoHyphens/>
              <w:spacing w:after="0"/>
              <w:ind w:left="132" w:right="142" w:firstLine="0"/>
              <w:jc w:val="left"/>
              <w:rPr>
                <w:rFonts w:eastAsia="Calibri"/>
                <w:spacing w:val="-2"/>
                <w:sz w:val="20"/>
                <w:lang w:eastAsia="en-US"/>
              </w:rPr>
            </w:pPr>
            <w:r w:rsidRPr="008449B7">
              <w:rPr>
                <w:rFonts w:eastAsia="Calibri"/>
                <w:spacing w:val="-2"/>
                <w:sz w:val="20"/>
                <w:lang w:eastAsia="en-US"/>
              </w:rPr>
              <w:t>г. Калининград, планируемый жилой район «Юг 2» / зона озелененных территорий общего пользования (лесопарки, парки, сады, скверы, бульвары, городские леса)</w:t>
            </w:r>
          </w:p>
        </w:tc>
        <w:tc>
          <w:tcPr>
            <w:tcW w:w="1527" w:type="dxa"/>
            <w:shd w:val="clear" w:color="auto" w:fill="auto"/>
          </w:tcPr>
          <w:p w:rsidR="0085581F" w:rsidRPr="008449B7" w:rsidRDefault="0085581F" w:rsidP="00D229C9">
            <w:pPr>
              <w:suppressAutoHyphens/>
              <w:spacing w:after="0"/>
              <w:ind w:left="132" w:right="142" w:firstLine="0"/>
              <w:jc w:val="center"/>
              <w:rPr>
                <w:sz w:val="24"/>
                <w:szCs w:val="24"/>
              </w:rPr>
            </w:pPr>
            <w:r w:rsidRPr="008449B7">
              <w:rPr>
                <w:rFonts w:eastAsia="Calibri"/>
                <w:sz w:val="20"/>
                <w:lang w:eastAsia="en-US"/>
              </w:rPr>
              <w:t>Д</w:t>
            </w:r>
            <w:r w:rsidRPr="008449B7">
              <w:rPr>
                <w:rFonts w:eastAsia="Calibri"/>
                <w:sz w:val="20"/>
                <w:lang w:val="en-US" w:eastAsia="en-US"/>
              </w:rPr>
              <w:t>о</w:t>
            </w:r>
            <w:r w:rsidRPr="008449B7">
              <w:rPr>
                <w:rFonts w:eastAsia="Calibri"/>
                <w:spacing w:val="-3"/>
                <w:sz w:val="20"/>
                <w:lang w:val="en-US" w:eastAsia="en-US"/>
              </w:rPr>
              <w:t xml:space="preserve"> </w:t>
            </w:r>
            <w:r w:rsidRPr="008449B7">
              <w:rPr>
                <w:rFonts w:eastAsia="Calibri"/>
                <w:spacing w:val="-1"/>
                <w:sz w:val="20"/>
                <w:lang w:val="en-US" w:eastAsia="en-US"/>
              </w:rPr>
              <w:t>2035</w:t>
            </w:r>
          </w:p>
        </w:tc>
        <w:tc>
          <w:tcPr>
            <w:tcW w:w="2977" w:type="dxa"/>
            <w:tcBorders>
              <w:top w:val="nil"/>
              <w:bottom w:val="nil"/>
            </w:tcBorders>
            <w:shd w:val="clear" w:color="auto" w:fill="auto"/>
          </w:tcPr>
          <w:p w:rsidR="0085581F" w:rsidRPr="008449B7" w:rsidRDefault="0085581F" w:rsidP="00D229C9">
            <w:pPr>
              <w:widowControl w:val="0"/>
              <w:suppressAutoHyphens/>
              <w:spacing w:after="0"/>
              <w:ind w:firstLine="0"/>
              <w:jc w:val="left"/>
              <w:rPr>
                <w:rFonts w:eastAsia="Calibri"/>
                <w:spacing w:val="-1"/>
                <w:sz w:val="20"/>
                <w:lang w:eastAsia="en-US"/>
              </w:rPr>
            </w:pPr>
          </w:p>
        </w:tc>
      </w:tr>
      <w:tr w:rsidR="0085581F" w:rsidRPr="008449B7" w:rsidTr="0085581F">
        <w:trPr>
          <w:trHeight w:val="1470"/>
          <w:jc w:val="center"/>
        </w:trPr>
        <w:tc>
          <w:tcPr>
            <w:tcW w:w="572" w:type="dxa"/>
            <w:tcBorders>
              <w:bottom w:val="single" w:sz="4" w:space="0" w:color="auto"/>
            </w:tcBorders>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139</w:t>
            </w:r>
          </w:p>
        </w:tc>
        <w:tc>
          <w:tcPr>
            <w:tcW w:w="3534" w:type="dxa"/>
            <w:tcBorders>
              <w:bottom w:val="single" w:sz="4" w:space="0" w:color="auto"/>
            </w:tcBorders>
            <w:shd w:val="clear" w:color="auto" w:fill="auto"/>
          </w:tcPr>
          <w:p w:rsidR="0085581F" w:rsidRPr="008449B7" w:rsidRDefault="0085581F" w:rsidP="00D229C9">
            <w:pPr>
              <w:widowControl w:val="0"/>
              <w:suppressAutoHyphens/>
              <w:spacing w:after="0"/>
              <w:ind w:left="132" w:right="142" w:firstLine="0"/>
              <w:jc w:val="left"/>
              <w:rPr>
                <w:rFonts w:eastAsia="Calibri"/>
                <w:sz w:val="20"/>
                <w:lang w:val="en-US" w:eastAsia="en-US"/>
              </w:rPr>
            </w:pPr>
            <w:r w:rsidRPr="008449B7">
              <w:rPr>
                <w:rFonts w:eastAsia="Calibri"/>
                <w:sz w:val="20"/>
                <w:lang w:val="en-US" w:eastAsia="en-US"/>
              </w:rPr>
              <w:t>Сквер</w:t>
            </w:r>
          </w:p>
        </w:tc>
        <w:tc>
          <w:tcPr>
            <w:tcW w:w="2552" w:type="dxa"/>
            <w:tcBorders>
              <w:bottom w:val="single" w:sz="4" w:space="0" w:color="auto"/>
            </w:tcBorders>
            <w:shd w:val="clear" w:color="auto" w:fill="auto"/>
          </w:tcPr>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z w:val="20"/>
                <w:lang w:eastAsia="en-US"/>
              </w:rPr>
              <w:t>Создание сквера.</w:t>
            </w:r>
          </w:p>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z w:val="20"/>
                <w:lang w:eastAsia="en-US"/>
              </w:rPr>
              <w:t>Площадь участка 0,34 га</w:t>
            </w:r>
          </w:p>
        </w:tc>
        <w:tc>
          <w:tcPr>
            <w:tcW w:w="3969" w:type="dxa"/>
            <w:tcBorders>
              <w:bottom w:val="single" w:sz="4" w:space="0" w:color="auto"/>
            </w:tcBorders>
            <w:shd w:val="clear" w:color="auto" w:fill="auto"/>
          </w:tcPr>
          <w:p w:rsidR="0085581F" w:rsidRPr="008449B7" w:rsidRDefault="0085581F" w:rsidP="00D229C9">
            <w:pPr>
              <w:widowControl w:val="0"/>
              <w:suppressAutoHyphens/>
              <w:spacing w:after="0"/>
              <w:ind w:left="132" w:right="142" w:firstLine="0"/>
              <w:jc w:val="left"/>
              <w:rPr>
                <w:rFonts w:eastAsia="Calibri"/>
                <w:spacing w:val="-2"/>
                <w:sz w:val="20"/>
                <w:lang w:eastAsia="en-US"/>
              </w:rPr>
            </w:pPr>
            <w:r w:rsidRPr="008449B7">
              <w:rPr>
                <w:rFonts w:eastAsia="Calibri"/>
                <w:spacing w:val="-2"/>
                <w:sz w:val="20"/>
                <w:lang w:eastAsia="en-US"/>
              </w:rPr>
              <w:t>г. Калининград, планируемый жилой район «Юг 2» / зона озелененных территорий общего пользования (лесопарки, парки, сады, скверы, бульвары, городские леса)</w:t>
            </w:r>
          </w:p>
        </w:tc>
        <w:tc>
          <w:tcPr>
            <w:tcW w:w="1527" w:type="dxa"/>
            <w:tcBorders>
              <w:bottom w:val="single" w:sz="4" w:space="0" w:color="auto"/>
            </w:tcBorders>
            <w:shd w:val="clear" w:color="auto" w:fill="auto"/>
          </w:tcPr>
          <w:p w:rsidR="0085581F" w:rsidRPr="008449B7" w:rsidRDefault="0085581F" w:rsidP="00D229C9">
            <w:pPr>
              <w:suppressAutoHyphens/>
              <w:spacing w:after="0"/>
              <w:ind w:left="132" w:right="142" w:firstLine="0"/>
              <w:jc w:val="center"/>
              <w:rPr>
                <w:sz w:val="24"/>
                <w:szCs w:val="24"/>
              </w:rPr>
            </w:pPr>
            <w:r w:rsidRPr="008449B7">
              <w:rPr>
                <w:rFonts w:eastAsia="Calibri"/>
                <w:sz w:val="20"/>
                <w:lang w:eastAsia="en-US"/>
              </w:rPr>
              <w:t>Д</w:t>
            </w:r>
            <w:r w:rsidRPr="008449B7">
              <w:rPr>
                <w:rFonts w:eastAsia="Calibri"/>
                <w:sz w:val="20"/>
                <w:lang w:val="en-US" w:eastAsia="en-US"/>
              </w:rPr>
              <w:t>о</w:t>
            </w:r>
            <w:r w:rsidRPr="008449B7">
              <w:rPr>
                <w:rFonts w:eastAsia="Calibri"/>
                <w:spacing w:val="-3"/>
                <w:sz w:val="20"/>
                <w:lang w:val="en-US" w:eastAsia="en-US"/>
              </w:rPr>
              <w:t xml:space="preserve"> </w:t>
            </w:r>
            <w:r w:rsidRPr="008449B7">
              <w:rPr>
                <w:rFonts w:eastAsia="Calibri"/>
                <w:spacing w:val="-1"/>
                <w:sz w:val="20"/>
                <w:lang w:val="en-US" w:eastAsia="en-US"/>
              </w:rPr>
              <w:t>2035</w:t>
            </w:r>
          </w:p>
        </w:tc>
        <w:tc>
          <w:tcPr>
            <w:tcW w:w="2977" w:type="dxa"/>
            <w:tcBorders>
              <w:top w:val="nil"/>
              <w:bottom w:val="single" w:sz="4" w:space="0" w:color="auto"/>
            </w:tcBorders>
            <w:shd w:val="clear" w:color="auto" w:fill="auto"/>
          </w:tcPr>
          <w:p w:rsidR="0085581F" w:rsidRPr="008449B7" w:rsidRDefault="0085581F" w:rsidP="00D229C9">
            <w:pPr>
              <w:widowControl w:val="0"/>
              <w:suppressAutoHyphens/>
              <w:spacing w:after="0"/>
              <w:ind w:firstLine="0"/>
              <w:jc w:val="left"/>
              <w:rPr>
                <w:rFonts w:eastAsia="Calibri"/>
                <w:spacing w:val="-1"/>
                <w:sz w:val="20"/>
                <w:lang w:eastAsia="en-US"/>
              </w:rPr>
            </w:pPr>
          </w:p>
        </w:tc>
      </w:tr>
      <w:tr w:rsidR="0085581F" w:rsidRPr="008449B7" w:rsidTr="0085581F">
        <w:trPr>
          <w:trHeight w:val="1277"/>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140</w:t>
            </w:r>
          </w:p>
        </w:tc>
        <w:tc>
          <w:tcPr>
            <w:tcW w:w="3534"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val="en-US" w:eastAsia="en-US"/>
              </w:rPr>
            </w:pPr>
            <w:r w:rsidRPr="008449B7">
              <w:rPr>
                <w:rFonts w:eastAsia="Calibri"/>
                <w:sz w:val="20"/>
                <w:lang w:val="en-US" w:eastAsia="en-US"/>
              </w:rPr>
              <w:t>Сквер</w:t>
            </w:r>
          </w:p>
        </w:tc>
        <w:tc>
          <w:tcPr>
            <w:tcW w:w="2552"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z w:val="20"/>
                <w:lang w:eastAsia="en-US"/>
              </w:rPr>
              <w:t>Создание сквера.</w:t>
            </w:r>
          </w:p>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z w:val="20"/>
                <w:lang w:eastAsia="en-US"/>
              </w:rPr>
              <w:t>Площадь участка 0,53 га</w:t>
            </w:r>
          </w:p>
        </w:tc>
        <w:tc>
          <w:tcPr>
            <w:tcW w:w="3969" w:type="dxa"/>
            <w:shd w:val="clear" w:color="auto" w:fill="auto"/>
          </w:tcPr>
          <w:p w:rsidR="0085581F" w:rsidRPr="008449B7" w:rsidRDefault="0085581F" w:rsidP="00D229C9">
            <w:pPr>
              <w:widowControl w:val="0"/>
              <w:suppressAutoHyphens/>
              <w:spacing w:after="0"/>
              <w:ind w:left="132" w:right="142" w:firstLine="0"/>
              <w:jc w:val="left"/>
              <w:rPr>
                <w:rFonts w:eastAsia="Calibri"/>
                <w:spacing w:val="-2"/>
                <w:sz w:val="20"/>
                <w:lang w:eastAsia="en-US"/>
              </w:rPr>
            </w:pPr>
            <w:r w:rsidRPr="008449B7">
              <w:rPr>
                <w:rFonts w:eastAsia="Calibri"/>
                <w:spacing w:val="-2"/>
                <w:sz w:val="20"/>
                <w:lang w:eastAsia="en-US"/>
              </w:rPr>
              <w:t>г. Калининград, планируемый жилой район «Юг 2» / зона озелененных территорий общего пользования (лесопарки, парки, сады, скверы, бульвары, городские леса)</w:t>
            </w:r>
          </w:p>
        </w:tc>
        <w:tc>
          <w:tcPr>
            <w:tcW w:w="1527" w:type="dxa"/>
            <w:shd w:val="clear" w:color="auto" w:fill="auto"/>
          </w:tcPr>
          <w:p w:rsidR="0085581F" w:rsidRPr="008449B7" w:rsidRDefault="0085581F" w:rsidP="00D229C9">
            <w:pPr>
              <w:suppressAutoHyphens/>
              <w:spacing w:after="0"/>
              <w:ind w:left="132" w:right="142" w:firstLine="0"/>
              <w:jc w:val="center"/>
              <w:rPr>
                <w:sz w:val="24"/>
                <w:szCs w:val="24"/>
              </w:rPr>
            </w:pPr>
            <w:r w:rsidRPr="008449B7">
              <w:rPr>
                <w:rFonts w:eastAsia="Calibri"/>
                <w:sz w:val="20"/>
                <w:lang w:eastAsia="en-US"/>
              </w:rPr>
              <w:t>Д</w:t>
            </w:r>
            <w:r w:rsidRPr="008449B7">
              <w:rPr>
                <w:rFonts w:eastAsia="Calibri"/>
                <w:sz w:val="20"/>
                <w:lang w:val="en-US" w:eastAsia="en-US"/>
              </w:rPr>
              <w:t>о</w:t>
            </w:r>
            <w:r w:rsidRPr="008449B7">
              <w:rPr>
                <w:rFonts w:eastAsia="Calibri"/>
                <w:spacing w:val="-3"/>
                <w:sz w:val="20"/>
                <w:lang w:val="en-US" w:eastAsia="en-US"/>
              </w:rPr>
              <w:t xml:space="preserve"> </w:t>
            </w:r>
            <w:r w:rsidRPr="008449B7">
              <w:rPr>
                <w:rFonts w:eastAsia="Calibri"/>
                <w:spacing w:val="-1"/>
                <w:sz w:val="20"/>
                <w:lang w:val="en-US" w:eastAsia="en-US"/>
              </w:rPr>
              <w:t>2035</w:t>
            </w:r>
          </w:p>
        </w:tc>
        <w:tc>
          <w:tcPr>
            <w:tcW w:w="2977" w:type="dxa"/>
            <w:tcBorders>
              <w:top w:val="nil"/>
              <w:bottom w:val="nil"/>
            </w:tcBorders>
            <w:shd w:val="clear" w:color="auto" w:fill="auto"/>
          </w:tcPr>
          <w:p w:rsidR="0085581F" w:rsidRPr="008449B7" w:rsidRDefault="0085581F" w:rsidP="00D229C9">
            <w:pPr>
              <w:widowControl w:val="0"/>
              <w:suppressAutoHyphens/>
              <w:spacing w:after="0"/>
              <w:ind w:firstLine="0"/>
              <w:jc w:val="left"/>
              <w:rPr>
                <w:rFonts w:eastAsia="Calibri"/>
                <w:spacing w:val="-1"/>
                <w:sz w:val="20"/>
                <w:lang w:eastAsia="en-US"/>
              </w:rPr>
            </w:pPr>
          </w:p>
        </w:tc>
      </w:tr>
      <w:tr w:rsidR="0085581F" w:rsidRPr="008449B7" w:rsidTr="0085581F">
        <w:trPr>
          <w:trHeight w:val="1268"/>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141</w:t>
            </w:r>
          </w:p>
        </w:tc>
        <w:tc>
          <w:tcPr>
            <w:tcW w:w="3534"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val="en-US" w:eastAsia="en-US"/>
              </w:rPr>
            </w:pPr>
            <w:r w:rsidRPr="008449B7">
              <w:rPr>
                <w:rFonts w:eastAsia="Calibri"/>
                <w:sz w:val="20"/>
                <w:lang w:val="en-US" w:eastAsia="en-US"/>
              </w:rPr>
              <w:t>Сквер</w:t>
            </w:r>
          </w:p>
        </w:tc>
        <w:tc>
          <w:tcPr>
            <w:tcW w:w="2552"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z w:val="20"/>
                <w:lang w:eastAsia="en-US"/>
              </w:rPr>
              <w:t>Создание сквера.</w:t>
            </w:r>
          </w:p>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z w:val="20"/>
                <w:lang w:eastAsia="en-US"/>
              </w:rPr>
              <w:t>Площадь участка 0,18 га</w:t>
            </w:r>
          </w:p>
        </w:tc>
        <w:tc>
          <w:tcPr>
            <w:tcW w:w="3969" w:type="dxa"/>
            <w:shd w:val="clear" w:color="auto" w:fill="auto"/>
          </w:tcPr>
          <w:p w:rsidR="0085581F" w:rsidRPr="008449B7" w:rsidRDefault="0085581F" w:rsidP="00D229C9">
            <w:pPr>
              <w:widowControl w:val="0"/>
              <w:suppressAutoHyphens/>
              <w:spacing w:after="0"/>
              <w:ind w:left="132" w:right="142" w:firstLine="0"/>
              <w:jc w:val="left"/>
              <w:rPr>
                <w:rFonts w:eastAsia="Calibri"/>
                <w:spacing w:val="-2"/>
                <w:sz w:val="20"/>
                <w:lang w:eastAsia="en-US"/>
              </w:rPr>
            </w:pPr>
            <w:r w:rsidRPr="008449B7">
              <w:rPr>
                <w:rFonts w:eastAsia="Calibri"/>
                <w:spacing w:val="-2"/>
                <w:sz w:val="20"/>
                <w:lang w:eastAsia="en-US"/>
              </w:rPr>
              <w:t>г. Калининград, планируемый жилой район «Юг 2» / зона озелененных территорий общего пользования (лесопарки, парки, сады, скверы, бульвары, городские леса)</w:t>
            </w:r>
          </w:p>
        </w:tc>
        <w:tc>
          <w:tcPr>
            <w:tcW w:w="1527" w:type="dxa"/>
            <w:shd w:val="clear" w:color="auto" w:fill="auto"/>
          </w:tcPr>
          <w:p w:rsidR="0085581F" w:rsidRPr="008449B7" w:rsidRDefault="0085581F" w:rsidP="00D229C9">
            <w:pPr>
              <w:suppressAutoHyphens/>
              <w:spacing w:after="0"/>
              <w:ind w:left="132" w:right="142" w:firstLine="0"/>
              <w:jc w:val="center"/>
              <w:rPr>
                <w:sz w:val="24"/>
                <w:szCs w:val="24"/>
              </w:rPr>
            </w:pPr>
            <w:r w:rsidRPr="008449B7">
              <w:rPr>
                <w:rFonts w:eastAsia="Calibri"/>
                <w:sz w:val="20"/>
                <w:lang w:eastAsia="en-US"/>
              </w:rPr>
              <w:t>Д</w:t>
            </w:r>
            <w:r w:rsidRPr="008449B7">
              <w:rPr>
                <w:rFonts w:eastAsia="Calibri"/>
                <w:sz w:val="20"/>
                <w:lang w:val="en-US" w:eastAsia="en-US"/>
              </w:rPr>
              <w:t>о</w:t>
            </w:r>
            <w:r w:rsidRPr="008449B7">
              <w:rPr>
                <w:rFonts w:eastAsia="Calibri"/>
                <w:spacing w:val="-3"/>
                <w:sz w:val="20"/>
                <w:lang w:val="en-US" w:eastAsia="en-US"/>
              </w:rPr>
              <w:t xml:space="preserve"> </w:t>
            </w:r>
            <w:r w:rsidRPr="008449B7">
              <w:rPr>
                <w:rFonts w:eastAsia="Calibri"/>
                <w:spacing w:val="-1"/>
                <w:sz w:val="20"/>
                <w:lang w:val="en-US" w:eastAsia="en-US"/>
              </w:rPr>
              <w:t>2035</w:t>
            </w:r>
          </w:p>
        </w:tc>
        <w:tc>
          <w:tcPr>
            <w:tcW w:w="2977" w:type="dxa"/>
            <w:tcBorders>
              <w:top w:val="nil"/>
              <w:bottom w:val="nil"/>
            </w:tcBorders>
            <w:shd w:val="clear" w:color="auto" w:fill="auto"/>
          </w:tcPr>
          <w:p w:rsidR="0085581F" w:rsidRPr="008449B7" w:rsidRDefault="0085581F" w:rsidP="00D229C9">
            <w:pPr>
              <w:widowControl w:val="0"/>
              <w:suppressAutoHyphens/>
              <w:spacing w:after="0"/>
              <w:ind w:firstLine="0"/>
              <w:jc w:val="left"/>
              <w:rPr>
                <w:rFonts w:eastAsia="Calibri"/>
                <w:spacing w:val="-1"/>
                <w:sz w:val="20"/>
                <w:lang w:eastAsia="en-US"/>
              </w:rPr>
            </w:pPr>
          </w:p>
        </w:tc>
      </w:tr>
      <w:tr w:rsidR="0085581F" w:rsidRPr="008449B7" w:rsidTr="0085581F">
        <w:trPr>
          <w:trHeight w:val="1258"/>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142</w:t>
            </w:r>
          </w:p>
        </w:tc>
        <w:tc>
          <w:tcPr>
            <w:tcW w:w="3534"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val="en-US" w:eastAsia="en-US"/>
              </w:rPr>
            </w:pPr>
            <w:r w:rsidRPr="008449B7">
              <w:rPr>
                <w:rFonts w:eastAsia="Calibri"/>
                <w:sz w:val="20"/>
                <w:lang w:val="en-US" w:eastAsia="en-US"/>
              </w:rPr>
              <w:t>Сквер</w:t>
            </w:r>
          </w:p>
        </w:tc>
        <w:tc>
          <w:tcPr>
            <w:tcW w:w="2552"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z w:val="20"/>
                <w:lang w:eastAsia="en-US"/>
              </w:rPr>
              <w:t>Создание сквера.</w:t>
            </w:r>
          </w:p>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z w:val="20"/>
                <w:lang w:eastAsia="en-US"/>
              </w:rPr>
              <w:t>Площадь участка 0,09 га</w:t>
            </w:r>
          </w:p>
        </w:tc>
        <w:tc>
          <w:tcPr>
            <w:tcW w:w="3969" w:type="dxa"/>
            <w:shd w:val="clear" w:color="auto" w:fill="auto"/>
          </w:tcPr>
          <w:p w:rsidR="0085581F" w:rsidRPr="008449B7" w:rsidRDefault="0085581F" w:rsidP="00D229C9">
            <w:pPr>
              <w:widowControl w:val="0"/>
              <w:suppressAutoHyphens/>
              <w:spacing w:after="0"/>
              <w:ind w:left="132" w:right="142" w:firstLine="0"/>
              <w:jc w:val="left"/>
              <w:rPr>
                <w:rFonts w:eastAsia="Calibri"/>
                <w:spacing w:val="-2"/>
                <w:sz w:val="20"/>
                <w:lang w:eastAsia="en-US"/>
              </w:rPr>
            </w:pPr>
            <w:r w:rsidRPr="008449B7">
              <w:rPr>
                <w:rFonts w:eastAsia="Calibri"/>
                <w:spacing w:val="-2"/>
                <w:sz w:val="20"/>
                <w:lang w:eastAsia="en-US"/>
              </w:rPr>
              <w:t>г. Калининград, планируемый жилой район «Юг 2» / зона озелененных территорий общего пользования (лесопарки, парки, сады, скверы, бульвары, городские леса)</w:t>
            </w:r>
          </w:p>
        </w:tc>
        <w:tc>
          <w:tcPr>
            <w:tcW w:w="1527" w:type="dxa"/>
            <w:shd w:val="clear" w:color="auto" w:fill="auto"/>
          </w:tcPr>
          <w:p w:rsidR="0085581F" w:rsidRPr="008449B7" w:rsidRDefault="0085581F" w:rsidP="00D229C9">
            <w:pPr>
              <w:suppressAutoHyphens/>
              <w:spacing w:after="0"/>
              <w:ind w:left="132" w:right="142" w:firstLine="0"/>
              <w:jc w:val="center"/>
              <w:rPr>
                <w:sz w:val="24"/>
                <w:szCs w:val="24"/>
              </w:rPr>
            </w:pPr>
            <w:r w:rsidRPr="008449B7">
              <w:rPr>
                <w:rFonts w:eastAsia="Calibri"/>
                <w:sz w:val="20"/>
                <w:lang w:eastAsia="en-US"/>
              </w:rPr>
              <w:t>Д</w:t>
            </w:r>
            <w:r w:rsidRPr="008449B7">
              <w:rPr>
                <w:rFonts w:eastAsia="Calibri"/>
                <w:sz w:val="20"/>
                <w:lang w:val="en-US" w:eastAsia="en-US"/>
              </w:rPr>
              <w:t>о</w:t>
            </w:r>
            <w:r w:rsidRPr="008449B7">
              <w:rPr>
                <w:rFonts w:eastAsia="Calibri"/>
                <w:spacing w:val="-3"/>
                <w:sz w:val="20"/>
                <w:lang w:val="en-US" w:eastAsia="en-US"/>
              </w:rPr>
              <w:t xml:space="preserve"> </w:t>
            </w:r>
            <w:r w:rsidRPr="008449B7">
              <w:rPr>
                <w:rFonts w:eastAsia="Calibri"/>
                <w:spacing w:val="-1"/>
                <w:sz w:val="20"/>
                <w:lang w:val="en-US" w:eastAsia="en-US"/>
              </w:rPr>
              <w:t>2035</w:t>
            </w:r>
          </w:p>
        </w:tc>
        <w:tc>
          <w:tcPr>
            <w:tcW w:w="2977" w:type="dxa"/>
            <w:tcBorders>
              <w:top w:val="nil"/>
              <w:bottom w:val="nil"/>
            </w:tcBorders>
            <w:shd w:val="clear" w:color="auto" w:fill="auto"/>
          </w:tcPr>
          <w:p w:rsidR="0085581F" w:rsidRPr="008449B7" w:rsidRDefault="0085581F" w:rsidP="00D229C9">
            <w:pPr>
              <w:widowControl w:val="0"/>
              <w:suppressAutoHyphens/>
              <w:spacing w:after="0"/>
              <w:ind w:firstLine="0"/>
              <w:jc w:val="left"/>
              <w:rPr>
                <w:rFonts w:eastAsia="Calibri"/>
                <w:spacing w:val="-1"/>
                <w:sz w:val="20"/>
                <w:lang w:eastAsia="en-US"/>
              </w:rPr>
            </w:pPr>
          </w:p>
        </w:tc>
      </w:tr>
      <w:tr w:rsidR="0085581F" w:rsidRPr="008449B7" w:rsidTr="0085581F">
        <w:trPr>
          <w:trHeight w:val="354"/>
          <w:jc w:val="center"/>
        </w:trPr>
        <w:tc>
          <w:tcPr>
            <w:tcW w:w="572" w:type="dxa"/>
            <w:tcBorders>
              <w:bottom w:val="single" w:sz="4" w:space="0" w:color="auto"/>
            </w:tcBorders>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lastRenderedPageBreak/>
              <w:t>143</w:t>
            </w:r>
          </w:p>
        </w:tc>
        <w:tc>
          <w:tcPr>
            <w:tcW w:w="3534" w:type="dxa"/>
            <w:tcBorders>
              <w:bottom w:val="single" w:sz="4" w:space="0" w:color="auto"/>
            </w:tcBorders>
            <w:shd w:val="clear" w:color="auto" w:fill="auto"/>
          </w:tcPr>
          <w:p w:rsidR="0085581F" w:rsidRPr="008449B7" w:rsidRDefault="0085581F" w:rsidP="00D229C9">
            <w:pPr>
              <w:widowControl w:val="0"/>
              <w:suppressAutoHyphens/>
              <w:spacing w:after="0"/>
              <w:ind w:left="132" w:right="142" w:firstLine="0"/>
              <w:jc w:val="left"/>
              <w:rPr>
                <w:rFonts w:eastAsia="Calibri"/>
                <w:sz w:val="20"/>
                <w:lang w:val="en-US" w:eastAsia="en-US"/>
              </w:rPr>
            </w:pPr>
            <w:r w:rsidRPr="008449B7">
              <w:rPr>
                <w:rFonts w:eastAsia="Calibri"/>
                <w:sz w:val="20"/>
                <w:lang w:val="en-US" w:eastAsia="en-US"/>
              </w:rPr>
              <w:t>Сквер</w:t>
            </w:r>
          </w:p>
        </w:tc>
        <w:tc>
          <w:tcPr>
            <w:tcW w:w="2552" w:type="dxa"/>
            <w:tcBorders>
              <w:bottom w:val="single" w:sz="4" w:space="0" w:color="auto"/>
            </w:tcBorders>
            <w:shd w:val="clear" w:color="auto" w:fill="auto"/>
          </w:tcPr>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z w:val="20"/>
                <w:lang w:eastAsia="en-US"/>
              </w:rPr>
              <w:t>Создание сквера.</w:t>
            </w:r>
          </w:p>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z w:val="20"/>
                <w:lang w:eastAsia="en-US"/>
              </w:rPr>
              <w:t>Площадь участка 0,04 га</w:t>
            </w:r>
          </w:p>
        </w:tc>
        <w:tc>
          <w:tcPr>
            <w:tcW w:w="3969" w:type="dxa"/>
            <w:tcBorders>
              <w:bottom w:val="single" w:sz="4" w:space="0" w:color="auto"/>
            </w:tcBorders>
            <w:shd w:val="clear" w:color="auto" w:fill="auto"/>
          </w:tcPr>
          <w:p w:rsidR="0085581F" w:rsidRPr="008449B7" w:rsidRDefault="0085581F" w:rsidP="00D229C9">
            <w:pPr>
              <w:widowControl w:val="0"/>
              <w:suppressAutoHyphens/>
              <w:spacing w:after="0"/>
              <w:ind w:left="132" w:right="142" w:firstLine="0"/>
              <w:jc w:val="left"/>
              <w:rPr>
                <w:rFonts w:eastAsia="Calibri"/>
                <w:spacing w:val="-2"/>
                <w:sz w:val="20"/>
                <w:lang w:eastAsia="en-US"/>
              </w:rPr>
            </w:pPr>
            <w:r w:rsidRPr="008449B7">
              <w:rPr>
                <w:rFonts w:eastAsia="Calibri"/>
                <w:spacing w:val="-2"/>
                <w:sz w:val="20"/>
                <w:lang w:eastAsia="en-US"/>
              </w:rPr>
              <w:t>г. Калининград, планируемый жилой район «Юг 2» / зона озелененных территорий общего пользования (лесопарки, парки, сады, скверы, бульвары, городские леса)</w:t>
            </w:r>
          </w:p>
        </w:tc>
        <w:tc>
          <w:tcPr>
            <w:tcW w:w="1527" w:type="dxa"/>
            <w:tcBorders>
              <w:bottom w:val="single" w:sz="4" w:space="0" w:color="auto"/>
            </w:tcBorders>
            <w:shd w:val="clear" w:color="auto" w:fill="auto"/>
          </w:tcPr>
          <w:p w:rsidR="0085581F" w:rsidRPr="008449B7" w:rsidRDefault="0085581F" w:rsidP="00D229C9">
            <w:pPr>
              <w:suppressAutoHyphens/>
              <w:spacing w:after="0"/>
              <w:ind w:left="132" w:right="142" w:firstLine="0"/>
              <w:jc w:val="center"/>
              <w:rPr>
                <w:sz w:val="24"/>
                <w:szCs w:val="24"/>
              </w:rPr>
            </w:pPr>
            <w:r w:rsidRPr="008449B7">
              <w:rPr>
                <w:rFonts w:eastAsia="Calibri"/>
                <w:sz w:val="20"/>
                <w:lang w:eastAsia="en-US"/>
              </w:rPr>
              <w:t>Д</w:t>
            </w:r>
            <w:r w:rsidRPr="008449B7">
              <w:rPr>
                <w:rFonts w:eastAsia="Calibri"/>
                <w:sz w:val="20"/>
                <w:lang w:val="en-US" w:eastAsia="en-US"/>
              </w:rPr>
              <w:t>о</w:t>
            </w:r>
            <w:r w:rsidRPr="008449B7">
              <w:rPr>
                <w:rFonts w:eastAsia="Calibri"/>
                <w:spacing w:val="-3"/>
                <w:sz w:val="20"/>
                <w:lang w:val="en-US" w:eastAsia="en-US"/>
              </w:rPr>
              <w:t xml:space="preserve"> </w:t>
            </w:r>
            <w:r w:rsidRPr="008449B7">
              <w:rPr>
                <w:rFonts w:eastAsia="Calibri"/>
                <w:spacing w:val="-1"/>
                <w:sz w:val="20"/>
                <w:lang w:val="en-US" w:eastAsia="en-US"/>
              </w:rPr>
              <w:t>2035</w:t>
            </w:r>
          </w:p>
        </w:tc>
        <w:tc>
          <w:tcPr>
            <w:tcW w:w="2977" w:type="dxa"/>
            <w:tcBorders>
              <w:top w:val="nil"/>
              <w:bottom w:val="nil"/>
            </w:tcBorders>
            <w:shd w:val="clear" w:color="auto" w:fill="auto"/>
          </w:tcPr>
          <w:p w:rsidR="0085581F" w:rsidRPr="008449B7" w:rsidRDefault="0085581F" w:rsidP="00D229C9">
            <w:pPr>
              <w:widowControl w:val="0"/>
              <w:suppressAutoHyphens/>
              <w:spacing w:after="0"/>
              <w:ind w:firstLine="0"/>
              <w:jc w:val="left"/>
              <w:rPr>
                <w:rFonts w:eastAsia="Calibri"/>
                <w:spacing w:val="-1"/>
                <w:sz w:val="20"/>
                <w:lang w:eastAsia="en-US"/>
              </w:rPr>
            </w:pPr>
          </w:p>
        </w:tc>
      </w:tr>
      <w:tr w:rsidR="0085581F" w:rsidRPr="008449B7" w:rsidTr="0085581F">
        <w:trPr>
          <w:trHeight w:val="1563"/>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144</w:t>
            </w:r>
          </w:p>
        </w:tc>
        <w:tc>
          <w:tcPr>
            <w:tcW w:w="3534"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val="en-US" w:eastAsia="en-US"/>
              </w:rPr>
            </w:pPr>
            <w:r w:rsidRPr="008449B7">
              <w:rPr>
                <w:rFonts w:eastAsia="Calibri"/>
                <w:sz w:val="20"/>
                <w:lang w:val="en-US" w:eastAsia="en-US"/>
              </w:rPr>
              <w:t>Сквер</w:t>
            </w:r>
          </w:p>
        </w:tc>
        <w:tc>
          <w:tcPr>
            <w:tcW w:w="2552"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z w:val="20"/>
                <w:lang w:eastAsia="en-US"/>
              </w:rPr>
              <w:t>Создание сквера.</w:t>
            </w:r>
          </w:p>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z w:val="20"/>
                <w:lang w:eastAsia="en-US"/>
              </w:rPr>
              <w:t>Площадь участка  0,16 га</w:t>
            </w:r>
          </w:p>
        </w:tc>
        <w:tc>
          <w:tcPr>
            <w:tcW w:w="3969" w:type="dxa"/>
            <w:shd w:val="clear" w:color="auto" w:fill="auto"/>
          </w:tcPr>
          <w:p w:rsidR="0085581F" w:rsidRPr="008449B7" w:rsidRDefault="0085581F" w:rsidP="00D229C9">
            <w:pPr>
              <w:widowControl w:val="0"/>
              <w:suppressAutoHyphens/>
              <w:spacing w:after="0"/>
              <w:ind w:left="132" w:right="142" w:firstLine="0"/>
              <w:jc w:val="left"/>
              <w:rPr>
                <w:rFonts w:eastAsia="Calibri"/>
                <w:spacing w:val="-2"/>
                <w:sz w:val="20"/>
                <w:lang w:eastAsia="en-US"/>
              </w:rPr>
            </w:pPr>
            <w:r w:rsidRPr="008449B7">
              <w:rPr>
                <w:rFonts w:eastAsia="Calibri"/>
                <w:spacing w:val="-2"/>
                <w:sz w:val="20"/>
                <w:lang w:eastAsia="en-US"/>
              </w:rPr>
              <w:t>г. Калининград, планируемый жилой район «Юг 2» / зона озелененных территорий общего пользования (лесопарки, парки, сады, скверы, бульвары, городские леса)</w:t>
            </w:r>
          </w:p>
        </w:tc>
        <w:tc>
          <w:tcPr>
            <w:tcW w:w="1527" w:type="dxa"/>
            <w:shd w:val="clear" w:color="auto" w:fill="auto"/>
          </w:tcPr>
          <w:p w:rsidR="0085581F" w:rsidRPr="008449B7" w:rsidRDefault="0085581F" w:rsidP="00D229C9">
            <w:pPr>
              <w:suppressAutoHyphens/>
              <w:spacing w:after="0"/>
              <w:ind w:left="132" w:right="142" w:firstLine="0"/>
              <w:jc w:val="center"/>
              <w:rPr>
                <w:sz w:val="24"/>
                <w:szCs w:val="24"/>
              </w:rPr>
            </w:pPr>
            <w:r w:rsidRPr="008449B7">
              <w:rPr>
                <w:rFonts w:eastAsia="Calibri"/>
                <w:sz w:val="20"/>
                <w:lang w:eastAsia="en-US"/>
              </w:rPr>
              <w:t>Д</w:t>
            </w:r>
            <w:r w:rsidRPr="008449B7">
              <w:rPr>
                <w:rFonts w:eastAsia="Calibri"/>
                <w:sz w:val="20"/>
                <w:lang w:val="en-US" w:eastAsia="en-US"/>
              </w:rPr>
              <w:t>о</w:t>
            </w:r>
            <w:r w:rsidRPr="008449B7">
              <w:rPr>
                <w:rFonts w:eastAsia="Calibri"/>
                <w:spacing w:val="-3"/>
                <w:sz w:val="20"/>
                <w:lang w:val="en-US" w:eastAsia="en-US"/>
              </w:rPr>
              <w:t xml:space="preserve"> </w:t>
            </w:r>
            <w:r w:rsidRPr="008449B7">
              <w:rPr>
                <w:rFonts w:eastAsia="Calibri"/>
                <w:spacing w:val="-1"/>
                <w:sz w:val="20"/>
                <w:lang w:val="en-US" w:eastAsia="en-US"/>
              </w:rPr>
              <w:t>2035</w:t>
            </w:r>
          </w:p>
        </w:tc>
        <w:tc>
          <w:tcPr>
            <w:tcW w:w="2977" w:type="dxa"/>
            <w:tcBorders>
              <w:top w:val="nil"/>
              <w:bottom w:val="nil"/>
            </w:tcBorders>
            <w:shd w:val="clear" w:color="auto" w:fill="auto"/>
          </w:tcPr>
          <w:p w:rsidR="0085581F" w:rsidRPr="008449B7" w:rsidRDefault="0085581F" w:rsidP="00D229C9">
            <w:pPr>
              <w:widowControl w:val="0"/>
              <w:suppressAutoHyphens/>
              <w:spacing w:after="0"/>
              <w:ind w:firstLine="0"/>
              <w:jc w:val="left"/>
              <w:rPr>
                <w:rFonts w:eastAsia="Calibri"/>
                <w:spacing w:val="-1"/>
                <w:sz w:val="20"/>
                <w:lang w:eastAsia="en-US"/>
              </w:rPr>
            </w:pPr>
          </w:p>
        </w:tc>
      </w:tr>
      <w:tr w:rsidR="0085581F" w:rsidRPr="008449B7" w:rsidTr="0085581F">
        <w:trPr>
          <w:trHeight w:val="1665"/>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145</w:t>
            </w:r>
          </w:p>
        </w:tc>
        <w:tc>
          <w:tcPr>
            <w:tcW w:w="3534"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val="en-US" w:eastAsia="en-US"/>
              </w:rPr>
            </w:pPr>
            <w:r w:rsidRPr="008449B7">
              <w:rPr>
                <w:rFonts w:eastAsia="Calibri"/>
                <w:sz w:val="20"/>
                <w:lang w:val="en-US" w:eastAsia="en-US"/>
              </w:rPr>
              <w:t>Сквер</w:t>
            </w:r>
          </w:p>
        </w:tc>
        <w:tc>
          <w:tcPr>
            <w:tcW w:w="2552" w:type="dxa"/>
            <w:shd w:val="clear" w:color="auto" w:fill="auto"/>
          </w:tcPr>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z w:val="20"/>
                <w:lang w:eastAsia="en-US"/>
              </w:rPr>
              <w:t>Создание сквера.</w:t>
            </w:r>
          </w:p>
          <w:p w:rsidR="0085581F" w:rsidRPr="008449B7" w:rsidRDefault="0085581F" w:rsidP="00D229C9">
            <w:pPr>
              <w:widowControl w:val="0"/>
              <w:suppressAutoHyphens/>
              <w:spacing w:after="0"/>
              <w:ind w:left="132" w:right="142" w:firstLine="0"/>
              <w:jc w:val="left"/>
              <w:rPr>
                <w:rFonts w:eastAsia="Calibri"/>
                <w:sz w:val="20"/>
                <w:lang w:eastAsia="en-US"/>
              </w:rPr>
            </w:pPr>
            <w:r w:rsidRPr="008449B7">
              <w:rPr>
                <w:rFonts w:eastAsia="Calibri"/>
                <w:sz w:val="20"/>
                <w:lang w:eastAsia="en-US"/>
              </w:rPr>
              <w:t>Площадь участка 0,81 га</w:t>
            </w:r>
          </w:p>
        </w:tc>
        <w:tc>
          <w:tcPr>
            <w:tcW w:w="3969" w:type="dxa"/>
            <w:shd w:val="clear" w:color="auto" w:fill="auto"/>
          </w:tcPr>
          <w:p w:rsidR="0085581F" w:rsidRPr="008449B7" w:rsidRDefault="0085581F" w:rsidP="00D229C9">
            <w:pPr>
              <w:widowControl w:val="0"/>
              <w:suppressAutoHyphens/>
              <w:spacing w:after="0"/>
              <w:ind w:left="132" w:right="142" w:firstLine="0"/>
              <w:jc w:val="left"/>
              <w:rPr>
                <w:rFonts w:eastAsia="Calibri"/>
                <w:spacing w:val="-2"/>
                <w:sz w:val="20"/>
                <w:lang w:eastAsia="en-US"/>
              </w:rPr>
            </w:pPr>
            <w:r w:rsidRPr="008449B7">
              <w:rPr>
                <w:rFonts w:eastAsia="Calibri"/>
                <w:spacing w:val="-2"/>
                <w:sz w:val="20"/>
                <w:lang w:eastAsia="en-US"/>
              </w:rPr>
              <w:t>г. Калининград, планируемый жилой район «Юг 2» / зона озелененных территорий общего пользования (лесопарки, парки, сады, скверы, бульвары, городские леса)</w:t>
            </w:r>
          </w:p>
        </w:tc>
        <w:tc>
          <w:tcPr>
            <w:tcW w:w="1527" w:type="dxa"/>
            <w:shd w:val="clear" w:color="auto" w:fill="auto"/>
          </w:tcPr>
          <w:p w:rsidR="0085581F" w:rsidRPr="008449B7" w:rsidRDefault="0085581F" w:rsidP="00D229C9">
            <w:pPr>
              <w:suppressAutoHyphens/>
              <w:spacing w:after="0"/>
              <w:ind w:left="132" w:right="142" w:firstLine="0"/>
              <w:jc w:val="center"/>
              <w:rPr>
                <w:sz w:val="24"/>
                <w:szCs w:val="24"/>
              </w:rPr>
            </w:pPr>
            <w:r w:rsidRPr="008449B7">
              <w:rPr>
                <w:rFonts w:eastAsia="Calibri"/>
                <w:sz w:val="20"/>
                <w:lang w:eastAsia="en-US"/>
              </w:rPr>
              <w:t>Д</w:t>
            </w:r>
            <w:r w:rsidRPr="008449B7">
              <w:rPr>
                <w:rFonts w:eastAsia="Calibri"/>
                <w:sz w:val="20"/>
                <w:lang w:val="en-US" w:eastAsia="en-US"/>
              </w:rPr>
              <w:t>о</w:t>
            </w:r>
            <w:r w:rsidRPr="008449B7">
              <w:rPr>
                <w:rFonts w:eastAsia="Calibri"/>
                <w:spacing w:val="-3"/>
                <w:sz w:val="20"/>
                <w:lang w:val="en-US" w:eastAsia="en-US"/>
              </w:rPr>
              <w:t xml:space="preserve"> </w:t>
            </w:r>
            <w:r w:rsidRPr="008449B7">
              <w:rPr>
                <w:rFonts w:eastAsia="Calibri"/>
                <w:spacing w:val="-1"/>
                <w:sz w:val="20"/>
                <w:lang w:val="en-US" w:eastAsia="en-US"/>
              </w:rPr>
              <w:t>2035</w:t>
            </w:r>
          </w:p>
        </w:tc>
        <w:tc>
          <w:tcPr>
            <w:tcW w:w="2977" w:type="dxa"/>
            <w:tcBorders>
              <w:top w:val="nil"/>
            </w:tcBorders>
            <w:shd w:val="clear" w:color="auto" w:fill="auto"/>
          </w:tcPr>
          <w:p w:rsidR="0085581F" w:rsidRPr="008449B7" w:rsidRDefault="0085581F" w:rsidP="00D229C9">
            <w:pPr>
              <w:widowControl w:val="0"/>
              <w:suppressAutoHyphens/>
              <w:spacing w:after="0"/>
              <w:ind w:firstLine="0"/>
              <w:jc w:val="left"/>
              <w:rPr>
                <w:rFonts w:eastAsia="Calibri"/>
                <w:spacing w:val="-1"/>
                <w:sz w:val="20"/>
                <w:lang w:eastAsia="en-US"/>
              </w:rPr>
            </w:pPr>
          </w:p>
        </w:tc>
      </w:tr>
    </w:tbl>
    <w:p w:rsidR="0085581F" w:rsidRPr="008449B7" w:rsidRDefault="0085581F" w:rsidP="00D229C9">
      <w:pPr>
        <w:suppressAutoHyphens/>
        <w:spacing w:after="0"/>
        <w:ind w:firstLine="0"/>
        <w:jc w:val="center"/>
        <w:rPr>
          <w:rFonts w:eastAsia="Calibri"/>
          <w:b/>
          <w:szCs w:val="24"/>
          <w:lang w:eastAsia="en-US"/>
        </w:rPr>
      </w:pPr>
    </w:p>
    <w:p w:rsidR="0085581F" w:rsidRPr="008449B7" w:rsidRDefault="0085581F" w:rsidP="00D229C9">
      <w:pPr>
        <w:tabs>
          <w:tab w:val="left" w:pos="1134"/>
        </w:tabs>
        <w:suppressAutoHyphens/>
        <w:spacing w:after="0"/>
        <w:ind w:firstLine="0"/>
        <w:contextualSpacing/>
        <w:jc w:val="center"/>
        <w:outlineLvl w:val="0"/>
        <w:rPr>
          <w:rFonts w:eastAsiaTheme="minorHAnsi"/>
          <w:szCs w:val="28"/>
          <w:lang w:eastAsia="en-US"/>
        </w:rPr>
      </w:pPr>
      <w:bookmarkStart w:id="17" w:name="_Toc56689018"/>
      <w:r w:rsidRPr="008449B7">
        <w:rPr>
          <w:rFonts w:eastAsiaTheme="minorHAnsi"/>
          <w:szCs w:val="28"/>
          <w:lang w:eastAsia="en-US"/>
        </w:rPr>
        <w:t xml:space="preserve">18. Сведения о наименованиях и </w:t>
      </w:r>
      <w:r w:rsidR="00DB4A88" w:rsidRPr="008449B7">
        <w:rPr>
          <w:rFonts w:eastAsiaTheme="minorHAnsi"/>
          <w:szCs w:val="28"/>
          <w:lang w:eastAsia="en-US"/>
        </w:rPr>
        <w:t>основных характеристиках,</w:t>
      </w:r>
      <w:r w:rsidRPr="008449B7">
        <w:rPr>
          <w:rFonts w:eastAsiaTheme="minorHAnsi"/>
          <w:szCs w:val="28"/>
          <w:lang w:eastAsia="en-US"/>
        </w:rPr>
        <w:t xml:space="preserve"> планируемых для размещения на территории городского округа «Город Калининград» объектов пожарной безопасности местного значения перечислены в таблице 13.</w:t>
      </w:r>
      <w:bookmarkEnd w:id="17"/>
    </w:p>
    <w:p w:rsidR="0085581F" w:rsidRPr="008449B7" w:rsidRDefault="0085581F" w:rsidP="00D229C9">
      <w:pPr>
        <w:suppressAutoHyphens/>
        <w:spacing w:after="0"/>
        <w:ind w:firstLine="0"/>
        <w:jc w:val="right"/>
        <w:rPr>
          <w:rFonts w:eastAsia="Calibri"/>
          <w:b/>
          <w:szCs w:val="24"/>
          <w:lang w:eastAsia="en-US"/>
        </w:rPr>
      </w:pPr>
      <w:r w:rsidRPr="008449B7">
        <w:rPr>
          <w:rFonts w:eastAsia="Calibri"/>
          <w:szCs w:val="24"/>
          <w:lang w:eastAsia="en-US"/>
        </w:rPr>
        <w:t>Таблица 13</w:t>
      </w:r>
    </w:p>
    <w:tbl>
      <w:tblPr>
        <w:tblW w:w="1513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A0" w:firstRow="1" w:lastRow="0" w:firstColumn="1" w:lastColumn="0" w:noHBand="0" w:noVBand="0"/>
      </w:tblPr>
      <w:tblGrid>
        <w:gridCol w:w="572"/>
        <w:gridCol w:w="1691"/>
        <w:gridCol w:w="4395"/>
        <w:gridCol w:w="4110"/>
        <w:gridCol w:w="1843"/>
        <w:gridCol w:w="2520"/>
      </w:tblGrid>
      <w:tr w:rsidR="0085581F" w:rsidRPr="008449B7" w:rsidTr="00FA0109">
        <w:trPr>
          <w:trHeight w:val="467"/>
          <w:tblHeader/>
          <w:jc w:val="center"/>
        </w:trPr>
        <w:tc>
          <w:tcPr>
            <w:tcW w:w="572" w:type="dxa"/>
            <w:hideMark/>
          </w:tcPr>
          <w:p w:rsidR="0085581F" w:rsidRPr="008449B7" w:rsidRDefault="0085581F" w:rsidP="00D229C9">
            <w:pPr>
              <w:suppressAutoHyphens/>
              <w:spacing w:after="0"/>
              <w:ind w:firstLine="0"/>
              <w:jc w:val="center"/>
              <w:rPr>
                <w:rFonts w:eastAsia="Calibri"/>
                <w:b/>
                <w:sz w:val="20"/>
                <w:lang w:eastAsia="en-US"/>
              </w:rPr>
            </w:pPr>
            <w:r w:rsidRPr="008449B7">
              <w:rPr>
                <w:rFonts w:eastAsia="Calibri"/>
                <w:b/>
                <w:sz w:val="20"/>
                <w:lang w:eastAsia="en-US"/>
              </w:rPr>
              <w:t xml:space="preserve">№ </w:t>
            </w:r>
          </w:p>
          <w:p w:rsidR="0085581F" w:rsidRPr="008449B7" w:rsidRDefault="0085581F" w:rsidP="00D229C9">
            <w:pPr>
              <w:suppressAutoHyphens/>
              <w:spacing w:after="0"/>
              <w:ind w:firstLine="0"/>
              <w:jc w:val="center"/>
              <w:rPr>
                <w:rFonts w:eastAsia="Calibri"/>
                <w:b/>
                <w:sz w:val="20"/>
                <w:lang w:eastAsia="en-US"/>
              </w:rPr>
            </w:pPr>
            <w:r w:rsidRPr="008449B7">
              <w:rPr>
                <w:rFonts w:eastAsia="Calibri"/>
                <w:b/>
                <w:sz w:val="20"/>
                <w:lang w:eastAsia="en-US"/>
              </w:rPr>
              <w:t>п/п</w:t>
            </w:r>
          </w:p>
        </w:tc>
        <w:tc>
          <w:tcPr>
            <w:tcW w:w="1691" w:type="dxa"/>
          </w:tcPr>
          <w:p w:rsidR="0085581F" w:rsidRPr="008449B7" w:rsidRDefault="0085581F" w:rsidP="00D229C9">
            <w:pPr>
              <w:suppressAutoHyphens/>
              <w:spacing w:after="0"/>
              <w:ind w:firstLine="0"/>
              <w:jc w:val="center"/>
              <w:rPr>
                <w:rFonts w:eastAsia="Calibri"/>
                <w:b/>
                <w:sz w:val="20"/>
                <w:lang w:eastAsia="en-US"/>
              </w:rPr>
            </w:pPr>
            <w:r w:rsidRPr="008449B7">
              <w:rPr>
                <w:rFonts w:eastAsia="Calibri"/>
                <w:b/>
                <w:sz w:val="20"/>
                <w:lang w:eastAsia="en-US"/>
              </w:rPr>
              <w:t>Наименование</w:t>
            </w:r>
          </w:p>
        </w:tc>
        <w:tc>
          <w:tcPr>
            <w:tcW w:w="4395" w:type="dxa"/>
          </w:tcPr>
          <w:p w:rsidR="0085581F" w:rsidRPr="008449B7" w:rsidRDefault="0085581F" w:rsidP="00D229C9">
            <w:pPr>
              <w:suppressAutoHyphens/>
              <w:spacing w:after="0"/>
              <w:ind w:firstLine="0"/>
              <w:jc w:val="center"/>
              <w:rPr>
                <w:rFonts w:eastAsia="Calibri"/>
                <w:b/>
                <w:sz w:val="20"/>
                <w:lang w:eastAsia="en-US"/>
              </w:rPr>
            </w:pPr>
            <w:r w:rsidRPr="008449B7">
              <w:rPr>
                <w:rFonts w:eastAsia="Calibri"/>
                <w:b/>
                <w:sz w:val="20"/>
                <w:lang w:eastAsia="en-US"/>
              </w:rPr>
              <w:t xml:space="preserve">Основные характеристики </w:t>
            </w:r>
          </w:p>
        </w:tc>
        <w:tc>
          <w:tcPr>
            <w:tcW w:w="4110" w:type="dxa"/>
          </w:tcPr>
          <w:p w:rsidR="0085581F" w:rsidRPr="008449B7" w:rsidRDefault="0085581F" w:rsidP="00D229C9">
            <w:pPr>
              <w:suppressAutoHyphens/>
              <w:spacing w:after="0"/>
              <w:ind w:firstLine="0"/>
              <w:jc w:val="center"/>
              <w:rPr>
                <w:rFonts w:eastAsia="Calibri"/>
                <w:b/>
                <w:sz w:val="20"/>
                <w:lang w:eastAsia="en-US"/>
              </w:rPr>
            </w:pPr>
            <w:r w:rsidRPr="008449B7">
              <w:rPr>
                <w:rFonts w:eastAsia="Calibri"/>
                <w:b/>
                <w:sz w:val="20"/>
                <w:lang w:eastAsia="en-US"/>
              </w:rPr>
              <w:t>Местоположение / функциональная зона</w:t>
            </w:r>
          </w:p>
        </w:tc>
        <w:tc>
          <w:tcPr>
            <w:tcW w:w="1843" w:type="dxa"/>
          </w:tcPr>
          <w:p w:rsidR="0085581F" w:rsidRPr="008449B7" w:rsidRDefault="0085581F" w:rsidP="00D229C9">
            <w:pPr>
              <w:suppressAutoHyphens/>
              <w:spacing w:after="0"/>
              <w:ind w:firstLine="0"/>
              <w:jc w:val="center"/>
              <w:rPr>
                <w:rFonts w:eastAsia="Calibri"/>
                <w:b/>
                <w:sz w:val="20"/>
                <w:lang w:eastAsia="en-US"/>
              </w:rPr>
            </w:pPr>
            <w:r w:rsidRPr="008449B7">
              <w:rPr>
                <w:rFonts w:eastAsia="Calibri"/>
                <w:b/>
                <w:sz w:val="20"/>
                <w:lang w:eastAsia="en-US"/>
              </w:rPr>
              <w:t>Срок реализации строительства</w:t>
            </w:r>
          </w:p>
          <w:p w:rsidR="0085581F" w:rsidRPr="008449B7" w:rsidRDefault="0085581F" w:rsidP="00D229C9">
            <w:pPr>
              <w:suppressAutoHyphens/>
              <w:spacing w:after="0"/>
              <w:ind w:firstLine="0"/>
              <w:jc w:val="center"/>
              <w:rPr>
                <w:rFonts w:eastAsia="Calibri"/>
                <w:b/>
                <w:sz w:val="20"/>
                <w:lang w:eastAsia="en-US"/>
              </w:rPr>
            </w:pPr>
            <w:r w:rsidRPr="008449B7">
              <w:rPr>
                <w:rFonts w:eastAsia="Calibri"/>
                <w:b/>
                <w:sz w:val="20"/>
                <w:lang w:eastAsia="en-US"/>
              </w:rPr>
              <w:t>(годы)</w:t>
            </w:r>
          </w:p>
        </w:tc>
        <w:tc>
          <w:tcPr>
            <w:tcW w:w="2520" w:type="dxa"/>
          </w:tcPr>
          <w:p w:rsidR="0085581F" w:rsidRPr="008449B7" w:rsidRDefault="0085581F" w:rsidP="00D229C9">
            <w:pPr>
              <w:suppressAutoHyphens/>
              <w:spacing w:after="0"/>
              <w:ind w:right="110" w:firstLine="0"/>
              <w:jc w:val="center"/>
              <w:rPr>
                <w:rFonts w:eastAsia="Calibri"/>
                <w:b/>
                <w:sz w:val="20"/>
                <w:lang w:eastAsia="en-US"/>
              </w:rPr>
            </w:pPr>
            <w:r w:rsidRPr="008449B7">
              <w:rPr>
                <w:rFonts w:eastAsia="Calibri"/>
                <w:b/>
                <w:sz w:val="20"/>
                <w:lang w:eastAsia="en-US"/>
              </w:rPr>
              <w:t>Характеристики зон с особыми условиями использования территории</w:t>
            </w:r>
          </w:p>
        </w:tc>
      </w:tr>
      <w:tr w:rsidR="0085581F" w:rsidRPr="008449B7" w:rsidTr="0085581F">
        <w:trPr>
          <w:trHeight w:val="1360"/>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1</w:t>
            </w:r>
          </w:p>
        </w:tc>
        <w:tc>
          <w:tcPr>
            <w:tcW w:w="1691" w:type="dxa"/>
            <w:shd w:val="clear" w:color="auto" w:fill="auto"/>
          </w:tcPr>
          <w:p w:rsidR="0085581F" w:rsidRPr="008449B7" w:rsidRDefault="0085581F" w:rsidP="00D229C9">
            <w:pPr>
              <w:suppressAutoHyphens/>
              <w:spacing w:after="0"/>
              <w:ind w:left="132" w:right="142" w:firstLine="0"/>
              <w:jc w:val="left"/>
              <w:rPr>
                <w:sz w:val="20"/>
              </w:rPr>
            </w:pPr>
            <w:r w:rsidRPr="008449B7">
              <w:rPr>
                <w:sz w:val="20"/>
              </w:rPr>
              <w:t>Пожарное депо</w:t>
            </w:r>
          </w:p>
        </w:tc>
        <w:tc>
          <w:tcPr>
            <w:tcW w:w="4395" w:type="dxa"/>
            <w:shd w:val="clear" w:color="auto" w:fill="auto"/>
          </w:tcPr>
          <w:p w:rsidR="0085581F" w:rsidRPr="008449B7" w:rsidRDefault="0085581F" w:rsidP="00D229C9">
            <w:pPr>
              <w:suppressAutoHyphens/>
              <w:spacing w:after="0"/>
              <w:ind w:left="132" w:right="142" w:firstLine="0"/>
              <w:jc w:val="left"/>
              <w:rPr>
                <w:sz w:val="20"/>
              </w:rPr>
            </w:pPr>
            <w:r w:rsidRPr="008449B7">
              <w:rPr>
                <w:sz w:val="20"/>
              </w:rPr>
              <w:t xml:space="preserve">Мощностью 2 пожарных автомобиля (выезда) IV типа. </w:t>
            </w:r>
          </w:p>
        </w:tc>
        <w:tc>
          <w:tcPr>
            <w:tcW w:w="4110" w:type="dxa"/>
            <w:shd w:val="clear" w:color="auto" w:fill="auto"/>
          </w:tcPr>
          <w:p w:rsidR="0085581F" w:rsidRPr="008449B7" w:rsidRDefault="0085581F" w:rsidP="00D229C9">
            <w:pPr>
              <w:suppressAutoHyphens/>
              <w:spacing w:after="0"/>
              <w:ind w:left="132" w:right="142" w:firstLine="0"/>
              <w:jc w:val="left"/>
              <w:rPr>
                <w:sz w:val="20"/>
              </w:rPr>
            </w:pPr>
            <w:r w:rsidRPr="008449B7">
              <w:rPr>
                <w:sz w:val="20"/>
              </w:rPr>
              <w:t>г. Калининград, в районе ул. Интернациональной и ул. А. Суворова / коммунально-складская зона</w:t>
            </w:r>
          </w:p>
        </w:tc>
        <w:tc>
          <w:tcPr>
            <w:tcW w:w="1843" w:type="dxa"/>
            <w:shd w:val="clear" w:color="auto" w:fill="auto"/>
          </w:tcPr>
          <w:p w:rsidR="0085581F" w:rsidRPr="008449B7" w:rsidRDefault="0085581F" w:rsidP="00D229C9">
            <w:pPr>
              <w:suppressAutoHyphens/>
              <w:spacing w:after="0"/>
              <w:ind w:left="132" w:right="142" w:firstLine="0"/>
              <w:jc w:val="center"/>
              <w:rPr>
                <w:sz w:val="20"/>
              </w:rPr>
            </w:pPr>
            <w:r w:rsidRPr="008449B7">
              <w:rPr>
                <w:sz w:val="20"/>
              </w:rPr>
              <w:t>До 2035</w:t>
            </w:r>
          </w:p>
        </w:tc>
        <w:tc>
          <w:tcPr>
            <w:tcW w:w="2520" w:type="dxa"/>
            <w:tcBorders>
              <w:bottom w:val="nil"/>
            </w:tcBorders>
            <w:shd w:val="clear" w:color="auto" w:fill="auto"/>
          </w:tcPr>
          <w:p w:rsidR="0085581F" w:rsidRPr="008449B7" w:rsidRDefault="0085581F" w:rsidP="00D229C9">
            <w:pPr>
              <w:suppressAutoHyphens/>
              <w:spacing w:after="0"/>
              <w:ind w:left="132" w:right="142" w:firstLine="0"/>
              <w:jc w:val="left"/>
              <w:rPr>
                <w:sz w:val="20"/>
              </w:rPr>
            </w:pPr>
            <w:r w:rsidRPr="008449B7">
              <w:rPr>
                <w:sz w:val="20"/>
              </w:rPr>
              <w:t>Определяются проектом</w:t>
            </w:r>
          </w:p>
        </w:tc>
      </w:tr>
      <w:tr w:rsidR="0085581F" w:rsidRPr="008449B7" w:rsidTr="0085581F">
        <w:trPr>
          <w:trHeight w:val="1832"/>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lastRenderedPageBreak/>
              <w:t>2</w:t>
            </w:r>
          </w:p>
        </w:tc>
        <w:tc>
          <w:tcPr>
            <w:tcW w:w="1691" w:type="dxa"/>
            <w:shd w:val="clear" w:color="auto" w:fill="auto"/>
          </w:tcPr>
          <w:p w:rsidR="0085581F" w:rsidRPr="008449B7" w:rsidRDefault="0085581F" w:rsidP="00D229C9">
            <w:pPr>
              <w:suppressAutoHyphens/>
              <w:spacing w:after="0"/>
              <w:ind w:left="132" w:right="142" w:firstLine="0"/>
              <w:jc w:val="left"/>
              <w:rPr>
                <w:sz w:val="20"/>
              </w:rPr>
            </w:pPr>
            <w:r w:rsidRPr="008449B7">
              <w:rPr>
                <w:sz w:val="20"/>
              </w:rPr>
              <w:t>Пожарное депо</w:t>
            </w:r>
          </w:p>
        </w:tc>
        <w:tc>
          <w:tcPr>
            <w:tcW w:w="4395" w:type="dxa"/>
            <w:shd w:val="clear" w:color="auto" w:fill="auto"/>
          </w:tcPr>
          <w:p w:rsidR="0085581F" w:rsidRPr="008449B7" w:rsidRDefault="0085581F" w:rsidP="00D229C9">
            <w:pPr>
              <w:suppressAutoHyphens/>
              <w:spacing w:after="0"/>
              <w:ind w:left="132" w:right="142" w:firstLine="0"/>
              <w:jc w:val="left"/>
              <w:rPr>
                <w:sz w:val="20"/>
              </w:rPr>
            </w:pPr>
            <w:r w:rsidRPr="008449B7">
              <w:rPr>
                <w:sz w:val="20"/>
              </w:rPr>
              <w:t xml:space="preserve">Мощностью 2 пожарных автомобиля (выезда) IV типа. </w:t>
            </w:r>
          </w:p>
        </w:tc>
        <w:tc>
          <w:tcPr>
            <w:tcW w:w="4110" w:type="dxa"/>
            <w:shd w:val="clear" w:color="auto" w:fill="auto"/>
          </w:tcPr>
          <w:p w:rsidR="0085581F" w:rsidRPr="008449B7" w:rsidRDefault="0085581F" w:rsidP="00D229C9">
            <w:pPr>
              <w:suppressAutoHyphens/>
              <w:spacing w:after="0"/>
              <w:ind w:left="132" w:right="142" w:firstLine="0"/>
              <w:jc w:val="left"/>
              <w:rPr>
                <w:sz w:val="20"/>
              </w:rPr>
            </w:pPr>
            <w:r w:rsidRPr="008449B7">
              <w:rPr>
                <w:sz w:val="20"/>
              </w:rPr>
              <w:t>г. Калининград, в западной части города в районе Люблинского шоссе /</w:t>
            </w:r>
          </w:p>
          <w:p w:rsidR="0085581F" w:rsidRPr="008449B7" w:rsidRDefault="0085581F" w:rsidP="00DA20BB">
            <w:pPr>
              <w:suppressAutoHyphens/>
              <w:spacing w:after="0"/>
              <w:ind w:left="132" w:right="142" w:firstLine="0"/>
              <w:jc w:val="left"/>
              <w:rPr>
                <w:sz w:val="20"/>
              </w:rPr>
            </w:pPr>
            <w:r w:rsidRPr="008449B7">
              <w:rPr>
                <w:sz w:val="20"/>
              </w:rPr>
              <w:t>к</w:t>
            </w:r>
            <w:r w:rsidR="00DA20BB" w:rsidRPr="008449B7">
              <w:rPr>
                <w:sz w:val="20"/>
              </w:rPr>
              <w:t xml:space="preserve"> </w:t>
            </w:r>
            <w:r w:rsidRPr="008449B7">
              <w:rPr>
                <w:sz w:val="20"/>
              </w:rPr>
              <w:t>ммунально-складская зона.</w:t>
            </w:r>
          </w:p>
        </w:tc>
        <w:tc>
          <w:tcPr>
            <w:tcW w:w="1843" w:type="dxa"/>
            <w:shd w:val="clear" w:color="auto" w:fill="auto"/>
          </w:tcPr>
          <w:p w:rsidR="0085581F" w:rsidRPr="008449B7" w:rsidRDefault="0085581F" w:rsidP="00D229C9">
            <w:pPr>
              <w:suppressAutoHyphens/>
              <w:spacing w:after="0"/>
              <w:ind w:left="132" w:right="142" w:firstLine="0"/>
              <w:jc w:val="center"/>
              <w:rPr>
                <w:sz w:val="20"/>
              </w:rPr>
            </w:pPr>
            <w:r w:rsidRPr="008449B7">
              <w:rPr>
                <w:sz w:val="20"/>
              </w:rPr>
              <w:t>До 2035</w:t>
            </w:r>
          </w:p>
        </w:tc>
        <w:tc>
          <w:tcPr>
            <w:tcW w:w="2520" w:type="dxa"/>
            <w:tcBorders>
              <w:top w:val="nil"/>
              <w:bottom w:val="nil"/>
            </w:tcBorders>
            <w:shd w:val="clear" w:color="auto" w:fill="auto"/>
          </w:tcPr>
          <w:p w:rsidR="0085581F" w:rsidRPr="008449B7" w:rsidRDefault="0085581F" w:rsidP="00D229C9">
            <w:pPr>
              <w:suppressAutoHyphens/>
              <w:spacing w:after="0"/>
              <w:ind w:left="132" w:right="142" w:firstLine="0"/>
              <w:jc w:val="left"/>
              <w:rPr>
                <w:sz w:val="20"/>
              </w:rPr>
            </w:pPr>
          </w:p>
        </w:tc>
      </w:tr>
      <w:tr w:rsidR="0085581F" w:rsidRPr="008449B7" w:rsidTr="006C3665">
        <w:trPr>
          <w:trHeight w:val="2397"/>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3</w:t>
            </w:r>
          </w:p>
        </w:tc>
        <w:tc>
          <w:tcPr>
            <w:tcW w:w="1691" w:type="dxa"/>
            <w:shd w:val="clear" w:color="auto" w:fill="auto"/>
          </w:tcPr>
          <w:p w:rsidR="0085581F" w:rsidRPr="008449B7" w:rsidRDefault="0085581F" w:rsidP="00D229C9">
            <w:pPr>
              <w:suppressAutoHyphens/>
              <w:spacing w:after="0"/>
              <w:ind w:left="132" w:right="142" w:firstLine="0"/>
              <w:jc w:val="left"/>
              <w:rPr>
                <w:sz w:val="20"/>
              </w:rPr>
            </w:pPr>
            <w:r w:rsidRPr="008449B7">
              <w:rPr>
                <w:sz w:val="20"/>
              </w:rPr>
              <w:t>Пожарное депо</w:t>
            </w:r>
          </w:p>
        </w:tc>
        <w:tc>
          <w:tcPr>
            <w:tcW w:w="4395" w:type="dxa"/>
            <w:shd w:val="clear" w:color="auto" w:fill="auto"/>
          </w:tcPr>
          <w:p w:rsidR="0085581F" w:rsidRPr="008449B7" w:rsidRDefault="0085581F" w:rsidP="00D229C9">
            <w:pPr>
              <w:suppressAutoHyphens/>
              <w:spacing w:after="0"/>
              <w:ind w:left="132" w:right="142" w:firstLine="0"/>
              <w:jc w:val="left"/>
              <w:rPr>
                <w:sz w:val="20"/>
              </w:rPr>
            </w:pPr>
            <w:r w:rsidRPr="008449B7">
              <w:rPr>
                <w:sz w:val="20"/>
              </w:rPr>
              <w:t>Мощностью 4 пожарных автомобиля IV типа с центром управления силами на базе Главного управления Министерства Российской Федерации по делам гражданской обороны, чрезвычайным ситуациям и ликвидации последствий стихийных бедствий по Калининградской области.</w:t>
            </w:r>
          </w:p>
          <w:p w:rsidR="0085581F" w:rsidRPr="008449B7" w:rsidRDefault="0085581F" w:rsidP="00D229C9">
            <w:pPr>
              <w:suppressAutoHyphens/>
              <w:spacing w:after="0"/>
              <w:ind w:left="132" w:right="142" w:firstLine="0"/>
              <w:jc w:val="left"/>
              <w:rPr>
                <w:sz w:val="20"/>
              </w:rPr>
            </w:pPr>
          </w:p>
        </w:tc>
        <w:tc>
          <w:tcPr>
            <w:tcW w:w="4110" w:type="dxa"/>
            <w:shd w:val="clear" w:color="auto" w:fill="auto"/>
          </w:tcPr>
          <w:p w:rsidR="0085581F" w:rsidRPr="008449B7" w:rsidRDefault="0085581F" w:rsidP="00D229C9">
            <w:pPr>
              <w:suppressAutoHyphens/>
              <w:spacing w:after="0"/>
              <w:ind w:left="132" w:right="142" w:firstLine="0"/>
              <w:jc w:val="left"/>
              <w:rPr>
                <w:sz w:val="20"/>
              </w:rPr>
            </w:pPr>
            <w:r w:rsidRPr="008449B7">
              <w:rPr>
                <w:sz w:val="20"/>
              </w:rPr>
              <w:t xml:space="preserve">г. Калининград, </w:t>
            </w:r>
          </w:p>
          <w:p w:rsidR="0085581F" w:rsidRPr="008449B7" w:rsidRDefault="0085581F" w:rsidP="00D229C9">
            <w:pPr>
              <w:suppressAutoHyphens/>
              <w:spacing w:after="0"/>
              <w:ind w:left="132" w:right="142" w:firstLine="0"/>
              <w:jc w:val="left"/>
              <w:rPr>
                <w:sz w:val="20"/>
              </w:rPr>
            </w:pPr>
            <w:r w:rsidRPr="008449B7">
              <w:rPr>
                <w:sz w:val="20"/>
              </w:rPr>
              <w:t>мкр. им. А. Космодемьянского, ул. Магнитогорская / земельный участок с кадастровым номером 39:15:000000:6567</w:t>
            </w:r>
          </w:p>
        </w:tc>
        <w:tc>
          <w:tcPr>
            <w:tcW w:w="1843" w:type="dxa"/>
            <w:shd w:val="clear" w:color="auto" w:fill="auto"/>
          </w:tcPr>
          <w:p w:rsidR="0085581F" w:rsidRPr="008449B7" w:rsidRDefault="0085581F" w:rsidP="00D229C9">
            <w:pPr>
              <w:suppressAutoHyphens/>
              <w:spacing w:after="0"/>
              <w:ind w:left="132" w:right="142" w:firstLine="0"/>
              <w:jc w:val="center"/>
              <w:rPr>
                <w:sz w:val="20"/>
              </w:rPr>
            </w:pPr>
            <w:r w:rsidRPr="008449B7">
              <w:rPr>
                <w:sz w:val="20"/>
              </w:rPr>
              <w:t>До 2025</w:t>
            </w:r>
          </w:p>
        </w:tc>
        <w:tc>
          <w:tcPr>
            <w:tcW w:w="2520" w:type="dxa"/>
            <w:tcBorders>
              <w:top w:val="nil"/>
              <w:bottom w:val="nil"/>
            </w:tcBorders>
            <w:shd w:val="clear" w:color="auto" w:fill="auto"/>
          </w:tcPr>
          <w:p w:rsidR="0085581F" w:rsidRPr="008449B7" w:rsidRDefault="0085581F" w:rsidP="00D229C9">
            <w:pPr>
              <w:suppressAutoHyphens/>
              <w:spacing w:after="0"/>
              <w:ind w:left="132" w:right="142" w:firstLine="0"/>
              <w:jc w:val="left"/>
              <w:rPr>
                <w:sz w:val="20"/>
              </w:rPr>
            </w:pPr>
          </w:p>
        </w:tc>
      </w:tr>
      <w:tr w:rsidR="006C3665" w:rsidRPr="008449B7" w:rsidTr="006C3665">
        <w:trPr>
          <w:trHeight w:val="2397"/>
          <w:jc w:val="center"/>
        </w:trPr>
        <w:tc>
          <w:tcPr>
            <w:tcW w:w="572" w:type="dxa"/>
            <w:shd w:val="clear" w:color="auto" w:fill="D3E5F6" w:themeFill="accent3" w:themeFillTint="33"/>
          </w:tcPr>
          <w:p w:rsidR="006C3665" w:rsidRPr="008449B7" w:rsidRDefault="006C3665" w:rsidP="00D229C9">
            <w:pPr>
              <w:suppressAutoHyphens/>
              <w:spacing w:after="0"/>
              <w:ind w:firstLine="0"/>
              <w:jc w:val="center"/>
              <w:rPr>
                <w:rFonts w:eastAsia="Calibri"/>
                <w:sz w:val="20"/>
                <w:lang w:eastAsia="en-US"/>
              </w:rPr>
            </w:pPr>
            <w:r w:rsidRPr="008449B7">
              <w:rPr>
                <w:rFonts w:eastAsia="Calibri"/>
                <w:sz w:val="20"/>
                <w:lang w:eastAsia="en-US"/>
              </w:rPr>
              <w:t>4</w:t>
            </w:r>
          </w:p>
        </w:tc>
        <w:tc>
          <w:tcPr>
            <w:tcW w:w="1691" w:type="dxa"/>
            <w:shd w:val="clear" w:color="auto" w:fill="D3E5F6" w:themeFill="accent3" w:themeFillTint="33"/>
          </w:tcPr>
          <w:p w:rsidR="006C3665" w:rsidRPr="008449B7" w:rsidRDefault="006C3665" w:rsidP="00D229C9">
            <w:pPr>
              <w:suppressAutoHyphens/>
              <w:spacing w:after="0"/>
              <w:ind w:left="132" w:right="142" w:firstLine="0"/>
              <w:jc w:val="left"/>
              <w:rPr>
                <w:sz w:val="20"/>
              </w:rPr>
            </w:pPr>
            <w:r w:rsidRPr="008449B7">
              <w:rPr>
                <w:sz w:val="20"/>
              </w:rPr>
              <w:t>Пожарное депо</w:t>
            </w:r>
          </w:p>
        </w:tc>
        <w:tc>
          <w:tcPr>
            <w:tcW w:w="4395" w:type="dxa"/>
            <w:shd w:val="clear" w:color="auto" w:fill="D3E5F6" w:themeFill="accent3" w:themeFillTint="33"/>
          </w:tcPr>
          <w:p w:rsidR="006C3665" w:rsidRPr="008449B7" w:rsidRDefault="006C3665" w:rsidP="00D229C9">
            <w:pPr>
              <w:suppressAutoHyphens/>
              <w:spacing w:after="0"/>
              <w:ind w:left="132" w:right="142" w:firstLine="0"/>
              <w:jc w:val="left"/>
              <w:rPr>
                <w:sz w:val="20"/>
              </w:rPr>
            </w:pPr>
            <w:r w:rsidRPr="008449B7">
              <w:rPr>
                <w:sz w:val="20"/>
              </w:rPr>
              <w:t>Мощностью 4 пожарных автомобиля IV типа с центром управления силами на базе Главного управления Министерства Российской Федерации по делам гражданской обороны, чрезвычайным ситуациям и ликвидации последствий стихийных бедствий по Калининградской области.</w:t>
            </w:r>
          </w:p>
          <w:p w:rsidR="006C3665" w:rsidRPr="008449B7" w:rsidRDefault="006C3665" w:rsidP="00D229C9">
            <w:pPr>
              <w:suppressAutoHyphens/>
              <w:spacing w:after="0"/>
              <w:ind w:left="132" w:right="142" w:firstLine="0"/>
              <w:jc w:val="left"/>
              <w:rPr>
                <w:sz w:val="20"/>
              </w:rPr>
            </w:pPr>
          </w:p>
        </w:tc>
        <w:tc>
          <w:tcPr>
            <w:tcW w:w="4110" w:type="dxa"/>
            <w:shd w:val="clear" w:color="auto" w:fill="D3E5F6" w:themeFill="accent3" w:themeFillTint="33"/>
          </w:tcPr>
          <w:p w:rsidR="006C3665" w:rsidRPr="008449B7" w:rsidRDefault="006C3665" w:rsidP="00D229C9">
            <w:pPr>
              <w:suppressAutoHyphens/>
              <w:spacing w:after="0"/>
              <w:ind w:left="132" w:right="142" w:firstLine="0"/>
              <w:jc w:val="left"/>
              <w:rPr>
                <w:sz w:val="20"/>
              </w:rPr>
            </w:pPr>
            <w:r w:rsidRPr="008449B7">
              <w:rPr>
                <w:sz w:val="20"/>
              </w:rPr>
              <w:t xml:space="preserve">г. Калининград, </w:t>
            </w:r>
          </w:p>
          <w:p w:rsidR="006C3665" w:rsidRPr="008449B7" w:rsidRDefault="006C3665" w:rsidP="00D229C9">
            <w:pPr>
              <w:suppressAutoHyphens/>
              <w:spacing w:after="0"/>
              <w:ind w:left="132" w:right="142" w:firstLine="0"/>
              <w:jc w:val="left"/>
              <w:rPr>
                <w:sz w:val="20"/>
              </w:rPr>
            </w:pPr>
            <w:r w:rsidRPr="008449B7">
              <w:rPr>
                <w:sz w:val="20"/>
              </w:rPr>
              <w:t>г. Калининград, ул. Украинская/ земельный участок с кадастровым номером 39:15:130301:13</w:t>
            </w:r>
          </w:p>
        </w:tc>
        <w:tc>
          <w:tcPr>
            <w:tcW w:w="1843" w:type="dxa"/>
            <w:shd w:val="clear" w:color="auto" w:fill="D3E5F6" w:themeFill="accent3" w:themeFillTint="33"/>
          </w:tcPr>
          <w:p w:rsidR="006C3665" w:rsidRPr="008449B7" w:rsidRDefault="006C3665" w:rsidP="00D229C9">
            <w:pPr>
              <w:suppressAutoHyphens/>
              <w:spacing w:after="0"/>
              <w:ind w:left="132" w:right="142" w:firstLine="0"/>
              <w:jc w:val="center"/>
              <w:rPr>
                <w:sz w:val="20"/>
              </w:rPr>
            </w:pPr>
            <w:r w:rsidRPr="008449B7">
              <w:rPr>
                <w:color w:val="FF0000"/>
                <w:sz w:val="20"/>
              </w:rPr>
              <w:t>До 2025</w:t>
            </w:r>
          </w:p>
        </w:tc>
        <w:tc>
          <w:tcPr>
            <w:tcW w:w="2520" w:type="dxa"/>
            <w:tcBorders>
              <w:top w:val="nil"/>
            </w:tcBorders>
            <w:shd w:val="clear" w:color="auto" w:fill="D3E5F6" w:themeFill="accent3" w:themeFillTint="33"/>
          </w:tcPr>
          <w:p w:rsidR="006C3665" w:rsidRPr="008449B7" w:rsidRDefault="006C3665" w:rsidP="00D229C9">
            <w:pPr>
              <w:suppressAutoHyphens/>
              <w:spacing w:after="0"/>
              <w:ind w:left="132" w:right="142" w:firstLine="0"/>
              <w:jc w:val="left"/>
              <w:rPr>
                <w:sz w:val="20"/>
              </w:rPr>
            </w:pPr>
          </w:p>
        </w:tc>
      </w:tr>
    </w:tbl>
    <w:p w:rsidR="0085581F" w:rsidRPr="008449B7" w:rsidRDefault="0085581F" w:rsidP="00D229C9">
      <w:pPr>
        <w:suppressAutoHyphens/>
        <w:spacing w:after="0"/>
        <w:ind w:firstLine="0"/>
        <w:jc w:val="center"/>
        <w:rPr>
          <w:rFonts w:eastAsia="Calibri"/>
          <w:b/>
          <w:szCs w:val="24"/>
          <w:lang w:eastAsia="en-US"/>
        </w:rPr>
      </w:pPr>
    </w:p>
    <w:p w:rsidR="0085581F" w:rsidRPr="008449B7" w:rsidRDefault="0085581F" w:rsidP="00D229C9">
      <w:pPr>
        <w:tabs>
          <w:tab w:val="left" w:pos="1134"/>
        </w:tabs>
        <w:suppressAutoHyphens/>
        <w:spacing w:after="0"/>
        <w:ind w:firstLine="0"/>
        <w:contextualSpacing/>
        <w:jc w:val="center"/>
        <w:outlineLvl w:val="0"/>
        <w:rPr>
          <w:rFonts w:eastAsiaTheme="minorHAnsi"/>
          <w:szCs w:val="28"/>
          <w:lang w:eastAsia="en-US"/>
        </w:rPr>
      </w:pPr>
      <w:bookmarkStart w:id="18" w:name="_Toc56689019"/>
      <w:r w:rsidRPr="008449B7">
        <w:rPr>
          <w:rFonts w:eastAsiaTheme="minorHAnsi"/>
          <w:szCs w:val="28"/>
          <w:lang w:eastAsia="en-US"/>
        </w:rPr>
        <w:t xml:space="preserve">19. Сведения о наименованиях и основных характеристиках планируемых для размещения на территории городского округа «Город Калининград» объектов местного значения для осуществления мероприятий по территориальной обороне и гражданской обороне, защите населения и территории городского округа «Город Калининград» от чрезвычайных ситуаций </w:t>
      </w:r>
      <w:r w:rsidRPr="008449B7">
        <w:rPr>
          <w:rFonts w:eastAsiaTheme="minorHAnsi"/>
          <w:szCs w:val="28"/>
          <w:lang w:eastAsia="en-US"/>
        </w:rPr>
        <w:lastRenderedPageBreak/>
        <w:t>(далее – ЧС) природного и техногенного характера, объектов для обеспечения деятельности аварийно-спасательных служб, в том числе поисково-спасательных, перечислены в таблице 14.</w:t>
      </w:r>
      <w:bookmarkEnd w:id="18"/>
    </w:p>
    <w:p w:rsidR="0085581F" w:rsidRPr="008449B7" w:rsidRDefault="0085581F" w:rsidP="00D229C9">
      <w:pPr>
        <w:suppressAutoHyphens/>
        <w:spacing w:after="0"/>
        <w:ind w:firstLine="0"/>
        <w:jc w:val="right"/>
        <w:rPr>
          <w:rFonts w:eastAsia="Calibri"/>
          <w:b/>
          <w:szCs w:val="24"/>
          <w:lang w:eastAsia="en-US"/>
        </w:rPr>
      </w:pPr>
      <w:r w:rsidRPr="008449B7">
        <w:rPr>
          <w:rFonts w:eastAsia="Calibri"/>
          <w:szCs w:val="24"/>
          <w:lang w:eastAsia="en-US"/>
        </w:rPr>
        <w:t>Таблица 14</w:t>
      </w:r>
    </w:p>
    <w:tbl>
      <w:tblPr>
        <w:tblW w:w="1513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A0" w:firstRow="1" w:lastRow="0" w:firstColumn="1" w:lastColumn="0" w:noHBand="0" w:noVBand="0"/>
      </w:tblPr>
      <w:tblGrid>
        <w:gridCol w:w="572"/>
        <w:gridCol w:w="3109"/>
        <w:gridCol w:w="2977"/>
        <w:gridCol w:w="4110"/>
        <w:gridCol w:w="1843"/>
        <w:gridCol w:w="2520"/>
      </w:tblGrid>
      <w:tr w:rsidR="0085581F" w:rsidRPr="008449B7" w:rsidTr="00FA0109">
        <w:trPr>
          <w:trHeight w:val="467"/>
          <w:tblHeader/>
          <w:jc w:val="center"/>
        </w:trPr>
        <w:tc>
          <w:tcPr>
            <w:tcW w:w="572" w:type="dxa"/>
            <w:hideMark/>
          </w:tcPr>
          <w:p w:rsidR="0085581F" w:rsidRPr="008449B7" w:rsidRDefault="0085581F" w:rsidP="00D229C9">
            <w:pPr>
              <w:suppressAutoHyphens/>
              <w:spacing w:after="0"/>
              <w:ind w:firstLine="0"/>
              <w:jc w:val="center"/>
              <w:rPr>
                <w:rFonts w:eastAsia="Calibri"/>
                <w:b/>
                <w:sz w:val="20"/>
                <w:lang w:eastAsia="en-US"/>
              </w:rPr>
            </w:pPr>
            <w:r w:rsidRPr="008449B7">
              <w:rPr>
                <w:rFonts w:eastAsia="Calibri"/>
                <w:b/>
                <w:sz w:val="20"/>
                <w:lang w:eastAsia="en-US"/>
              </w:rPr>
              <w:t xml:space="preserve">№ </w:t>
            </w:r>
          </w:p>
          <w:p w:rsidR="0085581F" w:rsidRPr="008449B7" w:rsidRDefault="0085581F" w:rsidP="00D229C9">
            <w:pPr>
              <w:suppressAutoHyphens/>
              <w:spacing w:after="0"/>
              <w:ind w:firstLine="0"/>
              <w:jc w:val="center"/>
              <w:rPr>
                <w:rFonts w:eastAsia="Calibri"/>
                <w:b/>
                <w:sz w:val="20"/>
                <w:lang w:eastAsia="en-US"/>
              </w:rPr>
            </w:pPr>
            <w:r w:rsidRPr="008449B7">
              <w:rPr>
                <w:rFonts w:eastAsia="Calibri"/>
                <w:b/>
                <w:sz w:val="20"/>
                <w:lang w:eastAsia="en-US"/>
              </w:rPr>
              <w:t>п/п</w:t>
            </w:r>
          </w:p>
        </w:tc>
        <w:tc>
          <w:tcPr>
            <w:tcW w:w="3109" w:type="dxa"/>
          </w:tcPr>
          <w:p w:rsidR="0085581F" w:rsidRPr="008449B7" w:rsidRDefault="0085581F" w:rsidP="00D229C9">
            <w:pPr>
              <w:suppressAutoHyphens/>
              <w:spacing w:after="0"/>
              <w:ind w:firstLine="0"/>
              <w:jc w:val="center"/>
              <w:rPr>
                <w:rFonts w:eastAsia="Calibri"/>
                <w:b/>
                <w:sz w:val="20"/>
                <w:lang w:eastAsia="en-US"/>
              </w:rPr>
            </w:pPr>
            <w:r w:rsidRPr="008449B7">
              <w:rPr>
                <w:rFonts w:eastAsia="Calibri"/>
                <w:b/>
                <w:sz w:val="20"/>
                <w:lang w:eastAsia="en-US"/>
              </w:rPr>
              <w:t>Наименование</w:t>
            </w:r>
          </w:p>
        </w:tc>
        <w:tc>
          <w:tcPr>
            <w:tcW w:w="2977" w:type="dxa"/>
          </w:tcPr>
          <w:p w:rsidR="0085581F" w:rsidRPr="008449B7" w:rsidRDefault="0085581F" w:rsidP="00D229C9">
            <w:pPr>
              <w:suppressAutoHyphens/>
              <w:spacing w:after="0"/>
              <w:ind w:firstLine="0"/>
              <w:jc w:val="center"/>
              <w:rPr>
                <w:rFonts w:eastAsia="Calibri"/>
                <w:b/>
                <w:sz w:val="20"/>
                <w:lang w:eastAsia="en-US"/>
              </w:rPr>
            </w:pPr>
            <w:r w:rsidRPr="008449B7">
              <w:rPr>
                <w:rFonts w:eastAsia="Calibri"/>
                <w:b/>
                <w:sz w:val="20"/>
                <w:lang w:eastAsia="en-US"/>
              </w:rPr>
              <w:t xml:space="preserve">Основные характеристики </w:t>
            </w:r>
          </w:p>
        </w:tc>
        <w:tc>
          <w:tcPr>
            <w:tcW w:w="4110" w:type="dxa"/>
          </w:tcPr>
          <w:p w:rsidR="0085581F" w:rsidRPr="008449B7" w:rsidRDefault="0085581F" w:rsidP="00D229C9">
            <w:pPr>
              <w:suppressAutoHyphens/>
              <w:spacing w:after="0"/>
              <w:ind w:firstLine="0"/>
              <w:jc w:val="center"/>
              <w:rPr>
                <w:rFonts w:eastAsia="Calibri"/>
                <w:b/>
                <w:sz w:val="20"/>
                <w:lang w:eastAsia="en-US"/>
              </w:rPr>
            </w:pPr>
            <w:r w:rsidRPr="008449B7">
              <w:rPr>
                <w:rFonts w:eastAsia="Calibri"/>
                <w:b/>
                <w:sz w:val="20"/>
                <w:lang w:eastAsia="en-US"/>
              </w:rPr>
              <w:t>Местоположение / функциональная зона</w:t>
            </w:r>
          </w:p>
        </w:tc>
        <w:tc>
          <w:tcPr>
            <w:tcW w:w="1843" w:type="dxa"/>
          </w:tcPr>
          <w:p w:rsidR="0085581F" w:rsidRPr="008449B7" w:rsidRDefault="0085581F" w:rsidP="00D229C9">
            <w:pPr>
              <w:suppressAutoHyphens/>
              <w:spacing w:after="0"/>
              <w:ind w:firstLine="0"/>
              <w:jc w:val="center"/>
              <w:rPr>
                <w:rFonts w:eastAsia="Calibri"/>
                <w:b/>
                <w:sz w:val="20"/>
                <w:lang w:eastAsia="en-US"/>
              </w:rPr>
            </w:pPr>
            <w:r w:rsidRPr="008449B7">
              <w:rPr>
                <w:rFonts w:eastAsia="Calibri"/>
                <w:b/>
                <w:sz w:val="20"/>
                <w:lang w:eastAsia="en-US"/>
              </w:rPr>
              <w:t>Срок реализации строительства</w:t>
            </w:r>
          </w:p>
          <w:p w:rsidR="0085581F" w:rsidRPr="008449B7" w:rsidRDefault="0085581F" w:rsidP="00D229C9">
            <w:pPr>
              <w:suppressAutoHyphens/>
              <w:spacing w:after="0"/>
              <w:ind w:firstLine="0"/>
              <w:jc w:val="center"/>
              <w:rPr>
                <w:rFonts w:eastAsia="Calibri"/>
                <w:b/>
                <w:sz w:val="20"/>
                <w:lang w:eastAsia="en-US"/>
              </w:rPr>
            </w:pPr>
            <w:r w:rsidRPr="008449B7">
              <w:rPr>
                <w:rFonts w:eastAsia="Calibri"/>
                <w:b/>
                <w:sz w:val="20"/>
                <w:lang w:eastAsia="en-US"/>
              </w:rPr>
              <w:t>(годы)</w:t>
            </w:r>
          </w:p>
        </w:tc>
        <w:tc>
          <w:tcPr>
            <w:tcW w:w="2520" w:type="dxa"/>
          </w:tcPr>
          <w:p w:rsidR="0085581F" w:rsidRPr="008449B7" w:rsidRDefault="0085581F" w:rsidP="00D229C9">
            <w:pPr>
              <w:suppressAutoHyphens/>
              <w:spacing w:after="0"/>
              <w:ind w:right="110" w:firstLine="0"/>
              <w:jc w:val="center"/>
              <w:rPr>
                <w:rFonts w:eastAsia="Calibri"/>
                <w:b/>
                <w:sz w:val="20"/>
                <w:lang w:eastAsia="en-US"/>
              </w:rPr>
            </w:pPr>
            <w:r w:rsidRPr="008449B7">
              <w:rPr>
                <w:rFonts w:eastAsia="Calibri"/>
                <w:b/>
                <w:sz w:val="20"/>
                <w:lang w:eastAsia="en-US"/>
              </w:rPr>
              <w:t>Характеристики зон с особыми условиями использования территории</w:t>
            </w:r>
          </w:p>
        </w:tc>
      </w:tr>
      <w:tr w:rsidR="0085581F" w:rsidRPr="008449B7" w:rsidTr="0085581F">
        <w:trPr>
          <w:trHeight w:val="354"/>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1</w:t>
            </w:r>
          </w:p>
        </w:tc>
        <w:tc>
          <w:tcPr>
            <w:tcW w:w="3109" w:type="dxa"/>
            <w:shd w:val="clear" w:color="auto" w:fill="auto"/>
          </w:tcPr>
          <w:p w:rsidR="0085581F" w:rsidRPr="008449B7" w:rsidRDefault="0085581F" w:rsidP="00D229C9">
            <w:pPr>
              <w:suppressAutoHyphens/>
              <w:spacing w:after="0"/>
              <w:ind w:left="132" w:right="141" w:firstLine="0"/>
              <w:jc w:val="left"/>
              <w:rPr>
                <w:sz w:val="20"/>
                <w:lang w:eastAsia="ar-SA"/>
              </w:rPr>
            </w:pPr>
            <w:r w:rsidRPr="008449B7">
              <w:rPr>
                <w:sz w:val="20"/>
                <w:lang w:eastAsia="ar-SA"/>
              </w:rPr>
              <w:t>Административное здание для подразделения органа местного самоуправления по делам гражданской обороны и ЧС</w:t>
            </w:r>
          </w:p>
        </w:tc>
        <w:tc>
          <w:tcPr>
            <w:tcW w:w="2977" w:type="dxa"/>
            <w:shd w:val="clear" w:color="auto" w:fill="auto"/>
          </w:tcPr>
          <w:p w:rsidR="0085581F" w:rsidRPr="008449B7" w:rsidRDefault="0085581F" w:rsidP="00D229C9">
            <w:pPr>
              <w:suppressAutoHyphens/>
              <w:spacing w:after="0"/>
              <w:ind w:left="132" w:right="141" w:firstLine="0"/>
              <w:jc w:val="left"/>
              <w:rPr>
                <w:sz w:val="20"/>
                <w:lang w:eastAsia="ar-SA"/>
              </w:rPr>
            </w:pPr>
            <w:r w:rsidRPr="008449B7">
              <w:rPr>
                <w:sz w:val="20"/>
                <w:lang w:eastAsia="ar-SA"/>
              </w:rPr>
              <w:t xml:space="preserve">Административное здание с вспомогательными объектами </w:t>
            </w:r>
          </w:p>
        </w:tc>
        <w:tc>
          <w:tcPr>
            <w:tcW w:w="4110" w:type="dxa"/>
            <w:shd w:val="clear" w:color="auto" w:fill="auto"/>
          </w:tcPr>
          <w:p w:rsidR="0085581F" w:rsidRPr="008449B7" w:rsidRDefault="0085581F" w:rsidP="00D229C9">
            <w:pPr>
              <w:suppressAutoHyphens/>
              <w:spacing w:after="0"/>
              <w:ind w:left="132" w:right="141" w:firstLine="0"/>
              <w:jc w:val="left"/>
              <w:rPr>
                <w:sz w:val="20"/>
                <w:lang w:eastAsia="ar-SA"/>
              </w:rPr>
            </w:pPr>
            <w:r w:rsidRPr="008449B7">
              <w:rPr>
                <w:sz w:val="20"/>
                <w:lang w:eastAsia="ar-SA"/>
              </w:rPr>
              <w:t>г. Калининград, ул. Октябрьская, д. 79 / общественно-деловая зона</w:t>
            </w:r>
          </w:p>
        </w:tc>
        <w:tc>
          <w:tcPr>
            <w:tcW w:w="1843" w:type="dxa"/>
            <w:shd w:val="clear" w:color="auto" w:fill="auto"/>
          </w:tcPr>
          <w:p w:rsidR="0085581F" w:rsidRPr="008449B7" w:rsidRDefault="0085581F" w:rsidP="00D229C9">
            <w:pPr>
              <w:suppressAutoHyphens/>
              <w:spacing w:after="0"/>
              <w:ind w:left="132" w:right="141" w:firstLine="0"/>
              <w:jc w:val="center"/>
              <w:rPr>
                <w:sz w:val="20"/>
                <w:lang w:eastAsia="ar-SA"/>
              </w:rPr>
            </w:pPr>
            <w:r w:rsidRPr="008449B7">
              <w:rPr>
                <w:sz w:val="20"/>
                <w:lang w:eastAsia="ar-SA"/>
              </w:rPr>
              <w:t>До 2025</w:t>
            </w:r>
          </w:p>
        </w:tc>
        <w:tc>
          <w:tcPr>
            <w:tcW w:w="2520" w:type="dxa"/>
            <w:shd w:val="clear" w:color="auto" w:fill="auto"/>
          </w:tcPr>
          <w:p w:rsidR="0085581F" w:rsidRPr="008449B7" w:rsidRDefault="0085581F" w:rsidP="00D229C9">
            <w:pPr>
              <w:suppressAutoHyphens/>
              <w:spacing w:after="0"/>
              <w:ind w:left="132" w:right="141" w:firstLine="0"/>
              <w:jc w:val="left"/>
              <w:rPr>
                <w:sz w:val="20"/>
                <w:lang w:eastAsia="ar-SA"/>
              </w:rPr>
            </w:pPr>
            <w:r w:rsidRPr="008449B7">
              <w:rPr>
                <w:sz w:val="20"/>
                <w:lang w:eastAsia="ar-SA"/>
              </w:rPr>
              <w:t>Определить проектом</w:t>
            </w:r>
          </w:p>
        </w:tc>
      </w:tr>
      <w:tr w:rsidR="0085581F" w:rsidRPr="008449B7" w:rsidTr="00783117">
        <w:trPr>
          <w:trHeight w:val="2691"/>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2</w:t>
            </w:r>
          </w:p>
        </w:tc>
        <w:tc>
          <w:tcPr>
            <w:tcW w:w="3109" w:type="dxa"/>
            <w:shd w:val="clear" w:color="auto" w:fill="auto"/>
          </w:tcPr>
          <w:p w:rsidR="0085581F" w:rsidRPr="008449B7" w:rsidRDefault="0085581F" w:rsidP="00D229C9">
            <w:pPr>
              <w:suppressAutoHyphens/>
              <w:spacing w:after="0"/>
              <w:ind w:left="132" w:right="141" w:firstLine="0"/>
              <w:jc w:val="left"/>
              <w:rPr>
                <w:sz w:val="20"/>
                <w:lang w:eastAsia="ar-SA"/>
              </w:rPr>
            </w:pPr>
            <w:r w:rsidRPr="008449B7">
              <w:rPr>
                <w:sz w:val="20"/>
              </w:rPr>
              <w:t>Строительство берегоукрепительных сооружений</w:t>
            </w:r>
          </w:p>
        </w:tc>
        <w:tc>
          <w:tcPr>
            <w:tcW w:w="2977" w:type="dxa"/>
            <w:shd w:val="clear" w:color="auto" w:fill="auto"/>
          </w:tcPr>
          <w:p w:rsidR="0085581F" w:rsidRPr="008449B7" w:rsidRDefault="0085581F" w:rsidP="00D229C9">
            <w:pPr>
              <w:suppressAutoHyphens/>
              <w:spacing w:after="0"/>
              <w:ind w:left="132" w:right="141" w:firstLine="0"/>
              <w:jc w:val="left"/>
              <w:rPr>
                <w:sz w:val="20"/>
                <w:lang w:eastAsia="ar-SA"/>
              </w:rPr>
            </w:pPr>
            <w:r w:rsidRPr="008449B7">
              <w:rPr>
                <w:sz w:val="20"/>
              </w:rPr>
              <w:t>Длина 4,5км</w:t>
            </w:r>
          </w:p>
        </w:tc>
        <w:tc>
          <w:tcPr>
            <w:tcW w:w="4110" w:type="dxa"/>
            <w:shd w:val="clear" w:color="auto" w:fill="auto"/>
          </w:tcPr>
          <w:p w:rsidR="0085581F" w:rsidRPr="008449B7" w:rsidRDefault="0085581F" w:rsidP="00D229C9">
            <w:pPr>
              <w:suppressAutoHyphens/>
              <w:spacing w:after="0"/>
              <w:ind w:left="132" w:right="141" w:firstLine="0"/>
              <w:jc w:val="left"/>
              <w:rPr>
                <w:sz w:val="20"/>
              </w:rPr>
            </w:pPr>
            <w:r w:rsidRPr="008449B7">
              <w:rPr>
                <w:sz w:val="20"/>
              </w:rPr>
              <w:t xml:space="preserve">г. Калининград, </w:t>
            </w:r>
            <w:r w:rsidRPr="008449B7">
              <w:rPr>
                <w:rFonts w:eastAsia="Calibri"/>
                <w:sz w:val="20"/>
              </w:rPr>
              <w:t xml:space="preserve">правая </w:t>
            </w:r>
            <w:r w:rsidRPr="008449B7">
              <w:rPr>
                <w:sz w:val="20"/>
              </w:rPr>
              <w:t xml:space="preserve">береговая полоса </w:t>
            </w:r>
          </w:p>
          <w:p w:rsidR="0085581F" w:rsidRPr="008449B7" w:rsidRDefault="0085581F" w:rsidP="00D229C9">
            <w:pPr>
              <w:suppressAutoHyphens/>
              <w:spacing w:after="0"/>
              <w:ind w:left="132" w:right="141" w:firstLine="0"/>
              <w:jc w:val="left"/>
              <w:rPr>
                <w:sz w:val="20"/>
              </w:rPr>
            </w:pPr>
            <w:r w:rsidRPr="008449B7">
              <w:rPr>
                <w:sz w:val="20"/>
              </w:rPr>
              <w:t>р. Новая Преголя / общественно-деловая зона, зона озелененных территорий общего пользования (лесопарки, парки, сады, скверы, бульвары, городские леса), производственная зона,</w:t>
            </w:r>
          </w:p>
          <w:p w:rsidR="0085581F" w:rsidRPr="008449B7" w:rsidRDefault="0085581F" w:rsidP="00D229C9">
            <w:pPr>
              <w:suppressAutoHyphens/>
              <w:spacing w:after="0"/>
              <w:ind w:left="132" w:right="141" w:firstLine="0"/>
              <w:jc w:val="left"/>
              <w:rPr>
                <w:sz w:val="20"/>
              </w:rPr>
            </w:pPr>
            <w:r w:rsidRPr="008449B7">
              <w:rPr>
                <w:sz w:val="20"/>
              </w:rPr>
              <w:t>коммунально-складская зона, зона озелененных территорий специального назначения, зона транспортной инфраструктуры, иные зоны</w:t>
            </w:r>
          </w:p>
        </w:tc>
        <w:tc>
          <w:tcPr>
            <w:tcW w:w="1843" w:type="dxa"/>
            <w:shd w:val="clear" w:color="auto" w:fill="auto"/>
          </w:tcPr>
          <w:p w:rsidR="0085581F" w:rsidRPr="008449B7" w:rsidRDefault="0085581F" w:rsidP="00D229C9">
            <w:pPr>
              <w:suppressAutoHyphens/>
              <w:spacing w:after="0"/>
              <w:ind w:left="132" w:right="141" w:firstLine="0"/>
              <w:jc w:val="center"/>
              <w:rPr>
                <w:sz w:val="20"/>
                <w:lang w:eastAsia="ar-SA"/>
              </w:rPr>
            </w:pPr>
            <w:r w:rsidRPr="008449B7">
              <w:rPr>
                <w:sz w:val="20"/>
                <w:lang w:eastAsia="ar-SA"/>
              </w:rPr>
              <w:t>До 2035</w:t>
            </w:r>
          </w:p>
        </w:tc>
        <w:tc>
          <w:tcPr>
            <w:tcW w:w="2520" w:type="dxa"/>
            <w:tcBorders>
              <w:bottom w:val="nil"/>
            </w:tcBorders>
            <w:shd w:val="clear" w:color="auto" w:fill="auto"/>
          </w:tcPr>
          <w:p w:rsidR="0085581F" w:rsidRPr="008449B7" w:rsidRDefault="0085581F" w:rsidP="00D229C9">
            <w:pPr>
              <w:suppressAutoHyphens/>
              <w:spacing w:after="0"/>
              <w:ind w:left="132" w:right="141" w:firstLine="0"/>
              <w:jc w:val="left"/>
              <w:rPr>
                <w:sz w:val="20"/>
              </w:rPr>
            </w:pPr>
            <w:r w:rsidRPr="008449B7">
              <w:rPr>
                <w:sz w:val="20"/>
              </w:rPr>
              <w:t>Не требуется установление зон с особыми условиями использования территории</w:t>
            </w:r>
          </w:p>
        </w:tc>
      </w:tr>
      <w:tr w:rsidR="0085581F" w:rsidRPr="008449B7" w:rsidTr="0085581F">
        <w:trPr>
          <w:trHeight w:val="2545"/>
          <w:jc w:val="center"/>
        </w:trPr>
        <w:tc>
          <w:tcPr>
            <w:tcW w:w="572" w:type="dxa"/>
            <w:tcBorders>
              <w:bottom w:val="single" w:sz="4" w:space="0" w:color="auto"/>
            </w:tcBorders>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3</w:t>
            </w:r>
          </w:p>
        </w:tc>
        <w:tc>
          <w:tcPr>
            <w:tcW w:w="3109" w:type="dxa"/>
            <w:tcBorders>
              <w:bottom w:val="single" w:sz="4" w:space="0" w:color="auto"/>
            </w:tcBorders>
            <w:shd w:val="clear" w:color="auto" w:fill="auto"/>
          </w:tcPr>
          <w:p w:rsidR="0085581F" w:rsidRPr="008449B7" w:rsidRDefault="0085581F" w:rsidP="00D229C9">
            <w:pPr>
              <w:suppressAutoHyphens/>
              <w:spacing w:after="0"/>
              <w:ind w:left="132" w:right="141" w:firstLine="0"/>
              <w:jc w:val="left"/>
              <w:rPr>
                <w:sz w:val="20"/>
              </w:rPr>
            </w:pPr>
            <w:r w:rsidRPr="008449B7">
              <w:rPr>
                <w:sz w:val="20"/>
              </w:rPr>
              <w:t>Строительство   берегоукрепительных сооружений</w:t>
            </w:r>
          </w:p>
        </w:tc>
        <w:tc>
          <w:tcPr>
            <w:tcW w:w="2977" w:type="dxa"/>
            <w:tcBorders>
              <w:bottom w:val="single" w:sz="4" w:space="0" w:color="auto"/>
            </w:tcBorders>
            <w:shd w:val="clear" w:color="auto" w:fill="auto"/>
          </w:tcPr>
          <w:p w:rsidR="0085581F" w:rsidRPr="008449B7" w:rsidRDefault="0085581F" w:rsidP="00D229C9">
            <w:pPr>
              <w:suppressAutoHyphens/>
              <w:spacing w:after="0"/>
              <w:ind w:left="132" w:right="141" w:firstLine="0"/>
              <w:jc w:val="left"/>
              <w:rPr>
                <w:sz w:val="20"/>
              </w:rPr>
            </w:pPr>
            <w:r w:rsidRPr="008449B7">
              <w:rPr>
                <w:sz w:val="20"/>
              </w:rPr>
              <w:t>Длина 4,85 км</w:t>
            </w:r>
          </w:p>
        </w:tc>
        <w:tc>
          <w:tcPr>
            <w:tcW w:w="4110" w:type="dxa"/>
            <w:tcBorders>
              <w:bottom w:val="single" w:sz="4" w:space="0" w:color="auto"/>
            </w:tcBorders>
            <w:shd w:val="clear" w:color="auto" w:fill="auto"/>
          </w:tcPr>
          <w:p w:rsidR="0085581F" w:rsidRPr="008449B7" w:rsidRDefault="0085581F" w:rsidP="00D229C9">
            <w:pPr>
              <w:suppressAutoHyphens/>
              <w:spacing w:after="0"/>
              <w:ind w:left="132" w:right="141" w:firstLine="0"/>
              <w:jc w:val="left"/>
              <w:rPr>
                <w:sz w:val="20"/>
              </w:rPr>
            </w:pPr>
            <w:r w:rsidRPr="008449B7">
              <w:rPr>
                <w:sz w:val="20"/>
              </w:rPr>
              <w:t xml:space="preserve">г. Калининград, левая береговая полоса </w:t>
            </w:r>
          </w:p>
          <w:p w:rsidR="0085581F" w:rsidRPr="008449B7" w:rsidRDefault="0085581F" w:rsidP="00D229C9">
            <w:pPr>
              <w:suppressAutoHyphens/>
              <w:spacing w:after="0"/>
              <w:ind w:left="132" w:right="141" w:firstLine="0"/>
              <w:jc w:val="left"/>
              <w:rPr>
                <w:sz w:val="20"/>
              </w:rPr>
            </w:pPr>
            <w:r w:rsidRPr="008449B7">
              <w:rPr>
                <w:sz w:val="20"/>
              </w:rPr>
              <w:t>р. Старая Преголя / общественно-деловая зона, зона озелененных территорий общего пользования (лесопарки, парки, сады, скверы, бульвары, городские леса), производственная зона,</w:t>
            </w:r>
          </w:p>
          <w:p w:rsidR="0085581F" w:rsidRPr="008449B7" w:rsidRDefault="0085581F" w:rsidP="00D229C9">
            <w:pPr>
              <w:suppressAutoHyphens/>
              <w:spacing w:after="0"/>
              <w:ind w:left="132" w:right="141" w:firstLine="0"/>
              <w:jc w:val="left"/>
              <w:rPr>
                <w:sz w:val="20"/>
              </w:rPr>
            </w:pPr>
            <w:r w:rsidRPr="008449B7">
              <w:rPr>
                <w:sz w:val="20"/>
              </w:rPr>
              <w:t>коммунально-складская зона, зона озелененных территорий специального назначения, зона транспортной инфраструктуры, иные зоны</w:t>
            </w:r>
          </w:p>
        </w:tc>
        <w:tc>
          <w:tcPr>
            <w:tcW w:w="1843" w:type="dxa"/>
            <w:tcBorders>
              <w:bottom w:val="single" w:sz="4" w:space="0" w:color="auto"/>
            </w:tcBorders>
            <w:shd w:val="clear" w:color="auto" w:fill="auto"/>
          </w:tcPr>
          <w:p w:rsidR="0085581F" w:rsidRPr="008449B7" w:rsidRDefault="0085581F" w:rsidP="00D229C9">
            <w:pPr>
              <w:suppressAutoHyphens/>
              <w:spacing w:after="0"/>
              <w:ind w:left="132" w:right="141" w:firstLine="0"/>
              <w:jc w:val="center"/>
              <w:rPr>
                <w:sz w:val="20"/>
                <w:lang w:eastAsia="ar-SA"/>
              </w:rPr>
            </w:pPr>
            <w:r w:rsidRPr="008449B7">
              <w:rPr>
                <w:sz w:val="20"/>
                <w:lang w:eastAsia="ar-SA"/>
              </w:rPr>
              <w:t>До 2035</w:t>
            </w:r>
          </w:p>
        </w:tc>
        <w:tc>
          <w:tcPr>
            <w:tcW w:w="2520" w:type="dxa"/>
            <w:tcBorders>
              <w:top w:val="nil"/>
              <w:bottom w:val="single" w:sz="4" w:space="0" w:color="auto"/>
            </w:tcBorders>
            <w:shd w:val="clear" w:color="auto" w:fill="auto"/>
          </w:tcPr>
          <w:p w:rsidR="0085581F" w:rsidRPr="008449B7" w:rsidRDefault="0085581F" w:rsidP="00D229C9">
            <w:pPr>
              <w:suppressAutoHyphens/>
              <w:spacing w:after="0"/>
              <w:ind w:left="132" w:right="141" w:firstLine="0"/>
              <w:jc w:val="left"/>
              <w:rPr>
                <w:sz w:val="20"/>
              </w:rPr>
            </w:pPr>
          </w:p>
        </w:tc>
      </w:tr>
      <w:tr w:rsidR="0085581F" w:rsidRPr="008449B7" w:rsidTr="0085581F">
        <w:trPr>
          <w:trHeight w:val="855"/>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4</w:t>
            </w:r>
          </w:p>
        </w:tc>
        <w:tc>
          <w:tcPr>
            <w:tcW w:w="3109" w:type="dxa"/>
            <w:shd w:val="clear" w:color="auto" w:fill="auto"/>
          </w:tcPr>
          <w:p w:rsidR="0085581F" w:rsidRPr="008449B7" w:rsidRDefault="0085581F" w:rsidP="00D229C9">
            <w:pPr>
              <w:suppressAutoHyphens/>
              <w:spacing w:after="0"/>
              <w:ind w:left="132" w:right="141" w:firstLine="0"/>
              <w:jc w:val="left"/>
              <w:rPr>
                <w:sz w:val="20"/>
                <w:lang w:eastAsia="ar-SA"/>
              </w:rPr>
            </w:pPr>
            <w:r w:rsidRPr="008449B7">
              <w:rPr>
                <w:sz w:val="20"/>
              </w:rPr>
              <w:t>Строительство  берегоукрепительных сооружений</w:t>
            </w:r>
          </w:p>
        </w:tc>
        <w:tc>
          <w:tcPr>
            <w:tcW w:w="2977" w:type="dxa"/>
            <w:shd w:val="clear" w:color="auto" w:fill="auto"/>
          </w:tcPr>
          <w:p w:rsidR="0085581F" w:rsidRPr="008449B7" w:rsidRDefault="0085581F" w:rsidP="00D229C9">
            <w:pPr>
              <w:suppressAutoHyphens/>
              <w:spacing w:after="0"/>
              <w:ind w:left="132" w:right="141" w:firstLine="0"/>
              <w:jc w:val="left"/>
              <w:rPr>
                <w:sz w:val="20"/>
                <w:lang w:eastAsia="ar-SA"/>
              </w:rPr>
            </w:pPr>
            <w:r w:rsidRPr="008449B7">
              <w:rPr>
                <w:sz w:val="20"/>
              </w:rPr>
              <w:t>Длина 1,5 км</w:t>
            </w:r>
          </w:p>
        </w:tc>
        <w:tc>
          <w:tcPr>
            <w:tcW w:w="4110" w:type="dxa"/>
            <w:shd w:val="clear" w:color="auto" w:fill="auto"/>
          </w:tcPr>
          <w:p w:rsidR="0085581F" w:rsidRPr="008449B7" w:rsidRDefault="0085581F" w:rsidP="00D229C9">
            <w:pPr>
              <w:suppressAutoHyphens/>
              <w:spacing w:after="0"/>
              <w:ind w:left="132" w:right="141" w:firstLine="0"/>
              <w:jc w:val="left"/>
              <w:rPr>
                <w:sz w:val="20"/>
              </w:rPr>
            </w:pPr>
            <w:r w:rsidRPr="008449B7">
              <w:rPr>
                <w:sz w:val="20"/>
              </w:rPr>
              <w:t xml:space="preserve">г. Калининград, улица Портовая / производственная зона, </w:t>
            </w:r>
          </w:p>
          <w:p w:rsidR="0085581F" w:rsidRPr="008449B7" w:rsidRDefault="0085581F" w:rsidP="00D229C9">
            <w:pPr>
              <w:suppressAutoHyphens/>
              <w:spacing w:after="0"/>
              <w:ind w:left="132" w:right="141" w:firstLine="0"/>
              <w:jc w:val="left"/>
              <w:rPr>
                <w:sz w:val="20"/>
              </w:rPr>
            </w:pPr>
            <w:r w:rsidRPr="008449B7">
              <w:rPr>
                <w:sz w:val="20"/>
              </w:rPr>
              <w:t>коммунально-складская зона</w:t>
            </w:r>
          </w:p>
        </w:tc>
        <w:tc>
          <w:tcPr>
            <w:tcW w:w="1843" w:type="dxa"/>
            <w:shd w:val="clear" w:color="auto" w:fill="auto"/>
          </w:tcPr>
          <w:p w:rsidR="0085581F" w:rsidRPr="008449B7" w:rsidRDefault="0085581F" w:rsidP="00D229C9">
            <w:pPr>
              <w:suppressAutoHyphens/>
              <w:spacing w:after="0"/>
              <w:ind w:left="132" w:right="141" w:firstLine="0"/>
              <w:jc w:val="center"/>
              <w:rPr>
                <w:sz w:val="20"/>
                <w:lang w:eastAsia="ar-SA"/>
              </w:rPr>
            </w:pPr>
            <w:r w:rsidRPr="008449B7">
              <w:rPr>
                <w:sz w:val="20"/>
                <w:lang w:eastAsia="ar-SA"/>
              </w:rPr>
              <w:t>До 2035</w:t>
            </w:r>
          </w:p>
        </w:tc>
        <w:tc>
          <w:tcPr>
            <w:tcW w:w="2520" w:type="dxa"/>
            <w:tcBorders>
              <w:top w:val="nil"/>
              <w:bottom w:val="nil"/>
            </w:tcBorders>
            <w:shd w:val="clear" w:color="auto" w:fill="auto"/>
          </w:tcPr>
          <w:p w:rsidR="0085581F" w:rsidRPr="008449B7" w:rsidRDefault="0085581F" w:rsidP="00D229C9">
            <w:pPr>
              <w:suppressAutoHyphens/>
              <w:spacing w:after="0"/>
              <w:ind w:left="132" w:right="141" w:firstLine="0"/>
              <w:jc w:val="left"/>
              <w:rPr>
                <w:sz w:val="20"/>
              </w:rPr>
            </w:pPr>
          </w:p>
        </w:tc>
      </w:tr>
      <w:tr w:rsidR="0085581F" w:rsidRPr="008449B7" w:rsidTr="0085581F">
        <w:trPr>
          <w:trHeight w:val="981"/>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lastRenderedPageBreak/>
              <w:t>5</w:t>
            </w:r>
          </w:p>
        </w:tc>
        <w:tc>
          <w:tcPr>
            <w:tcW w:w="3109" w:type="dxa"/>
            <w:shd w:val="clear" w:color="auto" w:fill="auto"/>
          </w:tcPr>
          <w:p w:rsidR="0085581F" w:rsidRPr="008449B7" w:rsidRDefault="0085581F" w:rsidP="00D229C9">
            <w:pPr>
              <w:suppressAutoHyphens/>
              <w:spacing w:after="0"/>
              <w:ind w:left="132" w:right="141" w:firstLine="0"/>
              <w:jc w:val="left"/>
              <w:rPr>
                <w:sz w:val="20"/>
                <w:lang w:eastAsia="ar-SA"/>
              </w:rPr>
            </w:pPr>
            <w:r w:rsidRPr="008449B7">
              <w:rPr>
                <w:sz w:val="20"/>
              </w:rPr>
              <w:t>Строительство   берегоукрепительных сооружений</w:t>
            </w:r>
          </w:p>
        </w:tc>
        <w:tc>
          <w:tcPr>
            <w:tcW w:w="2977" w:type="dxa"/>
            <w:shd w:val="clear" w:color="auto" w:fill="auto"/>
          </w:tcPr>
          <w:p w:rsidR="0085581F" w:rsidRPr="008449B7" w:rsidRDefault="0085581F" w:rsidP="00D229C9">
            <w:pPr>
              <w:suppressAutoHyphens/>
              <w:spacing w:after="0"/>
              <w:ind w:left="132" w:right="141" w:firstLine="0"/>
              <w:jc w:val="left"/>
              <w:rPr>
                <w:sz w:val="20"/>
                <w:lang w:eastAsia="ar-SA"/>
              </w:rPr>
            </w:pPr>
            <w:r w:rsidRPr="008449B7">
              <w:rPr>
                <w:sz w:val="20"/>
              </w:rPr>
              <w:t>Длина 2 км</w:t>
            </w:r>
          </w:p>
        </w:tc>
        <w:tc>
          <w:tcPr>
            <w:tcW w:w="4110" w:type="dxa"/>
            <w:shd w:val="clear" w:color="auto" w:fill="auto"/>
          </w:tcPr>
          <w:p w:rsidR="0085581F" w:rsidRPr="008449B7" w:rsidRDefault="0085581F" w:rsidP="00D229C9">
            <w:pPr>
              <w:suppressAutoHyphens/>
              <w:spacing w:after="0"/>
              <w:ind w:left="132" w:right="141" w:firstLine="0"/>
              <w:jc w:val="left"/>
              <w:rPr>
                <w:sz w:val="20"/>
              </w:rPr>
            </w:pPr>
            <w:r w:rsidRPr="008449B7">
              <w:rPr>
                <w:sz w:val="20"/>
              </w:rPr>
              <w:t>г. Калининград, полуостров «Рыбачий» /</w:t>
            </w:r>
            <w:r w:rsidRPr="008449B7">
              <w:rPr>
                <w:color w:val="FF0000"/>
                <w:sz w:val="20"/>
              </w:rPr>
              <w:t xml:space="preserve"> </w:t>
            </w:r>
            <w:r w:rsidRPr="008449B7">
              <w:rPr>
                <w:sz w:val="20"/>
              </w:rPr>
              <w:t xml:space="preserve">коммунально-складская зона, зона объектов транспортной инфраструктуры  </w:t>
            </w:r>
          </w:p>
        </w:tc>
        <w:tc>
          <w:tcPr>
            <w:tcW w:w="1843" w:type="dxa"/>
            <w:shd w:val="clear" w:color="auto" w:fill="auto"/>
          </w:tcPr>
          <w:p w:rsidR="0085581F" w:rsidRPr="008449B7" w:rsidRDefault="0085581F" w:rsidP="00D229C9">
            <w:pPr>
              <w:suppressAutoHyphens/>
              <w:spacing w:after="0"/>
              <w:ind w:left="132" w:right="141" w:firstLine="0"/>
              <w:jc w:val="center"/>
              <w:rPr>
                <w:sz w:val="20"/>
                <w:lang w:eastAsia="ar-SA"/>
              </w:rPr>
            </w:pPr>
            <w:r w:rsidRPr="008449B7">
              <w:rPr>
                <w:sz w:val="20"/>
                <w:lang w:eastAsia="ar-SA"/>
              </w:rPr>
              <w:t>До 2035</w:t>
            </w:r>
          </w:p>
        </w:tc>
        <w:tc>
          <w:tcPr>
            <w:tcW w:w="2520" w:type="dxa"/>
            <w:tcBorders>
              <w:top w:val="nil"/>
              <w:bottom w:val="nil"/>
            </w:tcBorders>
            <w:shd w:val="clear" w:color="auto" w:fill="auto"/>
          </w:tcPr>
          <w:p w:rsidR="0085581F" w:rsidRPr="008449B7" w:rsidRDefault="0085581F" w:rsidP="00D229C9">
            <w:pPr>
              <w:suppressAutoHyphens/>
              <w:spacing w:after="0"/>
              <w:ind w:left="132" w:right="141" w:firstLine="0"/>
              <w:jc w:val="left"/>
              <w:rPr>
                <w:sz w:val="20"/>
              </w:rPr>
            </w:pPr>
          </w:p>
        </w:tc>
      </w:tr>
      <w:tr w:rsidR="0085581F" w:rsidRPr="008449B7" w:rsidTr="0085581F">
        <w:trPr>
          <w:trHeight w:val="980"/>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6</w:t>
            </w:r>
          </w:p>
        </w:tc>
        <w:tc>
          <w:tcPr>
            <w:tcW w:w="3109" w:type="dxa"/>
            <w:shd w:val="clear" w:color="auto" w:fill="auto"/>
          </w:tcPr>
          <w:p w:rsidR="0085581F" w:rsidRPr="008449B7" w:rsidRDefault="0085581F" w:rsidP="00D229C9">
            <w:pPr>
              <w:suppressAutoHyphens/>
              <w:spacing w:after="0"/>
              <w:ind w:left="132" w:right="141" w:firstLine="0"/>
              <w:jc w:val="left"/>
              <w:rPr>
                <w:sz w:val="20"/>
                <w:lang w:eastAsia="ar-SA"/>
              </w:rPr>
            </w:pPr>
            <w:r w:rsidRPr="008449B7">
              <w:rPr>
                <w:sz w:val="20"/>
              </w:rPr>
              <w:t>Строительство  берегоукрепительных сооружений</w:t>
            </w:r>
          </w:p>
        </w:tc>
        <w:tc>
          <w:tcPr>
            <w:tcW w:w="2977" w:type="dxa"/>
            <w:shd w:val="clear" w:color="auto" w:fill="auto"/>
          </w:tcPr>
          <w:p w:rsidR="0085581F" w:rsidRPr="008449B7" w:rsidRDefault="0085581F" w:rsidP="00D229C9">
            <w:pPr>
              <w:suppressAutoHyphens/>
              <w:spacing w:after="0"/>
              <w:ind w:left="132" w:right="141" w:firstLine="0"/>
              <w:jc w:val="left"/>
              <w:rPr>
                <w:sz w:val="20"/>
                <w:lang w:eastAsia="ar-SA"/>
              </w:rPr>
            </w:pPr>
            <w:r w:rsidRPr="008449B7">
              <w:rPr>
                <w:sz w:val="20"/>
              </w:rPr>
              <w:t>Длина 2,1 км</w:t>
            </w:r>
          </w:p>
        </w:tc>
        <w:tc>
          <w:tcPr>
            <w:tcW w:w="4110" w:type="dxa"/>
            <w:shd w:val="clear" w:color="auto" w:fill="auto"/>
          </w:tcPr>
          <w:p w:rsidR="0085581F" w:rsidRPr="008449B7" w:rsidRDefault="0085581F" w:rsidP="00D229C9">
            <w:pPr>
              <w:suppressAutoHyphens/>
              <w:spacing w:after="0"/>
              <w:ind w:left="132" w:right="141" w:firstLine="0"/>
              <w:jc w:val="left"/>
              <w:rPr>
                <w:sz w:val="20"/>
              </w:rPr>
            </w:pPr>
            <w:r w:rsidRPr="008449B7">
              <w:rPr>
                <w:sz w:val="20"/>
              </w:rPr>
              <w:t>г. Калининград, район Калининградского морского судоходного канала / производственная</w:t>
            </w:r>
            <w:r w:rsidRPr="008449B7">
              <w:rPr>
                <w:color w:val="FF0000"/>
                <w:sz w:val="20"/>
              </w:rPr>
              <w:t xml:space="preserve"> </w:t>
            </w:r>
            <w:r w:rsidRPr="008449B7">
              <w:rPr>
                <w:sz w:val="20"/>
              </w:rPr>
              <w:t>зона</w:t>
            </w:r>
          </w:p>
        </w:tc>
        <w:tc>
          <w:tcPr>
            <w:tcW w:w="1843" w:type="dxa"/>
            <w:shd w:val="clear" w:color="auto" w:fill="auto"/>
          </w:tcPr>
          <w:p w:rsidR="0085581F" w:rsidRPr="008449B7" w:rsidRDefault="0085581F" w:rsidP="00D229C9">
            <w:pPr>
              <w:suppressAutoHyphens/>
              <w:spacing w:after="0"/>
              <w:ind w:left="132" w:right="141" w:firstLine="0"/>
              <w:jc w:val="center"/>
              <w:rPr>
                <w:sz w:val="20"/>
                <w:lang w:eastAsia="ar-SA"/>
              </w:rPr>
            </w:pPr>
            <w:r w:rsidRPr="008449B7">
              <w:rPr>
                <w:sz w:val="20"/>
                <w:lang w:eastAsia="ar-SA"/>
              </w:rPr>
              <w:t>До 2035</w:t>
            </w:r>
          </w:p>
        </w:tc>
        <w:tc>
          <w:tcPr>
            <w:tcW w:w="2520" w:type="dxa"/>
            <w:tcBorders>
              <w:top w:val="nil"/>
              <w:bottom w:val="nil"/>
            </w:tcBorders>
            <w:shd w:val="clear" w:color="auto" w:fill="auto"/>
          </w:tcPr>
          <w:p w:rsidR="0085581F" w:rsidRPr="008449B7" w:rsidRDefault="0085581F" w:rsidP="00D229C9">
            <w:pPr>
              <w:suppressAutoHyphens/>
              <w:spacing w:after="0"/>
              <w:ind w:left="132" w:right="141" w:firstLine="0"/>
              <w:jc w:val="left"/>
              <w:rPr>
                <w:sz w:val="20"/>
              </w:rPr>
            </w:pPr>
          </w:p>
        </w:tc>
      </w:tr>
      <w:tr w:rsidR="0085581F" w:rsidRPr="008449B7" w:rsidTr="0085581F">
        <w:trPr>
          <w:trHeight w:val="1136"/>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7</w:t>
            </w:r>
          </w:p>
        </w:tc>
        <w:tc>
          <w:tcPr>
            <w:tcW w:w="3109" w:type="dxa"/>
            <w:shd w:val="clear" w:color="auto" w:fill="auto"/>
          </w:tcPr>
          <w:p w:rsidR="0085581F" w:rsidRPr="008449B7" w:rsidRDefault="0085581F" w:rsidP="00D229C9">
            <w:pPr>
              <w:suppressAutoHyphens/>
              <w:spacing w:after="0"/>
              <w:ind w:left="132" w:right="141" w:firstLine="0"/>
              <w:jc w:val="left"/>
              <w:rPr>
                <w:sz w:val="20"/>
              </w:rPr>
            </w:pPr>
            <w:r w:rsidRPr="008449B7">
              <w:rPr>
                <w:sz w:val="20"/>
              </w:rPr>
              <w:t>Строительство берегоукрепительных сооружений</w:t>
            </w:r>
          </w:p>
        </w:tc>
        <w:tc>
          <w:tcPr>
            <w:tcW w:w="2977" w:type="dxa"/>
            <w:shd w:val="clear" w:color="auto" w:fill="auto"/>
          </w:tcPr>
          <w:p w:rsidR="0085581F" w:rsidRPr="008449B7" w:rsidRDefault="0085581F" w:rsidP="00D229C9">
            <w:pPr>
              <w:suppressAutoHyphens/>
              <w:spacing w:after="0"/>
              <w:ind w:left="132" w:right="141" w:firstLine="0"/>
              <w:jc w:val="left"/>
              <w:rPr>
                <w:sz w:val="20"/>
              </w:rPr>
            </w:pPr>
            <w:r w:rsidRPr="008449B7">
              <w:rPr>
                <w:sz w:val="20"/>
              </w:rPr>
              <w:t>Длина 2,5 км</w:t>
            </w:r>
          </w:p>
        </w:tc>
        <w:tc>
          <w:tcPr>
            <w:tcW w:w="4110" w:type="dxa"/>
            <w:shd w:val="clear" w:color="auto" w:fill="auto"/>
          </w:tcPr>
          <w:p w:rsidR="0085581F" w:rsidRPr="008449B7" w:rsidRDefault="0085581F" w:rsidP="00D229C9">
            <w:pPr>
              <w:suppressAutoHyphens/>
              <w:spacing w:after="0"/>
              <w:ind w:left="132" w:right="141" w:firstLine="0"/>
              <w:jc w:val="left"/>
              <w:rPr>
                <w:sz w:val="20"/>
              </w:rPr>
            </w:pPr>
            <w:r w:rsidRPr="008449B7">
              <w:rPr>
                <w:sz w:val="20"/>
              </w:rPr>
              <w:t xml:space="preserve">г. Калининград, мкр. Прегольский / производственная зона, </w:t>
            </w:r>
          </w:p>
          <w:p w:rsidR="0085581F" w:rsidRPr="008449B7" w:rsidRDefault="0085581F" w:rsidP="00D229C9">
            <w:pPr>
              <w:suppressAutoHyphens/>
              <w:spacing w:after="0"/>
              <w:ind w:left="132" w:right="141" w:firstLine="0"/>
              <w:jc w:val="left"/>
              <w:rPr>
                <w:sz w:val="20"/>
              </w:rPr>
            </w:pPr>
            <w:r w:rsidRPr="008449B7">
              <w:rPr>
                <w:sz w:val="20"/>
              </w:rPr>
              <w:t>коммунально-складская зона, зона транспортной инфраструктуры</w:t>
            </w:r>
          </w:p>
        </w:tc>
        <w:tc>
          <w:tcPr>
            <w:tcW w:w="1843" w:type="dxa"/>
            <w:shd w:val="clear" w:color="auto" w:fill="auto"/>
          </w:tcPr>
          <w:p w:rsidR="0085581F" w:rsidRPr="008449B7" w:rsidRDefault="0085581F" w:rsidP="00D229C9">
            <w:pPr>
              <w:suppressAutoHyphens/>
              <w:spacing w:after="0"/>
              <w:ind w:left="132" w:right="141" w:firstLine="0"/>
              <w:jc w:val="center"/>
              <w:rPr>
                <w:sz w:val="20"/>
                <w:lang w:eastAsia="ar-SA"/>
              </w:rPr>
            </w:pPr>
            <w:r w:rsidRPr="008449B7">
              <w:rPr>
                <w:sz w:val="20"/>
                <w:lang w:eastAsia="ar-SA"/>
              </w:rPr>
              <w:t>До 2035</w:t>
            </w:r>
          </w:p>
        </w:tc>
        <w:tc>
          <w:tcPr>
            <w:tcW w:w="2520" w:type="dxa"/>
            <w:tcBorders>
              <w:top w:val="nil"/>
              <w:bottom w:val="nil"/>
            </w:tcBorders>
            <w:shd w:val="clear" w:color="auto" w:fill="auto"/>
          </w:tcPr>
          <w:p w:rsidR="0085581F" w:rsidRPr="008449B7" w:rsidRDefault="0085581F" w:rsidP="00D229C9">
            <w:pPr>
              <w:suppressAutoHyphens/>
              <w:spacing w:after="0"/>
              <w:ind w:left="132" w:right="141" w:firstLine="0"/>
              <w:jc w:val="left"/>
              <w:rPr>
                <w:sz w:val="20"/>
              </w:rPr>
            </w:pPr>
          </w:p>
        </w:tc>
      </w:tr>
      <w:tr w:rsidR="0085581F" w:rsidRPr="008449B7" w:rsidTr="0085581F">
        <w:trPr>
          <w:trHeight w:val="354"/>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8</w:t>
            </w:r>
          </w:p>
        </w:tc>
        <w:tc>
          <w:tcPr>
            <w:tcW w:w="3109" w:type="dxa"/>
            <w:shd w:val="clear" w:color="auto" w:fill="auto"/>
          </w:tcPr>
          <w:p w:rsidR="0085581F" w:rsidRPr="008449B7" w:rsidRDefault="004702CE" w:rsidP="00D229C9">
            <w:pPr>
              <w:suppressAutoHyphens/>
              <w:spacing w:after="0"/>
              <w:ind w:left="132" w:right="141" w:firstLine="0"/>
              <w:jc w:val="left"/>
              <w:rPr>
                <w:sz w:val="20"/>
              </w:rPr>
            </w:pPr>
            <w:r w:rsidRPr="008449B7">
              <w:rPr>
                <w:sz w:val="20"/>
              </w:rPr>
              <w:t>Строительство берегоукрепительных</w:t>
            </w:r>
            <w:r w:rsidR="0085581F" w:rsidRPr="008449B7">
              <w:rPr>
                <w:sz w:val="20"/>
              </w:rPr>
              <w:t xml:space="preserve"> сооружений</w:t>
            </w:r>
          </w:p>
        </w:tc>
        <w:tc>
          <w:tcPr>
            <w:tcW w:w="2977" w:type="dxa"/>
            <w:shd w:val="clear" w:color="auto" w:fill="auto"/>
          </w:tcPr>
          <w:p w:rsidR="0085581F" w:rsidRPr="008449B7" w:rsidRDefault="0085581F" w:rsidP="00D229C9">
            <w:pPr>
              <w:suppressAutoHyphens/>
              <w:spacing w:after="0"/>
              <w:ind w:left="132" w:right="141" w:firstLine="0"/>
              <w:jc w:val="left"/>
              <w:rPr>
                <w:sz w:val="20"/>
              </w:rPr>
            </w:pPr>
            <w:r w:rsidRPr="008449B7">
              <w:rPr>
                <w:sz w:val="20"/>
              </w:rPr>
              <w:t>Длина 2,1 км</w:t>
            </w:r>
          </w:p>
        </w:tc>
        <w:tc>
          <w:tcPr>
            <w:tcW w:w="4110" w:type="dxa"/>
            <w:shd w:val="clear" w:color="auto" w:fill="auto"/>
          </w:tcPr>
          <w:p w:rsidR="0085581F" w:rsidRPr="008449B7" w:rsidRDefault="0085581F" w:rsidP="00D229C9">
            <w:pPr>
              <w:suppressAutoHyphens/>
              <w:spacing w:after="0"/>
              <w:ind w:left="132" w:right="141" w:firstLine="0"/>
              <w:jc w:val="left"/>
              <w:rPr>
                <w:sz w:val="20"/>
              </w:rPr>
            </w:pPr>
            <w:r w:rsidRPr="008449B7">
              <w:rPr>
                <w:sz w:val="20"/>
              </w:rPr>
              <w:t>г. Калининград, залив Ушаковский /</w:t>
            </w:r>
            <w:r w:rsidRPr="008449B7">
              <w:rPr>
                <w:color w:val="FF0000"/>
                <w:sz w:val="20"/>
              </w:rPr>
              <w:t xml:space="preserve"> </w:t>
            </w:r>
            <w:r w:rsidRPr="008449B7">
              <w:rPr>
                <w:sz w:val="20"/>
              </w:rPr>
              <w:t>общественно-деловая зона, зона озелененных территорий общего пользования (лесопарки, парки, сады, скверы, бульвары, городские леса), производственная зона,</w:t>
            </w:r>
          </w:p>
          <w:p w:rsidR="0085581F" w:rsidRPr="008449B7" w:rsidRDefault="0085581F" w:rsidP="00D229C9">
            <w:pPr>
              <w:suppressAutoHyphens/>
              <w:spacing w:after="0"/>
              <w:ind w:left="132" w:right="141" w:firstLine="0"/>
              <w:jc w:val="left"/>
              <w:rPr>
                <w:sz w:val="20"/>
              </w:rPr>
            </w:pPr>
            <w:r w:rsidRPr="008449B7">
              <w:rPr>
                <w:sz w:val="20"/>
              </w:rPr>
              <w:t>коммунально-складская зона, зона озелененных территорий специального назначения, зона транспортной инфраструктуры, иные зоны</w:t>
            </w:r>
          </w:p>
        </w:tc>
        <w:tc>
          <w:tcPr>
            <w:tcW w:w="1843" w:type="dxa"/>
            <w:shd w:val="clear" w:color="auto" w:fill="auto"/>
          </w:tcPr>
          <w:p w:rsidR="0085581F" w:rsidRPr="008449B7" w:rsidRDefault="0085581F" w:rsidP="00D229C9">
            <w:pPr>
              <w:suppressAutoHyphens/>
              <w:spacing w:after="0"/>
              <w:ind w:left="132" w:right="141" w:firstLine="0"/>
              <w:jc w:val="center"/>
              <w:rPr>
                <w:sz w:val="20"/>
                <w:lang w:eastAsia="ar-SA"/>
              </w:rPr>
            </w:pPr>
            <w:r w:rsidRPr="008449B7">
              <w:rPr>
                <w:sz w:val="20"/>
                <w:lang w:eastAsia="ar-SA"/>
              </w:rPr>
              <w:t>До 2035</w:t>
            </w:r>
          </w:p>
        </w:tc>
        <w:tc>
          <w:tcPr>
            <w:tcW w:w="2520" w:type="dxa"/>
            <w:tcBorders>
              <w:top w:val="nil"/>
              <w:bottom w:val="nil"/>
            </w:tcBorders>
            <w:shd w:val="clear" w:color="auto" w:fill="auto"/>
          </w:tcPr>
          <w:p w:rsidR="0085581F" w:rsidRPr="008449B7" w:rsidRDefault="0085581F" w:rsidP="00D229C9">
            <w:pPr>
              <w:suppressAutoHyphens/>
              <w:spacing w:after="0"/>
              <w:ind w:left="132" w:right="141" w:firstLine="0"/>
              <w:jc w:val="left"/>
              <w:rPr>
                <w:sz w:val="20"/>
              </w:rPr>
            </w:pPr>
          </w:p>
        </w:tc>
      </w:tr>
      <w:tr w:rsidR="0085581F" w:rsidRPr="008449B7" w:rsidTr="0085581F">
        <w:trPr>
          <w:trHeight w:val="930"/>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9</w:t>
            </w:r>
          </w:p>
        </w:tc>
        <w:tc>
          <w:tcPr>
            <w:tcW w:w="3109" w:type="dxa"/>
            <w:shd w:val="clear" w:color="auto" w:fill="auto"/>
          </w:tcPr>
          <w:p w:rsidR="0085581F" w:rsidRPr="008449B7" w:rsidRDefault="004702CE" w:rsidP="00D229C9">
            <w:pPr>
              <w:suppressAutoHyphens/>
              <w:spacing w:after="0"/>
              <w:ind w:left="132" w:right="141" w:firstLine="0"/>
              <w:jc w:val="left"/>
              <w:rPr>
                <w:sz w:val="20"/>
              </w:rPr>
            </w:pPr>
            <w:r w:rsidRPr="008449B7">
              <w:rPr>
                <w:sz w:val="20"/>
              </w:rPr>
              <w:t>Строительство берегоукрепительных</w:t>
            </w:r>
            <w:r w:rsidR="0085581F" w:rsidRPr="008449B7">
              <w:rPr>
                <w:sz w:val="20"/>
              </w:rPr>
              <w:t xml:space="preserve"> сооружений</w:t>
            </w:r>
          </w:p>
        </w:tc>
        <w:tc>
          <w:tcPr>
            <w:tcW w:w="2977" w:type="dxa"/>
            <w:shd w:val="clear" w:color="auto" w:fill="auto"/>
          </w:tcPr>
          <w:p w:rsidR="0085581F" w:rsidRPr="008449B7" w:rsidRDefault="0085581F" w:rsidP="00D229C9">
            <w:pPr>
              <w:suppressAutoHyphens/>
              <w:spacing w:after="0"/>
              <w:ind w:left="132" w:right="141" w:firstLine="0"/>
              <w:jc w:val="left"/>
              <w:rPr>
                <w:sz w:val="20"/>
              </w:rPr>
            </w:pPr>
            <w:r w:rsidRPr="008449B7">
              <w:rPr>
                <w:sz w:val="20"/>
              </w:rPr>
              <w:t>Длина 3,8 км</w:t>
            </w:r>
          </w:p>
        </w:tc>
        <w:tc>
          <w:tcPr>
            <w:tcW w:w="4110" w:type="dxa"/>
            <w:shd w:val="clear" w:color="auto" w:fill="auto"/>
          </w:tcPr>
          <w:p w:rsidR="0085581F" w:rsidRPr="008449B7" w:rsidRDefault="0085581F" w:rsidP="00D229C9">
            <w:pPr>
              <w:suppressAutoHyphens/>
              <w:spacing w:after="0"/>
              <w:ind w:left="132" w:right="141" w:firstLine="0"/>
              <w:jc w:val="left"/>
              <w:rPr>
                <w:sz w:val="20"/>
              </w:rPr>
            </w:pPr>
            <w:r w:rsidRPr="008449B7">
              <w:rPr>
                <w:sz w:val="20"/>
              </w:rPr>
              <w:t xml:space="preserve">г. Калининград, остров Октябрьский,    правая береговая полоса р. Старая Преголя /  </w:t>
            </w:r>
            <w:r w:rsidRPr="008449B7">
              <w:rPr>
                <w:color w:val="FF0000"/>
                <w:sz w:val="20"/>
              </w:rPr>
              <w:t xml:space="preserve"> </w:t>
            </w:r>
            <w:r w:rsidRPr="008449B7">
              <w:rPr>
                <w:sz w:val="20"/>
              </w:rPr>
              <w:t>иные зоны</w:t>
            </w:r>
          </w:p>
        </w:tc>
        <w:tc>
          <w:tcPr>
            <w:tcW w:w="1843" w:type="dxa"/>
            <w:shd w:val="clear" w:color="auto" w:fill="auto"/>
          </w:tcPr>
          <w:p w:rsidR="0085581F" w:rsidRPr="008449B7" w:rsidRDefault="0085581F" w:rsidP="00D229C9">
            <w:pPr>
              <w:suppressAutoHyphens/>
              <w:spacing w:after="0"/>
              <w:ind w:left="132" w:right="141" w:firstLine="0"/>
              <w:jc w:val="center"/>
              <w:rPr>
                <w:sz w:val="20"/>
                <w:lang w:eastAsia="ar-SA"/>
              </w:rPr>
            </w:pPr>
            <w:r w:rsidRPr="008449B7">
              <w:rPr>
                <w:sz w:val="20"/>
                <w:lang w:eastAsia="ar-SA"/>
              </w:rPr>
              <w:t>До 2035</w:t>
            </w:r>
          </w:p>
        </w:tc>
        <w:tc>
          <w:tcPr>
            <w:tcW w:w="2520" w:type="dxa"/>
            <w:tcBorders>
              <w:top w:val="nil"/>
              <w:bottom w:val="nil"/>
            </w:tcBorders>
            <w:shd w:val="clear" w:color="auto" w:fill="auto"/>
          </w:tcPr>
          <w:p w:rsidR="0085581F" w:rsidRPr="008449B7" w:rsidRDefault="0085581F" w:rsidP="00D229C9">
            <w:pPr>
              <w:suppressAutoHyphens/>
              <w:spacing w:after="0"/>
              <w:ind w:left="132" w:right="141" w:firstLine="0"/>
              <w:jc w:val="left"/>
              <w:rPr>
                <w:sz w:val="20"/>
              </w:rPr>
            </w:pPr>
          </w:p>
        </w:tc>
      </w:tr>
      <w:tr w:rsidR="0085581F" w:rsidRPr="008449B7" w:rsidTr="004702CE">
        <w:trPr>
          <w:trHeight w:val="940"/>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10</w:t>
            </w:r>
          </w:p>
        </w:tc>
        <w:tc>
          <w:tcPr>
            <w:tcW w:w="3109" w:type="dxa"/>
            <w:shd w:val="clear" w:color="auto" w:fill="auto"/>
          </w:tcPr>
          <w:p w:rsidR="0085581F" w:rsidRPr="008449B7" w:rsidRDefault="004702CE" w:rsidP="00D229C9">
            <w:pPr>
              <w:suppressAutoHyphens/>
              <w:spacing w:after="0"/>
              <w:ind w:left="132" w:right="141" w:firstLine="0"/>
              <w:jc w:val="left"/>
              <w:rPr>
                <w:sz w:val="20"/>
              </w:rPr>
            </w:pPr>
            <w:r w:rsidRPr="008449B7">
              <w:rPr>
                <w:sz w:val="20"/>
              </w:rPr>
              <w:t>Строительство берегоукрепительных</w:t>
            </w:r>
            <w:r w:rsidR="0085581F" w:rsidRPr="008449B7">
              <w:rPr>
                <w:sz w:val="20"/>
              </w:rPr>
              <w:t xml:space="preserve"> сооружений</w:t>
            </w:r>
          </w:p>
        </w:tc>
        <w:tc>
          <w:tcPr>
            <w:tcW w:w="2977" w:type="dxa"/>
            <w:shd w:val="clear" w:color="auto" w:fill="auto"/>
          </w:tcPr>
          <w:p w:rsidR="0085581F" w:rsidRPr="008449B7" w:rsidRDefault="0085581F" w:rsidP="00D229C9">
            <w:pPr>
              <w:suppressAutoHyphens/>
              <w:spacing w:after="0"/>
              <w:ind w:left="132" w:right="141" w:firstLine="0"/>
              <w:jc w:val="left"/>
              <w:rPr>
                <w:sz w:val="20"/>
              </w:rPr>
            </w:pPr>
            <w:r w:rsidRPr="008449B7">
              <w:rPr>
                <w:sz w:val="20"/>
              </w:rPr>
              <w:t>Длина 3,6 км</w:t>
            </w:r>
          </w:p>
        </w:tc>
        <w:tc>
          <w:tcPr>
            <w:tcW w:w="4110" w:type="dxa"/>
            <w:shd w:val="clear" w:color="auto" w:fill="auto"/>
          </w:tcPr>
          <w:p w:rsidR="0085581F" w:rsidRPr="008449B7" w:rsidRDefault="0085581F" w:rsidP="00D229C9">
            <w:pPr>
              <w:suppressAutoHyphens/>
              <w:spacing w:after="0"/>
              <w:ind w:left="132" w:right="141" w:firstLine="0"/>
              <w:jc w:val="left"/>
              <w:rPr>
                <w:sz w:val="20"/>
              </w:rPr>
            </w:pPr>
            <w:r w:rsidRPr="008449B7">
              <w:rPr>
                <w:sz w:val="20"/>
              </w:rPr>
              <w:t xml:space="preserve">г. Калининград, остров Октябрьский,    левая береговая полоса р. Новая Преголя / </w:t>
            </w:r>
            <w:r w:rsidRPr="008449B7">
              <w:rPr>
                <w:color w:val="FF0000"/>
                <w:sz w:val="20"/>
              </w:rPr>
              <w:t xml:space="preserve"> </w:t>
            </w:r>
            <w:r w:rsidRPr="008449B7">
              <w:rPr>
                <w:sz w:val="20"/>
              </w:rPr>
              <w:t>иные зоны</w:t>
            </w:r>
          </w:p>
        </w:tc>
        <w:tc>
          <w:tcPr>
            <w:tcW w:w="1843" w:type="dxa"/>
            <w:shd w:val="clear" w:color="auto" w:fill="auto"/>
          </w:tcPr>
          <w:p w:rsidR="0085581F" w:rsidRPr="008449B7" w:rsidRDefault="0085581F" w:rsidP="00D229C9">
            <w:pPr>
              <w:suppressAutoHyphens/>
              <w:spacing w:after="0"/>
              <w:ind w:left="132" w:right="141" w:firstLine="0"/>
              <w:jc w:val="center"/>
              <w:rPr>
                <w:sz w:val="20"/>
                <w:lang w:eastAsia="ar-SA"/>
              </w:rPr>
            </w:pPr>
            <w:r w:rsidRPr="008449B7">
              <w:rPr>
                <w:sz w:val="20"/>
                <w:lang w:eastAsia="ar-SA"/>
              </w:rPr>
              <w:t>До 2035</w:t>
            </w:r>
          </w:p>
        </w:tc>
        <w:tc>
          <w:tcPr>
            <w:tcW w:w="2520" w:type="dxa"/>
            <w:tcBorders>
              <w:top w:val="nil"/>
              <w:bottom w:val="nil"/>
            </w:tcBorders>
            <w:shd w:val="clear" w:color="auto" w:fill="auto"/>
          </w:tcPr>
          <w:p w:rsidR="0085581F" w:rsidRPr="008449B7" w:rsidRDefault="0085581F" w:rsidP="00D229C9">
            <w:pPr>
              <w:suppressAutoHyphens/>
              <w:spacing w:after="0"/>
              <w:ind w:left="132" w:right="141" w:firstLine="0"/>
              <w:jc w:val="left"/>
              <w:rPr>
                <w:sz w:val="20"/>
              </w:rPr>
            </w:pPr>
          </w:p>
        </w:tc>
      </w:tr>
      <w:tr w:rsidR="004702CE" w:rsidRPr="008449B7" w:rsidTr="004702CE">
        <w:trPr>
          <w:trHeight w:val="940"/>
          <w:jc w:val="center"/>
        </w:trPr>
        <w:tc>
          <w:tcPr>
            <w:tcW w:w="572" w:type="dxa"/>
            <w:shd w:val="clear" w:color="auto" w:fill="D3E5F6" w:themeFill="accent3" w:themeFillTint="33"/>
          </w:tcPr>
          <w:p w:rsidR="004702CE" w:rsidRPr="00C95A34" w:rsidRDefault="004702CE" w:rsidP="00D229C9">
            <w:pPr>
              <w:suppressAutoHyphens/>
              <w:spacing w:after="0"/>
              <w:ind w:firstLine="0"/>
              <w:jc w:val="center"/>
              <w:rPr>
                <w:rFonts w:eastAsia="Calibri"/>
                <w:color w:val="00B050"/>
                <w:sz w:val="20"/>
                <w:lang w:eastAsia="en-US"/>
              </w:rPr>
            </w:pPr>
            <w:r w:rsidRPr="00C95A34">
              <w:rPr>
                <w:rFonts w:eastAsia="Calibri"/>
                <w:color w:val="00B050"/>
                <w:sz w:val="20"/>
                <w:lang w:eastAsia="en-US"/>
              </w:rPr>
              <w:lastRenderedPageBreak/>
              <w:t>11</w:t>
            </w:r>
          </w:p>
        </w:tc>
        <w:tc>
          <w:tcPr>
            <w:tcW w:w="3109" w:type="dxa"/>
            <w:shd w:val="clear" w:color="auto" w:fill="D3E5F6" w:themeFill="accent3" w:themeFillTint="33"/>
          </w:tcPr>
          <w:p w:rsidR="004702CE" w:rsidRPr="00C95A34" w:rsidRDefault="004702CE" w:rsidP="00D229C9">
            <w:pPr>
              <w:suppressAutoHyphens/>
              <w:spacing w:after="0"/>
              <w:ind w:left="132" w:right="141" w:firstLine="0"/>
              <w:jc w:val="left"/>
              <w:rPr>
                <w:color w:val="00B050"/>
                <w:sz w:val="20"/>
              </w:rPr>
            </w:pPr>
            <w:r w:rsidRPr="00C95A34">
              <w:rPr>
                <w:color w:val="00B050"/>
                <w:sz w:val="20"/>
              </w:rPr>
              <w:t>Реконструкция берегоукрепительных сооружений</w:t>
            </w:r>
          </w:p>
        </w:tc>
        <w:tc>
          <w:tcPr>
            <w:tcW w:w="2977" w:type="dxa"/>
            <w:shd w:val="clear" w:color="auto" w:fill="D3E5F6" w:themeFill="accent3" w:themeFillTint="33"/>
          </w:tcPr>
          <w:p w:rsidR="004702CE" w:rsidRPr="00C95A34" w:rsidRDefault="004702CE" w:rsidP="00D229C9">
            <w:pPr>
              <w:suppressAutoHyphens/>
              <w:spacing w:after="0"/>
              <w:ind w:left="132" w:right="141" w:firstLine="0"/>
              <w:jc w:val="left"/>
              <w:rPr>
                <w:color w:val="00B050"/>
                <w:sz w:val="20"/>
              </w:rPr>
            </w:pPr>
            <w:r w:rsidRPr="00C95A34">
              <w:rPr>
                <w:color w:val="00B050"/>
                <w:sz w:val="20"/>
              </w:rPr>
              <w:t>Длина 0,4 км</w:t>
            </w:r>
          </w:p>
          <w:p w:rsidR="004702CE" w:rsidRPr="00C95A34" w:rsidRDefault="004702CE" w:rsidP="00D229C9">
            <w:pPr>
              <w:suppressAutoHyphens/>
              <w:spacing w:after="0"/>
              <w:ind w:left="132" w:right="141" w:firstLine="0"/>
              <w:jc w:val="left"/>
              <w:rPr>
                <w:color w:val="00B050"/>
                <w:sz w:val="20"/>
              </w:rPr>
            </w:pPr>
          </w:p>
        </w:tc>
        <w:tc>
          <w:tcPr>
            <w:tcW w:w="4110" w:type="dxa"/>
            <w:shd w:val="clear" w:color="auto" w:fill="D3E5F6" w:themeFill="accent3" w:themeFillTint="33"/>
          </w:tcPr>
          <w:p w:rsidR="004702CE" w:rsidRPr="00C95A34" w:rsidRDefault="004702CE" w:rsidP="00D229C9">
            <w:pPr>
              <w:suppressAutoHyphens/>
              <w:spacing w:after="0"/>
              <w:ind w:left="132" w:right="141" w:firstLine="0"/>
              <w:jc w:val="left"/>
              <w:rPr>
                <w:color w:val="00B050"/>
              </w:rPr>
            </w:pPr>
            <w:r w:rsidRPr="00C95A34">
              <w:rPr>
                <w:color w:val="00B050"/>
                <w:sz w:val="20"/>
              </w:rPr>
              <w:t>г. Калининград, по ул. Портовой и набережной общего пользования реки Преголя/ зона транспортной инфраструктуры, Коммунально-складская зона</w:t>
            </w:r>
          </w:p>
        </w:tc>
        <w:tc>
          <w:tcPr>
            <w:tcW w:w="1843" w:type="dxa"/>
            <w:shd w:val="clear" w:color="auto" w:fill="D3E5F6" w:themeFill="accent3" w:themeFillTint="33"/>
          </w:tcPr>
          <w:p w:rsidR="004702CE" w:rsidRPr="00C95A34" w:rsidRDefault="004702CE" w:rsidP="00D229C9">
            <w:pPr>
              <w:suppressAutoHyphens/>
              <w:spacing w:after="0"/>
              <w:ind w:left="132" w:right="141" w:firstLine="0"/>
              <w:jc w:val="center"/>
              <w:rPr>
                <w:color w:val="00B050"/>
                <w:sz w:val="20"/>
                <w:lang w:eastAsia="ar-SA"/>
              </w:rPr>
            </w:pPr>
            <w:r w:rsidRPr="00C95A34">
              <w:rPr>
                <w:color w:val="00B050"/>
                <w:sz w:val="20"/>
                <w:lang w:eastAsia="ar-SA"/>
              </w:rPr>
              <w:t>До 2035</w:t>
            </w:r>
          </w:p>
        </w:tc>
        <w:tc>
          <w:tcPr>
            <w:tcW w:w="2520" w:type="dxa"/>
            <w:tcBorders>
              <w:top w:val="nil"/>
              <w:bottom w:val="single" w:sz="4" w:space="0" w:color="auto"/>
            </w:tcBorders>
            <w:shd w:val="clear" w:color="auto" w:fill="D3E5F6" w:themeFill="accent3" w:themeFillTint="33"/>
          </w:tcPr>
          <w:p w:rsidR="004702CE" w:rsidRPr="00C95A34" w:rsidRDefault="004702CE" w:rsidP="00D229C9">
            <w:pPr>
              <w:suppressAutoHyphens/>
              <w:spacing w:after="0"/>
              <w:ind w:left="132" w:right="141" w:firstLine="0"/>
              <w:jc w:val="left"/>
              <w:rPr>
                <w:color w:val="00B050"/>
                <w:sz w:val="20"/>
              </w:rPr>
            </w:pPr>
          </w:p>
        </w:tc>
      </w:tr>
    </w:tbl>
    <w:p w:rsidR="0085581F" w:rsidRPr="008449B7" w:rsidRDefault="0085581F" w:rsidP="00D229C9">
      <w:pPr>
        <w:suppressAutoHyphens/>
        <w:spacing w:after="0"/>
        <w:ind w:firstLine="0"/>
        <w:jc w:val="center"/>
        <w:rPr>
          <w:rFonts w:eastAsia="Calibri"/>
          <w:b/>
          <w:szCs w:val="24"/>
          <w:lang w:eastAsia="en-US"/>
        </w:rPr>
      </w:pPr>
    </w:p>
    <w:p w:rsidR="0085581F" w:rsidRPr="008449B7" w:rsidRDefault="0085581F" w:rsidP="00D229C9">
      <w:pPr>
        <w:tabs>
          <w:tab w:val="left" w:pos="1134"/>
        </w:tabs>
        <w:suppressAutoHyphens/>
        <w:spacing w:after="0"/>
        <w:ind w:firstLine="0"/>
        <w:contextualSpacing/>
        <w:jc w:val="center"/>
        <w:outlineLvl w:val="0"/>
        <w:rPr>
          <w:rFonts w:eastAsiaTheme="minorHAnsi"/>
          <w:szCs w:val="28"/>
          <w:lang w:eastAsia="en-US"/>
        </w:rPr>
      </w:pPr>
      <w:bookmarkStart w:id="19" w:name="_Toc56689020"/>
      <w:r w:rsidRPr="008449B7">
        <w:rPr>
          <w:rFonts w:eastAsiaTheme="minorHAnsi"/>
          <w:szCs w:val="28"/>
          <w:lang w:eastAsia="en-US"/>
        </w:rPr>
        <w:t xml:space="preserve">20. Сведения о наименованиях и </w:t>
      </w:r>
      <w:r w:rsidR="006C3665" w:rsidRPr="008449B7">
        <w:rPr>
          <w:rFonts w:eastAsiaTheme="minorHAnsi"/>
          <w:szCs w:val="28"/>
          <w:lang w:eastAsia="en-US"/>
        </w:rPr>
        <w:t>основных характеристиках,</w:t>
      </w:r>
      <w:r w:rsidRPr="008449B7">
        <w:rPr>
          <w:rFonts w:eastAsiaTheme="minorHAnsi"/>
          <w:szCs w:val="28"/>
          <w:lang w:eastAsia="en-US"/>
        </w:rPr>
        <w:t xml:space="preserve"> планируемых для размещения на территории городского округа «Город Калининград» объектов оказания ритуальных услуг и содержания мест захоронения местного значения перечислены в таблице 15.</w:t>
      </w:r>
      <w:bookmarkEnd w:id="19"/>
    </w:p>
    <w:p w:rsidR="0085581F" w:rsidRPr="008449B7" w:rsidRDefault="0085581F" w:rsidP="00D229C9">
      <w:pPr>
        <w:suppressAutoHyphens/>
        <w:spacing w:after="0"/>
        <w:ind w:firstLine="0"/>
        <w:jc w:val="right"/>
        <w:rPr>
          <w:rFonts w:eastAsia="Calibri"/>
          <w:b/>
          <w:szCs w:val="24"/>
          <w:lang w:eastAsia="en-US"/>
        </w:rPr>
      </w:pPr>
      <w:r w:rsidRPr="008449B7">
        <w:rPr>
          <w:rFonts w:eastAsia="Calibri"/>
          <w:szCs w:val="24"/>
          <w:lang w:eastAsia="en-US"/>
        </w:rPr>
        <w:t>Таблица 15</w:t>
      </w:r>
    </w:p>
    <w:tbl>
      <w:tblPr>
        <w:tblW w:w="1516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A0" w:firstRow="1" w:lastRow="0" w:firstColumn="1" w:lastColumn="0" w:noHBand="0" w:noVBand="0"/>
      </w:tblPr>
      <w:tblGrid>
        <w:gridCol w:w="572"/>
        <w:gridCol w:w="1975"/>
        <w:gridCol w:w="2551"/>
        <w:gridCol w:w="4229"/>
        <w:gridCol w:w="1725"/>
        <w:gridCol w:w="4111"/>
      </w:tblGrid>
      <w:tr w:rsidR="0085581F" w:rsidRPr="008449B7" w:rsidTr="00FA0109">
        <w:trPr>
          <w:trHeight w:val="467"/>
          <w:tblHeader/>
          <w:jc w:val="center"/>
        </w:trPr>
        <w:tc>
          <w:tcPr>
            <w:tcW w:w="572" w:type="dxa"/>
            <w:hideMark/>
          </w:tcPr>
          <w:p w:rsidR="0085581F" w:rsidRPr="008449B7" w:rsidRDefault="0085581F" w:rsidP="00D229C9">
            <w:pPr>
              <w:suppressAutoHyphens/>
              <w:spacing w:after="0"/>
              <w:ind w:firstLine="0"/>
              <w:jc w:val="center"/>
              <w:rPr>
                <w:rFonts w:eastAsia="Calibri"/>
                <w:b/>
                <w:sz w:val="20"/>
                <w:lang w:eastAsia="en-US"/>
              </w:rPr>
            </w:pPr>
            <w:r w:rsidRPr="008449B7">
              <w:rPr>
                <w:rFonts w:eastAsia="Calibri"/>
                <w:b/>
                <w:sz w:val="20"/>
                <w:lang w:eastAsia="en-US"/>
              </w:rPr>
              <w:t xml:space="preserve">№ </w:t>
            </w:r>
          </w:p>
          <w:p w:rsidR="0085581F" w:rsidRPr="008449B7" w:rsidRDefault="0085581F" w:rsidP="00D229C9">
            <w:pPr>
              <w:suppressAutoHyphens/>
              <w:spacing w:after="0"/>
              <w:ind w:firstLine="0"/>
              <w:jc w:val="center"/>
              <w:rPr>
                <w:rFonts w:eastAsia="Calibri"/>
                <w:b/>
                <w:sz w:val="20"/>
                <w:lang w:eastAsia="en-US"/>
              </w:rPr>
            </w:pPr>
            <w:r w:rsidRPr="008449B7">
              <w:rPr>
                <w:rFonts w:eastAsia="Calibri"/>
                <w:b/>
                <w:sz w:val="20"/>
                <w:lang w:eastAsia="en-US"/>
              </w:rPr>
              <w:t>п/п</w:t>
            </w:r>
          </w:p>
        </w:tc>
        <w:tc>
          <w:tcPr>
            <w:tcW w:w="1975" w:type="dxa"/>
          </w:tcPr>
          <w:p w:rsidR="0085581F" w:rsidRPr="008449B7" w:rsidRDefault="0085581F" w:rsidP="00D229C9">
            <w:pPr>
              <w:suppressAutoHyphens/>
              <w:spacing w:after="0"/>
              <w:ind w:firstLine="0"/>
              <w:jc w:val="center"/>
              <w:rPr>
                <w:rFonts w:eastAsia="Calibri"/>
                <w:b/>
                <w:sz w:val="20"/>
                <w:lang w:eastAsia="en-US"/>
              </w:rPr>
            </w:pPr>
            <w:r w:rsidRPr="008449B7">
              <w:rPr>
                <w:rFonts w:eastAsia="Calibri"/>
                <w:b/>
                <w:sz w:val="20"/>
                <w:lang w:eastAsia="en-US"/>
              </w:rPr>
              <w:t>Наименование</w:t>
            </w:r>
          </w:p>
        </w:tc>
        <w:tc>
          <w:tcPr>
            <w:tcW w:w="2551" w:type="dxa"/>
          </w:tcPr>
          <w:p w:rsidR="0085581F" w:rsidRPr="008449B7" w:rsidRDefault="0085581F" w:rsidP="00D229C9">
            <w:pPr>
              <w:suppressAutoHyphens/>
              <w:spacing w:after="0"/>
              <w:ind w:firstLine="0"/>
              <w:jc w:val="center"/>
              <w:rPr>
                <w:rFonts w:eastAsia="Calibri"/>
                <w:b/>
                <w:sz w:val="20"/>
                <w:lang w:eastAsia="en-US"/>
              </w:rPr>
            </w:pPr>
            <w:r w:rsidRPr="008449B7">
              <w:rPr>
                <w:rFonts w:eastAsia="Calibri"/>
                <w:b/>
                <w:sz w:val="20"/>
                <w:lang w:eastAsia="en-US"/>
              </w:rPr>
              <w:t xml:space="preserve">Основные характеристики </w:t>
            </w:r>
          </w:p>
        </w:tc>
        <w:tc>
          <w:tcPr>
            <w:tcW w:w="4229" w:type="dxa"/>
          </w:tcPr>
          <w:p w:rsidR="0085581F" w:rsidRPr="008449B7" w:rsidRDefault="0085581F" w:rsidP="00D229C9">
            <w:pPr>
              <w:suppressAutoHyphens/>
              <w:spacing w:after="0"/>
              <w:ind w:firstLine="0"/>
              <w:jc w:val="center"/>
              <w:rPr>
                <w:rFonts w:eastAsia="Calibri"/>
                <w:b/>
                <w:sz w:val="20"/>
                <w:lang w:eastAsia="en-US"/>
              </w:rPr>
            </w:pPr>
            <w:r w:rsidRPr="008449B7">
              <w:rPr>
                <w:rFonts w:eastAsia="Calibri"/>
                <w:b/>
                <w:sz w:val="20"/>
                <w:lang w:eastAsia="en-US"/>
              </w:rPr>
              <w:t>Местоположение / функциональная зона</w:t>
            </w:r>
          </w:p>
        </w:tc>
        <w:tc>
          <w:tcPr>
            <w:tcW w:w="1725" w:type="dxa"/>
          </w:tcPr>
          <w:p w:rsidR="0085581F" w:rsidRPr="008449B7" w:rsidRDefault="0085581F" w:rsidP="00D229C9">
            <w:pPr>
              <w:suppressAutoHyphens/>
              <w:spacing w:after="0"/>
              <w:ind w:firstLine="0"/>
              <w:jc w:val="center"/>
              <w:rPr>
                <w:rFonts w:eastAsia="Calibri"/>
                <w:b/>
                <w:sz w:val="20"/>
                <w:lang w:eastAsia="en-US"/>
              </w:rPr>
            </w:pPr>
            <w:r w:rsidRPr="008449B7">
              <w:rPr>
                <w:rFonts w:eastAsia="Calibri"/>
                <w:b/>
                <w:sz w:val="20"/>
                <w:lang w:eastAsia="en-US"/>
              </w:rPr>
              <w:t>Срок реализации строительства</w:t>
            </w:r>
          </w:p>
          <w:p w:rsidR="0085581F" w:rsidRPr="008449B7" w:rsidRDefault="0085581F" w:rsidP="00D229C9">
            <w:pPr>
              <w:suppressAutoHyphens/>
              <w:spacing w:after="0"/>
              <w:ind w:firstLine="0"/>
              <w:jc w:val="center"/>
              <w:rPr>
                <w:rFonts w:eastAsia="Calibri"/>
                <w:b/>
                <w:sz w:val="20"/>
                <w:lang w:eastAsia="en-US"/>
              </w:rPr>
            </w:pPr>
            <w:r w:rsidRPr="008449B7">
              <w:rPr>
                <w:rFonts w:eastAsia="Calibri"/>
                <w:b/>
                <w:sz w:val="20"/>
                <w:lang w:eastAsia="en-US"/>
              </w:rPr>
              <w:t>(годы)</w:t>
            </w:r>
          </w:p>
        </w:tc>
        <w:tc>
          <w:tcPr>
            <w:tcW w:w="4111" w:type="dxa"/>
          </w:tcPr>
          <w:p w:rsidR="0085581F" w:rsidRPr="008449B7" w:rsidRDefault="0085581F" w:rsidP="00D229C9">
            <w:pPr>
              <w:suppressAutoHyphens/>
              <w:spacing w:after="0"/>
              <w:ind w:right="110" w:firstLine="0"/>
              <w:jc w:val="center"/>
              <w:rPr>
                <w:rFonts w:eastAsia="Calibri"/>
                <w:b/>
                <w:sz w:val="20"/>
                <w:lang w:eastAsia="en-US"/>
              </w:rPr>
            </w:pPr>
            <w:r w:rsidRPr="008449B7">
              <w:rPr>
                <w:rFonts w:eastAsia="Calibri"/>
                <w:b/>
                <w:sz w:val="20"/>
                <w:lang w:eastAsia="en-US"/>
              </w:rPr>
              <w:t>Характеристики зон с особыми условиями использования территории</w:t>
            </w:r>
          </w:p>
        </w:tc>
      </w:tr>
      <w:tr w:rsidR="0085581F" w:rsidRPr="008449B7" w:rsidTr="0085581F">
        <w:trPr>
          <w:trHeight w:val="354"/>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1</w:t>
            </w:r>
          </w:p>
        </w:tc>
        <w:tc>
          <w:tcPr>
            <w:tcW w:w="1975" w:type="dxa"/>
            <w:shd w:val="clear" w:color="auto" w:fill="auto"/>
          </w:tcPr>
          <w:p w:rsidR="0085581F" w:rsidRPr="008449B7" w:rsidRDefault="0085581F" w:rsidP="00D229C9">
            <w:pPr>
              <w:suppressAutoHyphens/>
              <w:spacing w:after="0"/>
              <w:ind w:left="132" w:right="142" w:firstLine="0"/>
              <w:jc w:val="left"/>
              <w:rPr>
                <w:sz w:val="20"/>
                <w:lang w:eastAsia="ar-SA"/>
              </w:rPr>
            </w:pPr>
            <w:r w:rsidRPr="008449B7">
              <w:rPr>
                <w:sz w:val="20"/>
                <w:lang w:eastAsia="ar-SA"/>
              </w:rPr>
              <w:t>Крематорий</w:t>
            </w:r>
          </w:p>
        </w:tc>
        <w:tc>
          <w:tcPr>
            <w:tcW w:w="2551" w:type="dxa"/>
            <w:shd w:val="clear" w:color="auto" w:fill="auto"/>
          </w:tcPr>
          <w:p w:rsidR="0085581F" w:rsidRPr="008449B7" w:rsidRDefault="0085581F" w:rsidP="00D229C9">
            <w:pPr>
              <w:suppressAutoHyphens/>
              <w:spacing w:after="0"/>
              <w:ind w:left="132" w:right="142" w:firstLine="0"/>
              <w:jc w:val="left"/>
              <w:rPr>
                <w:sz w:val="20"/>
                <w:lang w:eastAsia="ar-SA"/>
              </w:rPr>
            </w:pPr>
            <w:r w:rsidRPr="008449B7">
              <w:rPr>
                <w:sz w:val="20"/>
              </w:rPr>
              <w:t>Мощность 1 печь. Площадь участка 2 га</w:t>
            </w:r>
          </w:p>
        </w:tc>
        <w:tc>
          <w:tcPr>
            <w:tcW w:w="4229" w:type="dxa"/>
            <w:shd w:val="clear" w:color="auto" w:fill="auto"/>
          </w:tcPr>
          <w:p w:rsidR="0085581F" w:rsidRPr="008449B7" w:rsidRDefault="0085581F" w:rsidP="00D229C9">
            <w:pPr>
              <w:suppressAutoHyphens/>
              <w:spacing w:after="0"/>
              <w:ind w:left="132" w:right="142" w:firstLine="0"/>
              <w:jc w:val="left"/>
              <w:rPr>
                <w:sz w:val="20"/>
                <w:lang w:eastAsia="ar-SA"/>
              </w:rPr>
            </w:pPr>
            <w:r w:rsidRPr="008449B7">
              <w:rPr>
                <w:sz w:val="20"/>
                <w:lang w:eastAsia="ar-SA"/>
              </w:rPr>
              <w:t>В западной части г. Калининграда</w:t>
            </w:r>
          </w:p>
        </w:tc>
        <w:tc>
          <w:tcPr>
            <w:tcW w:w="1725" w:type="dxa"/>
            <w:shd w:val="clear" w:color="auto" w:fill="auto"/>
          </w:tcPr>
          <w:p w:rsidR="0085581F" w:rsidRPr="008449B7" w:rsidRDefault="0085581F" w:rsidP="00D229C9">
            <w:pPr>
              <w:suppressAutoHyphens/>
              <w:spacing w:after="0"/>
              <w:ind w:left="132" w:right="142" w:firstLine="0"/>
              <w:jc w:val="center"/>
              <w:rPr>
                <w:sz w:val="20"/>
                <w:lang w:eastAsia="ar-SA"/>
              </w:rPr>
            </w:pPr>
            <w:r w:rsidRPr="008449B7">
              <w:rPr>
                <w:sz w:val="20"/>
                <w:lang w:eastAsia="ar-SA"/>
              </w:rPr>
              <w:t>До 2035</w:t>
            </w:r>
          </w:p>
        </w:tc>
        <w:tc>
          <w:tcPr>
            <w:tcW w:w="4111" w:type="dxa"/>
            <w:shd w:val="clear" w:color="auto" w:fill="auto"/>
          </w:tcPr>
          <w:p w:rsidR="0085581F" w:rsidRPr="008449B7" w:rsidRDefault="0085581F" w:rsidP="00D229C9">
            <w:pPr>
              <w:suppressAutoHyphens/>
              <w:spacing w:after="0"/>
              <w:ind w:left="132" w:right="142" w:firstLine="0"/>
              <w:jc w:val="left"/>
              <w:rPr>
                <w:sz w:val="20"/>
                <w:lang w:eastAsia="ar-SA"/>
              </w:rPr>
            </w:pPr>
            <w:r w:rsidRPr="008449B7">
              <w:rPr>
                <w:bCs/>
                <w:sz w:val="20"/>
                <w:lang w:eastAsia="ar-SA"/>
              </w:rPr>
              <w:t>Санитарно-защитная зона 500 м в соответствии с СанПиН 2.2.1/2.1.1.1200-03 «Санитарно-защитные зоны и санитарная классификация предприятий, сооружений и иных объектов»</w:t>
            </w:r>
          </w:p>
        </w:tc>
      </w:tr>
      <w:tr w:rsidR="0085581F" w:rsidRPr="008449B7" w:rsidTr="0085581F">
        <w:trPr>
          <w:trHeight w:val="354"/>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2</w:t>
            </w:r>
          </w:p>
        </w:tc>
        <w:tc>
          <w:tcPr>
            <w:tcW w:w="1975" w:type="dxa"/>
            <w:shd w:val="clear" w:color="auto" w:fill="auto"/>
          </w:tcPr>
          <w:p w:rsidR="0085581F" w:rsidRPr="008449B7" w:rsidRDefault="0085581F" w:rsidP="00D229C9">
            <w:pPr>
              <w:suppressAutoHyphens/>
              <w:spacing w:after="0"/>
              <w:ind w:left="132" w:right="142" w:firstLine="0"/>
              <w:jc w:val="left"/>
              <w:rPr>
                <w:sz w:val="20"/>
                <w:lang w:eastAsia="ar-SA"/>
              </w:rPr>
            </w:pPr>
            <w:r w:rsidRPr="008449B7">
              <w:rPr>
                <w:sz w:val="20"/>
                <w:lang w:eastAsia="ar-SA"/>
              </w:rPr>
              <w:t>Колумбарий</w:t>
            </w:r>
          </w:p>
        </w:tc>
        <w:tc>
          <w:tcPr>
            <w:tcW w:w="2551" w:type="dxa"/>
            <w:shd w:val="clear" w:color="auto" w:fill="auto"/>
          </w:tcPr>
          <w:p w:rsidR="0085581F" w:rsidRPr="008449B7" w:rsidRDefault="0085581F" w:rsidP="00D229C9">
            <w:pPr>
              <w:suppressAutoHyphens/>
              <w:spacing w:after="0"/>
              <w:ind w:left="132" w:right="142" w:firstLine="0"/>
              <w:jc w:val="left"/>
              <w:rPr>
                <w:sz w:val="20"/>
                <w:lang w:eastAsia="ar-SA"/>
              </w:rPr>
            </w:pPr>
            <w:r w:rsidRPr="008449B7">
              <w:rPr>
                <w:sz w:val="20"/>
              </w:rPr>
              <w:t>Площадь участка 8 га</w:t>
            </w:r>
          </w:p>
        </w:tc>
        <w:tc>
          <w:tcPr>
            <w:tcW w:w="4229" w:type="dxa"/>
            <w:shd w:val="clear" w:color="auto" w:fill="auto"/>
          </w:tcPr>
          <w:p w:rsidR="0085581F" w:rsidRPr="008449B7" w:rsidRDefault="0085581F" w:rsidP="00D229C9">
            <w:pPr>
              <w:suppressAutoHyphens/>
              <w:spacing w:after="0"/>
              <w:ind w:left="132" w:right="142" w:firstLine="0"/>
              <w:jc w:val="left"/>
              <w:rPr>
                <w:sz w:val="20"/>
                <w:lang w:eastAsia="ar-SA"/>
              </w:rPr>
            </w:pPr>
            <w:r w:rsidRPr="008449B7">
              <w:rPr>
                <w:sz w:val="20"/>
                <w:lang w:eastAsia="ar-SA"/>
              </w:rPr>
              <w:t xml:space="preserve">В западной части г. Калининграда </w:t>
            </w:r>
          </w:p>
        </w:tc>
        <w:tc>
          <w:tcPr>
            <w:tcW w:w="1725" w:type="dxa"/>
            <w:shd w:val="clear" w:color="auto" w:fill="auto"/>
          </w:tcPr>
          <w:p w:rsidR="0085581F" w:rsidRPr="008449B7" w:rsidRDefault="0085581F" w:rsidP="00D229C9">
            <w:pPr>
              <w:suppressAutoHyphens/>
              <w:spacing w:after="0"/>
              <w:ind w:left="132" w:right="142" w:firstLine="0"/>
              <w:jc w:val="center"/>
              <w:rPr>
                <w:sz w:val="20"/>
                <w:lang w:eastAsia="ar-SA"/>
              </w:rPr>
            </w:pPr>
            <w:r w:rsidRPr="008449B7">
              <w:rPr>
                <w:sz w:val="20"/>
                <w:lang w:eastAsia="ar-SA"/>
              </w:rPr>
              <w:t>До 2035</w:t>
            </w:r>
          </w:p>
        </w:tc>
        <w:tc>
          <w:tcPr>
            <w:tcW w:w="4111" w:type="dxa"/>
            <w:shd w:val="clear" w:color="auto" w:fill="auto"/>
          </w:tcPr>
          <w:p w:rsidR="0085581F" w:rsidRPr="008449B7" w:rsidRDefault="0085581F" w:rsidP="00D229C9">
            <w:pPr>
              <w:suppressAutoHyphens/>
              <w:spacing w:after="0"/>
              <w:ind w:left="132" w:right="142" w:firstLine="0"/>
              <w:jc w:val="left"/>
              <w:rPr>
                <w:sz w:val="20"/>
                <w:lang w:eastAsia="ar-SA"/>
              </w:rPr>
            </w:pPr>
            <w:r w:rsidRPr="008449B7">
              <w:rPr>
                <w:bCs/>
                <w:sz w:val="20"/>
                <w:lang w:eastAsia="ar-SA"/>
              </w:rPr>
              <w:t>Санитарно-защитная зона 50 м в соответствии с СанПиН 2.2.1/2.1.1.1200-03 «Санитарно-защитные зоны и санитарная классификация предприятий, сооружений и иных объектов»</w:t>
            </w:r>
          </w:p>
        </w:tc>
      </w:tr>
    </w:tbl>
    <w:p w:rsidR="0085581F" w:rsidRPr="008449B7" w:rsidRDefault="0085581F" w:rsidP="00D229C9">
      <w:pPr>
        <w:suppressAutoHyphens/>
        <w:spacing w:after="0"/>
        <w:ind w:firstLine="0"/>
        <w:jc w:val="center"/>
        <w:rPr>
          <w:rFonts w:eastAsia="Calibri"/>
          <w:b/>
          <w:szCs w:val="24"/>
          <w:lang w:eastAsia="en-US"/>
        </w:rPr>
      </w:pPr>
    </w:p>
    <w:p w:rsidR="0085581F" w:rsidRPr="008449B7" w:rsidRDefault="0085581F" w:rsidP="00D229C9">
      <w:pPr>
        <w:tabs>
          <w:tab w:val="left" w:pos="1134"/>
        </w:tabs>
        <w:suppressAutoHyphens/>
        <w:spacing w:after="0"/>
        <w:ind w:firstLine="0"/>
        <w:contextualSpacing/>
        <w:jc w:val="center"/>
        <w:outlineLvl w:val="0"/>
        <w:rPr>
          <w:rFonts w:eastAsiaTheme="minorHAnsi"/>
          <w:szCs w:val="28"/>
          <w:lang w:eastAsia="en-US"/>
        </w:rPr>
      </w:pPr>
      <w:bookmarkStart w:id="20" w:name="_Toc56689021"/>
      <w:r w:rsidRPr="008449B7">
        <w:rPr>
          <w:rFonts w:eastAsiaTheme="minorHAnsi"/>
          <w:szCs w:val="28"/>
          <w:lang w:eastAsia="en-US"/>
        </w:rPr>
        <w:t xml:space="preserve">21. Сведения о наименованиях и </w:t>
      </w:r>
      <w:r w:rsidR="006C3665" w:rsidRPr="008449B7">
        <w:rPr>
          <w:rFonts w:eastAsiaTheme="minorHAnsi"/>
          <w:szCs w:val="28"/>
          <w:lang w:eastAsia="en-US"/>
        </w:rPr>
        <w:t>основных характеристиках,</w:t>
      </w:r>
      <w:r w:rsidRPr="008449B7">
        <w:rPr>
          <w:rFonts w:eastAsiaTheme="minorHAnsi"/>
          <w:szCs w:val="28"/>
          <w:lang w:eastAsia="en-US"/>
        </w:rPr>
        <w:t xml:space="preserve"> планируемых для размещения на территории городского округа «Город Калининград» объектов в области обработки, утилизации, обезвреживания, размещения твердых коммунальных отходов местного значения перечислены в таблице 16.</w:t>
      </w:r>
      <w:bookmarkEnd w:id="20"/>
    </w:p>
    <w:p w:rsidR="0085581F" w:rsidRPr="008449B7" w:rsidRDefault="0085581F" w:rsidP="00D229C9">
      <w:pPr>
        <w:suppressAutoHyphens/>
        <w:spacing w:after="0"/>
        <w:ind w:firstLine="0"/>
        <w:jc w:val="right"/>
        <w:rPr>
          <w:rFonts w:eastAsia="Calibri"/>
          <w:b/>
          <w:szCs w:val="24"/>
          <w:lang w:eastAsia="en-US"/>
        </w:rPr>
      </w:pPr>
      <w:r w:rsidRPr="008449B7">
        <w:rPr>
          <w:rFonts w:eastAsia="Calibri"/>
          <w:szCs w:val="24"/>
          <w:lang w:eastAsia="en-US"/>
        </w:rPr>
        <w:t>Таблица 16</w:t>
      </w:r>
    </w:p>
    <w:tbl>
      <w:tblPr>
        <w:tblW w:w="1515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A0" w:firstRow="1" w:lastRow="0" w:firstColumn="1" w:lastColumn="0" w:noHBand="0" w:noVBand="0"/>
      </w:tblPr>
      <w:tblGrid>
        <w:gridCol w:w="572"/>
        <w:gridCol w:w="3129"/>
        <w:gridCol w:w="2977"/>
        <w:gridCol w:w="4110"/>
        <w:gridCol w:w="1843"/>
        <w:gridCol w:w="2520"/>
      </w:tblGrid>
      <w:tr w:rsidR="0085581F" w:rsidRPr="008449B7" w:rsidTr="00FA0109">
        <w:trPr>
          <w:trHeight w:val="467"/>
          <w:tblHeader/>
          <w:jc w:val="center"/>
        </w:trPr>
        <w:tc>
          <w:tcPr>
            <w:tcW w:w="572" w:type="dxa"/>
            <w:hideMark/>
          </w:tcPr>
          <w:p w:rsidR="0085581F" w:rsidRPr="008449B7" w:rsidRDefault="0085581F" w:rsidP="00D229C9">
            <w:pPr>
              <w:suppressAutoHyphens/>
              <w:spacing w:after="0"/>
              <w:ind w:firstLine="0"/>
              <w:jc w:val="center"/>
              <w:rPr>
                <w:rFonts w:eastAsia="Calibri"/>
                <w:b/>
                <w:sz w:val="20"/>
                <w:lang w:eastAsia="en-US"/>
              </w:rPr>
            </w:pPr>
            <w:r w:rsidRPr="008449B7">
              <w:rPr>
                <w:rFonts w:eastAsia="Calibri"/>
                <w:b/>
                <w:sz w:val="20"/>
                <w:lang w:eastAsia="en-US"/>
              </w:rPr>
              <w:lastRenderedPageBreak/>
              <w:t xml:space="preserve">№ </w:t>
            </w:r>
          </w:p>
          <w:p w:rsidR="0085581F" w:rsidRPr="008449B7" w:rsidRDefault="0085581F" w:rsidP="00D229C9">
            <w:pPr>
              <w:suppressAutoHyphens/>
              <w:spacing w:after="0"/>
              <w:ind w:firstLine="0"/>
              <w:jc w:val="center"/>
              <w:rPr>
                <w:rFonts w:eastAsia="Calibri"/>
                <w:b/>
                <w:sz w:val="20"/>
                <w:lang w:eastAsia="en-US"/>
              </w:rPr>
            </w:pPr>
            <w:r w:rsidRPr="008449B7">
              <w:rPr>
                <w:rFonts w:eastAsia="Calibri"/>
                <w:b/>
                <w:sz w:val="20"/>
                <w:lang w:eastAsia="en-US"/>
              </w:rPr>
              <w:t>п/п</w:t>
            </w:r>
          </w:p>
        </w:tc>
        <w:tc>
          <w:tcPr>
            <w:tcW w:w="3129" w:type="dxa"/>
          </w:tcPr>
          <w:p w:rsidR="0085581F" w:rsidRPr="008449B7" w:rsidRDefault="0085581F" w:rsidP="00D229C9">
            <w:pPr>
              <w:suppressAutoHyphens/>
              <w:spacing w:after="0"/>
              <w:ind w:firstLine="0"/>
              <w:jc w:val="center"/>
              <w:rPr>
                <w:rFonts w:eastAsia="Calibri"/>
                <w:b/>
                <w:sz w:val="20"/>
                <w:lang w:eastAsia="en-US"/>
              </w:rPr>
            </w:pPr>
            <w:r w:rsidRPr="008449B7">
              <w:rPr>
                <w:rFonts w:eastAsia="Calibri"/>
                <w:b/>
                <w:sz w:val="20"/>
                <w:lang w:eastAsia="en-US"/>
              </w:rPr>
              <w:t>Наименование</w:t>
            </w:r>
          </w:p>
        </w:tc>
        <w:tc>
          <w:tcPr>
            <w:tcW w:w="2977" w:type="dxa"/>
          </w:tcPr>
          <w:p w:rsidR="0085581F" w:rsidRPr="008449B7" w:rsidRDefault="0085581F" w:rsidP="00D229C9">
            <w:pPr>
              <w:suppressAutoHyphens/>
              <w:spacing w:after="0"/>
              <w:ind w:firstLine="0"/>
              <w:jc w:val="center"/>
              <w:rPr>
                <w:rFonts w:eastAsia="Calibri"/>
                <w:b/>
                <w:sz w:val="20"/>
                <w:lang w:eastAsia="en-US"/>
              </w:rPr>
            </w:pPr>
            <w:r w:rsidRPr="008449B7">
              <w:rPr>
                <w:rFonts w:eastAsia="Calibri"/>
                <w:b/>
                <w:sz w:val="20"/>
                <w:lang w:eastAsia="en-US"/>
              </w:rPr>
              <w:t xml:space="preserve">Основные характеристики </w:t>
            </w:r>
          </w:p>
        </w:tc>
        <w:tc>
          <w:tcPr>
            <w:tcW w:w="4110" w:type="dxa"/>
          </w:tcPr>
          <w:p w:rsidR="0085581F" w:rsidRPr="008449B7" w:rsidRDefault="0085581F" w:rsidP="00D229C9">
            <w:pPr>
              <w:suppressAutoHyphens/>
              <w:spacing w:after="0"/>
              <w:ind w:firstLine="0"/>
              <w:jc w:val="center"/>
              <w:rPr>
                <w:rFonts w:eastAsia="Calibri"/>
                <w:b/>
                <w:sz w:val="20"/>
                <w:lang w:eastAsia="en-US"/>
              </w:rPr>
            </w:pPr>
            <w:r w:rsidRPr="008449B7">
              <w:rPr>
                <w:rFonts w:eastAsia="Calibri"/>
                <w:b/>
                <w:sz w:val="20"/>
                <w:lang w:eastAsia="en-US"/>
              </w:rPr>
              <w:t>Местоположение / функциональная зона</w:t>
            </w:r>
          </w:p>
        </w:tc>
        <w:tc>
          <w:tcPr>
            <w:tcW w:w="1843" w:type="dxa"/>
          </w:tcPr>
          <w:p w:rsidR="0085581F" w:rsidRPr="008449B7" w:rsidRDefault="0085581F" w:rsidP="00D229C9">
            <w:pPr>
              <w:suppressAutoHyphens/>
              <w:spacing w:after="0"/>
              <w:ind w:firstLine="0"/>
              <w:jc w:val="center"/>
              <w:rPr>
                <w:rFonts w:eastAsia="Calibri"/>
                <w:b/>
                <w:sz w:val="20"/>
                <w:lang w:eastAsia="en-US"/>
              </w:rPr>
            </w:pPr>
            <w:r w:rsidRPr="008449B7">
              <w:rPr>
                <w:rFonts w:eastAsia="Calibri"/>
                <w:b/>
                <w:sz w:val="20"/>
                <w:lang w:eastAsia="en-US"/>
              </w:rPr>
              <w:t>Срок реализации строительства</w:t>
            </w:r>
          </w:p>
          <w:p w:rsidR="0085581F" w:rsidRPr="008449B7" w:rsidRDefault="0085581F" w:rsidP="00D229C9">
            <w:pPr>
              <w:suppressAutoHyphens/>
              <w:spacing w:after="0"/>
              <w:ind w:firstLine="0"/>
              <w:jc w:val="center"/>
              <w:rPr>
                <w:rFonts w:eastAsia="Calibri"/>
                <w:b/>
                <w:sz w:val="20"/>
                <w:lang w:eastAsia="en-US"/>
              </w:rPr>
            </w:pPr>
            <w:r w:rsidRPr="008449B7">
              <w:rPr>
                <w:rFonts w:eastAsia="Calibri"/>
                <w:b/>
                <w:sz w:val="20"/>
                <w:lang w:eastAsia="en-US"/>
              </w:rPr>
              <w:t>(годы)</w:t>
            </w:r>
          </w:p>
        </w:tc>
        <w:tc>
          <w:tcPr>
            <w:tcW w:w="2520" w:type="dxa"/>
          </w:tcPr>
          <w:p w:rsidR="0085581F" w:rsidRPr="008449B7" w:rsidRDefault="0085581F" w:rsidP="00D229C9">
            <w:pPr>
              <w:suppressAutoHyphens/>
              <w:spacing w:after="0"/>
              <w:ind w:right="110" w:firstLine="0"/>
              <w:jc w:val="center"/>
              <w:rPr>
                <w:rFonts w:eastAsia="Calibri"/>
                <w:b/>
                <w:sz w:val="20"/>
                <w:lang w:eastAsia="en-US"/>
              </w:rPr>
            </w:pPr>
            <w:r w:rsidRPr="008449B7">
              <w:rPr>
                <w:rFonts w:eastAsia="Calibri"/>
                <w:b/>
                <w:sz w:val="20"/>
                <w:lang w:eastAsia="en-US"/>
              </w:rPr>
              <w:t>Характеристики зон с особыми условиями использования территории</w:t>
            </w:r>
          </w:p>
        </w:tc>
      </w:tr>
      <w:tr w:rsidR="0085581F" w:rsidRPr="008449B7" w:rsidTr="0085581F">
        <w:trPr>
          <w:trHeight w:val="1094"/>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1</w:t>
            </w:r>
          </w:p>
        </w:tc>
        <w:tc>
          <w:tcPr>
            <w:tcW w:w="3129" w:type="dxa"/>
            <w:shd w:val="clear" w:color="auto" w:fill="auto"/>
          </w:tcPr>
          <w:p w:rsidR="0085581F" w:rsidRPr="008449B7" w:rsidRDefault="0085581F" w:rsidP="00D229C9">
            <w:pPr>
              <w:tabs>
                <w:tab w:val="left" w:pos="2926"/>
              </w:tabs>
              <w:suppressAutoHyphens/>
              <w:spacing w:after="0"/>
              <w:ind w:left="132" w:right="142" w:firstLine="0"/>
              <w:jc w:val="left"/>
              <w:rPr>
                <w:sz w:val="18"/>
                <w:szCs w:val="18"/>
                <w:lang w:eastAsia="ar-SA"/>
              </w:rPr>
            </w:pPr>
            <w:r w:rsidRPr="008449B7">
              <w:rPr>
                <w:sz w:val="18"/>
                <w:szCs w:val="18"/>
                <w:lang w:eastAsia="ar-SA"/>
              </w:rPr>
              <w:t>Объект по сортировке твердых коммунальных отходов</w:t>
            </w:r>
          </w:p>
        </w:tc>
        <w:tc>
          <w:tcPr>
            <w:tcW w:w="2977" w:type="dxa"/>
            <w:shd w:val="clear" w:color="auto" w:fill="auto"/>
          </w:tcPr>
          <w:p w:rsidR="0085581F" w:rsidRPr="008449B7" w:rsidRDefault="0085581F" w:rsidP="00D229C9">
            <w:pPr>
              <w:tabs>
                <w:tab w:val="left" w:pos="2926"/>
              </w:tabs>
              <w:suppressAutoHyphens/>
              <w:spacing w:after="0"/>
              <w:ind w:left="132" w:right="142" w:firstLine="0"/>
              <w:jc w:val="left"/>
              <w:rPr>
                <w:sz w:val="18"/>
                <w:szCs w:val="18"/>
                <w:highlight w:val="yellow"/>
                <w:lang w:eastAsia="ar-SA"/>
              </w:rPr>
            </w:pPr>
            <w:r w:rsidRPr="008449B7">
              <w:rPr>
                <w:sz w:val="18"/>
                <w:szCs w:val="18"/>
              </w:rPr>
              <w:t>Площадь участка  0,9 га</w:t>
            </w:r>
          </w:p>
        </w:tc>
        <w:tc>
          <w:tcPr>
            <w:tcW w:w="4110" w:type="dxa"/>
            <w:shd w:val="clear" w:color="auto" w:fill="auto"/>
          </w:tcPr>
          <w:p w:rsidR="0085581F" w:rsidRPr="008449B7" w:rsidRDefault="0085581F" w:rsidP="00D229C9">
            <w:pPr>
              <w:tabs>
                <w:tab w:val="left" w:pos="2926"/>
              </w:tabs>
              <w:suppressAutoHyphens/>
              <w:spacing w:after="0"/>
              <w:ind w:left="132" w:right="142" w:firstLine="0"/>
              <w:jc w:val="left"/>
              <w:rPr>
                <w:sz w:val="18"/>
                <w:szCs w:val="18"/>
                <w:lang w:eastAsia="ar-SA"/>
              </w:rPr>
            </w:pPr>
            <w:r w:rsidRPr="008449B7">
              <w:rPr>
                <w:sz w:val="18"/>
                <w:szCs w:val="18"/>
                <w:lang w:eastAsia="ar-SA"/>
              </w:rPr>
              <w:t>г. Калининград, шос. Балтийское, на части территории рекультивируемого полигона твердых коммунальных отходов / зона специального назначения</w:t>
            </w:r>
          </w:p>
        </w:tc>
        <w:tc>
          <w:tcPr>
            <w:tcW w:w="1843" w:type="dxa"/>
            <w:shd w:val="clear" w:color="auto" w:fill="auto"/>
          </w:tcPr>
          <w:p w:rsidR="0085581F" w:rsidRPr="008449B7" w:rsidRDefault="0085581F" w:rsidP="00D229C9">
            <w:pPr>
              <w:tabs>
                <w:tab w:val="left" w:pos="2926"/>
              </w:tabs>
              <w:suppressAutoHyphens/>
              <w:spacing w:after="0"/>
              <w:ind w:left="132" w:right="142" w:firstLine="0"/>
              <w:jc w:val="center"/>
              <w:rPr>
                <w:sz w:val="18"/>
                <w:szCs w:val="18"/>
                <w:lang w:eastAsia="ar-SA"/>
              </w:rPr>
            </w:pPr>
            <w:r w:rsidRPr="008449B7">
              <w:rPr>
                <w:sz w:val="18"/>
                <w:szCs w:val="18"/>
                <w:lang w:eastAsia="ar-SA"/>
              </w:rPr>
              <w:t>До 2035</w:t>
            </w:r>
          </w:p>
        </w:tc>
        <w:tc>
          <w:tcPr>
            <w:tcW w:w="2520" w:type="dxa"/>
            <w:shd w:val="clear" w:color="auto" w:fill="auto"/>
          </w:tcPr>
          <w:p w:rsidR="0085581F" w:rsidRPr="008449B7" w:rsidRDefault="0085581F" w:rsidP="00D229C9">
            <w:pPr>
              <w:tabs>
                <w:tab w:val="left" w:pos="2926"/>
              </w:tabs>
              <w:suppressAutoHyphens/>
              <w:spacing w:after="0"/>
              <w:ind w:left="132" w:right="142" w:firstLine="0"/>
              <w:jc w:val="left"/>
              <w:rPr>
                <w:sz w:val="18"/>
                <w:szCs w:val="18"/>
                <w:lang w:eastAsia="ar-SA"/>
              </w:rPr>
            </w:pPr>
            <w:r w:rsidRPr="008449B7">
              <w:rPr>
                <w:sz w:val="18"/>
                <w:szCs w:val="18"/>
                <w:lang w:eastAsia="ar-SA"/>
              </w:rPr>
              <w:t>Определяются проектом</w:t>
            </w:r>
          </w:p>
        </w:tc>
      </w:tr>
      <w:tr w:rsidR="0085581F" w:rsidRPr="008449B7" w:rsidTr="00783117">
        <w:trPr>
          <w:trHeight w:val="638"/>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2</w:t>
            </w:r>
          </w:p>
        </w:tc>
        <w:tc>
          <w:tcPr>
            <w:tcW w:w="3129" w:type="dxa"/>
            <w:shd w:val="clear" w:color="auto" w:fill="auto"/>
          </w:tcPr>
          <w:p w:rsidR="0085581F" w:rsidRPr="008449B7" w:rsidRDefault="0085581F" w:rsidP="00D229C9">
            <w:pPr>
              <w:tabs>
                <w:tab w:val="left" w:pos="2926"/>
              </w:tabs>
              <w:suppressAutoHyphens/>
              <w:spacing w:after="0"/>
              <w:ind w:left="132" w:right="142" w:firstLine="0"/>
              <w:jc w:val="left"/>
              <w:rPr>
                <w:sz w:val="18"/>
                <w:szCs w:val="18"/>
                <w:lang w:eastAsia="ar-SA"/>
              </w:rPr>
            </w:pPr>
            <w:r w:rsidRPr="008449B7">
              <w:rPr>
                <w:sz w:val="18"/>
                <w:szCs w:val="18"/>
                <w:lang w:eastAsia="ar-SA"/>
              </w:rPr>
              <w:t>Мусороперегрузочная станция</w:t>
            </w:r>
          </w:p>
        </w:tc>
        <w:tc>
          <w:tcPr>
            <w:tcW w:w="2977" w:type="dxa"/>
            <w:shd w:val="clear" w:color="auto" w:fill="auto"/>
          </w:tcPr>
          <w:p w:rsidR="0085581F" w:rsidRPr="008449B7" w:rsidRDefault="0085581F" w:rsidP="00D229C9">
            <w:pPr>
              <w:tabs>
                <w:tab w:val="left" w:pos="2926"/>
              </w:tabs>
              <w:suppressAutoHyphens/>
              <w:spacing w:after="0"/>
              <w:ind w:left="132" w:right="142" w:firstLine="0"/>
              <w:jc w:val="left"/>
              <w:rPr>
                <w:sz w:val="18"/>
                <w:szCs w:val="18"/>
                <w:highlight w:val="yellow"/>
                <w:lang w:eastAsia="ar-SA"/>
              </w:rPr>
            </w:pPr>
            <w:r w:rsidRPr="008449B7">
              <w:rPr>
                <w:sz w:val="18"/>
                <w:szCs w:val="18"/>
              </w:rPr>
              <w:t>Площадь участка  1,3 га</w:t>
            </w:r>
          </w:p>
        </w:tc>
        <w:tc>
          <w:tcPr>
            <w:tcW w:w="4110" w:type="dxa"/>
            <w:shd w:val="clear" w:color="auto" w:fill="auto"/>
          </w:tcPr>
          <w:p w:rsidR="0085581F" w:rsidRPr="008449B7" w:rsidRDefault="0085581F" w:rsidP="00D229C9">
            <w:pPr>
              <w:tabs>
                <w:tab w:val="left" w:pos="2926"/>
              </w:tabs>
              <w:suppressAutoHyphens/>
              <w:spacing w:after="0"/>
              <w:ind w:left="132" w:right="142" w:firstLine="0"/>
              <w:jc w:val="left"/>
              <w:rPr>
                <w:sz w:val="18"/>
                <w:szCs w:val="18"/>
                <w:lang w:eastAsia="ar-SA"/>
              </w:rPr>
            </w:pPr>
            <w:r w:rsidRPr="008449B7">
              <w:rPr>
                <w:sz w:val="18"/>
                <w:szCs w:val="18"/>
                <w:lang w:eastAsia="ar-SA"/>
              </w:rPr>
              <w:t>В северной части г. Калининграда / зона специального назначения.</w:t>
            </w:r>
          </w:p>
        </w:tc>
        <w:tc>
          <w:tcPr>
            <w:tcW w:w="1843" w:type="dxa"/>
            <w:shd w:val="clear" w:color="auto" w:fill="auto"/>
          </w:tcPr>
          <w:p w:rsidR="0085581F" w:rsidRPr="008449B7" w:rsidRDefault="0085581F" w:rsidP="00D229C9">
            <w:pPr>
              <w:tabs>
                <w:tab w:val="left" w:pos="2926"/>
              </w:tabs>
              <w:suppressAutoHyphens/>
              <w:spacing w:after="0"/>
              <w:ind w:left="132" w:right="142" w:firstLine="0"/>
              <w:jc w:val="center"/>
              <w:rPr>
                <w:sz w:val="18"/>
                <w:szCs w:val="18"/>
                <w:lang w:eastAsia="ar-SA"/>
              </w:rPr>
            </w:pPr>
            <w:r w:rsidRPr="008449B7">
              <w:rPr>
                <w:sz w:val="18"/>
                <w:szCs w:val="18"/>
                <w:lang w:eastAsia="ar-SA"/>
              </w:rPr>
              <w:t>До 2025</w:t>
            </w:r>
          </w:p>
        </w:tc>
        <w:tc>
          <w:tcPr>
            <w:tcW w:w="2520" w:type="dxa"/>
            <w:tcBorders>
              <w:bottom w:val="nil"/>
            </w:tcBorders>
            <w:shd w:val="clear" w:color="auto" w:fill="auto"/>
          </w:tcPr>
          <w:p w:rsidR="0085581F" w:rsidRPr="008449B7" w:rsidRDefault="0085581F" w:rsidP="00D229C9">
            <w:pPr>
              <w:tabs>
                <w:tab w:val="left" w:pos="2926"/>
              </w:tabs>
              <w:suppressAutoHyphens/>
              <w:spacing w:after="0"/>
              <w:ind w:left="132" w:right="142" w:firstLine="0"/>
              <w:jc w:val="left"/>
              <w:rPr>
                <w:bCs/>
                <w:sz w:val="18"/>
                <w:szCs w:val="18"/>
                <w:lang w:eastAsia="ar-SA"/>
              </w:rPr>
            </w:pPr>
            <w:r w:rsidRPr="008449B7">
              <w:rPr>
                <w:bCs/>
                <w:sz w:val="18"/>
                <w:szCs w:val="18"/>
                <w:lang w:eastAsia="ar-SA"/>
              </w:rPr>
              <w:t xml:space="preserve">Санитарно-защитная зона 100 м в соответствии с </w:t>
            </w:r>
          </w:p>
        </w:tc>
      </w:tr>
      <w:tr w:rsidR="0085581F" w:rsidRPr="008449B7" w:rsidTr="0085581F">
        <w:trPr>
          <w:trHeight w:val="354"/>
          <w:jc w:val="center"/>
        </w:trPr>
        <w:tc>
          <w:tcPr>
            <w:tcW w:w="572" w:type="dxa"/>
            <w:tcBorders>
              <w:bottom w:val="single" w:sz="4" w:space="0" w:color="auto"/>
            </w:tcBorders>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3</w:t>
            </w:r>
          </w:p>
        </w:tc>
        <w:tc>
          <w:tcPr>
            <w:tcW w:w="3129" w:type="dxa"/>
            <w:tcBorders>
              <w:bottom w:val="single" w:sz="4" w:space="0" w:color="auto"/>
            </w:tcBorders>
            <w:shd w:val="clear" w:color="auto" w:fill="auto"/>
          </w:tcPr>
          <w:p w:rsidR="0085581F" w:rsidRPr="008449B7" w:rsidRDefault="0085581F" w:rsidP="00D229C9">
            <w:pPr>
              <w:tabs>
                <w:tab w:val="left" w:pos="2926"/>
              </w:tabs>
              <w:suppressAutoHyphens/>
              <w:spacing w:after="0"/>
              <w:ind w:left="132" w:right="142" w:firstLine="0"/>
              <w:jc w:val="left"/>
              <w:rPr>
                <w:sz w:val="18"/>
                <w:szCs w:val="18"/>
                <w:lang w:eastAsia="ar-SA"/>
              </w:rPr>
            </w:pPr>
            <w:r w:rsidRPr="008449B7">
              <w:rPr>
                <w:sz w:val="18"/>
                <w:szCs w:val="18"/>
                <w:lang w:eastAsia="ar-SA"/>
              </w:rPr>
              <w:t>Мусороперегрузочная станция</w:t>
            </w:r>
          </w:p>
        </w:tc>
        <w:tc>
          <w:tcPr>
            <w:tcW w:w="2977" w:type="dxa"/>
            <w:tcBorders>
              <w:bottom w:val="single" w:sz="4" w:space="0" w:color="auto"/>
            </w:tcBorders>
            <w:shd w:val="clear" w:color="auto" w:fill="auto"/>
          </w:tcPr>
          <w:p w:rsidR="0085581F" w:rsidRPr="008449B7" w:rsidRDefault="0085581F" w:rsidP="00D229C9">
            <w:pPr>
              <w:tabs>
                <w:tab w:val="left" w:pos="2926"/>
              </w:tabs>
              <w:suppressAutoHyphens/>
              <w:spacing w:after="0"/>
              <w:ind w:left="132" w:right="142" w:firstLine="0"/>
              <w:jc w:val="left"/>
              <w:rPr>
                <w:sz w:val="18"/>
                <w:szCs w:val="18"/>
                <w:highlight w:val="yellow"/>
                <w:lang w:eastAsia="ar-SA"/>
              </w:rPr>
            </w:pPr>
            <w:r w:rsidRPr="008449B7">
              <w:rPr>
                <w:sz w:val="18"/>
                <w:szCs w:val="18"/>
              </w:rPr>
              <w:t>Площадь участка 0,95 га</w:t>
            </w:r>
          </w:p>
        </w:tc>
        <w:tc>
          <w:tcPr>
            <w:tcW w:w="4110" w:type="dxa"/>
            <w:tcBorders>
              <w:bottom w:val="single" w:sz="4" w:space="0" w:color="auto"/>
            </w:tcBorders>
            <w:shd w:val="clear" w:color="auto" w:fill="auto"/>
          </w:tcPr>
          <w:p w:rsidR="0085581F" w:rsidRPr="008449B7" w:rsidRDefault="0085581F" w:rsidP="00D229C9">
            <w:pPr>
              <w:tabs>
                <w:tab w:val="left" w:pos="2926"/>
              </w:tabs>
              <w:suppressAutoHyphens/>
              <w:spacing w:after="0"/>
              <w:ind w:left="132" w:right="142" w:firstLine="0"/>
              <w:jc w:val="left"/>
              <w:rPr>
                <w:sz w:val="18"/>
                <w:szCs w:val="18"/>
                <w:lang w:eastAsia="ar-SA"/>
              </w:rPr>
            </w:pPr>
            <w:r w:rsidRPr="008449B7">
              <w:rPr>
                <w:sz w:val="18"/>
                <w:szCs w:val="18"/>
                <w:lang w:eastAsia="ar-SA"/>
              </w:rPr>
              <w:t>г. Калининград, ул. Ялтинская / зона специального назначения</w:t>
            </w:r>
          </w:p>
        </w:tc>
        <w:tc>
          <w:tcPr>
            <w:tcW w:w="1843" w:type="dxa"/>
            <w:tcBorders>
              <w:bottom w:val="single" w:sz="4" w:space="0" w:color="auto"/>
            </w:tcBorders>
            <w:shd w:val="clear" w:color="auto" w:fill="auto"/>
          </w:tcPr>
          <w:p w:rsidR="0085581F" w:rsidRPr="008449B7" w:rsidRDefault="0085581F" w:rsidP="00D229C9">
            <w:pPr>
              <w:tabs>
                <w:tab w:val="left" w:pos="2926"/>
              </w:tabs>
              <w:suppressAutoHyphens/>
              <w:spacing w:after="0"/>
              <w:ind w:left="132" w:right="142" w:firstLine="0"/>
              <w:jc w:val="center"/>
              <w:rPr>
                <w:sz w:val="18"/>
                <w:szCs w:val="18"/>
                <w:lang w:eastAsia="ar-SA"/>
              </w:rPr>
            </w:pPr>
            <w:r w:rsidRPr="008449B7">
              <w:rPr>
                <w:sz w:val="18"/>
                <w:szCs w:val="18"/>
                <w:lang w:eastAsia="ar-SA"/>
              </w:rPr>
              <w:t>До 2025</w:t>
            </w:r>
          </w:p>
        </w:tc>
        <w:tc>
          <w:tcPr>
            <w:tcW w:w="2520" w:type="dxa"/>
            <w:tcBorders>
              <w:top w:val="nil"/>
              <w:bottom w:val="single" w:sz="4" w:space="0" w:color="auto"/>
            </w:tcBorders>
            <w:shd w:val="clear" w:color="auto" w:fill="auto"/>
          </w:tcPr>
          <w:p w:rsidR="0085581F" w:rsidRPr="008449B7" w:rsidRDefault="0085581F" w:rsidP="00D229C9">
            <w:pPr>
              <w:tabs>
                <w:tab w:val="left" w:pos="2926"/>
              </w:tabs>
              <w:suppressAutoHyphens/>
              <w:spacing w:after="0"/>
              <w:ind w:left="132" w:right="142" w:firstLine="0"/>
              <w:jc w:val="left"/>
              <w:rPr>
                <w:bCs/>
                <w:sz w:val="18"/>
                <w:szCs w:val="18"/>
                <w:lang w:eastAsia="ar-SA"/>
              </w:rPr>
            </w:pPr>
            <w:r w:rsidRPr="008449B7">
              <w:rPr>
                <w:bCs/>
                <w:sz w:val="18"/>
                <w:szCs w:val="18"/>
                <w:lang w:eastAsia="ar-SA"/>
              </w:rPr>
              <w:t>пунктом 7.1.12 СанПиН 2.2.1/2.1.1.1200-03</w:t>
            </w:r>
          </w:p>
        </w:tc>
      </w:tr>
      <w:tr w:rsidR="0085581F" w:rsidRPr="008449B7" w:rsidTr="0085581F">
        <w:trPr>
          <w:trHeight w:val="354"/>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4</w:t>
            </w:r>
          </w:p>
        </w:tc>
        <w:tc>
          <w:tcPr>
            <w:tcW w:w="3129" w:type="dxa"/>
            <w:shd w:val="clear" w:color="auto" w:fill="auto"/>
          </w:tcPr>
          <w:p w:rsidR="0085581F" w:rsidRPr="008449B7" w:rsidRDefault="0085581F" w:rsidP="00D229C9">
            <w:pPr>
              <w:tabs>
                <w:tab w:val="left" w:pos="2926"/>
              </w:tabs>
              <w:suppressAutoHyphens/>
              <w:spacing w:after="0"/>
              <w:ind w:left="132" w:right="142" w:firstLine="0"/>
              <w:jc w:val="left"/>
              <w:rPr>
                <w:sz w:val="18"/>
                <w:szCs w:val="18"/>
                <w:lang w:eastAsia="ar-SA"/>
              </w:rPr>
            </w:pPr>
            <w:r w:rsidRPr="008449B7">
              <w:rPr>
                <w:sz w:val="18"/>
                <w:szCs w:val="18"/>
                <w:lang w:eastAsia="ar-SA"/>
              </w:rPr>
              <w:t xml:space="preserve">Проектирование и строительство мусороперегрузочной станции </w:t>
            </w:r>
          </w:p>
        </w:tc>
        <w:tc>
          <w:tcPr>
            <w:tcW w:w="2977" w:type="dxa"/>
            <w:shd w:val="clear" w:color="auto" w:fill="auto"/>
          </w:tcPr>
          <w:p w:rsidR="0085581F" w:rsidRPr="008449B7" w:rsidRDefault="0085581F" w:rsidP="00D229C9">
            <w:pPr>
              <w:tabs>
                <w:tab w:val="left" w:pos="2926"/>
              </w:tabs>
              <w:suppressAutoHyphens/>
              <w:spacing w:after="0"/>
              <w:ind w:left="132" w:right="142" w:firstLine="0"/>
              <w:jc w:val="left"/>
              <w:rPr>
                <w:sz w:val="18"/>
                <w:szCs w:val="18"/>
              </w:rPr>
            </w:pPr>
            <w:r w:rsidRPr="008449B7">
              <w:rPr>
                <w:sz w:val="18"/>
                <w:szCs w:val="18"/>
              </w:rPr>
              <w:t xml:space="preserve">Проектная мощность </w:t>
            </w:r>
          </w:p>
          <w:p w:rsidR="0085581F" w:rsidRPr="008449B7" w:rsidRDefault="0085581F" w:rsidP="00D229C9">
            <w:pPr>
              <w:tabs>
                <w:tab w:val="left" w:pos="2926"/>
              </w:tabs>
              <w:suppressAutoHyphens/>
              <w:spacing w:after="0"/>
              <w:ind w:left="132" w:right="142" w:firstLine="0"/>
              <w:jc w:val="left"/>
              <w:rPr>
                <w:sz w:val="18"/>
                <w:szCs w:val="18"/>
              </w:rPr>
            </w:pPr>
            <w:r w:rsidRPr="008449B7">
              <w:rPr>
                <w:sz w:val="18"/>
                <w:szCs w:val="18"/>
              </w:rPr>
              <w:t>100,0 тыс. т в год</w:t>
            </w:r>
          </w:p>
        </w:tc>
        <w:tc>
          <w:tcPr>
            <w:tcW w:w="4110" w:type="dxa"/>
            <w:shd w:val="clear" w:color="auto" w:fill="auto"/>
          </w:tcPr>
          <w:p w:rsidR="0085581F" w:rsidRPr="008449B7" w:rsidRDefault="0085581F" w:rsidP="00D229C9">
            <w:pPr>
              <w:tabs>
                <w:tab w:val="left" w:pos="2926"/>
              </w:tabs>
              <w:suppressAutoHyphens/>
              <w:spacing w:after="0"/>
              <w:ind w:left="132" w:right="142" w:firstLine="0"/>
              <w:jc w:val="left"/>
              <w:rPr>
                <w:sz w:val="18"/>
                <w:szCs w:val="18"/>
                <w:lang w:eastAsia="ar-SA"/>
              </w:rPr>
            </w:pPr>
            <w:r w:rsidRPr="008449B7">
              <w:rPr>
                <w:sz w:val="18"/>
                <w:szCs w:val="18"/>
                <w:lang w:eastAsia="ar-SA"/>
              </w:rPr>
              <w:t>г. Калининград, ул. Энергетиков</w:t>
            </w:r>
          </w:p>
        </w:tc>
        <w:tc>
          <w:tcPr>
            <w:tcW w:w="1843" w:type="dxa"/>
            <w:shd w:val="clear" w:color="auto" w:fill="auto"/>
          </w:tcPr>
          <w:p w:rsidR="0085581F" w:rsidRPr="008449B7" w:rsidRDefault="0085581F" w:rsidP="00D229C9">
            <w:pPr>
              <w:tabs>
                <w:tab w:val="left" w:pos="2926"/>
              </w:tabs>
              <w:suppressAutoHyphens/>
              <w:spacing w:after="0"/>
              <w:ind w:left="132" w:right="142" w:firstLine="0"/>
              <w:jc w:val="center"/>
              <w:rPr>
                <w:sz w:val="18"/>
                <w:szCs w:val="18"/>
                <w:lang w:eastAsia="ar-SA"/>
              </w:rPr>
            </w:pPr>
            <w:r w:rsidRPr="008449B7">
              <w:rPr>
                <w:sz w:val="18"/>
                <w:szCs w:val="18"/>
                <w:lang w:eastAsia="ar-SA"/>
              </w:rPr>
              <w:t>2019 - 2021</w:t>
            </w:r>
          </w:p>
        </w:tc>
        <w:tc>
          <w:tcPr>
            <w:tcW w:w="2520" w:type="dxa"/>
            <w:tcBorders>
              <w:top w:val="nil"/>
              <w:bottom w:val="nil"/>
            </w:tcBorders>
            <w:shd w:val="clear" w:color="auto" w:fill="auto"/>
          </w:tcPr>
          <w:p w:rsidR="0085581F" w:rsidRPr="008449B7" w:rsidRDefault="0085581F" w:rsidP="00D229C9">
            <w:pPr>
              <w:tabs>
                <w:tab w:val="left" w:pos="2926"/>
              </w:tabs>
              <w:suppressAutoHyphens/>
              <w:spacing w:after="0"/>
              <w:ind w:left="132" w:right="142" w:firstLine="0"/>
              <w:jc w:val="left"/>
              <w:rPr>
                <w:sz w:val="18"/>
                <w:szCs w:val="18"/>
                <w:lang w:eastAsia="ar-SA"/>
              </w:rPr>
            </w:pPr>
            <w:r w:rsidRPr="008449B7">
              <w:rPr>
                <w:bCs/>
                <w:sz w:val="18"/>
                <w:szCs w:val="18"/>
                <w:lang w:eastAsia="ar-SA"/>
              </w:rPr>
              <w:t xml:space="preserve">«Санитарно-защитные зоны и санитарная классификация </w:t>
            </w:r>
          </w:p>
        </w:tc>
      </w:tr>
      <w:tr w:rsidR="0085581F" w:rsidRPr="008449B7" w:rsidTr="0085581F">
        <w:trPr>
          <w:trHeight w:val="354"/>
          <w:jc w:val="center"/>
        </w:trPr>
        <w:tc>
          <w:tcPr>
            <w:tcW w:w="572"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5</w:t>
            </w:r>
          </w:p>
        </w:tc>
        <w:tc>
          <w:tcPr>
            <w:tcW w:w="3129" w:type="dxa"/>
            <w:shd w:val="clear" w:color="auto" w:fill="auto"/>
          </w:tcPr>
          <w:p w:rsidR="0085581F" w:rsidRPr="008449B7" w:rsidRDefault="0085581F" w:rsidP="00D229C9">
            <w:pPr>
              <w:tabs>
                <w:tab w:val="left" w:pos="2926"/>
              </w:tabs>
              <w:suppressAutoHyphens/>
              <w:spacing w:after="0"/>
              <w:ind w:left="132" w:right="142" w:firstLine="0"/>
              <w:jc w:val="left"/>
              <w:rPr>
                <w:sz w:val="18"/>
                <w:szCs w:val="18"/>
                <w:lang w:eastAsia="ar-SA"/>
              </w:rPr>
            </w:pPr>
            <w:r w:rsidRPr="008449B7">
              <w:rPr>
                <w:sz w:val="18"/>
                <w:szCs w:val="18"/>
                <w:lang w:eastAsia="ar-SA"/>
              </w:rPr>
              <w:t xml:space="preserve">Проектирование и строительство мусороперегрузочной станций </w:t>
            </w:r>
          </w:p>
        </w:tc>
        <w:tc>
          <w:tcPr>
            <w:tcW w:w="2977" w:type="dxa"/>
            <w:shd w:val="clear" w:color="auto" w:fill="auto"/>
          </w:tcPr>
          <w:p w:rsidR="0085581F" w:rsidRPr="008449B7" w:rsidRDefault="0085581F" w:rsidP="00D229C9">
            <w:pPr>
              <w:tabs>
                <w:tab w:val="left" w:pos="2926"/>
              </w:tabs>
              <w:suppressAutoHyphens/>
              <w:spacing w:after="0"/>
              <w:ind w:left="132" w:right="142" w:firstLine="0"/>
              <w:jc w:val="left"/>
              <w:rPr>
                <w:sz w:val="18"/>
                <w:szCs w:val="18"/>
              </w:rPr>
            </w:pPr>
            <w:r w:rsidRPr="008449B7">
              <w:rPr>
                <w:sz w:val="18"/>
                <w:szCs w:val="18"/>
              </w:rPr>
              <w:t>Проектная мощность</w:t>
            </w:r>
          </w:p>
          <w:p w:rsidR="0085581F" w:rsidRPr="008449B7" w:rsidRDefault="0085581F" w:rsidP="00D229C9">
            <w:pPr>
              <w:tabs>
                <w:tab w:val="left" w:pos="2926"/>
              </w:tabs>
              <w:suppressAutoHyphens/>
              <w:spacing w:after="0"/>
              <w:ind w:left="132" w:right="142" w:firstLine="0"/>
              <w:jc w:val="left"/>
              <w:rPr>
                <w:sz w:val="18"/>
                <w:szCs w:val="18"/>
              </w:rPr>
            </w:pPr>
            <w:r w:rsidRPr="008449B7">
              <w:rPr>
                <w:sz w:val="18"/>
                <w:szCs w:val="18"/>
              </w:rPr>
              <w:t>100,0 тыс. т в год</w:t>
            </w:r>
          </w:p>
        </w:tc>
        <w:tc>
          <w:tcPr>
            <w:tcW w:w="4110" w:type="dxa"/>
            <w:shd w:val="clear" w:color="auto" w:fill="auto"/>
          </w:tcPr>
          <w:p w:rsidR="0085581F" w:rsidRPr="008449B7" w:rsidRDefault="0085581F" w:rsidP="00D229C9">
            <w:pPr>
              <w:tabs>
                <w:tab w:val="left" w:pos="2926"/>
              </w:tabs>
              <w:suppressAutoHyphens/>
              <w:spacing w:after="0"/>
              <w:ind w:left="132" w:right="142" w:firstLine="0"/>
              <w:jc w:val="left"/>
              <w:rPr>
                <w:sz w:val="18"/>
                <w:szCs w:val="18"/>
                <w:lang w:eastAsia="ar-SA"/>
              </w:rPr>
            </w:pPr>
            <w:r w:rsidRPr="008449B7">
              <w:rPr>
                <w:sz w:val="18"/>
                <w:szCs w:val="18"/>
                <w:lang w:eastAsia="ar-SA"/>
              </w:rPr>
              <w:t>г. Калининград, просп. Победы</w:t>
            </w:r>
          </w:p>
        </w:tc>
        <w:tc>
          <w:tcPr>
            <w:tcW w:w="1843" w:type="dxa"/>
            <w:shd w:val="clear" w:color="auto" w:fill="auto"/>
          </w:tcPr>
          <w:p w:rsidR="0085581F" w:rsidRPr="008449B7" w:rsidRDefault="0085581F" w:rsidP="00D229C9">
            <w:pPr>
              <w:tabs>
                <w:tab w:val="left" w:pos="2926"/>
              </w:tabs>
              <w:suppressAutoHyphens/>
              <w:spacing w:after="0"/>
              <w:ind w:left="132" w:right="142" w:firstLine="0"/>
              <w:jc w:val="center"/>
              <w:rPr>
                <w:sz w:val="18"/>
                <w:szCs w:val="18"/>
                <w:lang w:eastAsia="ar-SA"/>
              </w:rPr>
            </w:pPr>
            <w:r w:rsidRPr="008449B7">
              <w:rPr>
                <w:sz w:val="18"/>
                <w:szCs w:val="18"/>
                <w:lang w:eastAsia="ar-SA"/>
              </w:rPr>
              <w:t>2019 - 2021</w:t>
            </w:r>
          </w:p>
        </w:tc>
        <w:tc>
          <w:tcPr>
            <w:tcW w:w="2520" w:type="dxa"/>
            <w:tcBorders>
              <w:top w:val="nil"/>
            </w:tcBorders>
            <w:shd w:val="clear" w:color="auto" w:fill="auto"/>
          </w:tcPr>
          <w:p w:rsidR="0085581F" w:rsidRPr="008449B7" w:rsidRDefault="0085581F" w:rsidP="00D229C9">
            <w:pPr>
              <w:tabs>
                <w:tab w:val="left" w:pos="2926"/>
              </w:tabs>
              <w:suppressAutoHyphens/>
              <w:spacing w:after="0"/>
              <w:ind w:left="132" w:right="142" w:firstLine="0"/>
              <w:jc w:val="left"/>
              <w:rPr>
                <w:sz w:val="18"/>
                <w:szCs w:val="18"/>
                <w:lang w:eastAsia="ar-SA"/>
              </w:rPr>
            </w:pPr>
            <w:r w:rsidRPr="008449B7">
              <w:rPr>
                <w:bCs/>
                <w:sz w:val="18"/>
                <w:szCs w:val="18"/>
                <w:lang w:eastAsia="ar-SA"/>
              </w:rPr>
              <w:t>предприятий, сооружений и иных объектов»</w:t>
            </w:r>
          </w:p>
        </w:tc>
      </w:tr>
    </w:tbl>
    <w:p w:rsidR="0085581F" w:rsidRPr="008449B7" w:rsidRDefault="0085581F" w:rsidP="00D229C9">
      <w:pPr>
        <w:suppressAutoHyphens/>
        <w:spacing w:after="0"/>
        <w:ind w:firstLine="0"/>
        <w:jc w:val="center"/>
        <w:rPr>
          <w:rFonts w:eastAsia="Calibri"/>
          <w:szCs w:val="24"/>
          <w:lang w:eastAsia="en-US"/>
        </w:rPr>
      </w:pPr>
    </w:p>
    <w:p w:rsidR="0085581F" w:rsidRPr="008449B7" w:rsidRDefault="0085581F" w:rsidP="00D229C9">
      <w:pPr>
        <w:suppressAutoHyphens/>
        <w:spacing w:after="0"/>
        <w:ind w:firstLine="0"/>
        <w:jc w:val="center"/>
        <w:outlineLvl w:val="0"/>
        <w:rPr>
          <w:rFonts w:eastAsiaTheme="minorHAnsi"/>
          <w:b/>
          <w:szCs w:val="28"/>
          <w:lang w:eastAsia="en-US"/>
        </w:rPr>
      </w:pPr>
      <w:bookmarkStart w:id="21" w:name="_Toc56689022"/>
      <w:r w:rsidRPr="008449B7">
        <w:rPr>
          <w:rFonts w:eastAsiaTheme="minorHAnsi"/>
          <w:b/>
          <w:szCs w:val="28"/>
          <w:lang w:eastAsia="en-US"/>
        </w:rPr>
        <w:t>Глава 4. Планируемые для размещения на территории городского округа «Город Калининград»</w:t>
      </w:r>
      <w:bookmarkEnd w:id="21"/>
      <w:r w:rsidRPr="008449B7">
        <w:rPr>
          <w:rFonts w:eastAsiaTheme="minorHAnsi"/>
          <w:b/>
          <w:szCs w:val="28"/>
          <w:lang w:eastAsia="en-US"/>
        </w:rPr>
        <w:t xml:space="preserve"> </w:t>
      </w:r>
    </w:p>
    <w:p w:rsidR="0085581F" w:rsidRPr="008449B7" w:rsidRDefault="0085581F" w:rsidP="00D229C9">
      <w:pPr>
        <w:suppressAutoHyphens/>
        <w:spacing w:after="0"/>
        <w:ind w:firstLine="0"/>
        <w:jc w:val="center"/>
        <w:outlineLvl w:val="0"/>
        <w:rPr>
          <w:rFonts w:eastAsiaTheme="minorHAnsi"/>
          <w:b/>
          <w:szCs w:val="28"/>
          <w:lang w:eastAsia="en-US"/>
        </w:rPr>
      </w:pPr>
      <w:bookmarkStart w:id="22" w:name="_Toc56689023"/>
      <w:r w:rsidRPr="008449B7">
        <w:rPr>
          <w:rFonts w:eastAsiaTheme="minorHAnsi"/>
          <w:b/>
          <w:szCs w:val="28"/>
          <w:lang w:eastAsia="en-US"/>
        </w:rPr>
        <w:t>объекты регионального значения</w:t>
      </w:r>
      <w:bookmarkEnd w:id="22"/>
    </w:p>
    <w:p w:rsidR="0085581F" w:rsidRPr="008449B7" w:rsidRDefault="0085581F" w:rsidP="00D229C9">
      <w:pPr>
        <w:suppressAutoHyphens/>
        <w:spacing w:after="0"/>
        <w:ind w:firstLine="0"/>
        <w:jc w:val="center"/>
      </w:pPr>
    </w:p>
    <w:p w:rsidR="0085581F" w:rsidRPr="008449B7" w:rsidRDefault="0085581F" w:rsidP="00D229C9">
      <w:pPr>
        <w:tabs>
          <w:tab w:val="left" w:pos="1134"/>
        </w:tabs>
        <w:suppressAutoHyphens/>
        <w:spacing w:after="0"/>
        <w:ind w:firstLine="0"/>
        <w:contextualSpacing/>
        <w:jc w:val="center"/>
        <w:outlineLvl w:val="0"/>
        <w:rPr>
          <w:rFonts w:eastAsiaTheme="minorHAnsi"/>
          <w:szCs w:val="28"/>
          <w:lang w:eastAsia="en-US"/>
        </w:rPr>
      </w:pPr>
      <w:bookmarkStart w:id="23" w:name="_Toc56689024"/>
      <w:r w:rsidRPr="008449B7">
        <w:rPr>
          <w:rFonts w:eastAsiaTheme="minorHAnsi"/>
          <w:szCs w:val="28"/>
          <w:lang w:eastAsia="en-US"/>
        </w:rPr>
        <w:t xml:space="preserve">22. Сведения о наименованиях и </w:t>
      </w:r>
      <w:r w:rsidR="006C3665" w:rsidRPr="008449B7">
        <w:rPr>
          <w:rFonts w:eastAsiaTheme="minorHAnsi"/>
          <w:szCs w:val="28"/>
          <w:lang w:eastAsia="en-US"/>
        </w:rPr>
        <w:t>основных характеристиках,</w:t>
      </w:r>
      <w:r w:rsidRPr="008449B7">
        <w:rPr>
          <w:rFonts w:eastAsiaTheme="minorHAnsi"/>
          <w:szCs w:val="28"/>
          <w:lang w:eastAsia="en-US"/>
        </w:rPr>
        <w:t xml:space="preserve"> планируемых для размещения на территории городского округа «Город Калининград» региональных объектов в области газотранспортной системы Калининградской области перечислены в таблице 17.</w:t>
      </w:r>
      <w:bookmarkEnd w:id="23"/>
    </w:p>
    <w:p w:rsidR="0085581F" w:rsidRPr="008449B7" w:rsidRDefault="0085581F" w:rsidP="00D229C9">
      <w:pPr>
        <w:suppressAutoHyphens/>
        <w:spacing w:after="0"/>
        <w:ind w:firstLine="0"/>
        <w:jc w:val="right"/>
        <w:rPr>
          <w:rFonts w:eastAsia="Calibri"/>
          <w:szCs w:val="24"/>
          <w:lang w:eastAsia="en-US"/>
        </w:rPr>
      </w:pPr>
      <w:r w:rsidRPr="008449B7">
        <w:rPr>
          <w:rFonts w:eastAsia="Calibri"/>
          <w:szCs w:val="24"/>
          <w:lang w:eastAsia="en-US"/>
        </w:rPr>
        <w:t>Таблица 17</w:t>
      </w:r>
    </w:p>
    <w:tbl>
      <w:tblPr>
        <w:tblW w:w="1502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A0" w:firstRow="1" w:lastRow="0" w:firstColumn="1" w:lastColumn="0" w:noHBand="0" w:noVBand="0"/>
      </w:tblPr>
      <w:tblGrid>
        <w:gridCol w:w="425"/>
        <w:gridCol w:w="2273"/>
        <w:gridCol w:w="2684"/>
        <w:gridCol w:w="2551"/>
        <w:gridCol w:w="2410"/>
        <w:gridCol w:w="1701"/>
        <w:gridCol w:w="2977"/>
      </w:tblGrid>
      <w:tr w:rsidR="0085581F" w:rsidRPr="008449B7" w:rsidTr="00FA0109">
        <w:trPr>
          <w:trHeight w:val="467"/>
          <w:tblHeader/>
          <w:jc w:val="center"/>
        </w:trPr>
        <w:tc>
          <w:tcPr>
            <w:tcW w:w="425" w:type="dxa"/>
            <w:hideMark/>
          </w:tcPr>
          <w:p w:rsidR="0085581F" w:rsidRPr="008449B7" w:rsidRDefault="0085581F" w:rsidP="00D229C9">
            <w:pPr>
              <w:suppressAutoHyphens/>
              <w:spacing w:after="0"/>
              <w:ind w:firstLine="0"/>
              <w:jc w:val="center"/>
              <w:rPr>
                <w:rFonts w:eastAsia="Calibri"/>
                <w:b/>
                <w:sz w:val="20"/>
                <w:lang w:eastAsia="en-US"/>
              </w:rPr>
            </w:pPr>
            <w:r w:rsidRPr="008449B7">
              <w:rPr>
                <w:rFonts w:eastAsia="Calibri"/>
                <w:b/>
                <w:sz w:val="20"/>
                <w:lang w:eastAsia="en-US"/>
              </w:rPr>
              <w:lastRenderedPageBreak/>
              <w:t xml:space="preserve">№ </w:t>
            </w:r>
          </w:p>
          <w:p w:rsidR="0085581F" w:rsidRPr="008449B7" w:rsidRDefault="0085581F" w:rsidP="00D229C9">
            <w:pPr>
              <w:suppressAutoHyphens/>
              <w:spacing w:after="0"/>
              <w:ind w:firstLine="0"/>
              <w:jc w:val="center"/>
              <w:rPr>
                <w:rFonts w:eastAsia="Calibri"/>
                <w:b/>
                <w:sz w:val="20"/>
                <w:lang w:eastAsia="en-US"/>
              </w:rPr>
            </w:pPr>
            <w:r w:rsidRPr="008449B7">
              <w:rPr>
                <w:rFonts w:eastAsia="Calibri"/>
                <w:b/>
                <w:sz w:val="20"/>
                <w:lang w:eastAsia="en-US"/>
              </w:rPr>
              <w:t>п/п</w:t>
            </w:r>
          </w:p>
        </w:tc>
        <w:tc>
          <w:tcPr>
            <w:tcW w:w="2273" w:type="dxa"/>
          </w:tcPr>
          <w:p w:rsidR="0085581F" w:rsidRPr="008449B7" w:rsidRDefault="0085581F" w:rsidP="00D229C9">
            <w:pPr>
              <w:suppressAutoHyphens/>
              <w:spacing w:after="0"/>
              <w:ind w:firstLine="0"/>
              <w:jc w:val="center"/>
              <w:rPr>
                <w:rFonts w:eastAsia="Calibri"/>
                <w:b/>
                <w:sz w:val="20"/>
                <w:lang w:eastAsia="en-US"/>
              </w:rPr>
            </w:pPr>
            <w:r w:rsidRPr="008449B7">
              <w:rPr>
                <w:rFonts w:eastAsia="Calibri"/>
                <w:b/>
                <w:sz w:val="20"/>
                <w:lang w:eastAsia="en-US"/>
              </w:rPr>
              <w:t>Наименование</w:t>
            </w:r>
          </w:p>
        </w:tc>
        <w:tc>
          <w:tcPr>
            <w:tcW w:w="2684" w:type="dxa"/>
          </w:tcPr>
          <w:p w:rsidR="0085581F" w:rsidRPr="008449B7" w:rsidRDefault="0085581F" w:rsidP="00D229C9">
            <w:pPr>
              <w:suppressAutoHyphens/>
              <w:spacing w:after="0"/>
              <w:ind w:firstLine="0"/>
              <w:jc w:val="center"/>
              <w:rPr>
                <w:rFonts w:eastAsia="Calibri"/>
                <w:b/>
                <w:sz w:val="20"/>
                <w:lang w:eastAsia="en-US"/>
              </w:rPr>
            </w:pPr>
            <w:r w:rsidRPr="008449B7">
              <w:rPr>
                <w:rFonts w:eastAsia="Calibri"/>
                <w:b/>
                <w:sz w:val="20"/>
                <w:lang w:eastAsia="en-US"/>
              </w:rPr>
              <w:t>Местоположение</w:t>
            </w:r>
          </w:p>
        </w:tc>
        <w:tc>
          <w:tcPr>
            <w:tcW w:w="2551" w:type="dxa"/>
          </w:tcPr>
          <w:p w:rsidR="0085581F" w:rsidRPr="008449B7" w:rsidRDefault="0085581F" w:rsidP="00D229C9">
            <w:pPr>
              <w:suppressAutoHyphens/>
              <w:spacing w:after="0"/>
              <w:ind w:firstLine="0"/>
              <w:jc w:val="center"/>
              <w:rPr>
                <w:rFonts w:eastAsia="Calibri"/>
                <w:b/>
                <w:sz w:val="20"/>
                <w:lang w:eastAsia="en-US"/>
              </w:rPr>
            </w:pPr>
            <w:r w:rsidRPr="008449B7">
              <w:rPr>
                <w:rFonts w:eastAsia="Calibri"/>
                <w:b/>
                <w:sz w:val="20"/>
                <w:lang w:eastAsia="en-US"/>
              </w:rPr>
              <w:t>Основные характеристики</w:t>
            </w:r>
          </w:p>
        </w:tc>
        <w:tc>
          <w:tcPr>
            <w:tcW w:w="2410" w:type="dxa"/>
          </w:tcPr>
          <w:p w:rsidR="0085581F" w:rsidRPr="008449B7" w:rsidRDefault="0085581F" w:rsidP="00D229C9">
            <w:pPr>
              <w:suppressAutoHyphens/>
              <w:spacing w:after="0"/>
              <w:ind w:firstLine="0"/>
              <w:jc w:val="center"/>
              <w:rPr>
                <w:rFonts w:eastAsia="Calibri"/>
                <w:b/>
                <w:sz w:val="20"/>
                <w:lang w:eastAsia="en-US"/>
              </w:rPr>
            </w:pPr>
            <w:r w:rsidRPr="008449B7">
              <w:rPr>
                <w:rFonts w:eastAsia="Calibri"/>
                <w:b/>
                <w:sz w:val="20"/>
                <w:lang w:eastAsia="en-US"/>
              </w:rPr>
              <w:t>Назначение</w:t>
            </w:r>
          </w:p>
        </w:tc>
        <w:tc>
          <w:tcPr>
            <w:tcW w:w="1701" w:type="dxa"/>
          </w:tcPr>
          <w:p w:rsidR="0085581F" w:rsidRPr="008449B7" w:rsidRDefault="0085581F" w:rsidP="00D229C9">
            <w:pPr>
              <w:suppressAutoHyphens/>
              <w:spacing w:after="0"/>
              <w:ind w:firstLine="0"/>
              <w:jc w:val="center"/>
              <w:rPr>
                <w:rFonts w:eastAsia="Calibri"/>
                <w:b/>
                <w:sz w:val="20"/>
                <w:lang w:eastAsia="en-US"/>
              </w:rPr>
            </w:pPr>
            <w:r w:rsidRPr="008449B7">
              <w:rPr>
                <w:rFonts w:eastAsia="Calibri"/>
                <w:b/>
                <w:sz w:val="20"/>
                <w:lang w:eastAsia="en-US"/>
              </w:rPr>
              <w:t>Срок реализации строительства</w:t>
            </w:r>
          </w:p>
          <w:p w:rsidR="0085581F" w:rsidRPr="008449B7" w:rsidRDefault="0085581F" w:rsidP="00D229C9">
            <w:pPr>
              <w:suppressAutoHyphens/>
              <w:spacing w:after="0"/>
              <w:ind w:firstLine="0"/>
              <w:jc w:val="center"/>
              <w:rPr>
                <w:rFonts w:eastAsia="Calibri"/>
                <w:b/>
                <w:sz w:val="20"/>
                <w:lang w:eastAsia="en-US"/>
              </w:rPr>
            </w:pPr>
            <w:r w:rsidRPr="008449B7">
              <w:rPr>
                <w:rFonts w:eastAsia="Calibri"/>
                <w:b/>
                <w:sz w:val="20"/>
                <w:lang w:eastAsia="en-US"/>
              </w:rPr>
              <w:t>(годы)</w:t>
            </w:r>
          </w:p>
        </w:tc>
        <w:tc>
          <w:tcPr>
            <w:tcW w:w="2977" w:type="dxa"/>
          </w:tcPr>
          <w:p w:rsidR="0085581F" w:rsidRPr="008449B7" w:rsidRDefault="0085581F" w:rsidP="00D229C9">
            <w:pPr>
              <w:suppressAutoHyphens/>
              <w:spacing w:after="0"/>
              <w:ind w:right="110" w:firstLine="0"/>
              <w:jc w:val="center"/>
              <w:rPr>
                <w:rFonts w:eastAsia="Calibri"/>
                <w:b/>
                <w:sz w:val="20"/>
                <w:lang w:eastAsia="en-US"/>
              </w:rPr>
            </w:pPr>
            <w:r w:rsidRPr="008449B7">
              <w:rPr>
                <w:rFonts w:eastAsia="Calibri"/>
                <w:b/>
                <w:sz w:val="20"/>
                <w:lang w:eastAsia="en-US"/>
              </w:rPr>
              <w:t>Характеристики зон с особыми условиями использования территории</w:t>
            </w:r>
          </w:p>
        </w:tc>
      </w:tr>
      <w:tr w:rsidR="0085581F" w:rsidRPr="008449B7" w:rsidTr="0085581F">
        <w:trPr>
          <w:trHeight w:val="3947"/>
          <w:jc w:val="center"/>
        </w:trPr>
        <w:tc>
          <w:tcPr>
            <w:tcW w:w="425"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1</w:t>
            </w:r>
          </w:p>
        </w:tc>
        <w:tc>
          <w:tcPr>
            <w:tcW w:w="2273" w:type="dxa"/>
            <w:tcBorders>
              <w:top w:val="single" w:sz="4" w:space="0" w:color="auto"/>
              <w:left w:val="single" w:sz="4" w:space="0" w:color="auto"/>
              <w:bottom w:val="single" w:sz="4" w:space="0" w:color="auto"/>
              <w:right w:val="single" w:sz="4" w:space="0" w:color="auto"/>
            </w:tcBorders>
          </w:tcPr>
          <w:p w:rsidR="0085581F" w:rsidRPr="008449B7" w:rsidRDefault="0085581F" w:rsidP="00D229C9">
            <w:pPr>
              <w:suppressAutoHyphens/>
              <w:spacing w:after="0"/>
              <w:ind w:left="113" w:right="62" w:firstLine="0"/>
              <w:rPr>
                <w:rFonts w:eastAsia="Calibri"/>
                <w:sz w:val="20"/>
                <w:lang w:eastAsia="en-US"/>
              </w:rPr>
            </w:pPr>
            <w:r w:rsidRPr="008449B7">
              <w:rPr>
                <w:rFonts w:eastAsia="Calibri"/>
                <w:sz w:val="20"/>
                <w:lang w:eastAsia="en-US"/>
              </w:rPr>
              <w:t xml:space="preserve">Межпоселковый газопровод высокого давления от газораспределитльной станции (далее – ГРС) Калининград-2, через поселки Кузнецкое, Волошино, Куликово, Зеленый Гай с установкой ШРП </w:t>
            </w:r>
          </w:p>
          <w:p w:rsidR="0085581F" w:rsidRPr="008449B7" w:rsidRDefault="0085581F" w:rsidP="00D229C9">
            <w:pPr>
              <w:suppressAutoHyphens/>
              <w:spacing w:after="0"/>
              <w:ind w:left="113" w:right="62" w:firstLine="0"/>
              <w:rPr>
                <w:rFonts w:eastAsia="Calibri"/>
                <w:sz w:val="20"/>
                <w:lang w:eastAsia="en-US"/>
              </w:rPr>
            </w:pPr>
            <w:r w:rsidRPr="008449B7">
              <w:rPr>
                <w:rFonts w:eastAsia="Calibri"/>
                <w:sz w:val="20"/>
                <w:lang w:eastAsia="en-US"/>
              </w:rPr>
              <w:t>(4 шт.) до ГРС Светло-горск I и II этапы</w:t>
            </w:r>
          </w:p>
        </w:tc>
        <w:tc>
          <w:tcPr>
            <w:tcW w:w="2684" w:type="dxa"/>
            <w:tcBorders>
              <w:top w:val="single" w:sz="4" w:space="0" w:color="auto"/>
              <w:left w:val="single" w:sz="4" w:space="0" w:color="auto"/>
              <w:bottom w:val="single" w:sz="4" w:space="0" w:color="auto"/>
              <w:right w:val="single" w:sz="4" w:space="0" w:color="auto"/>
            </w:tcBorders>
          </w:tcPr>
          <w:p w:rsidR="0085581F" w:rsidRPr="008449B7" w:rsidRDefault="0085581F" w:rsidP="00D229C9">
            <w:pPr>
              <w:suppressAutoHyphens/>
              <w:spacing w:after="0"/>
              <w:ind w:left="80" w:right="155" w:firstLine="0"/>
              <w:jc w:val="left"/>
              <w:rPr>
                <w:sz w:val="20"/>
              </w:rPr>
            </w:pPr>
            <w:r w:rsidRPr="008449B7">
              <w:rPr>
                <w:sz w:val="20"/>
              </w:rPr>
              <w:t>I и II этап:</w:t>
            </w:r>
          </w:p>
          <w:p w:rsidR="0085581F" w:rsidRPr="008449B7" w:rsidRDefault="0085581F" w:rsidP="00D229C9">
            <w:pPr>
              <w:suppressAutoHyphens/>
              <w:spacing w:after="0"/>
              <w:ind w:left="80" w:right="155" w:firstLine="0"/>
              <w:jc w:val="left"/>
              <w:rPr>
                <w:sz w:val="20"/>
              </w:rPr>
            </w:pPr>
            <w:r w:rsidRPr="008449B7">
              <w:rPr>
                <w:sz w:val="20"/>
              </w:rPr>
              <w:t xml:space="preserve">г. Калининград, </w:t>
            </w:r>
          </w:p>
          <w:p w:rsidR="0085581F" w:rsidRPr="008449B7" w:rsidRDefault="0085581F" w:rsidP="00D229C9">
            <w:pPr>
              <w:suppressAutoHyphens/>
              <w:spacing w:after="0"/>
              <w:ind w:left="80" w:right="155" w:firstLine="0"/>
              <w:jc w:val="left"/>
              <w:rPr>
                <w:sz w:val="20"/>
              </w:rPr>
            </w:pPr>
            <w:r w:rsidRPr="008449B7">
              <w:rPr>
                <w:sz w:val="20"/>
              </w:rPr>
              <w:t>п. Кузнецкое,</w:t>
            </w:r>
          </w:p>
          <w:p w:rsidR="0085581F" w:rsidRPr="008449B7" w:rsidRDefault="0085581F" w:rsidP="00D229C9">
            <w:pPr>
              <w:suppressAutoHyphens/>
              <w:spacing w:after="0"/>
              <w:ind w:left="80" w:right="155" w:firstLine="0"/>
              <w:jc w:val="left"/>
              <w:rPr>
                <w:sz w:val="20"/>
              </w:rPr>
            </w:pPr>
            <w:r w:rsidRPr="008449B7">
              <w:rPr>
                <w:sz w:val="20"/>
              </w:rPr>
              <w:t>п. Волошино,</w:t>
            </w:r>
          </w:p>
          <w:p w:rsidR="0085581F" w:rsidRPr="008449B7" w:rsidRDefault="0085581F" w:rsidP="00D229C9">
            <w:pPr>
              <w:suppressAutoHyphens/>
              <w:spacing w:after="0"/>
              <w:ind w:left="80" w:right="155" w:firstLine="0"/>
              <w:jc w:val="left"/>
              <w:rPr>
                <w:sz w:val="20"/>
              </w:rPr>
            </w:pPr>
            <w:r w:rsidRPr="008449B7">
              <w:rPr>
                <w:sz w:val="20"/>
              </w:rPr>
              <w:t>п. Куликово,</w:t>
            </w:r>
          </w:p>
          <w:p w:rsidR="0085581F" w:rsidRPr="008449B7" w:rsidRDefault="0085581F" w:rsidP="00D229C9">
            <w:pPr>
              <w:suppressAutoHyphens/>
              <w:spacing w:after="0"/>
              <w:ind w:left="80" w:right="155" w:firstLine="0"/>
              <w:jc w:val="left"/>
              <w:rPr>
                <w:sz w:val="20"/>
              </w:rPr>
            </w:pPr>
            <w:r w:rsidRPr="008449B7">
              <w:rPr>
                <w:sz w:val="20"/>
              </w:rPr>
              <w:t xml:space="preserve">п. Зеленый Гай Зеленоградского городского округа, </w:t>
            </w:r>
          </w:p>
          <w:p w:rsidR="0085581F" w:rsidRPr="008449B7" w:rsidRDefault="0085581F" w:rsidP="00D229C9">
            <w:pPr>
              <w:suppressAutoHyphens/>
              <w:spacing w:after="0"/>
              <w:ind w:left="80" w:right="155" w:firstLine="0"/>
              <w:jc w:val="left"/>
              <w:rPr>
                <w:sz w:val="20"/>
              </w:rPr>
            </w:pPr>
            <w:r w:rsidRPr="008449B7">
              <w:rPr>
                <w:sz w:val="20"/>
              </w:rPr>
              <w:t>ГРС Светлогорск Светлогорского городского округа</w:t>
            </w:r>
          </w:p>
          <w:p w:rsidR="0085581F" w:rsidRPr="008449B7" w:rsidRDefault="0085581F" w:rsidP="00D229C9">
            <w:pPr>
              <w:suppressAutoHyphens/>
              <w:spacing w:after="0"/>
              <w:ind w:left="80" w:right="155" w:firstLine="0"/>
              <w:jc w:val="left"/>
              <w:rPr>
                <w:sz w:val="20"/>
              </w:rPr>
            </w:pPr>
          </w:p>
        </w:tc>
        <w:tc>
          <w:tcPr>
            <w:tcW w:w="2551" w:type="dxa"/>
            <w:tcBorders>
              <w:top w:val="single" w:sz="4" w:space="0" w:color="auto"/>
              <w:left w:val="single" w:sz="4" w:space="0" w:color="auto"/>
              <w:bottom w:val="single" w:sz="4" w:space="0" w:color="auto"/>
              <w:right w:val="single" w:sz="4" w:space="0" w:color="auto"/>
            </w:tcBorders>
          </w:tcPr>
          <w:p w:rsidR="0085581F" w:rsidRPr="008449B7" w:rsidRDefault="0085581F" w:rsidP="00D229C9">
            <w:pPr>
              <w:suppressAutoHyphens/>
              <w:spacing w:after="0"/>
              <w:ind w:left="128" w:right="142" w:firstLine="0"/>
              <w:jc w:val="left"/>
              <w:rPr>
                <w:sz w:val="20"/>
              </w:rPr>
            </w:pPr>
            <w:r w:rsidRPr="008449B7">
              <w:rPr>
                <w:sz w:val="20"/>
              </w:rPr>
              <w:t xml:space="preserve">Протяженность </w:t>
            </w:r>
          </w:p>
          <w:p w:rsidR="0085581F" w:rsidRPr="008449B7" w:rsidRDefault="0085581F" w:rsidP="00D229C9">
            <w:pPr>
              <w:suppressAutoHyphens/>
              <w:spacing w:after="0"/>
              <w:ind w:left="128" w:right="142" w:firstLine="0"/>
              <w:jc w:val="left"/>
              <w:rPr>
                <w:sz w:val="20"/>
              </w:rPr>
            </w:pPr>
            <w:r w:rsidRPr="008449B7">
              <w:rPr>
                <w:sz w:val="20"/>
              </w:rPr>
              <w:t>35 300,0 м.</w:t>
            </w:r>
          </w:p>
          <w:p w:rsidR="0085581F" w:rsidRPr="008449B7" w:rsidRDefault="0085581F" w:rsidP="00D229C9">
            <w:pPr>
              <w:suppressAutoHyphens/>
              <w:spacing w:after="0"/>
              <w:ind w:left="128" w:right="142" w:firstLine="0"/>
              <w:jc w:val="left"/>
              <w:rPr>
                <w:sz w:val="20"/>
              </w:rPr>
            </w:pPr>
            <w:r w:rsidRPr="008449B7">
              <w:rPr>
                <w:sz w:val="20"/>
              </w:rPr>
              <w:t xml:space="preserve">Начальный пункт проектируемого газопровода – от ГРС Калинниград-2.  </w:t>
            </w:r>
          </w:p>
          <w:p w:rsidR="0085581F" w:rsidRPr="008449B7" w:rsidRDefault="0085581F" w:rsidP="00D229C9">
            <w:pPr>
              <w:suppressAutoHyphens/>
              <w:spacing w:after="0"/>
              <w:ind w:left="128" w:right="142" w:firstLine="0"/>
              <w:jc w:val="left"/>
              <w:rPr>
                <w:sz w:val="20"/>
              </w:rPr>
            </w:pPr>
            <w:r w:rsidRPr="008449B7">
              <w:rPr>
                <w:sz w:val="20"/>
              </w:rPr>
              <w:t xml:space="preserve">Конечный пункт газопровода – </w:t>
            </w:r>
          </w:p>
          <w:p w:rsidR="0085581F" w:rsidRPr="008449B7" w:rsidRDefault="0085581F" w:rsidP="00D229C9">
            <w:pPr>
              <w:suppressAutoHyphens/>
              <w:spacing w:after="0"/>
              <w:ind w:left="128" w:right="142" w:firstLine="0"/>
              <w:jc w:val="left"/>
              <w:rPr>
                <w:sz w:val="20"/>
              </w:rPr>
            </w:pPr>
            <w:r w:rsidRPr="008449B7">
              <w:rPr>
                <w:sz w:val="20"/>
              </w:rPr>
              <w:t>ГРС Светлогорск.</w:t>
            </w:r>
          </w:p>
          <w:p w:rsidR="0085581F" w:rsidRPr="008449B7" w:rsidRDefault="0085581F" w:rsidP="00D229C9">
            <w:pPr>
              <w:suppressAutoHyphens/>
              <w:spacing w:after="0"/>
              <w:ind w:left="128" w:right="142" w:firstLine="0"/>
              <w:jc w:val="left"/>
              <w:rPr>
                <w:sz w:val="20"/>
              </w:rPr>
            </w:pPr>
            <w:r w:rsidRPr="008449B7">
              <w:rPr>
                <w:sz w:val="20"/>
              </w:rPr>
              <w:t>Предусматривается установка ШРП (4 шт.)</w:t>
            </w:r>
          </w:p>
        </w:tc>
        <w:tc>
          <w:tcPr>
            <w:tcW w:w="2410" w:type="dxa"/>
            <w:tcBorders>
              <w:top w:val="single" w:sz="4" w:space="0" w:color="auto"/>
              <w:left w:val="single" w:sz="4" w:space="0" w:color="auto"/>
              <w:bottom w:val="single" w:sz="4" w:space="0" w:color="auto"/>
              <w:right w:val="single" w:sz="4" w:space="0" w:color="auto"/>
            </w:tcBorders>
          </w:tcPr>
          <w:p w:rsidR="0085581F" w:rsidRPr="008449B7" w:rsidRDefault="0085581F" w:rsidP="00D229C9">
            <w:pPr>
              <w:suppressAutoHyphens/>
              <w:spacing w:after="0"/>
              <w:ind w:left="141" w:right="142" w:firstLine="0"/>
              <w:jc w:val="left"/>
              <w:rPr>
                <w:sz w:val="20"/>
              </w:rPr>
            </w:pPr>
            <w:r w:rsidRPr="008449B7">
              <w:rPr>
                <w:sz w:val="20"/>
              </w:rPr>
              <w:t xml:space="preserve">Предназначен для транспортировки природного газа с давлением не более </w:t>
            </w:r>
          </w:p>
          <w:p w:rsidR="0085581F" w:rsidRPr="008449B7" w:rsidRDefault="0085581F" w:rsidP="00D229C9">
            <w:pPr>
              <w:suppressAutoHyphens/>
              <w:spacing w:after="0"/>
              <w:ind w:left="141" w:right="142" w:firstLine="0"/>
              <w:jc w:val="left"/>
              <w:rPr>
                <w:sz w:val="20"/>
              </w:rPr>
            </w:pPr>
            <w:r w:rsidRPr="008449B7">
              <w:rPr>
                <w:sz w:val="20"/>
              </w:rPr>
              <w:t xml:space="preserve">0,6 МПа </w:t>
            </w:r>
          </w:p>
          <w:p w:rsidR="0085581F" w:rsidRPr="008449B7" w:rsidRDefault="0085581F" w:rsidP="00D229C9">
            <w:pPr>
              <w:suppressAutoHyphens/>
              <w:spacing w:after="0"/>
              <w:ind w:left="141" w:right="142" w:firstLine="0"/>
              <w:jc w:val="left"/>
              <w:rPr>
                <w:sz w:val="20"/>
              </w:rPr>
            </w:pPr>
            <w:r w:rsidRPr="008449B7">
              <w:rPr>
                <w:sz w:val="20"/>
              </w:rPr>
              <w:t>(6,0 кгс/кв. см). Рабочее давление в газопроводе в точке подключения составляет 0,5 МПа</w:t>
            </w:r>
          </w:p>
        </w:tc>
        <w:tc>
          <w:tcPr>
            <w:tcW w:w="1701" w:type="dxa"/>
            <w:tcBorders>
              <w:top w:val="single" w:sz="4" w:space="0" w:color="auto"/>
              <w:left w:val="single" w:sz="4" w:space="0" w:color="auto"/>
              <w:bottom w:val="single" w:sz="4" w:space="0" w:color="auto"/>
              <w:right w:val="single" w:sz="4" w:space="0" w:color="auto"/>
            </w:tcBorders>
          </w:tcPr>
          <w:p w:rsidR="0085581F" w:rsidRPr="008449B7" w:rsidRDefault="0085581F" w:rsidP="00D229C9">
            <w:pPr>
              <w:suppressAutoHyphens/>
              <w:spacing w:after="0"/>
              <w:ind w:firstLine="0"/>
              <w:jc w:val="center"/>
              <w:rPr>
                <w:sz w:val="20"/>
              </w:rPr>
            </w:pPr>
            <w:r w:rsidRPr="008449B7">
              <w:rPr>
                <w:sz w:val="20"/>
              </w:rPr>
              <w:t>2022</w:t>
            </w:r>
          </w:p>
        </w:tc>
        <w:tc>
          <w:tcPr>
            <w:tcW w:w="2977" w:type="dxa"/>
            <w:shd w:val="clear" w:color="auto" w:fill="auto"/>
          </w:tcPr>
          <w:p w:rsidR="0085581F" w:rsidRPr="008449B7" w:rsidRDefault="0085581F" w:rsidP="00D229C9">
            <w:pPr>
              <w:suppressAutoHyphens/>
              <w:spacing w:after="0"/>
              <w:ind w:left="113" w:right="119" w:firstLine="0"/>
              <w:rPr>
                <w:rFonts w:eastAsia="Calibri"/>
                <w:sz w:val="20"/>
                <w:lang w:eastAsia="en-US"/>
              </w:rPr>
            </w:pPr>
            <w:r w:rsidRPr="008449B7">
              <w:rPr>
                <w:rFonts w:eastAsia="Calibri"/>
                <w:sz w:val="20"/>
                <w:lang w:eastAsia="en-US"/>
              </w:rPr>
              <w:t xml:space="preserve">Охранные зоны объектов газоснабжения устанавливаются </w:t>
            </w:r>
          </w:p>
          <w:p w:rsidR="0085581F" w:rsidRPr="008449B7" w:rsidRDefault="0085581F" w:rsidP="00D229C9">
            <w:pPr>
              <w:suppressAutoHyphens/>
              <w:spacing w:after="0"/>
              <w:ind w:left="113" w:right="119" w:firstLine="0"/>
              <w:rPr>
                <w:rFonts w:eastAsia="Calibri"/>
                <w:sz w:val="20"/>
                <w:lang w:eastAsia="en-US"/>
              </w:rPr>
            </w:pPr>
            <w:r w:rsidRPr="008449B7">
              <w:rPr>
                <w:rFonts w:eastAsia="Calibri"/>
                <w:sz w:val="20"/>
                <w:lang w:eastAsia="en-US"/>
              </w:rPr>
              <w:t>в соответствии с</w:t>
            </w:r>
          </w:p>
          <w:p w:rsidR="0085581F" w:rsidRPr="008449B7" w:rsidRDefault="0085581F" w:rsidP="00D229C9">
            <w:pPr>
              <w:suppressAutoHyphens/>
              <w:spacing w:after="0"/>
              <w:ind w:left="113" w:right="119" w:firstLine="0"/>
              <w:rPr>
                <w:rFonts w:eastAsia="Calibri"/>
                <w:sz w:val="20"/>
                <w:lang w:eastAsia="en-US"/>
              </w:rPr>
            </w:pPr>
            <w:r w:rsidRPr="008449B7">
              <w:rPr>
                <w:rFonts w:eastAsia="Calibri"/>
                <w:sz w:val="20"/>
                <w:lang w:eastAsia="en-US"/>
              </w:rPr>
              <w:t xml:space="preserve">пунктом 7 Правил охраны газораспределительных сетей, утвержденных постановлением Правительства Российской Федерации от 20 ноября </w:t>
            </w:r>
            <w:r w:rsidRPr="008449B7">
              <w:rPr>
                <w:rFonts w:eastAsia="Calibri"/>
                <w:sz w:val="20"/>
                <w:lang w:eastAsia="en-US"/>
              </w:rPr>
              <w:br/>
            </w:r>
            <w:smartTag w:uri="urn:schemas-microsoft-com:office:smarttags" w:element="metricconverter">
              <w:smartTagPr>
                <w:attr w:name="ProductID" w:val="2000 г"/>
              </w:smartTagPr>
              <w:r w:rsidRPr="008449B7">
                <w:rPr>
                  <w:rFonts w:eastAsia="Calibri"/>
                  <w:sz w:val="20"/>
                  <w:lang w:eastAsia="en-US"/>
                </w:rPr>
                <w:t>2000 г</w:t>
              </w:r>
            </w:smartTag>
            <w:r w:rsidRPr="008449B7">
              <w:rPr>
                <w:rFonts w:eastAsia="Calibri"/>
                <w:sz w:val="20"/>
                <w:lang w:eastAsia="en-US"/>
              </w:rPr>
              <w:t xml:space="preserve">ода № 878 </w:t>
            </w:r>
            <w:r w:rsidRPr="008449B7">
              <w:rPr>
                <w:rFonts w:eastAsia="Calibri"/>
                <w:sz w:val="20"/>
                <w:lang w:eastAsia="en-US"/>
              </w:rPr>
              <w:br/>
              <w:t>«Об утверждении Правил охраны газораспределительных сетей»</w:t>
            </w:r>
          </w:p>
          <w:p w:rsidR="0085581F" w:rsidRPr="008449B7" w:rsidRDefault="0085581F" w:rsidP="00D229C9">
            <w:pPr>
              <w:suppressAutoHyphens/>
              <w:spacing w:after="0"/>
              <w:ind w:left="122" w:right="162" w:firstLine="0"/>
              <w:rPr>
                <w:rFonts w:eastAsia="Calibri"/>
                <w:sz w:val="20"/>
                <w:lang w:eastAsia="en-US"/>
              </w:rPr>
            </w:pPr>
          </w:p>
        </w:tc>
      </w:tr>
    </w:tbl>
    <w:p w:rsidR="0085581F" w:rsidRPr="008449B7" w:rsidRDefault="0085581F" w:rsidP="00D229C9">
      <w:pPr>
        <w:suppressAutoHyphens/>
        <w:spacing w:after="0"/>
        <w:ind w:firstLine="0"/>
      </w:pPr>
    </w:p>
    <w:p w:rsidR="0085581F" w:rsidRPr="008449B7" w:rsidRDefault="0085581F" w:rsidP="00D229C9">
      <w:pPr>
        <w:tabs>
          <w:tab w:val="left" w:pos="1134"/>
        </w:tabs>
        <w:suppressAutoHyphens/>
        <w:spacing w:after="0"/>
        <w:ind w:firstLine="0"/>
        <w:contextualSpacing/>
        <w:jc w:val="center"/>
        <w:outlineLvl w:val="0"/>
        <w:rPr>
          <w:rFonts w:eastAsiaTheme="minorHAnsi"/>
          <w:szCs w:val="28"/>
          <w:lang w:eastAsia="en-US"/>
        </w:rPr>
      </w:pPr>
      <w:bookmarkStart w:id="24" w:name="_Toc56689025"/>
      <w:r w:rsidRPr="008449B7">
        <w:rPr>
          <w:rFonts w:eastAsiaTheme="minorHAnsi"/>
          <w:szCs w:val="28"/>
          <w:lang w:eastAsia="en-US"/>
        </w:rPr>
        <w:t xml:space="preserve">23. Сведения о наименованиях и </w:t>
      </w:r>
      <w:r w:rsidR="00E028D6" w:rsidRPr="008449B7">
        <w:rPr>
          <w:rFonts w:eastAsiaTheme="minorHAnsi"/>
          <w:szCs w:val="28"/>
          <w:lang w:eastAsia="en-US"/>
        </w:rPr>
        <w:t>основных характеристиках,</w:t>
      </w:r>
      <w:r w:rsidRPr="008449B7">
        <w:rPr>
          <w:rFonts w:eastAsiaTheme="minorHAnsi"/>
          <w:szCs w:val="28"/>
          <w:lang w:eastAsia="en-US"/>
        </w:rPr>
        <w:t xml:space="preserve"> планируемых для размещения на территории городского округа «Город Калининград» объектов регионального значения в области электроснабжения перечислены в таблице 18.</w:t>
      </w:r>
      <w:bookmarkEnd w:id="24"/>
    </w:p>
    <w:p w:rsidR="0085581F" w:rsidRPr="008449B7" w:rsidRDefault="0085581F" w:rsidP="00D229C9">
      <w:pPr>
        <w:suppressAutoHyphens/>
        <w:spacing w:after="0"/>
        <w:ind w:firstLine="0"/>
        <w:jc w:val="right"/>
        <w:rPr>
          <w:rFonts w:eastAsia="Calibri"/>
          <w:szCs w:val="24"/>
          <w:lang w:eastAsia="en-US"/>
        </w:rPr>
      </w:pPr>
      <w:r w:rsidRPr="008449B7">
        <w:rPr>
          <w:rFonts w:eastAsia="Calibri"/>
          <w:szCs w:val="24"/>
          <w:lang w:eastAsia="en-US"/>
        </w:rPr>
        <w:t>Таблица 18</w:t>
      </w:r>
    </w:p>
    <w:tbl>
      <w:tblPr>
        <w:tblW w:w="1530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A0" w:firstRow="1" w:lastRow="0" w:firstColumn="1" w:lastColumn="0" w:noHBand="0" w:noVBand="0"/>
      </w:tblPr>
      <w:tblGrid>
        <w:gridCol w:w="425"/>
        <w:gridCol w:w="2273"/>
        <w:gridCol w:w="1975"/>
        <w:gridCol w:w="2036"/>
        <w:gridCol w:w="2126"/>
        <w:gridCol w:w="3067"/>
        <w:gridCol w:w="3402"/>
      </w:tblGrid>
      <w:tr w:rsidR="0085581F" w:rsidRPr="008449B7" w:rsidTr="00FA0109">
        <w:trPr>
          <w:trHeight w:val="467"/>
          <w:tblHeader/>
          <w:jc w:val="center"/>
        </w:trPr>
        <w:tc>
          <w:tcPr>
            <w:tcW w:w="425" w:type="dxa"/>
            <w:hideMark/>
          </w:tcPr>
          <w:p w:rsidR="0085581F" w:rsidRPr="008449B7" w:rsidRDefault="0085581F" w:rsidP="00D229C9">
            <w:pPr>
              <w:suppressAutoHyphens/>
              <w:spacing w:after="0"/>
              <w:ind w:firstLine="0"/>
              <w:jc w:val="center"/>
              <w:rPr>
                <w:rFonts w:eastAsia="Calibri"/>
                <w:b/>
                <w:sz w:val="20"/>
                <w:lang w:eastAsia="en-US"/>
              </w:rPr>
            </w:pPr>
            <w:r w:rsidRPr="008449B7">
              <w:rPr>
                <w:rFonts w:eastAsia="Calibri"/>
                <w:b/>
                <w:sz w:val="20"/>
                <w:lang w:eastAsia="en-US"/>
              </w:rPr>
              <w:t xml:space="preserve">№ </w:t>
            </w:r>
          </w:p>
          <w:p w:rsidR="0085581F" w:rsidRPr="008449B7" w:rsidRDefault="0085581F" w:rsidP="00D229C9">
            <w:pPr>
              <w:suppressAutoHyphens/>
              <w:spacing w:after="0"/>
              <w:ind w:firstLine="0"/>
              <w:jc w:val="center"/>
              <w:rPr>
                <w:rFonts w:eastAsia="Calibri"/>
                <w:b/>
                <w:sz w:val="20"/>
                <w:lang w:eastAsia="en-US"/>
              </w:rPr>
            </w:pPr>
            <w:r w:rsidRPr="008449B7">
              <w:rPr>
                <w:rFonts w:eastAsia="Calibri"/>
                <w:b/>
                <w:sz w:val="20"/>
                <w:lang w:eastAsia="en-US"/>
              </w:rPr>
              <w:t>п/п</w:t>
            </w:r>
          </w:p>
        </w:tc>
        <w:tc>
          <w:tcPr>
            <w:tcW w:w="2273" w:type="dxa"/>
          </w:tcPr>
          <w:p w:rsidR="0085581F" w:rsidRPr="008449B7" w:rsidRDefault="0085581F" w:rsidP="00D229C9">
            <w:pPr>
              <w:suppressAutoHyphens/>
              <w:spacing w:after="0"/>
              <w:ind w:firstLine="0"/>
              <w:jc w:val="center"/>
              <w:rPr>
                <w:rFonts w:eastAsia="Calibri"/>
                <w:b/>
                <w:sz w:val="20"/>
                <w:lang w:eastAsia="en-US"/>
              </w:rPr>
            </w:pPr>
            <w:r w:rsidRPr="008449B7">
              <w:rPr>
                <w:rFonts w:eastAsia="Calibri"/>
                <w:b/>
                <w:sz w:val="20"/>
                <w:lang w:eastAsia="en-US"/>
              </w:rPr>
              <w:t>Наименование</w:t>
            </w:r>
          </w:p>
        </w:tc>
        <w:tc>
          <w:tcPr>
            <w:tcW w:w="1975" w:type="dxa"/>
          </w:tcPr>
          <w:p w:rsidR="0085581F" w:rsidRPr="008449B7" w:rsidRDefault="0085581F" w:rsidP="00D229C9">
            <w:pPr>
              <w:suppressAutoHyphens/>
              <w:spacing w:after="0"/>
              <w:ind w:firstLine="0"/>
              <w:jc w:val="center"/>
              <w:rPr>
                <w:rFonts w:eastAsia="Calibri"/>
                <w:b/>
                <w:sz w:val="20"/>
                <w:lang w:eastAsia="en-US"/>
              </w:rPr>
            </w:pPr>
            <w:r w:rsidRPr="008449B7">
              <w:rPr>
                <w:rFonts w:eastAsia="Calibri"/>
                <w:b/>
                <w:sz w:val="20"/>
                <w:lang w:eastAsia="en-US"/>
              </w:rPr>
              <w:t>Местоположение</w:t>
            </w:r>
          </w:p>
        </w:tc>
        <w:tc>
          <w:tcPr>
            <w:tcW w:w="2036" w:type="dxa"/>
          </w:tcPr>
          <w:p w:rsidR="0085581F" w:rsidRPr="008449B7" w:rsidRDefault="0085581F" w:rsidP="00D229C9">
            <w:pPr>
              <w:suppressAutoHyphens/>
              <w:spacing w:after="0"/>
              <w:ind w:firstLine="0"/>
              <w:jc w:val="center"/>
              <w:rPr>
                <w:rFonts w:eastAsia="Calibri"/>
                <w:b/>
                <w:sz w:val="20"/>
                <w:lang w:eastAsia="en-US"/>
              </w:rPr>
            </w:pPr>
            <w:r w:rsidRPr="008449B7">
              <w:rPr>
                <w:rFonts w:eastAsia="Calibri"/>
                <w:b/>
                <w:sz w:val="20"/>
                <w:lang w:eastAsia="en-US"/>
              </w:rPr>
              <w:t>Основные характеристики</w:t>
            </w:r>
          </w:p>
        </w:tc>
        <w:tc>
          <w:tcPr>
            <w:tcW w:w="2126" w:type="dxa"/>
          </w:tcPr>
          <w:p w:rsidR="0085581F" w:rsidRPr="008449B7" w:rsidRDefault="0085581F" w:rsidP="00D229C9">
            <w:pPr>
              <w:suppressAutoHyphens/>
              <w:spacing w:after="0"/>
              <w:ind w:firstLine="0"/>
              <w:jc w:val="center"/>
              <w:rPr>
                <w:rFonts w:eastAsia="Calibri"/>
                <w:b/>
                <w:sz w:val="20"/>
                <w:lang w:eastAsia="en-US"/>
              </w:rPr>
            </w:pPr>
            <w:r w:rsidRPr="008449B7">
              <w:rPr>
                <w:rFonts w:eastAsia="Calibri"/>
                <w:b/>
                <w:sz w:val="20"/>
                <w:lang w:eastAsia="en-US"/>
              </w:rPr>
              <w:t>Назначение</w:t>
            </w:r>
          </w:p>
        </w:tc>
        <w:tc>
          <w:tcPr>
            <w:tcW w:w="3067" w:type="dxa"/>
          </w:tcPr>
          <w:p w:rsidR="0085581F" w:rsidRPr="008449B7" w:rsidRDefault="0085581F" w:rsidP="00D229C9">
            <w:pPr>
              <w:suppressAutoHyphens/>
              <w:spacing w:after="0"/>
              <w:ind w:firstLine="0"/>
              <w:jc w:val="center"/>
              <w:rPr>
                <w:rFonts w:eastAsia="Calibri"/>
                <w:b/>
                <w:sz w:val="20"/>
                <w:lang w:eastAsia="en-US"/>
              </w:rPr>
            </w:pPr>
            <w:r w:rsidRPr="008449B7">
              <w:rPr>
                <w:rFonts w:eastAsia="Calibri"/>
                <w:b/>
                <w:sz w:val="20"/>
                <w:lang w:eastAsia="en-US"/>
              </w:rPr>
              <w:t>Срок реализации строительства</w:t>
            </w:r>
          </w:p>
          <w:p w:rsidR="0085581F" w:rsidRPr="008449B7" w:rsidRDefault="0085581F" w:rsidP="00D229C9">
            <w:pPr>
              <w:suppressAutoHyphens/>
              <w:spacing w:after="0"/>
              <w:ind w:firstLine="0"/>
              <w:jc w:val="center"/>
              <w:rPr>
                <w:rFonts w:eastAsia="Calibri"/>
                <w:b/>
                <w:sz w:val="20"/>
                <w:lang w:eastAsia="en-US"/>
              </w:rPr>
            </w:pPr>
            <w:r w:rsidRPr="008449B7">
              <w:rPr>
                <w:rFonts w:eastAsia="Calibri"/>
                <w:b/>
                <w:sz w:val="20"/>
                <w:lang w:eastAsia="en-US"/>
              </w:rPr>
              <w:t>(годы)</w:t>
            </w:r>
          </w:p>
        </w:tc>
        <w:tc>
          <w:tcPr>
            <w:tcW w:w="3402" w:type="dxa"/>
          </w:tcPr>
          <w:p w:rsidR="0085581F" w:rsidRPr="008449B7" w:rsidRDefault="0085581F" w:rsidP="00D229C9">
            <w:pPr>
              <w:suppressAutoHyphens/>
              <w:spacing w:after="0"/>
              <w:ind w:right="110" w:firstLine="0"/>
              <w:jc w:val="center"/>
              <w:rPr>
                <w:rFonts w:eastAsia="Calibri"/>
                <w:b/>
                <w:sz w:val="20"/>
                <w:lang w:eastAsia="en-US"/>
              </w:rPr>
            </w:pPr>
            <w:r w:rsidRPr="008449B7">
              <w:rPr>
                <w:rFonts w:eastAsia="Calibri"/>
                <w:b/>
                <w:sz w:val="20"/>
                <w:lang w:eastAsia="en-US"/>
              </w:rPr>
              <w:t>Характеристики зон с особыми условиями использования территории</w:t>
            </w:r>
          </w:p>
        </w:tc>
      </w:tr>
      <w:tr w:rsidR="0085581F" w:rsidRPr="008449B7" w:rsidTr="0085581F">
        <w:trPr>
          <w:trHeight w:val="1945"/>
          <w:jc w:val="center"/>
        </w:trPr>
        <w:tc>
          <w:tcPr>
            <w:tcW w:w="425"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1</w:t>
            </w:r>
          </w:p>
        </w:tc>
        <w:tc>
          <w:tcPr>
            <w:tcW w:w="2273" w:type="dxa"/>
            <w:tcBorders>
              <w:top w:val="single" w:sz="4" w:space="0" w:color="00000A"/>
              <w:left w:val="single" w:sz="4" w:space="0" w:color="00000A"/>
              <w:bottom w:val="single" w:sz="4" w:space="0" w:color="00000A"/>
              <w:right w:val="single" w:sz="4" w:space="0" w:color="00000A"/>
            </w:tcBorders>
          </w:tcPr>
          <w:p w:rsidR="0085581F" w:rsidRPr="008449B7" w:rsidRDefault="0085581F" w:rsidP="00D229C9">
            <w:pPr>
              <w:tabs>
                <w:tab w:val="left" w:pos="708"/>
              </w:tabs>
              <w:suppressAutoHyphens/>
              <w:spacing w:after="0"/>
              <w:ind w:left="137" w:right="151" w:firstLine="0"/>
              <w:jc w:val="left"/>
              <w:rPr>
                <w:sz w:val="20"/>
                <w:lang w:eastAsia="en-US"/>
              </w:rPr>
            </w:pPr>
            <w:r w:rsidRPr="008449B7">
              <w:rPr>
                <w:sz w:val="20"/>
                <w:lang w:eastAsia="en-US"/>
              </w:rPr>
              <w:t xml:space="preserve">Строительство </w:t>
            </w:r>
          </w:p>
          <w:p w:rsidR="0085581F" w:rsidRPr="008449B7" w:rsidRDefault="0085581F" w:rsidP="00D229C9">
            <w:pPr>
              <w:tabs>
                <w:tab w:val="left" w:pos="708"/>
              </w:tabs>
              <w:suppressAutoHyphens/>
              <w:spacing w:after="0"/>
              <w:ind w:left="137" w:right="151" w:firstLine="0"/>
              <w:jc w:val="left"/>
              <w:rPr>
                <w:sz w:val="20"/>
                <w:lang w:eastAsia="en-US"/>
              </w:rPr>
            </w:pPr>
            <w:r w:rsidRPr="008449B7">
              <w:rPr>
                <w:sz w:val="20"/>
                <w:lang w:eastAsia="en-US"/>
              </w:rPr>
              <w:t>ПС 110 кВ Менделеевская</w:t>
            </w:r>
          </w:p>
        </w:tc>
        <w:tc>
          <w:tcPr>
            <w:tcW w:w="1975" w:type="dxa"/>
            <w:tcBorders>
              <w:top w:val="single" w:sz="4" w:space="0" w:color="00000A"/>
              <w:left w:val="single" w:sz="4" w:space="0" w:color="00000A"/>
              <w:bottom w:val="single" w:sz="4" w:space="0" w:color="00000A"/>
              <w:right w:val="single" w:sz="4" w:space="0" w:color="00000A"/>
            </w:tcBorders>
          </w:tcPr>
          <w:p w:rsidR="0085581F" w:rsidRPr="008449B7" w:rsidRDefault="0085581F" w:rsidP="00D229C9">
            <w:pPr>
              <w:tabs>
                <w:tab w:val="left" w:pos="708"/>
              </w:tabs>
              <w:suppressAutoHyphens/>
              <w:spacing w:after="0"/>
              <w:ind w:left="137" w:right="151" w:firstLine="0"/>
              <w:jc w:val="left"/>
              <w:rPr>
                <w:sz w:val="20"/>
                <w:lang w:eastAsia="en-US"/>
              </w:rPr>
            </w:pPr>
            <w:r w:rsidRPr="008449B7">
              <w:rPr>
                <w:sz w:val="20"/>
                <w:lang w:eastAsia="en-US"/>
              </w:rPr>
              <w:t>Северо-запад</w:t>
            </w:r>
          </w:p>
          <w:p w:rsidR="0085581F" w:rsidRPr="008449B7" w:rsidRDefault="0085581F" w:rsidP="00D229C9">
            <w:pPr>
              <w:tabs>
                <w:tab w:val="left" w:pos="708"/>
              </w:tabs>
              <w:suppressAutoHyphens/>
              <w:spacing w:after="0"/>
              <w:ind w:left="137" w:right="151" w:firstLine="0"/>
              <w:jc w:val="left"/>
              <w:rPr>
                <w:sz w:val="20"/>
                <w:lang w:eastAsia="en-US"/>
              </w:rPr>
            </w:pPr>
            <w:r w:rsidRPr="008449B7">
              <w:rPr>
                <w:sz w:val="20"/>
                <w:lang w:eastAsia="en-US"/>
              </w:rPr>
              <w:t>г. Калининграда</w:t>
            </w:r>
          </w:p>
        </w:tc>
        <w:tc>
          <w:tcPr>
            <w:tcW w:w="2036" w:type="dxa"/>
            <w:tcBorders>
              <w:top w:val="single" w:sz="4" w:space="0" w:color="00000A"/>
              <w:left w:val="single" w:sz="4" w:space="0" w:color="00000A"/>
              <w:bottom w:val="single" w:sz="4" w:space="0" w:color="00000A"/>
              <w:right w:val="single" w:sz="4" w:space="0" w:color="00000A"/>
            </w:tcBorders>
          </w:tcPr>
          <w:p w:rsidR="0085581F" w:rsidRPr="008449B7" w:rsidRDefault="0085581F" w:rsidP="00D229C9">
            <w:pPr>
              <w:tabs>
                <w:tab w:val="left" w:pos="708"/>
              </w:tabs>
              <w:suppressAutoHyphens/>
              <w:spacing w:after="0"/>
              <w:ind w:left="137" w:right="151" w:firstLine="0"/>
              <w:rPr>
                <w:sz w:val="20"/>
                <w:lang w:eastAsia="en-US"/>
              </w:rPr>
            </w:pPr>
            <w:r w:rsidRPr="008449B7">
              <w:rPr>
                <w:sz w:val="20"/>
                <w:lang w:eastAsia="en-US"/>
              </w:rPr>
              <w:t xml:space="preserve">Установка </w:t>
            </w:r>
          </w:p>
          <w:p w:rsidR="0085581F" w:rsidRPr="008449B7" w:rsidRDefault="0085581F" w:rsidP="00D229C9">
            <w:pPr>
              <w:tabs>
                <w:tab w:val="left" w:pos="708"/>
              </w:tabs>
              <w:suppressAutoHyphens/>
              <w:spacing w:after="0"/>
              <w:ind w:left="137" w:right="151" w:firstLine="0"/>
              <w:rPr>
                <w:sz w:val="20"/>
                <w:lang w:eastAsia="en-US"/>
              </w:rPr>
            </w:pPr>
            <w:r w:rsidRPr="008449B7">
              <w:rPr>
                <w:sz w:val="20"/>
                <w:lang w:eastAsia="en-US"/>
              </w:rPr>
              <w:t>2 трансформаторов</w:t>
            </w:r>
          </w:p>
          <w:p w:rsidR="0085581F" w:rsidRPr="008449B7" w:rsidRDefault="0085581F" w:rsidP="00D229C9">
            <w:pPr>
              <w:tabs>
                <w:tab w:val="left" w:pos="708"/>
              </w:tabs>
              <w:suppressAutoHyphens/>
              <w:spacing w:after="0"/>
              <w:ind w:left="137" w:right="151" w:firstLine="0"/>
              <w:rPr>
                <w:sz w:val="20"/>
                <w:lang w:eastAsia="en-US"/>
              </w:rPr>
            </w:pPr>
            <w:r w:rsidRPr="008449B7">
              <w:rPr>
                <w:sz w:val="20"/>
                <w:lang w:eastAsia="en-US"/>
              </w:rPr>
              <w:t xml:space="preserve">напряжением </w:t>
            </w:r>
          </w:p>
          <w:p w:rsidR="0085581F" w:rsidRPr="008449B7" w:rsidRDefault="0085581F" w:rsidP="00D229C9">
            <w:pPr>
              <w:tabs>
                <w:tab w:val="left" w:pos="708"/>
              </w:tabs>
              <w:suppressAutoHyphens/>
              <w:spacing w:after="0"/>
              <w:ind w:left="137" w:right="151" w:firstLine="0"/>
              <w:rPr>
                <w:sz w:val="20"/>
                <w:lang w:eastAsia="en-US"/>
              </w:rPr>
            </w:pPr>
            <w:r w:rsidRPr="008449B7">
              <w:rPr>
                <w:sz w:val="20"/>
                <w:lang w:eastAsia="en-US"/>
              </w:rPr>
              <w:t>110/15/10 кВ,</w:t>
            </w:r>
          </w:p>
          <w:p w:rsidR="0085581F" w:rsidRPr="008449B7" w:rsidRDefault="0085581F" w:rsidP="00D229C9">
            <w:pPr>
              <w:tabs>
                <w:tab w:val="left" w:pos="708"/>
              </w:tabs>
              <w:suppressAutoHyphens/>
              <w:spacing w:after="0"/>
              <w:ind w:left="137" w:right="151" w:firstLine="0"/>
              <w:rPr>
                <w:sz w:val="20"/>
                <w:lang w:eastAsia="en-US"/>
              </w:rPr>
            </w:pPr>
            <w:r w:rsidRPr="008449B7">
              <w:rPr>
                <w:sz w:val="20"/>
                <w:lang w:eastAsia="en-US"/>
              </w:rPr>
              <w:t>мощностью</w:t>
            </w:r>
          </w:p>
          <w:p w:rsidR="0085581F" w:rsidRPr="008449B7" w:rsidRDefault="0085581F" w:rsidP="00D229C9">
            <w:pPr>
              <w:tabs>
                <w:tab w:val="left" w:pos="708"/>
              </w:tabs>
              <w:suppressAutoHyphens/>
              <w:spacing w:after="0"/>
              <w:ind w:left="137" w:right="151" w:firstLine="0"/>
              <w:rPr>
                <w:sz w:val="20"/>
                <w:lang w:eastAsia="en-US"/>
              </w:rPr>
            </w:pPr>
            <w:r w:rsidRPr="008449B7">
              <w:rPr>
                <w:sz w:val="20"/>
                <w:lang w:eastAsia="en-US"/>
              </w:rPr>
              <w:t>по 40 МВА</w:t>
            </w:r>
          </w:p>
        </w:tc>
        <w:tc>
          <w:tcPr>
            <w:tcW w:w="2126" w:type="dxa"/>
            <w:tcBorders>
              <w:top w:val="single" w:sz="4" w:space="0" w:color="00000A"/>
              <w:left w:val="single" w:sz="4" w:space="0" w:color="00000A"/>
              <w:bottom w:val="single" w:sz="4" w:space="0" w:color="00000A"/>
              <w:right w:val="single" w:sz="4" w:space="0" w:color="00000A"/>
            </w:tcBorders>
          </w:tcPr>
          <w:p w:rsidR="0085581F" w:rsidRPr="008449B7" w:rsidRDefault="0085581F" w:rsidP="00D229C9">
            <w:pPr>
              <w:tabs>
                <w:tab w:val="left" w:pos="708"/>
              </w:tabs>
              <w:suppressAutoHyphens/>
              <w:spacing w:after="0"/>
              <w:ind w:left="137" w:right="151" w:firstLine="0"/>
              <w:rPr>
                <w:sz w:val="20"/>
                <w:lang w:eastAsia="en-US"/>
              </w:rPr>
            </w:pPr>
            <w:r w:rsidRPr="008449B7">
              <w:rPr>
                <w:sz w:val="20"/>
                <w:lang w:eastAsia="en-US"/>
              </w:rPr>
              <w:t>Для технологического</w:t>
            </w:r>
          </w:p>
          <w:p w:rsidR="0085581F" w:rsidRPr="008449B7" w:rsidRDefault="0085581F" w:rsidP="00D229C9">
            <w:pPr>
              <w:tabs>
                <w:tab w:val="left" w:pos="708"/>
              </w:tabs>
              <w:suppressAutoHyphens/>
              <w:spacing w:after="0"/>
              <w:ind w:left="137" w:right="151" w:firstLine="0"/>
              <w:rPr>
                <w:sz w:val="20"/>
                <w:lang w:eastAsia="en-US"/>
              </w:rPr>
            </w:pPr>
            <w:r w:rsidRPr="008449B7">
              <w:rPr>
                <w:sz w:val="20"/>
                <w:lang w:eastAsia="en-US"/>
              </w:rPr>
              <w:t>присоединения к</w:t>
            </w:r>
          </w:p>
          <w:p w:rsidR="0085581F" w:rsidRPr="008449B7" w:rsidRDefault="0085581F" w:rsidP="00D229C9">
            <w:pPr>
              <w:tabs>
                <w:tab w:val="left" w:pos="708"/>
              </w:tabs>
              <w:suppressAutoHyphens/>
              <w:spacing w:after="0"/>
              <w:ind w:left="137" w:right="151" w:firstLine="0"/>
              <w:rPr>
                <w:sz w:val="20"/>
                <w:lang w:eastAsia="en-US"/>
              </w:rPr>
            </w:pPr>
            <w:r w:rsidRPr="008449B7">
              <w:rPr>
                <w:sz w:val="20"/>
                <w:lang w:eastAsia="en-US"/>
              </w:rPr>
              <w:t xml:space="preserve">электрическим </w:t>
            </w:r>
            <w:r w:rsidR="00E028D6" w:rsidRPr="008449B7">
              <w:rPr>
                <w:sz w:val="20"/>
                <w:lang w:eastAsia="en-US"/>
              </w:rPr>
              <w:t>сетям объектов</w:t>
            </w:r>
            <w:r w:rsidRPr="008449B7">
              <w:rPr>
                <w:sz w:val="20"/>
                <w:lang w:eastAsia="en-US"/>
              </w:rPr>
              <w:t xml:space="preserve"> общества с ограниченной ответственностью «Автотор Холдинг»</w:t>
            </w:r>
          </w:p>
        </w:tc>
        <w:tc>
          <w:tcPr>
            <w:tcW w:w="3067" w:type="dxa"/>
            <w:tcBorders>
              <w:top w:val="single" w:sz="4" w:space="0" w:color="00000A"/>
              <w:left w:val="single" w:sz="4" w:space="0" w:color="00000A"/>
              <w:bottom w:val="single" w:sz="4" w:space="0" w:color="00000A"/>
              <w:right w:val="single" w:sz="4" w:space="0" w:color="00000A"/>
            </w:tcBorders>
          </w:tcPr>
          <w:p w:rsidR="0085581F" w:rsidRPr="008449B7" w:rsidRDefault="0085581F" w:rsidP="00D229C9">
            <w:pPr>
              <w:tabs>
                <w:tab w:val="left" w:pos="708"/>
              </w:tabs>
              <w:suppressAutoHyphens/>
              <w:spacing w:after="0"/>
              <w:ind w:left="137" w:right="151" w:firstLine="0"/>
              <w:jc w:val="left"/>
              <w:rPr>
                <w:sz w:val="20"/>
                <w:lang w:eastAsia="en-US"/>
              </w:rPr>
            </w:pPr>
            <w:r w:rsidRPr="008449B7">
              <w:rPr>
                <w:sz w:val="20"/>
                <w:lang w:eastAsia="en-US"/>
              </w:rPr>
              <w:t xml:space="preserve">Прогнозируемый срок ввода – </w:t>
            </w:r>
          </w:p>
          <w:p w:rsidR="0085581F" w:rsidRPr="008449B7" w:rsidRDefault="0085581F" w:rsidP="00D229C9">
            <w:pPr>
              <w:tabs>
                <w:tab w:val="left" w:pos="708"/>
              </w:tabs>
              <w:suppressAutoHyphens/>
              <w:spacing w:after="0"/>
              <w:ind w:left="137" w:right="151" w:firstLine="0"/>
              <w:jc w:val="left"/>
              <w:rPr>
                <w:sz w:val="20"/>
                <w:lang w:eastAsia="en-US"/>
              </w:rPr>
            </w:pPr>
            <w:r w:rsidRPr="008449B7">
              <w:rPr>
                <w:sz w:val="20"/>
                <w:lang w:eastAsia="en-US"/>
              </w:rPr>
              <w:t xml:space="preserve">2021 год. Объект включен в схему и программу перспективного развития электроэнергетики Калининградской области на 2020-2024 годы, </w:t>
            </w:r>
          </w:p>
          <w:p w:rsidR="0085581F" w:rsidRPr="008449B7" w:rsidRDefault="0085581F" w:rsidP="00D229C9">
            <w:pPr>
              <w:tabs>
                <w:tab w:val="left" w:pos="708"/>
              </w:tabs>
              <w:suppressAutoHyphens/>
              <w:spacing w:after="0"/>
              <w:ind w:left="137" w:right="151" w:firstLine="0"/>
              <w:jc w:val="left"/>
              <w:rPr>
                <w:sz w:val="20"/>
                <w:lang w:eastAsia="en-US"/>
              </w:rPr>
            </w:pPr>
            <w:r w:rsidRPr="008449B7">
              <w:rPr>
                <w:sz w:val="20"/>
                <w:lang w:eastAsia="en-US"/>
              </w:rPr>
              <w:t xml:space="preserve">утвержденные распоряжением Губернатора Калининградской области от 30 апреля 2019 года </w:t>
            </w:r>
          </w:p>
          <w:p w:rsidR="0085581F" w:rsidRPr="008449B7" w:rsidRDefault="0085581F" w:rsidP="00D229C9">
            <w:pPr>
              <w:tabs>
                <w:tab w:val="left" w:pos="708"/>
              </w:tabs>
              <w:suppressAutoHyphens/>
              <w:spacing w:after="0"/>
              <w:ind w:left="137" w:right="151" w:firstLine="0"/>
              <w:jc w:val="left"/>
              <w:rPr>
                <w:sz w:val="20"/>
                <w:lang w:eastAsia="en-US"/>
              </w:rPr>
            </w:pPr>
            <w:r w:rsidRPr="008449B7">
              <w:rPr>
                <w:sz w:val="20"/>
                <w:lang w:eastAsia="en-US"/>
              </w:rPr>
              <w:t>№ 275-р</w:t>
            </w:r>
          </w:p>
        </w:tc>
        <w:tc>
          <w:tcPr>
            <w:tcW w:w="3402" w:type="dxa"/>
            <w:tcBorders>
              <w:top w:val="single" w:sz="4" w:space="0" w:color="00000A"/>
              <w:left w:val="single" w:sz="4" w:space="0" w:color="00000A"/>
              <w:bottom w:val="nil"/>
            </w:tcBorders>
          </w:tcPr>
          <w:p w:rsidR="0085581F" w:rsidRPr="008449B7" w:rsidRDefault="0085581F" w:rsidP="00D229C9">
            <w:pPr>
              <w:suppressAutoHyphens/>
              <w:spacing w:after="0"/>
              <w:ind w:left="137" w:right="151" w:firstLine="0"/>
              <w:jc w:val="left"/>
              <w:rPr>
                <w:sz w:val="20"/>
              </w:rPr>
            </w:pPr>
            <w:r w:rsidRPr="008449B7">
              <w:rPr>
                <w:sz w:val="20"/>
              </w:rPr>
              <w:t xml:space="preserve">В соответствии с постановлением Правительства Российской Федерации от 24 февраля 2009 года № 160 «О порядке установления охранных зон объектов электросетевого хозяйства и особых условий использования земельных участков, расположенных в границах таких зон» </w:t>
            </w:r>
          </w:p>
          <w:p w:rsidR="0085581F" w:rsidRPr="008449B7" w:rsidRDefault="0085581F" w:rsidP="00D229C9">
            <w:pPr>
              <w:tabs>
                <w:tab w:val="left" w:pos="708"/>
              </w:tabs>
              <w:suppressAutoHyphens/>
              <w:spacing w:after="0"/>
              <w:ind w:left="137" w:right="151" w:firstLine="0"/>
              <w:jc w:val="left"/>
              <w:rPr>
                <w:sz w:val="20"/>
              </w:rPr>
            </w:pPr>
          </w:p>
        </w:tc>
      </w:tr>
      <w:tr w:rsidR="003F480B" w:rsidRPr="008449B7" w:rsidTr="003F480B">
        <w:trPr>
          <w:trHeight w:val="1945"/>
          <w:jc w:val="center"/>
        </w:trPr>
        <w:tc>
          <w:tcPr>
            <w:tcW w:w="425" w:type="dxa"/>
          </w:tcPr>
          <w:p w:rsidR="003F480B" w:rsidRPr="008449B7" w:rsidRDefault="003F480B" w:rsidP="00D229C9">
            <w:pPr>
              <w:suppressAutoHyphens/>
              <w:spacing w:after="0"/>
              <w:ind w:firstLine="0"/>
              <w:jc w:val="center"/>
              <w:rPr>
                <w:rFonts w:eastAsia="Calibri"/>
                <w:sz w:val="20"/>
                <w:lang w:eastAsia="en-US"/>
              </w:rPr>
            </w:pPr>
            <w:r w:rsidRPr="008449B7">
              <w:rPr>
                <w:rFonts w:eastAsia="Calibri"/>
                <w:sz w:val="20"/>
                <w:lang w:eastAsia="en-US"/>
              </w:rPr>
              <w:lastRenderedPageBreak/>
              <w:t>2</w:t>
            </w:r>
          </w:p>
        </w:tc>
        <w:tc>
          <w:tcPr>
            <w:tcW w:w="2273" w:type="dxa"/>
            <w:tcBorders>
              <w:top w:val="single" w:sz="4" w:space="0" w:color="00000A"/>
              <w:left w:val="single" w:sz="4" w:space="0" w:color="00000A"/>
              <w:bottom w:val="single" w:sz="4" w:space="0" w:color="00000A"/>
              <w:right w:val="single" w:sz="4" w:space="0" w:color="00000A"/>
            </w:tcBorders>
          </w:tcPr>
          <w:p w:rsidR="003F480B" w:rsidRPr="008449B7" w:rsidRDefault="003F480B" w:rsidP="00D229C9">
            <w:pPr>
              <w:tabs>
                <w:tab w:val="left" w:pos="708"/>
              </w:tabs>
              <w:suppressAutoHyphens/>
              <w:spacing w:after="0"/>
              <w:ind w:left="137" w:right="151" w:firstLine="0"/>
              <w:jc w:val="left"/>
              <w:rPr>
                <w:sz w:val="20"/>
                <w:lang w:eastAsia="en-US"/>
              </w:rPr>
            </w:pPr>
            <w:r w:rsidRPr="008449B7">
              <w:rPr>
                <w:sz w:val="20"/>
                <w:lang w:eastAsia="en-US"/>
              </w:rPr>
              <w:t>Строительство участка линии электропере-</w:t>
            </w:r>
          </w:p>
          <w:p w:rsidR="003F480B" w:rsidRPr="008449B7" w:rsidRDefault="003F480B" w:rsidP="00D229C9">
            <w:pPr>
              <w:tabs>
                <w:tab w:val="left" w:pos="708"/>
              </w:tabs>
              <w:suppressAutoHyphens/>
              <w:spacing w:after="0"/>
              <w:ind w:left="137" w:right="151" w:firstLine="0"/>
              <w:jc w:val="left"/>
              <w:rPr>
                <w:sz w:val="20"/>
                <w:lang w:eastAsia="en-US"/>
              </w:rPr>
            </w:pPr>
            <w:r w:rsidRPr="008449B7">
              <w:rPr>
                <w:sz w:val="20"/>
                <w:lang w:eastAsia="en-US"/>
              </w:rPr>
              <w:t xml:space="preserve">дачи (далее – ЛЭП) </w:t>
            </w:r>
          </w:p>
          <w:p w:rsidR="003F480B" w:rsidRPr="008449B7" w:rsidRDefault="003F480B" w:rsidP="00D229C9">
            <w:pPr>
              <w:tabs>
                <w:tab w:val="left" w:pos="708"/>
              </w:tabs>
              <w:suppressAutoHyphens/>
              <w:spacing w:after="0"/>
              <w:ind w:left="137" w:right="151" w:firstLine="0"/>
              <w:jc w:val="left"/>
              <w:rPr>
                <w:sz w:val="20"/>
                <w:lang w:eastAsia="en-US"/>
              </w:rPr>
            </w:pPr>
            <w:r w:rsidRPr="008449B7">
              <w:rPr>
                <w:sz w:val="20"/>
                <w:lang w:eastAsia="en-US"/>
              </w:rPr>
              <w:t>110 кВ (заходов) от воздушной линии электропередачи (далее – ВЛ)</w:t>
            </w:r>
          </w:p>
          <w:p w:rsidR="003F480B" w:rsidRPr="008449B7" w:rsidRDefault="003F480B" w:rsidP="00D229C9">
            <w:pPr>
              <w:tabs>
                <w:tab w:val="left" w:pos="708"/>
              </w:tabs>
              <w:suppressAutoHyphens/>
              <w:spacing w:after="0"/>
              <w:ind w:left="137" w:right="151" w:firstLine="0"/>
              <w:jc w:val="left"/>
              <w:rPr>
                <w:sz w:val="20"/>
                <w:lang w:eastAsia="en-US"/>
              </w:rPr>
            </w:pPr>
            <w:r w:rsidRPr="008449B7">
              <w:rPr>
                <w:sz w:val="20"/>
                <w:lang w:eastAsia="en-US"/>
              </w:rPr>
              <w:t xml:space="preserve">110 кВ ПС О-29 Чкаловск - </w:t>
            </w:r>
          </w:p>
          <w:p w:rsidR="003F480B" w:rsidRPr="008449B7" w:rsidRDefault="003F480B" w:rsidP="00D229C9">
            <w:pPr>
              <w:tabs>
                <w:tab w:val="left" w:pos="708"/>
              </w:tabs>
              <w:suppressAutoHyphens/>
              <w:spacing w:after="0"/>
              <w:ind w:left="137" w:right="151" w:firstLine="0"/>
              <w:jc w:val="left"/>
              <w:rPr>
                <w:sz w:val="20"/>
                <w:lang w:eastAsia="en-US"/>
              </w:rPr>
            </w:pPr>
            <w:r w:rsidRPr="008449B7">
              <w:rPr>
                <w:sz w:val="20"/>
                <w:lang w:eastAsia="en-US"/>
              </w:rPr>
              <w:t>ПС О-1 Центральная с</w:t>
            </w:r>
          </w:p>
          <w:p w:rsidR="003F480B" w:rsidRPr="008449B7" w:rsidRDefault="003F480B" w:rsidP="00D229C9">
            <w:pPr>
              <w:tabs>
                <w:tab w:val="left" w:pos="708"/>
              </w:tabs>
              <w:suppressAutoHyphens/>
              <w:spacing w:after="0"/>
              <w:ind w:left="137" w:right="151" w:firstLine="0"/>
              <w:jc w:val="left"/>
              <w:rPr>
                <w:sz w:val="20"/>
                <w:lang w:eastAsia="en-US"/>
              </w:rPr>
            </w:pPr>
            <w:r w:rsidRPr="008449B7">
              <w:rPr>
                <w:sz w:val="20"/>
                <w:lang w:eastAsia="en-US"/>
              </w:rPr>
              <w:t xml:space="preserve">отпайками (Л 117) до </w:t>
            </w:r>
          </w:p>
          <w:p w:rsidR="003F480B" w:rsidRPr="008449B7" w:rsidRDefault="003F480B" w:rsidP="00D229C9">
            <w:pPr>
              <w:tabs>
                <w:tab w:val="left" w:pos="708"/>
              </w:tabs>
              <w:suppressAutoHyphens/>
              <w:spacing w:after="0"/>
              <w:ind w:left="137" w:right="151" w:firstLine="0"/>
              <w:jc w:val="left"/>
              <w:rPr>
                <w:sz w:val="20"/>
                <w:lang w:eastAsia="en-US"/>
              </w:rPr>
            </w:pPr>
            <w:r w:rsidRPr="008449B7">
              <w:rPr>
                <w:sz w:val="20"/>
                <w:lang w:eastAsia="en-US"/>
              </w:rPr>
              <w:t>ПС Менделеевская</w:t>
            </w:r>
          </w:p>
        </w:tc>
        <w:tc>
          <w:tcPr>
            <w:tcW w:w="1975" w:type="dxa"/>
            <w:tcBorders>
              <w:top w:val="single" w:sz="4" w:space="0" w:color="00000A"/>
              <w:left w:val="single" w:sz="4" w:space="0" w:color="00000A"/>
              <w:bottom w:val="single" w:sz="4" w:space="0" w:color="00000A"/>
              <w:right w:val="single" w:sz="4" w:space="0" w:color="00000A"/>
            </w:tcBorders>
          </w:tcPr>
          <w:p w:rsidR="003F480B" w:rsidRPr="008449B7" w:rsidRDefault="003F480B" w:rsidP="00D229C9">
            <w:pPr>
              <w:tabs>
                <w:tab w:val="left" w:pos="708"/>
              </w:tabs>
              <w:suppressAutoHyphens/>
              <w:spacing w:after="0"/>
              <w:ind w:left="137" w:right="151" w:firstLine="0"/>
              <w:jc w:val="left"/>
              <w:rPr>
                <w:sz w:val="20"/>
                <w:lang w:eastAsia="en-US"/>
              </w:rPr>
            </w:pPr>
            <w:r w:rsidRPr="008449B7">
              <w:rPr>
                <w:sz w:val="20"/>
                <w:lang w:eastAsia="en-US"/>
              </w:rPr>
              <w:t>Северо-запад                г. Калининграда</w:t>
            </w:r>
          </w:p>
          <w:p w:rsidR="003F480B" w:rsidRPr="008449B7" w:rsidRDefault="003F480B" w:rsidP="00D229C9">
            <w:pPr>
              <w:tabs>
                <w:tab w:val="left" w:pos="708"/>
              </w:tabs>
              <w:suppressAutoHyphens/>
              <w:spacing w:after="0"/>
              <w:ind w:left="137" w:right="151" w:firstLine="0"/>
              <w:jc w:val="left"/>
              <w:rPr>
                <w:sz w:val="20"/>
                <w:lang w:eastAsia="en-US"/>
              </w:rPr>
            </w:pPr>
          </w:p>
        </w:tc>
        <w:tc>
          <w:tcPr>
            <w:tcW w:w="2036" w:type="dxa"/>
            <w:tcBorders>
              <w:top w:val="single" w:sz="4" w:space="0" w:color="00000A"/>
              <w:left w:val="single" w:sz="4" w:space="0" w:color="00000A"/>
              <w:bottom w:val="single" w:sz="4" w:space="0" w:color="00000A"/>
              <w:right w:val="single" w:sz="4" w:space="0" w:color="00000A"/>
            </w:tcBorders>
          </w:tcPr>
          <w:p w:rsidR="003F480B" w:rsidRPr="008449B7" w:rsidRDefault="003F480B" w:rsidP="00D229C9">
            <w:pPr>
              <w:tabs>
                <w:tab w:val="left" w:pos="708"/>
              </w:tabs>
              <w:suppressAutoHyphens/>
              <w:spacing w:after="0"/>
              <w:ind w:left="137" w:right="151" w:firstLine="0"/>
              <w:rPr>
                <w:sz w:val="20"/>
                <w:lang w:eastAsia="en-US"/>
              </w:rPr>
            </w:pPr>
            <w:r w:rsidRPr="008449B7">
              <w:rPr>
                <w:sz w:val="20"/>
                <w:lang w:eastAsia="en-US"/>
              </w:rPr>
              <w:t xml:space="preserve">ЛЭП напряжением </w:t>
            </w:r>
          </w:p>
          <w:p w:rsidR="003F480B" w:rsidRPr="008449B7" w:rsidRDefault="003F480B" w:rsidP="00D229C9">
            <w:pPr>
              <w:tabs>
                <w:tab w:val="left" w:pos="708"/>
              </w:tabs>
              <w:suppressAutoHyphens/>
              <w:spacing w:after="0"/>
              <w:ind w:left="137" w:right="151" w:firstLine="0"/>
              <w:rPr>
                <w:sz w:val="20"/>
                <w:lang w:eastAsia="en-US"/>
              </w:rPr>
            </w:pPr>
            <w:r w:rsidRPr="008449B7">
              <w:rPr>
                <w:sz w:val="20"/>
                <w:lang w:eastAsia="en-US"/>
              </w:rPr>
              <w:t xml:space="preserve">110 кВ, </w:t>
            </w:r>
          </w:p>
          <w:p w:rsidR="003F480B" w:rsidRPr="008449B7" w:rsidRDefault="003F480B" w:rsidP="00D229C9">
            <w:pPr>
              <w:tabs>
                <w:tab w:val="left" w:pos="708"/>
              </w:tabs>
              <w:suppressAutoHyphens/>
              <w:spacing w:after="0"/>
              <w:ind w:left="137" w:right="151" w:firstLine="0"/>
              <w:rPr>
                <w:sz w:val="20"/>
                <w:lang w:eastAsia="en-US"/>
              </w:rPr>
            </w:pPr>
            <w:r w:rsidRPr="008449B7">
              <w:rPr>
                <w:sz w:val="20"/>
                <w:lang w:eastAsia="en-US"/>
              </w:rPr>
              <w:t>кабель 240 кв. мм,</w:t>
            </w:r>
          </w:p>
          <w:p w:rsidR="003F480B" w:rsidRPr="008449B7" w:rsidRDefault="003F480B" w:rsidP="00D229C9">
            <w:pPr>
              <w:tabs>
                <w:tab w:val="left" w:pos="708"/>
              </w:tabs>
              <w:suppressAutoHyphens/>
              <w:spacing w:after="0"/>
              <w:ind w:left="137" w:right="151" w:firstLine="0"/>
              <w:rPr>
                <w:sz w:val="20"/>
                <w:lang w:eastAsia="en-US"/>
              </w:rPr>
            </w:pPr>
            <w:r w:rsidRPr="008449B7">
              <w:rPr>
                <w:sz w:val="20"/>
                <w:lang w:eastAsia="en-US"/>
              </w:rPr>
              <w:t xml:space="preserve">протяженность </w:t>
            </w:r>
          </w:p>
          <w:p w:rsidR="003F480B" w:rsidRPr="008449B7" w:rsidRDefault="003F480B" w:rsidP="00D229C9">
            <w:pPr>
              <w:tabs>
                <w:tab w:val="left" w:pos="708"/>
              </w:tabs>
              <w:suppressAutoHyphens/>
              <w:spacing w:after="0"/>
              <w:ind w:left="137" w:right="151" w:firstLine="0"/>
              <w:rPr>
                <w:sz w:val="20"/>
                <w:lang w:eastAsia="en-US"/>
              </w:rPr>
            </w:pPr>
            <w:r w:rsidRPr="008449B7">
              <w:rPr>
                <w:sz w:val="20"/>
                <w:lang w:eastAsia="en-US"/>
              </w:rPr>
              <w:t>2х3,3 км</w:t>
            </w:r>
          </w:p>
        </w:tc>
        <w:tc>
          <w:tcPr>
            <w:tcW w:w="2126" w:type="dxa"/>
            <w:tcBorders>
              <w:top w:val="single" w:sz="4" w:space="0" w:color="00000A"/>
              <w:left w:val="single" w:sz="4" w:space="0" w:color="00000A"/>
              <w:bottom w:val="single" w:sz="4" w:space="0" w:color="00000A"/>
              <w:right w:val="single" w:sz="4" w:space="0" w:color="00000A"/>
            </w:tcBorders>
          </w:tcPr>
          <w:p w:rsidR="003F480B" w:rsidRPr="008449B7" w:rsidRDefault="003F480B" w:rsidP="00D229C9">
            <w:pPr>
              <w:tabs>
                <w:tab w:val="left" w:pos="708"/>
              </w:tabs>
              <w:suppressAutoHyphens/>
              <w:spacing w:after="0"/>
              <w:ind w:left="137" w:right="151" w:firstLine="0"/>
              <w:rPr>
                <w:sz w:val="20"/>
                <w:lang w:eastAsia="en-US"/>
              </w:rPr>
            </w:pPr>
            <w:r w:rsidRPr="008449B7">
              <w:rPr>
                <w:sz w:val="20"/>
                <w:lang w:eastAsia="en-US"/>
              </w:rPr>
              <w:t>Для технологического</w:t>
            </w:r>
          </w:p>
          <w:p w:rsidR="003F480B" w:rsidRPr="008449B7" w:rsidRDefault="003F480B" w:rsidP="00D229C9">
            <w:pPr>
              <w:tabs>
                <w:tab w:val="left" w:pos="708"/>
              </w:tabs>
              <w:suppressAutoHyphens/>
              <w:spacing w:after="0"/>
              <w:ind w:left="137" w:right="151" w:firstLine="0"/>
              <w:rPr>
                <w:sz w:val="20"/>
                <w:lang w:eastAsia="en-US"/>
              </w:rPr>
            </w:pPr>
            <w:r w:rsidRPr="008449B7">
              <w:rPr>
                <w:sz w:val="20"/>
                <w:lang w:eastAsia="en-US"/>
              </w:rPr>
              <w:t>присоединения к</w:t>
            </w:r>
          </w:p>
          <w:p w:rsidR="003F480B" w:rsidRPr="008449B7" w:rsidRDefault="003F480B" w:rsidP="00D229C9">
            <w:pPr>
              <w:tabs>
                <w:tab w:val="left" w:pos="708"/>
              </w:tabs>
              <w:suppressAutoHyphens/>
              <w:spacing w:after="0"/>
              <w:ind w:left="137" w:right="151" w:firstLine="0"/>
              <w:rPr>
                <w:sz w:val="20"/>
                <w:lang w:eastAsia="en-US"/>
              </w:rPr>
            </w:pPr>
            <w:r w:rsidRPr="008449B7">
              <w:rPr>
                <w:sz w:val="20"/>
                <w:lang w:eastAsia="en-US"/>
              </w:rPr>
              <w:t>электрическим сетям</w:t>
            </w:r>
          </w:p>
          <w:p w:rsidR="003F480B" w:rsidRPr="008449B7" w:rsidRDefault="003F480B" w:rsidP="00D229C9">
            <w:pPr>
              <w:tabs>
                <w:tab w:val="left" w:pos="708"/>
              </w:tabs>
              <w:suppressAutoHyphens/>
              <w:spacing w:after="0"/>
              <w:ind w:left="137" w:right="151" w:firstLine="0"/>
              <w:rPr>
                <w:sz w:val="20"/>
                <w:lang w:eastAsia="en-US"/>
              </w:rPr>
            </w:pPr>
            <w:r w:rsidRPr="008449B7">
              <w:rPr>
                <w:sz w:val="20"/>
                <w:lang w:eastAsia="en-US"/>
              </w:rPr>
              <w:t>ПС 110 кВ</w:t>
            </w:r>
          </w:p>
          <w:p w:rsidR="003F480B" w:rsidRPr="008449B7" w:rsidRDefault="003F480B" w:rsidP="00D229C9">
            <w:pPr>
              <w:tabs>
                <w:tab w:val="left" w:pos="708"/>
              </w:tabs>
              <w:suppressAutoHyphens/>
              <w:spacing w:after="0"/>
              <w:ind w:left="137" w:right="151" w:firstLine="0"/>
              <w:rPr>
                <w:sz w:val="20"/>
                <w:lang w:eastAsia="en-US"/>
              </w:rPr>
            </w:pPr>
            <w:r w:rsidRPr="008449B7">
              <w:rPr>
                <w:sz w:val="20"/>
                <w:lang w:eastAsia="en-US"/>
              </w:rPr>
              <w:t>Менделеевская</w:t>
            </w:r>
          </w:p>
        </w:tc>
        <w:tc>
          <w:tcPr>
            <w:tcW w:w="3067" w:type="dxa"/>
            <w:tcBorders>
              <w:top w:val="single" w:sz="4" w:space="0" w:color="00000A"/>
              <w:left w:val="single" w:sz="4" w:space="0" w:color="00000A"/>
              <w:bottom w:val="single" w:sz="4" w:space="0" w:color="00000A"/>
              <w:right w:val="single" w:sz="4" w:space="0" w:color="00000A"/>
            </w:tcBorders>
          </w:tcPr>
          <w:p w:rsidR="003F480B" w:rsidRPr="008449B7" w:rsidRDefault="003F480B" w:rsidP="00D229C9">
            <w:pPr>
              <w:tabs>
                <w:tab w:val="left" w:pos="708"/>
              </w:tabs>
              <w:suppressAutoHyphens/>
              <w:spacing w:after="0"/>
              <w:ind w:left="137" w:right="151" w:firstLine="0"/>
              <w:jc w:val="left"/>
              <w:rPr>
                <w:sz w:val="20"/>
                <w:lang w:eastAsia="en-US"/>
              </w:rPr>
            </w:pPr>
            <w:r w:rsidRPr="008449B7">
              <w:rPr>
                <w:sz w:val="20"/>
                <w:lang w:eastAsia="en-US"/>
              </w:rPr>
              <w:t xml:space="preserve">Прогнозируемый срок ввода – </w:t>
            </w:r>
          </w:p>
          <w:p w:rsidR="003F480B" w:rsidRPr="008449B7" w:rsidRDefault="003F480B" w:rsidP="00D229C9">
            <w:pPr>
              <w:tabs>
                <w:tab w:val="left" w:pos="708"/>
              </w:tabs>
              <w:suppressAutoHyphens/>
              <w:spacing w:after="0"/>
              <w:ind w:left="137" w:right="151" w:firstLine="0"/>
              <w:jc w:val="left"/>
              <w:rPr>
                <w:sz w:val="20"/>
                <w:lang w:eastAsia="en-US"/>
              </w:rPr>
            </w:pPr>
            <w:r w:rsidRPr="008449B7">
              <w:rPr>
                <w:sz w:val="20"/>
                <w:lang w:eastAsia="en-US"/>
              </w:rPr>
              <w:t xml:space="preserve">2021 год. </w:t>
            </w:r>
          </w:p>
          <w:p w:rsidR="003F480B" w:rsidRPr="008449B7" w:rsidRDefault="003F480B" w:rsidP="00D229C9">
            <w:pPr>
              <w:tabs>
                <w:tab w:val="left" w:pos="708"/>
              </w:tabs>
              <w:suppressAutoHyphens/>
              <w:spacing w:after="0"/>
              <w:ind w:left="137" w:right="151" w:firstLine="0"/>
              <w:jc w:val="left"/>
              <w:rPr>
                <w:sz w:val="20"/>
                <w:lang w:eastAsia="en-US"/>
              </w:rPr>
            </w:pPr>
            <w:r w:rsidRPr="008449B7">
              <w:rPr>
                <w:sz w:val="20"/>
                <w:lang w:eastAsia="en-US"/>
              </w:rPr>
              <w:t xml:space="preserve">Объект включен в схему и программу перспективного развития электроэнергетики Калининградской области  на 2020-2024 годы, </w:t>
            </w:r>
          </w:p>
          <w:p w:rsidR="003F480B" w:rsidRPr="008449B7" w:rsidRDefault="003F480B" w:rsidP="00D229C9">
            <w:pPr>
              <w:tabs>
                <w:tab w:val="left" w:pos="708"/>
              </w:tabs>
              <w:suppressAutoHyphens/>
              <w:spacing w:after="0"/>
              <w:ind w:left="137" w:right="151" w:firstLine="0"/>
              <w:jc w:val="left"/>
              <w:rPr>
                <w:sz w:val="20"/>
                <w:lang w:eastAsia="en-US"/>
              </w:rPr>
            </w:pPr>
            <w:r w:rsidRPr="008449B7">
              <w:rPr>
                <w:sz w:val="20"/>
                <w:lang w:eastAsia="en-US"/>
              </w:rPr>
              <w:t xml:space="preserve">утвержденные распоряжением Губернатора Калининградской области от 30 апреля 2019 года </w:t>
            </w:r>
          </w:p>
          <w:p w:rsidR="003F480B" w:rsidRPr="008449B7" w:rsidRDefault="003F480B" w:rsidP="00D229C9">
            <w:pPr>
              <w:tabs>
                <w:tab w:val="left" w:pos="708"/>
              </w:tabs>
              <w:suppressAutoHyphens/>
              <w:spacing w:after="0"/>
              <w:ind w:left="137" w:right="151" w:firstLine="0"/>
              <w:jc w:val="left"/>
              <w:rPr>
                <w:sz w:val="20"/>
                <w:lang w:eastAsia="en-US"/>
              </w:rPr>
            </w:pPr>
            <w:r w:rsidRPr="008449B7">
              <w:rPr>
                <w:sz w:val="20"/>
                <w:lang w:eastAsia="en-US"/>
              </w:rPr>
              <w:t>№ 275-р</w:t>
            </w:r>
          </w:p>
          <w:p w:rsidR="003F480B" w:rsidRPr="008449B7" w:rsidRDefault="003F480B" w:rsidP="00D229C9">
            <w:pPr>
              <w:tabs>
                <w:tab w:val="left" w:pos="708"/>
              </w:tabs>
              <w:suppressAutoHyphens/>
              <w:spacing w:after="0"/>
              <w:ind w:right="151" w:firstLine="0"/>
              <w:jc w:val="left"/>
              <w:rPr>
                <w:sz w:val="20"/>
                <w:lang w:eastAsia="en-US"/>
              </w:rPr>
            </w:pPr>
          </w:p>
        </w:tc>
        <w:tc>
          <w:tcPr>
            <w:tcW w:w="3402" w:type="dxa"/>
            <w:vMerge w:val="restart"/>
            <w:tcBorders>
              <w:top w:val="nil"/>
              <w:left w:val="single" w:sz="4" w:space="0" w:color="00000A"/>
            </w:tcBorders>
          </w:tcPr>
          <w:p w:rsidR="003F480B" w:rsidRPr="008449B7" w:rsidRDefault="003F480B" w:rsidP="00D229C9">
            <w:pPr>
              <w:suppressAutoHyphens/>
              <w:spacing w:after="0"/>
              <w:ind w:left="137" w:right="151" w:firstLine="0"/>
              <w:jc w:val="left"/>
              <w:rPr>
                <w:sz w:val="20"/>
              </w:rPr>
            </w:pPr>
          </w:p>
        </w:tc>
      </w:tr>
      <w:tr w:rsidR="003F480B" w:rsidRPr="008449B7" w:rsidTr="003F480B">
        <w:trPr>
          <w:trHeight w:val="2300"/>
          <w:jc w:val="center"/>
        </w:trPr>
        <w:tc>
          <w:tcPr>
            <w:tcW w:w="425" w:type="dxa"/>
          </w:tcPr>
          <w:p w:rsidR="003F480B" w:rsidRPr="008449B7" w:rsidRDefault="003F480B" w:rsidP="00D229C9">
            <w:pPr>
              <w:suppressAutoHyphens/>
              <w:spacing w:after="0"/>
              <w:ind w:firstLine="0"/>
              <w:jc w:val="center"/>
              <w:rPr>
                <w:rFonts w:eastAsia="Calibri"/>
                <w:sz w:val="20"/>
                <w:lang w:eastAsia="en-US"/>
              </w:rPr>
            </w:pPr>
            <w:r w:rsidRPr="008449B7">
              <w:rPr>
                <w:rFonts w:eastAsia="Calibri"/>
                <w:sz w:val="20"/>
                <w:lang w:eastAsia="en-US"/>
              </w:rPr>
              <w:t>3</w:t>
            </w:r>
          </w:p>
        </w:tc>
        <w:tc>
          <w:tcPr>
            <w:tcW w:w="2273" w:type="dxa"/>
            <w:tcBorders>
              <w:top w:val="single" w:sz="4" w:space="0" w:color="00000A"/>
              <w:left w:val="single" w:sz="4" w:space="0" w:color="00000A"/>
              <w:right w:val="single" w:sz="4" w:space="0" w:color="00000A"/>
            </w:tcBorders>
          </w:tcPr>
          <w:p w:rsidR="003F480B" w:rsidRPr="008449B7" w:rsidRDefault="003F480B" w:rsidP="00D229C9">
            <w:pPr>
              <w:tabs>
                <w:tab w:val="left" w:pos="708"/>
              </w:tabs>
              <w:suppressAutoHyphens/>
              <w:spacing w:after="0"/>
              <w:ind w:left="137" w:right="151" w:firstLine="0"/>
              <w:jc w:val="left"/>
              <w:rPr>
                <w:sz w:val="20"/>
                <w:lang w:eastAsia="en-US"/>
              </w:rPr>
            </w:pPr>
            <w:r w:rsidRPr="008449B7">
              <w:rPr>
                <w:sz w:val="20"/>
                <w:lang w:eastAsia="en-US"/>
              </w:rPr>
              <w:t xml:space="preserve">Строительство </w:t>
            </w:r>
          </w:p>
          <w:p w:rsidR="003F480B" w:rsidRPr="008449B7" w:rsidRDefault="003F480B" w:rsidP="00D229C9">
            <w:pPr>
              <w:tabs>
                <w:tab w:val="left" w:pos="708"/>
              </w:tabs>
              <w:suppressAutoHyphens/>
              <w:spacing w:after="0"/>
              <w:ind w:left="137" w:right="151" w:firstLine="0"/>
              <w:jc w:val="left"/>
              <w:rPr>
                <w:sz w:val="20"/>
                <w:lang w:eastAsia="en-US"/>
              </w:rPr>
            </w:pPr>
            <w:r w:rsidRPr="008449B7">
              <w:rPr>
                <w:sz w:val="20"/>
                <w:lang w:eastAsia="en-US"/>
              </w:rPr>
              <w:t xml:space="preserve">КЛ 110 кВ </w:t>
            </w:r>
          </w:p>
          <w:p w:rsidR="003F480B" w:rsidRPr="008449B7" w:rsidRDefault="003F480B" w:rsidP="00D229C9">
            <w:pPr>
              <w:tabs>
                <w:tab w:val="left" w:pos="708"/>
              </w:tabs>
              <w:suppressAutoHyphens/>
              <w:spacing w:after="0"/>
              <w:ind w:left="137" w:right="151" w:firstLine="0"/>
              <w:jc w:val="left"/>
              <w:rPr>
                <w:sz w:val="20"/>
                <w:lang w:eastAsia="en-US"/>
              </w:rPr>
            </w:pPr>
            <w:r w:rsidRPr="008449B7">
              <w:rPr>
                <w:sz w:val="20"/>
                <w:lang w:eastAsia="en-US"/>
              </w:rPr>
              <w:t xml:space="preserve">ПС 330 Северная – </w:t>
            </w:r>
          </w:p>
          <w:p w:rsidR="003F480B" w:rsidRPr="008449B7" w:rsidRDefault="003F480B" w:rsidP="00D229C9">
            <w:pPr>
              <w:tabs>
                <w:tab w:val="left" w:pos="708"/>
              </w:tabs>
              <w:suppressAutoHyphens/>
              <w:spacing w:after="0"/>
              <w:ind w:left="137" w:right="151" w:firstLine="0"/>
              <w:jc w:val="left"/>
              <w:rPr>
                <w:sz w:val="20"/>
                <w:lang w:eastAsia="en-US"/>
              </w:rPr>
            </w:pPr>
            <w:r w:rsidRPr="008449B7">
              <w:rPr>
                <w:sz w:val="20"/>
                <w:lang w:eastAsia="en-US"/>
              </w:rPr>
              <w:t>ПС 110 кВ</w:t>
            </w:r>
          </w:p>
        </w:tc>
        <w:tc>
          <w:tcPr>
            <w:tcW w:w="1975" w:type="dxa"/>
            <w:tcBorders>
              <w:top w:val="single" w:sz="4" w:space="0" w:color="00000A"/>
              <w:left w:val="single" w:sz="4" w:space="0" w:color="00000A"/>
              <w:right w:val="single" w:sz="4" w:space="0" w:color="00000A"/>
            </w:tcBorders>
          </w:tcPr>
          <w:p w:rsidR="003F480B" w:rsidRPr="008449B7" w:rsidRDefault="003F480B" w:rsidP="00D229C9">
            <w:pPr>
              <w:tabs>
                <w:tab w:val="left" w:pos="708"/>
              </w:tabs>
              <w:suppressAutoHyphens/>
              <w:spacing w:after="0"/>
              <w:ind w:left="137" w:right="151" w:firstLine="0"/>
              <w:jc w:val="left"/>
              <w:rPr>
                <w:sz w:val="20"/>
                <w:lang w:eastAsia="en-US"/>
              </w:rPr>
            </w:pPr>
            <w:r w:rsidRPr="008449B7">
              <w:rPr>
                <w:sz w:val="20"/>
                <w:lang w:eastAsia="en-US"/>
              </w:rPr>
              <w:t>г. Калининград</w:t>
            </w:r>
          </w:p>
        </w:tc>
        <w:tc>
          <w:tcPr>
            <w:tcW w:w="2036" w:type="dxa"/>
            <w:tcBorders>
              <w:top w:val="single" w:sz="4" w:space="0" w:color="00000A"/>
              <w:left w:val="single" w:sz="4" w:space="0" w:color="00000A"/>
              <w:right w:val="single" w:sz="4" w:space="0" w:color="00000A"/>
            </w:tcBorders>
          </w:tcPr>
          <w:p w:rsidR="003F480B" w:rsidRPr="008449B7" w:rsidRDefault="003F480B" w:rsidP="00D229C9">
            <w:pPr>
              <w:tabs>
                <w:tab w:val="left" w:pos="708"/>
              </w:tabs>
              <w:suppressAutoHyphens/>
              <w:spacing w:after="0"/>
              <w:ind w:left="137" w:right="151" w:firstLine="0"/>
              <w:rPr>
                <w:iCs/>
                <w:sz w:val="20"/>
                <w:lang w:eastAsia="en-US"/>
              </w:rPr>
            </w:pPr>
            <w:r w:rsidRPr="008449B7">
              <w:rPr>
                <w:iCs/>
                <w:sz w:val="20"/>
                <w:lang w:eastAsia="en-US"/>
              </w:rPr>
              <w:t xml:space="preserve">КЛ напряжением </w:t>
            </w:r>
          </w:p>
          <w:p w:rsidR="003F480B" w:rsidRPr="008449B7" w:rsidRDefault="003F480B" w:rsidP="00D229C9">
            <w:pPr>
              <w:tabs>
                <w:tab w:val="left" w:pos="708"/>
              </w:tabs>
              <w:suppressAutoHyphens/>
              <w:spacing w:after="0"/>
              <w:ind w:left="137" w:right="151" w:firstLine="0"/>
              <w:rPr>
                <w:iCs/>
                <w:sz w:val="20"/>
                <w:lang w:eastAsia="en-US"/>
              </w:rPr>
            </w:pPr>
            <w:r w:rsidRPr="008449B7">
              <w:rPr>
                <w:iCs/>
                <w:sz w:val="20"/>
                <w:lang w:eastAsia="en-US"/>
              </w:rPr>
              <w:t>110 кВ, сечением</w:t>
            </w:r>
          </w:p>
          <w:p w:rsidR="003F480B" w:rsidRPr="008449B7" w:rsidRDefault="003F480B" w:rsidP="00D229C9">
            <w:pPr>
              <w:tabs>
                <w:tab w:val="left" w:pos="708"/>
              </w:tabs>
              <w:suppressAutoHyphens/>
              <w:spacing w:after="0"/>
              <w:ind w:left="137" w:right="151" w:firstLine="0"/>
              <w:rPr>
                <w:iCs/>
                <w:sz w:val="20"/>
                <w:lang w:eastAsia="en-US"/>
              </w:rPr>
            </w:pPr>
            <w:r w:rsidRPr="008449B7">
              <w:rPr>
                <w:iCs/>
                <w:sz w:val="20"/>
                <w:lang w:eastAsia="en-US"/>
              </w:rPr>
              <w:t>не менее 240 кв. мм,</w:t>
            </w:r>
          </w:p>
          <w:p w:rsidR="003F480B" w:rsidRPr="008449B7" w:rsidRDefault="003F480B" w:rsidP="00D229C9">
            <w:pPr>
              <w:tabs>
                <w:tab w:val="left" w:pos="708"/>
              </w:tabs>
              <w:suppressAutoHyphens/>
              <w:spacing w:after="0"/>
              <w:ind w:left="137" w:right="151" w:firstLine="0"/>
              <w:rPr>
                <w:iCs/>
                <w:sz w:val="20"/>
                <w:lang w:eastAsia="en-US"/>
              </w:rPr>
            </w:pPr>
            <w:r w:rsidRPr="008449B7">
              <w:rPr>
                <w:iCs/>
                <w:sz w:val="20"/>
                <w:lang w:eastAsia="en-US"/>
              </w:rPr>
              <w:t xml:space="preserve">протяженность </w:t>
            </w:r>
          </w:p>
          <w:p w:rsidR="003F480B" w:rsidRPr="008449B7" w:rsidRDefault="003F480B" w:rsidP="00D229C9">
            <w:pPr>
              <w:tabs>
                <w:tab w:val="left" w:pos="708"/>
              </w:tabs>
              <w:suppressAutoHyphens/>
              <w:spacing w:after="0"/>
              <w:ind w:left="137" w:right="151" w:firstLine="0"/>
              <w:rPr>
                <w:sz w:val="20"/>
                <w:lang w:eastAsia="en-US"/>
              </w:rPr>
            </w:pPr>
            <w:r w:rsidRPr="008449B7">
              <w:rPr>
                <w:iCs/>
                <w:sz w:val="20"/>
                <w:lang w:eastAsia="en-US"/>
              </w:rPr>
              <w:t>12 км</w:t>
            </w:r>
          </w:p>
        </w:tc>
        <w:tc>
          <w:tcPr>
            <w:tcW w:w="2126" w:type="dxa"/>
            <w:tcBorders>
              <w:top w:val="single" w:sz="4" w:space="0" w:color="00000A"/>
              <w:left w:val="single" w:sz="4" w:space="0" w:color="00000A"/>
              <w:right w:val="single" w:sz="4" w:space="0" w:color="00000A"/>
            </w:tcBorders>
          </w:tcPr>
          <w:p w:rsidR="003F480B" w:rsidRPr="008449B7" w:rsidRDefault="003F480B" w:rsidP="00D229C9">
            <w:pPr>
              <w:tabs>
                <w:tab w:val="left" w:pos="708"/>
              </w:tabs>
              <w:suppressAutoHyphens/>
              <w:spacing w:after="0"/>
              <w:ind w:left="137" w:right="151" w:firstLine="0"/>
              <w:rPr>
                <w:sz w:val="20"/>
                <w:lang w:eastAsia="en-US"/>
              </w:rPr>
            </w:pPr>
            <w:r w:rsidRPr="008449B7">
              <w:rPr>
                <w:sz w:val="20"/>
                <w:lang w:eastAsia="en-US"/>
              </w:rPr>
              <w:t>Для технологического присоединения</w:t>
            </w:r>
          </w:p>
          <w:p w:rsidR="003F480B" w:rsidRPr="008449B7" w:rsidRDefault="003F480B" w:rsidP="00D229C9">
            <w:pPr>
              <w:tabs>
                <w:tab w:val="left" w:pos="708"/>
              </w:tabs>
              <w:suppressAutoHyphens/>
              <w:spacing w:after="0"/>
              <w:ind w:left="137" w:right="151" w:firstLine="0"/>
              <w:rPr>
                <w:sz w:val="20"/>
                <w:lang w:eastAsia="en-US"/>
              </w:rPr>
            </w:pPr>
            <w:r w:rsidRPr="008449B7">
              <w:rPr>
                <w:sz w:val="20"/>
                <w:lang w:eastAsia="en-US"/>
              </w:rPr>
              <w:t xml:space="preserve">к электрическим </w:t>
            </w:r>
          </w:p>
          <w:p w:rsidR="003F480B" w:rsidRPr="008449B7" w:rsidRDefault="003F480B" w:rsidP="00D229C9">
            <w:pPr>
              <w:tabs>
                <w:tab w:val="left" w:pos="708"/>
              </w:tabs>
              <w:suppressAutoHyphens/>
              <w:spacing w:after="0"/>
              <w:ind w:left="137" w:right="151" w:firstLine="0"/>
              <w:rPr>
                <w:sz w:val="20"/>
                <w:lang w:eastAsia="en-US"/>
              </w:rPr>
            </w:pPr>
            <w:r w:rsidRPr="008449B7">
              <w:rPr>
                <w:sz w:val="20"/>
                <w:lang w:eastAsia="en-US"/>
              </w:rPr>
              <w:t>сетям ПС 110 кВ</w:t>
            </w:r>
          </w:p>
        </w:tc>
        <w:tc>
          <w:tcPr>
            <w:tcW w:w="3067" w:type="dxa"/>
            <w:tcBorders>
              <w:top w:val="single" w:sz="4" w:space="0" w:color="00000A"/>
              <w:left w:val="single" w:sz="4" w:space="0" w:color="00000A"/>
              <w:right w:val="single" w:sz="4" w:space="0" w:color="00000A"/>
            </w:tcBorders>
          </w:tcPr>
          <w:p w:rsidR="003F480B" w:rsidRPr="008449B7" w:rsidRDefault="003F480B" w:rsidP="00D229C9">
            <w:pPr>
              <w:tabs>
                <w:tab w:val="left" w:pos="708"/>
              </w:tabs>
              <w:suppressAutoHyphens/>
              <w:spacing w:after="0"/>
              <w:ind w:left="137" w:right="151" w:firstLine="0"/>
              <w:jc w:val="left"/>
              <w:rPr>
                <w:sz w:val="20"/>
                <w:lang w:eastAsia="en-US"/>
              </w:rPr>
            </w:pPr>
            <w:r w:rsidRPr="008449B7">
              <w:rPr>
                <w:sz w:val="20"/>
                <w:lang w:eastAsia="en-US"/>
              </w:rPr>
              <w:t xml:space="preserve">Прогнозируемый срок ввода – </w:t>
            </w:r>
          </w:p>
          <w:p w:rsidR="003F480B" w:rsidRPr="008449B7" w:rsidRDefault="003F480B" w:rsidP="00D229C9">
            <w:pPr>
              <w:tabs>
                <w:tab w:val="left" w:pos="708"/>
              </w:tabs>
              <w:suppressAutoHyphens/>
              <w:spacing w:after="0"/>
              <w:ind w:left="137" w:right="151" w:firstLine="0"/>
              <w:jc w:val="left"/>
              <w:rPr>
                <w:sz w:val="20"/>
                <w:lang w:eastAsia="en-US"/>
              </w:rPr>
            </w:pPr>
            <w:r w:rsidRPr="008449B7">
              <w:rPr>
                <w:sz w:val="20"/>
                <w:lang w:eastAsia="en-US"/>
              </w:rPr>
              <w:t xml:space="preserve">2021 год. </w:t>
            </w:r>
          </w:p>
          <w:p w:rsidR="003F480B" w:rsidRPr="008449B7" w:rsidRDefault="003F480B" w:rsidP="003F480B">
            <w:pPr>
              <w:tabs>
                <w:tab w:val="left" w:pos="708"/>
              </w:tabs>
              <w:suppressAutoHyphens/>
              <w:spacing w:after="0"/>
              <w:ind w:left="137" w:right="151" w:firstLine="0"/>
              <w:jc w:val="left"/>
              <w:rPr>
                <w:sz w:val="20"/>
                <w:lang w:eastAsia="en-US"/>
              </w:rPr>
            </w:pPr>
            <w:r w:rsidRPr="008449B7">
              <w:rPr>
                <w:sz w:val="20"/>
                <w:lang w:eastAsia="en-US"/>
              </w:rPr>
              <w:t>Объект включен в схему и программу перспективного развития электроэнергетики Калининградской области на 2020-2024 годы, утвержденные распоряжением</w:t>
            </w:r>
            <w:r>
              <w:rPr>
                <w:sz w:val="20"/>
                <w:lang w:eastAsia="en-US"/>
              </w:rPr>
              <w:t xml:space="preserve"> </w:t>
            </w:r>
            <w:r w:rsidRPr="008449B7">
              <w:rPr>
                <w:sz w:val="20"/>
                <w:lang w:eastAsia="en-US"/>
              </w:rPr>
              <w:t>Губернатора Калининградской области от 30 апреля 2019 года № 275-р</w:t>
            </w:r>
          </w:p>
        </w:tc>
        <w:tc>
          <w:tcPr>
            <w:tcW w:w="3402" w:type="dxa"/>
            <w:vMerge/>
            <w:tcBorders>
              <w:left w:val="single" w:sz="4" w:space="0" w:color="00000A"/>
            </w:tcBorders>
          </w:tcPr>
          <w:p w:rsidR="003F480B" w:rsidRPr="008449B7" w:rsidRDefault="003F480B" w:rsidP="00D229C9">
            <w:pPr>
              <w:suppressAutoHyphens/>
              <w:spacing w:after="0"/>
              <w:ind w:left="137" w:right="151" w:firstLine="0"/>
              <w:jc w:val="left"/>
              <w:rPr>
                <w:sz w:val="20"/>
              </w:rPr>
            </w:pPr>
          </w:p>
        </w:tc>
      </w:tr>
      <w:tr w:rsidR="0085581F" w:rsidRPr="008449B7" w:rsidTr="0085581F">
        <w:trPr>
          <w:trHeight w:val="1945"/>
          <w:jc w:val="center"/>
        </w:trPr>
        <w:tc>
          <w:tcPr>
            <w:tcW w:w="425" w:type="dxa"/>
          </w:tcPr>
          <w:p w:rsidR="0085581F" w:rsidRPr="00940497" w:rsidRDefault="0085581F" w:rsidP="00D229C9">
            <w:pPr>
              <w:suppressAutoHyphens/>
              <w:spacing w:after="0"/>
              <w:ind w:firstLine="0"/>
              <w:jc w:val="center"/>
              <w:rPr>
                <w:rFonts w:eastAsia="Calibri"/>
                <w:sz w:val="20"/>
                <w:lang w:eastAsia="en-US"/>
              </w:rPr>
            </w:pPr>
            <w:r w:rsidRPr="00940497">
              <w:rPr>
                <w:rFonts w:eastAsia="Calibri"/>
                <w:sz w:val="20"/>
                <w:lang w:eastAsia="en-US"/>
              </w:rPr>
              <w:t>4</w:t>
            </w:r>
          </w:p>
        </w:tc>
        <w:tc>
          <w:tcPr>
            <w:tcW w:w="2273" w:type="dxa"/>
            <w:tcBorders>
              <w:top w:val="single" w:sz="4" w:space="0" w:color="00000A"/>
              <w:left w:val="single" w:sz="4" w:space="0" w:color="00000A"/>
              <w:bottom w:val="single" w:sz="4" w:space="0" w:color="00000A"/>
              <w:right w:val="single" w:sz="4" w:space="0" w:color="00000A"/>
            </w:tcBorders>
          </w:tcPr>
          <w:p w:rsidR="0085581F" w:rsidRPr="00940497" w:rsidRDefault="0085581F" w:rsidP="00D229C9">
            <w:pPr>
              <w:tabs>
                <w:tab w:val="left" w:pos="708"/>
              </w:tabs>
              <w:suppressAutoHyphens/>
              <w:spacing w:after="0"/>
              <w:ind w:left="137" w:right="151" w:firstLine="0"/>
              <w:jc w:val="left"/>
              <w:rPr>
                <w:sz w:val="20"/>
                <w:lang w:eastAsia="en-US"/>
              </w:rPr>
            </w:pPr>
            <w:r w:rsidRPr="00940497">
              <w:rPr>
                <w:sz w:val="20"/>
                <w:lang w:eastAsia="en-US"/>
              </w:rPr>
              <w:t xml:space="preserve">Строительство  </w:t>
            </w:r>
          </w:p>
          <w:p w:rsidR="0085581F" w:rsidRPr="00940497" w:rsidRDefault="0085581F" w:rsidP="00D229C9">
            <w:pPr>
              <w:tabs>
                <w:tab w:val="left" w:pos="708"/>
              </w:tabs>
              <w:suppressAutoHyphens/>
              <w:spacing w:after="0"/>
              <w:ind w:left="137" w:right="151" w:firstLine="0"/>
              <w:jc w:val="left"/>
              <w:rPr>
                <w:sz w:val="20"/>
                <w:lang w:eastAsia="en-US"/>
              </w:rPr>
            </w:pPr>
            <w:r w:rsidRPr="00940497">
              <w:rPr>
                <w:sz w:val="20"/>
                <w:lang w:eastAsia="en-US"/>
              </w:rPr>
              <w:t xml:space="preserve">2-цепного участка </w:t>
            </w:r>
          </w:p>
          <w:p w:rsidR="0085581F" w:rsidRPr="00940497" w:rsidRDefault="0085581F" w:rsidP="00D229C9">
            <w:pPr>
              <w:tabs>
                <w:tab w:val="left" w:pos="708"/>
              </w:tabs>
              <w:suppressAutoHyphens/>
              <w:spacing w:after="0"/>
              <w:ind w:left="137" w:right="151" w:firstLine="0"/>
              <w:jc w:val="left"/>
              <w:rPr>
                <w:sz w:val="20"/>
                <w:lang w:eastAsia="en-US"/>
              </w:rPr>
            </w:pPr>
            <w:r w:rsidRPr="00940497">
              <w:rPr>
                <w:sz w:val="20"/>
                <w:lang w:eastAsia="en-US"/>
              </w:rPr>
              <w:t xml:space="preserve">ВЛ 110 кВ (отпайки) </w:t>
            </w:r>
          </w:p>
          <w:p w:rsidR="0085581F" w:rsidRPr="00940497" w:rsidRDefault="0085581F" w:rsidP="00D229C9">
            <w:pPr>
              <w:tabs>
                <w:tab w:val="left" w:pos="708"/>
              </w:tabs>
              <w:suppressAutoHyphens/>
              <w:spacing w:after="0"/>
              <w:ind w:left="137" w:right="151" w:firstLine="0"/>
              <w:jc w:val="left"/>
              <w:rPr>
                <w:sz w:val="20"/>
                <w:lang w:eastAsia="en-US"/>
              </w:rPr>
            </w:pPr>
            <w:r w:rsidRPr="00940497">
              <w:rPr>
                <w:sz w:val="20"/>
                <w:lang w:eastAsia="en-US"/>
              </w:rPr>
              <w:t xml:space="preserve">от 2-цепной </w:t>
            </w:r>
          </w:p>
          <w:p w:rsidR="0085581F" w:rsidRPr="00940497" w:rsidRDefault="0085581F" w:rsidP="00D229C9">
            <w:pPr>
              <w:tabs>
                <w:tab w:val="left" w:pos="708"/>
              </w:tabs>
              <w:suppressAutoHyphens/>
              <w:spacing w:after="0"/>
              <w:ind w:left="137" w:right="151" w:firstLine="0"/>
              <w:jc w:val="left"/>
              <w:rPr>
                <w:sz w:val="20"/>
                <w:lang w:eastAsia="en-US"/>
              </w:rPr>
            </w:pPr>
            <w:r w:rsidRPr="00940497">
              <w:rPr>
                <w:sz w:val="20"/>
                <w:lang w:eastAsia="en-US"/>
              </w:rPr>
              <w:t xml:space="preserve">ВЛ 110 кВ Луговая – Юго-Восточная </w:t>
            </w:r>
          </w:p>
          <w:p w:rsidR="0085581F" w:rsidRPr="00940497" w:rsidRDefault="0085581F" w:rsidP="00D229C9">
            <w:pPr>
              <w:tabs>
                <w:tab w:val="left" w:pos="708"/>
              </w:tabs>
              <w:suppressAutoHyphens/>
              <w:spacing w:after="0"/>
              <w:ind w:left="137" w:right="151" w:firstLine="0"/>
              <w:jc w:val="left"/>
              <w:rPr>
                <w:sz w:val="20"/>
                <w:lang w:eastAsia="en-US"/>
              </w:rPr>
            </w:pPr>
            <w:r w:rsidRPr="00940497">
              <w:rPr>
                <w:sz w:val="20"/>
                <w:lang w:eastAsia="en-US"/>
              </w:rPr>
              <w:t xml:space="preserve">(ВЛ 179/180) до </w:t>
            </w:r>
          </w:p>
          <w:p w:rsidR="0085581F" w:rsidRPr="00940497" w:rsidRDefault="0085581F" w:rsidP="00D229C9">
            <w:pPr>
              <w:tabs>
                <w:tab w:val="left" w:pos="708"/>
              </w:tabs>
              <w:suppressAutoHyphens/>
              <w:spacing w:after="0"/>
              <w:ind w:left="137" w:right="151" w:firstLine="0"/>
              <w:jc w:val="left"/>
              <w:rPr>
                <w:sz w:val="20"/>
                <w:lang w:eastAsia="en-US"/>
              </w:rPr>
            </w:pPr>
            <w:r w:rsidRPr="00940497">
              <w:rPr>
                <w:sz w:val="20"/>
                <w:lang w:eastAsia="en-US"/>
              </w:rPr>
              <w:t>ПС 110 кВ Окружная</w:t>
            </w:r>
          </w:p>
        </w:tc>
        <w:tc>
          <w:tcPr>
            <w:tcW w:w="1975" w:type="dxa"/>
            <w:tcBorders>
              <w:top w:val="single" w:sz="4" w:space="0" w:color="00000A"/>
              <w:left w:val="single" w:sz="4" w:space="0" w:color="00000A"/>
              <w:bottom w:val="single" w:sz="4" w:space="0" w:color="00000A"/>
              <w:right w:val="single" w:sz="4" w:space="0" w:color="00000A"/>
            </w:tcBorders>
          </w:tcPr>
          <w:p w:rsidR="0085581F" w:rsidRPr="00940497" w:rsidRDefault="0085581F" w:rsidP="00D229C9">
            <w:pPr>
              <w:tabs>
                <w:tab w:val="left" w:pos="708"/>
              </w:tabs>
              <w:suppressAutoHyphens/>
              <w:spacing w:after="0"/>
              <w:ind w:left="137" w:right="151" w:firstLine="0"/>
              <w:jc w:val="left"/>
              <w:rPr>
                <w:sz w:val="20"/>
                <w:lang w:eastAsia="en-US"/>
              </w:rPr>
            </w:pPr>
            <w:r w:rsidRPr="00940497">
              <w:rPr>
                <w:sz w:val="20"/>
                <w:lang w:eastAsia="en-US"/>
              </w:rPr>
              <w:t>Гурьевский городской округ,</w:t>
            </w:r>
          </w:p>
          <w:p w:rsidR="0085581F" w:rsidRPr="00940497" w:rsidRDefault="0085581F" w:rsidP="00D229C9">
            <w:pPr>
              <w:tabs>
                <w:tab w:val="left" w:pos="708"/>
              </w:tabs>
              <w:suppressAutoHyphens/>
              <w:spacing w:after="0"/>
              <w:ind w:left="137" w:right="151" w:firstLine="0"/>
              <w:jc w:val="left"/>
              <w:rPr>
                <w:sz w:val="20"/>
                <w:lang w:eastAsia="en-US"/>
              </w:rPr>
            </w:pPr>
            <w:r w:rsidRPr="00940497">
              <w:rPr>
                <w:sz w:val="20"/>
                <w:lang w:eastAsia="en-US"/>
              </w:rPr>
              <w:t>г. Калининград</w:t>
            </w:r>
          </w:p>
        </w:tc>
        <w:tc>
          <w:tcPr>
            <w:tcW w:w="2036" w:type="dxa"/>
            <w:tcBorders>
              <w:top w:val="single" w:sz="4" w:space="0" w:color="00000A"/>
              <w:left w:val="single" w:sz="4" w:space="0" w:color="00000A"/>
              <w:bottom w:val="single" w:sz="4" w:space="0" w:color="00000A"/>
              <w:right w:val="single" w:sz="4" w:space="0" w:color="00000A"/>
            </w:tcBorders>
          </w:tcPr>
          <w:p w:rsidR="0085581F" w:rsidRPr="00940497" w:rsidRDefault="0085581F" w:rsidP="00D229C9">
            <w:pPr>
              <w:tabs>
                <w:tab w:val="left" w:pos="708"/>
              </w:tabs>
              <w:suppressAutoHyphens/>
              <w:spacing w:after="0"/>
              <w:ind w:left="137" w:right="151" w:firstLine="0"/>
              <w:rPr>
                <w:sz w:val="20"/>
                <w:lang w:eastAsia="en-US"/>
              </w:rPr>
            </w:pPr>
            <w:r w:rsidRPr="00940497">
              <w:rPr>
                <w:sz w:val="20"/>
                <w:lang w:eastAsia="en-US"/>
              </w:rPr>
              <w:t>ВЛ напряжением</w:t>
            </w:r>
          </w:p>
          <w:p w:rsidR="0085581F" w:rsidRPr="00940497" w:rsidRDefault="0085581F" w:rsidP="00D229C9">
            <w:pPr>
              <w:tabs>
                <w:tab w:val="left" w:pos="708"/>
              </w:tabs>
              <w:suppressAutoHyphens/>
              <w:spacing w:after="0"/>
              <w:ind w:left="137" w:right="151" w:firstLine="0"/>
              <w:rPr>
                <w:sz w:val="20"/>
                <w:lang w:eastAsia="en-US"/>
              </w:rPr>
            </w:pPr>
            <w:r w:rsidRPr="00940497">
              <w:rPr>
                <w:sz w:val="20"/>
                <w:lang w:eastAsia="en-US"/>
              </w:rPr>
              <w:t xml:space="preserve">110 кВ, </w:t>
            </w:r>
          </w:p>
          <w:p w:rsidR="0085581F" w:rsidRPr="00940497" w:rsidRDefault="0085581F" w:rsidP="00D229C9">
            <w:pPr>
              <w:tabs>
                <w:tab w:val="left" w:pos="708"/>
              </w:tabs>
              <w:suppressAutoHyphens/>
              <w:spacing w:after="0"/>
              <w:ind w:left="137" w:right="151" w:firstLine="0"/>
              <w:rPr>
                <w:sz w:val="20"/>
                <w:lang w:eastAsia="en-US"/>
              </w:rPr>
            </w:pPr>
            <w:r w:rsidRPr="00940497">
              <w:rPr>
                <w:sz w:val="20"/>
                <w:lang w:eastAsia="en-US"/>
              </w:rPr>
              <w:t xml:space="preserve">провод АС - 150, </w:t>
            </w:r>
          </w:p>
          <w:p w:rsidR="0085581F" w:rsidRPr="00940497" w:rsidRDefault="0085581F" w:rsidP="00D229C9">
            <w:pPr>
              <w:tabs>
                <w:tab w:val="left" w:pos="708"/>
              </w:tabs>
              <w:suppressAutoHyphens/>
              <w:spacing w:after="0"/>
              <w:ind w:left="137" w:right="151" w:firstLine="0"/>
              <w:rPr>
                <w:sz w:val="20"/>
                <w:lang w:eastAsia="en-US"/>
              </w:rPr>
            </w:pPr>
            <w:r w:rsidRPr="00940497">
              <w:rPr>
                <w:sz w:val="20"/>
                <w:lang w:eastAsia="en-US"/>
              </w:rPr>
              <w:t xml:space="preserve">протяженность </w:t>
            </w:r>
          </w:p>
          <w:p w:rsidR="0085581F" w:rsidRPr="00940497" w:rsidRDefault="0085581F" w:rsidP="00D229C9">
            <w:pPr>
              <w:tabs>
                <w:tab w:val="left" w:pos="708"/>
              </w:tabs>
              <w:suppressAutoHyphens/>
              <w:spacing w:after="0"/>
              <w:ind w:left="137" w:right="151" w:firstLine="0"/>
              <w:rPr>
                <w:sz w:val="20"/>
                <w:lang w:eastAsia="en-US"/>
              </w:rPr>
            </w:pPr>
            <w:r w:rsidRPr="00940497">
              <w:rPr>
                <w:sz w:val="20"/>
                <w:lang w:eastAsia="en-US"/>
              </w:rPr>
              <w:t>2х6,15 км</w:t>
            </w:r>
          </w:p>
        </w:tc>
        <w:tc>
          <w:tcPr>
            <w:tcW w:w="2126" w:type="dxa"/>
            <w:tcBorders>
              <w:top w:val="single" w:sz="4" w:space="0" w:color="00000A"/>
              <w:left w:val="single" w:sz="4" w:space="0" w:color="00000A"/>
              <w:bottom w:val="single" w:sz="4" w:space="0" w:color="00000A"/>
              <w:right w:val="single" w:sz="4" w:space="0" w:color="00000A"/>
            </w:tcBorders>
          </w:tcPr>
          <w:p w:rsidR="0085581F" w:rsidRPr="00940497" w:rsidRDefault="0085581F" w:rsidP="00D229C9">
            <w:pPr>
              <w:tabs>
                <w:tab w:val="left" w:pos="708"/>
              </w:tabs>
              <w:suppressAutoHyphens/>
              <w:spacing w:after="0"/>
              <w:ind w:left="137" w:right="151" w:firstLine="0"/>
              <w:rPr>
                <w:sz w:val="20"/>
                <w:lang w:eastAsia="en-US"/>
              </w:rPr>
            </w:pPr>
            <w:r w:rsidRPr="00940497">
              <w:rPr>
                <w:sz w:val="20"/>
                <w:lang w:eastAsia="en-US"/>
              </w:rPr>
              <w:t>Для технологического присоединения к электрическим сетям               ПС 110 кВ Окружная</w:t>
            </w:r>
          </w:p>
        </w:tc>
        <w:tc>
          <w:tcPr>
            <w:tcW w:w="3067" w:type="dxa"/>
            <w:tcBorders>
              <w:top w:val="single" w:sz="4" w:space="0" w:color="00000A"/>
              <w:left w:val="single" w:sz="4" w:space="0" w:color="00000A"/>
              <w:bottom w:val="single" w:sz="4" w:space="0" w:color="00000A"/>
              <w:right w:val="single" w:sz="4" w:space="0" w:color="00000A"/>
            </w:tcBorders>
          </w:tcPr>
          <w:p w:rsidR="0085581F" w:rsidRPr="00940497" w:rsidRDefault="0085581F" w:rsidP="00D229C9">
            <w:pPr>
              <w:tabs>
                <w:tab w:val="left" w:pos="708"/>
              </w:tabs>
              <w:suppressAutoHyphens/>
              <w:spacing w:after="0"/>
              <w:ind w:left="137" w:right="151" w:firstLine="0"/>
              <w:jc w:val="left"/>
              <w:rPr>
                <w:sz w:val="20"/>
                <w:lang w:eastAsia="en-US"/>
              </w:rPr>
            </w:pPr>
            <w:r w:rsidRPr="00940497">
              <w:rPr>
                <w:sz w:val="20"/>
                <w:lang w:eastAsia="en-US"/>
              </w:rPr>
              <w:t>Прогнозируемый срок ввода –</w:t>
            </w:r>
          </w:p>
          <w:p w:rsidR="0085581F" w:rsidRPr="00940497" w:rsidRDefault="0085581F" w:rsidP="00D229C9">
            <w:pPr>
              <w:tabs>
                <w:tab w:val="left" w:pos="708"/>
              </w:tabs>
              <w:suppressAutoHyphens/>
              <w:spacing w:after="0"/>
              <w:ind w:left="137" w:right="151" w:firstLine="0"/>
              <w:jc w:val="left"/>
              <w:rPr>
                <w:sz w:val="20"/>
                <w:lang w:eastAsia="en-US"/>
              </w:rPr>
            </w:pPr>
            <w:r w:rsidRPr="00940497">
              <w:rPr>
                <w:sz w:val="20"/>
                <w:lang w:eastAsia="en-US"/>
              </w:rPr>
              <w:t>до 2020 год.</w:t>
            </w:r>
          </w:p>
          <w:p w:rsidR="0085581F" w:rsidRPr="00940497" w:rsidRDefault="0085581F" w:rsidP="00D229C9">
            <w:pPr>
              <w:tabs>
                <w:tab w:val="left" w:pos="708"/>
              </w:tabs>
              <w:suppressAutoHyphens/>
              <w:spacing w:after="0"/>
              <w:ind w:left="137" w:right="151" w:firstLine="0"/>
              <w:jc w:val="left"/>
              <w:rPr>
                <w:sz w:val="20"/>
                <w:lang w:eastAsia="en-US"/>
              </w:rPr>
            </w:pPr>
            <w:r w:rsidRPr="00940497">
              <w:rPr>
                <w:sz w:val="20"/>
                <w:lang w:eastAsia="en-US"/>
              </w:rPr>
              <w:t xml:space="preserve">Объект включен в схему и программу перспективного развития электроэнергетики Калининградской области на 2019-2023 годы, утвержденные распоряжением Губернатора Калининградской области </w:t>
            </w:r>
          </w:p>
          <w:p w:rsidR="0085581F" w:rsidRPr="00940497" w:rsidRDefault="0085581F" w:rsidP="00D229C9">
            <w:pPr>
              <w:tabs>
                <w:tab w:val="left" w:pos="708"/>
              </w:tabs>
              <w:suppressAutoHyphens/>
              <w:spacing w:after="0"/>
              <w:ind w:left="137" w:right="151" w:firstLine="0"/>
              <w:jc w:val="left"/>
              <w:rPr>
                <w:sz w:val="20"/>
                <w:lang w:eastAsia="en-US"/>
              </w:rPr>
            </w:pPr>
            <w:r w:rsidRPr="00940497">
              <w:rPr>
                <w:sz w:val="20"/>
                <w:lang w:eastAsia="en-US"/>
              </w:rPr>
              <w:t xml:space="preserve">от 28 апреля 2018 года </w:t>
            </w:r>
          </w:p>
          <w:p w:rsidR="0085581F" w:rsidRPr="00940497" w:rsidRDefault="0085581F" w:rsidP="00D229C9">
            <w:pPr>
              <w:tabs>
                <w:tab w:val="left" w:pos="708"/>
              </w:tabs>
              <w:suppressAutoHyphens/>
              <w:spacing w:after="0"/>
              <w:ind w:left="137" w:right="151" w:firstLine="0"/>
              <w:jc w:val="left"/>
              <w:rPr>
                <w:sz w:val="20"/>
                <w:lang w:eastAsia="en-US"/>
              </w:rPr>
            </w:pPr>
            <w:r w:rsidRPr="00940497">
              <w:rPr>
                <w:sz w:val="20"/>
                <w:lang w:eastAsia="en-US"/>
              </w:rPr>
              <w:t>№ 238-р</w:t>
            </w:r>
          </w:p>
        </w:tc>
        <w:tc>
          <w:tcPr>
            <w:tcW w:w="3402" w:type="dxa"/>
            <w:tcBorders>
              <w:top w:val="nil"/>
              <w:left w:val="single" w:sz="4" w:space="0" w:color="00000A"/>
              <w:bottom w:val="nil"/>
            </w:tcBorders>
          </w:tcPr>
          <w:p w:rsidR="0085581F" w:rsidRPr="008449B7" w:rsidRDefault="0085581F" w:rsidP="00D229C9">
            <w:pPr>
              <w:suppressAutoHyphens/>
              <w:spacing w:after="0"/>
              <w:ind w:left="137" w:right="151" w:firstLine="0"/>
              <w:jc w:val="left"/>
              <w:rPr>
                <w:sz w:val="20"/>
              </w:rPr>
            </w:pPr>
          </w:p>
        </w:tc>
      </w:tr>
      <w:tr w:rsidR="0085581F" w:rsidRPr="008449B7" w:rsidTr="0085581F">
        <w:trPr>
          <w:trHeight w:val="1945"/>
          <w:jc w:val="center"/>
        </w:trPr>
        <w:tc>
          <w:tcPr>
            <w:tcW w:w="425"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lastRenderedPageBreak/>
              <w:t>5</w:t>
            </w:r>
          </w:p>
        </w:tc>
        <w:tc>
          <w:tcPr>
            <w:tcW w:w="2273" w:type="dxa"/>
            <w:tcBorders>
              <w:top w:val="single" w:sz="4" w:space="0" w:color="00000A"/>
              <w:left w:val="single" w:sz="4" w:space="0" w:color="00000A"/>
              <w:bottom w:val="single" w:sz="4" w:space="0" w:color="00000A"/>
              <w:right w:val="single" w:sz="4" w:space="0" w:color="00000A"/>
            </w:tcBorders>
          </w:tcPr>
          <w:p w:rsidR="0085581F" w:rsidRPr="008449B7" w:rsidRDefault="0085581F" w:rsidP="00D229C9">
            <w:pPr>
              <w:tabs>
                <w:tab w:val="left" w:pos="708"/>
              </w:tabs>
              <w:suppressAutoHyphens/>
              <w:spacing w:after="0"/>
              <w:ind w:left="137" w:right="151" w:firstLine="0"/>
              <w:jc w:val="left"/>
              <w:rPr>
                <w:sz w:val="20"/>
                <w:lang w:eastAsia="en-US"/>
              </w:rPr>
            </w:pPr>
            <w:r w:rsidRPr="008449B7">
              <w:rPr>
                <w:sz w:val="20"/>
                <w:lang w:eastAsia="en-US"/>
              </w:rPr>
              <w:t xml:space="preserve">Строительство </w:t>
            </w:r>
          </w:p>
          <w:p w:rsidR="0085581F" w:rsidRPr="008449B7" w:rsidRDefault="0085581F" w:rsidP="00D229C9">
            <w:pPr>
              <w:tabs>
                <w:tab w:val="left" w:pos="708"/>
              </w:tabs>
              <w:suppressAutoHyphens/>
              <w:spacing w:after="0"/>
              <w:ind w:left="137" w:right="151" w:firstLine="0"/>
              <w:jc w:val="left"/>
              <w:rPr>
                <w:sz w:val="20"/>
                <w:lang w:eastAsia="en-US"/>
              </w:rPr>
            </w:pPr>
            <w:r w:rsidRPr="008449B7">
              <w:rPr>
                <w:sz w:val="20"/>
                <w:lang w:eastAsia="en-US"/>
              </w:rPr>
              <w:t>ПС 110/10 кВ Сельма</w:t>
            </w:r>
          </w:p>
        </w:tc>
        <w:tc>
          <w:tcPr>
            <w:tcW w:w="1975" w:type="dxa"/>
            <w:tcBorders>
              <w:top w:val="single" w:sz="4" w:space="0" w:color="00000A"/>
              <w:left w:val="single" w:sz="4" w:space="0" w:color="00000A"/>
              <w:bottom w:val="single" w:sz="4" w:space="0" w:color="00000A"/>
              <w:right w:val="single" w:sz="4" w:space="0" w:color="00000A"/>
            </w:tcBorders>
          </w:tcPr>
          <w:p w:rsidR="0085581F" w:rsidRPr="008449B7" w:rsidRDefault="0085581F" w:rsidP="00D229C9">
            <w:pPr>
              <w:tabs>
                <w:tab w:val="left" w:pos="708"/>
              </w:tabs>
              <w:suppressAutoHyphens/>
              <w:spacing w:after="0"/>
              <w:ind w:left="137" w:right="151" w:firstLine="0"/>
              <w:jc w:val="left"/>
              <w:rPr>
                <w:sz w:val="20"/>
                <w:lang w:eastAsia="en-US"/>
              </w:rPr>
            </w:pPr>
            <w:r w:rsidRPr="008449B7">
              <w:rPr>
                <w:sz w:val="20"/>
                <w:lang w:eastAsia="en-US"/>
              </w:rPr>
              <w:t>г. Калининград</w:t>
            </w:r>
          </w:p>
        </w:tc>
        <w:tc>
          <w:tcPr>
            <w:tcW w:w="2036" w:type="dxa"/>
            <w:tcBorders>
              <w:top w:val="single" w:sz="4" w:space="0" w:color="00000A"/>
              <w:left w:val="single" w:sz="4" w:space="0" w:color="00000A"/>
              <w:bottom w:val="single" w:sz="4" w:space="0" w:color="00000A"/>
              <w:right w:val="single" w:sz="4" w:space="0" w:color="00000A"/>
            </w:tcBorders>
          </w:tcPr>
          <w:p w:rsidR="0085581F" w:rsidRPr="008449B7" w:rsidRDefault="0085581F" w:rsidP="00D229C9">
            <w:pPr>
              <w:tabs>
                <w:tab w:val="left" w:pos="708"/>
              </w:tabs>
              <w:suppressAutoHyphens/>
              <w:spacing w:after="0"/>
              <w:ind w:left="137" w:right="151" w:firstLine="0"/>
              <w:rPr>
                <w:sz w:val="20"/>
                <w:lang w:eastAsia="en-US"/>
              </w:rPr>
            </w:pPr>
            <w:r w:rsidRPr="008449B7">
              <w:rPr>
                <w:sz w:val="20"/>
                <w:lang w:eastAsia="en-US"/>
              </w:rPr>
              <w:t xml:space="preserve">Установка </w:t>
            </w:r>
          </w:p>
          <w:p w:rsidR="0085581F" w:rsidRPr="008449B7" w:rsidRDefault="0085581F" w:rsidP="00D229C9">
            <w:pPr>
              <w:tabs>
                <w:tab w:val="left" w:pos="708"/>
              </w:tabs>
              <w:suppressAutoHyphens/>
              <w:spacing w:after="0"/>
              <w:ind w:left="137" w:right="151" w:firstLine="0"/>
              <w:rPr>
                <w:sz w:val="20"/>
                <w:lang w:eastAsia="en-US"/>
              </w:rPr>
            </w:pPr>
            <w:r w:rsidRPr="008449B7">
              <w:rPr>
                <w:sz w:val="20"/>
                <w:lang w:eastAsia="en-US"/>
              </w:rPr>
              <w:t>2 трансформаторов</w:t>
            </w:r>
          </w:p>
          <w:p w:rsidR="0085581F" w:rsidRPr="008449B7" w:rsidRDefault="0085581F" w:rsidP="00D229C9">
            <w:pPr>
              <w:tabs>
                <w:tab w:val="left" w:pos="708"/>
              </w:tabs>
              <w:suppressAutoHyphens/>
              <w:spacing w:after="0"/>
              <w:ind w:left="137" w:right="151" w:firstLine="0"/>
              <w:rPr>
                <w:sz w:val="20"/>
                <w:lang w:eastAsia="en-US"/>
              </w:rPr>
            </w:pPr>
            <w:r w:rsidRPr="008449B7">
              <w:rPr>
                <w:sz w:val="20"/>
                <w:lang w:eastAsia="en-US"/>
              </w:rPr>
              <w:t xml:space="preserve">напряжением </w:t>
            </w:r>
          </w:p>
          <w:p w:rsidR="0085581F" w:rsidRPr="008449B7" w:rsidRDefault="0085581F" w:rsidP="00D229C9">
            <w:pPr>
              <w:tabs>
                <w:tab w:val="left" w:pos="708"/>
              </w:tabs>
              <w:suppressAutoHyphens/>
              <w:spacing w:after="0"/>
              <w:ind w:left="137" w:right="151" w:firstLine="0"/>
              <w:rPr>
                <w:sz w:val="20"/>
                <w:lang w:eastAsia="en-US"/>
              </w:rPr>
            </w:pPr>
            <w:r w:rsidRPr="008449B7">
              <w:rPr>
                <w:sz w:val="20"/>
                <w:lang w:eastAsia="en-US"/>
              </w:rPr>
              <w:t xml:space="preserve">110/10 кВ, </w:t>
            </w:r>
          </w:p>
          <w:p w:rsidR="0085581F" w:rsidRPr="008449B7" w:rsidRDefault="0085581F" w:rsidP="00D229C9">
            <w:pPr>
              <w:tabs>
                <w:tab w:val="left" w:pos="708"/>
              </w:tabs>
              <w:suppressAutoHyphens/>
              <w:spacing w:after="0"/>
              <w:ind w:left="137" w:right="151" w:firstLine="0"/>
              <w:rPr>
                <w:sz w:val="20"/>
                <w:lang w:eastAsia="en-US"/>
              </w:rPr>
            </w:pPr>
            <w:r w:rsidRPr="008449B7">
              <w:rPr>
                <w:sz w:val="20"/>
                <w:lang w:eastAsia="en-US"/>
              </w:rPr>
              <w:t xml:space="preserve">мощностью </w:t>
            </w:r>
          </w:p>
          <w:p w:rsidR="0085581F" w:rsidRPr="008449B7" w:rsidRDefault="0085581F" w:rsidP="00D229C9">
            <w:pPr>
              <w:tabs>
                <w:tab w:val="left" w:pos="708"/>
              </w:tabs>
              <w:suppressAutoHyphens/>
              <w:spacing w:after="0"/>
              <w:ind w:left="137" w:right="151" w:firstLine="0"/>
              <w:rPr>
                <w:sz w:val="20"/>
                <w:lang w:eastAsia="en-US"/>
              </w:rPr>
            </w:pPr>
            <w:r w:rsidRPr="008449B7">
              <w:rPr>
                <w:sz w:val="20"/>
                <w:lang w:eastAsia="en-US"/>
              </w:rPr>
              <w:t>по 25 МВА</w:t>
            </w:r>
          </w:p>
        </w:tc>
        <w:tc>
          <w:tcPr>
            <w:tcW w:w="2126" w:type="dxa"/>
            <w:tcBorders>
              <w:top w:val="single" w:sz="4" w:space="0" w:color="00000A"/>
              <w:left w:val="single" w:sz="4" w:space="0" w:color="00000A"/>
              <w:bottom w:val="single" w:sz="4" w:space="0" w:color="00000A"/>
              <w:right w:val="single" w:sz="4" w:space="0" w:color="00000A"/>
            </w:tcBorders>
          </w:tcPr>
          <w:p w:rsidR="0085581F" w:rsidRPr="008449B7" w:rsidRDefault="0085581F" w:rsidP="00D229C9">
            <w:pPr>
              <w:tabs>
                <w:tab w:val="left" w:pos="708"/>
              </w:tabs>
              <w:suppressAutoHyphens/>
              <w:spacing w:after="0"/>
              <w:ind w:left="137" w:right="151" w:firstLine="0"/>
              <w:rPr>
                <w:sz w:val="20"/>
                <w:lang w:eastAsia="en-US"/>
              </w:rPr>
            </w:pPr>
            <w:r w:rsidRPr="008449B7">
              <w:rPr>
                <w:sz w:val="20"/>
                <w:lang w:eastAsia="en-US"/>
              </w:rPr>
              <w:t xml:space="preserve">Для технологического присоединения к электрическим сетям новых объектов </w:t>
            </w:r>
          </w:p>
          <w:p w:rsidR="0085581F" w:rsidRPr="008449B7" w:rsidRDefault="0085581F" w:rsidP="00D229C9">
            <w:pPr>
              <w:tabs>
                <w:tab w:val="left" w:pos="708"/>
              </w:tabs>
              <w:suppressAutoHyphens/>
              <w:spacing w:after="0"/>
              <w:ind w:left="137" w:right="151" w:firstLine="0"/>
              <w:rPr>
                <w:sz w:val="20"/>
                <w:lang w:eastAsia="en-US"/>
              </w:rPr>
            </w:pPr>
            <w:r w:rsidRPr="008449B7">
              <w:rPr>
                <w:sz w:val="20"/>
                <w:lang w:eastAsia="en-US"/>
              </w:rPr>
              <w:t xml:space="preserve">г. Калининграда и снятие нагрузки с </w:t>
            </w:r>
          </w:p>
          <w:p w:rsidR="0085581F" w:rsidRPr="008449B7" w:rsidRDefault="0085581F" w:rsidP="00D229C9">
            <w:pPr>
              <w:tabs>
                <w:tab w:val="left" w:pos="708"/>
              </w:tabs>
              <w:suppressAutoHyphens/>
              <w:spacing w:after="0"/>
              <w:ind w:left="137" w:right="151" w:firstLine="0"/>
              <w:rPr>
                <w:sz w:val="20"/>
                <w:lang w:eastAsia="en-US"/>
              </w:rPr>
            </w:pPr>
            <w:r w:rsidRPr="008449B7">
              <w:rPr>
                <w:sz w:val="20"/>
                <w:lang w:eastAsia="en-US"/>
              </w:rPr>
              <w:t>ПС О-11</w:t>
            </w:r>
          </w:p>
          <w:p w:rsidR="0085581F" w:rsidRPr="008449B7" w:rsidRDefault="0085581F" w:rsidP="00D229C9">
            <w:pPr>
              <w:tabs>
                <w:tab w:val="left" w:pos="708"/>
              </w:tabs>
              <w:suppressAutoHyphens/>
              <w:spacing w:after="0"/>
              <w:ind w:left="137" w:right="151" w:firstLine="0"/>
              <w:rPr>
                <w:sz w:val="20"/>
                <w:lang w:eastAsia="en-US"/>
              </w:rPr>
            </w:pPr>
            <w:r w:rsidRPr="008449B7">
              <w:rPr>
                <w:sz w:val="20"/>
                <w:lang w:eastAsia="en-US"/>
              </w:rPr>
              <w:t>Ленинградская</w:t>
            </w:r>
          </w:p>
        </w:tc>
        <w:tc>
          <w:tcPr>
            <w:tcW w:w="3067" w:type="dxa"/>
            <w:tcBorders>
              <w:top w:val="single" w:sz="4" w:space="0" w:color="00000A"/>
              <w:left w:val="single" w:sz="4" w:space="0" w:color="00000A"/>
              <w:bottom w:val="single" w:sz="4" w:space="0" w:color="00000A"/>
              <w:right w:val="single" w:sz="4" w:space="0" w:color="00000A"/>
            </w:tcBorders>
          </w:tcPr>
          <w:p w:rsidR="0085581F" w:rsidRPr="008449B7" w:rsidRDefault="0085581F" w:rsidP="00D229C9">
            <w:pPr>
              <w:tabs>
                <w:tab w:val="left" w:pos="708"/>
              </w:tabs>
              <w:suppressAutoHyphens/>
              <w:spacing w:after="0"/>
              <w:ind w:left="137" w:right="151" w:firstLine="0"/>
              <w:jc w:val="left"/>
              <w:rPr>
                <w:sz w:val="20"/>
                <w:lang w:eastAsia="en-US"/>
              </w:rPr>
            </w:pPr>
            <w:r w:rsidRPr="008449B7">
              <w:rPr>
                <w:sz w:val="20"/>
                <w:lang w:eastAsia="en-US"/>
              </w:rPr>
              <w:t xml:space="preserve">Прогнозируемый срок ввода – </w:t>
            </w:r>
          </w:p>
          <w:p w:rsidR="0085581F" w:rsidRPr="008449B7" w:rsidRDefault="0085581F" w:rsidP="00D229C9">
            <w:pPr>
              <w:tabs>
                <w:tab w:val="left" w:pos="708"/>
              </w:tabs>
              <w:suppressAutoHyphens/>
              <w:spacing w:after="0"/>
              <w:ind w:left="137" w:right="151" w:firstLine="0"/>
              <w:jc w:val="left"/>
              <w:rPr>
                <w:sz w:val="20"/>
                <w:lang w:eastAsia="en-US"/>
              </w:rPr>
            </w:pPr>
            <w:r w:rsidRPr="008449B7">
              <w:rPr>
                <w:sz w:val="20"/>
                <w:lang w:eastAsia="en-US"/>
              </w:rPr>
              <w:t>2022 год.</w:t>
            </w:r>
          </w:p>
          <w:p w:rsidR="0085581F" w:rsidRPr="008449B7" w:rsidRDefault="0085581F" w:rsidP="00D229C9">
            <w:pPr>
              <w:tabs>
                <w:tab w:val="left" w:pos="708"/>
              </w:tabs>
              <w:suppressAutoHyphens/>
              <w:spacing w:after="0"/>
              <w:ind w:left="137" w:right="151" w:firstLine="0"/>
              <w:jc w:val="left"/>
              <w:rPr>
                <w:sz w:val="20"/>
                <w:lang w:eastAsia="en-US"/>
              </w:rPr>
            </w:pPr>
            <w:r w:rsidRPr="008449B7">
              <w:rPr>
                <w:sz w:val="20"/>
                <w:lang w:eastAsia="en-US"/>
              </w:rPr>
              <w:t xml:space="preserve">Объект включен в схему и программу перспективного развития электроэнергетики Калининградской области на 2020-2024 годы, утвержденные распоряжением Губернатора Калининградской области </w:t>
            </w:r>
          </w:p>
          <w:p w:rsidR="0085581F" w:rsidRPr="008449B7" w:rsidRDefault="0085581F" w:rsidP="00D229C9">
            <w:pPr>
              <w:tabs>
                <w:tab w:val="left" w:pos="708"/>
              </w:tabs>
              <w:suppressAutoHyphens/>
              <w:spacing w:after="0"/>
              <w:ind w:left="137" w:right="151" w:firstLine="0"/>
              <w:jc w:val="left"/>
              <w:rPr>
                <w:sz w:val="20"/>
                <w:lang w:eastAsia="en-US"/>
              </w:rPr>
            </w:pPr>
            <w:r w:rsidRPr="008449B7">
              <w:rPr>
                <w:sz w:val="20"/>
                <w:lang w:eastAsia="en-US"/>
              </w:rPr>
              <w:t xml:space="preserve">от 30 апреля 2019 года </w:t>
            </w:r>
          </w:p>
          <w:p w:rsidR="0085581F" w:rsidRPr="008449B7" w:rsidRDefault="0085581F" w:rsidP="00D229C9">
            <w:pPr>
              <w:tabs>
                <w:tab w:val="left" w:pos="708"/>
              </w:tabs>
              <w:suppressAutoHyphens/>
              <w:spacing w:after="0"/>
              <w:ind w:left="137" w:right="151" w:firstLine="0"/>
              <w:jc w:val="left"/>
              <w:rPr>
                <w:sz w:val="20"/>
                <w:lang w:eastAsia="en-US"/>
              </w:rPr>
            </w:pPr>
            <w:r w:rsidRPr="008449B7">
              <w:rPr>
                <w:sz w:val="20"/>
                <w:lang w:eastAsia="en-US"/>
              </w:rPr>
              <w:t>№ 275-р</w:t>
            </w:r>
          </w:p>
        </w:tc>
        <w:tc>
          <w:tcPr>
            <w:tcW w:w="3402" w:type="dxa"/>
            <w:tcBorders>
              <w:top w:val="nil"/>
              <w:left w:val="single" w:sz="4" w:space="0" w:color="00000A"/>
              <w:bottom w:val="nil"/>
            </w:tcBorders>
          </w:tcPr>
          <w:p w:rsidR="0085581F" w:rsidRPr="008449B7" w:rsidRDefault="0085581F" w:rsidP="00D229C9">
            <w:pPr>
              <w:suppressAutoHyphens/>
              <w:spacing w:after="0"/>
              <w:ind w:left="137" w:right="151" w:firstLine="0"/>
              <w:jc w:val="left"/>
              <w:rPr>
                <w:sz w:val="20"/>
              </w:rPr>
            </w:pPr>
          </w:p>
        </w:tc>
      </w:tr>
      <w:tr w:rsidR="0085581F" w:rsidRPr="008449B7" w:rsidTr="0085581F">
        <w:trPr>
          <w:trHeight w:val="3034"/>
          <w:jc w:val="center"/>
        </w:trPr>
        <w:tc>
          <w:tcPr>
            <w:tcW w:w="425" w:type="dxa"/>
            <w:tcBorders>
              <w:bottom w:val="single" w:sz="4" w:space="0" w:color="auto"/>
            </w:tcBorders>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6</w:t>
            </w:r>
          </w:p>
        </w:tc>
        <w:tc>
          <w:tcPr>
            <w:tcW w:w="2273" w:type="dxa"/>
            <w:tcBorders>
              <w:top w:val="single" w:sz="4" w:space="0" w:color="00000A"/>
              <w:left w:val="single" w:sz="4" w:space="0" w:color="00000A"/>
              <w:bottom w:val="single" w:sz="4" w:space="0" w:color="auto"/>
              <w:right w:val="single" w:sz="4" w:space="0" w:color="00000A"/>
            </w:tcBorders>
          </w:tcPr>
          <w:p w:rsidR="0085581F" w:rsidRPr="008449B7" w:rsidRDefault="0085581F" w:rsidP="00D229C9">
            <w:pPr>
              <w:tabs>
                <w:tab w:val="left" w:pos="708"/>
              </w:tabs>
              <w:suppressAutoHyphens/>
              <w:spacing w:after="0"/>
              <w:ind w:left="137" w:right="151" w:firstLine="0"/>
              <w:jc w:val="left"/>
              <w:rPr>
                <w:sz w:val="20"/>
                <w:lang w:eastAsia="en-US"/>
              </w:rPr>
            </w:pPr>
            <w:r w:rsidRPr="008449B7">
              <w:rPr>
                <w:sz w:val="20"/>
                <w:lang w:eastAsia="en-US"/>
              </w:rPr>
              <w:t xml:space="preserve">Строительство </w:t>
            </w:r>
          </w:p>
          <w:p w:rsidR="0085581F" w:rsidRPr="008449B7" w:rsidRDefault="0085581F" w:rsidP="00D229C9">
            <w:pPr>
              <w:tabs>
                <w:tab w:val="left" w:pos="708"/>
              </w:tabs>
              <w:suppressAutoHyphens/>
              <w:spacing w:after="0"/>
              <w:ind w:left="137" w:right="151" w:firstLine="0"/>
              <w:jc w:val="left"/>
              <w:rPr>
                <w:sz w:val="20"/>
                <w:lang w:eastAsia="en-US"/>
              </w:rPr>
            </w:pPr>
            <w:r w:rsidRPr="008449B7">
              <w:rPr>
                <w:sz w:val="20"/>
                <w:lang w:eastAsia="en-US"/>
              </w:rPr>
              <w:t xml:space="preserve">2 ЛЭП 110 кВ (отпайки) от </w:t>
            </w:r>
          </w:p>
          <w:p w:rsidR="0085581F" w:rsidRPr="008449B7" w:rsidRDefault="0085581F" w:rsidP="00D229C9">
            <w:pPr>
              <w:tabs>
                <w:tab w:val="left" w:pos="708"/>
              </w:tabs>
              <w:suppressAutoHyphens/>
              <w:spacing w:after="0"/>
              <w:ind w:left="137" w:right="151" w:firstLine="0"/>
              <w:jc w:val="left"/>
              <w:rPr>
                <w:sz w:val="20"/>
                <w:lang w:eastAsia="en-US"/>
              </w:rPr>
            </w:pPr>
            <w:r w:rsidRPr="008449B7">
              <w:rPr>
                <w:sz w:val="20"/>
                <w:lang w:eastAsia="en-US"/>
              </w:rPr>
              <w:t xml:space="preserve">2-цепной </w:t>
            </w:r>
          </w:p>
          <w:p w:rsidR="0085581F" w:rsidRPr="008449B7" w:rsidRDefault="0085581F" w:rsidP="00D229C9">
            <w:pPr>
              <w:tabs>
                <w:tab w:val="left" w:pos="708"/>
              </w:tabs>
              <w:suppressAutoHyphens/>
              <w:spacing w:after="0"/>
              <w:ind w:left="137" w:right="151" w:firstLine="0"/>
              <w:jc w:val="left"/>
              <w:rPr>
                <w:sz w:val="20"/>
                <w:lang w:eastAsia="en-US"/>
              </w:rPr>
            </w:pPr>
            <w:r w:rsidRPr="008449B7">
              <w:rPr>
                <w:sz w:val="20"/>
                <w:lang w:eastAsia="en-US"/>
              </w:rPr>
              <w:t xml:space="preserve">ВЛ 110 кВ </w:t>
            </w:r>
          </w:p>
          <w:p w:rsidR="0085581F" w:rsidRPr="008449B7" w:rsidRDefault="0085581F" w:rsidP="00D229C9">
            <w:pPr>
              <w:tabs>
                <w:tab w:val="left" w:pos="708"/>
              </w:tabs>
              <w:suppressAutoHyphens/>
              <w:spacing w:after="0"/>
              <w:ind w:left="137" w:right="151" w:firstLine="0"/>
              <w:jc w:val="left"/>
              <w:rPr>
                <w:sz w:val="20"/>
                <w:lang w:eastAsia="en-US"/>
              </w:rPr>
            </w:pPr>
            <w:r w:rsidRPr="008449B7">
              <w:rPr>
                <w:sz w:val="20"/>
                <w:lang w:eastAsia="en-US"/>
              </w:rPr>
              <w:t xml:space="preserve">ПС Северная 330 – </w:t>
            </w:r>
          </w:p>
          <w:p w:rsidR="0085581F" w:rsidRPr="008449B7" w:rsidRDefault="0085581F" w:rsidP="00D229C9">
            <w:pPr>
              <w:tabs>
                <w:tab w:val="left" w:pos="708"/>
              </w:tabs>
              <w:suppressAutoHyphens/>
              <w:spacing w:after="0"/>
              <w:ind w:left="137" w:right="151" w:firstLine="0"/>
              <w:jc w:val="left"/>
              <w:rPr>
                <w:sz w:val="20"/>
                <w:lang w:eastAsia="en-US"/>
              </w:rPr>
            </w:pPr>
            <w:r w:rsidRPr="008449B7">
              <w:rPr>
                <w:sz w:val="20"/>
                <w:lang w:eastAsia="en-US"/>
              </w:rPr>
              <w:t xml:space="preserve">ПС О-11 Ленинградская (152/153) до </w:t>
            </w:r>
          </w:p>
          <w:p w:rsidR="0085581F" w:rsidRPr="008449B7" w:rsidRDefault="0085581F" w:rsidP="00D229C9">
            <w:pPr>
              <w:tabs>
                <w:tab w:val="left" w:pos="708"/>
              </w:tabs>
              <w:suppressAutoHyphens/>
              <w:spacing w:after="0"/>
              <w:ind w:left="137" w:right="151" w:firstLine="0"/>
              <w:jc w:val="left"/>
              <w:rPr>
                <w:sz w:val="20"/>
                <w:lang w:eastAsia="en-US"/>
              </w:rPr>
            </w:pPr>
            <w:r w:rsidRPr="008449B7">
              <w:rPr>
                <w:sz w:val="20"/>
                <w:lang w:eastAsia="en-US"/>
              </w:rPr>
              <w:t>ПС 110 кВ Сельма</w:t>
            </w:r>
          </w:p>
        </w:tc>
        <w:tc>
          <w:tcPr>
            <w:tcW w:w="1975" w:type="dxa"/>
            <w:tcBorders>
              <w:top w:val="single" w:sz="4" w:space="0" w:color="00000A"/>
              <w:left w:val="single" w:sz="4" w:space="0" w:color="00000A"/>
              <w:bottom w:val="single" w:sz="4" w:space="0" w:color="auto"/>
              <w:right w:val="single" w:sz="4" w:space="0" w:color="00000A"/>
            </w:tcBorders>
          </w:tcPr>
          <w:p w:rsidR="0085581F" w:rsidRPr="008449B7" w:rsidRDefault="0085581F" w:rsidP="00D229C9">
            <w:pPr>
              <w:tabs>
                <w:tab w:val="left" w:pos="708"/>
              </w:tabs>
              <w:suppressAutoHyphens/>
              <w:spacing w:after="0"/>
              <w:ind w:left="137" w:right="151" w:firstLine="0"/>
              <w:jc w:val="left"/>
              <w:rPr>
                <w:sz w:val="20"/>
                <w:lang w:eastAsia="en-US"/>
              </w:rPr>
            </w:pPr>
            <w:r w:rsidRPr="008449B7">
              <w:rPr>
                <w:sz w:val="20"/>
                <w:lang w:eastAsia="en-US"/>
              </w:rPr>
              <w:t>г. Калининград</w:t>
            </w:r>
          </w:p>
        </w:tc>
        <w:tc>
          <w:tcPr>
            <w:tcW w:w="2036" w:type="dxa"/>
            <w:tcBorders>
              <w:top w:val="single" w:sz="4" w:space="0" w:color="00000A"/>
              <w:left w:val="single" w:sz="4" w:space="0" w:color="00000A"/>
              <w:bottom w:val="single" w:sz="4" w:space="0" w:color="auto"/>
              <w:right w:val="single" w:sz="4" w:space="0" w:color="00000A"/>
            </w:tcBorders>
          </w:tcPr>
          <w:p w:rsidR="0085581F" w:rsidRPr="008449B7" w:rsidRDefault="0085581F" w:rsidP="00D229C9">
            <w:pPr>
              <w:tabs>
                <w:tab w:val="left" w:pos="708"/>
              </w:tabs>
              <w:suppressAutoHyphens/>
              <w:spacing w:after="0"/>
              <w:ind w:left="137" w:right="151" w:firstLine="0"/>
              <w:rPr>
                <w:sz w:val="20"/>
                <w:lang w:eastAsia="en-US"/>
              </w:rPr>
            </w:pPr>
            <w:r w:rsidRPr="008449B7">
              <w:rPr>
                <w:sz w:val="20"/>
                <w:lang w:eastAsia="en-US"/>
              </w:rPr>
              <w:t>ЛЭП напряжением</w:t>
            </w:r>
          </w:p>
          <w:p w:rsidR="0085581F" w:rsidRPr="008449B7" w:rsidRDefault="0085581F" w:rsidP="00D229C9">
            <w:pPr>
              <w:tabs>
                <w:tab w:val="left" w:pos="708"/>
              </w:tabs>
              <w:suppressAutoHyphens/>
              <w:spacing w:after="0"/>
              <w:ind w:left="137" w:right="151" w:firstLine="0"/>
              <w:rPr>
                <w:sz w:val="20"/>
                <w:lang w:eastAsia="en-US"/>
              </w:rPr>
            </w:pPr>
            <w:r w:rsidRPr="008449B7">
              <w:rPr>
                <w:sz w:val="20"/>
                <w:lang w:eastAsia="en-US"/>
              </w:rPr>
              <w:t xml:space="preserve">110 кВ, сечением </w:t>
            </w:r>
          </w:p>
          <w:p w:rsidR="0085581F" w:rsidRPr="008449B7" w:rsidRDefault="0085581F" w:rsidP="00D229C9">
            <w:pPr>
              <w:tabs>
                <w:tab w:val="left" w:pos="708"/>
              </w:tabs>
              <w:suppressAutoHyphens/>
              <w:spacing w:after="0"/>
              <w:ind w:left="137" w:right="151" w:firstLine="0"/>
              <w:rPr>
                <w:sz w:val="20"/>
                <w:lang w:eastAsia="en-US"/>
              </w:rPr>
            </w:pPr>
            <w:r w:rsidRPr="008449B7">
              <w:rPr>
                <w:sz w:val="20"/>
                <w:lang w:eastAsia="en-US"/>
              </w:rPr>
              <w:t xml:space="preserve">240 кв. мм, </w:t>
            </w:r>
          </w:p>
          <w:p w:rsidR="0085581F" w:rsidRPr="008449B7" w:rsidRDefault="0085581F" w:rsidP="00D229C9">
            <w:pPr>
              <w:tabs>
                <w:tab w:val="left" w:pos="708"/>
              </w:tabs>
              <w:suppressAutoHyphens/>
              <w:spacing w:after="0"/>
              <w:ind w:left="137" w:right="151" w:firstLine="0"/>
              <w:rPr>
                <w:sz w:val="20"/>
                <w:lang w:eastAsia="en-US"/>
              </w:rPr>
            </w:pPr>
            <w:r w:rsidRPr="008449B7">
              <w:rPr>
                <w:sz w:val="20"/>
                <w:lang w:eastAsia="en-US"/>
              </w:rPr>
              <w:t>протяженность</w:t>
            </w:r>
          </w:p>
          <w:p w:rsidR="0085581F" w:rsidRPr="008449B7" w:rsidRDefault="0085581F" w:rsidP="00D229C9">
            <w:pPr>
              <w:tabs>
                <w:tab w:val="left" w:pos="708"/>
              </w:tabs>
              <w:suppressAutoHyphens/>
              <w:spacing w:after="0"/>
              <w:ind w:left="137" w:right="151" w:firstLine="0"/>
              <w:rPr>
                <w:sz w:val="20"/>
                <w:lang w:eastAsia="en-US"/>
              </w:rPr>
            </w:pPr>
            <w:r w:rsidRPr="008449B7">
              <w:rPr>
                <w:sz w:val="20"/>
                <w:lang w:eastAsia="en-US"/>
              </w:rPr>
              <w:t>2х0,2 км</w:t>
            </w:r>
          </w:p>
        </w:tc>
        <w:tc>
          <w:tcPr>
            <w:tcW w:w="2126" w:type="dxa"/>
            <w:tcBorders>
              <w:top w:val="single" w:sz="4" w:space="0" w:color="00000A"/>
              <w:left w:val="single" w:sz="4" w:space="0" w:color="00000A"/>
              <w:bottom w:val="single" w:sz="4" w:space="0" w:color="auto"/>
              <w:right w:val="single" w:sz="4" w:space="0" w:color="00000A"/>
            </w:tcBorders>
          </w:tcPr>
          <w:p w:rsidR="0085581F" w:rsidRPr="008449B7" w:rsidRDefault="0085581F" w:rsidP="00D229C9">
            <w:pPr>
              <w:tabs>
                <w:tab w:val="left" w:pos="708"/>
              </w:tabs>
              <w:suppressAutoHyphens/>
              <w:spacing w:after="0"/>
              <w:ind w:left="137" w:right="151" w:firstLine="0"/>
              <w:rPr>
                <w:sz w:val="20"/>
                <w:lang w:eastAsia="en-US"/>
              </w:rPr>
            </w:pPr>
            <w:r w:rsidRPr="008449B7">
              <w:rPr>
                <w:sz w:val="20"/>
                <w:lang w:eastAsia="en-US"/>
              </w:rPr>
              <w:t>Для технологического присоединения к электрическим сетям</w:t>
            </w:r>
          </w:p>
          <w:p w:rsidR="0085581F" w:rsidRPr="008449B7" w:rsidRDefault="0085581F" w:rsidP="00D229C9">
            <w:pPr>
              <w:tabs>
                <w:tab w:val="left" w:pos="708"/>
              </w:tabs>
              <w:suppressAutoHyphens/>
              <w:spacing w:after="0"/>
              <w:ind w:left="137" w:right="151" w:firstLine="0"/>
              <w:rPr>
                <w:sz w:val="20"/>
                <w:lang w:eastAsia="en-US"/>
              </w:rPr>
            </w:pPr>
            <w:r w:rsidRPr="008449B7">
              <w:rPr>
                <w:sz w:val="20"/>
                <w:lang w:eastAsia="en-US"/>
              </w:rPr>
              <w:t>ПС 110 кВ Сельма</w:t>
            </w:r>
          </w:p>
        </w:tc>
        <w:tc>
          <w:tcPr>
            <w:tcW w:w="3067" w:type="dxa"/>
            <w:tcBorders>
              <w:top w:val="single" w:sz="4" w:space="0" w:color="00000A"/>
              <w:left w:val="single" w:sz="4" w:space="0" w:color="00000A"/>
              <w:bottom w:val="single" w:sz="4" w:space="0" w:color="auto"/>
              <w:right w:val="single" w:sz="4" w:space="0" w:color="00000A"/>
            </w:tcBorders>
          </w:tcPr>
          <w:p w:rsidR="0085581F" w:rsidRPr="008449B7" w:rsidRDefault="0085581F" w:rsidP="00D229C9">
            <w:pPr>
              <w:tabs>
                <w:tab w:val="left" w:pos="708"/>
              </w:tabs>
              <w:suppressAutoHyphens/>
              <w:spacing w:after="0"/>
              <w:ind w:left="137" w:right="151" w:firstLine="0"/>
              <w:jc w:val="left"/>
              <w:rPr>
                <w:sz w:val="20"/>
                <w:lang w:eastAsia="en-US"/>
              </w:rPr>
            </w:pPr>
            <w:r w:rsidRPr="008449B7">
              <w:rPr>
                <w:sz w:val="20"/>
                <w:lang w:eastAsia="en-US"/>
              </w:rPr>
              <w:t xml:space="preserve">Прогнозируемый срок ввода – </w:t>
            </w:r>
          </w:p>
          <w:p w:rsidR="0085581F" w:rsidRPr="008449B7" w:rsidRDefault="0085581F" w:rsidP="00D229C9">
            <w:pPr>
              <w:tabs>
                <w:tab w:val="left" w:pos="708"/>
              </w:tabs>
              <w:suppressAutoHyphens/>
              <w:spacing w:after="0"/>
              <w:ind w:left="137" w:right="151" w:firstLine="0"/>
              <w:jc w:val="left"/>
              <w:rPr>
                <w:sz w:val="20"/>
                <w:lang w:eastAsia="en-US"/>
              </w:rPr>
            </w:pPr>
            <w:r w:rsidRPr="008449B7">
              <w:rPr>
                <w:sz w:val="20"/>
                <w:lang w:eastAsia="en-US"/>
              </w:rPr>
              <w:t>2022 год.</w:t>
            </w:r>
          </w:p>
          <w:p w:rsidR="0085581F" w:rsidRPr="008449B7" w:rsidRDefault="0085581F" w:rsidP="00D229C9">
            <w:pPr>
              <w:tabs>
                <w:tab w:val="left" w:pos="708"/>
              </w:tabs>
              <w:suppressAutoHyphens/>
              <w:spacing w:after="0"/>
              <w:ind w:left="137" w:right="151" w:firstLine="0"/>
              <w:jc w:val="left"/>
              <w:rPr>
                <w:sz w:val="20"/>
                <w:lang w:eastAsia="en-US"/>
              </w:rPr>
            </w:pPr>
            <w:r w:rsidRPr="008449B7">
              <w:rPr>
                <w:sz w:val="20"/>
                <w:lang w:eastAsia="en-US"/>
              </w:rPr>
              <w:t>Объект включен в схему и программу перспективного развития</w:t>
            </w:r>
          </w:p>
          <w:p w:rsidR="0085581F" w:rsidRPr="008449B7" w:rsidRDefault="0085581F" w:rsidP="00D229C9">
            <w:pPr>
              <w:tabs>
                <w:tab w:val="left" w:pos="708"/>
              </w:tabs>
              <w:suppressAutoHyphens/>
              <w:spacing w:after="0"/>
              <w:ind w:left="137" w:right="151" w:firstLine="0"/>
              <w:jc w:val="left"/>
              <w:rPr>
                <w:sz w:val="20"/>
                <w:lang w:eastAsia="en-US"/>
              </w:rPr>
            </w:pPr>
            <w:r w:rsidRPr="008449B7">
              <w:rPr>
                <w:sz w:val="20"/>
                <w:lang w:eastAsia="en-US"/>
              </w:rPr>
              <w:t xml:space="preserve">электроэнергетики Калининградской области на 2020-2024 годы, утвержденные распоряжением Губернатора Калининградской области </w:t>
            </w:r>
          </w:p>
          <w:p w:rsidR="0085581F" w:rsidRPr="008449B7" w:rsidRDefault="0085581F" w:rsidP="00D229C9">
            <w:pPr>
              <w:tabs>
                <w:tab w:val="left" w:pos="708"/>
              </w:tabs>
              <w:suppressAutoHyphens/>
              <w:spacing w:after="0"/>
              <w:ind w:left="137" w:right="151" w:firstLine="0"/>
              <w:jc w:val="left"/>
              <w:rPr>
                <w:sz w:val="20"/>
                <w:lang w:eastAsia="en-US"/>
              </w:rPr>
            </w:pPr>
            <w:r w:rsidRPr="008449B7">
              <w:rPr>
                <w:sz w:val="20"/>
                <w:lang w:eastAsia="en-US"/>
              </w:rPr>
              <w:t xml:space="preserve">от 30 апреля 2019 года </w:t>
            </w:r>
          </w:p>
          <w:p w:rsidR="0085581F" w:rsidRPr="008449B7" w:rsidRDefault="0085581F" w:rsidP="00D229C9">
            <w:pPr>
              <w:tabs>
                <w:tab w:val="left" w:pos="708"/>
              </w:tabs>
              <w:suppressAutoHyphens/>
              <w:spacing w:after="0"/>
              <w:ind w:left="137" w:right="151" w:firstLine="0"/>
              <w:jc w:val="left"/>
              <w:rPr>
                <w:sz w:val="20"/>
                <w:lang w:eastAsia="en-US"/>
              </w:rPr>
            </w:pPr>
            <w:r w:rsidRPr="008449B7">
              <w:rPr>
                <w:sz w:val="20"/>
                <w:lang w:eastAsia="en-US"/>
              </w:rPr>
              <w:t>№ 275-р</w:t>
            </w:r>
          </w:p>
        </w:tc>
        <w:tc>
          <w:tcPr>
            <w:tcW w:w="3402" w:type="dxa"/>
            <w:tcBorders>
              <w:top w:val="nil"/>
              <w:left w:val="single" w:sz="4" w:space="0" w:color="00000A"/>
              <w:bottom w:val="single" w:sz="4" w:space="0" w:color="auto"/>
            </w:tcBorders>
          </w:tcPr>
          <w:p w:rsidR="0085581F" w:rsidRPr="008449B7" w:rsidRDefault="0085581F" w:rsidP="00D229C9">
            <w:pPr>
              <w:suppressAutoHyphens/>
              <w:spacing w:after="0"/>
              <w:ind w:left="137" w:right="151" w:firstLine="0"/>
              <w:jc w:val="left"/>
              <w:rPr>
                <w:sz w:val="20"/>
              </w:rPr>
            </w:pPr>
          </w:p>
        </w:tc>
      </w:tr>
      <w:tr w:rsidR="0085581F" w:rsidRPr="008449B7" w:rsidTr="0085581F">
        <w:trPr>
          <w:trHeight w:val="2326"/>
          <w:jc w:val="center"/>
        </w:trPr>
        <w:tc>
          <w:tcPr>
            <w:tcW w:w="425"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7</w:t>
            </w:r>
          </w:p>
        </w:tc>
        <w:tc>
          <w:tcPr>
            <w:tcW w:w="2273" w:type="dxa"/>
            <w:tcBorders>
              <w:top w:val="single" w:sz="4" w:space="0" w:color="00000A"/>
              <w:left w:val="single" w:sz="4" w:space="0" w:color="00000A"/>
              <w:bottom w:val="single" w:sz="4" w:space="0" w:color="00000A"/>
              <w:right w:val="single" w:sz="4" w:space="0" w:color="00000A"/>
            </w:tcBorders>
          </w:tcPr>
          <w:p w:rsidR="0085581F" w:rsidRPr="008449B7" w:rsidRDefault="0085581F" w:rsidP="00D229C9">
            <w:pPr>
              <w:tabs>
                <w:tab w:val="left" w:pos="708"/>
              </w:tabs>
              <w:suppressAutoHyphens/>
              <w:spacing w:after="0"/>
              <w:ind w:left="137" w:right="151" w:firstLine="0"/>
              <w:jc w:val="left"/>
              <w:rPr>
                <w:sz w:val="20"/>
                <w:lang w:eastAsia="en-US"/>
              </w:rPr>
            </w:pPr>
            <w:r w:rsidRPr="008449B7">
              <w:rPr>
                <w:sz w:val="20"/>
                <w:lang w:eastAsia="en-US"/>
              </w:rPr>
              <w:t xml:space="preserve">Строительство </w:t>
            </w:r>
          </w:p>
          <w:p w:rsidR="0085581F" w:rsidRPr="008449B7" w:rsidRDefault="0085581F" w:rsidP="00D229C9">
            <w:pPr>
              <w:tabs>
                <w:tab w:val="left" w:pos="708"/>
              </w:tabs>
              <w:suppressAutoHyphens/>
              <w:spacing w:after="0"/>
              <w:ind w:left="137" w:right="151" w:firstLine="0"/>
              <w:jc w:val="left"/>
              <w:rPr>
                <w:sz w:val="20"/>
                <w:lang w:eastAsia="en-US"/>
              </w:rPr>
            </w:pPr>
            <w:r w:rsidRPr="008449B7">
              <w:rPr>
                <w:sz w:val="20"/>
                <w:lang w:eastAsia="en-US"/>
              </w:rPr>
              <w:t>ПС 110/10 кВ Ялтинская</w:t>
            </w:r>
          </w:p>
        </w:tc>
        <w:tc>
          <w:tcPr>
            <w:tcW w:w="1975" w:type="dxa"/>
            <w:tcBorders>
              <w:top w:val="single" w:sz="4" w:space="0" w:color="00000A"/>
              <w:left w:val="single" w:sz="4" w:space="0" w:color="00000A"/>
              <w:bottom w:val="single" w:sz="4" w:space="0" w:color="00000A"/>
              <w:right w:val="single" w:sz="4" w:space="0" w:color="00000A"/>
            </w:tcBorders>
          </w:tcPr>
          <w:p w:rsidR="0085581F" w:rsidRPr="008449B7" w:rsidRDefault="0085581F" w:rsidP="00D229C9">
            <w:pPr>
              <w:tabs>
                <w:tab w:val="left" w:pos="708"/>
              </w:tabs>
              <w:suppressAutoHyphens/>
              <w:spacing w:after="0"/>
              <w:ind w:left="137" w:right="151" w:firstLine="0"/>
              <w:jc w:val="left"/>
              <w:rPr>
                <w:sz w:val="20"/>
                <w:lang w:eastAsia="en-US"/>
              </w:rPr>
            </w:pPr>
            <w:r w:rsidRPr="008449B7">
              <w:rPr>
                <w:sz w:val="20"/>
                <w:lang w:eastAsia="en-US"/>
              </w:rPr>
              <w:t>г. Калининград</w:t>
            </w:r>
          </w:p>
        </w:tc>
        <w:tc>
          <w:tcPr>
            <w:tcW w:w="2036" w:type="dxa"/>
            <w:tcBorders>
              <w:top w:val="single" w:sz="4" w:space="0" w:color="00000A"/>
              <w:left w:val="single" w:sz="4" w:space="0" w:color="00000A"/>
              <w:bottom w:val="single" w:sz="4" w:space="0" w:color="00000A"/>
              <w:right w:val="single" w:sz="4" w:space="0" w:color="00000A"/>
            </w:tcBorders>
          </w:tcPr>
          <w:p w:rsidR="0085581F" w:rsidRPr="008449B7" w:rsidRDefault="0085581F" w:rsidP="00D229C9">
            <w:pPr>
              <w:tabs>
                <w:tab w:val="left" w:pos="708"/>
              </w:tabs>
              <w:suppressAutoHyphens/>
              <w:spacing w:after="0"/>
              <w:ind w:left="137" w:right="151" w:firstLine="0"/>
              <w:rPr>
                <w:sz w:val="20"/>
                <w:lang w:eastAsia="en-US"/>
              </w:rPr>
            </w:pPr>
            <w:r w:rsidRPr="008449B7">
              <w:rPr>
                <w:sz w:val="20"/>
                <w:lang w:eastAsia="en-US"/>
              </w:rPr>
              <w:t xml:space="preserve">Установка </w:t>
            </w:r>
          </w:p>
          <w:p w:rsidR="0085581F" w:rsidRPr="008449B7" w:rsidRDefault="0085581F" w:rsidP="00D229C9">
            <w:pPr>
              <w:tabs>
                <w:tab w:val="left" w:pos="708"/>
              </w:tabs>
              <w:suppressAutoHyphens/>
              <w:spacing w:after="0"/>
              <w:ind w:left="137" w:right="151" w:firstLine="0"/>
              <w:rPr>
                <w:sz w:val="20"/>
                <w:lang w:eastAsia="en-US"/>
              </w:rPr>
            </w:pPr>
            <w:r w:rsidRPr="008449B7">
              <w:rPr>
                <w:sz w:val="20"/>
                <w:lang w:eastAsia="en-US"/>
              </w:rPr>
              <w:t>2 трансформаторов</w:t>
            </w:r>
          </w:p>
          <w:p w:rsidR="0085581F" w:rsidRPr="008449B7" w:rsidRDefault="0085581F" w:rsidP="00D229C9">
            <w:pPr>
              <w:tabs>
                <w:tab w:val="left" w:pos="708"/>
              </w:tabs>
              <w:suppressAutoHyphens/>
              <w:spacing w:after="0"/>
              <w:ind w:left="137" w:right="151" w:firstLine="0"/>
              <w:rPr>
                <w:sz w:val="20"/>
                <w:lang w:eastAsia="en-US"/>
              </w:rPr>
            </w:pPr>
            <w:r w:rsidRPr="008449B7">
              <w:rPr>
                <w:sz w:val="20"/>
                <w:lang w:eastAsia="en-US"/>
              </w:rPr>
              <w:t xml:space="preserve">напряжением </w:t>
            </w:r>
          </w:p>
          <w:p w:rsidR="0085581F" w:rsidRPr="008449B7" w:rsidRDefault="0085581F" w:rsidP="00D229C9">
            <w:pPr>
              <w:tabs>
                <w:tab w:val="left" w:pos="708"/>
              </w:tabs>
              <w:suppressAutoHyphens/>
              <w:spacing w:after="0"/>
              <w:ind w:left="137" w:right="151" w:firstLine="0"/>
              <w:rPr>
                <w:sz w:val="20"/>
                <w:lang w:eastAsia="en-US"/>
              </w:rPr>
            </w:pPr>
            <w:r w:rsidRPr="008449B7">
              <w:rPr>
                <w:sz w:val="20"/>
                <w:lang w:eastAsia="en-US"/>
              </w:rPr>
              <w:t xml:space="preserve">110/10 кВ, </w:t>
            </w:r>
          </w:p>
          <w:p w:rsidR="0085581F" w:rsidRPr="008449B7" w:rsidRDefault="0085581F" w:rsidP="00D229C9">
            <w:pPr>
              <w:tabs>
                <w:tab w:val="left" w:pos="708"/>
              </w:tabs>
              <w:suppressAutoHyphens/>
              <w:spacing w:after="0"/>
              <w:ind w:left="137" w:right="151" w:firstLine="0"/>
              <w:rPr>
                <w:sz w:val="20"/>
                <w:lang w:eastAsia="en-US"/>
              </w:rPr>
            </w:pPr>
            <w:r w:rsidRPr="008449B7">
              <w:rPr>
                <w:sz w:val="20"/>
                <w:lang w:eastAsia="en-US"/>
              </w:rPr>
              <w:t xml:space="preserve">мощностью </w:t>
            </w:r>
          </w:p>
          <w:p w:rsidR="0085581F" w:rsidRPr="008449B7" w:rsidRDefault="0085581F" w:rsidP="00D229C9">
            <w:pPr>
              <w:tabs>
                <w:tab w:val="left" w:pos="708"/>
              </w:tabs>
              <w:suppressAutoHyphens/>
              <w:spacing w:after="0"/>
              <w:ind w:left="137" w:right="151" w:firstLine="0"/>
              <w:rPr>
                <w:sz w:val="20"/>
                <w:lang w:eastAsia="en-US"/>
              </w:rPr>
            </w:pPr>
            <w:r w:rsidRPr="008449B7">
              <w:rPr>
                <w:sz w:val="20"/>
                <w:lang w:eastAsia="en-US"/>
              </w:rPr>
              <w:t>по 16 МВА</w:t>
            </w:r>
          </w:p>
        </w:tc>
        <w:tc>
          <w:tcPr>
            <w:tcW w:w="2126" w:type="dxa"/>
            <w:tcBorders>
              <w:top w:val="single" w:sz="4" w:space="0" w:color="00000A"/>
              <w:left w:val="single" w:sz="4" w:space="0" w:color="00000A"/>
              <w:bottom w:val="single" w:sz="4" w:space="0" w:color="00000A"/>
              <w:right w:val="single" w:sz="4" w:space="0" w:color="00000A"/>
            </w:tcBorders>
          </w:tcPr>
          <w:p w:rsidR="0085581F" w:rsidRPr="008449B7" w:rsidRDefault="0085581F" w:rsidP="00D229C9">
            <w:pPr>
              <w:tabs>
                <w:tab w:val="left" w:pos="708"/>
              </w:tabs>
              <w:suppressAutoHyphens/>
              <w:spacing w:after="0"/>
              <w:ind w:left="137" w:right="151" w:firstLine="0"/>
              <w:rPr>
                <w:sz w:val="20"/>
                <w:lang w:eastAsia="en-US"/>
              </w:rPr>
            </w:pPr>
            <w:r w:rsidRPr="008449B7">
              <w:rPr>
                <w:sz w:val="20"/>
                <w:lang w:eastAsia="en-US"/>
              </w:rPr>
              <w:t xml:space="preserve">Для технологического </w:t>
            </w:r>
          </w:p>
          <w:p w:rsidR="0085581F" w:rsidRPr="008449B7" w:rsidRDefault="0085581F" w:rsidP="00D229C9">
            <w:pPr>
              <w:tabs>
                <w:tab w:val="left" w:pos="708"/>
              </w:tabs>
              <w:suppressAutoHyphens/>
              <w:spacing w:after="0"/>
              <w:ind w:left="137" w:right="151" w:firstLine="0"/>
              <w:rPr>
                <w:sz w:val="20"/>
                <w:lang w:eastAsia="en-US"/>
              </w:rPr>
            </w:pPr>
            <w:r w:rsidRPr="008449B7">
              <w:rPr>
                <w:sz w:val="20"/>
                <w:lang w:eastAsia="en-US"/>
              </w:rPr>
              <w:t>присоединения к электрическим сетям объектов общества с ограниченной ответственностью «БТПД «Ресурсы севера»</w:t>
            </w:r>
          </w:p>
        </w:tc>
        <w:tc>
          <w:tcPr>
            <w:tcW w:w="3067" w:type="dxa"/>
            <w:tcBorders>
              <w:top w:val="single" w:sz="4" w:space="0" w:color="00000A"/>
              <w:left w:val="single" w:sz="4" w:space="0" w:color="00000A"/>
              <w:bottom w:val="single" w:sz="4" w:space="0" w:color="00000A"/>
              <w:right w:val="single" w:sz="4" w:space="0" w:color="00000A"/>
            </w:tcBorders>
          </w:tcPr>
          <w:p w:rsidR="0085581F" w:rsidRPr="008449B7" w:rsidRDefault="0085581F" w:rsidP="00D229C9">
            <w:pPr>
              <w:tabs>
                <w:tab w:val="left" w:pos="708"/>
              </w:tabs>
              <w:suppressAutoHyphens/>
              <w:spacing w:after="0"/>
              <w:ind w:left="137" w:right="151" w:firstLine="0"/>
              <w:jc w:val="left"/>
              <w:rPr>
                <w:sz w:val="20"/>
                <w:lang w:eastAsia="en-US"/>
              </w:rPr>
            </w:pPr>
            <w:r w:rsidRPr="008449B7">
              <w:rPr>
                <w:sz w:val="20"/>
                <w:lang w:eastAsia="en-US"/>
              </w:rPr>
              <w:t xml:space="preserve">Прогнозируемый срок ввода – </w:t>
            </w:r>
          </w:p>
          <w:p w:rsidR="0085581F" w:rsidRPr="008449B7" w:rsidRDefault="0085581F" w:rsidP="00D229C9">
            <w:pPr>
              <w:tabs>
                <w:tab w:val="left" w:pos="708"/>
              </w:tabs>
              <w:suppressAutoHyphens/>
              <w:spacing w:after="0"/>
              <w:ind w:left="137" w:right="151" w:firstLine="0"/>
              <w:jc w:val="left"/>
              <w:rPr>
                <w:sz w:val="20"/>
                <w:lang w:eastAsia="en-US"/>
              </w:rPr>
            </w:pPr>
            <w:r w:rsidRPr="008449B7">
              <w:rPr>
                <w:sz w:val="20"/>
                <w:lang w:eastAsia="en-US"/>
              </w:rPr>
              <w:t>2023 год.</w:t>
            </w:r>
          </w:p>
          <w:p w:rsidR="0085581F" w:rsidRPr="008449B7" w:rsidRDefault="0085581F" w:rsidP="00D229C9">
            <w:pPr>
              <w:tabs>
                <w:tab w:val="left" w:pos="708"/>
              </w:tabs>
              <w:suppressAutoHyphens/>
              <w:spacing w:after="0"/>
              <w:ind w:left="137" w:right="151" w:firstLine="0"/>
              <w:jc w:val="left"/>
              <w:rPr>
                <w:sz w:val="20"/>
                <w:lang w:eastAsia="en-US"/>
              </w:rPr>
            </w:pPr>
            <w:r w:rsidRPr="008449B7">
              <w:rPr>
                <w:sz w:val="20"/>
                <w:lang w:eastAsia="en-US"/>
              </w:rPr>
              <w:t xml:space="preserve">Объект включен в схему и программу перспективного развития электроэнергетики Калининградской области на 2020-2024 годы, утвержденные распоряжением Губернатора Калининградской области </w:t>
            </w:r>
          </w:p>
          <w:p w:rsidR="0085581F" w:rsidRPr="008449B7" w:rsidRDefault="0085581F" w:rsidP="00D229C9">
            <w:pPr>
              <w:tabs>
                <w:tab w:val="left" w:pos="708"/>
              </w:tabs>
              <w:suppressAutoHyphens/>
              <w:spacing w:after="0"/>
              <w:ind w:left="137" w:right="151" w:firstLine="0"/>
              <w:jc w:val="left"/>
              <w:rPr>
                <w:sz w:val="20"/>
                <w:lang w:eastAsia="en-US"/>
              </w:rPr>
            </w:pPr>
            <w:r w:rsidRPr="008449B7">
              <w:rPr>
                <w:sz w:val="20"/>
                <w:lang w:eastAsia="en-US"/>
              </w:rPr>
              <w:t>от 30 апреля 2019 года № 275-р</w:t>
            </w:r>
          </w:p>
        </w:tc>
        <w:tc>
          <w:tcPr>
            <w:tcW w:w="3402" w:type="dxa"/>
            <w:tcBorders>
              <w:top w:val="nil"/>
              <w:left w:val="single" w:sz="4" w:space="0" w:color="00000A"/>
              <w:bottom w:val="nil"/>
            </w:tcBorders>
          </w:tcPr>
          <w:p w:rsidR="0085581F" w:rsidRPr="008449B7" w:rsidRDefault="0085581F" w:rsidP="00D229C9">
            <w:pPr>
              <w:suppressAutoHyphens/>
              <w:spacing w:after="0"/>
              <w:ind w:left="137" w:right="151" w:firstLine="0"/>
              <w:jc w:val="left"/>
              <w:rPr>
                <w:sz w:val="20"/>
              </w:rPr>
            </w:pPr>
          </w:p>
        </w:tc>
      </w:tr>
      <w:tr w:rsidR="0085581F" w:rsidRPr="008449B7" w:rsidTr="0085581F">
        <w:trPr>
          <w:trHeight w:val="2820"/>
          <w:jc w:val="center"/>
        </w:trPr>
        <w:tc>
          <w:tcPr>
            <w:tcW w:w="425"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lastRenderedPageBreak/>
              <w:t>8</w:t>
            </w:r>
          </w:p>
        </w:tc>
        <w:tc>
          <w:tcPr>
            <w:tcW w:w="2273" w:type="dxa"/>
            <w:tcBorders>
              <w:top w:val="single" w:sz="4" w:space="0" w:color="00000A"/>
              <w:left w:val="single" w:sz="4" w:space="0" w:color="00000A"/>
              <w:right w:val="single" w:sz="4" w:space="0" w:color="00000A"/>
            </w:tcBorders>
          </w:tcPr>
          <w:p w:rsidR="0085581F" w:rsidRPr="008449B7" w:rsidRDefault="0085581F" w:rsidP="00D229C9">
            <w:pPr>
              <w:tabs>
                <w:tab w:val="left" w:pos="708"/>
              </w:tabs>
              <w:suppressAutoHyphens/>
              <w:spacing w:after="0"/>
              <w:ind w:left="137" w:right="151" w:firstLine="0"/>
              <w:jc w:val="left"/>
              <w:rPr>
                <w:sz w:val="20"/>
                <w:lang w:eastAsia="en-US"/>
              </w:rPr>
            </w:pPr>
            <w:r w:rsidRPr="008449B7">
              <w:rPr>
                <w:sz w:val="20"/>
                <w:lang w:eastAsia="en-US"/>
              </w:rPr>
              <w:t xml:space="preserve">Строительство участка </w:t>
            </w:r>
          </w:p>
          <w:p w:rsidR="0085581F" w:rsidRPr="008449B7" w:rsidRDefault="0085581F" w:rsidP="00D229C9">
            <w:pPr>
              <w:tabs>
                <w:tab w:val="left" w:pos="708"/>
              </w:tabs>
              <w:suppressAutoHyphens/>
              <w:spacing w:after="0"/>
              <w:ind w:left="137" w:right="151" w:firstLine="0"/>
              <w:jc w:val="left"/>
              <w:rPr>
                <w:sz w:val="20"/>
                <w:lang w:eastAsia="en-US"/>
              </w:rPr>
            </w:pPr>
            <w:r w:rsidRPr="008449B7">
              <w:rPr>
                <w:sz w:val="20"/>
                <w:lang w:eastAsia="en-US"/>
              </w:rPr>
              <w:t xml:space="preserve">2 ВЛ 110 кВ от </w:t>
            </w:r>
          </w:p>
          <w:p w:rsidR="0085581F" w:rsidRPr="008449B7" w:rsidRDefault="0085581F" w:rsidP="00D229C9">
            <w:pPr>
              <w:tabs>
                <w:tab w:val="left" w:pos="708"/>
              </w:tabs>
              <w:suppressAutoHyphens/>
              <w:spacing w:after="0"/>
              <w:ind w:left="137" w:right="151" w:firstLine="0"/>
              <w:jc w:val="left"/>
              <w:rPr>
                <w:sz w:val="20"/>
                <w:lang w:eastAsia="en-US"/>
              </w:rPr>
            </w:pPr>
            <w:r w:rsidRPr="008449B7">
              <w:rPr>
                <w:sz w:val="20"/>
                <w:lang w:eastAsia="en-US"/>
              </w:rPr>
              <w:t>2-цепной ВЛ 110 кВ Береговая  – О-30 Московская / Береговая – Северная 330 до ПС 110 кВ Ялтинская</w:t>
            </w:r>
          </w:p>
        </w:tc>
        <w:tc>
          <w:tcPr>
            <w:tcW w:w="1975" w:type="dxa"/>
            <w:tcBorders>
              <w:top w:val="single" w:sz="4" w:space="0" w:color="00000A"/>
              <w:left w:val="single" w:sz="4" w:space="0" w:color="00000A"/>
              <w:right w:val="single" w:sz="4" w:space="0" w:color="00000A"/>
            </w:tcBorders>
          </w:tcPr>
          <w:p w:rsidR="0085581F" w:rsidRPr="008449B7" w:rsidRDefault="0085581F" w:rsidP="00D229C9">
            <w:pPr>
              <w:tabs>
                <w:tab w:val="left" w:pos="708"/>
              </w:tabs>
              <w:suppressAutoHyphens/>
              <w:spacing w:after="0"/>
              <w:ind w:left="137" w:right="151" w:firstLine="0"/>
              <w:jc w:val="left"/>
              <w:rPr>
                <w:sz w:val="20"/>
                <w:lang w:eastAsia="en-US"/>
              </w:rPr>
            </w:pPr>
            <w:r w:rsidRPr="008449B7">
              <w:rPr>
                <w:sz w:val="20"/>
                <w:lang w:eastAsia="en-US"/>
              </w:rPr>
              <w:t>г. Калининград</w:t>
            </w:r>
          </w:p>
        </w:tc>
        <w:tc>
          <w:tcPr>
            <w:tcW w:w="2036" w:type="dxa"/>
            <w:tcBorders>
              <w:top w:val="single" w:sz="4" w:space="0" w:color="00000A"/>
              <w:left w:val="single" w:sz="4" w:space="0" w:color="00000A"/>
              <w:right w:val="single" w:sz="4" w:space="0" w:color="00000A"/>
            </w:tcBorders>
          </w:tcPr>
          <w:p w:rsidR="0085581F" w:rsidRPr="008449B7" w:rsidRDefault="0085581F" w:rsidP="00D229C9">
            <w:pPr>
              <w:tabs>
                <w:tab w:val="left" w:pos="708"/>
              </w:tabs>
              <w:suppressAutoHyphens/>
              <w:spacing w:after="0"/>
              <w:ind w:left="137" w:right="151" w:firstLine="0"/>
              <w:rPr>
                <w:sz w:val="20"/>
                <w:lang w:eastAsia="en-US"/>
              </w:rPr>
            </w:pPr>
            <w:r w:rsidRPr="008449B7">
              <w:rPr>
                <w:sz w:val="20"/>
                <w:lang w:eastAsia="en-US"/>
              </w:rPr>
              <w:t xml:space="preserve">ВЛ напряжением </w:t>
            </w:r>
          </w:p>
          <w:p w:rsidR="0085581F" w:rsidRPr="008449B7" w:rsidRDefault="0085581F" w:rsidP="00D229C9">
            <w:pPr>
              <w:tabs>
                <w:tab w:val="left" w:pos="708"/>
              </w:tabs>
              <w:suppressAutoHyphens/>
              <w:spacing w:after="0"/>
              <w:ind w:left="137" w:right="151" w:firstLine="0"/>
              <w:rPr>
                <w:sz w:val="20"/>
                <w:lang w:eastAsia="en-US"/>
              </w:rPr>
            </w:pPr>
            <w:r w:rsidRPr="008449B7">
              <w:rPr>
                <w:sz w:val="20"/>
                <w:lang w:eastAsia="en-US"/>
              </w:rPr>
              <w:t xml:space="preserve">110 кВ, провод </w:t>
            </w:r>
          </w:p>
          <w:p w:rsidR="0085581F" w:rsidRPr="008449B7" w:rsidRDefault="0085581F" w:rsidP="00D229C9">
            <w:pPr>
              <w:tabs>
                <w:tab w:val="left" w:pos="708"/>
              </w:tabs>
              <w:suppressAutoHyphens/>
              <w:spacing w:after="0"/>
              <w:ind w:left="137" w:right="151" w:firstLine="0"/>
              <w:rPr>
                <w:sz w:val="20"/>
                <w:lang w:eastAsia="en-US"/>
              </w:rPr>
            </w:pPr>
            <w:r w:rsidRPr="008449B7">
              <w:rPr>
                <w:sz w:val="20"/>
                <w:lang w:eastAsia="en-US"/>
              </w:rPr>
              <w:t xml:space="preserve">АС-185, </w:t>
            </w:r>
          </w:p>
          <w:p w:rsidR="0085581F" w:rsidRPr="008449B7" w:rsidRDefault="0085581F" w:rsidP="00D229C9">
            <w:pPr>
              <w:tabs>
                <w:tab w:val="left" w:pos="708"/>
              </w:tabs>
              <w:suppressAutoHyphens/>
              <w:spacing w:after="0"/>
              <w:ind w:left="137" w:right="151" w:firstLine="0"/>
              <w:rPr>
                <w:sz w:val="20"/>
                <w:lang w:eastAsia="en-US"/>
              </w:rPr>
            </w:pPr>
            <w:r w:rsidRPr="008449B7">
              <w:rPr>
                <w:sz w:val="20"/>
                <w:lang w:eastAsia="en-US"/>
              </w:rPr>
              <w:t>протяженность</w:t>
            </w:r>
          </w:p>
          <w:p w:rsidR="0085581F" w:rsidRPr="008449B7" w:rsidRDefault="0085581F" w:rsidP="00D229C9">
            <w:pPr>
              <w:tabs>
                <w:tab w:val="left" w:pos="708"/>
              </w:tabs>
              <w:suppressAutoHyphens/>
              <w:spacing w:after="0"/>
              <w:ind w:left="137" w:right="151" w:firstLine="0"/>
              <w:rPr>
                <w:sz w:val="20"/>
                <w:lang w:eastAsia="en-US"/>
              </w:rPr>
            </w:pPr>
            <w:r w:rsidRPr="008449B7">
              <w:rPr>
                <w:sz w:val="20"/>
                <w:lang w:eastAsia="en-US"/>
              </w:rPr>
              <w:t>2х0,05 км</w:t>
            </w:r>
          </w:p>
        </w:tc>
        <w:tc>
          <w:tcPr>
            <w:tcW w:w="2126" w:type="dxa"/>
            <w:tcBorders>
              <w:top w:val="single" w:sz="4" w:space="0" w:color="00000A"/>
              <w:left w:val="single" w:sz="4" w:space="0" w:color="00000A"/>
              <w:right w:val="single" w:sz="4" w:space="0" w:color="00000A"/>
            </w:tcBorders>
          </w:tcPr>
          <w:p w:rsidR="0085581F" w:rsidRPr="008449B7" w:rsidRDefault="0085581F" w:rsidP="00D229C9">
            <w:pPr>
              <w:tabs>
                <w:tab w:val="left" w:pos="708"/>
              </w:tabs>
              <w:suppressAutoHyphens/>
              <w:spacing w:after="0"/>
              <w:ind w:left="137" w:right="151" w:firstLine="0"/>
              <w:rPr>
                <w:sz w:val="20"/>
                <w:lang w:eastAsia="en-US"/>
              </w:rPr>
            </w:pPr>
            <w:r w:rsidRPr="008449B7">
              <w:rPr>
                <w:sz w:val="20"/>
                <w:lang w:eastAsia="en-US"/>
              </w:rPr>
              <w:t xml:space="preserve">Для технологического </w:t>
            </w:r>
          </w:p>
          <w:p w:rsidR="0085581F" w:rsidRPr="008449B7" w:rsidRDefault="0085581F" w:rsidP="00D229C9">
            <w:pPr>
              <w:tabs>
                <w:tab w:val="left" w:pos="708"/>
              </w:tabs>
              <w:suppressAutoHyphens/>
              <w:spacing w:after="0"/>
              <w:ind w:left="137" w:right="151" w:firstLine="0"/>
              <w:rPr>
                <w:sz w:val="20"/>
                <w:lang w:eastAsia="en-US"/>
              </w:rPr>
            </w:pPr>
            <w:r w:rsidRPr="008449B7">
              <w:rPr>
                <w:sz w:val="20"/>
                <w:lang w:eastAsia="en-US"/>
              </w:rPr>
              <w:t xml:space="preserve">присоединения к электрическим сетям </w:t>
            </w:r>
          </w:p>
          <w:p w:rsidR="0085581F" w:rsidRPr="008449B7" w:rsidRDefault="0085581F" w:rsidP="00D229C9">
            <w:pPr>
              <w:tabs>
                <w:tab w:val="left" w:pos="708"/>
              </w:tabs>
              <w:suppressAutoHyphens/>
              <w:spacing w:after="0"/>
              <w:ind w:left="137" w:right="151" w:firstLine="0"/>
              <w:rPr>
                <w:sz w:val="20"/>
                <w:lang w:eastAsia="en-US"/>
              </w:rPr>
            </w:pPr>
            <w:r w:rsidRPr="008449B7">
              <w:rPr>
                <w:sz w:val="20"/>
                <w:lang w:eastAsia="en-US"/>
              </w:rPr>
              <w:t>ПС 110 кВ Ялтинская</w:t>
            </w:r>
          </w:p>
        </w:tc>
        <w:tc>
          <w:tcPr>
            <w:tcW w:w="3067" w:type="dxa"/>
            <w:tcBorders>
              <w:top w:val="single" w:sz="4" w:space="0" w:color="00000A"/>
              <w:left w:val="single" w:sz="4" w:space="0" w:color="00000A"/>
              <w:right w:val="single" w:sz="4" w:space="0" w:color="00000A"/>
            </w:tcBorders>
          </w:tcPr>
          <w:p w:rsidR="0085581F" w:rsidRPr="008449B7" w:rsidRDefault="0085581F" w:rsidP="00D229C9">
            <w:pPr>
              <w:tabs>
                <w:tab w:val="left" w:pos="708"/>
              </w:tabs>
              <w:suppressAutoHyphens/>
              <w:spacing w:after="0"/>
              <w:ind w:left="137" w:right="151" w:firstLine="0"/>
              <w:jc w:val="left"/>
              <w:rPr>
                <w:sz w:val="20"/>
                <w:lang w:eastAsia="en-US"/>
              </w:rPr>
            </w:pPr>
            <w:r w:rsidRPr="008449B7">
              <w:rPr>
                <w:sz w:val="20"/>
                <w:lang w:eastAsia="en-US"/>
              </w:rPr>
              <w:t>Прогнозируемый срок ввода –</w:t>
            </w:r>
          </w:p>
          <w:p w:rsidR="0085581F" w:rsidRPr="008449B7" w:rsidRDefault="0085581F" w:rsidP="00D229C9">
            <w:pPr>
              <w:tabs>
                <w:tab w:val="left" w:pos="708"/>
              </w:tabs>
              <w:suppressAutoHyphens/>
              <w:spacing w:after="0"/>
              <w:ind w:left="137" w:right="151" w:firstLine="0"/>
              <w:jc w:val="left"/>
              <w:rPr>
                <w:sz w:val="20"/>
                <w:lang w:eastAsia="en-US"/>
              </w:rPr>
            </w:pPr>
            <w:r w:rsidRPr="008449B7">
              <w:rPr>
                <w:sz w:val="20"/>
                <w:lang w:eastAsia="en-US"/>
              </w:rPr>
              <w:t>2023 год.</w:t>
            </w:r>
          </w:p>
          <w:p w:rsidR="0085581F" w:rsidRPr="008449B7" w:rsidRDefault="0085581F" w:rsidP="00D229C9">
            <w:pPr>
              <w:tabs>
                <w:tab w:val="left" w:pos="708"/>
              </w:tabs>
              <w:suppressAutoHyphens/>
              <w:spacing w:after="0"/>
              <w:ind w:left="137" w:right="151" w:firstLine="0"/>
              <w:jc w:val="left"/>
              <w:rPr>
                <w:sz w:val="20"/>
                <w:lang w:eastAsia="en-US"/>
              </w:rPr>
            </w:pPr>
            <w:r w:rsidRPr="008449B7">
              <w:rPr>
                <w:sz w:val="20"/>
                <w:lang w:eastAsia="en-US"/>
              </w:rPr>
              <w:t xml:space="preserve">Объект включен в схему и программу перспективного развития электроэнергетики Калининградской области на 2020-2024 годы, утвержденные распоряжением Губернатора Калининградской области </w:t>
            </w:r>
          </w:p>
          <w:p w:rsidR="0085581F" w:rsidRPr="008449B7" w:rsidRDefault="0085581F" w:rsidP="00D229C9">
            <w:pPr>
              <w:tabs>
                <w:tab w:val="left" w:pos="708"/>
              </w:tabs>
              <w:suppressAutoHyphens/>
              <w:spacing w:after="0"/>
              <w:ind w:left="137" w:right="151" w:firstLine="0"/>
              <w:jc w:val="left"/>
              <w:rPr>
                <w:sz w:val="20"/>
                <w:lang w:eastAsia="en-US"/>
              </w:rPr>
            </w:pPr>
            <w:r w:rsidRPr="008449B7">
              <w:rPr>
                <w:sz w:val="20"/>
                <w:lang w:eastAsia="en-US"/>
              </w:rPr>
              <w:t>от 30 апреля 2019 года № 275-р</w:t>
            </w:r>
          </w:p>
        </w:tc>
        <w:tc>
          <w:tcPr>
            <w:tcW w:w="3402" w:type="dxa"/>
            <w:tcBorders>
              <w:top w:val="nil"/>
              <w:left w:val="single" w:sz="4" w:space="0" w:color="00000A"/>
              <w:bottom w:val="nil"/>
            </w:tcBorders>
          </w:tcPr>
          <w:p w:rsidR="0085581F" w:rsidRPr="008449B7" w:rsidRDefault="0085581F" w:rsidP="00D229C9">
            <w:pPr>
              <w:suppressAutoHyphens/>
              <w:spacing w:after="0"/>
              <w:ind w:left="137" w:right="151" w:firstLine="0"/>
              <w:jc w:val="left"/>
              <w:rPr>
                <w:sz w:val="20"/>
              </w:rPr>
            </w:pPr>
          </w:p>
        </w:tc>
      </w:tr>
      <w:tr w:rsidR="0085581F" w:rsidRPr="008449B7" w:rsidTr="0085581F">
        <w:trPr>
          <w:trHeight w:val="3672"/>
          <w:jc w:val="center"/>
        </w:trPr>
        <w:tc>
          <w:tcPr>
            <w:tcW w:w="425" w:type="dxa"/>
            <w:tcBorders>
              <w:bottom w:val="single" w:sz="4" w:space="0" w:color="auto"/>
            </w:tcBorders>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9</w:t>
            </w:r>
          </w:p>
        </w:tc>
        <w:tc>
          <w:tcPr>
            <w:tcW w:w="2273" w:type="dxa"/>
            <w:tcBorders>
              <w:top w:val="single" w:sz="4" w:space="0" w:color="00000A"/>
              <w:left w:val="single" w:sz="4" w:space="0" w:color="00000A"/>
              <w:bottom w:val="single" w:sz="4" w:space="0" w:color="auto"/>
              <w:right w:val="single" w:sz="4" w:space="0" w:color="00000A"/>
            </w:tcBorders>
          </w:tcPr>
          <w:p w:rsidR="0085581F" w:rsidRPr="008449B7" w:rsidRDefault="0085581F" w:rsidP="00D229C9">
            <w:pPr>
              <w:tabs>
                <w:tab w:val="left" w:pos="708"/>
              </w:tabs>
              <w:suppressAutoHyphens/>
              <w:spacing w:after="0"/>
              <w:ind w:left="137" w:right="151" w:firstLine="0"/>
              <w:jc w:val="left"/>
              <w:rPr>
                <w:sz w:val="20"/>
                <w:lang w:eastAsia="en-US"/>
              </w:rPr>
            </w:pPr>
            <w:r w:rsidRPr="008449B7">
              <w:rPr>
                <w:sz w:val="20"/>
                <w:lang w:eastAsia="en-US"/>
              </w:rPr>
              <w:t>Строительство второй очереди ПС О-59 Прибрежная</w:t>
            </w:r>
          </w:p>
        </w:tc>
        <w:tc>
          <w:tcPr>
            <w:tcW w:w="1975" w:type="dxa"/>
            <w:tcBorders>
              <w:top w:val="single" w:sz="4" w:space="0" w:color="00000A"/>
              <w:left w:val="single" w:sz="4" w:space="0" w:color="00000A"/>
              <w:bottom w:val="single" w:sz="4" w:space="0" w:color="auto"/>
              <w:right w:val="single" w:sz="4" w:space="0" w:color="00000A"/>
            </w:tcBorders>
          </w:tcPr>
          <w:p w:rsidR="0085581F" w:rsidRPr="008449B7" w:rsidRDefault="0085581F" w:rsidP="00D229C9">
            <w:pPr>
              <w:tabs>
                <w:tab w:val="left" w:pos="708"/>
              </w:tabs>
              <w:suppressAutoHyphens/>
              <w:spacing w:after="0"/>
              <w:ind w:left="137" w:right="151" w:firstLine="0"/>
              <w:jc w:val="left"/>
              <w:rPr>
                <w:sz w:val="20"/>
                <w:lang w:eastAsia="en-US"/>
              </w:rPr>
            </w:pPr>
            <w:r w:rsidRPr="008449B7">
              <w:rPr>
                <w:sz w:val="20"/>
                <w:lang w:eastAsia="en-US"/>
              </w:rPr>
              <w:t>г. Калининград,</w:t>
            </w:r>
          </w:p>
          <w:p w:rsidR="0085581F" w:rsidRPr="008449B7" w:rsidRDefault="0085581F" w:rsidP="00D229C9">
            <w:pPr>
              <w:tabs>
                <w:tab w:val="left" w:pos="708"/>
              </w:tabs>
              <w:suppressAutoHyphens/>
              <w:spacing w:after="0"/>
              <w:ind w:left="137" w:right="151" w:firstLine="0"/>
              <w:jc w:val="left"/>
              <w:rPr>
                <w:sz w:val="20"/>
                <w:lang w:eastAsia="en-US"/>
              </w:rPr>
            </w:pPr>
            <w:r w:rsidRPr="008449B7">
              <w:rPr>
                <w:sz w:val="20"/>
                <w:lang w:eastAsia="en-US"/>
              </w:rPr>
              <w:t>мкр. Прибрежное</w:t>
            </w:r>
          </w:p>
        </w:tc>
        <w:tc>
          <w:tcPr>
            <w:tcW w:w="2036" w:type="dxa"/>
            <w:tcBorders>
              <w:top w:val="single" w:sz="4" w:space="0" w:color="00000A"/>
              <w:left w:val="single" w:sz="4" w:space="0" w:color="00000A"/>
              <w:bottom w:val="single" w:sz="4" w:space="0" w:color="auto"/>
              <w:right w:val="single" w:sz="4" w:space="0" w:color="00000A"/>
            </w:tcBorders>
          </w:tcPr>
          <w:p w:rsidR="0085581F" w:rsidRPr="008449B7" w:rsidRDefault="0085581F" w:rsidP="00D229C9">
            <w:pPr>
              <w:tabs>
                <w:tab w:val="left" w:pos="708"/>
              </w:tabs>
              <w:suppressAutoHyphens/>
              <w:spacing w:after="0"/>
              <w:ind w:left="137" w:right="151" w:firstLine="0"/>
              <w:rPr>
                <w:sz w:val="20"/>
                <w:lang w:eastAsia="en-US"/>
              </w:rPr>
            </w:pPr>
            <w:r w:rsidRPr="008449B7">
              <w:rPr>
                <w:sz w:val="20"/>
                <w:lang w:eastAsia="en-US"/>
              </w:rPr>
              <w:t xml:space="preserve">Установка второго трансформатора напряжением </w:t>
            </w:r>
          </w:p>
          <w:p w:rsidR="0085581F" w:rsidRPr="008449B7" w:rsidRDefault="0085581F" w:rsidP="00D229C9">
            <w:pPr>
              <w:tabs>
                <w:tab w:val="left" w:pos="708"/>
              </w:tabs>
              <w:suppressAutoHyphens/>
              <w:spacing w:after="0"/>
              <w:ind w:left="137" w:right="151" w:firstLine="0"/>
              <w:rPr>
                <w:sz w:val="20"/>
                <w:lang w:eastAsia="en-US"/>
              </w:rPr>
            </w:pPr>
            <w:r w:rsidRPr="008449B7">
              <w:rPr>
                <w:sz w:val="20"/>
                <w:lang w:eastAsia="en-US"/>
              </w:rPr>
              <w:t xml:space="preserve">110/15 кВ, </w:t>
            </w:r>
          </w:p>
          <w:p w:rsidR="0085581F" w:rsidRPr="008449B7" w:rsidRDefault="0085581F" w:rsidP="00D229C9">
            <w:pPr>
              <w:tabs>
                <w:tab w:val="left" w:pos="708"/>
              </w:tabs>
              <w:suppressAutoHyphens/>
              <w:spacing w:after="0"/>
              <w:ind w:left="137" w:right="151" w:firstLine="0"/>
              <w:rPr>
                <w:sz w:val="20"/>
                <w:lang w:eastAsia="en-US"/>
              </w:rPr>
            </w:pPr>
            <w:r w:rsidRPr="008449B7">
              <w:rPr>
                <w:sz w:val="20"/>
                <w:lang w:eastAsia="en-US"/>
              </w:rPr>
              <w:t xml:space="preserve">мощностью </w:t>
            </w:r>
          </w:p>
          <w:p w:rsidR="0085581F" w:rsidRPr="008449B7" w:rsidRDefault="0085581F" w:rsidP="00D229C9">
            <w:pPr>
              <w:tabs>
                <w:tab w:val="left" w:pos="708"/>
              </w:tabs>
              <w:suppressAutoHyphens/>
              <w:spacing w:after="0"/>
              <w:ind w:left="137" w:right="151" w:firstLine="0"/>
              <w:rPr>
                <w:sz w:val="20"/>
                <w:lang w:eastAsia="en-US"/>
              </w:rPr>
            </w:pPr>
            <w:r w:rsidRPr="008449B7">
              <w:rPr>
                <w:sz w:val="20"/>
                <w:lang w:eastAsia="en-US"/>
              </w:rPr>
              <w:t>10 МВА</w:t>
            </w:r>
          </w:p>
        </w:tc>
        <w:tc>
          <w:tcPr>
            <w:tcW w:w="2126" w:type="dxa"/>
            <w:tcBorders>
              <w:top w:val="single" w:sz="4" w:space="0" w:color="00000A"/>
              <w:left w:val="single" w:sz="4" w:space="0" w:color="00000A"/>
              <w:bottom w:val="single" w:sz="4" w:space="0" w:color="auto"/>
              <w:right w:val="single" w:sz="4" w:space="0" w:color="00000A"/>
            </w:tcBorders>
          </w:tcPr>
          <w:p w:rsidR="0085581F" w:rsidRPr="008449B7" w:rsidRDefault="0085581F" w:rsidP="00D229C9">
            <w:pPr>
              <w:tabs>
                <w:tab w:val="left" w:pos="708"/>
              </w:tabs>
              <w:suppressAutoHyphens/>
              <w:spacing w:after="0"/>
              <w:ind w:left="137" w:right="151" w:firstLine="0"/>
              <w:rPr>
                <w:sz w:val="20"/>
                <w:lang w:eastAsia="en-US"/>
              </w:rPr>
            </w:pPr>
            <w:r w:rsidRPr="008449B7">
              <w:rPr>
                <w:sz w:val="20"/>
                <w:lang w:eastAsia="en-US"/>
              </w:rPr>
              <w:t xml:space="preserve">Для повышения надежности электроснабжения объектов, присоединенных                   к ПС 0-59 </w:t>
            </w:r>
          </w:p>
          <w:p w:rsidR="0085581F" w:rsidRPr="008449B7" w:rsidRDefault="0085581F" w:rsidP="00D229C9">
            <w:pPr>
              <w:tabs>
                <w:tab w:val="left" w:pos="708"/>
              </w:tabs>
              <w:suppressAutoHyphens/>
              <w:spacing w:after="0"/>
              <w:ind w:left="137" w:right="151" w:firstLine="0"/>
              <w:rPr>
                <w:sz w:val="20"/>
                <w:lang w:eastAsia="en-US"/>
              </w:rPr>
            </w:pPr>
            <w:r w:rsidRPr="008449B7">
              <w:rPr>
                <w:sz w:val="20"/>
                <w:lang w:eastAsia="en-US"/>
              </w:rPr>
              <w:t>Прибрежная</w:t>
            </w:r>
          </w:p>
        </w:tc>
        <w:tc>
          <w:tcPr>
            <w:tcW w:w="3067" w:type="dxa"/>
            <w:tcBorders>
              <w:top w:val="single" w:sz="4" w:space="0" w:color="00000A"/>
              <w:left w:val="single" w:sz="4" w:space="0" w:color="00000A"/>
              <w:bottom w:val="single" w:sz="4" w:space="0" w:color="auto"/>
              <w:right w:val="single" w:sz="4" w:space="0" w:color="00000A"/>
            </w:tcBorders>
          </w:tcPr>
          <w:p w:rsidR="0085581F" w:rsidRPr="008449B7" w:rsidRDefault="0085581F" w:rsidP="00D229C9">
            <w:pPr>
              <w:tabs>
                <w:tab w:val="left" w:pos="708"/>
              </w:tabs>
              <w:suppressAutoHyphens/>
              <w:spacing w:after="0"/>
              <w:ind w:left="137" w:right="151" w:firstLine="0"/>
              <w:jc w:val="left"/>
              <w:rPr>
                <w:sz w:val="20"/>
                <w:lang w:eastAsia="en-US"/>
              </w:rPr>
            </w:pPr>
            <w:r w:rsidRPr="008449B7">
              <w:rPr>
                <w:sz w:val="20"/>
                <w:lang w:eastAsia="en-US"/>
              </w:rPr>
              <w:t>Прогнозируемый срок ввода –</w:t>
            </w:r>
          </w:p>
          <w:p w:rsidR="0085581F" w:rsidRPr="008449B7" w:rsidRDefault="0085581F" w:rsidP="00D229C9">
            <w:pPr>
              <w:tabs>
                <w:tab w:val="left" w:pos="708"/>
              </w:tabs>
              <w:suppressAutoHyphens/>
              <w:spacing w:after="0"/>
              <w:ind w:left="137" w:right="151" w:firstLine="0"/>
              <w:jc w:val="left"/>
              <w:rPr>
                <w:sz w:val="20"/>
                <w:lang w:eastAsia="en-US"/>
              </w:rPr>
            </w:pPr>
            <w:r w:rsidRPr="008449B7">
              <w:rPr>
                <w:sz w:val="20"/>
                <w:lang w:eastAsia="en-US"/>
              </w:rPr>
              <w:t xml:space="preserve">2020 год. </w:t>
            </w:r>
          </w:p>
          <w:p w:rsidR="0085581F" w:rsidRPr="008449B7" w:rsidRDefault="0085581F" w:rsidP="00D229C9">
            <w:pPr>
              <w:tabs>
                <w:tab w:val="left" w:pos="708"/>
              </w:tabs>
              <w:suppressAutoHyphens/>
              <w:spacing w:after="0"/>
              <w:ind w:left="137" w:right="151" w:firstLine="0"/>
              <w:jc w:val="left"/>
              <w:rPr>
                <w:sz w:val="20"/>
                <w:lang w:eastAsia="en-US"/>
              </w:rPr>
            </w:pPr>
            <w:r w:rsidRPr="008449B7">
              <w:rPr>
                <w:sz w:val="20"/>
                <w:lang w:eastAsia="en-US"/>
              </w:rPr>
              <w:t xml:space="preserve">Объект включен в схему и программу перспективного развития электроэнергетики Калининградской области на 2020-2024 годы, утвержденные распоряжением Губернатора Калининградской области </w:t>
            </w:r>
          </w:p>
          <w:p w:rsidR="0085581F" w:rsidRPr="008449B7" w:rsidRDefault="0085581F" w:rsidP="00D229C9">
            <w:pPr>
              <w:tabs>
                <w:tab w:val="left" w:pos="708"/>
              </w:tabs>
              <w:suppressAutoHyphens/>
              <w:spacing w:after="0"/>
              <w:ind w:left="137" w:right="151" w:firstLine="0"/>
              <w:jc w:val="left"/>
              <w:rPr>
                <w:sz w:val="20"/>
                <w:lang w:eastAsia="en-US"/>
              </w:rPr>
            </w:pPr>
            <w:r w:rsidRPr="008449B7">
              <w:rPr>
                <w:sz w:val="20"/>
                <w:lang w:eastAsia="en-US"/>
              </w:rPr>
              <w:t>от 30 апреля 2019 года № 275-р</w:t>
            </w:r>
          </w:p>
        </w:tc>
        <w:tc>
          <w:tcPr>
            <w:tcW w:w="3402" w:type="dxa"/>
            <w:tcBorders>
              <w:top w:val="nil"/>
              <w:left w:val="single" w:sz="4" w:space="0" w:color="00000A"/>
              <w:bottom w:val="single" w:sz="4" w:space="0" w:color="auto"/>
            </w:tcBorders>
          </w:tcPr>
          <w:p w:rsidR="0085581F" w:rsidRPr="008449B7" w:rsidRDefault="0085581F" w:rsidP="00D229C9">
            <w:pPr>
              <w:suppressAutoHyphens/>
              <w:spacing w:after="0"/>
              <w:ind w:left="137" w:right="151" w:firstLine="0"/>
              <w:jc w:val="left"/>
              <w:rPr>
                <w:sz w:val="20"/>
              </w:rPr>
            </w:pPr>
          </w:p>
        </w:tc>
      </w:tr>
      <w:tr w:rsidR="0085581F" w:rsidRPr="008449B7" w:rsidTr="0085581F">
        <w:trPr>
          <w:trHeight w:val="4002"/>
          <w:jc w:val="center"/>
        </w:trPr>
        <w:tc>
          <w:tcPr>
            <w:tcW w:w="425"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lastRenderedPageBreak/>
              <w:t>10</w:t>
            </w:r>
          </w:p>
        </w:tc>
        <w:tc>
          <w:tcPr>
            <w:tcW w:w="2273" w:type="dxa"/>
            <w:tcBorders>
              <w:top w:val="single" w:sz="4" w:space="0" w:color="00000A"/>
              <w:left w:val="single" w:sz="4" w:space="0" w:color="00000A"/>
              <w:bottom w:val="single" w:sz="4" w:space="0" w:color="00000A"/>
              <w:right w:val="single" w:sz="4" w:space="0" w:color="00000A"/>
            </w:tcBorders>
          </w:tcPr>
          <w:p w:rsidR="0085581F" w:rsidRPr="008449B7" w:rsidRDefault="0085581F" w:rsidP="00D229C9">
            <w:pPr>
              <w:tabs>
                <w:tab w:val="left" w:pos="708"/>
              </w:tabs>
              <w:suppressAutoHyphens/>
              <w:spacing w:after="0"/>
              <w:ind w:left="137" w:right="151" w:firstLine="0"/>
              <w:jc w:val="left"/>
              <w:rPr>
                <w:sz w:val="20"/>
                <w:lang w:eastAsia="en-US"/>
              </w:rPr>
            </w:pPr>
            <w:r w:rsidRPr="008449B7">
              <w:rPr>
                <w:sz w:val="20"/>
                <w:lang w:eastAsia="en-US"/>
              </w:rPr>
              <w:t xml:space="preserve">Реконструкция </w:t>
            </w:r>
          </w:p>
          <w:p w:rsidR="0085581F" w:rsidRPr="008449B7" w:rsidRDefault="0085581F" w:rsidP="00D229C9">
            <w:pPr>
              <w:tabs>
                <w:tab w:val="left" w:pos="708"/>
              </w:tabs>
              <w:suppressAutoHyphens/>
              <w:spacing w:after="0"/>
              <w:ind w:left="137" w:right="151" w:firstLine="0"/>
              <w:jc w:val="left"/>
              <w:rPr>
                <w:sz w:val="20"/>
                <w:lang w:eastAsia="en-US"/>
              </w:rPr>
            </w:pPr>
            <w:r w:rsidRPr="008449B7">
              <w:rPr>
                <w:sz w:val="20"/>
                <w:lang w:eastAsia="en-US"/>
              </w:rPr>
              <w:t>ПС 110 кВ О-44 Промышленная</w:t>
            </w:r>
          </w:p>
        </w:tc>
        <w:tc>
          <w:tcPr>
            <w:tcW w:w="1975" w:type="dxa"/>
            <w:tcBorders>
              <w:top w:val="single" w:sz="4" w:space="0" w:color="00000A"/>
              <w:left w:val="single" w:sz="4" w:space="0" w:color="00000A"/>
              <w:bottom w:val="single" w:sz="4" w:space="0" w:color="00000A"/>
              <w:right w:val="single" w:sz="4" w:space="0" w:color="00000A"/>
            </w:tcBorders>
          </w:tcPr>
          <w:p w:rsidR="0085581F" w:rsidRPr="008449B7" w:rsidRDefault="0085581F" w:rsidP="00D229C9">
            <w:pPr>
              <w:tabs>
                <w:tab w:val="left" w:pos="708"/>
              </w:tabs>
              <w:suppressAutoHyphens/>
              <w:spacing w:after="0"/>
              <w:ind w:left="137" w:right="151" w:firstLine="0"/>
              <w:jc w:val="left"/>
              <w:rPr>
                <w:sz w:val="20"/>
                <w:lang w:eastAsia="en-US"/>
              </w:rPr>
            </w:pPr>
            <w:r w:rsidRPr="008449B7">
              <w:rPr>
                <w:sz w:val="20"/>
                <w:lang w:eastAsia="en-US"/>
              </w:rPr>
              <w:t>г. Калининград</w:t>
            </w:r>
          </w:p>
          <w:p w:rsidR="0085581F" w:rsidRPr="008449B7" w:rsidRDefault="0085581F" w:rsidP="00D229C9">
            <w:pPr>
              <w:suppressAutoHyphens/>
              <w:spacing w:after="0"/>
              <w:ind w:firstLine="0"/>
              <w:jc w:val="left"/>
              <w:rPr>
                <w:sz w:val="20"/>
                <w:lang w:eastAsia="en-US"/>
              </w:rPr>
            </w:pPr>
          </w:p>
          <w:p w:rsidR="0085581F" w:rsidRPr="008449B7" w:rsidRDefault="0085581F" w:rsidP="00D229C9">
            <w:pPr>
              <w:suppressAutoHyphens/>
              <w:spacing w:after="0"/>
              <w:ind w:firstLine="0"/>
              <w:jc w:val="left"/>
              <w:rPr>
                <w:sz w:val="20"/>
                <w:lang w:eastAsia="en-US"/>
              </w:rPr>
            </w:pPr>
          </w:p>
          <w:p w:rsidR="0085581F" w:rsidRPr="008449B7" w:rsidRDefault="0085581F" w:rsidP="00D229C9">
            <w:pPr>
              <w:suppressAutoHyphens/>
              <w:spacing w:after="0"/>
              <w:ind w:firstLine="0"/>
              <w:jc w:val="left"/>
              <w:rPr>
                <w:sz w:val="20"/>
                <w:lang w:eastAsia="en-US"/>
              </w:rPr>
            </w:pPr>
          </w:p>
          <w:p w:rsidR="0085581F" w:rsidRPr="008449B7" w:rsidRDefault="0085581F" w:rsidP="00D229C9">
            <w:pPr>
              <w:suppressAutoHyphens/>
              <w:spacing w:after="0"/>
              <w:ind w:firstLine="0"/>
              <w:jc w:val="left"/>
              <w:rPr>
                <w:sz w:val="20"/>
                <w:lang w:eastAsia="en-US"/>
              </w:rPr>
            </w:pPr>
          </w:p>
          <w:p w:rsidR="0085581F" w:rsidRPr="008449B7" w:rsidRDefault="0085581F" w:rsidP="00D229C9">
            <w:pPr>
              <w:suppressAutoHyphens/>
              <w:spacing w:after="0"/>
              <w:ind w:firstLine="0"/>
              <w:jc w:val="left"/>
              <w:rPr>
                <w:sz w:val="20"/>
                <w:lang w:eastAsia="en-US"/>
              </w:rPr>
            </w:pPr>
          </w:p>
          <w:p w:rsidR="0085581F" w:rsidRPr="008449B7" w:rsidRDefault="0085581F" w:rsidP="00D229C9">
            <w:pPr>
              <w:suppressAutoHyphens/>
              <w:spacing w:after="0"/>
              <w:ind w:firstLine="0"/>
              <w:jc w:val="left"/>
              <w:rPr>
                <w:sz w:val="20"/>
                <w:lang w:eastAsia="en-US"/>
              </w:rPr>
            </w:pPr>
          </w:p>
          <w:p w:rsidR="0085581F" w:rsidRPr="008449B7" w:rsidRDefault="0085581F" w:rsidP="00D229C9">
            <w:pPr>
              <w:suppressAutoHyphens/>
              <w:spacing w:after="0"/>
              <w:ind w:firstLine="0"/>
              <w:jc w:val="left"/>
              <w:rPr>
                <w:sz w:val="20"/>
                <w:lang w:eastAsia="en-US"/>
              </w:rPr>
            </w:pPr>
          </w:p>
          <w:p w:rsidR="0085581F" w:rsidRPr="008449B7" w:rsidRDefault="0085581F" w:rsidP="00D229C9">
            <w:pPr>
              <w:suppressAutoHyphens/>
              <w:spacing w:after="0"/>
              <w:ind w:firstLine="0"/>
              <w:jc w:val="left"/>
              <w:rPr>
                <w:sz w:val="20"/>
                <w:lang w:eastAsia="en-US"/>
              </w:rPr>
            </w:pPr>
          </w:p>
          <w:p w:rsidR="0085581F" w:rsidRPr="008449B7" w:rsidRDefault="0085581F" w:rsidP="00D229C9">
            <w:pPr>
              <w:suppressAutoHyphens/>
              <w:spacing w:after="0"/>
              <w:ind w:firstLine="0"/>
              <w:jc w:val="right"/>
              <w:rPr>
                <w:sz w:val="20"/>
                <w:lang w:eastAsia="en-US"/>
              </w:rPr>
            </w:pPr>
          </w:p>
        </w:tc>
        <w:tc>
          <w:tcPr>
            <w:tcW w:w="2036" w:type="dxa"/>
            <w:tcBorders>
              <w:top w:val="single" w:sz="4" w:space="0" w:color="00000A"/>
              <w:left w:val="single" w:sz="4" w:space="0" w:color="00000A"/>
              <w:bottom w:val="single" w:sz="4" w:space="0" w:color="00000A"/>
              <w:right w:val="single" w:sz="4" w:space="0" w:color="00000A"/>
            </w:tcBorders>
          </w:tcPr>
          <w:p w:rsidR="0085581F" w:rsidRPr="008449B7" w:rsidRDefault="0085581F" w:rsidP="00D229C9">
            <w:pPr>
              <w:tabs>
                <w:tab w:val="left" w:pos="708"/>
              </w:tabs>
              <w:suppressAutoHyphens/>
              <w:spacing w:after="0"/>
              <w:ind w:left="137" w:right="151" w:firstLine="0"/>
              <w:jc w:val="left"/>
              <w:rPr>
                <w:sz w:val="20"/>
                <w:lang w:eastAsia="en-US"/>
              </w:rPr>
            </w:pPr>
            <w:r w:rsidRPr="008449B7">
              <w:rPr>
                <w:sz w:val="20"/>
                <w:lang w:eastAsia="en-US"/>
              </w:rPr>
              <w:t xml:space="preserve">Реконструкция ПС с заменой </w:t>
            </w:r>
          </w:p>
          <w:p w:rsidR="0085581F" w:rsidRPr="008449B7" w:rsidRDefault="0085581F" w:rsidP="00D229C9">
            <w:pPr>
              <w:tabs>
                <w:tab w:val="left" w:pos="708"/>
              </w:tabs>
              <w:suppressAutoHyphens/>
              <w:spacing w:after="0"/>
              <w:ind w:left="137" w:right="151" w:firstLine="0"/>
              <w:jc w:val="left"/>
              <w:rPr>
                <w:sz w:val="20"/>
                <w:lang w:eastAsia="en-US"/>
              </w:rPr>
            </w:pPr>
            <w:r w:rsidRPr="008449B7">
              <w:rPr>
                <w:sz w:val="20"/>
                <w:lang w:eastAsia="en-US"/>
              </w:rPr>
              <w:t xml:space="preserve">2 трансформаторов </w:t>
            </w:r>
          </w:p>
          <w:p w:rsidR="0085581F" w:rsidRPr="008449B7" w:rsidRDefault="0085581F" w:rsidP="00D229C9">
            <w:pPr>
              <w:tabs>
                <w:tab w:val="left" w:pos="708"/>
              </w:tabs>
              <w:suppressAutoHyphens/>
              <w:spacing w:after="0"/>
              <w:ind w:left="137" w:right="151" w:firstLine="0"/>
              <w:jc w:val="left"/>
              <w:rPr>
                <w:sz w:val="20"/>
                <w:lang w:eastAsia="en-US"/>
              </w:rPr>
            </w:pPr>
            <w:r w:rsidRPr="008449B7">
              <w:rPr>
                <w:sz w:val="20"/>
                <w:lang w:eastAsia="en-US"/>
              </w:rPr>
              <w:t xml:space="preserve">(Т-1 и Т-2) напряжением </w:t>
            </w:r>
          </w:p>
          <w:p w:rsidR="0085581F" w:rsidRPr="008449B7" w:rsidRDefault="0085581F" w:rsidP="00D229C9">
            <w:pPr>
              <w:tabs>
                <w:tab w:val="left" w:pos="708"/>
              </w:tabs>
              <w:suppressAutoHyphens/>
              <w:spacing w:after="0"/>
              <w:ind w:left="137" w:right="151" w:firstLine="0"/>
              <w:jc w:val="left"/>
              <w:rPr>
                <w:sz w:val="20"/>
                <w:lang w:eastAsia="en-US"/>
              </w:rPr>
            </w:pPr>
            <w:r w:rsidRPr="008449B7">
              <w:rPr>
                <w:sz w:val="20"/>
                <w:lang w:eastAsia="en-US"/>
              </w:rPr>
              <w:t xml:space="preserve">110/10/6 кВ, мощностью </w:t>
            </w:r>
          </w:p>
          <w:p w:rsidR="0085581F" w:rsidRPr="008449B7" w:rsidRDefault="0085581F" w:rsidP="00D229C9">
            <w:pPr>
              <w:tabs>
                <w:tab w:val="left" w:pos="708"/>
              </w:tabs>
              <w:suppressAutoHyphens/>
              <w:spacing w:after="0"/>
              <w:ind w:left="137" w:right="151" w:firstLine="0"/>
              <w:jc w:val="left"/>
              <w:rPr>
                <w:sz w:val="20"/>
                <w:lang w:eastAsia="en-US"/>
              </w:rPr>
            </w:pPr>
            <w:r w:rsidRPr="008449B7">
              <w:rPr>
                <w:sz w:val="20"/>
                <w:lang w:eastAsia="en-US"/>
              </w:rPr>
              <w:t xml:space="preserve">25 МВА на трансформаторы напряжением </w:t>
            </w:r>
          </w:p>
          <w:p w:rsidR="0085581F" w:rsidRPr="008449B7" w:rsidRDefault="0085581F" w:rsidP="00D229C9">
            <w:pPr>
              <w:tabs>
                <w:tab w:val="left" w:pos="708"/>
              </w:tabs>
              <w:suppressAutoHyphens/>
              <w:spacing w:after="0"/>
              <w:ind w:left="137" w:right="151" w:firstLine="0"/>
              <w:jc w:val="left"/>
              <w:rPr>
                <w:sz w:val="20"/>
                <w:lang w:eastAsia="en-US"/>
              </w:rPr>
            </w:pPr>
            <w:r w:rsidRPr="008449B7">
              <w:rPr>
                <w:sz w:val="20"/>
                <w:lang w:eastAsia="en-US"/>
              </w:rPr>
              <w:t>110/10/6 кВ,</w:t>
            </w:r>
          </w:p>
          <w:p w:rsidR="0085581F" w:rsidRPr="008449B7" w:rsidRDefault="0085581F" w:rsidP="00D229C9">
            <w:pPr>
              <w:tabs>
                <w:tab w:val="left" w:pos="708"/>
              </w:tabs>
              <w:suppressAutoHyphens/>
              <w:spacing w:after="0"/>
              <w:ind w:left="137" w:right="151" w:firstLine="0"/>
              <w:jc w:val="left"/>
              <w:rPr>
                <w:sz w:val="20"/>
                <w:lang w:eastAsia="en-US"/>
              </w:rPr>
            </w:pPr>
            <w:r w:rsidRPr="008449B7">
              <w:rPr>
                <w:sz w:val="20"/>
                <w:lang w:eastAsia="en-US"/>
              </w:rPr>
              <w:t xml:space="preserve">мощностью </w:t>
            </w:r>
          </w:p>
          <w:p w:rsidR="0085581F" w:rsidRPr="008449B7" w:rsidRDefault="0085581F" w:rsidP="00D229C9">
            <w:pPr>
              <w:tabs>
                <w:tab w:val="left" w:pos="708"/>
              </w:tabs>
              <w:suppressAutoHyphens/>
              <w:spacing w:after="0"/>
              <w:ind w:left="137" w:right="151" w:firstLine="0"/>
              <w:jc w:val="left"/>
              <w:rPr>
                <w:sz w:val="20"/>
                <w:lang w:eastAsia="en-US"/>
              </w:rPr>
            </w:pPr>
            <w:r w:rsidRPr="008449B7">
              <w:rPr>
                <w:sz w:val="20"/>
                <w:lang w:eastAsia="en-US"/>
              </w:rPr>
              <w:t>40 МВА</w:t>
            </w:r>
          </w:p>
        </w:tc>
        <w:tc>
          <w:tcPr>
            <w:tcW w:w="2126" w:type="dxa"/>
            <w:tcBorders>
              <w:top w:val="single" w:sz="4" w:space="0" w:color="00000A"/>
              <w:left w:val="single" w:sz="4" w:space="0" w:color="00000A"/>
              <w:bottom w:val="single" w:sz="4" w:space="0" w:color="00000A"/>
              <w:right w:val="single" w:sz="4" w:space="0" w:color="00000A"/>
            </w:tcBorders>
          </w:tcPr>
          <w:p w:rsidR="0085581F" w:rsidRPr="008449B7" w:rsidRDefault="0085581F" w:rsidP="00D229C9">
            <w:pPr>
              <w:tabs>
                <w:tab w:val="left" w:pos="708"/>
              </w:tabs>
              <w:suppressAutoHyphens/>
              <w:spacing w:after="0"/>
              <w:ind w:left="137" w:right="151" w:firstLine="0"/>
              <w:jc w:val="left"/>
              <w:rPr>
                <w:sz w:val="20"/>
                <w:lang w:eastAsia="en-US"/>
              </w:rPr>
            </w:pPr>
            <w:r w:rsidRPr="008449B7">
              <w:rPr>
                <w:sz w:val="20"/>
                <w:lang w:eastAsia="en-US"/>
              </w:rPr>
              <w:t>Для технологического присоединения к электрическим сетям объектов</w:t>
            </w:r>
          </w:p>
          <w:p w:rsidR="0085581F" w:rsidRPr="008449B7" w:rsidRDefault="0085581F" w:rsidP="00D229C9">
            <w:pPr>
              <w:tabs>
                <w:tab w:val="left" w:pos="708"/>
              </w:tabs>
              <w:suppressAutoHyphens/>
              <w:spacing w:after="0"/>
              <w:ind w:left="137" w:right="151" w:firstLine="0"/>
              <w:jc w:val="left"/>
              <w:rPr>
                <w:sz w:val="20"/>
                <w:lang w:eastAsia="en-US"/>
              </w:rPr>
            </w:pPr>
            <w:r w:rsidRPr="008449B7">
              <w:rPr>
                <w:sz w:val="20"/>
                <w:lang w:eastAsia="en-US"/>
              </w:rPr>
              <w:t>г. Калининграда</w:t>
            </w:r>
          </w:p>
        </w:tc>
        <w:tc>
          <w:tcPr>
            <w:tcW w:w="3067" w:type="dxa"/>
            <w:tcBorders>
              <w:top w:val="single" w:sz="4" w:space="0" w:color="00000A"/>
              <w:left w:val="single" w:sz="4" w:space="0" w:color="00000A"/>
              <w:bottom w:val="single" w:sz="4" w:space="0" w:color="00000A"/>
              <w:right w:val="single" w:sz="4" w:space="0" w:color="00000A"/>
            </w:tcBorders>
          </w:tcPr>
          <w:p w:rsidR="0085581F" w:rsidRPr="008449B7" w:rsidRDefault="0085581F" w:rsidP="00D229C9">
            <w:pPr>
              <w:tabs>
                <w:tab w:val="left" w:pos="708"/>
              </w:tabs>
              <w:suppressAutoHyphens/>
              <w:spacing w:after="0"/>
              <w:ind w:left="137" w:right="151" w:firstLine="0"/>
              <w:jc w:val="left"/>
              <w:rPr>
                <w:sz w:val="20"/>
                <w:lang w:eastAsia="en-US"/>
              </w:rPr>
            </w:pPr>
            <w:r w:rsidRPr="008449B7">
              <w:rPr>
                <w:sz w:val="20"/>
                <w:lang w:eastAsia="en-US"/>
              </w:rPr>
              <w:t xml:space="preserve">Прогнозируемый срок ввода – </w:t>
            </w:r>
          </w:p>
          <w:p w:rsidR="0085581F" w:rsidRPr="008449B7" w:rsidRDefault="0085581F" w:rsidP="00D229C9">
            <w:pPr>
              <w:tabs>
                <w:tab w:val="left" w:pos="708"/>
              </w:tabs>
              <w:suppressAutoHyphens/>
              <w:spacing w:after="0"/>
              <w:ind w:left="137" w:right="151" w:firstLine="0"/>
              <w:jc w:val="left"/>
              <w:rPr>
                <w:sz w:val="20"/>
                <w:lang w:eastAsia="en-US"/>
              </w:rPr>
            </w:pPr>
            <w:r w:rsidRPr="008449B7">
              <w:rPr>
                <w:sz w:val="20"/>
                <w:lang w:eastAsia="en-US"/>
              </w:rPr>
              <w:t>2021 год.</w:t>
            </w:r>
          </w:p>
          <w:p w:rsidR="0085581F" w:rsidRPr="008449B7" w:rsidRDefault="0085581F" w:rsidP="00D229C9">
            <w:pPr>
              <w:tabs>
                <w:tab w:val="left" w:pos="708"/>
              </w:tabs>
              <w:suppressAutoHyphens/>
              <w:spacing w:after="0"/>
              <w:ind w:left="137" w:right="151" w:firstLine="0"/>
              <w:jc w:val="left"/>
              <w:rPr>
                <w:sz w:val="20"/>
                <w:lang w:eastAsia="en-US"/>
              </w:rPr>
            </w:pPr>
            <w:r w:rsidRPr="008449B7">
              <w:rPr>
                <w:sz w:val="20"/>
                <w:lang w:eastAsia="en-US"/>
              </w:rPr>
              <w:t xml:space="preserve">Объект включен в схему и программу перспективного развития электроэнергетики Калининградской области </w:t>
            </w:r>
          </w:p>
          <w:p w:rsidR="0085581F" w:rsidRPr="008449B7" w:rsidRDefault="0085581F" w:rsidP="00D229C9">
            <w:pPr>
              <w:tabs>
                <w:tab w:val="left" w:pos="708"/>
              </w:tabs>
              <w:suppressAutoHyphens/>
              <w:spacing w:after="0"/>
              <w:ind w:left="137" w:right="151" w:firstLine="0"/>
              <w:jc w:val="left"/>
              <w:rPr>
                <w:sz w:val="20"/>
                <w:lang w:eastAsia="en-US"/>
              </w:rPr>
            </w:pPr>
            <w:r w:rsidRPr="008449B7">
              <w:rPr>
                <w:sz w:val="20"/>
                <w:lang w:eastAsia="en-US"/>
              </w:rPr>
              <w:t>на 2020-2024 годы, утвержденные распоряжением Губернатора Калининградской области от 30 апреля 2019 года № 275-р</w:t>
            </w:r>
          </w:p>
        </w:tc>
        <w:tc>
          <w:tcPr>
            <w:tcW w:w="3402" w:type="dxa"/>
            <w:tcBorders>
              <w:top w:val="nil"/>
              <w:left w:val="single" w:sz="4" w:space="0" w:color="00000A"/>
              <w:bottom w:val="nil"/>
            </w:tcBorders>
          </w:tcPr>
          <w:p w:rsidR="0085581F" w:rsidRPr="008449B7" w:rsidRDefault="0085581F" w:rsidP="00D229C9">
            <w:pPr>
              <w:suppressAutoHyphens/>
              <w:spacing w:after="0"/>
              <w:ind w:left="137" w:right="151" w:firstLine="0"/>
              <w:jc w:val="left"/>
              <w:rPr>
                <w:sz w:val="20"/>
              </w:rPr>
            </w:pPr>
          </w:p>
        </w:tc>
      </w:tr>
      <w:tr w:rsidR="0085581F" w:rsidRPr="008449B7" w:rsidTr="0085581F">
        <w:trPr>
          <w:trHeight w:val="2967"/>
          <w:jc w:val="center"/>
        </w:trPr>
        <w:tc>
          <w:tcPr>
            <w:tcW w:w="425"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11</w:t>
            </w:r>
          </w:p>
        </w:tc>
        <w:tc>
          <w:tcPr>
            <w:tcW w:w="2273" w:type="dxa"/>
            <w:tcBorders>
              <w:top w:val="single" w:sz="4" w:space="0" w:color="00000A"/>
              <w:left w:val="single" w:sz="4" w:space="0" w:color="00000A"/>
              <w:bottom w:val="single" w:sz="4" w:space="0" w:color="auto"/>
              <w:right w:val="single" w:sz="4" w:space="0" w:color="00000A"/>
            </w:tcBorders>
          </w:tcPr>
          <w:p w:rsidR="0085581F" w:rsidRPr="008449B7" w:rsidRDefault="0085581F" w:rsidP="00D229C9">
            <w:pPr>
              <w:tabs>
                <w:tab w:val="left" w:pos="708"/>
              </w:tabs>
              <w:suppressAutoHyphens/>
              <w:spacing w:after="0"/>
              <w:ind w:left="137" w:right="151" w:firstLine="0"/>
              <w:jc w:val="left"/>
              <w:rPr>
                <w:sz w:val="20"/>
                <w:lang w:eastAsia="en-US"/>
              </w:rPr>
            </w:pPr>
            <w:r w:rsidRPr="008449B7">
              <w:rPr>
                <w:sz w:val="20"/>
                <w:lang w:eastAsia="en-US"/>
              </w:rPr>
              <w:t xml:space="preserve">Реконструкция </w:t>
            </w:r>
          </w:p>
          <w:p w:rsidR="0085581F" w:rsidRPr="008449B7" w:rsidRDefault="0085581F" w:rsidP="00D229C9">
            <w:pPr>
              <w:tabs>
                <w:tab w:val="left" w:pos="708"/>
              </w:tabs>
              <w:suppressAutoHyphens/>
              <w:spacing w:after="0"/>
              <w:ind w:left="137" w:right="151" w:firstLine="0"/>
              <w:jc w:val="left"/>
              <w:rPr>
                <w:sz w:val="20"/>
                <w:lang w:eastAsia="en-US"/>
              </w:rPr>
            </w:pPr>
            <w:r w:rsidRPr="008449B7">
              <w:rPr>
                <w:sz w:val="20"/>
                <w:lang w:eastAsia="en-US"/>
              </w:rPr>
              <w:t>ПС 110 кВ О-48 Молокозаводская</w:t>
            </w:r>
          </w:p>
        </w:tc>
        <w:tc>
          <w:tcPr>
            <w:tcW w:w="1975" w:type="dxa"/>
            <w:tcBorders>
              <w:top w:val="single" w:sz="4" w:space="0" w:color="00000A"/>
              <w:left w:val="single" w:sz="4" w:space="0" w:color="00000A"/>
              <w:bottom w:val="single" w:sz="4" w:space="0" w:color="auto"/>
              <w:right w:val="single" w:sz="4" w:space="0" w:color="00000A"/>
            </w:tcBorders>
          </w:tcPr>
          <w:p w:rsidR="0085581F" w:rsidRPr="008449B7" w:rsidRDefault="0085581F" w:rsidP="00D229C9">
            <w:pPr>
              <w:tabs>
                <w:tab w:val="left" w:pos="708"/>
              </w:tabs>
              <w:suppressAutoHyphens/>
              <w:spacing w:after="0"/>
              <w:ind w:left="137" w:right="151" w:firstLine="0"/>
              <w:jc w:val="left"/>
              <w:rPr>
                <w:sz w:val="20"/>
                <w:lang w:eastAsia="en-US"/>
              </w:rPr>
            </w:pPr>
            <w:r w:rsidRPr="008449B7">
              <w:rPr>
                <w:sz w:val="20"/>
                <w:lang w:eastAsia="en-US"/>
              </w:rPr>
              <w:t>г. Калининград</w:t>
            </w:r>
          </w:p>
        </w:tc>
        <w:tc>
          <w:tcPr>
            <w:tcW w:w="2036" w:type="dxa"/>
            <w:tcBorders>
              <w:top w:val="single" w:sz="4" w:space="0" w:color="00000A"/>
              <w:left w:val="single" w:sz="4" w:space="0" w:color="00000A"/>
              <w:bottom w:val="single" w:sz="4" w:space="0" w:color="auto"/>
              <w:right w:val="single" w:sz="4" w:space="0" w:color="00000A"/>
            </w:tcBorders>
          </w:tcPr>
          <w:p w:rsidR="0085581F" w:rsidRPr="008449B7" w:rsidRDefault="0085581F" w:rsidP="00D229C9">
            <w:pPr>
              <w:tabs>
                <w:tab w:val="left" w:pos="708"/>
              </w:tabs>
              <w:suppressAutoHyphens/>
              <w:spacing w:after="0"/>
              <w:ind w:left="137" w:right="151" w:firstLine="0"/>
              <w:jc w:val="left"/>
              <w:rPr>
                <w:sz w:val="20"/>
                <w:lang w:eastAsia="en-US"/>
              </w:rPr>
            </w:pPr>
            <w:r w:rsidRPr="008449B7">
              <w:rPr>
                <w:sz w:val="20"/>
                <w:lang w:eastAsia="en-US"/>
              </w:rPr>
              <w:t xml:space="preserve">Реконструкция ПС с заменой </w:t>
            </w:r>
          </w:p>
          <w:p w:rsidR="0085581F" w:rsidRPr="008449B7" w:rsidRDefault="0085581F" w:rsidP="00D229C9">
            <w:pPr>
              <w:tabs>
                <w:tab w:val="left" w:pos="708"/>
              </w:tabs>
              <w:suppressAutoHyphens/>
              <w:spacing w:after="0"/>
              <w:ind w:left="137" w:right="151" w:firstLine="0"/>
              <w:jc w:val="left"/>
              <w:rPr>
                <w:sz w:val="20"/>
                <w:lang w:eastAsia="en-US"/>
              </w:rPr>
            </w:pPr>
            <w:r w:rsidRPr="008449B7">
              <w:rPr>
                <w:sz w:val="20"/>
                <w:lang w:eastAsia="en-US"/>
              </w:rPr>
              <w:t xml:space="preserve">2 трансформаторов </w:t>
            </w:r>
          </w:p>
          <w:p w:rsidR="0085581F" w:rsidRPr="008449B7" w:rsidRDefault="0085581F" w:rsidP="00D229C9">
            <w:pPr>
              <w:tabs>
                <w:tab w:val="left" w:pos="708"/>
              </w:tabs>
              <w:suppressAutoHyphens/>
              <w:spacing w:after="0"/>
              <w:ind w:left="137" w:right="151" w:firstLine="0"/>
              <w:jc w:val="left"/>
              <w:rPr>
                <w:sz w:val="20"/>
                <w:lang w:eastAsia="en-US"/>
              </w:rPr>
            </w:pPr>
            <w:r w:rsidRPr="008449B7">
              <w:rPr>
                <w:sz w:val="20"/>
                <w:lang w:eastAsia="en-US"/>
              </w:rPr>
              <w:t xml:space="preserve">(Т-1 и Т-2) напряжением </w:t>
            </w:r>
          </w:p>
          <w:p w:rsidR="0085581F" w:rsidRPr="008449B7" w:rsidRDefault="0085581F" w:rsidP="00D229C9">
            <w:pPr>
              <w:tabs>
                <w:tab w:val="left" w:pos="708"/>
              </w:tabs>
              <w:suppressAutoHyphens/>
              <w:spacing w:after="0"/>
              <w:ind w:left="137" w:right="151" w:firstLine="0"/>
              <w:jc w:val="left"/>
              <w:rPr>
                <w:sz w:val="20"/>
                <w:lang w:eastAsia="en-US"/>
              </w:rPr>
            </w:pPr>
            <w:r w:rsidRPr="008449B7">
              <w:rPr>
                <w:sz w:val="20"/>
                <w:lang w:eastAsia="en-US"/>
              </w:rPr>
              <w:t xml:space="preserve">110/10 кВ, мощностью </w:t>
            </w:r>
          </w:p>
          <w:p w:rsidR="0085581F" w:rsidRPr="008449B7" w:rsidRDefault="0085581F" w:rsidP="00D229C9">
            <w:pPr>
              <w:tabs>
                <w:tab w:val="left" w:pos="708"/>
              </w:tabs>
              <w:suppressAutoHyphens/>
              <w:spacing w:after="0"/>
              <w:ind w:left="137" w:right="151" w:firstLine="0"/>
              <w:jc w:val="left"/>
              <w:rPr>
                <w:sz w:val="20"/>
                <w:lang w:eastAsia="en-US"/>
              </w:rPr>
            </w:pPr>
            <w:r w:rsidRPr="008449B7">
              <w:rPr>
                <w:sz w:val="20"/>
                <w:lang w:eastAsia="en-US"/>
              </w:rPr>
              <w:t xml:space="preserve">16 МВА на трансформаторы мощностью </w:t>
            </w:r>
          </w:p>
          <w:p w:rsidR="0085581F" w:rsidRPr="008449B7" w:rsidRDefault="0085581F" w:rsidP="00D229C9">
            <w:pPr>
              <w:tabs>
                <w:tab w:val="left" w:pos="708"/>
              </w:tabs>
              <w:suppressAutoHyphens/>
              <w:spacing w:after="0"/>
              <w:ind w:left="137" w:right="151" w:firstLine="0"/>
              <w:jc w:val="left"/>
              <w:rPr>
                <w:sz w:val="20"/>
                <w:lang w:eastAsia="en-US"/>
              </w:rPr>
            </w:pPr>
            <w:r w:rsidRPr="008449B7">
              <w:rPr>
                <w:sz w:val="20"/>
                <w:lang w:eastAsia="en-US"/>
              </w:rPr>
              <w:t>25 МВА</w:t>
            </w:r>
          </w:p>
        </w:tc>
        <w:tc>
          <w:tcPr>
            <w:tcW w:w="2126" w:type="dxa"/>
            <w:tcBorders>
              <w:top w:val="single" w:sz="4" w:space="0" w:color="00000A"/>
              <w:left w:val="single" w:sz="4" w:space="0" w:color="00000A"/>
              <w:bottom w:val="single" w:sz="4" w:space="0" w:color="auto"/>
              <w:right w:val="single" w:sz="4" w:space="0" w:color="00000A"/>
            </w:tcBorders>
          </w:tcPr>
          <w:p w:rsidR="0085581F" w:rsidRPr="008449B7" w:rsidRDefault="0085581F" w:rsidP="00D229C9">
            <w:pPr>
              <w:tabs>
                <w:tab w:val="left" w:pos="708"/>
              </w:tabs>
              <w:suppressAutoHyphens/>
              <w:spacing w:after="0"/>
              <w:ind w:left="137" w:right="151" w:firstLine="0"/>
              <w:jc w:val="left"/>
              <w:rPr>
                <w:sz w:val="20"/>
                <w:lang w:eastAsia="en-US"/>
              </w:rPr>
            </w:pPr>
            <w:r w:rsidRPr="008449B7">
              <w:rPr>
                <w:sz w:val="20"/>
                <w:lang w:eastAsia="en-US"/>
              </w:rPr>
              <w:t>Для технологического присоединения к электрическим сетям объектов</w:t>
            </w:r>
          </w:p>
          <w:p w:rsidR="0085581F" w:rsidRPr="008449B7" w:rsidRDefault="0085581F" w:rsidP="00D229C9">
            <w:pPr>
              <w:tabs>
                <w:tab w:val="left" w:pos="708"/>
              </w:tabs>
              <w:suppressAutoHyphens/>
              <w:spacing w:after="0"/>
              <w:ind w:left="137" w:right="151" w:firstLine="0"/>
              <w:jc w:val="left"/>
              <w:rPr>
                <w:sz w:val="20"/>
                <w:lang w:eastAsia="en-US"/>
              </w:rPr>
            </w:pPr>
            <w:r w:rsidRPr="008449B7">
              <w:rPr>
                <w:sz w:val="20"/>
                <w:lang w:eastAsia="en-US"/>
              </w:rPr>
              <w:t>г. Калининграда</w:t>
            </w:r>
          </w:p>
        </w:tc>
        <w:tc>
          <w:tcPr>
            <w:tcW w:w="3067" w:type="dxa"/>
            <w:tcBorders>
              <w:top w:val="single" w:sz="4" w:space="0" w:color="00000A"/>
              <w:left w:val="single" w:sz="4" w:space="0" w:color="00000A"/>
              <w:bottom w:val="single" w:sz="4" w:space="0" w:color="auto"/>
              <w:right w:val="single" w:sz="4" w:space="0" w:color="00000A"/>
            </w:tcBorders>
          </w:tcPr>
          <w:p w:rsidR="0085581F" w:rsidRPr="008449B7" w:rsidRDefault="0085581F" w:rsidP="00D229C9">
            <w:pPr>
              <w:tabs>
                <w:tab w:val="left" w:pos="708"/>
              </w:tabs>
              <w:suppressAutoHyphens/>
              <w:spacing w:after="0"/>
              <w:ind w:left="137" w:right="151" w:firstLine="0"/>
              <w:jc w:val="left"/>
              <w:rPr>
                <w:sz w:val="20"/>
                <w:lang w:eastAsia="en-US"/>
              </w:rPr>
            </w:pPr>
            <w:r w:rsidRPr="008449B7">
              <w:rPr>
                <w:sz w:val="20"/>
                <w:lang w:eastAsia="en-US"/>
              </w:rPr>
              <w:t>Прогнозируемый срок ввода –</w:t>
            </w:r>
          </w:p>
          <w:p w:rsidR="0085581F" w:rsidRPr="008449B7" w:rsidRDefault="0085581F" w:rsidP="00D229C9">
            <w:pPr>
              <w:tabs>
                <w:tab w:val="left" w:pos="708"/>
              </w:tabs>
              <w:suppressAutoHyphens/>
              <w:spacing w:after="0"/>
              <w:ind w:left="137" w:right="151" w:firstLine="0"/>
              <w:jc w:val="left"/>
              <w:rPr>
                <w:sz w:val="20"/>
                <w:lang w:eastAsia="en-US"/>
              </w:rPr>
            </w:pPr>
            <w:r w:rsidRPr="008449B7">
              <w:rPr>
                <w:sz w:val="20"/>
                <w:lang w:eastAsia="en-US"/>
              </w:rPr>
              <w:t>2020 год.</w:t>
            </w:r>
          </w:p>
          <w:p w:rsidR="0085581F" w:rsidRPr="008449B7" w:rsidRDefault="0085581F" w:rsidP="00D229C9">
            <w:pPr>
              <w:tabs>
                <w:tab w:val="left" w:pos="708"/>
              </w:tabs>
              <w:suppressAutoHyphens/>
              <w:spacing w:after="0"/>
              <w:ind w:left="137" w:right="151" w:firstLine="0"/>
              <w:jc w:val="left"/>
              <w:rPr>
                <w:sz w:val="20"/>
                <w:lang w:eastAsia="en-US"/>
              </w:rPr>
            </w:pPr>
            <w:r w:rsidRPr="008449B7">
              <w:rPr>
                <w:sz w:val="20"/>
                <w:lang w:eastAsia="en-US"/>
              </w:rPr>
              <w:t xml:space="preserve">Объект включен в схему и программу перспективного развития электроэнергетики Калининградской области </w:t>
            </w:r>
          </w:p>
          <w:p w:rsidR="0085581F" w:rsidRPr="008449B7" w:rsidRDefault="0085581F" w:rsidP="00D229C9">
            <w:pPr>
              <w:tabs>
                <w:tab w:val="left" w:pos="708"/>
              </w:tabs>
              <w:suppressAutoHyphens/>
              <w:spacing w:after="0"/>
              <w:ind w:left="137" w:right="151" w:firstLine="0"/>
              <w:jc w:val="left"/>
              <w:rPr>
                <w:sz w:val="20"/>
                <w:lang w:eastAsia="en-US"/>
              </w:rPr>
            </w:pPr>
            <w:r w:rsidRPr="008449B7">
              <w:rPr>
                <w:sz w:val="20"/>
                <w:lang w:eastAsia="en-US"/>
              </w:rPr>
              <w:t>на 2020-2024 годы, утвержденные распоряжением Губернатора Калининградской области от 30 апреля 2019 года  № 275-р</w:t>
            </w:r>
          </w:p>
        </w:tc>
        <w:tc>
          <w:tcPr>
            <w:tcW w:w="3402" w:type="dxa"/>
            <w:tcBorders>
              <w:top w:val="nil"/>
              <w:left w:val="single" w:sz="4" w:space="0" w:color="00000A"/>
              <w:bottom w:val="single" w:sz="4" w:space="0" w:color="auto"/>
            </w:tcBorders>
          </w:tcPr>
          <w:p w:rsidR="0085581F" w:rsidRPr="008449B7" w:rsidRDefault="0085581F" w:rsidP="00D229C9">
            <w:pPr>
              <w:suppressAutoHyphens/>
              <w:spacing w:after="0"/>
              <w:ind w:left="137" w:right="151" w:firstLine="0"/>
              <w:jc w:val="left"/>
              <w:rPr>
                <w:sz w:val="20"/>
              </w:rPr>
            </w:pPr>
          </w:p>
        </w:tc>
      </w:tr>
    </w:tbl>
    <w:p w:rsidR="0085581F" w:rsidRPr="008449B7" w:rsidRDefault="0085581F" w:rsidP="00D229C9">
      <w:pPr>
        <w:suppressAutoHyphens/>
        <w:spacing w:after="0"/>
        <w:ind w:firstLine="0"/>
        <w:jc w:val="center"/>
      </w:pPr>
    </w:p>
    <w:p w:rsidR="0085581F" w:rsidRPr="008449B7" w:rsidRDefault="0085581F" w:rsidP="00D229C9">
      <w:pPr>
        <w:tabs>
          <w:tab w:val="left" w:pos="1134"/>
        </w:tabs>
        <w:suppressAutoHyphens/>
        <w:spacing w:after="0"/>
        <w:ind w:firstLine="0"/>
        <w:contextualSpacing/>
        <w:jc w:val="center"/>
        <w:outlineLvl w:val="0"/>
        <w:rPr>
          <w:rFonts w:eastAsiaTheme="minorHAnsi"/>
          <w:szCs w:val="28"/>
          <w:lang w:eastAsia="en-US"/>
        </w:rPr>
      </w:pPr>
      <w:bookmarkStart w:id="25" w:name="_Toc56689026"/>
      <w:r w:rsidRPr="008449B7">
        <w:rPr>
          <w:rFonts w:eastAsiaTheme="minorHAnsi"/>
          <w:szCs w:val="28"/>
          <w:lang w:eastAsia="en-US"/>
        </w:rPr>
        <w:t xml:space="preserve">24. Сведения о наименованиях и основных характеристиках планируемых для размещения на территории городского округа «Город Калининград» объектов регионального значения в области развития регионального и межмуниципального </w:t>
      </w:r>
      <w:r w:rsidRPr="008449B7">
        <w:rPr>
          <w:rFonts w:eastAsiaTheme="minorHAnsi"/>
          <w:szCs w:val="28"/>
          <w:lang w:eastAsia="en-US"/>
        </w:rPr>
        <w:lastRenderedPageBreak/>
        <w:t>транспорта, необходимых для реализации полномочий по осуществлению дорожной деятельности в отношении дорог регионального и межмуниципального значения и обеспечения безопасности дорожного движения, перечислены в таблице 19.</w:t>
      </w:r>
      <w:bookmarkEnd w:id="25"/>
    </w:p>
    <w:p w:rsidR="0085581F" w:rsidRPr="008449B7" w:rsidRDefault="0085581F" w:rsidP="00D229C9">
      <w:pPr>
        <w:tabs>
          <w:tab w:val="left" w:pos="708"/>
        </w:tabs>
        <w:suppressAutoHyphens/>
        <w:spacing w:after="0"/>
        <w:rPr>
          <w:rFonts w:eastAsia="Calibri"/>
          <w:szCs w:val="24"/>
          <w:lang w:eastAsia="en-US"/>
        </w:rPr>
      </w:pPr>
    </w:p>
    <w:p w:rsidR="0085581F" w:rsidRPr="008449B7" w:rsidRDefault="0085581F" w:rsidP="00D229C9">
      <w:pPr>
        <w:suppressAutoHyphens/>
        <w:spacing w:after="0"/>
        <w:ind w:firstLine="0"/>
        <w:jc w:val="right"/>
        <w:rPr>
          <w:rFonts w:eastAsia="Calibri"/>
          <w:szCs w:val="24"/>
          <w:lang w:eastAsia="en-US"/>
        </w:rPr>
      </w:pPr>
      <w:r w:rsidRPr="008449B7">
        <w:rPr>
          <w:rFonts w:eastAsia="Calibri"/>
          <w:szCs w:val="24"/>
          <w:lang w:eastAsia="en-US"/>
        </w:rPr>
        <w:t>Таблица 19</w:t>
      </w:r>
    </w:p>
    <w:tbl>
      <w:tblPr>
        <w:tblW w:w="1516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A0" w:firstRow="1" w:lastRow="0" w:firstColumn="1" w:lastColumn="0" w:noHBand="0" w:noVBand="0"/>
      </w:tblPr>
      <w:tblGrid>
        <w:gridCol w:w="425"/>
        <w:gridCol w:w="4390"/>
        <w:gridCol w:w="3261"/>
        <w:gridCol w:w="2976"/>
        <w:gridCol w:w="2268"/>
        <w:gridCol w:w="1843"/>
      </w:tblGrid>
      <w:tr w:rsidR="0085581F" w:rsidRPr="008449B7" w:rsidTr="00FA0109">
        <w:trPr>
          <w:trHeight w:val="467"/>
          <w:tblHeader/>
          <w:jc w:val="center"/>
        </w:trPr>
        <w:tc>
          <w:tcPr>
            <w:tcW w:w="425" w:type="dxa"/>
            <w:hideMark/>
          </w:tcPr>
          <w:p w:rsidR="0085581F" w:rsidRPr="008449B7" w:rsidRDefault="0085581F" w:rsidP="00D229C9">
            <w:pPr>
              <w:suppressAutoHyphens/>
              <w:spacing w:after="0"/>
              <w:ind w:firstLine="0"/>
              <w:jc w:val="center"/>
              <w:rPr>
                <w:rFonts w:eastAsia="Calibri"/>
                <w:b/>
                <w:sz w:val="20"/>
                <w:lang w:eastAsia="en-US"/>
              </w:rPr>
            </w:pPr>
            <w:r w:rsidRPr="008449B7">
              <w:rPr>
                <w:rFonts w:eastAsia="Calibri"/>
                <w:b/>
                <w:sz w:val="20"/>
                <w:lang w:eastAsia="en-US"/>
              </w:rPr>
              <w:t xml:space="preserve">№ </w:t>
            </w:r>
          </w:p>
          <w:p w:rsidR="0085581F" w:rsidRPr="008449B7" w:rsidRDefault="0085581F" w:rsidP="00D229C9">
            <w:pPr>
              <w:suppressAutoHyphens/>
              <w:spacing w:after="0"/>
              <w:ind w:firstLine="0"/>
              <w:jc w:val="center"/>
              <w:rPr>
                <w:rFonts w:eastAsia="Calibri"/>
                <w:b/>
                <w:sz w:val="20"/>
                <w:lang w:eastAsia="en-US"/>
              </w:rPr>
            </w:pPr>
            <w:r w:rsidRPr="008449B7">
              <w:rPr>
                <w:rFonts w:eastAsia="Calibri"/>
                <w:b/>
                <w:sz w:val="20"/>
                <w:lang w:eastAsia="en-US"/>
              </w:rPr>
              <w:t>п/п</w:t>
            </w:r>
          </w:p>
        </w:tc>
        <w:tc>
          <w:tcPr>
            <w:tcW w:w="4390" w:type="dxa"/>
          </w:tcPr>
          <w:p w:rsidR="0085581F" w:rsidRPr="008449B7" w:rsidRDefault="0085581F" w:rsidP="00D229C9">
            <w:pPr>
              <w:suppressAutoHyphens/>
              <w:spacing w:after="0"/>
              <w:ind w:firstLine="0"/>
              <w:jc w:val="center"/>
              <w:rPr>
                <w:rFonts w:eastAsia="Calibri"/>
                <w:b/>
                <w:sz w:val="20"/>
                <w:lang w:eastAsia="en-US"/>
              </w:rPr>
            </w:pPr>
            <w:r w:rsidRPr="008449B7">
              <w:rPr>
                <w:rFonts w:eastAsia="Calibri"/>
                <w:b/>
                <w:sz w:val="20"/>
                <w:lang w:eastAsia="en-US"/>
              </w:rPr>
              <w:t>Наименование</w:t>
            </w:r>
          </w:p>
        </w:tc>
        <w:tc>
          <w:tcPr>
            <w:tcW w:w="3261" w:type="dxa"/>
          </w:tcPr>
          <w:p w:rsidR="0085581F" w:rsidRPr="008449B7" w:rsidRDefault="0085581F" w:rsidP="00D229C9">
            <w:pPr>
              <w:suppressAutoHyphens/>
              <w:spacing w:after="0"/>
              <w:ind w:firstLine="0"/>
              <w:jc w:val="center"/>
              <w:rPr>
                <w:rFonts w:eastAsia="Calibri"/>
                <w:b/>
                <w:sz w:val="20"/>
                <w:lang w:eastAsia="en-US"/>
              </w:rPr>
            </w:pPr>
            <w:r w:rsidRPr="008449B7">
              <w:rPr>
                <w:rFonts w:eastAsia="Calibri"/>
                <w:b/>
                <w:sz w:val="20"/>
                <w:lang w:eastAsia="en-US"/>
              </w:rPr>
              <w:t>Местоположение</w:t>
            </w:r>
          </w:p>
        </w:tc>
        <w:tc>
          <w:tcPr>
            <w:tcW w:w="2976" w:type="dxa"/>
          </w:tcPr>
          <w:p w:rsidR="0085581F" w:rsidRPr="008449B7" w:rsidRDefault="0085581F" w:rsidP="00D229C9">
            <w:pPr>
              <w:suppressAutoHyphens/>
              <w:spacing w:after="0"/>
              <w:ind w:firstLine="0"/>
              <w:jc w:val="center"/>
              <w:rPr>
                <w:rFonts w:eastAsia="Calibri"/>
                <w:b/>
                <w:sz w:val="20"/>
                <w:lang w:eastAsia="en-US"/>
              </w:rPr>
            </w:pPr>
            <w:r w:rsidRPr="008449B7">
              <w:rPr>
                <w:rFonts w:eastAsia="Calibri"/>
                <w:b/>
                <w:sz w:val="20"/>
                <w:lang w:eastAsia="en-US"/>
              </w:rPr>
              <w:t>Основные характеристики</w:t>
            </w:r>
          </w:p>
        </w:tc>
        <w:tc>
          <w:tcPr>
            <w:tcW w:w="2268" w:type="dxa"/>
          </w:tcPr>
          <w:p w:rsidR="0085581F" w:rsidRPr="008449B7" w:rsidRDefault="0085581F" w:rsidP="00D229C9">
            <w:pPr>
              <w:suppressAutoHyphens/>
              <w:spacing w:after="0"/>
              <w:ind w:firstLine="0"/>
              <w:jc w:val="center"/>
              <w:rPr>
                <w:rFonts w:eastAsia="Calibri"/>
                <w:b/>
                <w:sz w:val="20"/>
                <w:lang w:eastAsia="en-US"/>
              </w:rPr>
            </w:pPr>
            <w:r w:rsidRPr="008449B7">
              <w:rPr>
                <w:rFonts w:eastAsia="Calibri"/>
                <w:b/>
                <w:sz w:val="20"/>
                <w:lang w:eastAsia="en-US"/>
              </w:rPr>
              <w:t>Назначение</w:t>
            </w:r>
          </w:p>
        </w:tc>
        <w:tc>
          <w:tcPr>
            <w:tcW w:w="1843" w:type="dxa"/>
          </w:tcPr>
          <w:p w:rsidR="0085581F" w:rsidRPr="008449B7" w:rsidRDefault="0085581F" w:rsidP="00D229C9">
            <w:pPr>
              <w:suppressAutoHyphens/>
              <w:spacing w:after="0"/>
              <w:ind w:firstLine="0"/>
              <w:jc w:val="center"/>
              <w:rPr>
                <w:rFonts w:eastAsia="Calibri"/>
                <w:b/>
                <w:sz w:val="20"/>
                <w:lang w:eastAsia="en-US"/>
              </w:rPr>
            </w:pPr>
            <w:r w:rsidRPr="008449B7">
              <w:rPr>
                <w:rFonts w:eastAsia="Calibri"/>
                <w:b/>
                <w:sz w:val="20"/>
                <w:lang w:eastAsia="en-US"/>
              </w:rPr>
              <w:t>Срок реализации строительства</w:t>
            </w:r>
          </w:p>
          <w:p w:rsidR="0085581F" w:rsidRPr="008449B7" w:rsidRDefault="0085581F" w:rsidP="00D229C9">
            <w:pPr>
              <w:suppressAutoHyphens/>
              <w:spacing w:after="0"/>
              <w:ind w:firstLine="0"/>
              <w:jc w:val="center"/>
              <w:rPr>
                <w:rFonts w:eastAsia="Calibri"/>
                <w:b/>
                <w:sz w:val="20"/>
                <w:lang w:eastAsia="en-US"/>
              </w:rPr>
            </w:pPr>
            <w:r w:rsidRPr="008449B7">
              <w:rPr>
                <w:rFonts w:eastAsia="Calibri"/>
                <w:b/>
                <w:sz w:val="20"/>
                <w:lang w:eastAsia="en-US"/>
              </w:rPr>
              <w:t>(годы)</w:t>
            </w:r>
          </w:p>
        </w:tc>
      </w:tr>
      <w:tr w:rsidR="0085581F" w:rsidRPr="008449B7" w:rsidTr="0085581F">
        <w:trPr>
          <w:trHeight w:val="1945"/>
          <w:jc w:val="center"/>
        </w:trPr>
        <w:tc>
          <w:tcPr>
            <w:tcW w:w="425"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1</w:t>
            </w:r>
          </w:p>
        </w:tc>
        <w:tc>
          <w:tcPr>
            <w:tcW w:w="4390" w:type="dxa"/>
            <w:tcBorders>
              <w:top w:val="single" w:sz="4" w:space="0" w:color="00000A"/>
              <w:left w:val="single" w:sz="4" w:space="0" w:color="00000A"/>
              <w:bottom w:val="single" w:sz="4" w:space="0" w:color="00000A"/>
              <w:right w:val="single" w:sz="4" w:space="0" w:color="00000A"/>
            </w:tcBorders>
          </w:tcPr>
          <w:p w:rsidR="0085581F" w:rsidRPr="008449B7" w:rsidRDefault="0085581F" w:rsidP="00D229C9">
            <w:pPr>
              <w:tabs>
                <w:tab w:val="left" w:pos="708"/>
              </w:tabs>
              <w:suppressAutoHyphens/>
              <w:spacing w:after="0"/>
              <w:ind w:left="137" w:right="151" w:firstLine="0"/>
              <w:jc w:val="left"/>
              <w:rPr>
                <w:sz w:val="20"/>
                <w:lang w:eastAsia="en-US"/>
              </w:rPr>
            </w:pPr>
            <w:r w:rsidRPr="008449B7">
              <w:rPr>
                <w:sz w:val="20"/>
                <w:lang w:eastAsia="en-US"/>
              </w:rPr>
              <w:t xml:space="preserve">11 очередь строительства кольцевого маршрута в районе Приморской рекреационной зоны – «Мостовой переход через Калининградский залив с подходами </w:t>
            </w:r>
          </w:p>
          <w:p w:rsidR="0085581F" w:rsidRPr="008449B7" w:rsidRDefault="0085581F" w:rsidP="00D229C9">
            <w:pPr>
              <w:tabs>
                <w:tab w:val="left" w:pos="708"/>
              </w:tabs>
              <w:suppressAutoHyphens/>
              <w:spacing w:after="0"/>
              <w:ind w:left="137" w:right="151" w:firstLine="0"/>
              <w:jc w:val="left"/>
              <w:rPr>
                <w:sz w:val="20"/>
                <w:lang w:eastAsia="en-US"/>
              </w:rPr>
            </w:pPr>
            <w:r w:rsidRPr="008449B7">
              <w:rPr>
                <w:sz w:val="20"/>
                <w:lang w:eastAsia="en-US"/>
              </w:rPr>
              <w:t xml:space="preserve">(от пос. А. Космодемьянского до </w:t>
            </w:r>
          </w:p>
          <w:p w:rsidR="0085581F" w:rsidRPr="008449B7" w:rsidRDefault="0085581F" w:rsidP="00D229C9">
            <w:pPr>
              <w:tabs>
                <w:tab w:val="left" w:pos="708"/>
              </w:tabs>
              <w:suppressAutoHyphens/>
              <w:spacing w:after="0"/>
              <w:ind w:left="137" w:right="151" w:firstLine="0"/>
              <w:jc w:val="left"/>
              <w:rPr>
                <w:sz w:val="20"/>
                <w:lang w:eastAsia="en-US"/>
              </w:rPr>
            </w:pPr>
            <w:r w:rsidRPr="008449B7">
              <w:rPr>
                <w:sz w:val="20"/>
                <w:lang w:eastAsia="en-US"/>
              </w:rPr>
              <w:t>пос. Шоссейное)»</w:t>
            </w:r>
          </w:p>
        </w:tc>
        <w:tc>
          <w:tcPr>
            <w:tcW w:w="3261" w:type="dxa"/>
            <w:tcBorders>
              <w:top w:val="single" w:sz="4" w:space="0" w:color="00000A"/>
              <w:left w:val="single" w:sz="4" w:space="0" w:color="00000A"/>
              <w:bottom w:val="single" w:sz="4" w:space="0" w:color="00000A"/>
              <w:right w:val="single" w:sz="4" w:space="0" w:color="00000A"/>
            </w:tcBorders>
          </w:tcPr>
          <w:p w:rsidR="0085581F" w:rsidRPr="008449B7" w:rsidRDefault="0085581F" w:rsidP="00D229C9">
            <w:pPr>
              <w:suppressAutoHyphens/>
              <w:spacing w:after="0"/>
              <w:ind w:left="135" w:right="142" w:firstLine="0"/>
              <w:jc w:val="left"/>
              <w:rPr>
                <w:rFonts w:eastAsia="Calibri"/>
                <w:sz w:val="20"/>
                <w:lang w:eastAsia="en-US"/>
              </w:rPr>
            </w:pPr>
            <w:r w:rsidRPr="008449B7">
              <w:rPr>
                <w:rFonts w:eastAsia="Calibri"/>
                <w:sz w:val="20"/>
                <w:lang w:eastAsia="en-US"/>
              </w:rPr>
              <w:t xml:space="preserve">На территориях муниципального образования «Гурьевский городской округ» и муниципального образования «Городской округ «Город Калининград» через Калининградский залив с подходами от </w:t>
            </w:r>
          </w:p>
          <w:p w:rsidR="0085581F" w:rsidRPr="008449B7" w:rsidRDefault="0085581F" w:rsidP="00D229C9">
            <w:pPr>
              <w:suppressAutoHyphens/>
              <w:spacing w:after="0"/>
              <w:ind w:left="135" w:right="142" w:firstLine="0"/>
              <w:jc w:val="left"/>
              <w:rPr>
                <w:rFonts w:eastAsia="Calibri"/>
                <w:sz w:val="20"/>
                <w:lang w:eastAsia="en-US"/>
              </w:rPr>
            </w:pPr>
            <w:r w:rsidRPr="008449B7">
              <w:rPr>
                <w:rFonts w:eastAsia="Calibri"/>
                <w:sz w:val="20"/>
                <w:lang w:eastAsia="en-US"/>
              </w:rPr>
              <w:t xml:space="preserve">мкр. А. Космодемьянского </w:t>
            </w:r>
          </w:p>
          <w:p w:rsidR="0085581F" w:rsidRPr="008449B7" w:rsidRDefault="0085581F" w:rsidP="00D229C9">
            <w:pPr>
              <w:suppressAutoHyphens/>
              <w:spacing w:after="0"/>
              <w:ind w:left="135" w:right="142" w:firstLine="0"/>
              <w:jc w:val="left"/>
              <w:rPr>
                <w:rFonts w:eastAsia="Calibri"/>
                <w:sz w:val="20"/>
                <w:lang w:eastAsia="en-US"/>
              </w:rPr>
            </w:pPr>
            <w:r w:rsidRPr="008449B7">
              <w:rPr>
                <w:rFonts w:eastAsia="Calibri"/>
                <w:sz w:val="20"/>
                <w:lang w:eastAsia="en-US"/>
              </w:rPr>
              <w:t>до пос. Шоссейное</w:t>
            </w:r>
          </w:p>
        </w:tc>
        <w:tc>
          <w:tcPr>
            <w:tcW w:w="2976" w:type="dxa"/>
            <w:tcBorders>
              <w:top w:val="single" w:sz="4" w:space="0" w:color="00000A"/>
              <w:left w:val="single" w:sz="4" w:space="0" w:color="00000A"/>
              <w:bottom w:val="single" w:sz="4" w:space="0" w:color="00000A"/>
              <w:right w:val="single" w:sz="4" w:space="0" w:color="00000A"/>
            </w:tcBorders>
          </w:tcPr>
          <w:p w:rsidR="0085581F" w:rsidRPr="008449B7" w:rsidRDefault="0085581F" w:rsidP="00D229C9">
            <w:pPr>
              <w:tabs>
                <w:tab w:val="left" w:pos="708"/>
              </w:tabs>
              <w:suppressAutoHyphens/>
              <w:spacing w:after="0"/>
              <w:ind w:left="137" w:right="151" w:firstLine="0"/>
              <w:rPr>
                <w:sz w:val="20"/>
                <w:lang w:eastAsia="en-US"/>
              </w:rPr>
            </w:pPr>
            <w:r w:rsidRPr="008449B7">
              <w:rPr>
                <w:rFonts w:eastAsia="Calibri"/>
                <w:sz w:val="20"/>
                <w:lang w:eastAsia="en-US"/>
              </w:rPr>
              <w:t>Строительная длина – 7,7 км, категория – 1-б</w:t>
            </w:r>
          </w:p>
        </w:tc>
        <w:tc>
          <w:tcPr>
            <w:tcW w:w="2268" w:type="dxa"/>
            <w:tcBorders>
              <w:top w:val="single" w:sz="4" w:space="0" w:color="00000A"/>
              <w:left w:val="single" w:sz="4" w:space="0" w:color="00000A"/>
              <w:bottom w:val="nil"/>
              <w:right w:val="single" w:sz="4" w:space="0" w:color="00000A"/>
            </w:tcBorders>
          </w:tcPr>
          <w:p w:rsidR="0085581F" w:rsidRPr="008449B7" w:rsidRDefault="0085581F" w:rsidP="00D229C9">
            <w:pPr>
              <w:tabs>
                <w:tab w:val="left" w:pos="708"/>
              </w:tabs>
              <w:suppressAutoHyphens/>
              <w:spacing w:after="0"/>
              <w:ind w:left="137" w:right="151" w:firstLine="0"/>
              <w:rPr>
                <w:sz w:val="20"/>
                <w:lang w:eastAsia="en-US"/>
              </w:rPr>
            </w:pPr>
            <w:r w:rsidRPr="008449B7">
              <w:rPr>
                <w:rFonts w:eastAsia="Calibri"/>
                <w:sz w:val="20"/>
                <w:lang w:eastAsia="en-US"/>
              </w:rPr>
              <w:t>Автомобильное сообщение населенных пунктов</w:t>
            </w:r>
          </w:p>
        </w:tc>
        <w:tc>
          <w:tcPr>
            <w:tcW w:w="1843" w:type="dxa"/>
            <w:tcBorders>
              <w:top w:val="single" w:sz="4" w:space="0" w:color="00000A"/>
              <w:left w:val="single" w:sz="4" w:space="0" w:color="00000A"/>
              <w:bottom w:val="single" w:sz="4" w:space="0" w:color="00000A"/>
              <w:right w:val="single" w:sz="4" w:space="0" w:color="00000A"/>
            </w:tcBorders>
          </w:tcPr>
          <w:p w:rsidR="0085581F" w:rsidRPr="008449B7" w:rsidRDefault="0085581F" w:rsidP="00D229C9">
            <w:pPr>
              <w:tabs>
                <w:tab w:val="left" w:pos="708"/>
              </w:tabs>
              <w:suppressAutoHyphens/>
              <w:spacing w:after="0"/>
              <w:ind w:left="137" w:right="151" w:firstLine="0"/>
              <w:jc w:val="center"/>
              <w:rPr>
                <w:sz w:val="20"/>
                <w:lang w:eastAsia="en-US"/>
              </w:rPr>
            </w:pPr>
            <w:r w:rsidRPr="008449B7">
              <w:rPr>
                <w:rFonts w:eastAsia="Calibri"/>
                <w:sz w:val="20"/>
                <w:lang w:eastAsia="en-US"/>
              </w:rPr>
              <w:t>До 2025</w:t>
            </w:r>
          </w:p>
        </w:tc>
      </w:tr>
      <w:tr w:rsidR="0085581F" w:rsidRPr="008449B7" w:rsidTr="00783117">
        <w:trPr>
          <w:trHeight w:val="3576"/>
          <w:jc w:val="center"/>
        </w:trPr>
        <w:tc>
          <w:tcPr>
            <w:tcW w:w="425"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2</w:t>
            </w:r>
          </w:p>
        </w:tc>
        <w:tc>
          <w:tcPr>
            <w:tcW w:w="4390" w:type="dxa"/>
            <w:tcBorders>
              <w:top w:val="single" w:sz="4" w:space="0" w:color="00000A"/>
              <w:left w:val="single" w:sz="4" w:space="0" w:color="00000A"/>
              <w:bottom w:val="single" w:sz="4" w:space="0" w:color="00000A"/>
              <w:right w:val="single" w:sz="4" w:space="0" w:color="00000A"/>
            </w:tcBorders>
          </w:tcPr>
          <w:p w:rsidR="0085581F" w:rsidRPr="008449B7" w:rsidRDefault="0085581F" w:rsidP="00D229C9">
            <w:pPr>
              <w:tabs>
                <w:tab w:val="left" w:pos="708"/>
              </w:tabs>
              <w:suppressAutoHyphens/>
              <w:spacing w:after="0"/>
              <w:ind w:left="137" w:right="151" w:firstLine="0"/>
              <w:jc w:val="left"/>
              <w:rPr>
                <w:sz w:val="20"/>
                <w:lang w:eastAsia="en-US"/>
              </w:rPr>
            </w:pPr>
            <w:r w:rsidRPr="008449B7">
              <w:rPr>
                <w:sz w:val="20"/>
                <w:lang w:eastAsia="en-US"/>
              </w:rPr>
              <w:t xml:space="preserve">Реконструкция 2 очереди Кольцевого маршрута в районе Приморской рекреационной зоны (Северный обход </w:t>
            </w:r>
          </w:p>
          <w:p w:rsidR="0085581F" w:rsidRPr="008449B7" w:rsidRDefault="0085581F" w:rsidP="00D229C9">
            <w:pPr>
              <w:tabs>
                <w:tab w:val="left" w:pos="708"/>
              </w:tabs>
              <w:suppressAutoHyphens/>
              <w:spacing w:after="0"/>
              <w:ind w:left="137" w:right="151" w:firstLine="0"/>
              <w:jc w:val="left"/>
              <w:rPr>
                <w:sz w:val="20"/>
                <w:lang w:eastAsia="en-US"/>
              </w:rPr>
            </w:pPr>
            <w:r w:rsidRPr="008449B7">
              <w:rPr>
                <w:sz w:val="20"/>
                <w:lang w:eastAsia="en-US"/>
              </w:rPr>
              <w:t xml:space="preserve">г. Калининграда с реконструкцией транспортной развязки с Московским </w:t>
            </w:r>
          </w:p>
          <w:p w:rsidR="0085581F" w:rsidRPr="008449B7" w:rsidRDefault="0085581F" w:rsidP="00D229C9">
            <w:pPr>
              <w:tabs>
                <w:tab w:val="left" w:pos="708"/>
              </w:tabs>
              <w:suppressAutoHyphens/>
              <w:spacing w:after="0"/>
              <w:ind w:left="137" w:right="151" w:firstLine="0"/>
              <w:jc w:val="left"/>
              <w:rPr>
                <w:sz w:val="20"/>
                <w:lang w:eastAsia="en-US"/>
              </w:rPr>
            </w:pPr>
            <w:r w:rsidRPr="008449B7">
              <w:rPr>
                <w:sz w:val="20"/>
                <w:lang w:eastAsia="en-US"/>
              </w:rPr>
              <w:t xml:space="preserve">проспектом): </w:t>
            </w:r>
          </w:p>
          <w:p w:rsidR="0085581F" w:rsidRPr="008449B7" w:rsidRDefault="0085581F" w:rsidP="00D229C9">
            <w:pPr>
              <w:tabs>
                <w:tab w:val="left" w:pos="708"/>
              </w:tabs>
              <w:suppressAutoHyphens/>
              <w:spacing w:after="0"/>
              <w:ind w:left="137" w:right="151" w:firstLine="0"/>
              <w:jc w:val="left"/>
              <w:rPr>
                <w:sz w:val="20"/>
                <w:lang w:eastAsia="en-US"/>
              </w:rPr>
            </w:pPr>
            <w:r w:rsidRPr="008449B7">
              <w:rPr>
                <w:sz w:val="20"/>
                <w:lang w:eastAsia="en-US"/>
              </w:rPr>
              <w:t xml:space="preserve">1 этап строительства – </w:t>
            </w:r>
          </w:p>
          <w:p w:rsidR="0085581F" w:rsidRPr="008449B7" w:rsidRDefault="0085581F" w:rsidP="00D229C9">
            <w:pPr>
              <w:tabs>
                <w:tab w:val="left" w:pos="708"/>
              </w:tabs>
              <w:suppressAutoHyphens/>
              <w:spacing w:after="0"/>
              <w:ind w:left="137" w:right="151" w:firstLine="0"/>
              <w:jc w:val="left"/>
              <w:rPr>
                <w:sz w:val="20"/>
                <w:lang w:eastAsia="en-US"/>
              </w:rPr>
            </w:pPr>
            <w:r w:rsidRPr="008449B7">
              <w:rPr>
                <w:sz w:val="20"/>
                <w:lang w:eastAsia="en-US"/>
              </w:rPr>
              <w:t xml:space="preserve">от транспортной развязки на </w:t>
            </w:r>
          </w:p>
          <w:p w:rsidR="0085581F" w:rsidRPr="008449B7" w:rsidRDefault="0085581F" w:rsidP="00D229C9">
            <w:pPr>
              <w:tabs>
                <w:tab w:val="left" w:pos="708"/>
              </w:tabs>
              <w:suppressAutoHyphens/>
              <w:spacing w:after="0"/>
              <w:ind w:left="137" w:right="151" w:firstLine="0"/>
              <w:jc w:val="left"/>
              <w:rPr>
                <w:sz w:val="20"/>
                <w:lang w:eastAsia="en-US"/>
              </w:rPr>
            </w:pPr>
            <w:r w:rsidRPr="008449B7">
              <w:rPr>
                <w:sz w:val="20"/>
                <w:lang w:eastAsia="en-US"/>
              </w:rPr>
              <w:t xml:space="preserve">просп. Московском до транспортной развязки на Зеленоградск включительно с устройством подъезда к г. Гурьевску; </w:t>
            </w:r>
          </w:p>
          <w:p w:rsidR="0085581F" w:rsidRPr="008449B7" w:rsidRDefault="0085581F" w:rsidP="00D229C9">
            <w:pPr>
              <w:tabs>
                <w:tab w:val="left" w:pos="708"/>
              </w:tabs>
              <w:suppressAutoHyphens/>
              <w:spacing w:after="0"/>
              <w:ind w:left="137" w:right="151" w:firstLine="0"/>
              <w:jc w:val="left"/>
              <w:rPr>
                <w:sz w:val="20"/>
                <w:lang w:eastAsia="en-US"/>
              </w:rPr>
            </w:pPr>
            <w:r w:rsidRPr="008449B7">
              <w:rPr>
                <w:sz w:val="20"/>
                <w:lang w:eastAsia="en-US"/>
              </w:rPr>
              <w:t>2 этап строительства – от транспортной развязки на Зеленоградск до транспортной развязки на Балтийск включительно</w:t>
            </w:r>
          </w:p>
        </w:tc>
        <w:tc>
          <w:tcPr>
            <w:tcW w:w="3261" w:type="dxa"/>
            <w:tcBorders>
              <w:top w:val="single" w:sz="4" w:space="0" w:color="00000A"/>
              <w:left w:val="single" w:sz="4" w:space="0" w:color="00000A"/>
              <w:bottom w:val="single" w:sz="4" w:space="0" w:color="00000A"/>
              <w:right w:val="single" w:sz="4" w:space="0" w:color="00000A"/>
            </w:tcBorders>
          </w:tcPr>
          <w:p w:rsidR="0085581F" w:rsidRPr="008449B7" w:rsidRDefault="0085581F" w:rsidP="00D229C9">
            <w:pPr>
              <w:suppressAutoHyphens/>
              <w:spacing w:after="0"/>
              <w:ind w:left="135" w:right="142" w:firstLine="0"/>
              <w:jc w:val="left"/>
              <w:rPr>
                <w:sz w:val="20"/>
                <w:lang w:eastAsia="en-US"/>
              </w:rPr>
            </w:pPr>
            <w:r w:rsidRPr="008449B7">
              <w:rPr>
                <w:sz w:val="20"/>
                <w:lang w:eastAsia="en-US"/>
              </w:rPr>
              <w:t>г. Калининград, от федеральной автодороги Калининград – Черняховск – Нестеров до границы с Литовской Республикой до региональной автодороги Калининград – Балтийск</w:t>
            </w:r>
          </w:p>
        </w:tc>
        <w:tc>
          <w:tcPr>
            <w:tcW w:w="2976" w:type="dxa"/>
            <w:tcBorders>
              <w:top w:val="single" w:sz="4" w:space="0" w:color="00000A"/>
              <w:left w:val="single" w:sz="4" w:space="0" w:color="00000A"/>
              <w:bottom w:val="single" w:sz="4" w:space="0" w:color="00000A"/>
              <w:right w:val="single" w:sz="4" w:space="0" w:color="00000A"/>
            </w:tcBorders>
          </w:tcPr>
          <w:p w:rsidR="0085581F" w:rsidRPr="008449B7" w:rsidRDefault="0085581F" w:rsidP="00D229C9">
            <w:pPr>
              <w:tabs>
                <w:tab w:val="left" w:pos="708"/>
              </w:tabs>
              <w:suppressAutoHyphens/>
              <w:spacing w:after="0"/>
              <w:ind w:left="137" w:right="151" w:firstLine="0"/>
              <w:rPr>
                <w:sz w:val="20"/>
                <w:lang w:eastAsia="en-US"/>
              </w:rPr>
            </w:pPr>
            <w:r w:rsidRPr="008449B7">
              <w:rPr>
                <w:sz w:val="20"/>
                <w:lang w:eastAsia="en-US"/>
              </w:rPr>
              <w:t>Определить проектом</w:t>
            </w:r>
          </w:p>
        </w:tc>
        <w:tc>
          <w:tcPr>
            <w:tcW w:w="2268" w:type="dxa"/>
            <w:tcBorders>
              <w:top w:val="nil"/>
              <w:left w:val="single" w:sz="4" w:space="0" w:color="00000A"/>
              <w:bottom w:val="nil"/>
              <w:right w:val="single" w:sz="4" w:space="0" w:color="00000A"/>
            </w:tcBorders>
          </w:tcPr>
          <w:p w:rsidR="0085581F" w:rsidRPr="008449B7" w:rsidRDefault="0085581F" w:rsidP="00D229C9">
            <w:pPr>
              <w:tabs>
                <w:tab w:val="left" w:pos="708"/>
              </w:tabs>
              <w:suppressAutoHyphens/>
              <w:spacing w:after="0"/>
              <w:ind w:left="137" w:right="151" w:firstLine="0"/>
              <w:rPr>
                <w:sz w:val="20"/>
                <w:lang w:eastAsia="en-US"/>
              </w:rPr>
            </w:pPr>
          </w:p>
        </w:tc>
        <w:tc>
          <w:tcPr>
            <w:tcW w:w="1843" w:type="dxa"/>
            <w:tcBorders>
              <w:top w:val="single" w:sz="4" w:space="0" w:color="00000A"/>
              <w:left w:val="single" w:sz="4" w:space="0" w:color="00000A"/>
              <w:bottom w:val="single" w:sz="4" w:space="0" w:color="00000A"/>
              <w:right w:val="single" w:sz="4" w:space="0" w:color="00000A"/>
            </w:tcBorders>
          </w:tcPr>
          <w:p w:rsidR="0085581F" w:rsidRPr="008449B7" w:rsidRDefault="0085581F" w:rsidP="00D229C9">
            <w:pPr>
              <w:tabs>
                <w:tab w:val="left" w:pos="708"/>
              </w:tabs>
              <w:suppressAutoHyphens/>
              <w:spacing w:after="0"/>
              <w:ind w:left="137" w:right="151" w:firstLine="0"/>
              <w:jc w:val="center"/>
              <w:rPr>
                <w:sz w:val="20"/>
                <w:lang w:eastAsia="en-US"/>
              </w:rPr>
            </w:pPr>
            <w:r w:rsidRPr="008449B7">
              <w:rPr>
                <w:sz w:val="20"/>
                <w:lang w:eastAsia="en-US"/>
              </w:rPr>
              <w:t>2020- 2025</w:t>
            </w:r>
          </w:p>
        </w:tc>
      </w:tr>
      <w:tr w:rsidR="0085581F" w:rsidRPr="008449B7" w:rsidTr="0085581F">
        <w:trPr>
          <w:trHeight w:val="2251"/>
          <w:jc w:val="center"/>
        </w:trPr>
        <w:tc>
          <w:tcPr>
            <w:tcW w:w="425" w:type="dxa"/>
            <w:tcBorders>
              <w:bottom w:val="single" w:sz="4" w:space="0" w:color="auto"/>
            </w:tcBorders>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lastRenderedPageBreak/>
              <w:t>3</w:t>
            </w:r>
          </w:p>
        </w:tc>
        <w:tc>
          <w:tcPr>
            <w:tcW w:w="4390" w:type="dxa"/>
            <w:tcBorders>
              <w:top w:val="single" w:sz="4" w:space="0" w:color="00000A"/>
              <w:left w:val="single" w:sz="4" w:space="0" w:color="00000A"/>
              <w:bottom w:val="single" w:sz="4" w:space="0" w:color="auto"/>
              <w:right w:val="single" w:sz="4" w:space="0" w:color="00000A"/>
            </w:tcBorders>
          </w:tcPr>
          <w:p w:rsidR="0085581F" w:rsidRPr="008449B7" w:rsidRDefault="0085581F" w:rsidP="00D229C9">
            <w:pPr>
              <w:tabs>
                <w:tab w:val="left" w:pos="708"/>
              </w:tabs>
              <w:suppressAutoHyphens/>
              <w:spacing w:after="0"/>
              <w:ind w:left="137" w:right="151" w:firstLine="0"/>
              <w:jc w:val="left"/>
              <w:rPr>
                <w:sz w:val="20"/>
                <w:lang w:eastAsia="en-US"/>
              </w:rPr>
            </w:pPr>
            <w:r w:rsidRPr="008449B7">
              <w:rPr>
                <w:sz w:val="20"/>
                <w:lang w:eastAsia="en-US"/>
              </w:rPr>
              <w:t xml:space="preserve">Строительство эстакады «Восточная» </w:t>
            </w:r>
          </w:p>
          <w:p w:rsidR="0085581F" w:rsidRPr="008449B7" w:rsidRDefault="0085581F" w:rsidP="00D229C9">
            <w:pPr>
              <w:tabs>
                <w:tab w:val="left" w:pos="708"/>
              </w:tabs>
              <w:suppressAutoHyphens/>
              <w:spacing w:after="0"/>
              <w:ind w:left="137" w:right="151" w:firstLine="0"/>
              <w:jc w:val="left"/>
              <w:rPr>
                <w:sz w:val="20"/>
                <w:lang w:eastAsia="en-US"/>
              </w:rPr>
            </w:pPr>
            <w:r w:rsidRPr="008449B7">
              <w:rPr>
                <w:sz w:val="20"/>
                <w:lang w:eastAsia="en-US"/>
              </w:rPr>
              <w:t xml:space="preserve">от ул. Молодой Гвардии (через просп. Московский и ул. Емельянова) </w:t>
            </w:r>
          </w:p>
          <w:p w:rsidR="0085581F" w:rsidRPr="008449B7" w:rsidRDefault="0085581F" w:rsidP="00D229C9">
            <w:pPr>
              <w:tabs>
                <w:tab w:val="left" w:pos="708"/>
              </w:tabs>
              <w:suppressAutoHyphens/>
              <w:spacing w:after="0"/>
              <w:ind w:left="137" w:right="151" w:firstLine="0"/>
              <w:jc w:val="left"/>
              <w:rPr>
                <w:sz w:val="20"/>
                <w:lang w:eastAsia="en-US"/>
              </w:rPr>
            </w:pPr>
            <w:r w:rsidRPr="008449B7">
              <w:rPr>
                <w:sz w:val="20"/>
                <w:lang w:eastAsia="en-US"/>
              </w:rPr>
              <w:t xml:space="preserve">до ул. Муромская мостами через </w:t>
            </w:r>
          </w:p>
          <w:p w:rsidR="0085581F" w:rsidRPr="008449B7" w:rsidRDefault="0085581F" w:rsidP="00D229C9">
            <w:pPr>
              <w:tabs>
                <w:tab w:val="left" w:pos="708"/>
              </w:tabs>
              <w:suppressAutoHyphens/>
              <w:spacing w:after="0"/>
              <w:ind w:left="137" w:right="151" w:firstLine="0"/>
              <w:jc w:val="left"/>
              <w:rPr>
                <w:sz w:val="20"/>
                <w:lang w:eastAsia="en-US"/>
              </w:rPr>
            </w:pPr>
            <w:r w:rsidRPr="008449B7">
              <w:rPr>
                <w:sz w:val="20"/>
                <w:lang w:eastAsia="en-US"/>
              </w:rPr>
              <w:t>р. Старая и Новая Преголя</w:t>
            </w:r>
          </w:p>
          <w:p w:rsidR="0085581F" w:rsidRPr="008449B7" w:rsidRDefault="0085581F" w:rsidP="00D229C9">
            <w:pPr>
              <w:tabs>
                <w:tab w:val="left" w:pos="708"/>
              </w:tabs>
              <w:suppressAutoHyphens/>
              <w:spacing w:after="0"/>
              <w:ind w:left="137" w:right="151" w:firstLine="0"/>
              <w:jc w:val="left"/>
              <w:rPr>
                <w:sz w:val="20"/>
                <w:lang w:eastAsia="en-US"/>
              </w:rPr>
            </w:pPr>
            <w:r w:rsidRPr="008449B7">
              <w:rPr>
                <w:sz w:val="20"/>
                <w:lang w:eastAsia="en-US"/>
              </w:rPr>
              <w:t>(1 и 2 этапы строительства)</w:t>
            </w:r>
          </w:p>
        </w:tc>
        <w:tc>
          <w:tcPr>
            <w:tcW w:w="3261" w:type="dxa"/>
            <w:tcBorders>
              <w:top w:val="single" w:sz="4" w:space="0" w:color="00000A"/>
              <w:left w:val="single" w:sz="4" w:space="0" w:color="00000A"/>
              <w:bottom w:val="single" w:sz="4" w:space="0" w:color="auto"/>
              <w:right w:val="single" w:sz="4" w:space="0" w:color="00000A"/>
            </w:tcBorders>
          </w:tcPr>
          <w:p w:rsidR="0085581F" w:rsidRPr="008449B7" w:rsidRDefault="0085581F" w:rsidP="00D229C9">
            <w:pPr>
              <w:suppressAutoHyphens/>
              <w:spacing w:after="0"/>
              <w:ind w:left="135" w:right="142" w:firstLine="0"/>
              <w:jc w:val="left"/>
              <w:rPr>
                <w:rFonts w:eastAsia="Calibri"/>
                <w:sz w:val="20"/>
                <w:lang w:eastAsia="en-US"/>
              </w:rPr>
            </w:pPr>
            <w:r w:rsidRPr="008449B7">
              <w:rPr>
                <w:rFonts w:eastAsia="Calibri"/>
                <w:sz w:val="20"/>
                <w:lang w:eastAsia="en-US"/>
              </w:rPr>
              <w:t xml:space="preserve">г. Калининград, от </w:t>
            </w:r>
          </w:p>
          <w:p w:rsidR="0085581F" w:rsidRPr="008449B7" w:rsidRDefault="0085581F" w:rsidP="00D229C9">
            <w:pPr>
              <w:suppressAutoHyphens/>
              <w:spacing w:after="0"/>
              <w:ind w:left="135" w:right="142" w:firstLine="0"/>
              <w:jc w:val="left"/>
              <w:rPr>
                <w:rFonts w:eastAsia="Calibri"/>
                <w:sz w:val="20"/>
                <w:lang w:eastAsia="en-US"/>
              </w:rPr>
            </w:pPr>
            <w:r w:rsidRPr="008449B7">
              <w:rPr>
                <w:rFonts w:eastAsia="Calibri"/>
                <w:sz w:val="20"/>
                <w:lang w:eastAsia="en-US"/>
              </w:rPr>
              <w:t>ул. Молодой Гвардии до транспортной развязки на остров Октябрьский включительно</w:t>
            </w:r>
          </w:p>
        </w:tc>
        <w:tc>
          <w:tcPr>
            <w:tcW w:w="2976" w:type="dxa"/>
            <w:tcBorders>
              <w:top w:val="single" w:sz="4" w:space="0" w:color="00000A"/>
              <w:left w:val="single" w:sz="4" w:space="0" w:color="00000A"/>
              <w:bottom w:val="single" w:sz="4" w:space="0" w:color="auto"/>
              <w:right w:val="single" w:sz="4" w:space="0" w:color="00000A"/>
            </w:tcBorders>
          </w:tcPr>
          <w:p w:rsidR="0085581F" w:rsidRPr="008449B7" w:rsidRDefault="0085581F" w:rsidP="00D229C9">
            <w:pPr>
              <w:tabs>
                <w:tab w:val="left" w:pos="708"/>
              </w:tabs>
              <w:suppressAutoHyphens/>
              <w:spacing w:after="0"/>
              <w:ind w:left="137" w:right="151" w:firstLine="0"/>
              <w:rPr>
                <w:rFonts w:eastAsia="Calibri"/>
                <w:sz w:val="20"/>
                <w:lang w:eastAsia="en-US"/>
              </w:rPr>
            </w:pPr>
            <w:r w:rsidRPr="008449B7">
              <w:rPr>
                <w:rFonts w:eastAsia="Calibri"/>
                <w:sz w:val="20"/>
                <w:lang w:eastAsia="en-US"/>
              </w:rPr>
              <w:t xml:space="preserve">Протяженность 1 этапа </w:t>
            </w:r>
          </w:p>
          <w:p w:rsidR="0085581F" w:rsidRPr="008449B7" w:rsidRDefault="0085581F" w:rsidP="00D229C9">
            <w:pPr>
              <w:tabs>
                <w:tab w:val="left" w:pos="708"/>
              </w:tabs>
              <w:suppressAutoHyphens/>
              <w:spacing w:after="0"/>
              <w:ind w:left="137" w:right="151" w:firstLine="0"/>
              <w:rPr>
                <w:rFonts w:eastAsia="Calibri"/>
                <w:sz w:val="20"/>
                <w:lang w:eastAsia="en-US"/>
              </w:rPr>
            </w:pPr>
            <w:smartTag w:uri="urn:schemas-microsoft-com:office:smarttags" w:element="metricconverter">
              <w:smartTagPr>
                <w:attr w:name="ProductID" w:val="1,888 км"/>
              </w:smartTagPr>
              <w:r w:rsidRPr="008449B7">
                <w:rPr>
                  <w:rFonts w:eastAsia="Calibri"/>
                  <w:sz w:val="20"/>
                  <w:lang w:eastAsia="en-US"/>
                </w:rPr>
                <w:t>1,888 км.</w:t>
              </w:r>
            </w:smartTag>
            <w:r w:rsidRPr="008449B7">
              <w:rPr>
                <w:rFonts w:eastAsia="Calibri"/>
                <w:sz w:val="20"/>
                <w:lang w:eastAsia="en-US"/>
              </w:rPr>
              <w:t xml:space="preserve"> Кроме того, просп. Московский – </w:t>
            </w:r>
            <w:smartTag w:uri="urn:schemas-microsoft-com:office:smarttags" w:element="metricconverter">
              <w:smartTagPr>
                <w:attr w:name="ProductID" w:val="0,992 км"/>
              </w:smartTagPr>
              <w:r w:rsidRPr="008449B7">
                <w:rPr>
                  <w:rFonts w:eastAsia="Calibri"/>
                  <w:sz w:val="20"/>
                  <w:lang w:eastAsia="en-US"/>
                </w:rPr>
                <w:t>0,992 км.</w:t>
              </w:r>
            </w:smartTag>
          </w:p>
          <w:p w:rsidR="0085581F" w:rsidRPr="008449B7" w:rsidRDefault="0085581F" w:rsidP="00D229C9">
            <w:pPr>
              <w:tabs>
                <w:tab w:val="left" w:pos="708"/>
              </w:tabs>
              <w:suppressAutoHyphens/>
              <w:spacing w:after="0"/>
              <w:ind w:left="137" w:right="151" w:firstLine="0"/>
              <w:rPr>
                <w:rFonts w:eastAsia="Calibri"/>
                <w:sz w:val="20"/>
                <w:lang w:eastAsia="en-US"/>
              </w:rPr>
            </w:pPr>
            <w:r w:rsidRPr="008449B7">
              <w:rPr>
                <w:rFonts w:eastAsia="Calibri"/>
                <w:sz w:val="20"/>
                <w:lang w:eastAsia="en-US"/>
              </w:rPr>
              <w:t xml:space="preserve">Общая протяженность </w:t>
            </w:r>
          </w:p>
          <w:p w:rsidR="0085581F" w:rsidRPr="008449B7" w:rsidRDefault="0085581F" w:rsidP="00D229C9">
            <w:pPr>
              <w:tabs>
                <w:tab w:val="left" w:pos="708"/>
              </w:tabs>
              <w:suppressAutoHyphens/>
              <w:spacing w:after="0"/>
              <w:ind w:left="137" w:right="151" w:firstLine="0"/>
              <w:rPr>
                <w:rFonts w:eastAsia="Calibri"/>
                <w:sz w:val="20"/>
                <w:lang w:eastAsia="en-US"/>
              </w:rPr>
            </w:pPr>
            <w:r w:rsidRPr="008449B7">
              <w:rPr>
                <w:rFonts w:eastAsia="Calibri"/>
                <w:sz w:val="20"/>
                <w:lang w:eastAsia="en-US"/>
              </w:rPr>
              <w:t>2 этапа – 3,888 км.</w:t>
            </w:r>
          </w:p>
          <w:p w:rsidR="0085581F" w:rsidRPr="008449B7" w:rsidRDefault="0085581F" w:rsidP="00D229C9">
            <w:pPr>
              <w:tabs>
                <w:tab w:val="left" w:pos="708"/>
              </w:tabs>
              <w:suppressAutoHyphens/>
              <w:spacing w:after="0"/>
              <w:ind w:left="137" w:right="151" w:firstLine="0"/>
              <w:rPr>
                <w:rFonts w:eastAsia="Calibri"/>
                <w:sz w:val="20"/>
                <w:lang w:eastAsia="en-US"/>
              </w:rPr>
            </w:pPr>
            <w:r w:rsidRPr="008449B7">
              <w:rPr>
                <w:rFonts w:eastAsia="Calibri"/>
                <w:sz w:val="20"/>
                <w:lang w:eastAsia="en-US"/>
              </w:rPr>
              <w:t>Категория – магистральная улица общегородского значения</w:t>
            </w:r>
          </w:p>
        </w:tc>
        <w:tc>
          <w:tcPr>
            <w:tcW w:w="2268" w:type="dxa"/>
            <w:tcBorders>
              <w:top w:val="nil"/>
              <w:left w:val="single" w:sz="4" w:space="0" w:color="00000A"/>
              <w:bottom w:val="single" w:sz="4" w:space="0" w:color="auto"/>
              <w:right w:val="single" w:sz="4" w:space="0" w:color="00000A"/>
            </w:tcBorders>
          </w:tcPr>
          <w:p w:rsidR="0085581F" w:rsidRPr="008449B7" w:rsidRDefault="0085581F" w:rsidP="00D229C9">
            <w:pPr>
              <w:tabs>
                <w:tab w:val="left" w:pos="708"/>
              </w:tabs>
              <w:suppressAutoHyphens/>
              <w:spacing w:after="0"/>
              <w:ind w:left="137" w:right="151" w:firstLine="0"/>
              <w:rPr>
                <w:rFonts w:eastAsia="Calibri"/>
                <w:sz w:val="20"/>
                <w:lang w:eastAsia="en-US"/>
              </w:rPr>
            </w:pPr>
          </w:p>
        </w:tc>
        <w:tc>
          <w:tcPr>
            <w:tcW w:w="1843" w:type="dxa"/>
            <w:tcBorders>
              <w:top w:val="single" w:sz="4" w:space="0" w:color="00000A"/>
              <w:left w:val="single" w:sz="4" w:space="0" w:color="00000A"/>
              <w:bottom w:val="single" w:sz="4" w:space="0" w:color="auto"/>
              <w:right w:val="single" w:sz="4" w:space="0" w:color="00000A"/>
            </w:tcBorders>
          </w:tcPr>
          <w:p w:rsidR="0085581F" w:rsidRPr="008449B7" w:rsidRDefault="0085581F" w:rsidP="00D229C9">
            <w:pPr>
              <w:tabs>
                <w:tab w:val="left" w:pos="708"/>
              </w:tabs>
              <w:suppressAutoHyphens/>
              <w:spacing w:after="0"/>
              <w:ind w:left="137" w:right="151" w:firstLine="0"/>
              <w:jc w:val="center"/>
              <w:rPr>
                <w:rFonts w:eastAsia="Calibri"/>
                <w:sz w:val="20"/>
                <w:lang w:eastAsia="en-US"/>
              </w:rPr>
            </w:pPr>
            <w:r w:rsidRPr="008449B7">
              <w:rPr>
                <w:rFonts w:eastAsia="Calibri"/>
                <w:sz w:val="20"/>
                <w:lang w:eastAsia="en-US"/>
              </w:rPr>
              <w:t>До 2025</w:t>
            </w:r>
          </w:p>
        </w:tc>
      </w:tr>
      <w:tr w:rsidR="0085581F" w:rsidRPr="008449B7" w:rsidTr="0085581F">
        <w:trPr>
          <w:trHeight w:val="1148"/>
          <w:jc w:val="center"/>
        </w:trPr>
        <w:tc>
          <w:tcPr>
            <w:tcW w:w="425"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4</w:t>
            </w:r>
          </w:p>
        </w:tc>
        <w:tc>
          <w:tcPr>
            <w:tcW w:w="4390" w:type="dxa"/>
            <w:tcBorders>
              <w:top w:val="single" w:sz="4" w:space="0" w:color="00000A"/>
              <w:left w:val="single" w:sz="4" w:space="0" w:color="00000A"/>
              <w:bottom w:val="single" w:sz="4" w:space="0" w:color="00000A"/>
              <w:right w:val="single" w:sz="4" w:space="0" w:color="00000A"/>
            </w:tcBorders>
          </w:tcPr>
          <w:p w:rsidR="0085581F" w:rsidRPr="008449B7" w:rsidRDefault="0085581F" w:rsidP="00D229C9">
            <w:pPr>
              <w:tabs>
                <w:tab w:val="left" w:pos="708"/>
              </w:tabs>
              <w:suppressAutoHyphens/>
              <w:spacing w:after="0"/>
              <w:ind w:left="137" w:right="151" w:firstLine="0"/>
              <w:jc w:val="left"/>
              <w:rPr>
                <w:sz w:val="20"/>
                <w:lang w:eastAsia="en-US"/>
              </w:rPr>
            </w:pPr>
            <w:r w:rsidRPr="008449B7">
              <w:rPr>
                <w:sz w:val="20"/>
                <w:lang w:eastAsia="en-US"/>
              </w:rPr>
              <w:t xml:space="preserve">Реконструкция автомобильной дороги «Южный обход г. Калининграда» </w:t>
            </w:r>
          </w:p>
          <w:p w:rsidR="0085581F" w:rsidRPr="008449B7" w:rsidRDefault="0085581F" w:rsidP="00D229C9">
            <w:pPr>
              <w:tabs>
                <w:tab w:val="left" w:pos="708"/>
              </w:tabs>
              <w:suppressAutoHyphens/>
              <w:spacing w:after="0"/>
              <w:ind w:left="137" w:right="151" w:firstLine="0"/>
              <w:jc w:val="left"/>
              <w:rPr>
                <w:sz w:val="20"/>
                <w:lang w:eastAsia="en-US"/>
              </w:rPr>
            </w:pPr>
            <w:r w:rsidRPr="008449B7">
              <w:rPr>
                <w:sz w:val="20"/>
                <w:lang w:eastAsia="en-US"/>
              </w:rPr>
              <w:t xml:space="preserve">(2 очередь) на участке от автодороги Калининград – Долгоруково до </w:t>
            </w:r>
          </w:p>
          <w:p w:rsidR="0085581F" w:rsidRPr="008449B7" w:rsidRDefault="0085581F" w:rsidP="00D229C9">
            <w:pPr>
              <w:tabs>
                <w:tab w:val="left" w:pos="708"/>
              </w:tabs>
              <w:suppressAutoHyphens/>
              <w:spacing w:after="0"/>
              <w:ind w:left="137" w:right="151" w:firstLine="0"/>
              <w:jc w:val="left"/>
              <w:rPr>
                <w:sz w:val="20"/>
                <w:lang w:eastAsia="en-US"/>
              </w:rPr>
            </w:pPr>
            <w:r w:rsidRPr="008449B7">
              <w:rPr>
                <w:sz w:val="20"/>
                <w:lang w:eastAsia="en-US"/>
              </w:rPr>
              <w:t>ул. Подп. Емельянова</w:t>
            </w:r>
          </w:p>
        </w:tc>
        <w:tc>
          <w:tcPr>
            <w:tcW w:w="3261" w:type="dxa"/>
            <w:tcBorders>
              <w:top w:val="single" w:sz="4" w:space="0" w:color="00000A"/>
              <w:left w:val="single" w:sz="4" w:space="0" w:color="00000A"/>
              <w:bottom w:val="single" w:sz="4" w:space="0" w:color="00000A"/>
              <w:right w:val="single" w:sz="4" w:space="0" w:color="00000A"/>
            </w:tcBorders>
          </w:tcPr>
          <w:p w:rsidR="0085581F" w:rsidRPr="008449B7" w:rsidRDefault="0085581F" w:rsidP="00D229C9">
            <w:pPr>
              <w:suppressAutoHyphens/>
              <w:spacing w:after="0"/>
              <w:ind w:left="135" w:right="142" w:firstLine="0"/>
              <w:jc w:val="left"/>
              <w:rPr>
                <w:rFonts w:eastAsia="Calibri"/>
                <w:sz w:val="20"/>
                <w:lang w:eastAsia="en-US"/>
              </w:rPr>
            </w:pPr>
            <w:r w:rsidRPr="008449B7">
              <w:rPr>
                <w:rFonts w:eastAsia="Calibri"/>
                <w:sz w:val="20"/>
                <w:lang w:eastAsia="en-US"/>
              </w:rPr>
              <w:t>г. Калининград</w:t>
            </w:r>
          </w:p>
        </w:tc>
        <w:tc>
          <w:tcPr>
            <w:tcW w:w="2976" w:type="dxa"/>
            <w:tcBorders>
              <w:top w:val="single" w:sz="4" w:space="0" w:color="00000A"/>
              <w:left w:val="single" w:sz="4" w:space="0" w:color="00000A"/>
              <w:bottom w:val="single" w:sz="4" w:space="0" w:color="00000A"/>
              <w:right w:val="single" w:sz="4" w:space="0" w:color="00000A"/>
            </w:tcBorders>
          </w:tcPr>
          <w:p w:rsidR="0085581F" w:rsidRPr="008449B7" w:rsidRDefault="0085581F" w:rsidP="00D229C9">
            <w:pPr>
              <w:tabs>
                <w:tab w:val="left" w:pos="708"/>
              </w:tabs>
              <w:suppressAutoHyphens/>
              <w:spacing w:after="0"/>
              <w:ind w:left="137" w:right="151" w:firstLine="0"/>
              <w:rPr>
                <w:rFonts w:eastAsia="Calibri"/>
                <w:sz w:val="20"/>
                <w:lang w:eastAsia="en-US"/>
              </w:rPr>
            </w:pPr>
            <w:r w:rsidRPr="008449B7">
              <w:rPr>
                <w:rFonts w:eastAsia="Calibri"/>
                <w:sz w:val="20"/>
                <w:lang w:eastAsia="en-US"/>
              </w:rPr>
              <w:t>Определить проектом</w:t>
            </w:r>
          </w:p>
        </w:tc>
        <w:tc>
          <w:tcPr>
            <w:tcW w:w="2268" w:type="dxa"/>
            <w:tcBorders>
              <w:top w:val="nil"/>
              <w:left w:val="single" w:sz="4" w:space="0" w:color="00000A"/>
              <w:bottom w:val="nil"/>
              <w:right w:val="single" w:sz="4" w:space="0" w:color="00000A"/>
            </w:tcBorders>
          </w:tcPr>
          <w:p w:rsidR="0085581F" w:rsidRPr="008449B7" w:rsidRDefault="0085581F" w:rsidP="00D229C9">
            <w:pPr>
              <w:tabs>
                <w:tab w:val="left" w:pos="708"/>
              </w:tabs>
              <w:suppressAutoHyphens/>
              <w:spacing w:after="0"/>
              <w:ind w:left="137" w:right="151" w:firstLine="0"/>
              <w:rPr>
                <w:rFonts w:eastAsia="Calibri"/>
                <w:sz w:val="20"/>
                <w:lang w:eastAsia="en-US"/>
              </w:rPr>
            </w:pPr>
          </w:p>
        </w:tc>
        <w:tc>
          <w:tcPr>
            <w:tcW w:w="1843" w:type="dxa"/>
            <w:tcBorders>
              <w:top w:val="single" w:sz="4" w:space="0" w:color="00000A"/>
              <w:left w:val="single" w:sz="4" w:space="0" w:color="00000A"/>
              <w:bottom w:val="single" w:sz="4" w:space="0" w:color="00000A"/>
              <w:right w:val="single" w:sz="4" w:space="0" w:color="00000A"/>
            </w:tcBorders>
          </w:tcPr>
          <w:p w:rsidR="0085581F" w:rsidRPr="008449B7" w:rsidRDefault="0085581F" w:rsidP="00D229C9">
            <w:pPr>
              <w:tabs>
                <w:tab w:val="left" w:pos="708"/>
              </w:tabs>
              <w:suppressAutoHyphens/>
              <w:spacing w:after="0"/>
              <w:ind w:left="137" w:right="151" w:firstLine="0"/>
              <w:jc w:val="center"/>
              <w:rPr>
                <w:rFonts w:eastAsia="Calibri"/>
                <w:sz w:val="20"/>
                <w:lang w:eastAsia="en-US"/>
              </w:rPr>
            </w:pPr>
            <w:r w:rsidRPr="008449B7">
              <w:rPr>
                <w:rFonts w:eastAsia="Calibri"/>
                <w:sz w:val="20"/>
                <w:lang w:eastAsia="en-US"/>
              </w:rPr>
              <w:t>2020- 2025</w:t>
            </w:r>
          </w:p>
        </w:tc>
      </w:tr>
      <w:tr w:rsidR="0085581F" w:rsidRPr="008449B7" w:rsidTr="0085581F">
        <w:trPr>
          <w:trHeight w:val="1169"/>
          <w:jc w:val="center"/>
        </w:trPr>
        <w:tc>
          <w:tcPr>
            <w:tcW w:w="425"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5</w:t>
            </w:r>
          </w:p>
        </w:tc>
        <w:tc>
          <w:tcPr>
            <w:tcW w:w="4390" w:type="dxa"/>
            <w:tcBorders>
              <w:top w:val="single" w:sz="4" w:space="0" w:color="00000A"/>
              <w:left w:val="single" w:sz="4" w:space="0" w:color="00000A"/>
              <w:bottom w:val="single" w:sz="4" w:space="0" w:color="00000A"/>
              <w:right w:val="single" w:sz="4" w:space="0" w:color="00000A"/>
            </w:tcBorders>
          </w:tcPr>
          <w:p w:rsidR="0085581F" w:rsidRPr="008449B7" w:rsidRDefault="0085581F" w:rsidP="00D229C9">
            <w:pPr>
              <w:tabs>
                <w:tab w:val="left" w:pos="708"/>
              </w:tabs>
              <w:suppressAutoHyphens/>
              <w:spacing w:after="0"/>
              <w:ind w:left="137" w:right="151" w:firstLine="0"/>
              <w:jc w:val="left"/>
              <w:rPr>
                <w:sz w:val="20"/>
                <w:lang w:eastAsia="en-US"/>
              </w:rPr>
            </w:pPr>
            <w:r w:rsidRPr="008449B7">
              <w:rPr>
                <w:sz w:val="20"/>
                <w:lang w:eastAsia="en-US"/>
              </w:rPr>
              <w:t xml:space="preserve">Строительство Кольцевого маршрута в районе Приморской рекреационной   зоны и реконструкции Северного и Южного обходов г. Калининграда (завершение строительства: </w:t>
            </w:r>
          </w:p>
          <w:p w:rsidR="0085581F" w:rsidRPr="008449B7" w:rsidRDefault="0085581F" w:rsidP="00D229C9">
            <w:pPr>
              <w:tabs>
                <w:tab w:val="left" w:pos="708"/>
              </w:tabs>
              <w:suppressAutoHyphens/>
              <w:spacing w:after="0"/>
              <w:ind w:left="137" w:right="151" w:firstLine="0"/>
              <w:jc w:val="left"/>
              <w:rPr>
                <w:sz w:val="20"/>
                <w:lang w:eastAsia="en-US"/>
              </w:rPr>
            </w:pPr>
            <w:r w:rsidRPr="008449B7">
              <w:rPr>
                <w:sz w:val="20"/>
                <w:lang w:eastAsia="en-US"/>
              </w:rPr>
              <w:t>3, 6, 8, 7 и 9, 10 очереди Кольцевого маршрута)</w:t>
            </w:r>
          </w:p>
        </w:tc>
        <w:tc>
          <w:tcPr>
            <w:tcW w:w="3261" w:type="dxa"/>
            <w:tcBorders>
              <w:top w:val="single" w:sz="4" w:space="0" w:color="00000A"/>
              <w:left w:val="single" w:sz="4" w:space="0" w:color="00000A"/>
              <w:bottom w:val="single" w:sz="4" w:space="0" w:color="00000A"/>
              <w:right w:val="single" w:sz="4" w:space="0" w:color="00000A"/>
            </w:tcBorders>
          </w:tcPr>
          <w:p w:rsidR="0085581F" w:rsidRPr="008449B7" w:rsidRDefault="0085581F" w:rsidP="00D229C9">
            <w:pPr>
              <w:suppressAutoHyphens/>
              <w:spacing w:after="0"/>
              <w:ind w:left="135" w:right="142" w:firstLine="0"/>
              <w:jc w:val="left"/>
              <w:rPr>
                <w:rFonts w:eastAsia="Calibri"/>
                <w:sz w:val="20"/>
                <w:lang w:eastAsia="en-US"/>
              </w:rPr>
            </w:pPr>
            <w:r w:rsidRPr="008449B7">
              <w:rPr>
                <w:rFonts w:eastAsia="Calibri"/>
                <w:sz w:val="20"/>
                <w:lang w:eastAsia="en-US"/>
              </w:rPr>
              <w:t>г. Калининград</w:t>
            </w:r>
          </w:p>
        </w:tc>
        <w:tc>
          <w:tcPr>
            <w:tcW w:w="2976" w:type="dxa"/>
            <w:tcBorders>
              <w:top w:val="single" w:sz="4" w:space="0" w:color="00000A"/>
              <w:left w:val="single" w:sz="4" w:space="0" w:color="00000A"/>
              <w:bottom w:val="single" w:sz="4" w:space="0" w:color="00000A"/>
              <w:right w:val="single" w:sz="4" w:space="0" w:color="00000A"/>
            </w:tcBorders>
          </w:tcPr>
          <w:p w:rsidR="0085581F" w:rsidRPr="008449B7" w:rsidRDefault="0085581F" w:rsidP="00D229C9">
            <w:pPr>
              <w:tabs>
                <w:tab w:val="left" w:pos="708"/>
              </w:tabs>
              <w:suppressAutoHyphens/>
              <w:spacing w:after="0"/>
              <w:ind w:left="137" w:right="151" w:firstLine="0"/>
              <w:rPr>
                <w:rFonts w:eastAsia="Calibri"/>
                <w:sz w:val="20"/>
                <w:lang w:eastAsia="en-US"/>
              </w:rPr>
            </w:pPr>
            <w:r w:rsidRPr="008449B7">
              <w:rPr>
                <w:rFonts w:eastAsia="Calibri"/>
                <w:sz w:val="20"/>
                <w:lang w:eastAsia="en-US"/>
              </w:rPr>
              <w:t>Определить проектом</w:t>
            </w:r>
          </w:p>
        </w:tc>
        <w:tc>
          <w:tcPr>
            <w:tcW w:w="2268" w:type="dxa"/>
            <w:tcBorders>
              <w:top w:val="nil"/>
              <w:left w:val="single" w:sz="4" w:space="0" w:color="00000A"/>
              <w:bottom w:val="nil"/>
              <w:right w:val="single" w:sz="4" w:space="0" w:color="00000A"/>
            </w:tcBorders>
          </w:tcPr>
          <w:p w:rsidR="0085581F" w:rsidRPr="008449B7" w:rsidRDefault="0085581F" w:rsidP="00D229C9">
            <w:pPr>
              <w:tabs>
                <w:tab w:val="left" w:pos="708"/>
              </w:tabs>
              <w:suppressAutoHyphens/>
              <w:spacing w:after="0"/>
              <w:ind w:left="137" w:right="151" w:firstLine="0"/>
              <w:rPr>
                <w:rFonts w:eastAsia="Calibri"/>
                <w:sz w:val="20"/>
                <w:lang w:eastAsia="en-US"/>
              </w:rPr>
            </w:pPr>
          </w:p>
        </w:tc>
        <w:tc>
          <w:tcPr>
            <w:tcW w:w="1843" w:type="dxa"/>
            <w:tcBorders>
              <w:top w:val="single" w:sz="4" w:space="0" w:color="00000A"/>
              <w:left w:val="single" w:sz="4" w:space="0" w:color="00000A"/>
              <w:bottom w:val="single" w:sz="4" w:space="0" w:color="00000A"/>
              <w:right w:val="single" w:sz="4" w:space="0" w:color="00000A"/>
            </w:tcBorders>
          </w:tcPr>
          <w:p w:rsidR="0085581F" w:rsidRPr="008449B7" w:rsidRDefault="0085581F" w:rsidP="00D229C9">
            <w:pPr>
              <w:tabs>
                <w:tab w:val="left" w:pos="708"/>
              </w:tabs>
              <w:suppressAutoHyphens/>
              <w:spacing w:after="0"/>
              <w:ind w:left="137" w:right="151" w:firstLine="0"/>
              <w:jc w:val="center"/>
              <w:rPr>
                <w:rFonts w:eastAsia="Calibri"/>
                <w:sz w:val="20"/>
                <w:lang w:eastAsia="en-US"/>
              </w:rPr>
            </w:pPr>
            <w:r w:rsidRPr="008449B7">
              <w:rPr>
                <w:rFonts w:eastAsia="Calibri"/>
                <w:sz w:val="20"/>
                <w:lang w:eastAsia="en-US"/>
              </w:rPr>
              <w:t>2020-2030</w:t>
            </w:r>
          </w:p>
        </w:tc>
      </w:tr>
      <w:tr w:rsidR="0085581F" w:rsidRPr="008449B7" w:rsidTr="0085581F">
        <w:trPr>
          <w:trHeight w:val="517"/>
          <w:jc w:val="center"/>
        </w:trPr>
        <w:tc>
          <w:tcPr>
            <w:tcW w:w="425"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6</w:t>
            </w:r>
          </w:p>
        </w:tc>
        <w:tc>
          <w:tcPr>
            <w:tcW w:w="4390" w:type="dxa"/>
            <w:tcBorders>
              <w:top w:val="single" w:sz="4" w:space="0" w:color="00000A"/>
              <w:left w:val="single" w:sz="4" w:space="0" w:color="00000A"/>
              <w:bottom w:val="single" w:sz="4" w:space="0" w:color="00000A"/>
              <w:right w:val="single" w:sz="4" w:space="0" w:color="00000A"/>
            </w:tcBorders>
          </w:tcPr>
          <w:p w:rsidR="0085581F" w:rsidRPr="008449B7" w:rsidRDefault="0085581F" w:rsidP="00D229C9">
            <w:pPr>
              <w:tabs>
                <w:tab w:val="left" w:pos="708"/>
              </w:tabs>
              <w:suppressAutoHyphens/>
              <w:spacing w:after="0"/>
              <w:ind w:left="137" w:right="151" w:firstLine="0"/>
              <w:jc w:val="left"/>
              <w:rPr>
                <w:sz w:val="20"/>
                <w:lang w:eastAsia="en-US"/>
              </w:rPr>
            </w:pPr>
            <w:r w:rsidRPr="008449B7">
              <w:rPr>
                <w:sz w:val="20"/>
                <w:lang w:eastAsia="en-US"/>
              </w:rPr>
              <w:t xml:space="preserve">Строительство второго автодорожного кольца вокруг г. Калининграда  </w:t>
            </w:r>
          </w:p>
        </w:tc>
        <w:tc>
          <w:tcPr>
            <w:tcW w:w="3261" w:type="dxa"/>
            <w:tcBorders>
              <w:top w:val="single" w:sz="4" w:space="0" w:color="00000A"/>
              <w:left w:val="single" w:sz="4" w:space="0" w:color="00000A"/>
              <w:bottom w:val="single" w:sz="4" w:space="0" w:color="00000A"/>
              <w:right w:val="single" w:sz="4" w:space="0" w:color="00000A"/>
            </w:tcBorders>
          </w:tcPr>
          <w:p w:rsidR="0085581F" w:rsidRPr="008449B7" w:rsidRDefault="0085581F" w:rsidP="00D229C9">
            <w:pPr>
              <w:suppressAutoHyphens/>
              <w:spacing w:after="0"/>
              <w:ind w:left="135" w:right="142" w:firstLine="0"/>
              <w:jc w:val="left"/>
              <w:rPr>
                <w:rFonts w:eastAsia="Calibri"/>
                <w:sz w:val="20"/>
                <w:lang w:eastAsia="en-US"/>
              </w:rPr>
            </w:pPr>
            <w:r w:rsidRPr="008449B7">
              <w:rPr>
                <w:rFonts w:eastAsia="Calibri"/>
                <w:sz w:val="20"/>
                <w:lang w:eastAsia="en-US"/>
              </w:rPr>
              <w:t>г. Калининград</w:t>
            </w:r>
          </w:p>
        </w:tc>
        <w:tc>
          <w:tcPr>
            <w:tcW w:w="2976" w:type="dxa"/>
            <w:tcBorders>
              <w:top w:val="single" w:sz="4" w:space="0" w:color="00000A"/>
              <w:left w:val="single" w:sz="4" w:space="0" w:color="00000A"/>
              <w:bottom w:val="single" w:sz="4" w:space="0" w:color="00000A"/>
              <w:right w:val="single" w:sz="4" w:space="0" w:color="00000A"/>
            </w:tcBorders>
          </w:tcPr>
          <w:p w:rsidR="0085581F" w:rsidRPr="008449B7" w:rsidRDefault="0085581F" w:rsidP="00D229C9">
            <w:pPr>
              <w:tabs>
                <w:tab w:val="left" w:pos="708"/>
              </w:tabs>
              <w:suppressAutoHyphens/>
              <w:spacing w:after="0"/>
              <w:ind w:left="137" w:right="151" w:firstLine="0"/>
              <w:rPr>
                <w:rFonts w:eastAsia="Calibri"/>
                <w:sz w:val="20"/>
                <w:lang w:eastAsia="en-US"/>
              </w:rPr>
            </w:pPr>
            <w:r w:rsidRPr="008449B7">
              <w:rPr>
                <w:rFonts w:eastAsia="Calibri"/>
                <w:sz w:val="20"/>
                <w:lang w:eastAsia="en-US"/>
              </w:rPr>
              <w:t>Определить проектом</w:t>
            </w:r>
          </w:p>
        </w:tc>
        <w:tc>
          <w:tcPr>
            <w:tcW w:w="2268" w:type="dxa"/>
            <w:tcBorders>
              <w:top w:val="nil"/>
              <w:left w:val="single" w:sz="4" w:space="0" w:color="00000A"/>
              <w:bottom w:val="nil"/>
              <w:right w:val="single" w:sz="4" w:space="0" w:color="00000A"/>
            </w:tcBorders>
          </w:tcPr>
          <w:p w:rsidR="0085581F" w:rsidRPr="008449B7" w:rsidRDefault="0085581F" w:rsidP="00D229C9">
            <w:pPr>
              <w:tabs>
                <w:tab w:val="left" w:pos="708"/>
              </w:tabs>
              <w:suppressAutoHyphens/>
              <w:spacing w:after="0"/>
              <w:ind w:left="137" w:right="151" w:firstLine="0"/>
              <w:rPr>
                <w:rFonts w:eastAsia="Calibri"/>
                <w:sz w:val="20"/>
                <w:lang w:eastAsia="en-US"/>
              </w:rPr>
            </w:pPr>
          </w:p>
        </w:tc>
        <w:tc>
          <w:tcPr>
            <w:tcW w:w="1843" w:type="dxa"/>
            <w:tcBorders>
              <w:top w:val="single" w:sz="4" w:space="0" w:color="00000A"/>
              <w:left w:val="single" w:sz="4" w:space="0" w:color="00000A"/>
              <w:bottom w:val="single" w:sz="4" w:space="0" w:color="00000A"/>
              <w:right w:val="single" w:sz="4" w:space="0" w:color="00000A"/>
            </w:tcBorders>
          </w:tcPr>
          <w:p w:rsidR="0085581F" w:rsidRPr="008449B7" w:rsidRDefault="0085581F" w:rsidP="00D229C9">
            <w:pPr>
              <w:tabs>
                <w:tab w:val="left" w:pos="708"/>
              </w:tabs>
              <w:suppressAutoHyphens/>
              <w:spacing w:after="0"/>
              <w:ind w:left="137" w:right="151" w:firstLine="0"/>
              <w:jc w:val="center"/>
              <w:rPr>
                <w:rFonts w:eastAsia="Calibri"/>
                <w:sz w:val="20"/>
                <w:lang w:eastAsia="en-US"/>
              </w:rPr>
            </w:pPr>
            <w:r w:rsidRPr="008449B7">
              <w:rPr>
                <w:rFonts w:eastAsia="Calibri"/>
                <w:sz w:val="20"/>
                <w:lang w:eastAsia="en-US"/>
              </w:rPr>
              <w:t>После 2030</w:t>
            </w:r>
          </w:p>
        </w:tc>
      </w:tr>
      <w:tr w:rsidR="0085581F" w:rsidRPr="008449B7" w:rsidTr="0085581F">
        <w:trPr>
          <w:trHeight w:val="409"/>
          <w:jc w:val="center"/>
        </w:trPr>
        <w:tc>
          <w:tcPr>
            <w:tcW w:w="425"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7</w:t>
            </w:r>
          </w:p>
        </w:tc>
        <w:tc>
          <w:tcPr>
            <w:tcW w:w="4390" w:type="dxa"/>
            <w:tcBorders>
              <w:top w:val="single" w:sz="4" w:space="0" w:color="00000A"/>
              <w:left w:val="single" w:sz="4" w:space="0" w:color="00000A"/>
              <w:bottom w:val="single" w:sz="4" w:space="0" w:color="00000A"/>
              <w:right w:val="single" w:sz="4" w:space="0" w:color="00000A"/>
            </w:tcBorders>
          </w:tcPr>
          <w:p w:rsidR="0085581F" w:rsidRPr="008449B7" w:rsidRDefault="0085581F" w:rsidP="00D229C9">
            <w:pPr>
              <w:tabs>
                <w:tab w:val="left" w:pos="708"/>
              </w:tabs>
              <w:suppressAutoHyphens/>
              <w:spacing w:after="0"/>
              <w:ind w:left="137" w:right="151" w:firstLine="0"/>
              <w:jc w:val="left"/>
              <w:rPr>
                <w:sz w:val="20"/>
                <w:lang w:eastAsia="en-US"/>
              </w:rPr>
            </w:pPr>
            <w:r w:rsidRPr="008449B7">
              <w:rPr>
                <w:sz w:val="20"/>
                <w:lang w:eastAsia="en-US"/>
              </w:rPr>
              <w:t>Реконструкция автодороги Калининград – Мамоново</w:t>
            </w:r>
          </w:p>
        </w:tc>
        <w:tc>
          <w:tcPr>
            <w:tcW w:w="3261" w:type="dxa"/>
            <w:tcBorders>
              <w:top w:val="single" w:sz="4" w:space="0" w:color="00000A"/>
              <w:left w:val="single" w:sz="4" w:space="0" w:color="00000A"/>
              <w:bottom w:val="single" w:sz="4" w:space="0" w:color="00000A"/>
              <w:right w:val="single" w:sz="4" w:space="0" w:color="00000A"/>
            </w:tcBorders>
          </w:tcPr>
          <w:p w:rsidR="0085581F" w:rsidRPr="008449B7" w:rsidRDefault="0085581F" w:rsidP="00D229C9">
            <w:pPr>
              <w:suppressAutoHyphens/>
              <w:spacing w:after="0"/>
              <w:ind w:left="135" w:right="142" w:firstLine="0"/>
              <w:jc w:val="left"/>
              <w:rPr>
                <w:rFonts w:eastAsia="Calibri"/>
                <w:sz w:val="20"/>
                <w:lang w:eastAsia="en-US"/>
              </w:rPr>
            </w:pPr>
            <w:r w:rsidRPr="008449B7">
              <w:rPr>
                <w:rFonts w:eastAsia="Calibri"/>
                <w:sz w:val="20"/>
                <w:lang w:eastAsia="en-US"/>
              </w:rPr>
              <w:t>г. Калининград</w:t>
            </w:r>
          </w:p>
        </w:tc>
        <w:tc>
          <w:tcPr>
            <w:tcW w:w="2976" w:type="dxa"/>
            <w:tcBorders>
              <w:top w:val="single" w:sz="4" w:space="0" w:color="00000A"/>
              <w:left w:val="single" w:sz="4" w:space="0" w:color="00000A"/>
              <w:bottom w:val="single" w:sz="4" w:space="0" w:color="00000A"/>
              <w:right w:val="single" w:sz="4" w:space="0" w:color="00000A"/>
            </w:tcBorders>
          </w:tcPr>
          <w:p w:rsidR="0085581F" w:rsidRPr="008449B7" w:rsidRDefault="0085581F" w:rsidP="00D229C9">
            <w:pPr>
              <w:tabs>
                <w:tab w:val="left" w:pos="708"/>
              </w:tabs>
              <w:suppressAutoHyphens/>
              <w:spacing w:after="0"/>
              <w:ind w:left="137" w:right="151" w:firstLine="0"/>
              <w:rPr>
                <w:rFonts w:eastAsia="Calibri"/>
                <w:sz w:val="20"/>
                <w:lang w:eastAsia="en-US"/>
              </w:rPr>
            </w:pPr>
            <w:r w:rsidRPr="008449B7">
              <w:rPr>
                <w:rFonts w:eastAsia="Calibri"/>
                <w:sz w:val="20"/>
                <w:lang w:eastAsia="en-US"/>
              </w:rPr>
              <w:t>Определить проектом</w:t>
            </w:r>
          </w:p>
        </w:tc>
        <w:tc>
          <w:tcPr>
            <w:tcW w:w="2268" w:type="dxa"/>
            <w:tcBorders>
              <w:top w:val="nil"/>
              <w:left w:val="single" w:sz="4" w:space="0" w:color="00000A"/>
              <w:bottom w:val="nil"/>
              <w:right w:val="single" w:sz="4" w:space="0" w:color="00000A"/>
            </w:tcBorders>
          </w:tcPr>
          <w:p w:rsidR="0085581F" w:rsidRPr="008449B7" w:rsidRDefault="0085581F" w:rsidP="00D229C9">
            <w:pPr>
              <w:tabs>
                <w:tab w:val="left" w:pos="708"/>
              </w:tabs>
              <w:suppressAutoHyphens/>
              <w:spacing w:after="0"/>
              <w:ind w:left="137" w:right="151" w:firstLine="0"/>
              <w:rPr>
                <w:rFonts w:eastAsia="Calibri"/>
                <w:sz w:val="20"/>
                <w:lang w:eastAsia="en-US"/>
              </w:rPr>
            </w:pPr>
          </w:p>
        </w:tc>
        <w:tc>
          <w:tcPr>
            <w:tcW w:w="1843" w:type="dxa"/>
            <w:tcBorders>
              <w:top w:val="single" w:sz="4" w:space="0" w:color="00000A"/>
              <w:left w:val="single" w:sz="4" w:space="0" w:color="00000A"/>
              <w:bottom w:val="single" w:sz="4" w:space="0" w:color="00000A"/>
              <w:right w:val="single" w:sz="4" w:space="0" w:color="00000A"/>
            </w:tcBorders>
          </w:tcPr>
          <w:p w:rsidR="0085581F" w:rsidRPr="008449B7" w:rsidRDefault="0085581F" w:rsidP="00D229C9">
            <w:pPr>
              <w:tabs>
                <w:tab w:val="left" w:pos="708"/>
              </w:tabs>
              <w:suppressAutoHyphens/>
              <w:spacing w:after="0"/>
              <w:ind w:left="137" w:right="151" w:firstLine="0"/>
              <w:jc w:val="center"/>
              <w:rPr>
                <w:rFonts w:eastAsia="Calibri"/>
                <w:sz w:val="20"/>
                <w:lang w:eastAsia="en-US"/>
              </w:rPr>
            </w:pPr>
            <w:r w:rsidRPr="008449B7">
              <w:rPr>
                <w:rFonts w:eastAsia="Calibri"/>
                <w:sz w:val="20"/>
                <w:lang w:eastAsia="en-US"/>
              </w:rPr>
              <w:t>2020-2030</w:t>
            </w:r>
          </w:p>
        </w:tc>
      </w:tr>
      <w:tr w:rsidR="0085581F" w:rsidRPr="008449B7" w:rsidTr="0085581F">
        <w:trPr>
          <w:trHeight w:val="373"/>
          <w:jc w:val="center"/>
        </w:trPr>
        <w:tc>
          <w:tcPr>
            <w:tcW w:w="425"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8</w:t>
            </w:r>
          </w:p>
        </w:tc>
        <w:tc>
          <w:tcPr>
            <w:tcW w:w="4390" w:type="dxa"/>
            <w:tcBorders>
              <w:top w:val="single" w:sz="4" w:space="0" w:color="00000A"/>
              <w:left w:val="single" w:sz="4" w:space="0" w:color="00000A"/>
              <w:bottom w:val="single" w:sz="4" w:space="0" w:color="00000A"/>
              <w:right w:val="single" w:sz="4" w:space="0" w:color="00000A"/>
            </w:tcBorders>
          </w:tcPr>
          <w:p w:rsidR="0085581F" w:rsidRPr="008449B7" w:rsidRDefault="0085581F" w:rsidP="00D229C9">
            <w:pPr>
              <w:tabs>
                <w:tab w:val="left" w:pos="708"/>
              </w:tabs>
              <w:suppressAutoHyphens/>
              <w:spacing w:after="0"/>
              <w:ind w:left="137" w:right="151" w:firstLine="0"/>
              <w:jc w:val="left"/>
              <w:rPr>
                <w:sz w:val="20"/>
                <w:lang w:eastAsia="en-US"/>
              </w:rPr>
            </w:pPr>
            <w:r w:rsidRPr="008449B7">
              <w:rPr>
                <w:sz w:val="20"/>
                <w:lang w:eastAsia="en-US"/>
              </w:rPr>
              <w:t>Реконструкция автодороги Романово –Калининград</w:t>
            </w:r>
          </w:p>
        </w:tc>
        <w:tc>
          <w:tcPr>
            <w:tcW w:w="3261" w:type="dxa"/>
            <w:tcBorders>
              <w:top w:val="single" w:sz="4" w:space="0" w:color="00000A"/>
              <w:left w:val="single" w:sz="4" w:space="0" w:color="00000A"/>
              <w:bottom w:val="single" w:sz="4" w:space="0" w:color="00000A"/>
              <w:right w:val="single" w:sz="4" w:space="0" w:color="00000A"/>
            </w:tcBorders>
          </w:tcPr>
          <w:p w:rsidR="0085581F" w:rsidRPr="008449B7" w:rsidRDefault="0085581F" w:rsidP="00D229C9">
            <w:pPr>
              <w:suppressAutoHyphens/>
              <w:spacing w:after="0"/>
              <w:ind w:left="135" w:right="142" w:firstLine="0"/>
              <w:jc w:val="left"/>
              <w:rPr>
                <w:rFonts w:eastAsia="Calibri"/>
                <w:sz w:val="20"/>
                <w:lang w:eastAsia="en-US"/>
              </w:rPr>
            </w:pPr>
            <w:r w:rsidRPr="008449B7">
              <w:rPr>
                <w:rFonts w:eastAsia="Calibri"/>
                <w:sz w:val="20"/>
                <w:lang w:eastAsia="en-US"/>
              </w:rPr>
              <w:t>г. Калининград</w:t>
            </w:r>
          </w:p>
        </w:tc>
        <w:tc>
          <w:tcPr>
            <w:tcW w:w="2976" w:type="dxa"/>
            <w:tcBorders>
              <w:top w:val="single" w:sz="4" w:space="0" w:color="00000A"/>
              <w:left w:val="single" w:sz="4" w:space="0" w:color="00000A"/>
              <w:bottom w:val="single" w:sz="4" w:space="0" w:color="00000A"/>
              <w:right w:val="single" w:sz="4" w:space="0" w:color="00000A"/>
            </w:tcBorders>
          </w:tcPr>
          <w:p w:rsidR="0085581F" w:rsidRPr="008449B7" w:rsidRDefault="0085581F" w:rsidP="00D229C9">
            <w:pPr>
              <w:tabs>
                <w:tab w:val="left" w:pos="708"/>
              </w:tabs>
              <w:suppressAutoHyphens/>
              <w:spacing w:after="0"/>
              <w:ind w:left="137" w:right="151" w:firstLine="0"/>
              <w:rPr>
                <w:rFonts w:eastAsia="Calibri"/>
                <w:sz w:val="20"/>
                <w:lang w:eastAsia="en-US"/>
              </w:rPr>
            </w:pPr>
            <w:r w:rsidRPr="008449B7">
              <w:rPr>
                <w:rFonts w:eastAsia="Calibri"/>
                <w:sz w:val="20"/>
                <w:lang w:eastAsia="en-US"/>
              </w:rPr>
              <w:t>Определить проектом</w:t>
            </w:r>
          </w:p>
        </w:tc>
        <w:tc>
          <w:tcPr>
            <w:tcW w:w="2268" w:type="dxa"/>
            <w:tcBorders>
              <w:top w:val="nil"/>
              <w:left w:val="single" w:sz="4" w:space="0" w:color="00000A"/>
              <w:bottom w:val="nil"/>
              <w:right w:val="single" w:sz="4" w:space="0" w:color="00000A"/>
            </w:tcBorders>
          </w:tcPr>
          <w:p w:rsidR="0085581F" w:rsidRPr="008449B7" w:rsidRDefault="0085581F" w:rsidP="00D229C9">
            <w:pPr>
              <w:tabs>
                <w:tab w:val="left" w:pos="708"/>
              </w:tabs>
              <w:suppressAutoHyphens/>
              <w:spacing w:after="0"/>
              <w:ind w:left="137" w:right="151" w:firstLine="0"/>
              <w:rPr>
                <w:rFonts w:eastAsia="Calibri"/>
                <w:sz w:val="20"/>
                <w:lang w:eastAsia="en-US"/>
              </w:rPr>
            </w:pPr>
          </w:p>
        </w:tc>
        <w:tc>
          <w:tcPr>
            <w:tcW w:w="1843" w:type="dxa"/>
            <w:tcBorders>
              <w:top w:val="single" w:sz="4" w:space="0" w:color="00000A"/>
              <w:left w:val="single" w:sz="4" w:space="0" w:color="00000A"/>
              <w:bottom w:val="single" w:sz="4" w:space="0" w:color="00000A"/>
              <w:right w:val="single" w:sz="4" w:space="0" w:color="00000A"/>
            </w:tcBorders>
          </w:tcPr>
          <w:p w:rsidR="0085581F" w:rsidRPr="008449B7" w:rsidRDefault="0085581F" w:rsidP="00D229C9">
            <w:pPr>
              <w:tabs>
                <w:tab w:val="left" w:pos="708"/>
              </w:tabs>
              <w:suppressAutoHyphens/>
              <w:spacing w:after="0"/>
              <w:ind w:left="137" w:right="151" w:firstLine="0"/>
              <w:jc w:val="center"/>
              <w:rPr>
                <w:rFonts w:eastAsia="Calibri"/>
                <w:sz w:val="20"/>
                <w:lang w:eastAsia="en-US"/>
              </w:rPr>
            </w:pPr>
            <w:r w:rsidRPr="008449B7">
              <w:rPr>
                <w:rFonts w:eastAsia="Calibri"/>
                <w:sz w:val="20"/>
                <w:lang w:eastAsia="en-US"/>
              </w:rPr>
              <w:t>2020-2030</w:t>
            </w:r>
          </w:p>
        </w:tc>
      </w:tr>
      <w:tr w:rsidR="0085581F" w:rsidRPr="008449B7" w:rsidTr="0085581F">
        <w:trPr>
          <w:trHeight w:val="464"/>
          <w:jc w:val="center"/>
        </w:trPr>
        <w:tc>
          <w:tcPr>
            <w:tcW w:w="425" w:type="dxa"/>
            <w:tcBorders>
              <w:bottom w:val="single" w:sz="4" w:space="0" w:color="auto"/>
            </w:tcBorders>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9</w:t>
            </w:r>
          </w:p>
        </w:tc>
        <w:tc>
          <w:tcPr>
            <w:tcW w:w="4390" w:type="dxa"/>
            <w:tcBorders>
              <w:top w:val="single" w:sz="4" w:space="0" w:color="00000A"/>
              <w:left w:val="single" w:sz="4" w:space="0" w:color="00000A"/>
              <w:bottom w:val="single" w:sz="4" w:space="0" w:color="auto"/>
              <w:right w:val="single" w:sz="4" w:space="0" w:color="00000A"/>
            </w:tcBorders>
          </w:tcPr>
          <w:p w:rsidR="0085581F" w:rsidRPr="008449B7" w:rsidRDefault="0085581F" w:rsidP="00D229C9">
            <w:pPr>
              <w:tabs>
                <w:tab w:val="left" w:pos="708"/>
              </w:tabs>
              <w:suppressAutoHyphens/>
              <w:spacing w:after="0"/>
              <w:ind w:left="137" w:right="151" w:firstLine="0"/>
              <w:jc w:val="left"/>
              <w:rPr>
                <w:sz w:val="20"/>
                <w:lang w:eastAsia="en-US"/>
              </w:rPr>
            </w:pPr>
            <w:r w:rsidRPr="008449B7">
              <w:rPr>
                <w:sz w:val="20"/>
                <w:lang w:eastAsia="en-US"/>
              </w:rPr>
              <w:t>Реконструкция автодороги Калининград – Крылово через Правдинск</w:t>
            </w:r>
          </w:p>
        </w:tc>
        <w:tc>
          <w:tcPr>
            <w:tcW w:w="3261" w:type="dxa"/>
            <w:tcBorders>
              <w:top w:val="single" w:sz="4" w:space="0" w:color="00000A"/>
              <w:left w:val="single" w:sz="4" w:space="0" w:color="00000A"/>
              <w:bottom w:val="single" w:sz="4" w:space="0" w:color="auto"/>
              <w:right w:val="single" w:sz="4" w:space="0" w:color="00000A"/>
            </w:tcBorders>
          </w:tcPr>
          <w:p w:rsidR="0085581F" w:rsidRPr="008449B7" w:rsidRDefault="0085581F" w:rsidP="00D229C9">
            <w:pPr>
              <w:suppressAutoHyphens/>
              <w:spacing w:after="0"/>
              <w:ind w:left="135" w:right="142" w:firstLine="0"/>
              <w:jc w:val="left"/>
              <w:rPr>
                <w:rFonts w:eastAsia="Calibri"/>
                <w:sz w:val="20"/>
                <w:lang w:eastAsia="en-US"/>
              </w:rPr>
            </w:pPr>
            <w:r w:rsidRPr="008449B7">
              <w:rPr>
                <w:rFonts w:eastAsia="Calibri"/>
                <w:sz w:val="20"/>
                <w:lang w:eastAsia="en-US"/>
              </w:rPr>
              <w:t>г. Калининград</w:t>
            </w:r>
          </w:p>
        </w:tc>
        <w:tc>
          <w:tcPr>
            <w:tcW w:w="2976" w:type="dxa"/>
            <w:tcBorders>
              <w:top w:val="single" w:sz="4" w:space="0" w:color="00000A"/>
              <w:left w:val="single" w:sz="4" w:space="0" w:color="00000A"/>
              <w:bottom w:val="single" w:sz="4" w:space="0" w:color="auto"/>
              <w:right w:val="single" w:sz="4" w:space="0" w:color="00000A"/>
            </w:tcBorders>
          </w:tcPr>
          <w:p w:rsidR="0085581F" w:rsidRPr="008449B7" w:rsidRDefault="0085581F" w:rsidP="00D229C9">
            <w:pPr>
              <w:tabs>
                <w:tab w:val="left" w:pos="708"/>
              </w:tabs>
              <w:suppressAutoHyphens/>
              <w:spacing w:after="0"/>
              <w:ind w:left="137" w:right="151" w:firstLine="0"/>
              <w:rPr>
                <w:rFonts w:eastAsia="Calibri"/>
                <w:sz w:val="20"/>
                <w:lang w:eastAsia="en-US"/>
              </w:rPr>
            </w:pPr>
            <w:r w:rsidRPr="008449B7">
              <w:rPr>
                <w:rFonts w:eastAsia="Calibri"/>
                <w:sz w:val="20"/>
                <w:lang w:eastAsia="en-US"/>
              </w:rPr>
              <w:t>Определить проектом</w:t>
            </w:r>
          </w:p>
        </w:tc>
        <w:tc>
          <w:tcPr>
            <w:tcW w:w="2268" w:type="dxa"/>
            <w:tcBorders>
              <w:top w:val="nil"/>
              <w:left w:val="single" w:sz="4" w:space="0" w:color="00000A"/>
              <w:bottom w:val="single" w:sz="4" w:space="0" w:color="auto"/>
              <w:right w:val="single" w:sz="4" w:space="0" w:color="00000A"/>
            </w:tcBorders>
          </w:tcPr>
          <w:p w:rsidR="0085581F" w:rsidRPr="008449B7" w:rsidRDefault="0085581F" w:rsidP="00D229C9">
            <w:pPr>
              <w:tabs>
                <w:tab w:val="left" w:pos="708"/>
              </w:tabs>
              <w:suppressAutoHyphens/>
              <w:spacing w:after="0"/>
              <w:ind w:left="137" w:right="151" w:firstLine="0"/>
              <w:rPr>
                <w:rFonts w:eastAsia="Calibri"/>
                <w:sz w:val="20"/>
                <w:lang w:eastAsia="en-US"/>
              </w:rPr>
            </w:pPr>
          </w:p>
        </w:tc>
        <w:tc>
          <w:tcPr>
            <w:tcW w:w="1843" w:type="dxa"/>
            <w:tcBorders>
              <w:top w:val="single" w:sz="4" w:space="0" w:color="00000A"/>
              <w:left w:val="single" w:sz="4" w:space="0" w:color="00000A"/>
              <w:bottom w:val="single" w:sz="4" w:space="0" w:color="auto"/>
              <w:right w:val="single" w:sz="4" w:space="0" w:color="00000A"/>
            </w:tcBorders>
          </w:tcPr>
          <w:p w:rsidR="0085581F" w:rsidRPr="008449B7" w:rsidRDefault="0085581F" w:rsidP="00D229C9">
            <w:pPr>
              <w:tabs>
                <w:tab w:val="left" w:pos="708"/>
              </w:tabs>
              <w:suppressAutoHyphens/>
              <w:spacing w:after="0"/>
              <w:ind w:left="137" w:right="151" w:firstLine="0"/>
              <w:jc w:val="center"/>
              <w:rPr>
                <w:rFonts w:eastAsia="Calibri"/>
                <w:sz w:val="20"/>
                <w:lang w:eastAsia="en-US"/>
              </w:rPr>
            </w:pPr>
            <w:r w:rsidRPr="008449B7">
              <w:rPr>
                <w:rFonts w:eastAsia="Calibri"/>
                <w:sz w:val="20"/>
                <w:lang w:eastAsia="en-US"/>
              </w:rPr>
              <w:t>2020-2030</w:t>
            </w:r>
          </w:p>
        </w:tc>
      </w:tr>
    </w:tbl>
    <w:p w:rsidR="0085581F" w:rsidRPr="008449B7" w:rsidRDefault="0085581F" w:rsidP="00D229C9">
      <w:pPr>
        <w:suppressAutoHyphens/>
        <w:spacing w:after="0"/>
        <w:ind w:firstLine="0"/>
        <w:jc w:val="center"/>
      </w:pPr>
    </w:p>
    <w:p w:rsidR="0085581F" w:rsidRPr="008449B7" w:rsidRDefault="0085581F" w:rsidP="00D229C9">
      <w:pPr>
        <w:tabs>
          <w:tab w:val="left" w:pos="1134"/>
        </w:tabs>
        <w:suppressAutoHyphens/>
        <w:spacing w:after="0"/>
        <w:ind w:firstLine="0"/>
        <w:contextualSpacing/>
        <w:jc w:val="center"/>
        <w:outlineLvl w:val="0"/>
        <w:rPr>
          <w:rFonts w:eastAsiaTheme="minorHAnsi"/>
          <w:szCs w:val="28"/>
          <w:lang w:eastAsia="en-US"/>
        </w:rPr>
      </w:pPr>
      <w:bookmarkStart w:id="26" w:name="_Toc56689027"/>
      <w:r w:rsidRPr="008449B7">
        <w:rPr>
          <w:rFonts w:eastAsiaTheme="minorHAnsi"/>
          <w:szCs w:val="28"/>
          <w:lang w:eastAsia="en-US"/>
        </w:rPr>
        <w:t xml:space="preserve">25. Сведения о наименованиях и </w:t>
      </w:r>
      <w:r w:rsidR="00E028D6" w:rsidRPr="008449B7">
        <w:rPr>
          <w:rFonts w:eastAsiaTheme="minorHAnsi"/>
          <w:szCs w:val="28"/>
          <w:lang w:eastAsia="en-US"/>
        </w:rPr>
        <w:t>основных характеристиках,</w:t>
      </w:r>
      <w:r w:rsidRPr="008449B7">
        <w:rPr>
          <w:rFonts w:eastAsiaTheme="minorHAnsi"/>
          <w:szCs w:val="28"/>
          <w:lang w:eastAsia="en-US"/>
        </w:rPr>
        <w:t xml:space="preserve"> планируемых для размещения на территории городского округа «Город Калининград» объектов регионального значения в области культуры, искусства и науки перечислены в </w:t>
      </w:r>
      <w:r w:rsidRPr="008449B7">
        <w:rPr>
          <w:rFonts w:eastAsiaTheme="minorHAnsi"/>
          <w:szCs w:val="28"/>
          <w:lang w:eastAsia="en-US"/>
        </w:rPr>
        <w:br/>
        <w:t>таблице 20.</w:t>
      </w:r>
      <w:bookmarkEnd w:id="26"/>
    </w:p>
    <w:p w:rsidR="0085581F" w:rsidRPr="008449B7" w:rsidRDefault="0085581F" w:rsidP="00D229C9">
      <w:pPr>
        <w:suppressAutoHyphens/>
        <w:spacing w:after="0"/>
        <w:ind w:firstLine="0"/>
        <w:jc w:val="right"/>
        <w:rPr>
          <w:rFonts w:eastAsia="Calibri"/>
          <w:szCs w:val="24"/>
          <w:lang w:eastAsia="en-US"/>
        </w:rPr>
      </w:pPr>
      <w:r w:rsidRPr="008449B7">
        <w:rPr>
          <w:rFonts w:eastAsia="Calibri"/>
          <w:szCs w:val="24"/>
          <w:lang w:eastAsia="en-US"/>
        </w:rPr>
        <w:t>Таблица 20</w:t>
      </w:r>
    </w:p>
    <w:tbl>
      <w:tblPr>
        <w:tblW w:w="1516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A0" w:firstRow="1" w:lastRow="0" w:firstColumn="1" w:lastColumn="0" w:noHBand="0" w:noVBand="0"/>
      </w:tblPr>
      <w:tblGrid>
        <w:gridCol w:w="425"/>
        <w:gridCol w:w="4390"/>
        <w:gridCol w:w="3261"/>
        <w:gridCol w:w="2976"/>
        <w:gridCol w:w="2268"/>
        <w:gridCol w:w="1843"/>
      </w:tblGrid>
      <w:tr w:rsidR="0085581F" w:rsidRPr="008449B7" w:rsidTr="00FA0109">
        <w:trPr>
          <w:trHeight w:val="467"/>
          <w:tblHeader/>
          <w:jc w:val="center"/>
        </w:trPr>
        <w:tc>
          <w:tcPr>
            <w:tcW w:w="425" w:type="dxa"/>
            <w:hideMark/>
          </w:tcPr>
          <w:p w:rsidR="0085581F" w:rsidRPr="008449B7" w:rsidRDefault="0085581F" w:rsidP="00D229C9">
            <w:pPr>
              <w:suppressAutoHyphens/>
              <w:spacing w:after="0"/>
              <w:ind w:firstLine="0"/>
              <w:jc w:val="center"/>
              <w:rPr>
                <w:rFonts w:eastAsia="Calibri"/>
                <w:b/>
                <w:sz w:val="20"/>
                <w:lang w:eastAsia="en-US"/>
              </w:rPr>
            </w:pPr>
            <w:r w:rsidRPr="008449B7">
              <w:rPr>
                <w:rFonts w:eastAsia="Calibri"/>
                <w:b/>
                <w:sz w:val="20"/>
                <w:lang w:eastAsia="en-US"/>
              </w:rPr>
              <w:lastRenderedPageBreak/>
              <w:t xml:space="preserve">№ </w:t>
            </w:r>
          </w:p>
          <w:p w:rsidR="0085581F" w:rsidRPr="008449B7" w:rsidRDefault="0085581F" w:rsidP="00D229C9">
            <w:pPr>
              <w:suppressAutoHyphens/>
              <w:spacing w:after="0"/>
              <w:ind w:firstLine="0"/>
              <w:jc w:val="center"/>
              <w:rPr>
                <w:rFonts w:eastAsia="Calibri"/>
                <w:b/>
                <w:sz w:val="20"/>
                <w:lang w:eastAsia="en-US"/>
              </w:rPr>
            </w:pPr>
            <w:r w:rsidRPr="008449B7">
              <w:rPr>
                <w:rFonts w:eastAsia="Calibri"/>
                <w:b/>
                <w:sz w:val="20"/>
                <w:lang w:eastAsia="en-US"/>
              </w:rPr>
              <w:t>п/п</w:t>
            </w:r>
          </w:p>
        </w:tc>
        <w:tc>
          <w:tcPr>
            <w:tcW w:w="4390" w:type="dxa"/>
          </w:tcPr>
          <w:p w:rsidR="0085581F" w:rsidRPr="008449B7" w:rsidRDefault="0085581F" w:rsidP="00D229C9">
            <w:pPr>
              <w:suppressAutoHyphens/>
              <w:spacing w:after="0"/>
              <w:ind w:firstLine="0"/>
              <w:jc w:val="center"/>
              <w:rPr>
                <w:rFonts w:eastAsia="Calibri"/>
                <w:b/>
                <w:sz w:val="20"/>
                <w:lang w:eastAsia="en-US"/>
              </w:rPr>
            </w:pPr>
            <w:r w:rsidRPr="008449B7">
              <w:rPr>
                <w:rFonts w:eastAsia="Calibri"/>
                <w:b/>
                <w:sz w:val="20"/>
                <w:lang w:eastAsia="en-US"/>
              </w:rPr>
              <w:t>Наименование</w:t>
            </w:r>
          </w:p>
        </w:tc>
        <w:tc>
          <w:tcPr>
            <w:tcW w:w="3261" w:type="dxa"/>
          </w:tcPr>
          <w:p w:rsidR="0085581F" w:rsidRPr="008449B7" w:rsidRDefault="0085581F" w:rsidP="00D229C9">
            <w:pPr>
              <w:suppressAutoHyphens/>
              <w:spacing w:after="0"/>
              <w:ind w:firstLine="0"/>
              <w:jc w:val="center"/>
              <w:rPr>
                <w:rFonts w:eastAsia="Calibri"/>
                <w:b/>
                <w:sz w:val="20"/>
                <w:lang w:eastAsia="en-US"/>
              </w:rPr>
            </w:pPr>
            <w:r w:rsidRPr="008449B7">
              <w:rPr>
                <w:rFonts w:eastAsia="Calibri"/>
                <w:b/>
                <w:sz w:val="20"/>
                <w:lang w:eastAsia="en-US"/>
              </w:rPr>
              <w:t>Местоположение</w:t>
            </w:r>
          </w:p>
        </w:tc>
        <w:tc>
          <w:tcPr>
            <w:tcW w:w="2976" w:type="dxa"/>
          </w:tcPr>
          <w:p w:rsidR="0085581F" w:rsidRPr="008449B7" w:rsidRDefault="0085581F" w:rsidP="00D229C9">
            <w:pPr>
              <w:suppressAutoHyphens/>
              <w:spacing w:after="0"/>
              <w:ind w:firstLine="0"/>
              <w:jc w:val="center"/>
              <w:rPr>
                <w:rFonts w:eastAsia="Calibri"/>
                <w:b/>
                <w:sz w:val="20"/>
                <w:lang w:eastAsia="en-US"/>
              </w:rPr>
            </w:pPr>
            <w:r w:rsidRPr="008449B7">
              <w:rPr>
                <w:rFonts w:eastAsia="Calibri"/>
                <w:b/>
                <w:sz w:val="20"/>
                <w:lang w:eastAsia="en-US"/>
              </w:rPr>
              <w:t>Основные характеристики</w:t>
            </w:r>
          </w:p>
        </w:tc>
        <w:tc>
          <w:tcPr>
            <w:tcW w:w="2268" w:type="dxa"/>
          </w:tcPr>
          <w:p w:rsidR="0085581F" w:rsidRPr="008449B7" w:rsidRDefault="0085581F" w:rsidP="00D229C9">
            <w:pPr>
              <w:suppressAutoHyphens/>
              <w:spacing w:after="0"/>
              <w:ind w:firstLine="0"/>
              <w:jc w:val="center"/>
              <w:rPr>
                <w:rFonts w:eastAsia="Calibri"/>
                <w:b/>
                <w:sz w:val="20"/>
                <w:lang w:eastAsia="en-US"/>
              </w:rPr>
            </w:pPr>
            <w:r w:rsidRPr="008449B7">
              <w:rPr>
                <w:rFonts w:eastAsia="Calibri"/>
                <w:b/>
                <w:sz w:val="20"/>
                <w:lang w:eastAsia="en-US"/>
              </w:rPr>
              <w:t>Назначение</w:t>
            </w:r>
          </w:p>
        </w:tc>
        <w:tc>
          <w:tcPr>
            <w:tcW w:w="1843" w:type="dxa"/>
          </w:tcPr>
          <w:p w:rsidR="0085581F" w:rsidRPr="008449B7" w:rsidRDefault="0085581F" w:rsidP="00D229C9">
            <w:pPr>
              <w:suppressAutoHyphens/>
              <w:spacing w:after="0"/>
              <w:ind w:firstLine="0"/>
              <w:jc w:val="center"/>
              <w:rPr>
                <w:rFonts w:eastAsia="Calibri"/>
                <w:b/>
                <w:sz w:val="20"/>
                <w:lang w:eastAsia="en-US"/>
              </w:rPr>
            </w:pPr>
            <w:r w:rsidRPr="008449B7">
              <w:rPr>
                <w:rFonts w:eastAsia="Calibri"/>
                <w:b/>
                <w:sz w:val="20"/>
                <w:lang w:eastAsia="en-US"/>
              </w:rPr>
              <w:t>Срок реализации строительства</w:t>
            </w:r>
          </w:p>
          <w:p w:rsidR="0085581F" w:rsidRPr="008449B7" w:rsidRDefault="0085581F" w:rsidP="00D229C9">
            <w:pPr>
              <w:suppressAutoHyphens/>
              <w:spacing w:after="0"/>
              <w:ind w:firstLine="0"/>
              <w:jc w:val="center"/>
              <w:rPr>
                <w:rFonts w:eastAsia="Calibri"/>
                <w:b/>
                <w:sz w:val="20"/>
                <w:lang w:eastAsia="en-US"/>
              </w:rPr>
            </w:pPr>
            <w:r w:rsidRPr="008449B7">
              <w:rPr>
                <w:rFonts w:eastAsia="Calibri"/>
                <w:b/>
                <w:sz w:val="20"/>
                <w:lang w:eastAsia="en-US"/>
              </w:rPr>
              <w:t>(годы)</w:t>
            </w:r>
          </w:p>
        </w:tc>
      </w:tr>
      <w:tr w:rsidR="0085581F" w:rsidRPr="008449B7" w:rsidTr="0085581F">
        <w:trPr>
          <w:trHeight w:val="1986"/>
          <w:jc w:val="center"/>
        </w:trPr>
        <w:tc>
          <w:tcPr>
            <w:tcW w:w="425"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1</w:t>
            </w:r>
          </w:p>
        </w:tc>
        <w:tc>
          <w:tcPr>
            <w:tcW w:w="4390" w:type="dxa"/>
            <w:shd w:val="clear" w:color="auto" w:fill="auto"/>
          </w:tcPr>
          <w:p w:rsidR="0085581F" w:rsidRPr="008449B7" w:rsidRDefault="0085581F" w:rsidP="00D229C9">
            <w:pPr>
              <w:tabs>
                <w:tab w:val="left" w:pos="708"/>
              </w:tabs>
              <w:suppressAutoHyphens/>
              <w:spacing w:after="0"/>
              <w:ind w:left="137" w:right="151" w:firstLine="0"/>
              <w:jc w:val="left"/>
              <w:rPr>
                <w:sz w:val="20"/>
                <w:lang w:eastAsia="en-US"/>
              </w:rPr>
            </w:pPr>
            <w:r w:rsidRPr="008449B7">
              <w:rPr>
                <w:sz w:val="20"/>
                <w:lang w:eastAsia="en-US"/>
              </w:rPr>
              <w:t>Создание историко-культурного туристического музейного центра «Королевский замок»</w:t>
            </w:r>
          </w:p>
        </w:tc>
        <w:tc>
          <w:tcPr>
            <w:tcW w:w="3261" w:type="dxa"/>
            <w:shd w:val="clear" w:color="auto" w:fill="auto"/>
          </w:tcPr>
          <w:p w:rsidR="0085581F" w:rsidRPr="008449B7" w:rsidRDefault="0085581F" w:rsidP="00D229C9">
            <w:pPr>
              <w:tabs>
                <w:tab w:val="left" w:pos="708"/>
              </w:tabs>
              <w:suppressAutoHyphens/>
              <w:spacing w:after="0"/>
              <w:ind w:left="137" w:right="151" w:firstLine="0"/>
              <w:jc w:val="left"/>
              <w:rPr>
                <w:sz w:val="20"/>
                <w:lang w:eastAsia="en-US"/>
              </w:rPr>
            </w:pPr>
            <w:r w:rsidRPr="008449B7">
              <w:rPr>
                <w:sz w:val="20"/>
                <w:lang w:eastAsia="en-US"/>
              </w:rPr>
              <w:t>г. Калининград, исторический центр города</w:t>
            </w:r>
          </w:p>
        </w:tc>
        <w:tc>
          <w:tcPr>
            <w:tcW w:w="2976" w:type="dxa"/>
            <w:shd w:val="clear" w:color="auto" w:fill="auto"/>
          </w:tcPr>
          <w:p w:rsidR="0085581F" w:rsidRPr="008449B7" w:rsidRDefault="0085581F" w:rsidP="00D229C9">
            <w:pPr>
              <w:tabs>
                <w:tab w:val="left" w:pos="708"/>
              </w:tabs>
              <w:suppressAutoHyphens/>
              <w:spacing w:after="0"/>
              <w:ind w:left="137" w:right="151" w:firstLine="0"/>
              <w:jc w:val="left"/>
              <w:rPr>
                <w:sz w:val="20"/>
                <w:lang w:eastAsia="en-US"/>
              </w:rPr>
            </w:pPr>
            <w:r w:rsidRPr="008449B7">
              <w:rPr>
                <w:sz w:val="20"/>
                <w:lang w:eastAsia="en-US"/>
              </w:rPr>
              <w:t>По заданию на проектирование (данные об объекте отсутствуют в схеме территориального планирования Калининградской области)</w:t>
            </w:r>
          </w:p>
        </w:tc>
        <w:tc>
          <w:tcPr>
            <w:tcW w:w="2268" w:type="dxa"/>
            <w:shd w:val="clear" w:color="auto" w:fill="auto"/>
          </w:tcPr>
          <w:p w:rsidR="0085581F" w:rsidRPr="008449B7" w:rsidRDefault="0085581F" w:rsidP="00D229C9">
            <w:pPr>
              <w:tabs>
                <w:tab w:val="left" w:pos="708"/>
              </w:tabs>
              <w:suppressAutoHyphens/>
              <w:spacing w:after="0"/>
              <w:ind w:left="137" w:right="151" w:firstLine="0"/>
              <w:rPr>
                <w:sz w:val="20"/>
                <w:lang w:eastAsia="en-US"/>
              </w:rPr>
            </w:pPr>
            <w:r w:rsidRPr="008449B7">
              <w:rPr>
                <w:sz w:val="20"/>
                <w:lang w:eastAsia="en-US"/>
              </w:rPr>
              <w:t>Создание историко-культурного туристического музейного центра «Королевский замок»</w:t>
            </w:r>
          </w:p>
          <w:p w:rsidR="0085581F" w:rsidRPr="008449B7" w:rsidRDefault="0085581F" w:rsidP="00D229C9">
            <w:pPr>
              <w:tabs>
                <w:tab w:val="left" w:pos="708"/>
              </w:tabs>
              <w:suppressAutoHyphens/>
              <w:spacing w:after="0"/>
              <w:ind w:left="137" w:right="151" w:firstLine="0"/>
              <w:jc w:val="center"/>
              <w:rPr>
                <w:sz w:val="20"/>
                <w:lang w:eastAsia="en-US"/>
              </w:rPr>
            </w:pPr>
          </w:p>
        </w:tc>
        <w:tc>
          <w:tcPr>
            <w:tcW w:w="1843" w:type="dxa"/>
            <w:shd w:val="clear" w:color="auto" w:fill="auto"/>
          </w:tcPr>
          <w:p w:rsidR="0085581F" w:rsidRPr="008449B7" w:rsidRDefault="0085581F" w:rsidP="00D229C9">
            <w:pPr>
              <w:tabs>
                <w:tab w:val="left" w:pos="708"/>
              </w:tabs>
              <w:suppressAutoHyphens/>
              <w:spacing w:after="0"/>
              <w:ind w:left="137" w:right="151" w:firstLine="0"/>
              <w:jc w:val="center"/>
              <w:rPr>
                <w:sz w:val="20"/>
                <w:lang w:eastAsia="en-US"/>
              </w:rPr>
            </w:pPr>
            <w:r w:rsidRPr="008449B7">
              <w:rPr>
                <w:sz w:val="20"/>
                <w:lang w:eastAsia="en-US"/>
              </w:rPr>
              <w:t>До 2030</w:t>
            </w:r>
          </w:p>
        </w:tc>
      </w:tr>
      <w:tr w:rsidR="0085581F" w:rsidRPr="008449B7" w:rsidTr="0085581F">
        <w:trPr>
          <w:trHeight w:val="701"/>
          <w:jc w:val="center"/>
        </w:trPr>
        <w:tc>
          <w:tcPr>
            <w:tcW w:w="425"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2</w:t>
            </w:r>
          </w:p>
        </w:tc>
        <w:tc>
          <w:tcPr>
            <w:tcW w:w="4390" w:type="dxa"/>
            <w:tcBorders>
              <w:top w:val="single" w:sz="4" w:space="0" w:color="auto"/>
              <w:left w:val="single" w:sz="4" w:space="0" w:color="auto"/>
              <w:bottom w:val="single" w:sz="4" w:space="0" w:color="auto"/>
              <w:right w:val="single" w:sz="4" w:space="0" w:color="auto"/>
            </w:tcBorders>
          </w:tcPr>
          <w:p w:rsidR="0085581F" w:rsidRPr="008449B7" w:rsidRDefault="0085581F" w:rsidP="00D229C9">
            <w:pPr>
              <w:tabs>
                <w:tab w:val="left" w:pos="708"/>
              </w:tabs>
              <w:suppressAutoHyphens/>
              <w:spacing w:after="0"/>
              <w:ind w:left="137" w:right="151" w:firstLine="0"/>
              <w:jc w:val="left"/>
              <w:rPr>
                <w:sz w:val="20"/>
                <w:lang w:eastAsia="en-US"/>
              </w:rPr>
            </w:pPr>
            <w:r w:rsidRPr="008449B7">
              <w:rPr>
                <w:sz w:val="20"/>
                <w:lang w:eastAsia="en-US"/>
              </w:rPr>
              <w:t xml:space="preserve">Строительство музейного и </w:t>
            </w:r>
          </w:p>
          <w:p w:rsidR="0085581F" w:rsidRPr="008449B7" w:rsidRDefault="0085581F" w:rsidP="00D229C9">
            <w:pPr>
              <w:tabs>
                <w:tab w:val="left" w:pos="708"/>
              </w:tabs>
              <w:suppressAutoHyphens/>
              <w:spacing w:after="0"/>
              <w:ind w:left="137" w:right="151" w:firstLine="0"/>
              <w:jc w:val="left"/>
              <w:rPr>
                <w:sz w:val="20"/>
                <w:lang w:eastAsia="en-US"/>
              </w:rPr>
            </w:pPr>
            <w:r w:rsidRPr="008449B7">
              <w:rPr>
                <w:sz w:val="20"/>
                <w:lang w:eastAsia="en-US"/>
              </w:rPr>
              <w:t xml:space="preserve">театрально-образовательного комплексов в </w:t>
            </w:r>
            <w:r w:rsidRPr="008449B7">
              <w:rPr>
                <w:sz w:val="20"/>
                <w:lang w:eastAsia="en-US"/>
              </w:rPr>
              <w:br/>
              <w:t>г. Калининграде</w:t>
            </w:r>
          </w:p>
        </w:tc>
        <w:tc>
          <w:tcPr>
            <w:tcW w:w="3261" w:type="dxa"/>
            <w:tcBorders>
              <w:top w:val="single" w:sz="4" w:space="0" w:color="auto"/>
              <w:left w:val="single" w:sz="4" w:space="0" w:color="auto"/>
              <w:bottom w:val="single" w:sz="4" w:space="0" w:color="auto"/>
              <w:right w:val="single" w:sz="4" w:space="0" w:color="auto"/>
            </w:tcBorders>
          </w:tcPr>
          <w:p w:rsidR="0085581F" w:rsidRPr="008449B7" w:rsidRDefault="0085581F" w:rsidP="00D229C9">
            <w:pPr>
              <w:tabs>
                <w:tab w:val="left" w:pos="708"/>
              </w:tabs>
              <w:suppressAutoHyphens/>
              <w:spacing w:after="0"/>
              <w:ind w:left="137" w:right="151" w:firstLine="0"/>
              <w:jc w:val="left"/>
              <w:rPr>
                <w:sz w:val="20"/>
                <w:lang w:eastAsia="en-US"/>
              </w:rPr>
            </w:pPr>
            <w:r w:rsidRPr="008449B7">
              <w:rPr>
                <w:sz w:val="20"/>
                <w:lang w:eastAsia="en-US"/>
              </w:rPr>
              <w:t>Городской округ «Город Калининград», о. Октябрьский</w:t>
            </w:r>
          </w:p>
        </w:tc>
        <w:tc>
          <w:tcPr>
            <w:tcW w:w="2976" w:type="dxa"/>
            <w:tcBorders>
              <w:top w:val="single" w:sz="4" w:space="0" w:color="auto"/>
              <w:left w:val="single" w:sz="4" w:space="0" w:color="auto"/>
              <w:bottom w:val="single" w:sz="4" w:space="0" w:color="auto"/>
              <w:right w:val="single" w:sz="4" w:space="0" w:color="auto"/>
            </w:tcBorders>
          </w:tcPr>
          <w:p w:rsidR="0085581F" w:rsidRPr="008449B7" w:rsidRDefault="0085581F" w:rsidP="00D229C9">
            <w:pPr>
              <w:tabs>
                <w:tab w:val="left" w:pos="708"/>
              </w:tabs>
              <w:suppressAutoHyphens/>
              <w:spacing w:after="0"/>
              <w:ind w:left="137" w:right="151" w:firstLine="0"/>
              <w:jc w:val="left"/>
              <w:rPr>
                <w:sz w:val="20"/>
                <w:lang w:eastAsia="en-US"/>
              </w:rPr>
            </w:pPr>
            <w:r w:rsidRPr="008449B7">
              <w:rPr>
                <w:sz w:val="20"/>
                <w:lang w:eastAsia="en-US"/>
              </w:rPr>
              <w:t xml:space="preserve">По заданию на проектирование </w:t>
            </w:r>
          </w:p>
          <w:p w:rsidR="0085581F" w:rsidRPr="008449B7" w:rsidRDefault="0085581F" w:rsidP="00D229C9">
            <w:pPr>
              <w:tabs>
                <w:tab w:val="left" w:pos="708"/>
              </w:tabs>
              <w:suppressAutoHyphens/>
              <w:spacing w:after="0"/>
              <w:ind w:left="137" w:right="151" w:firstLine="0"/>
              <w:jc w:val="left"/>
              <w:rPr>
                <w:sz w:val="20"/>
                <w:lang w:eastAsia="en-US"/>
              </w:rPr>
            </w:pPr>
          </w:p>
        </w:tc>
        <w:tc>
          <w:tcPr>
            <w:tcW w:w="2268" w:type="dxa"/>
            <w:tcBorders>
              <w:top w:val="single" w:sz="4" w:space="0" w:color="auto"/>
              <w:left w:val="single" w:sz="4" w:space="0" w:color="auto"/>
              <w:bottom w:val="single" w:sz="4" w:space="0" w:color="auto"/>
              <w:right w:val="single" w:sz="4" w:space="0" w:color="auto"/>
            </w:tcBorders>
          </w:tcPr>
          <w:p w:rsidR="0085581F" w:rsidRPr="008449B7" w:rsidRDefault="0085581F" w:rsidP="00D229C9">
            <w:pPr>
              <w:tabs>
                <w:tab w:val="left" w:pos="708"/>
              </w:tabs>
              <w:suppressAutoHyphens/>
              <w:spacing w:after="0"/>
              <w:ind w:left="137" w:right="151" w:firstLine="0"/>
              <w:jc w:val="left"/>
              <w:rPr>
                <w:sz w:val="20"/>
                <w:lang w:eastAsia="en-US"/>
              </w:rPr>
            </w:pPr>
            <w:r w:rsidRPr="008449B7">
              <w:rPr>
                <w:sz w:val="20"/>
                <w:lang w:eastAsia="en-US"/>
              </w:rPr>
              <w:t xml:space="preserve">Строительство и сохранение объектов сферы культуры </w:t>
            </w:r>
          </w:p>
        </w:tc>
        <w:tc>
          <w:tcPr>
            <w:tcW w:w="1843" w:type="dxa"/>
            <w:tcBorders>
              <w:top w:val="single" w:sz="4" w:space="0" w:color="auto"/>
              <w:left w:val="single" w:sz="4" w:space="0" w:color="auto"/>
              <w:bottom w:val="single" w:sz="4" w:space="0" w:color="auto"/>
              <w:right w:val="single" w:sz="4" w:space="0" w:color="auto"/>
            </w:tcBorders>
          </w:tcPr>
          <w:p w:rsidR="0085581F" w:rsidRPr="008449B7" w:rsidRDefault="0085581F" w:rsidP="00D229C9">
            <w:pPr>
              <w:tabs>
                <w:tab w:val="left" w:pos="708"/>
              </w:tabs>
              <w:suppressAutoHyphens/>
              <w:spacing w:after="0"/>
              <w:ind w:left="137" w:right="151" w:firstLine="0"/>
              <w:jc w:val="center"/>
              <w:rPr>
                <w:sz w:val="20"/>
                <w:lang w:eastAsia="en-US"/>
              </w:rPr>
            </w:pPr>
            <w:r w:rsidRPr="008449B7">
              <w:rPr>
                <w:sz w:val="20"/>
                <w:lang w:eastAsia="en-US"/>
              </w:rPr>
              <w:t>До 2025</w:t>
            </w:r>
          </w:p>
        </w:tc>
      </w:tr>
      <w:tr w:rsidR="0085581F" w:rsidRPr="008449B7" w:rsidTr="0085581F">
        <w:trPr>
          <w:trHeight w:val="1391"/>
          <w:jc w:val="center"/>
        </w:trPr>
        <w:tc>
          <w:tcPr>
            <w:tcW w:w="425"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3</w:t>
            </w:r>
          </w:p>
        </w:tc>
        <w:tc>
          <w:tcPr>
            <w:tcW w:w="4390" w:type="dxa"/>
            <w:shd w:val="clear" w:color="auto" w:fill="auto"/>
          </w:tcPr>
          <w:p w:rsidR="0085581F" w:rsidRPr="008449B7" w:rsidRDefault="0085581F" w:rsidP="00D229C9">
            <w:pPr>
              <w:tabs>
                <w:tab w:val="left" w:pos="708"/>
              </w:tabs>
              <w:suppressAutoHyphens/>
              <w:spacing w:after="0"/>
              <w:ind w:left="137" w:right="151" w:firstLine="0"/>
              <w:jc w:val="left"/>
              <w:rPr>
                <w:sz w:val="20"/>
                <w:lang w:eastAsia="en-US"/>
              </w:rPr>
            </w:pPr>
            <w:r w:rsidRPr="008449B7">
              <w:rPr>
                <w:sz w:val="20"/>
                <w:lang w:eastAsia="en-US"/>
              </w:rPr>
              <w:t xml:space="preserve">Строительство комплекса зданий областной библиотеки </w:t>
            </w:r>
          </w:p>
        </w:tc>
        <w:tc>
          <w:tcPr>
            <w:tcW w:w="3261" w:type="dxa"/>
            <w:shd w:val="clear" w:color="auto" w:fill="auto"/>
          </w:tcPr>
          <w:p w:rsidR="0085581F" w:rsidRPr="008449B7" w:rsidRDefault="0085581F" w:rsidP="00D229C9">
            <w:pPr>
              <w:tabs>
                <w:tab w:val="left" w:pos="708"/>
              </w:tabs>
              <w:suppressAutoHyphens/>
              <w:spacing w:after="0"/>
              <w:ind w:left="137" w:right="151" w:firstLine="0"/>
              <w:jc w:val="left"/>
              <w:rPr>
                <w:sz w:val="20"/>
                <w:lang w:eastAsia="en-US"/>
              </w:rPr>
            </w:pPr>
            <w:r w:rsidRPr="008449B7">
              <w:rPr>
                <w:sz w:val="20"/>
                <w:lang w:eastAsia="en-US"/>
              </w:rPr>
              <w:t>г. Калининград, Центральный район</w:t>
            </w:r>
          </w:p>
        </w:tc>
        <w:tc>
          <w:tcPr>
            <w:tcW w:w="2976" w:type="dxa"/>
            <w:shd w:val="clear" w:color="auto" w:fill="auto"/>
          </w:tcPr>
          <w:p w:rsidR="0085581F" w:rsidRPr="008449B7" w:rsidRDefault="0085581F" w:rsidP="00D229C9">
            <w:pPr>
              <w:tabs>
                <w:tab w:val="left" w:pos="708"/>
              </w:tabs>
              <w:suppressAutoHyphens/>
              <w:spacing w:after="0"/>
              <w:ind w:left="137" w:right="151" w:firstLine="0"/>
              <w:jc w:val="left"/>
              <w:rPr>
                <w:sz w:val="20"/>
                <w:lang w:eastAsia="en-US"/>
              </w:rPr>
            </w:pPr>
            <w:r w:rsidRPr="008449B7">
              <w:rPr>
                <w:sz w:val="20"/>
                <w:lang w:eastAsia="en-US"/>
              </w:rPr>
              <w:t>По заданию на проектирование (данные об объекте отсутствуют в схеме территориального планирования Калининградской области)</w:t>
            </w:r>
          </w:p>
        </w:tc>
        <w:tc>
          <w:tcPr>
            <w:tcW w:w="2268" w:type="dxa"/>
            <w:shd w:val="clear" w:color="auto" w:fill="auto"/>
          </w:tcPr>
          <w:p w:rsidR="0085581F" w:rsidRPr="008449B7" w:rsidRDefault="0085581F" w:rsidP="00D229C9">
            <w:pPr>
              <w:tabs>
                <w:tab w:val="left" w:pos="708"/>
              </w:tabs>
              <w:suppressAutoHyphens/>
              <w:spacing w:after="0"/>
              <w:ind w:left="137" w:right="151" w:firstLine="0"/>
              <w:jc w:val="left"/>
              <w:rPr>
                <w:sz w:val="20"/>
                <w:lang w:eastAsia="en-US"/>
              </w:rPr>
            </w:pPr>
          </w:p>
        </w:tc>
        <w:tc>
          <w:tcPr>
            <w:tcW w:w="1843" w:type="dxa"/>
            <w:shd w:val="clear" w:color="auto" w:fill="auto"/>
          </w:tcPr>
          <w:p w:rsidR="0085581F" w:rsidRPr="008449B7" w:rsidRDefault="0085581F" w:rsidP="00D229C9">
            <w:pPr>
              <w:tabs>
                <w:tab w:val="left" w:pos="708"/>
              </w:tabs>
              <w:suppressAutoHyphens/>
              <w:spacing w:after="0"/>
              <w:ind w:left="137" w:right="151" w:firstLine="0"/>
              <w:jc w:val="center"/>
              <w:rPr>
                <w:sz w:val="20"/>
                <w:lang w:eastAsia="en-US"/>
              </w:rPr>
            </w:pPr>
            <w:r w:rsidRPr="008449B7">
              <w:rPr>
                <w:sz w:val="20"/>
                <w:lang w:eastAsia="en-US"/>
              </w:rPr>
              <w:t>До 2030</w:t>
            </w:r>
          </w:p>
        </w:tc>
      </w:tr>
    </w:tbl>
    <w:p w:rsidR="0085581F" w:rsidRPr="008449B7" w:rsidRDefault="0085581F" w:rsidP="00D229C9">
      <w:pPr>
        <w:suppressAutoHyphens/>
        <w:spacing w:after="0"/>
        <w:ind w:firstLine="0"/>
        <w:jc w:val="center"/>
      </w:pPr>
    </w:p>
    <w:p w:rsidR="0085581F" w:rsidRPr="008449B7" w:rsidRDefault="0085581F" w:rsidP="00D229C9">
      <w:pPr>
        <w:tabs>
          <w:tab w:val="left" w:pos="1134"/>
        </w:tabs>
        <w:suppressAutoHyphens/>
        <w:spacing w:after="0"/>
        <w:ind w:firstLine="0"/>
        <w:contextualSpacing/>
        <w:jc w:val="center"/>
        <w:outlineLvl w:val="0"/>
        <w:rPr>
          <w:rFonts w:eastAsiaTheme="minorHAnsi"/>
          <w:szCs w:val="28"/>
          <w:lang w:eastAsia="en-US"/>
        </w:rPr>
      </w:pPr>
      <w:bookmarkStart w:id="27" w:name="_Toc56689028"/>
      <w:r w:rsidRPr="008449B7">
        <w:rPr>
          <w:rFonts w:eastAsiaTheme="minorHAnsi"/>
          <w:szCs w:val="28"/>
          <w:lang w:eastAsia="en-US"/>
        </w:rPr>
        <w:t xml:space="preserve">26. Сведения о наименованиях и </w:t>
      </w:r>
      <w:r w:rsidR="00E028D6" w:rsidRPr="008449B7">
        <w:rPr>
          <w:rFonts w:eastAsiaTheme="minorHAnsi"/>
          <w:szCs w:val="28"/>
          <w:lang w:eastAsia="en-US"/>
        </w:rPr>
        <w:t>основных характеристиках,</w:t>
      </w:r>
      <w:r w:rsidRPr="008449B7">
        <w:rPr>
          <w:rFonts w:eastAsiaTheme="minorHAnsi"/>
          <w:szCs w:val="28"/>
          <w:lang w:eastAsia="en-US"/>
        </w:rPr>
        <w:t xml:space="preserve"> планируемых для размещения на территории городского округа «Город Калининград» объектов регионального значения в области здравоохранения, необходимых для реализации полномочия по организации специализированных медицинских учреждений регионального значения, перечислены в </w:t>
      </w:r>
      <w:r w:rsidRPr="008449B7">
        <w:rPr>
          <w:rFonts w:eastAsiaTheme="minorHAnsi"/>
          <w:szCs w:val="28"/>
          <w:lang w:eastAsia="en-US"/>
        </w:rPr>
        <w:br/>
        <w:t>таблице 21.</w:t>
      </w:r>
      <w:bookmarkEnd w:id="27"/>
    </w:p>
    <w:p w:rsidR="0085581F" w:rsidRPr="008449B7" w:rsidRDefault="0085581F" w:rsidP="00D229C9">
      <w:pPr>
        <w:suppressAutoHyphens/>
        <w:spacing w:after="0"/>
        <w:ind w:firstLine="0"/>
        <w:jc w:val="right"/>
        <w:rPr>
          <w:rFonts w:eastAsia="Calibri"/>
          <w:szCs w:val="24"/>
          <w:lang w:eastAsia="en-US"/>
        </w:rPr>
      </w:pPr>
      <w:r w:rsidRPr="008449B7">
        <w:rPr>
          <w:rFonts w:eastAsia="Calibri"/>
          <w:szCs w:val="24"/>
          <w:lang w:eastAsia="en-US"/>
        </w:rPr>
        <w:t>Таблица 21</w:t>
      </w:r>
    </w:p>
    <w:tbl>
      <w:tblPr>
        <w:tblW w:w="1516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A0" w:firstRow="1" w:lastRow="0" w:firstColumn="1" w:lastColumn="0" w:noHBand="0" w:noVBand="0"/>
      </w:tblPr>
      <w:tblGrid>
        <w:gridCol w:w="425"/>
        <w:gridCol w:w="3398"/>
        <w:gridCol w:w="2409"/>
        <w:gridCol w:w="2835"/>
        <w:gridCol w:w="2552"/>
        <w:gridCol w:w="1417"/>
        <w:gridCol w:w="2127"/>
      </w:tblGrid>
      <w:tr w:rsidR="0085581F" w:rsidRPr="008449B7" w:rsidTr="00FA0109">
        <w:trPr>
          <w:trHeight w:val="467"/>
          <w:tblHeader/>
          <w:jc w:val="center"/>
        </w:trPr>
        <w:tc>
          <w:tcPr>
            <w:tcW w:w="425" w:type="dxa"/>
            <w:hideMark/>
          </w:tcPr>
          <w:p w:rsidR="0085581F" w:rsidRPr="008449B7" w:rsidRDefault="0085581F" w:rsidP="00D229C9">
            <w:pPr>
              <w:suppressAutoHyphens/>
              <w:spacing w:after="0"/>
              <w:ind w:firstLine="0"/>
              <w:jc w:val="center"/>
              <w:rPr>
                <w:rFonts w:eastAsia="Calibri"/>
                <w:b/>
                <w:sz w:val="20"/>
                <w:lang w:eastAsia="en-US"/>
              </w:rPr>
            </w:pPr>
            <w:r w:rsidRPr="008449B7">
              <w:rPr>
                <w:rFonts w:eastAsia="Calibri"/>
                <w:b/>
                <w:sz w:val="20"/>
                <w:lang w:eastAsia="en-US"/>
              </w:rPr>
              <w:t xml:space="preserve">№ </w:t>
            </w:r>
          </w:p>
          <w:p w:rsidR="0085581F" w:rsidRPr="008449B7" w:rsidRDefault="0085581F" w:rsidP="00D229C9">
            <w:pPr>
              <w:suppressAutoHyphens/>
              <w:spacing w:after="0"/>
              <w:ind w:firstLine="0"/>
              <w:jc w:val="center"/>
              <w:rPr>
                <w:rFonts w:eastAsia="Calibri"/>
                <w:b/>
                <w:sz w:val="20"/>
                <w:lang w:eastAsia="en-US"/>
              </w:rPr>
            </w:pPr>
            <w:r w:rsidRPr="008449B7">
              <w:rPr>
                <w:rFonts w:eastAsia="Calibri"/>
                <w:b/>
                <w:sz w:val="20"/>
                <w:lang w:eastAsia="en-US"/>
              </w:rPr>
              <w:t>п/п</w:t>
            </w:r>
          </w:p>
        </w:tc>
        <w:tc>
          <w:tcPr>
            <w:tcW w:w="3398" w:type="dxa"/>
          </w:tcPr>
          <w:p w:rsidR="0085581F" w:rsidRPr="008449B7" w:rsidRDefault="0085581F" w:rsidP="00D229C9">
            <w:pPr>
              <w:suppressAutoHyphens/>
              <w:spacing w:after="0"/>
              <w:ind w:firstLine="0"/>
              <w:jc w:val="center"/>
              <w:rPr>
                <w:rFonts w:eastAsia="Calibri"/>
                <w:b/>
                <w:sz w:val="20"/>
                <w:lang w:eastAsia="en-US"/>
              </w:rPr>
            </w:pPr>
            <w:r w:rsidRPr="008449B7">
              <w:rPr>
                <w:rFonts w:eastAsia="Calibri"/>
                <w:b/>
                <w:sz w:val="20"/>
                <w:lang w:eastAsia="en-US"/>
              </w:rPr>
              <w:t>Наименование</w:t>
            </w:r>
          </w:p>
        </w:tc>
        <w:tc>
          <w:tcPr>
            <w:tcW w:w="2409" w:type="dxa"/>
          </w:tcPr>
          <w:p w:rsidR="0085581F" w:rsidRPr="008449B7" w:rsidRDefault="0085581F" w:rsidP="00D229C9">
            <w:pPr>
              <w:suppressAutoHyphens/>
              <w:spacing w:after="0"/>
              <w:ind w:firstLine="0"/>
              <w:jc w:val="center"/>
              <w:rPr>
                <w:rFonts w:eastAsia="Calibri"/>
                <w:b/>
                <w:sz w:val="20"/>
                <w:lang w:eastAsia="en-US"/>
              </w:rPr>
            </w:pPr>
            <w:r w:rsidRPr="008449B7">
              <w:rPr>
                <w:rFonts w:eastAsia="Calibri"/>
                <w:b/>
                <w:sz w:val="20"/>
                <w:lang w:eastAsia="en-US"/>
              </w:rPr>
              <w:t>Местоположение</w:t>
            </w:r>
          </w:p>
        </w:tc>
        <w:tc>
          <w:tcPr>
            <w:tcW w:w="2835" w:type="dxa"/>
          </w:tcPr>
          <w:p w:rsidR="0085581F" w:rsidRPr="008449B7" w:rsidRDefault="0085581F" w:rsidP="00D229C9">
            <w:pPr>
              <w:suppressAutoHyphens/>
              <w:spacing w:after="0"/>
              <w:ind w:firstLine="0"/>
              <w:jc w:val="center"/>
              <w:rPr>
                <w:rFonts w:eastAsia="Calibri"/>
                <w:b/>
                <w:sz w:val="20"/>
                <w:lang w:eastAsia="en-US"/>
              </w:rPr>
            </w:pPr>
            <w:r w:rsidRPr="008449B7">
              <w:rPr>
                <w:rFonts w:eastAsia="Calibri"/>
                <w:b/>
                <w:sz w:val="20"/>
                <w:lang w:eastAsia="en-US"/>
              </w:rPr>
              <w:t>Основные характеристики</w:t>
            </w:r>
          </w:p>
        </w:tc>
        <w:tc>
          <w:tcPr>
            <w:tcW w:w="2552" w:type="dxa"/>
          </w:tcPr>
          <w:p w:rsidR="0085581F" w:rsidRPr="008449B7" w:rsidRDefault="0085581F" w:rsidP="00D229C9">
            <w:pPr>
              <w:suppressAutoHyphens/>
              <w:spacing w:after="0"/>
              <w:ind w:firstLine="0"/>
              <w:jc w:val="center"/>
              <w:rPr>
                <w:rFonts w:eastAsia="Calibri"/>
                <w:b/>
                <w:sz w:val="20"/>
                <w:lang w:eastAsia="en-US"/>
              </w:rPr>
            </w:pPr>
            <w:r w:rsidRPr="008449B7">
              <w:rPr>
                <w:rFonts w:eastAsia="Calibri"/>
                <w:b/>
                <w:sz w:val="20"/>
                <w:lang w:eastAsia="en-US"/>
              </w:rPr>
              <w:t>Назначение</w:t>
            </w:r>
          </w:p>
        </w:tc>
        <w:tc>
          <w:tcPr>
            <w:tcW w:w="1417" w:type="dxa"/>
          </w:tcPr>
          <w:p w:rsidR="0085581F" w:rsidRPr="008449B7" w:rsidRDefault="0085581F" w:rsidP="00D229C9">
            <w:pPr>
              <w:suppressAutoHyphens/>
              <w:spacing w:after="0"/>
              <w:ind w:firstLine="0"/>
              <w:jc w:val="center"/>
              <w:rPr>
                <w:rFonts w:eastAsia="Calibri"/>
                <w:b/>
                <w:sz w:val="20"/>
                <w:lang w:eastAsia="en-US"/>
              </w:rPr>
            </w:pPr>
            <w:r w:rsidRPr="008449B7">
              <w:rPr>
                <w:rFonts w:eastAsia="Calibri"/>
                <w:b/>
                <w:sz w:val="20"/>
                <w:lang w:eastAsia="en-US"/>
              </w:rPr>
              <w:t>Срок реализации строительства</w:t>
            </w:r>
          </w:p>
          <w:p w:rsidR="0085581F" w:rsidRPr="008449B7" w:rsidRDefault="0085581F" w:rsidP="00D229C9">
            <w:pPr>
              <w:suppressAutoHyphens/>
              <w:spacing w:after="0"/>
              <w:ind w:firstLine="0"/>
              <w:jc w:val="center"/>
              <w:rPr>
                <w:rFonts w:eastAsia="Calibri"/>
                <w:b/>
                <w:sz w:val="20"/>
                <w:lang w:eastAsia="en-US"/>
              </w:rPr>
            </w:pPr>
            <w:r w:rsidRPr="008449B7">
              <w:rPr>
                <w:rFonts w:eastAsia="Calibri"/>
                <w:b/>
                <w:sz w:val="20"/>
                <w:lang w:eastAsia="en-US"/>
              </w:rPr>
              <w:t>(годы)</w:t>
            </w:r>
          </w:p>
        </w:tc>
        <w:tc>
          <w:tcPr>
            <w:tcW w:w="2127" w:type="dxa"/>
          </w:tcPr>
          <w:p w:rsidR="0085581F" w:rsidRPr="008449B7" w:rsidRDefault="0085581F" w:rsidP="00D229C9">
            <w:pPr>
              <w:suppressAutoHyphens/>
              <w:spacing w:after="0"/>
              <w:ind w:firstLine="0"/>
              <w:jc w:val="center"/>
              <w:rPr>
                <w:rFonts w:eastAsia="Calibri"/>
                <w:b/>
                <w:sz w:val="20"/>
                <w:lang w:eastAsia="en-US"/>
              </w:rPr>
            </w:pPr>
            <w:r w:rsidRPr="008449B7">
              <w:rPr>
                <w:rFonts w:eastAsia="Calibri"/>
                <w:b/>
                <w:sz w:val="19"/>
                <w:szCs w:val="19"/>
                <w:lang w:eastAsia="en-US"/>
              </w:rPr>
              <w:t>Характеристика зон с особыми условиями использования территории</w:t>
            </w:r>
          </w:p>
        </w:tc>
      </w:tr>
      <w:tr w:rsidR="0085581F" w:rsidRPr="008449B7" w:rsidTr="0085581F">
        <w:trPr>
          <w:trHeight w:val="717"/>
          <w:jc w:val="center"/>
        </w:trPr>
        <w:tc>
          <w:tcPr>
            <w:tcW w:w="425"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1</w:t>
            </w:r>
          </w:p>
        </w:tc>
        <w:tc>
          <w:tcPr>
            <w:tcW w:w="3398" w:type="dxa"/>
            <w:tcBorders>
              <w:top w:val="single" w:sz="4" w:space="0" w:color="auto"/>
              <w:left w:val="single" w:sz="4" w:space="0" w:color="auto"/>
              <w:bottom w:val="single" w:sz="4" w:space="0" w:color="auto"/>
              <w:right w:val="single" w:sz="4" w:space="0" w:color="auto"/>
            </w:tcBorders>
          </w:tcPr>
          <w:p w:rsidR="0085581F" w:rsidRPr="008449B7" w:rsidRDefault="0085581F" w:rsidP="00D229C9">
            <w:pPr>
              <w:tabs>
                <w:tab w:val="left" w:pos="708"/>
              </w:tabs>
              <w:suppressAutoHyphens/>
              <w:spacing w:after="0"/>
              <w:ind w:left="137" w:right="151" w:firstLine="0"/>
              <w:jc w:val="left"/>
              <w:rPr>
                <w:sz w:val="20"/>
                <w:lang w:eastAsia="en-US"/>
              </w:rPr>
            </w:pPr>
            <w:r w:rsidRPr="008449B7">
              <w:rPr>
                <w:sz w:val="20"/>
                <w:lang w:eastAsia="en-US"/>
              </w:rPr>
              <w:t>Строительство амбулаторно-поликлинического учреждения по ул. Согласия г. Калининграда</w:t>
            </w:r>
          </w:p>
        </w:tc>
        <w:tc>
          <w:tcPr>
            <w:tcW w:w="2409" w:type="dxa"/>
            <w:tcBorders>
              <w:top w:val="single" w:sz="4" w:space="0" w:color="auto"/>
              <w:left w:val="single" w:sz="4" w:space="0" w:color="auto"/>
              <w:bottom w:val="single" w:sz="4" w:space="0" w:color="auto"/>
              <w:right w:val="single" w:sz="4" w:space="0" w:color="auto"/>
            </w:tcBorders>
          </w:tcPr>
          <w:p w:rsidR="0085581F" w:rsidRPr="008449B7" w:rsidRDefault="0085581F" w:rsidP="00D229C9">
            <w:pPr>
              <w:tabs>
                <w:tab w:val="left" w:pos="708"/>
              </w:tabs>
              <w:suppressAutoHyphens/>
              <w:spacing w:after="0"/>
              <w:ind w:left="137" w:right="151" w:firstLine="0"/>
              <w:jc w:val="left"/>
              <w:rPr>
                <w:sz w:val="20"/>
                <w:lang w:eastAsia="en-US"/>
              </w:rPr>
            </w:pPr>
            <w:r w:rsidRPr="008449B7">
              <w:rPr>
                <w:sz w:val="20"/>
                <w:lang w:eastAsia="en-US"/>
              </w:rPr>
              <w:t>г. Калининград, микрорайон «Сельма»</w:t>
            </w:r>
          </w:p>
        </w:tc>
        <w:tc>
          <w:tcPr>
            <w:tcW w:w="2835" w:type="dxa"/>
            <w:tcBorders>
              <w:top w:val="single" w:sz="4" w:space="0" w:color="auto"/>
              <w:left w:val="single" w:sz="4" w:space="0" w:color="auto"/>
              <w:bottom w:val="single" w:sz="4" w:space="0" w:color="auto"/>
              <w:right w:val="single" w:sz="4" w:space="0" w:color="auto"/>
            </w:tcBorders>
          </w:tcPr>
          <w:p w:rsidR="0085581F" w:rsidRPr="008449B7" w:rsidRDefault="0085581F" w:rsidP="00D229C9">
            <w:pPr>
              <w:tabs>
                <w:tab w:val="left" w:pos="708"/>
              </w:tabs>
              <w:suppressAutoHyphens/>
              <w:spacing w:after="0"/>
              <w:ind w:left="137" w:right="151" w:firstLine="0"/>
              <w:jc w:val="left"/>
              <w:rPr>
                <w:sz w:val="20"/>
                <w:lang w:eastAsia="en-US"/>
              </w:rPr>
            </w:pPr>
            <w:r w:rsidRPr="008449B7">
              <w:rPr>
                <w:sz w:val="20"/>
                <w:lang w:eastAsia="en-US"/>
              </w:rPr>
              <w:t xml:space="preserve">По заданию на проектирование </w:t>
            </w:r>
          </w:p>
        </w:tc>
        <w:tc>
          <w:tcPr>
            <w:tcW w:w="2552" w:type="dxa"/>
            <w:tcBorders>
              <w:top w:val="single" w:sz="4" w:space="0" w:color="auto"/>
              <w:left w:val="single" w:sz="4" w:space="0" w:color="auto"/>
              <w:bottom w:val="single" w:sz="4" w:space="0" w:color="auto"/>
              <w:right w:val="single" w:sz="4" w:space="0" w:color="auto"/>
            </w:tcBorders>
          </w:tcPr>
          <w:p w:rsidR="0085581F" w:rsidRPr="008449B7" w:rsidRDefault="0085581F" w:rsidP="00D229C9">
            <w:pPr>
              <w:tabs>
                <w:tab w:val="left" w:pos="708"/>
              </w:tabs>
              <w:suppressAutoHyphens/>
              <w:spacing w:after="0"/>
              <w:ind w:left="137" w:right="151" w:firstLine="0"/>
              <w:jc w:val="left"/>
              <w:rPr>
                <w:sz w:val="20"/>
                <w:lang w:eastAsia="en-US"/>
              </w:rPr>
            </w:pPr>
            <w:r w:rsidRPr="008449B7">
              <w:rPr>
                <w:sz w:val="20"/>
                <w:lang w:eastAsia="en-US"/>
              </w:rPr>
              <w:t xml:space="preserve">Оказание медицинской помощи населению Калининградской области </w:t>
            </w:r>
          </w:p>
        </w:tc>
        <w:tc>
          <w:tcPr>
            <w:tcW w:w="1417" w:type="dxa"/>
            <w:tcBorders>
              <w:top w:val="single" w:sz="4" w:space="0" w:color="auto"/>
              <w:left w:val="single" w:sz="4" w:space="0" w:color="auto"/>
              <w:bottom w:val="single" w:sz="4" w:space="0" w:color="auto"/>
              <w:right w:val="single" w:sz="4" w:space="0" w:color="auto"/>
            </w:tcBorders>
          </w:tcPr>
          <w:p w:rsidR="0085581F" w:rsidRPr="008449B7" w:rsidRDefault="0085581F" w:rsidP="00D229C9">
            <w:pPr>
              <w:tabs>
                <w:tab w:val="left" w:pos="708"/>
              </w:tabs>
              <w:suppressAutoHyphens/>
              <w:spacing w:after="0"/>
              <w:ind w:right="151" w:firstLine="0"/>
              <w:jc w:val="center"/>
              <w:rPr>
                <w:sz w:val="20"/>
                <w:lang w:eastAsia="en-US"/>
              </w:rPr>
            </w:pPr>
            <w:r w:rsidRPr="008449B7">
              <w:rPr>
                <w:sz w:val="20"/>
                <w:lang w:eastAsia="en-US"/>
              </w:rPr>
              <w:t>До 2025</w:t>
            </w:r>
          </w:p>
        </w:tc>
        <w:tc>
          <w:tcPr>
            <w:tcW w:w="2127" w:type="dxa"/>
            <w:tcBorders>
              <w:top w:val="single" w:sz="4" w:space="0" w:color="auto"/>
              <w:left w:val="single" w:sz="4" w:space="0" w:color="auto"/>
              <w:bottom w:val="nil"/>
              <w:right w:val="single" w:sz="4" w:space="0" w:color="auto"/>
            </w:tcBorders>
          </w:tcPr>
          <w:p w:rsidR="0085581F" w:rsidRPr="008449B7" w:rsidRDefault="0085581F" w:rsidP="00D229C9">
            <w:pPr>
              <w:tabs>
                <w:tab w:val="left" w:pos="708"/>
              </w:tabs>
              <w:suppressAutoHyphens/>
              <w:spacing w:after="0"/>
              <w:ind w:left="142" w:right="151" w:firstLine="0"/>
              <w:jc w:val="left"/>
              <w:rPr>
                <w:sz w:val="20"/>
                <w:lang w:eastAsia="en-US"/>
              </w:rPr>
            </w:pPr>
            <w:r w:rsidRPr="008449B7">
              <w:rPr>
                <w:sz w:val="20"/>
                <w:lang w:eastAsia="en-US"/>
              </w:rPr>
              <w:t>Установление зон не требуется</w:t>
            </w:r>
          </w:p>
        </w:tc>
      </w:tr>
      <w:tr w:rsidR="0085581F" w:rsidRPr="008449B7" w:rsidTr="0085581F">
        <w:trPr>
          <w:trHeight w:val="722"/>
          <w:jc w:val="center"/>
        </w:trPr>
        <w:tc>
          <w:tcPr>
            <w:tcW w:w="425"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2</w:t>
            </w:r>
          </w:p>
        </w:tc>
        <w:tc>
          <w:tcPr>
            <w:tcW w:w="3398" w:type="dxa"/>
            <w:tcBorders>
              <w:top w:val="single" w:sz="4" w:space="0" w:color="auto"/>
              <w:left w:val="single" w:sz="4" w:space="0" w:color="auto"/>
              <w:bottom w:val="single" w:sz="4" w:space="0" w:color="auto"/>
              <w:right w:val="single" w:sz="4" w:space="0" w:color="auto"/>
            </w:tcBorders>
          </w:tcPr>
          <w:p w:rsidR="0085581F" w:rsidRPr="008449B7" w:rsidRDefault="0085581F" w:rsidP="00D229C9">
            <w:pPr>
              <w:tabs>
                <w:tab w:val="left" w:pos="708"/>
              </w:tabs>
              <w:suppressAutoHyphens/>
              <w:spacing w:after="0"/>
              <w:ind w:left="137" w:right="151" w:firstLine="0"/>
              <w:jc w:val="left"/>
              <w:rPr>
                <w:sz w:val="20"/>
                <w:lang w:eastAsia="en-US"/>
              </w:rPr>
            </w:pPr>
            <w:r w:rsidRPr="008449B7">
              <w:rPr>
                <w:sz w:val="20"/>
                <w:lang w:eastAsia="en-US"/>
              </w:rPr>
              <w:t>Реконструкция здания под амбулаторно-поликлиническое учреждение</w:t>
            </w:r>
          </w:p>
        </w:tc>
        <w:tc>
          <w:tcPr>
            <w:tcW w:w="2409" w:type="dxa"/>
            <w:tcBorders>
              <w:top w:val="single" w:sz="4" w:space="0" w:color="auto"/>
              <w:left w:val="single" w:sz="4" w:space="0" w:color="auto"/>
              <w:bottom w:val="single" w:sz="4" w:space="0" w:color="auto"/>
              <w:right w:val="single" w:sz="4" w:space="0" w:color="auto"/>
            </w:tcBorders>
          </w:tcPr>
          <w:p w:rsidR="0085581F" w:rsidRPr="008449B7" w:rsidRDefault="0085581F" w:rsidP="00D229C9">
            <w:pPr>
              <w:tabs>
                <w:tab w:val="left" w:pos="708"/>
              </w:tabs>
              <w:suppressAutoHyphens/>
              <w:spacing w:after="0"/>
              <w:ind w:left="137" w:right="151" w:firstLine="0"/>
              <w:jc w:val="left"/>
              <w:rPr>
                <w:sz w:val="20"/>
                <w:lang w:eastAsia="en-US"/>
              </w:rPr>
            </w:pPr>
            <w:r w:rsidRPr="008449B7">
              <w:rPr>
                <w:sz w:val="20"/>
                <w:lang w:eastAsia="en-US"/>
              </w:rPr>
              <w:t>г. Калининград,</w:t>
            </w:r>
          </w:p>
          <w:p w:rsidR="0085581F" w:rsidRPr="008449B7" w:rsidRDefault="0085581F" w:rsidP="00D229C9">
            <w:pPr>
              <w:tabs>
                <w:tab w:val="left" w:pos="708"/>
              </w:tabs>
              <w:suppressAutoHyphens/>
              <w:spacing w:after="0"/>
              <w:ind w:left="137" w:right="151" w:firstLine="0"/>
              <w:jc w:val="left"/>
              <w:rPr>
                <w:sz w:val="20"/>
                <w:lang w:eastAsia="en-US"/>
              </w:rPr>
            </w:pPr>
            <w:r w:rsidRPr="008449B7">
              <w:rPr>
                <w:sz w:val="20"/>
                <w:lang w:eastAsia="en-US"/>
              </w:rPr>
              <w:t>ул. Горького, д. 65</w:t>
            </w:r>
          </w:p>
        </w:tc>
        <w:tc>
          <w:tcPr>
            <w:tcW w:w="2835" w:type="dxa"/>
            <w:tcBorders>
              <w:top w:val="single" w:sz="4" w:space="0" w:color="auto"/>
              <w:left w:val="single" w:sz="4" w:space="0" w:color="auto"/>
              <w:bottom w:val="single" w:sz="4" w:space="0" w:color="auto"/>
              <w:right w:val="single" w:sz="4" w:space="0" w:color="auto"/>
            </w:tcBorders>
          </w:tcPr>
          <w:p w:rsidR="0085581F" w:rsidRPr="008449B7" w:rsidRDefault="0085581F" w:rsidP="00D229C9">
            <w:pPr>
              <w:tabs>
                <w:tab w:val="left" w:pos="708"/>
              </w:tabs>
              <w:suppressAutoHyphens/>
              <w:spacing w:after="0"/>
              <w:ind w:left="137" w:right="151" w:firstLine="0"/>
              <w:jc w:val="left"/>
              <w:rPr>
                <w:sz w:val="20"/>
                <w:lang w:eastAsia="en-US"/>
              </w:rPr>
            </w:pPr>
            <w:r w:rsidRPr="008449B7">
              <w:rPr>
                <w:sz w:val="20"/>
                <w:lang w:eastAsia="en-US"/>
              </w:rPr>
              <w:t>По заданию на проектирование</w:t>
            </w:r>
          </w:p>
        </w:tc>
        <w:tc>
          <w:tcPr>
            <w:tcW w:w="2552" w:type="dxa"/>
            <w:tcBorders>
              <w:top w:val="single" w:sz="4" w:space="0" w:color="auto"/>
              <w:left w:val="single" w:sz="4" w:space="0" w:color="auto"/>
              <w:bottom w:val="single" w:sz="4" w:space="0" w:color="auto"/>
              <w:right w:val="single" w:sz="4" w:space="0" w:color="auto"/>
            </w:tcBorders>
          </w:tcPr>
          <w:p w:rsidR="0085581F" w:rsidRPr="008449B7" w:rsidRDefault="0085581F" w:rsidP="00D229C9">
            <w:pPr>
              <w:tabs>
                <w:tab w:val="left" w:pos="708"/>
              </w:tabs>
              <w:suppressAutoHyphens/>
              <w:spacing w:after="0"/>
              <w:ind w:left="137" w:right="151" w:firstLine="0"/>
              <w:jc w:val="left"/>
              <w:rPr>
                <w:sz w:val="20"/>
                <w:lang w:eastAsia="en-US"/>
              </w:rPr>
            </w:pPr>
            <w:r w:rsidRPr="008449B7">
              <w:rPr>
                <w:sz w:val="20"/>
                <w:lang w:eastAsia="en-US"/>
              </w:rPr>
              <w:t>Оказание медицинской помощи населению Калининградской области</w:t>
            </w:r>
          </w:p>
        </w:tc>
        <w:tc>
          <w:tcPr>
            <w:tcW w:w="1417" w:type="dxa"/>
            <w:tcBorders>
              <w:top w:val="single" w:sz="4" w:space="0" w:color="auto"/>
              <w:left w:val="single" w:sz="4" w:space="0" w:color="auto"/>
              <w:bottom w:val="single" w:sz="4" w:space="0" w:color="auto"/>
              <w:right w:val="single" w:sz="4" w:space="0" w:color="auto"/>
            </w:tcBorders>
          </w:tcPr>
          <w:p w:rsidR="0085581F" w:rsidRPr="008449B7" w:rsidRDefault="0085581F" w:rsidP="00D229C9">
            <w:pPr>
              <w:tabs>
                <w:tab w:val="left" w:pos="708"/>
              </w:tabs>
              <w:suppressAutoHyphens/>
              <w:spacing w:after="0"/>
              <w:ind w:right="151" w:firstLine="0"/>
              <w:jc w:val="center"/>
              <w:rPr>
                <w:sz w:val="20"/>
                <w:lang w:eastAsia="en-US"/>
              </w:rPr>
            </w:pPr>
            <w:r w:rsidRPr="008449B7">
              <w:rPr>
                <w:sz w:val="20"/>
                <w:lang w:eastAsia="en-US"/>
              </w:rPr>
              <w:t>До 2025</w:t>
            </w:r>
          </w:p>
        </w:tc>
        <w:tc>
          <w:tcPr>
            <w:tcW w:w="2127" w:type="dxa"/>
            <w:tcBorders>
              <w:top w:val="nil"/>
              <w:left w:val="single" w:sz="4" w:space="0" w:color="auto"/>
              <w:bottom w:val="nil"/>
              <w:right w:val="single" w:sz="4" w:space="0" w:color="auto"/>
            </w:tcBorders>
          </w:tcPr>
          <w:p w:rsidR="0085581F" w:rsidRPr="008449B7" w:rsidRDefault="0085581F" w:rsidP="00D229C9">
            <w:pPr>
              <w:tabs>
                <w:tab w:val="left" w:pos="708"/>
              </w:tabs>
              <w:suppressAutoHyphens/>
              <w:spacing w:after="0"/>
              <w:ind w:left="142" w:right="151" w:firstLine="0"/>
              <w:jc w:val="left"/>
              <w:rPr>
                <w:sz w:val="20"/>
                <w:lang w:eastAsia="en-US"/>
              </w:rPr>
            </w:pPr>
          </w:p>
        </w:tc>
      </w:tr>
      <w:tr w:rsidR="0085581F" w:rsidRPr="008449B7" w:rsidTr="0085581F">
        <w:trPr>
          <w:trHeight w:val="2139"/>
          <w:jc w:val="center"/>
        </w:trPr>
        <w:tc>
          <w:tcPr>
            <w:tcW w:w="425" w:type="dxa"/>
            <w:tcBorders>
              <w:bottom w:val="single" w:sz="4" w:space="0" w:color="auto"/>
            </w:tcBorders>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lastRenderedPageBreak/>
              <w:t>3</w:t>
            </w:r>
          </w:p>
        </w:tc>
        <w:tc>
          <w:tcPr>
            <w:tcW w:w="3398" w:type="dxa"/>
            <w:tcBorders>
              <w:top w:val="single" w:sz="4" w:space="0" w:color="auto"/>
              <w:left w:val="single" w:sz="4" w:space="0" w:color="auto"/>
              <w:bottom w:val="single" w:sz="4" w:space="0" w:color="auto"/>
              <w:right w:val="single" w:sz="4" w:space="0" w:color="auto"/>
            </w:tcBorders>
          </w:tcPr>
          <w:p w:rsidR="0085581F" w:rsidRPr="008449B7" w:rsidRDefault="0085581F" w:rsidP="00D229C9">
            <w:pPr>
              <w:tabs>
                <w:tab w:val="left" w:pos="708"/>
              </w:tabs>
              <w:suppressAutoHyphens/>
              <w:spacing w:after="0"/>
              <w:ind w:left="137" w:right="151" w:firstLine="0"/>
              <w:jc w:val="left"/>
              <w:rPr>
                <w:sz w:val="20"/>
                <w:lang w:eastAsia="en-US"/>
              </w:rPr>
            </w:pPr>
            <w:r w:rsidRPr="008449B7">
              <w:rPr>
                <w:sz w:val="20"/>
                <w:lang w:eastAsia="en-US"/>
              </w:rPr>
              <w:t>Строительство филиала детской поликлиники (государственное бюджетное учреждение здравоохранения (далее – ГБУЗ)</w:t>
            </w:r>
          </w:p>
          <w:p w:rsidR="0085581F" w:rsidRPr="008449B7" w:rsidRDefault="0085581F" w:rsidP="00D229C9">
            <w:pPr>
              <w:tabs>
                <w:tab w:val="left" w:pos="708"/>
              </w:tabs>
              <w:suppressAutoHyphens/>
              <w:spacing w:after="0"/>
              <w:ind w:left="137" w:right="151" w:firstLine="0"/>
              <w:jc w:val="left"/>
              <w:rPr>
                <w:sz w:val="20"/>
                <w:lang w:eastAsia="en-US"/>
              </w:rPr>
            </w:pPr>
            <w:r w:rsidRPr="008449B7">
              <w:rPr>
                <w:sz w:val="20"/>
                <w:lang w:eastAsia="en-US"/>
              </w:rPr>
              <w:t xml:space="preserve">Калининградской области «Городская детская </w:t>
            </w:r>
          </w:p>
          <w:p w:rsidR="0085581F" w:rsidRPr="008449B7" w:rsidRDefault="0085581F" w:rsidP="00D229C9">
            <w:pPr>
              <w:tabs>
                <w:tab w:val="left" w:pos="708"/>
              </w:tabs>
              <w:suppressAutoHyphens/>
              <w:spacing w:after="0"/>
              <w:ind w:left="137" w:right="151" w:firstLine="0"/>
              <w:jc w:val="left"/>
              <w:rPr>
                <w:sz w:val="20"/>
                <w:lang w:eastAsia="en-US"/>
              </w:rPr>
            </w:pPr>
            <w:r w:rsidRPr="008449B7">
              <w:rPr>
                <w:sz w:val="20"/>
                <w:lang w:eastAsia="en-US"/>
              </w:rPr>
              <w:t>поликлиника № 1»)</w:t>
            </w:r>
          </w:p>
        </w:tc>
        <w:tc>
          <w:tcPr>
            <w:tcW w:w="2409" w:type="dxa"/>
            <w:tcBorders>
              <w:top w:val="single" w:sz="4" w:space="0" w:color="auto"/>
              <w:left w:val="single" w:sz="4" w:space="0" w:color="auto"/>
              <w:bottom w:val="single" w:sz="4" w:space="0" w:color="auto"/>
              <w:right w:val="single" w:sz="4" w:space="0" w:color="auto"/>
            </w:tcBorders>
          </w:tcPr>
          <w:p w:rsidR="0085581F" w:rsidRPr="008449B7" w:rsidRDefault="0085581F" w:rsidP="00D229C9">
            <w:pPr>
              <w:tabs>
                <w:tab w:val="left" w:pos="708"/>
              </w:tabs>
              <w:suppressAutoHyphens/>
              <w:spacing w:after="0"/>
              <w:ind w:left="137" w:right="151" w:firstLine="0"/>
              <w:jc w:val="left"/>
              <w:rPr>
                <w:sz w:val="20"/>
                <w:lang w:eastAsia="en-US"/>
              </w:rPr>
            </w:pPr>
            <w:r w:rsidRPr="008449B7">
              <w:rPr>
                <w:sz w:val="20"/>
                <w:lang w:eastAsia="en-US"/>
              </w:rPr>
              <w:t>г. Калининград,</w:t>
            </w:r>
          </w:p>
          <w:p w:rsidR="0085581F" w:rsidRPr="008449B7" w:rsidRDefault="0085581F" w:rsidP="00D229C9">
            <w:pPr>
              <w:tabs>
                <w:tab w:val="left" w:pos="708"/>
              </w:tabs>
              <w:suppressAutoHyphens/>
              <w:spacing w:after="0"/>
              <w:ind w:left="137" w:right="151" w:firstLine="0"/>
              <w:jc w:val="left"/>
              <w:rPr>
                <w:sz w:val="20"/>
                <w:lang w:eastAsia="en-US"/>
              </w:rPr>
            </w:pPr>
            <w:r w:rsidRPr="008449B7">
              <w:rPr>
                <w:sz w:val="20"/>
                <w:lang w:eastAsia="en-US"/>
              </w:rPr>
              <w:t>ул. Серж. Бурыхина</w:t>
            </w:r>
          </w:p>
        </w:tc>
        <w:tc>
          <w:tcPr>
            <w:tcW w:w="2835" w:type="dxa"/>
            <w:tcBorders>
              <w:top w:val="single" w:sz="4" w:space="0" w:color="auto"/>
              <w:left w:val="single" w:sz="4" w:space="0" w:color="auto"/>
              <w:bottom w:val="single" w:sz="4" w:space="0" w:color="auto"/>
              <w:right w:val="single" w:sz="4" w:space="0" w:color="auto"/>
            </w:tcBorders>
          </w:tcPr>
          <w:p w:rsidR="0085581F" w:rsidRPr="008449B7" w:rsidRDefault="0085581F" w:rsidP="00D229C9">
            <w:pPr>
              <w:tabs>
                <w:tab w:val="left" w:pos="708"/>
              </w:tabs>
              <w:suppressAutoHyphens/>
              <w:spacing w:after="0"/>
              <w:ind w:left="137" w:right="151" w:firstLine="0"/>
              <w:jc w:val="left"/>
              <w:rPr>
                <w:sz w:val="20"/>
                <w:lang w:eastAsia="en-US"/>
              </w:rPr>
            </w:pPr>
            <w:r w:rsidRPr="008449B7">
              <w:rPr>
                <w:sz w:val="20"/>
                <w:lang w:eastAsia="en-US"/>
              </w:rPr>
              <w:t>По заданию на проектирование</w:t>
            </w:r>
          </w:p>
        </w:tc>
        <w:tc>
          <w:tcPr>
            <w:tcW w:w="2552" w:type="dxa"/>
            <w:tcBorders>
              <w:top w:val="single" w:sz="4" w:space="0" w:color="auto"/>
              <w:left w:val="single" w:sz="4" w:space="0" w:color="auto"/>
              <w:bottom w:val="single" w:sz="4" w:space="0" w:color="auto"/>
              <w:right w:val="single" w:sz="4" w:space="0" w:color="auto"/>
            </w:tcBorders>
          </w:tcPr>
          <w:p w:rsidR="0085581F" w:rsidRPr="008449B7" w:rsidRDefault="0085581F" w:rsidP="00D229C9">
            <w:pPr>
              <w:tabs>
                <w:tab w:val="left" w:pos="708"/>
              </w:tabs>
              <w:suppressAutoHyphens/>
              <w:spacing w:after="0"/>
              <w:ind w:left="137" w:right="151" w:firstLine="0"/>
              <w:jc w:val="left"/>
              <w:rPr>
                <w:sz w:val="20"/>
                <w:lang w:eastAsia="en-US"/>
              </w:rPr>
            </w:pPr>
            <w:r w:rsidRPr="008449B7">
              <w:rPr>
                <w:sz w:val="20"/>
                <w:lang w:eastAsia="en-US"/>
              </w:rPr>
              <w:t>Оказание медицинской помощи населению Калининградской области</w:t>
            </w:r>
          </w:p>
        </w:tc>
        <w:tc>
          <w:tcPr>
            <w:tcW w:w="1417" w:type="dxa"/>
            <w:tcBorders>
              <w:top w:val="single" w:sz="4" w:space="0" w:color="auto"/>
              <w:left w:val="single" w:sz="4" w:space="0" w:color="auto"/>
              <w:bottom w:val="single" w:sz="4" w:space="0" w:color="auto"/>
              <w:right w:val="single" w:sz="4" w:space="0" w:color="auto"/>
            </w:tcBorders>
          </w:tcPr>
          <w:p w:rsidR="0085581F" w:rsidRPr="008449B7" w:rsidRDefault="0085581F" w:rsidP="00D229C9">
            <w:pPr>
              <w:tabs>
                <w:tab w:val="left" w:pos="708"/>
              </w:tabs>
              <w:suppressAutoHyphens/>
              <w:spacing w:after="0"/>
              <w:ind w:right="151" w:firstLine="0"/>
              <w:jc w:val="center"/>
              <w:rPr>
                <w:sz w:val="20"/>
                <w:lang w:eastAsia="en-US"/>
              </w:rPr>
            </w:pPr>
            <w:r w:rsidRPr="008449B7">
              <w:rPr>
                <w:sz w:val="20"/>
                <w:lang w:eastAsia="en-US"/>
              </w:rPr>
              <w:t>2020-2025</w:t>
            </w:r>
          </w:p>
        </w:tc>
        <w:tc>
          <w:tcPr>
            <w:tcW w:w="2127" w:type="dxa"/>
            <w:tcBorders>
              <w:top w:val="nil"/>
              <w:left w:val="single" w:sz="4" w:space="0" w:color="auto"/>
              <w:bottom w:val="single" w:sz="4" w:space="0" w:color="auto"/>
              <w:right w:val="single" w:sz="4" w:space="0" w:color="auto"/>
            </w:tcBorders>
          </w:tcPr>
          <w:p w:rsidR="0085581F" w:rsidRPr="008449B7" w:rsidRDefault="0085581F" w:rsidP="00D229C9">
            <w:pPr>
              <w:tabs>
                <w:tab w:val="left" w:pos="708"/>
              </w:tabs>
              <w:suppressAutoHyphens/>
              <w:spacing w:after="0"/>
              <w:ind w:left="142" w:right="151" w:firstLine="0"/>
              <w:jc w:val="left"/>
              <w:rPr>
                <w:sz w:val="20"/>
                <w:lang w:eastAsia="en-US"/>
              </w:rPr>
            </w:pPr>
          </w:p>
        </w:tc>
      </w:tr>
      <w:tr w:rsidR="0085581F" w:rsidRPr="008449B7" w:rsidTr="0085581F">
        <w:trPr>
          <w:trHeight w:val="1186"/>
          <w:jc w:val="center"/>
        </w:trPr>
        <w:tc>
          <w:tcPr>
            <w:tcW w:w="425"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4</w:t>
            </w:r>
          </w:p>
        </w:tc>
        <w:tc>
          <w:tcPr>
            <w:tcW w:w="3398" w:type="dxa"/>
            <w:tcBorders>
              <w:top w:val="single" w:sz="4" w:space="0" w:color="auto"/>
              <w:left w:val="single" w:sz="4" w:space="0" w:color="auto"/>
              <w:bottom w:val="single" w:sz="4" w:space="0" w:color="auto"/>
              <w:right w:val="single" w:sz="4" w:space="0" w:color="auto"/>
            </w:tcBorders>
          </w:tcPr>
          <w:p w:rsidR="0085581F" w:rsidRPr="008449B7" w:rsidRDefault="0085581F" w:rsidP="00D229C9">
            <w:pPr>
              <w:tabs>
                <w:tab w:val="left" w:pos="708"/>
              </w:tabs>
              <w:suppressAutoHyphens/>
              <w:spacing w:after="0"/>
              <w:ind w:left="137" w:right="151" w:firstLine="0"/>
              <w:jc w:val="left"/>
              <w:rPr>
                <w:sz w:val="20"/>
                <w:lang w:eastAsia="en-US"/>
              </w:rPr>
            </w:pPr>
            <w:r w:rsidRPr="008449B7">
              <w:rPr>
                <w:sz w:val="20"/>
                <w:lang w:eastAsia="en-US"/>
              </w:rPr>
              <w:t xml:space="preserve">Строительство филиала детской поликлиники </w:t>
            </w:r>
          </w:p>
          <w:p w:rsidR="0085581F" w:rsidRPr="008449B7" w:rsidRDefault="0085581F" w:rsidP="00D229C9">
            <w:pPr>
              <w:tabs>
                <w:tab w:val="left" w:pos="708"/>
              </w:tabs>
              <w:suppressAutoHyphens/>
              <w:spacing w:after="0"/>
              <w:ind w:left="137" w:right="151" w:firstLine="0"/>
              <w:jc w:val="left"/>
              <w:rPr>
                <w:sz w:val="20"/>
                <w:lang w:eastAsia="en-US"/>
              </w:rPr>
            </w:pPr>
            <w:r w:rsidRPr="008449B7">
              <w:rPr>
                <w:sz w:val="20"/>
                <w:lang w:eastAsia="en-US"/>
              </w:rPr>
              <w:t xml:space="preserve">(ГБУЗ Калининградской области «Городская детская поликлиника </w:t>
            </w:r>
          </w:p>
          <w:p w:rsidR="0085581F" w:rsidRPr="008449B7" w:rsidRDefault="0085581F" w:rsidP="00D229C9">
            <w:pPr>
              <w:tabs>
                <w:tab w:val="left" w:pos="708"/>
              </w:tabs>
              <w:suppressAutoHyphens/>
              <w:spacing w:after="0"/>
              <w:ind w:left="137" w:right="151" w:firstLine="0"/>
              <w:jc w:val="left"/>
              <w:rPr>
                <w:sz w:val="20"/>
                <w:lang w:eastAsia="en-US"/>
              </w:rPr>
            </w:pPr>
            <w:r w:rsidRPr="008449B7">
              <w:rPr>
                <w:sz w:val="20"/>
                <w:lang w:eastAsia="en-US"/>
              </w:rPr>
              <w:t>№ 2»)</w:t>
            </w:r>
          </w:p>
        </w:tc>
        <w:tc>
          <w:tcPr>
            <w:tcW w:w="2409" w:type="dxa"/>
            <w:tcBorders>
              <w:top w:val="single" w:sz="4" w:space="0" w:color="auto"/>
              <w:left w:val="single" w:sz="4" w:space="0" w:color="auto"/>
              <w:bottom w:val="single" w:sz="4" w:space="0" w:color="auto"/>
              <w:right w:val="single" w:sz="4" w:space="0" w:color="auto"/>
            </w:tcBorders>
          </w:tcPr>
          <w:p w:rsidR="0085581F" w:rsidRPr="008449B7" w:rsidRDefault="0085581F" w:rsidP="00D229C9">
            <w:pPr>
              <w:tabs>
                <w:tab w:val="left" w:pos="708"/>
              </w:tabs>
              <w:suppressAutoHyphens/>
              <w:spacing w:after="0"/>
              <w:ind w:left="137" w:right="151" w:firstLine="0"/>
              <w:jc w:val="left"/>
              <w:rPr>
                <w:sz w:val="20"/>
                <w:lang w:eastAsia="en-US"/>
              </w:rPr>
            </w:pPr>
            <w:r w:rsidRPr="008449B7">
              <w:rPr>
                <w:sz w:val="20"/>
                <w:lang w:eastAsia="en-US"/>
              </w:rPr>
              <w:t>г. Калининград,</w:t>
            </w:r>
          </w:p>
          <w:p w:rsidR="0085581F" w:rsidRPr="008449B7" w:rsidRDefault="0085581F" w:rsidP="00D229C9">
            <w:pPr>
              <w:tabs>
                <w:tab w:val="left" w:pos="708"/>
              </w:tabs>
              <w:suppressAutoHyphens/>
              <w:spacing w:after="0"/>
              <w:ind w:left="137" w:right="151" w:firstLine="0"/>
              <w:jc w:val="left"/>
              <w:rPr>
                <w:sz w:val="20"/>
                <w:lang w:eastAsia="en-US"/>
              </w:rPr>
            </w:pPr>
            <w:r w:rsidRPr="008449B7">
              <w:rPr>
                <w:sz w:val="20"/>
                <w:lang w:eastAsia="en-US"/>
              </w:rPr>
              <w:t>ул. Осенняя</w:t>
            </w:r>
          </w:p>
        </w:tc>
        <w:tc>
          <w:tcPr>
            <w:tcW w:w="2835" w:type="dxa"/>
            <w:tcBorders>
              <w:top w:val="single" w:sz="4" w:space="0" w:color="auto"/>
              <w:left w:val="single" w:sz="4" w:space="0" w:color="auto"/>
              <w:bottom w:val="single" w:sz="4" w:space="0" w:color="auto"/>
              <w:right w:val="single" w:sz="4" w:space="0" w:color="auto"/>
            </w:tcBorders>
          </w:tcPr>
          <w:p w:rsidR="0085581F" w:rsidRPr="008449B7" w:rsidRDefault="0085581F" w:rsidP="00D229C9">
            <w:pPr>
              <w:tabs>
                <w:tab w:val="left" w:pos="708"/>
              </w:tabs>
              <w:suppressAutoHyphens/>
              <w:spacing w:after="0"/>
              <w:ind w:left="137" w:right="151" w:firstLine="0"/>
              <w:jc w:val="left"/>
              <w:rPr>
                <w:sz w:val="20"/>
                <w:lang w:eastAsia="en-US"/>
              </w:rPr>
            </w:pPr>
            <w:r w:rsidRPr="008449B7">
              <w:rPr>
                <w:sz w:val="20"/>
                <w:lang w:eastAsia="en-US"/>
              </w:rPr>
              <w:t>По заданию на проектирование</w:t>
            </w:r>
          </w:p>
        </w:tc>
        <w:tc>
          <w:tcPr>
            <w:tcW w:w="2552" w:type="dxa"/>
            <w:tcBorders>
              <w:top w:val="single" w:sz="4" w:space="0" w:color="auto"/>
              <w:left w:val="single" w:sz="4" w:space="0" w:color="auto"/>
              <w:bottom w:val="single" w:sz="4" w:space="0" w:color="auto"/>
              <w:right w:val="single" w:sz="4" w:space="0" w:color="auto"/>
            </w:tcBorders>
          </w:tcPr>
          <w:p w:rsidR="0085581F" w:rsidRPr="008449B7" w:rsidRDefault="0085581F" w:rsidP="00D229C9">
            <w:pPr>
              <w:tabs>
                <w:tab w:val="left" w:pos="708"/>
              </w:tabs>
              <w:suppressAutoHyphens/>
              <w:spacing w:after="0"/>
              <w:ind w:left="137" w:right="151" w:firstLine="0"/>
              <w:jc w:val="left"/>
              <w:rPr>
                <w:sz w:val="20"/>
                <w:lang w:eastAsia="en-US"/>
              </w:rPr>
            </w:pPr>
            <w:r w:rsidRPr="008449B7">
              <w:rPr>
                <w:sz w:val="20"/>
                <w:lang w:eastAsia="en-US"/>
              </w:rPr>
              <w:t>Оказание медицинской помощи населению Калининградской области</w:t>
            </w:r>
          </w:p>
        </w:tc>
        <w:tc>
          <w:tcPr>
            <w:tcW w:w="1417" w:type="dxa"/>
            <w:tcBorders>
              <w:top w:val="single" w:sz="4" w:space="0" w:color="auto"/>
              <w:left w:val="single" w:sz="4" w:space="0" w:color="auto"/>
              <w:bottom w:val="single" w:sz="4" w:space="0" w:color="auto"/>
              <w:right w:val="single" w:sz="4" w:space="0" w:color="auto"/>
            </w:tcBorders>
          </w:tcPr>
          <w:p w:rsidR="0085581F" w:rsidRPr="008449B7" w:rsidRDefault="0085581F" w:rsidP="00D229C9">
            <w:pPr>
              <w:tabs>
                <w:tab w:val="left" w:pos="708"/>
              </w:tabs>
              <w:suppressAutoHyphens/>
              <w:spacing w:after="0"/>
              <w:ind w:right="151" w:firstLine="0"/>
              <w:jc w:val="center"/>
              <w:rPr>
                <w:sz w:val="20"/>
                <w:lang w:eastAsia="en-US"/>
              </w:rPr>
            </w:pPr>
            <w:r w:rsidRPr="008449B7">
              <w:rPr>
                <w:sz w:val="20"/>
                <w:lang w:eastAsia="en-US"/>
              </w:rPr>
              <w:t>2020-2025</w:t>
            </w:r>
          </w:p>
        </w:tc>
        <w:tc>
          <w:tcPr>
            <w:tcW w:w="2127" w:type="dxa"/>
            <w:tcBorders>
              <w:top w:val="nil"/>
              <w:left w:val="single" w:sz="4" w:space="0" w:color="auto"/>
              <w:bottom w:val="nil"/>
              <w:right w:val="single" w:sz="4" w:space="0" w:color="auto"/>
            </w:tcBorders>
          </w:tcPr>
          <w:p w:rsidR="0085581F" w:rsidRPr="008449B7" w:rsidRDefault="0085581F" w:rsidP="00D229C9">
            <w:pPr>
              <w:tabs>
                <w:tab w:val="left" w:pos="708"/>
              </w:tabs>
              <w:suppressAutoHyphens/>
              <w:spacing w:after="0"/>
              <w:ind w:left="142" w:right="151" w:firstLine="0"/>
              <w:jc w:val="left"/>
              <w:rPr>
                <w:sz w:val="20"/>
                <w:lang w:eastAsia="en-US"/>
              </w:rPr>
            </w:pPr>
          </w:p>
        </w:tc>
      </w:tr>
      <w:tr w:rsidR="0085581F" w:rsidRPr="008449B7" w:rsidTr="0085581F">
        <w:trPr>
          <w:trHeight w:val="1145"/>
          <w:jc w:val="center"/>
        </w:trPr>
        <w:tc>
          <w:tcPr>
            <w:tcW w:w="425"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5</w:t>
            </w:r>
          </w:p>
        </w:tc>
        <w:tc>
          <w:tcPr>
            <w:tcW w:w="3398" w:type="dxa"/>
            <w:tcBorders>
              <w:top w:val="single" w:sz="4" w:space="0" w:color="auto"/>
              <w:left w:val="single" w:sz="4" w:space="0" w:color="auto"/>
              <w:bottom w:val="single" w:sz="4" w:space="0" w:color="auto"/>
              <w:right w:val="single" w:sz="4" w:space="0" w:color="auto"/>
            </w:tcBorders>
          </w:tcPr>
          <w:p w:rsidR="0085581F" w:rsidRPr="008449B7" w:rsidRDefault="0085581F" w:rsidP="00D229C9">
            <w:pPr>
              <w:tabs>
                <w:tab w:val="left" w:pos="708"/>
              </w:tabs>
              <w:suppressAutoHyphens/>
              <w:spacing w:after="0"/>
              <w:ind w:left="137" w:right="151" w:firstLine="0"/>
              <w:jc w:val="left"/>
              <w:rPr>
                <w:sz w:val="20"/>
                <w:lang w:eastAsia="en-US"/>
              </w:rPr>
            </w:pPr>
            <w:r w:rsidRPr="008449B7">
              <w:rPr>
                <w:sz w:val="20"/>
                <w:lang w:eastAsia="en-US"/>
              </w:rPr>
              <w:t xml:space="preserve">Строительство филиала детской поликлиники </w:t>
            </w:r>
          </w:p>
          <w:p w:rsidR="0085581F" w:rsidRPr="008449B7" w:rsidRDefault="0085581F" w:rsidP="00D229C9">
            <w:pPr>
              <w:tabs>
                <w:tab w:val="left" w:pos="708"/>
              </w:tabs>
              <w:suppressAutoHyphens/>
              <w:spacing w:after="0"/>
              <w:ind w:left="137" w:right="151" w:firstLine="0"/>
              <w:jc w:val="left"/>
              <w:rPr>
                <w:sz w:val="20"/>
                <w:lang w:eastAsia="en-US"/>
              </w:rPr>
            </w:pPr>
            <w:r w:rsidRPr="008449B7">
              <w:rPr>
                <w:sz w:val="20"/>
                <w:lang w:eastAsia="en-US"/>
              </w:rPr>
              <w:t xml:space="preserve">(ГБУЗ Калининградской области «Городская детская поликлиника </w:t>
            </w:r>
          </w:p>
          <w:p w:rsidR="0085581F" w:rsidRPr="008449B7" w:rsidRDefault="0085581F" w:rsidP="00D229C9">
            <w:pPr>
              <w:tabs>
                <w:tab w:val="left" w:pos="708"/>
              </w:tabs>
              <w:suppressAutoHyphens/>
              <w:spacing w:after="0"/>
              <w:ind w:left="137" w:right="151" w:firstLine="0"/>
              <w:jc w:val="left"/>
              <w:rPr>
                <w:sz w:val="20"/>
                <w:lang w:eastAsia="en-US"/>
              </w:rPr>
            </w:pPr>
            <w:r w:rsidRPr="008449B7">
              <w:rPr>
                <w:sz w:val="20"/>
                <w:lang w:eastAsia="en-US"/>
              </w:rPr>
              <w:t>№ 4»)</w:t>
            </w:r>
          </w:p>
        </w:tc>
        <w:tc>
          <w:tcPr>
            <w:tcW w:w="2409" w:type="dxa"/>
            <w:tcBorders>
              <w:top w:val="single" w:sz="4" w:space="0" w:color="auto"/>
              <w:left w:val="single" w:sz="4" w:space="0" w:color="auto"/>
              <w:bottom w:val="single" w:sz="4" w:space="0" w:color="auto"/>
              <w:right w:val="single" w:sz="4" w:space="0" w:color="auto"/>
            </w:tcBorders>
          </w:tcPr>
          <w:p w:rsidR="0085581F" w:rsidRPr="008449B7" w:rsidRDefault="0085581F" w:rsidP="00D229C9">
            <w:pPr>
              <w:tabs>
                <w:tab w:val="left" w:pos="708"/>
              </w:tabs>
              <w:suppressAutoHyphens/>
              <w:spacing w:after="0"/>
              <w:ind w:left="137" w:right="151" w:firstLine="0"/>
              <w:jc w:val="left"/>
              <w:rPr>
                <w:sz w:val="20"/>
                <w:lang w:eastAsia="en-US"/>
              </w:rPr>
            </w:pPr>
            <w:r w:rsidRPr="008449B7">
              <w:rPr>
                <w:sz w:val="20"/>
                <w:lang w:eastAsia="en-US"/>
              </w:rPr>
              <w:t>г. Калининград,</w:t>
            </w:r>
          </w:p>
          <w:p w:rsidR="0085581F" w:rsidRPr="008449B7" w:rsidRDefault="0085581F" w:rsidP="00D229C9">
            <w:pPr>
              <w:tabs>
                <w:tab w:val="left" w:pos="708"/>
              </w:tabs>
              <w:suppressAutoHyphens/>
              <w:spacing w:after="0"/>
              <w:ind w:left="137" w:right="151" w:firstLine="0"/>
              <w:jc w:val="left"/>
              <w:rPr>
                <w:sz w:val="20"/>
                <w:lang w:eastAsia="en-US"/>
              </w:rPr>
            </w:pPr>
            <w:r w:rsidRPr="008449B7">
              <w:rPr>
                <w:sz w:val="20"/>
                <w:lang w:eastAsia="en-US"/>
              </w:rPr>
              <w:t>ул. А. Суворова</w:t>
            </w:r>
          </w:p>
          <w:p w:rsidR="0085581F" w:rsidRPr="008449B7" w:rsidRDefault="0085581F" w:rsidP="00D229C9">
            <w:pPr>
              <w:tabs>
                <w:tab w:val="left" w:pos="708"/>
              </w:tabs>
              <w:suppressAutoHyphens/>
              <w:spacing w:after="0"/>
              <w:ind w:left="137" w:right="151" w:firstLine="0"/>
              <w:jc w:val="left"/>
              <w:rPr>
                <w:sz w:val="20"/>
                <w:lang w:eastAsia="en-US"/>
              </w:rPr>
            </w:pPr>
          </w:p>
        </w:tc>
        <w:tc>
          <w:tcPr>
            <w:tcW w:w="2835" w:type="dxa"/>
            <w:tcBorders>
              <w:top w:val="single" w:sz="4" w:space="0" w:color="auto"/>
              <w:left w:val="single" w:sz="4" w:space="0" w:color="auto"/>
              <w:bottom w:val="single" w:sz="4" w:space="0" w:color="auto"/>
              <w:right w:val="single" w:sz="4" w:space="0" w:color="auto"/>
            </w:tcBorders>
          </w:tcPr>
          <w:p w:rsidR="0085581F" w:rsidRPr="008449B7" w:rsidRDefault="0085581F" w:rsidP="00D229C9">
            <w:pPr>
              <w:tabs>
                <w:tab w:val="left" w:pos="708"/>
              </w:tabs>
              <w:suppressAutoHyphens/>
              <w:spacing w:after="0"/>
              <w:ind w:left="137" w:right="151" w:firstLine="0"/>
              <w:jc w:val="left"/>
              <w:rPr>
                <w:sz w:val="20"/>
                <w:lang w:eastAsia="en-US"/>
              </w:rPr>
            </w:pPr>
            <w:r w:rsidRPr="008449B7">
              <w:rPr>
                <w:sz w:val="20"/>
                <w:lang w:eastAsia="en-US"/>
              </w:rPr>
              <w:t>По заданию на проектирование</w:t>
            </w:r>
          </w:p>
        </w:tc>
        <w:tc>
          <w:tcPr>
            <w:tcW w:w="2552" w:type="dxa"/>
            <w:tcBorders>
              <w:top w:val="single" w:sz="4" w:space="0" w:color="auto"/>
              <w:left w:val="single" w:sz="4" w:space="0" w:color="auto"/>
              <w:bottom w:val="single" w:sz="4" w:space="0" w:color="auto"/>
              <w:right w:val="single" w:sz="4" w:space="0" w:color="auto"/>
            </w:tcBorders>
          </w:tcPr>
          <w:p w:rsidR="0085581F" w:rsidRPr="008449B7" w:rsidRDefault="0085581F" w:rsidP="00D229C9">
            <w:pPr>
              <w:tabs>
                <w:tab w:val="left" w:pos="708"/>
              </w:tabs>
              <w:suppressAutoHyphens/>
              <w:spacing w:after="0"/>
              <w:ind w:left="137" w:right="151" w:firstLine="0"/>
              <w:jc w:val="left"/>
              <w:rPr>
                <w:sz w:val="20"/>
                <w:lang w:eastAsia="en-US"/>
              </w:rPr>
            </w:pPr>
            <w:r w:rsidRPr="008449B7">
              <w:rPr>
                <w:sz w:val="20"/>
                <w:lang w:eastAsia="en-US"/>
              </w:rPr>
              <w:t>Оказание медицинской помощи населению Калининградской области</w:t>
            </w:r>
          </w:p>
        </w:tc>
        <w:tc>
          <w:tcPr>
            <w:tcW w:w="1417" w:type="dxa"/>
            <w:tcBorders>
              <w:top w:val="single" w:sz="4" w:space="0" w:color="auto"/>
              <w:left w:val="single" w:sz="4" w:space="0" w:color="auto"/>
              <w:bottom w:val="single" w:sz="4" w:space="0" w:color="auto"/>
              <w:right w:val="single" w:sz="4" w:space="0" w:color="auto"/>
            </w:tcBorders>
          </w:tcPr>
          <w:p w:rsidR="0085581F" w:rsidRPr="008449B7" w:rsidRDefault="0085581F" w:rsidP="00D229C9">
            <w:pPr>
              <w:tabs>
                <w:tab w:val="left" w:pos="708"/>
              </w:tabs>
              <w:suppressAutoHyphens/>
              <w:spacing w:after="0"/>
              <w:ind w:right="151" w:firstLine="0"/>
              <w:jc w:val="center"/>
              <w:rPr>
                <w:sz w:val="20"/>
                <w:lang w:eastAsia="en-US"/>
              </w:rPr>
            </w:pPr>
            <w:r w:rsidRPr="008449B7">
              <w:rPr>
                <w:sz w:val="20"/>
                <w:lang w:eastAsia="en-US"/>
              </w:rPr>
              <w:t>2020-2025</w:t>
            </w:r>
          </w:p>
        </w:tc>
        <w:tc>
          <w:tcPr>
            <w:tcW w:w="2127" w:type="dxa"/>
            <w:tcBorders>
              <w:top w:val="nil"/>
              <w:left w:val="single" w:sz="4" w:space="0" w:color="auto"/>
              <w:bottom w:val="nil"/>
              <w:right w:val="single" w:sz="4" w:space="0" w:color="auto"/>
            </w:tcBorders>
          </w:tcPr>
          <w:p w:rsidR="0085581F" w:rsidRPr="008449B7" w:rsidRDefault="0085581F" w:rsidP="00D229C9">
            <w:pPr>
              <w:tabs>
                <w:tab w:val="left" w:pos="708"/>
              </w:tabs>
              <w:suppressAutoHyphens/>
              <w:spacing w:after="0"/>
              <w:ind w:left="142" w:right="151" w:firstLine="0"/>
              <w:jc w:val="left"/>
              <w:rPr>
                <w:sz w:val="20"/>
                <w:lang w:eastAsia="en-US"/>
              </w:rPr>
            </w:pPr>
          </w:p>
        </w:tc>
      </w:tr>
      <w:tr w:rsidR="0085581F" w:rsidRPr="008449B7" w:rsidTr="0085581F">
        <w:trPr>
          <w:trHeight w:val="1121"/>
          <w:jc w:val="center"/>
        </w:trPr>
        <w:tc>
          <w:tcPr>
            <w:tcW w:w="425"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6</w:t>
            </w:r>
          </w:p>
        </w:tc>
        <w:tc>
          <w:tcPr>
            <w:tcW w:w="3398" w:type="dxa"/>
            <w:tcBorders>
              <w:top w:val="single" w:sz="4" w:space="0" w:color="auto"/>
              <w:left w:val="single" w:sz="4" w:space="0" w:color="auto"/>
              <w:right w:val="single" w:sz="4" w:space="0" w:color="auto"/>
            </w:tcBorders>
          </w:tcPr>
          <w:p w:rsidR="0085581F" w:rsidRPr="008449B7" w:rsidRDefault="0085581F" w:rsidP="00D229C9">
            <w:pPr>
              <w:tabs>
                <w:tab w:val="left" w:pos="708"/>
              </w:tabs>
              <w:suppressAutoHyphens/>
              <w:spacing w:after="0"/>
              <w:ind w:left="137" w:right="151" w:firstLine="0"/>
              <w:jc w:val="left"/>
              <w:rPr>
                <w:sz w:val="20"/>
                <w:lang w:eastAsia="en-US"/>
              </w:rPr>
            </w:pPr>
            <w:r w:rsidRPr="008449B7">
              <w:rPr>
                <w:sz w:val="20"/>
                <w:lang w:eastAsia="en-US"/>
              </w:rPr>
              <w:t xml:space="preserve">Строительство филиала детской поликлиники </w:t>
            </w:r>
          </w:p>
          <w:p w:rsidR="0085581F" w:rsidRPr="008449B7" w:rsidRDefault="0085581F" w:rsidP="00D229C9">
            <w:pPr>
              <w:tabs>
                <w:tab w:val="left" w:pos="708"/>
              </w:tabs>
              <w:suppressAutoHyphens/>
              <w:spacing w:after="0"/>
              <w:ind w:left="137" w:right="151" w:firstLine="0"/>
              <w:jc w:val="left"/>
              <w:rPr>
                <w:sz w:val="20"/>
                <w:lang w:eastAsia="en-US"/>
              </w:rPr>
            </w:pPr>
            <w:r w:rsidRPr="008449B7">
              <w:rPr>
                <w:sz w:val="20"/>
                <w:lang w:eastAsia="en-US"/>
              </w:rPr>
              <w:t xml:space="preserve">(ГБУЗ Калининградской области </w:t>
            </w:r>
          </w:p>
          <w:p w:rsidR="0085581F" w:rsidRPr="008449B7" w:rsidRDefault="0085581F" w:rsidP="00D229C9">
            <w:pPr>
              <w:tabs>
                <w:tab w:val="left" w:pos="708"/>
              </w:tabs>
              <w:suppressAutoHyphens/>
              <w:spacing w:after="0"/>
              <w:ind w:left="137" w:right="151" w:firstLine="0"/>
              <w:jc w:val="left"/>
              <w:rPr>
                <w:sz w:val="20"/>
                <w:lang w:eastAsia="en-US"/>
              </w:rPr>
            </w:pPr>
            <w:r w:rsidRPr="008449B7">
              <w:rPr>
                <w:sz w:val="20"/>
                <w:lang w:eastAsia="en-US"/>
              </w:rPr>
              <w:t xml:space="preserve">«Городская детская поликлиника </w:t>
            </w:r>
          </w:p>
          <w:p w:rsidR="0085581F" w:rsidRPr="008449B7" w:rsidRDefault="0085581F" w:rsidP="00D229C9">
            <w:pPr>
              <w:tabs>
                <w:tab w:val="left" w:pos="708"/>
              </w:tabs>
              <w:suppressAutoHyphens/>
              <w:spacing w:after="0"/>
              <w:ind w:left="137" w:right="151" w:firstLine="0"/>
              <w:jc w:val="left"/>
              <w:rPr>
                <w:sz w:val="20"/>
                <w:lang w:eastAsia="en-US"/>
              </w:rPr>
            </w:pPr>
            <w:r w:rsidRPr="008449B7">
              <w:rPr>
                <w:sz w:val="20"/>
                <w:lang w:eastAsia="en-US"/>
              </w:rPr>
              <w:t>№ 5»)</w:t>
            </w:r>
          </w:p>
        </w:tc>
        <w:tc>
          <w:tcPr>
            <w:tcW w:w="2409" w:type="dxa"/>
            <w:tcBorders>
              <w:top w:val="single" w:sz="4" w:space="0" w:color="auto"/>
              <w:left w:val="single" w:sz="4" w:space="0" w:color="auto"/>
              <w:right w:val="single" w:sz="4" w:space="0" w:color="auto"/>
            </w:tcBorders>
          </w:tcPr>
          <w:p w:rsidR="0085581F" w:rsidRPr="008449B7" w:rsidRDefault="0085581F" w:rsidP="00D229C9">
            <w:pPr>
              <w:tabs>
                <w:tab w:val="left" w:pos="708"/>
              </w:tabs>
              <w:suppressAutoHyphens/>
              <w:spacing w:after="0"/>
              <w:ind w:left="137" w:right="151" w:firstLine="0"/>
              <w:jc w:val="left"/>
              <w:rPr>
                <w:sz w:val="20"/>
                <w:lang w:eastAsia="en-US"/>
              </w:rPr>
            </w:pPr>
            <w:r w:rsidRPr="008449B7">
              <w:rPr>
                <w:sz w:val="20"/>
                <w:lang w:eastAsia="en-US"/>
              </w:rPr>
              <w:t xml:space="preserve">г. Калининград, </w:t>
            </w:r>
          </w:p>
          <w:p w:rsidR="0085581F" w:rsidRPr="008449B7" w:rsidRDefault="0085581F" w:rsidP="00D229C9">
            <w:pPr>
              <w:tabs>
                <w:tab w:val="left" w:pos="708"/>
              </w:tabs>
              <w:suppressAutoHyphens/>
              <w:spacing w:after="0"/>
              <w:ind w:left="137" w:right="151" w:firstLine="0"/>
              <w:jc w:val="left"/>
              <w:rPr>
                <w:sz w:val="20"/>
                <w:lang w:eastAsia="en-US"/>
              </w:rPr>
            </w:pPr>
            <w:r w:rsidRPr="008449B7">
              <w:rPr>
                <w:sz w:val="20"/>
                <w:lang w:eastAsia="en-US"/>
              </w:rPr>
              <w:t>ул. Левитана</w:t>
            </w:r>
          </w:p>
        </w:tc>
        <w:tc>
          <w:tcPr>
            <w:tcW w:w="2835" w:type="dxa"/>
            <w:tcBorders>
              <w:top w:val="single" w:sz="4" w:space="0" w:color="auto"/>
              <w:left w:val="single" w:sz="4" w:space="0" w:color="auto"/>
              <w:right w:val="single" w:sz="4" w:space="0" w:color="auto"/>
            </w:tcBorders>
          </w:tcPr>
          <w:p w:rsidR="0085581F" w:rsidRPr="008449B7" w:rsidRDefault="0085581F" w:rsidP="00D229C9">
            <w:pPr>
              <w:tabs>
                <w:tab w:val="left" w:pos="708"/>
              </w:tabs>
              <w:suppressAutoHyphens/>
              <w:spacing w:after="0"/>
              <w:ind w:left="137" w:right="151" w:firstLine="0"/>
              <w:jc w:val="left"/>
              <w:rPr>
                <w:sz w:val="20"/>
                <w:lang w:eastAsia="en-US"/>
              </w:rPr>
            </w:pPr>
            <w:r w:rsidRPr="008449B7">
              <w:rPr>
                <w:sz w:val="20"/>
                <w:lang w:eastAsia="en-US"/>
              </w:rPr>
              <w:t>По заданию на проектирование</w:t>
            </w:r>
          </w:p>
        </w:tc>
        <w:tc>
          <w:tcPr>
            <w:tcW w:w="2552" w:type="dxa"/>
            <w:tcBorders>
              <w:top w:val="single" w:sz="4" w:space="0" w:color="auto"/>
              <w:left w:val="single" w:sz="4" w:space="0" w:color="auto"/>
              <w:right w:val="single" w:sz="4" w:space="0" w:color="auto"/>
            </w:tcBorders>
          </w:tcPr>
          <w:p w:rsidR="0085581F" w:rsidRPr="008449B7" w:rsidRDefault="0085581F" w:rsidP="00D229C9">
            <w:pPr>
              <w:tabs>
                <w:tab w:val="left" w:pos="708"/>
              </w:tabs>
              <w:suppressAutoHyphens/>
              <w:spacing w:after="0"/>
              <w:ind w:left="137" w:right="151" w:firstLine="0"/>
              <w:jc w:val="left"/>
              <w:rPr>
                <w:sz w:val="20"/>
                <w:lang w:eastAsia="en-US"/>
              </w:rPr>
            </w:pPr>
            <w:r w:rsidRPr="008449B7">
              <w:rPr>
                <w:sz w:val="20"/>
                <w:lang w:eastAsia="en-US"/>
              </w:rPr>
              <w:t xml:space="preserve">Оказание медицинской помощи населению </w:t>
            </w:r>
          </w:p>
          <w:p w:rsidR="0085581F" w:rsidRPr="008449B7" w:rsidRDefault="0085581F" w:rsidP="00D229C9">
            <w:pPr>
              <w:tabs>
                <w:tab w:val="left" w:pos="708"/>
              </w:tabs>
              <w:suppressAutoHyphens/>
              <w:spacing w:after="0"/>
              <w:ind w:left="137" w:right="151" w:firstLine="0"/>
              <w:jc w:val="left"/>
              <w:rPr>
                <w:sz w:val="20"/>
                <w:lang w:eastAsia="en-US"/>
              </w:rPr>
            </w:pPr>
            <w:r w:rsidRPr="008449B7">
              <w:rPr>
                <w:sz w:val="20"/>
                <w:lang w:eastAsia="en-US"/>
              </w:rPr>
              <w:t>Калининградской области</w:t>
            </w:r>
          </w:p>
        </w:tc>
        <w:tc>
          <w:tcPr>
            <w:tcW w:w="1417" w:type="dxa"/>
            <w:tcBorders>
              <w:top w:val="single" w:sz="4" w:space="0" w:color="auto"/>
              <w:left w:val="single" w:sz="4" w:space="0" w:color="auto"/>
              <w:right w:val="single" w:sz="4" w:space="0" w:color="auto"/>
            </w:tcBorders>
          </w:tcPr>
          <w:p w:rsidR="0085581F" w:rsidRPr="008449B7" w:rsidRDefault="0085581F" w:rsidP="00D229C9">
            <w:pPr>
              <w:tabs>
                <w:tab w:val="left" w:pos="708"/>
              </w:tabs>
              <w:suppressAutoHyphens/>
              <w:spacing w:after="0"/>
              <w:ind w:right="151" w:firstLine="0"/>
              <w:jc w:val="center"/>
              <w:rPr>
                <w:sz w:val="20"/>
                <w:lang w:eastAsia="en-US"/>
              </w:rPr>
            </w:pPr>
            <w:r w:rsidRPr="008449B7">
              <w:rPr>
                <w:sz w:val="20"/>
                <w:lang w:eastAsia="en-US"/>
              </w:rPr>
              <w:t>2020-2025</w:t>
            </w:r>
          </w:p>
        </w:tc>
        <w:tc>
          <w:tcPr>
            <w:tcW w:w="2127" w:type="dxa"/>
            <w:tcBorders>
              <w:top w:val="nil"/>
              <w:left w:val="single" w:sz="4" w:space="0" w:color="auto"/>
              <w:bottom w:val="nil"/>
              <w:right w:val="single" w:sz="4" w:space="0" w:color="auto"/>
            </w:tcBorders>
          </w:tcPr>
          <w:p w:rsidR="0085581F" w:rsidRPr="008449B7" w:rsidRDefault="0085581F" w:rsidP="00D229C9">
            <w:pPr>
              <w:tabs>
                <w:tab w:val="left" w:pos="708"/>
              </w:tabs>
              <w:suppressAutoHyphens/>
              <w:spacing w:after="0"/>
              <w:ind w:left="142" w:right="151" w:firstLine="0"/>
              <w:jc w:val="left"/>
              <w:rPr>
                <w:sz w:val="20"/>
                <w:lang w:eastAsia="en-US"/>
              </w:rPr>
            </w:pPr>
          </w:p>
        </w:tc>
      </w:tr>
      <w:tr w:rsidR="0085581F" w:rsidRPr="008449B7" w:rsidTr="0085581F">
        <w:trPr>
          <w:trHeight w:val="781"/>
          <w:jc w:val="center"/>
        </w:trPr>
        <w:tc>
          <w:tcPr>
            <w:tcW w:w="425" w:type="dxa"/>
          </w:tcPr>
          <w:p w:rsidR="0085581F" w:rsidRPr="008449B7" w:rsidRDefault="0085581F" w:rsidP="00FA0109">
            <w:pPr>
              <w:tabs>
                <w:tab w:val="center" w:pos="207"/>
              </w:tabs>
              <w:suppressAutoHyphens/>
              <w:spacing w:after="0"/>
              <w:ind w:firstLine="0"/>
              <w:jc w:val="center"/>
              <w:rPr>
                <w:rFonts w:eastAsia="Calibri"/>
                <w:sz w:val="20"/>
                <w:lang w:eastAsia="en-US"/>
              </w:rPr>
            </w:pPr>
            <w:r w:rsidRPr="008449B7">
              <w:rPr>
                <w:rFonts w:eastAsia="Calibri"/>
                <w:sz w:val="20"/>
                <w:lang w:eastAsia="en-US"/>
              </w:rPr>
              <w:t>7</w:t>
            </w:r>
          </w:p>
        </w:tc>
        <w:tc>
          <w:tcPr>
            <w:tcW w:w="3398" w:type="dxa"/>
            <w:tcBorders>
              <w:top w:val="single" w:sz="4" w:space="0" w:color="auto"/>
              <w:left w:val="single" w:sz="4" w:space="0" w:color="auto"/>
              <w:bottom w:val="single" w:sz="4" w:space="0" w:color="auto"/>
              <w:right w:val="single" w:sz="4" w:space="0" w:color="auto"/>
            </w:tcBorders>
          </w:tcPr>
          <w:p w:rsidR="0085581F" w:rsidRPr="007A093E" w:rsidRDefault="0085581F" w:rsidP="00D229C9">
            <w:pPr>
              <w:tabs>
                <w:tab w:val="left" w:pos="708"/>
              </w:tabs>
              <w:suppressAutoHyphens/>
              <w:spacing w:after="0"/>
              <w:ind w:left="137" w:right="151" w:firstLine="0"/>
              <w:jc w:val="left"/>
              <w:rPr>
                <w:color w:val="0070C0"/>
                <w:sz w:val="20"/>
                <w:lang w:eastAsia="en-US"/>
              </w:rPr>
            </w:pPr>
            <w:r w:rsidRPr="007A093E">
              <w:rPr>
                <w:color w:val="0070C0"/>
                <w:sz w:val="20"/>
                <w:lang w:eastAsia="en-US"/>
              </w:rPr>
              <w:t>Реконструкция комплекса зданий ГБУЗ «Детская областная больница Калининградской области»</w:t>
            </w:r>
          </w:p>
        </w:tc>
        <w:tc>
          <w:tcPr>
            <w:tcW w:w="2409" w:type="dxa"/>
            <w:tcBorders>
              <w:top w:val="single" w:sz="4" w:space="0" w:color="auto"/>
              <w:left w:val="single" w:sz="4" w:space="0" w:color="auto"/>
              <w:bottom w:val="single" w:sz="4" w:space="0" w:color="auto"/>
              <w:right w:val="single" w:sz="4" w:space="0" w:color="auto"/>
            </w:tcBorders>
          </w:tcPr>
          <w:p w:rsidR="0085581F" w:rsidRPr="007A093E" w:rsidRDefault="0085581F" w:rsidP="00D229C9">
            <w:pPr>
              <w:tabs>
                <w:tab w:val="left" w:pos="708"/>
              </w:tabs>
              <w:suppressAutoHyphens/>
              <w:spacing w:after="0"/>
              <w:ind w:left="137" w:right="151" w:firstLine="0"/>
              <w:jc w:val="left"/>
              <w:rPr>
                <w:color w:val="0070C0"/>
                <w:sz w:val="20"/>
                <w:lang w:eastAsia="en-US"/>
              </w:rPr>
            </w:pPr>
            <w:r w:rsidRPr="007A093E">
              <w:rPr>
                <w:color w:val="0070C0"/>
                <w:sz w:val="20"/>
                <w:lang w:eastAsia="en-US"/>
              </w:rPr>
              <w:t xml:space="preserve">г. Калининград, </w:t>
            </w:r>
          </w:p>
          <w:p w:rsidR="0085581F" w:rsidRPr="007A093E" w:rsidRDefault="0085581F" w:rsidP="00D229C9">
            <w:pPr>
              <w:tabs>
                <w:tab w:val="left" w:pos="708"/>
              </w:tabs>
              <w:suppressAutoHyphens/>
              <w:spacing w:after="0"/>
              <w:ind w:left="137" w:right="151" w:firstLine="0"/>
              <w:jc w:val="left"/>
              <w:rPr>
                <w:color w:val="0070C0"/>
                <w:sz w:val="20"/>
                <w:lang w:eastAsia="en-US"/>
              </w:rPr>
            </w:pPr>
            <w:r w:rsidRPr="007A093E">
              <w:rPr>
                <w:color w:val="0070C0"/>
                <w:sz w:val="20"/>
                <w:lang w:eastAsia="en-US"/>
              </w:rPr>
              <w:t>ул. Дмитрия Донского, д. 27</w:t>
            </w:r>
          </w:p>
        </w:tc>
        <w:tc>
          <w:tcPr>
            <w:tcW w:w="2835" w:type="dxa"/>
            <w:tcBorders>
              <w:top w:val="single" w:sz="4" w:space="0" w:color="auto"/>
              <w:left w:val="single" w:sz="4" w:space="0" w:color="auto"/>
              <w:bottom w:val="single" w:sz="4" w:space="0" w:color="auto"/>
              <w:right w:val="single" w:sz="4" w:space="0" w:color="auto"/>
            </w:tcBorders>
          </w:tcPr>
          <w:p w:rsidR="0085581F" w:rsidRPr="008449B7" w:rsidRDefault="0085581F" w:rsidP="00D229C9">
            <w:pPr>
              <w:tabs>
                <w:tab w:val="left" w:pos="708"/>
              </w:tabs>
              <w:suppressAutoHyphens/>
              <w:spacing w:after="0"/>
              <w:ind w:left="137" w:right="151" w:firstLine="0"/>
              <w:jc w:val="left"/>
              <w:rPr>
                <w:sz w:val="20"/>
                <w:lang w:eastAsia="en-US"/>
              </w:rPr>
            </w:pPr>
            <w:r w:rsidRPr="008449B7">
              <w:rPr>
                <w:sz w:val="20"/>
                <w:lang w:eastAsia="en-US"/>
              </w:rPr>
              <w:t>По заданию на проектирование</w:t>
            </w:r>
          </w:p>
        </w:tc>
        <w:tc>
          <w:tcPr>
            <w:tcW w:w="2552" w:type="dxa"/>
            <w:tcBorders>
              <w:top w:val="single" w:sz="4" w:space="0" w:color="auto"/>
              <w:left w:val="single" w:sz="4" w:space="0" w:color="auto"/>
              <w:bottom w:val="single" w:sz="4" w:space="0" w:color="auto"/>
              <w:right w:val="single" w:sz="4" w:space="0" w:color="auto"/>
            </w:tcBorders>
          </w:tcPr>
          <w:p w:rsidR="0085581F" w:rsidRPr="008449B7" w:rsidRDefault="0085581F" w:rsidP="00D229C9">
            <w:pPr>
              <w:tabs>
                <w:tab w:val="left" w:pos="708"/>
              </w:tabs>
              <w:suppressAutoHyphens/>
              <w:spacing w:after="0"/>
              <w:ind w:left="137" w:right="151" w:firstLine="0"/>
              <w:jc w:val="left"/>
              <w:rPr>
                <w:sz w:val="20"/>
                <w:lang w:eastAsia="en-US"/>
              </w:rPr>
            </w:pPr>
            <w:r w:rsidRPr="008449B7">
              <w:rPr>
                <w:sz w:val="20"/>
                <w:lang w:eastAsia="en-US"/>
              </w:rPr>
              <w:t>Оказание медицинской помощи населению Калининградской области</w:t>
            </w:r>
          </w:p>
        </w:tc>
        <w:tc>
          <w:tcPr>
            <w:tcW w:w="1417" w:type="dxa"/>
            <w:tcBorders>
              <w:top w:val="single" w:sz="4" w:space="0" w:color="auto"/>
              <w:left w:val="single" w:sz="4" w:space="0" w:color="auto"/>
              <w:bottom w:val="single" w:sz="4" w:space="0" w:color="auto"/>
              <w:right w:val="single" w:sz="4" w:space="0" w:color="auto"/>
            </w:tcBorders>
          </w:tcPr>
          <w:p w:rsidR="0085581F" w:rsidRPr="008449B7" w:rsidRDefault="0085581F" w:rsidP="00D229C9">
            <w:pPr>
              <w:tabs>
                <w:tab w:val="left" w:pos="708"/>
              </w:tabs>
              <w:suppressAutoHyphens/>
              <w:spacing w:after="0"/>
              <w:ind w:right="151" w:firstLine="0"/>
              <w:jc w:val="center"/>
              <w:rPr>
                <w:sz w:val="20"/>
                <w:lang w:eastAsia="en-US"/>
              </w:rPr>
            </w:pPr>
            <w:r w:rsidRPr="008449B7">
              <w:rPr>
                <w:sz w:val="20"/>
                <w:lang w:eastAsia="en-US"/>
              </w:rPr>
              <w:t>До 2025</w:t>
            </w:r>
          </w:p>
        </w:tc>
        <w:tc>
          <w:tcPr>
            <w:tcW w:w="2127" w:type="dxa"/>
            <w:tcBorders>
              <w:top w:val="nil"/>
              <w:left w:val="single" w:sz="4" w:space="0" w:color="auto"/>
              <w:bottom w:val="nil"/>
              <w:right w:val="single" w:sz="4" w:space="0" w:color="auto"/>
            </w:tcBorders>
          </w:tcPr>
          <w:p w:rsidR="0085581F" w:rsidRPr="008449B7" w:rsidRDefault="0085581F" w:rsidP="00D229C9">
            <w:pPr>
              <w:tabs>
                <w:tab w:val="left" w:pos="708"/>
              </w:tabs>
              <w:suppressAutoHyphens/>
              <w:spacing w:after="0"/>
              <w:ind w:left="142" w:right="151" w:firstLine="0"/>
              <w:jc w:val="center"/>
              <w:rPr>
                <w:sz w:val="20"/>
                <w:lang w:eastAsia="en-US"/>
              </w:rPr>
            </w:pPr>
          </w:p>
        </w:tc>
      </w:tr>
      <w:tr w:rsidR="0085581F" w:rsidRPr="008449B7" w:rsidTr="0085581F">
        <w:trPr>
          <w:trHeight w:val="959"/>
          <w:jc w:val="center"/>
        </w:trPr>
        <w:tc>
          <w:tcPr>
            <w:tcW w:w="425"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8</w:t>
            </w:r>
          </w:p>
        </w:tc>
        <w:tc>
          <w:tcPr>
            <w:tcW w:w="3398" w:type="dxa"/>
            <w:tcBorders>
              <w:top w:val="single" w:sz="4" w:space="0" w:color="auto"/>
              <w:left w:val="single" w:sz="4" w:space="0" w:color="auto"/>
              <w:bottom w:val="single" w:sz="4" w:space="0" w:color="auto"/>
              <w:right w:val="single" w:sz="4" w:space="0" w:color="auto"/>
            </w:tcBorders>
          </w:tcPr>
          <w:p w:rsidR="0085581F" w:rsidRPr="007A093E" w:rsidRDefault="0085581F" w:rsidP="00D229C9">
            <w:pPr>
              <w:tabs>
                <w:tab w:val="left" w:pos="708"/>
              </w:tabs>
              <w:suppressAutoHyphens/>
              <w:spacing w:after="0"/>
              <w:ind w:left="137" w:right="151" w:firstLine="0"/>
              <w:jc w:val="left"/>
              <w:rPr>
                <w:color w:val="0070C0"/>
                <w:sz w:val="20"/>
                <w:lang w:eastAsia="en-US"/>
              </w:rPr>
            </w:pPr>
            <w:r w:rsidRPr="007A093E">
              <w:rPr>
                <w:color w:val="0070C0"/>
                <w:sz w:val="20"/>
                <w:lang w:eastAsia="en-US"/>
              </w:rPr>
              <w:t>Реконструкция отделения неврологии ГБУЗ «Детская областная больница Калининградской области»</w:t>
            </w:r>
          </w:p>
        </w:tc>
        <w:tc>
          <w:tcPr>
            <w:tcW w:w="2409" w:type="dxa"/>
            <w:tcBorders>
              <w:top w:val="single" w:sz="4" w:space="0" w:color="auto"/>
              <w:left w:val="single" w:sz="4" w:space="0" w:color="auto"/>
              <w:bottom w:val="single" w:sz="4" w:space="0" w:color="auto"/>
              <w:right w:val="single" w:sz="4" w:space="0" w:color="auto"/>
            </w:tcBorders>
          </w:tcPr>
          <w:p w:rsidR="0085581F" w:rsidRPr="007A093E" w:rsidRDefault="0085581F" w:rsidP="00D229C9">
            <w:pPr>
              <w:tabs>
                <w:tab w:val="left" w:pos="708"/>
              </w:tabs>
              <w:suppressAutoHyphens/>
              <w:spacing w:after="0"/>
              <w:ind w:left="137" w:right="151" w:firstLine="0"/>
              <w:jc w:val="left"/>
              <w:rPr>
                <w:color w:val="0070C0"/>
                <w:sz w:val="20"/>
                <w:lang w:eastAsia="en-US"/>
              </w:rPr>
            </w:pPr>
            <w:r w:rsidRPr="007A093E">
              <w:rPr>
                <w:color w:val="0070C0"/>
                <w:sz w:val="20"/>
                <w:lang w:eastAsia="en-US"/>
              </w:rPr>
              <w:t xml:space="preserve">г. Калининград, </w:t>
            </w:r>
          </w:p>
          <w:p w:rsidR="0085581F" w:rsidRPr="007A093E" w:rsidRDefault="0085581F" w:rsidP="00D229C9">
            <w:pPr>
              <w:tabs>
                <w:tab w:val="left" w:pos="708"/>
              </w:tabs>
              <w:suppressAutoHyphens/>
              <w:spacing w:after="0"/>
              <w:ind w:left="137" w:right="151" w:firstLine="0"/>
              <w:jc w:val="left"/>
              <w:rPr>
                <w:color w:val="0070C0"/>
                <w:sz w:val="20"/>
                <w:lang w:eastAsia="en-US"/>
              </w:rPr>
            </w:pPr>
            <w:r w:rsidRPr="007A093E">
              <w:rPr>
                <w:color w:val="0070C0"/>
                <w:sz w:val="20"/>
                <w:lang w:eastAsia="en-US"/>
              </w:rPr>
              <w:t>ул. Дмитрия Донского, д. 27</w:t>
            </w:r>
          </w:p>
        </w:tc>
        <w:tc>
          <w:tcPr>
            <w:tcW w:w="2835" w:type="dxa"/>
            <w:tcBorders>
              <w:top w:val="single" w:sz="4" w:space="0" w:color="auto"/>
              <w:left w:val="single" w:sz="4" w:space="0" w:color="auto"/>
              <w:bottom w:val="single" w:sz="4" w:space="0" w:color="auto"/>
              <w:right w:val="single" w:sz="4" w:space="0" w:color="auto"/>
            </w:tcBorders>
          </w:tcPr>
          <w:p w:rsidR="0085581F" w:rsidRPr="008449B7" w:rsidRDefault="0085581F" w:rsidP="00D229C9">
            <w:pPr>
              <w:tabs>
                <w:tab w:val="left" w:pos="708"/>
              </w:tabs>
              <w:suppressAutoHyphens/>
              <w:spacing w:after="0"/>
              <w:ind w:left="137" w:right="151" w:firstLine="0"/>
              <w:jc w:val="left"/>
              <w:rPr>
                <w:sz w:val="20"/>
                <w:lang w:eastAsia="en-US"/>
              </w:rPr>
            </w:pPr>
            <w:r w:rsidRPr="008449B7">
              <w:rPr>
                <w:sz w:val="20"/>
                <w:lang w:eastAsia="en-US"/>
              </w:rPr>
              <w:t>По заданию на проектирование</w:t>
            </w:r>
          </w:p>
        </w:tc>
        <w:tc>
          <w:tcPr>
            <w:tcW w:w="2552" w:type="dxa"/>
            <w:tcBorders>
              <w:top w:val="single" w:sz="4" w:space="0" w:color="auto"/>
              <w:left w:val="single" w:sz="4" w:space="0" w:color="auto"/>
              <w:bottom w:val="single" w:sz="4" w:space="0" w:color="auto"/>
              <w:right w:val="single" w:sz="4" w:space="0" w:color="auto"/>
            </w:tcBorders>
          </w:tcPr>
          <w:p w:rsidR="0085581F" w:rsidRPr="008449B7" w:rsidRDefault="0085581F" w:rsidP="00D229C9">
            <w:pPr>
              <w:tabs>
                <w:tab w:val="left" w:pos="708"/>
              </w:tabs>
              <w:suppressAutoHyphens/>
              <w:spacing w:after="0"/>
              <w:ind w:left="137" w:right="151" w:firstLine="0"/>
              <w:jc w:val="left"/>
              <w:rPr>
                <w:sz w:val="20"/>
                <w:lang w:eastAsia="en-US"/>
              </w:rPr>
            </w:pPr>
            <w:r w:rsidRPr="008449B7">
              <w:rPr>
                <w:sz w:val="20"/>
                <w:lang w:eastAsia="en-US"/>
              </w:rPr>
              <w:t>Оказание медицинской помощи населению Калининградской области</w:t>
            </w:r>
          </w:p>
        </w:tc>
        <w:tc>
          <w:tcPr>
            <w:tcW w:w="1417" w:type="dxa"/>
            <w:tcBorders>
              <w:top w:val="single" w:sz="4" w:space="0" w:color="auto"/>
              <w:left w:val="single" w:sz="4" w:space="0" w:color="auto"/>
              <w:bottom w:val="single" w:sz="4" w:space="0" w:color="auto"/>
              <w:right w:val="single" w:sz="4" w:space="0" w:color="auto"/>
            </w:tcBorders>
          </w:tcPr>
          <w:p w:rsidR="0085581F" w:rsidRPr="008449B7" w:rsidRDefault="0085581F" w:rsidP="00D229C9">
            <w:pPr>
              <w:tabs>
                <w:tab w:val="left" w:pos="708"/>
              </w:tabs>
              <w:suppressAutoHyphens/>
              <w:spacing w:after="0"/>
              <w:ind w:right="151" w:firstLine="0"/>
              <w:jc w:val="center"/>
              <w:rPr>
                <w:sz w:val="20"/>
                <w:lang w:eastAsia="en-US"/>
              </w:rPr>
            </w:pPr>
            <w:r w:rsidRPr="008449B7">
              <w:rPr>
                <w:sz w:val="20"/>
                <w:lang w:eastAsia="en-US"/>
              </w:rPr>
              <w:t>До 2025</w:t>
            </w:r>
          </w:p>
        </w:tc>
        <w:tc>
          <w:tcPr>
            <w:tcW w:w="2127" w:type="dxa"/>
            <w:tcBorders>
              <w:top w:val="nil"/>
              <w:left w:val="single" w:sz="4" w:space="0" w:color="auto"/>
              <w:bottom w:val="nil"/>
              <w:right w:val="single" w:sz="4" w:space="0" w:color="auto"/>
            </w:tcBorders>
          </w:tcPr>
          <w:p w:rsidR="0085581F" w:rsidRPr="008449B7" w:rsidRDefault="0085581F" w:rsidP="00D229C9">
            <w:pPr>
              <w:tabs>
                <w:tab w:val="left" w:pos="708"/>
              </w:tabs>
              <w:suppressAutoHyphens/>
              <w:spacing w:after="0"/>
              <w:ind w:left="142" w:right="151" w:firstLine="0"/>
              <w:jc w:val="center"/>
              <w:rPr>
                <w:sz w:val="20"/>
                <w:lang w:eastAsia="en-US"/>
              </w:rPr>
            </w:pPr>
          </w:p>
        </w:tc>
      </w:tr>
      <w:tr w:rsidR="0085581F" w:rsidRPr="008449B7" w:rsidTr="0085581F">
        <w:trPr>
          <w:trHeight w:val="688"/>
          <w:jc w:val="center"/>
        </w:trPr>
        <w:tc>
          <w:tcPr>
            <w:tcW w:w="425"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9</w:t>
            </w:r>
          </w:p>
        </w:tc>
        <w:tc>
          <w:tcPr>
            <w:tcW w:w="3398" w:type="dxa"/>
            <w:tcBorders>
              <w:top w:val="single" w:sz="4" w:space="0" w:color="auto"/>
              <w:left w:val="single" w:sz="4" w:space="0" w:color="auto"/>
              <w:bottom w:val="single" w:sz="4" w:space="0" w:color="auto"/>
              <w:right w:val="single" w:sz="4" w:space="0" w:color="auto"/>
            </w:tcBorders>
          </w:tcPr>
          <w:p w:rsidR="0085581F" w:rsidRPr="007A093E" w:rsidRDefault="0085581F" w:rsidP="00D229C9">
            <w:pPr>
              <w:tabs>
                <w:tab w:val="left" w:pos="708"/>
              </w:tabs>
              <w:suppressAutoHyphens/>
              <w:spacing w:after="0"/>
              <w:ind w:left="137" w:right="151" w:firstLine="0"/>
              <w:jc w:val="left"/>
              <w:rPr>
                <w:color w:val="0070C0"/>
                <w:sz w:val="20"/>
                <w:lang w:eastAsia="en-US"/>
              </w:rPr>
            </w:pPr>
            <w:r w:rsidRPr="007A093E">
              <w:rPr>
                <w:color w:val="0070C0"/>
                <w:sz w:val="20"/>
                <w:lang w:eastAsia="en-US"/>
              </w:rPr>
              <w:t xml:space="preserve">Реконструкция здания </w:t>
            </w:r>
          </w:p>
          <w:p w:rsidR="0085581F" w:rsidRPr="007A093E" w:rsidRDefault="0085581F" w:rsidP="00D229C9">
            <w:pPr>
              <w:tabs>
                <w:tab w:val="left" w:pos="708"/>
              </w:tabs>
              <w:suppressAutoHyphens/>
              <w:spacing w:after="0"/>
              <w:ind w:left="137" w:right="151" w:firstLine="0"/>
              <w:jc w:val="left"/>
              <w:rPr>
                <w:color w:val="0070C0"/>
                <w:sz w:val="20"/>
                <w:lang w:eastAsia="en-US"/>
              </w:rPr>
            </w:pPr>
            <w:r w:rsidRPr="007A093E">
              <w:rPr>
                <w:color w:val="0070C0"/>
                <w:sz w:val="20"/>
                <w:lang w:eastAsia="en-US"/>
              </w:rPr>
              <w:t>ГБУЗ «Городская больница скорой медицинской помощи»</w:t>
            </w:r>
          </w:p>
        </w:tc>
        <w:tc>
          <w:tcPr>
            <w:tcW w:w="2409" w:type="dxa"/>
            <w:tcBorders>
              <w:top w:val="single" w:sz="4" w:space="0" w:color="auto"/>
              <w:left w:val="single" w:sz="4" w:space="0" w:color="auto"/>
              <w:bottom w:val="single" w:sz="4" w:space="0" w:color="auto"/>
              <w:right w:val="single" w:sz="4" w:space="0" w:color="auto"/>
            </w:tcBorders>
          </w:tcPr>
          <w:p w:rsidR="0085581F" w:rsidRPr="007A093E" w:rsidRDefault="0085581F" w:rsidP="00D229C9">
            <w:pPr>
              <w:tabs>
                <w:tab w:val="left" w:pos="708"/>
              </w:tabs>
              <w:suppressAutoHyphens/>
              <w:spacing w:after="0"/>
              <w:ind w:left="137" w:right="151" w:firstLine="0"/>
              <w:jc w:val="left"/>
              <w:rPr>
                <w:color w:val="0070C0"/>
                <w:sz w:val="20"/>
                <w:lang w:eastAsia="en-US"/>
              </w:rPr>
            </w:pPr>
            <w:r w:rsidRPr="007A093E">
              <w:rPr>
                <w:color w:val="0070C0"/>
                <w:sz w:val="20"/>
                <w:lang w:eastAsia="en-US"/>
              </w:rPr>
              <w:t xml:space="preserve">г. Калининград, </w:t>
            </w:r>
          </w:p>
          <w:p w:rsidR="0085581F" w:rsidRPr="007A093E" w:rsidRDefault="0085581F" w:rsidP="00D229C9">
            <w:pPr>
              <w:tabs>
                <w:tab w:val="left" w:pos="708"/>
              </w:tabs>
              <w:suppressAutoHyphens/>
              <w:spacing w:after="0"/>
              <w:ind w:left="137" w:right="151" w:firstLine="0"/>
              <w:jc w:val="left"/>
              <w:rPr>
                <w:color w:val="0070C0"/>
                <w:sz w:val="20"/>
                <w:lang w:eastAsia="en-US"/>
              </w:rPr>
            </w:pPr>
            <w:r w:rsidRPr="007A093E">
              <w:rPr>
                <w:color w:val="0070C0"/>
                <w:sz w:val="20"/>
                <w:lang w:eastAsia="en-US"/>
              </w:rPr>
              <w:t>ул. А. Невского, д. 90</w:t>
            </w:r>
          </w:p>
        </w:tc>
        <w:tc>
          <w:tcPr>
            <w:tcW w:w="2835" w:type="dxa"/>
            <w:tcBorders>
              <w:top w:val="single" w:sz="4" w:space="0" w:color="auto"/>
              <w:left w:val="single" w:sz="4" w:space="0" w:color="auto"/>
              <w:bottom w:val="single" w:sz="4" w:space="0" w:color="auto"/>
              <w:right w:val="single" w:sz="4" w:space="0" w:color="auto"/>
            </w:tcBorders>
          </w:tcPr>
          <w:p w:rsidR="0085581F" w:rsidRPr="008449B7" w:rsidRDefault="0085581F" w:rsidP="00D229C9">
            <w:pPr>
              <w:tabs>
                <w:tab w:val="left" w:pos="708"/>
              </w:tabs>
              <w:suppressAutoHyphens/>
              <w:spacing w:after="0"/>
              <w:ind w:left="137" w:right="151" w:firstLine="0"/>
              <w:jc w:val="left"/>
              <w:rPr>
                <w:sz w:val="20"/>
                <w:lang w:eastAsia="en-US"/>
              </w:rPr>
            </w:pPr>
          </w:p>
        </w:tc>
        <w:tc>
          <w:tcPr>
            <w:tcW w:w="2552" w:type="dxa"/>
            <w:tcBorders>
              <w:top w:val="single" w:sz="4" w:space="0" w:color="auto"/>
              <w:left w:val="single" w:sz="4" w:space="0" w:color="auto"/>
              <w:bottom w:val="single" w:sz="4" w:space="0" w:color="auto"/>
              <w:right w:val="single" w:sz="4" w:space="0" w:color="auto"/>
            </w:tcBorders>
          </w:tcPr>
          <w:p w:rsidR="0085581F" w:rsidRPr="008449B7" w:rsidRDefault="0085581F" w:rsidP="00D229C9">
            <w:pPr>
              <w:tabs>
                <w:tab w:val="left" w:pos="708"/>
              </w:tabs>
              <w:suppressAutoHyphens/>
              <w:spacing w:after="0"/>
              <w:ind w:left="137" w:right="151" w:firstLine="0"/>
              <w:jc w:val="left"/>
              <w:rPr>
                <w:sz w:val="20"/>
                <w:lang w:eastAsia="en-US"/>
              </w:rPr>
            </w:pPr>
            <w:r w:rsidRPr="008449B7">
              <w:rPr>
                <w:sz w:val="20"/>
                <w:lang w:eastAsia="en-US"/>
              </w:rPr>
              <w:t>Оказание медицинской помощи населению Калининградской области</w:t>
            </w:r>
          </w:p>
        </w:tc>
        <w:tc>
          <w:tcPr>
            <w:tcW w:w="1417" w:type="dxa"/>
            <w:tcBorders>
              <w:top w:val="single" w:sz="4" w:space="0" w:color="auto"/>
              <w:left w:val="single" w:sz="4" w:space="0" w:color="auto"/>
              <w:bottom w:val="single" w:sz="4" w:space="0" w:color="auto"/>
              <w:right w:val="single" w:sz="4" w:space="0" w:color="auto"/>
            </w:tcBorders>
          </w:tcPr>
          <w:p w:rsidR="0085581F" w:rsidRPr="008449B7" w:rsidRDefault="0085581F" w:rsidP="00D229C9">
            <w:pPr>
              <w:tabs>
                <w:tab w:val="left" w:pos="708"/>
              </w:tabs>
              <w:suppressAutoHyphens/>
              <w:spacing w:after="0"/>
              <w:ind w:right="151" w:firstLine="0"/>
              <w:jc w:val="center"/>
              <w:rPr>
                <w:sz w:val="20"/>
                <w:lang w:eastAsia="en-US"/>
              </w:rPr>
            </w:pPr>
            <w:r w:rsidRPr="008449B7">
              <w:rPr>
                <w:sz w:val="20"/>
                <w:lang w:eastAsia="en-US"/>
              </w:rPr>
              <w:t xml:space="preserve">2017-2018 </w:t>
            </w:r>
          </w:p>
        </w:tc>
        <w:tc>
          <w:tcPr>
            <w:tcW w:w="2127" w:type="dxa"/>
            <w:tcBorders>
              <w:top w:val="nil"/>
              <w:left w:val="single" w:sz="4" w:space="0" w:color="auto"/>
              <w:bottom w:val="single" w:sz="4" w:space="0" w:color="auto"/>
              <w:right w:val="single" w:sz="4" w:space="0" w:color="auto"/>
            </w:tcBorders>
          </w:tcPr>
          <w:p w:rsidR="0085581F" w:rsidRPr="008449B7" w:rsidRDefault="0085581F" w:rsidP="00D229C9">
            <w:pPr>
              <w:tabs>
                <w:tab w:val="left" w:pos="708"/>
              </w:tabs>
              <w:suppressAutoHyphens/>
              <w:spacing w:after="0"/>
              <w:ind w:left="142" w:right="151" w:firstLine="0"/>
              <w:jc w:val="center"/>
              <w:rPr>
                <w:sz w:val="20"/>
                <w:lang w:eastAsia="en-US"/>
              </w:rPr>
            </w:pPr>
          </w:p>
        </w:tc>
      </w:tr>
      <w:tr w:rsidR="0085581F" w:rsidRPr="008449B7" w:rsidTr="0085581F">
        <w:trPr>
          <w:trHeight w:val="1137"/>
          <w:jc w:val="center"/>
        </w:trPr>
        <w:tc>
          <w:tcPr>
            <w:tcW w:w="425"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lastRenderedPageBreak/>
              <w:t>10</w:t>
            </w:r>
          </w:p>
        </w:tc>
        <w:tc>
          <w:tcPr>
            <w:tcW w:w="3398" w:type="dxa"/>
            <w:tcBorders>
              <w:top w:val="single" w:sz="4" w:space="0" w:color="auto"/>
              <w:left w:val="single" w:sz="4" w:space="0" w:color="auto"/>
              <w:bottom w:val="single" w:sz="4" w:space="0" w:color="auto"/>
              <w:right w:val="single" w:sz="4" w:space="0" w:color="auto"/>
            </w:tcBorders>
          </w:tcPr>
          <w:p w:rsidR="0085581F" w:rsidRPr="007A093E" w:rsidRDefault="0085581F" w:rsidP="00D229C9">
            <w:pPr>
              <w:tabs>
                <w:tab w:val="left" w:pos="708"/>
              </w:tabs>
              <w:suppressAutoHyphens/>
              <w:spacing w:after="0"/>
              <w:ind w:left="137" w:right="151" w:firstLine="0"/>
              <w:jc w:val="left"/>
              <w:rPr>
                <w:color w:val="0070C0"/>
                <w:sz w:val="20"/>
                <w:lang w:eastAsia="en-US"/>
              </w:rPr>
            </w:pPr>
            <w:r w:rsidRPr="007A093E">
              <w:rPr>
                <w:color w:val="0070C0"/>
                <w:sz w:val="20"/>
                <w:lang w:eastAsia="en-US"/>
              </w:rPr>
              <w:t xml:space="preserve">Завершение строительства лечебно-диагностического корпуса и палатного корпуса противотуберкулезного диспансера Калининградской области </w:t>
            </w:r>
          </w:p>
        </w:tc>
        <w:tc>
          <w:tcPr>
            <w:tcW w:w="2409" w:type="dxa"/>
            <w:tcBorders>
              <w:top w:val="single" w:sz="4" w:space="0" w:color="auto"/>
              <w:left w:val="single" w:sz="4" w:space="0" w:color="auto"/>
              <w:bottom w:val="single" w:sz="4" w:space="0" w:color="auto"/>
              <w:right w:val="single" w:sz="4" w:space="0" w:color="auto"/>
            </w:tcBorders>
          </w:tcPr>
          <w:p w:rsidR="0085581F" w:rsidRPr="007A093E" w:rsidRDefault="0085581F" w:rsidP="00D229C9">
            <w:pPr>
              <w:tabs>
                <w:tab w:val="left" w:pos="708"/>
              </w:tabs>
              <w:suppressAutoHyphens/>
              <w:spacing w:after="0"/>
              <w:ind w:left="137" w:right="151" w:firstLine="0"/>
              <w:jc w:val="left"/>
              <w:rPr>
                <w:color w:val="0070C0"/>
                <w:sz w:val="20"/>
                <w:lang w:eastAsia="en-US"/>
              </w:rPr>
            </w:pPr>
            <w:r w:rsidRPr="007A093E">
              <w:rPr>
                <w:color w:val="0070C0"/>
                <w:sz w:val="20"/>
                <w:lang w:eastAsia="en-US"/>
              </w:rPr>
              <w:t xml:space="preserve">г. Калининград, </w:t>
            </w:r>
          </w:p>
          <w:p w:rsidR="0085581F" w:rsidRPr="007A093E" w:rsidRDefault="0085581F" w:rsidP="00D229C9">
            <w:pPr>
              <w:tabs>
                <w:tab w:val="left" w:pos="708"/>
              </w:tabs>
              <w:suppressAutoHyphens/>
              <w:spacing w:after="0"/>
              <w:ind w:left="137" w:right="151" w:firstLine="0"/>
              <w:jc w:val="left"/>
              <w:rPr>
                <w:color w:val="0070C0"/>
                <w:sz w:val="20"/>
                <w:lang w:eastAsia="en-US"/>
              </w:rPr>
            </w:pPr>
            <w:r w:rsidRPr="007A093E">
              <w:rPr>
                <w:color w:val="0070C0"/>
                <w:sz w:val="20"/>
                <w:lang w:eastAsia="en-US"/>
              </w:rPr>
              <w:t>ул. Дубовая Аллея, д. 5</w:t>
            </w:r>
          </w:p>
          <w:p w:rsidR="0085581F" w:rsidRPr="007A093E" w:rsidRDefault="0085581F" w:rsidP="00D229C9">
            <w:pPr>
              <w:tabs>
                <w:tab w:val="left" w:pos="708"/>
              </w:tabs>
              <w:suppressAutoHyphens/>
              <w:spacing w:after="0"/>
              <w:ind w:left="137" w:right="151" w:firstLine="0"/>
              <w:jc w:val="left"/>
              <w:rPr>
                <w:color w:val="0070C0"/>
                <w:sz w:val="20"/>
                <w:lang w:eastAsia="en-US"/>
              </w:rPr>
            </w:pPr>
            <w:r w:rsidRPr="007A093E">
              <w:rPr>
                <w:color w:val="0070C0"/>
                <w:sz w:val="20"/>
                <w:lang w:eastAsia="en-US"/>
              </w:rPr>
              <w:t xml:space="preserve"> </w:t>
            </w:r>
          </w:p>
        </w:tc>
        <w:tc>
          <w:tcPr>
            <w:tcW w:w="2835" w:type="dxa"/>
            <w:tcBorders>
              <w:top w:val="single" w:sz="4" w:space="0" w:color="auto"/>
              <w:left w:val="single" w:sz="4" w:space="0" w:color="auto"/>
              <w:bottom w:val="single" w:sz="4" w:space="0" w:color="auto"/>
              <w:right w:val="single" w:sz="4" w:space="0" w:color="auto"/>
            </w:tcBorders>
          </w:tcPr>
          <w:p w:rsidR="0085581F" w:rsidRPr="008449B7" w:rsidRDefault="0085581F" w:rsidP="00D229C9">
            <w:pPr>
              <w:tabs>
                <w:tab w:val="left" w:pos="708"/>
              </w:tabs>
              <w:suppressAutoHyphens/>
              <w:spacing w:after="0"/>
              <w:ind w:left="137" w:right="151" w:firstLine="0"/>
              <w:jc w:val="left"/>
              <w:rPr>
                <w:sz w:val="20"/>
                <w:lang w:eastAsia="en-US"/>
              </w:rPr>
            </w:pPr>
            <w:r w:rsidRPr="008449B7">
              <w:rPr>
                <w:sz w:val="20"/>
                <w:lang w:eastAsia="en-US"/>
              </w:rPr>
              <w:t>300 коек</w:t>
            </w:r>
          </w:p>
        </w:tc>
        <w:tc>
          <w:tcPr>
            <w:tcW w:w="2552" w:type="dxa"/>
            <w:tcBorders>
              <w:top w:val="single" w:sz="4" w:space="0" w:color="auto"/>
              <w:left w:val="single" w:sz="4" w:space="0" w:color="auto"/>
              <w:bottom w:val="single" w:sz="4" w:space="0" w:color="auto"/>
              <w:right w:val="single" w:sz="4" w:space="0" w:color="auto"/>
            </w:tcBorders>
          </w:tcPr>
          <w:p w:rsidR="0085581F" w:rsidRPr="008449B7" w:rsidRDefault="0085581F" w:rsidP="00D229C9">
            <w:pPr>
              <w:tabs>
                <w:tab w:val="left" w:pos="708"/>
              </w:tabs>
              <w:suppressAutoHyphens/>
              <w:spacing w:after="0"/>
              <w:ind w:left="137" w:right="151" w:firstLine="0"/>
              <w:jc w:val="left"/>
              <w:rPr>
                <w:sz w:val="20"/>
                <w:lang w:eastAsia="en-US"/>
              </w:rPr>
            </w:pPr>
            <w:r w:rsidRPr="008449B7">
              <w:rPr>
                <w:sz w:val="20"/>
                <w:lang w:eastAsia="en-US"/>
              </w:rPr>
              <w:t>Оказание медицинской помощи населению Калининградской области</w:t>
            </w:r>
          </w:p>
        </w:tc>
        <w:tc>
          <w:tcPr>
            <w:tcW w:w="1417" w:type="dxa"/>
            <w:tcBorders>
              <w:top w:val="single" w:sz="4" w:space="0" w:color="auto"/>
              <w:left w:val="single" w:sz="4" w:space="0" w:color="auto"/>
              <w:bottom w:val="single" w:sz="4" w:space="0" w:color="auto"/>
              <w:right w:val="single" w:sz="4" w:space="0" w:color="auto"/>
            </w:tcBorders>
          </w:tcPr>
          <w:p w:rsidR="0085581F" w:rsidRPr="008449B7" w:rsidRDefault="0085581F" w:rsidP="00D229C9">
            <w:pPr>
              <w:tabs>
                <w:tab w:val="left" w:pos="708"/>
              </w:tabs>
              <w:suppressAutoHyphens/>
              <w:spacing w:after="0"/>
              <w:ind w:right="151" w:firstLine="0"/>
              <w:jc w:val="center"/>
              <w:rPr>
                <w:sz w:val="20"/>
                <w:lang w:eastAsia="en-US"/>
              </w:rPr>
            </w:pPr>
            <w:r w:rsidRPr="008449B7">
              <w:rPr>
                <w:sz w:val="20"/>
                <w:lang w:eastAsia="en-US"/>
              </w:rPr>
              <w:t>До 2025</w:t>
            </w:r>
          </w:p>
        </w:tc>
        <w:tc>
          <w:tcPr>
            <w:tcW w:w="2127" w:type="dxa"/>
            <w:tcBorders>
              <w:top w:val="single" w:sz="4" w:space="0" w:color="auto"/>
              <w:left w:val="single" w:sz="4" w:space="0" w:color="auto"/>
              <w:bottom w:val="single" w:sz="4" w:space="0" w:color="auto"/>
              <w:right w:val="single" w:sz="4" w:space="0" w:color="auto"/>
            </w:tcBorders>
          </w:tcPr>
          <w:p w:rsidR="0085581F" w:rsidRPr="008449B7" w:rsidRDefault="0085581F" w:rsidP="00D229C9">
            <w:pPr>
              <w:tabs>
                <w:tab w:val="left" w:pos="708"/>
              </w:tabs>
              <w:suppressAutoHyphens/>
              <w:spacing w:after="0"/>
              <w:ind w:left="142" w:right="151" w:firstLine="0"/>
              <w:rPr>
                <w:sz w:val="20"/>
                <w:lang w:eastAsia="en-US"/>
              </w:rPr>
            </w:pPr>
            <w:r w:rsidRPr="008449B7">
              <w:rPr>
                <w:sz w:val="20"/>
                <w:lang w:eastAsia="en-US"/>
              </w:rPr>
              <w:t>Расположение объекта не менее чем в 100 м от территории жилой застройки</w:t>
            </w:r>
          </w:p>
        </w:tc>
      </w:tr>
      <w:tr w:rsidR="0085581F" w:rsidRPr="008449B7" w:rsidTr="0085581F">
        <w:trPr>
          <w:trHeight w:val="956"/>
          <w:jc w:val="center"/>
        </w:trPr>
        <w:tc>
          <w:tcPr>
            <w:tcW w:w="425"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11</w:t>
            </w:r>
          </w:p>
        </w:tc>
        <w:tc>
          <w:tcPr>
            <w:tcW w:w="3398" w:type="dxa"/>
            <w:tcBorders>
              <w:top w:val="single" w:sz="4" w:space="0" w:color="auto"/>
              <w:left w:val="single" w:sz="4" w:space="0" w:color="auto"/>
              <w:bottom w:val="single" w:sz="4" w:space="0" w:color="auto"/>
              <w:right w:val="single" w:sz="4" w:space="0" w:color="auto"/>
            </w:tcBorders>
          </w:tcPr>
          <w:p w:rsidR="0085581F" w:rsidRPr="007A093E" w:rsidRDefault="0085581F" w:rsidP="00D229C9">
            <w:pPr>
              <w:tabs>
                <w:tab w:val="left" w:pos="708"/>
              </w:tabs>
              <w:suppressAutoHyphens/>
              <w:spacing w:after="0"/>
              <w:ind w:left="137" w:right="151" w:firstLine="0"/>
              <w:jc w:val="left"/>
              <w:rPr>
                <w:color w:val="0070C0"/>
                <w:sz w:val="20"/>
                <w:lang w:eastAsia="en-US"/>
              </w:rPr>
            </w:pPr>
            <w:r w:rsidRPr="007A093E">
              <w:rPr>
                <w:color w:val="0070C0"/>
                <w:sz w:val="20"/>
                <w:lang w:eastAsia="en-US"/>
              </w:rPr>
              <w:t xml:space="preserve">Строительство многопрофильного межрегионального реабилитационного центра </w:t>
            </w:r>
          </w:p>
          <w:p w:rsidR="0085581F" w:rsidRPr="007A093E" w:rsidRDefault="0085581F" w:rsidP="00D229C9">
            <w:pPr>
              <w:tabs>
                <w:tab w:val="left" w:pos="708"/>
              </w:tabs>
              <w:suppressAutoHyphens/>
              <w:spacing w:after="0"/>
              <w:ind w:left="137" w:right="151" w:firstLine="0"/>
              <w:jc w:val="left"/>
              <w:rPr>
                <w:color w:val="0070C0"/>
                <w:sz w:val="20"/>
                <w:lang w:eastAsia="en-US"/>
              </w:rPr>
            </w:pPr>
            <w:r w:rsidRPr="007A093E">
              <w:rPr>
                <w:color w:val="0070C0"/>
                <w:sz w:val="20"/>
                <w:lang w:eastAsia="en-US"/>
              </w:rPr>
              <w:t>г. Калининграда</w:t>
            </w:r>
          </w:p>
        </w:tc>
        <w:tc>
          <w:tcPr>
            <w:tcW w:w="2409" w:type="dxa"/>
            <w:tcBorders>
              <w:top w:val="single" w:sz="4" w:space="0" w:color="auto"/>
              <w:left w:val="single" w:sz="4" w:space="0" w:color="auto"/>
              <w:bottom w:val="single" w:sz="4" w:space="0" w:color="auto"/>
              <w:right w:val="single" w:sz="4" w:space="0" w:color="auto"/>
            </w:tcBorders>
          </w:tcPr>
          <w:p w:rsidR="0085581F" w:rsidRPr="007A093E" w:rsidRDefault="0085581F" w:rsidP="00D229C9">
            <w:pPr>
              <w:tabs>
                <w:tab w:val="left" w:pos="708"/>
              </w:tabs>
              <w:suppressAutoHyphens/>
              <w:spacing w:after="0"/>
              <w:ind w:left="137" w:right="151" w:firstLine="0"/>
              <w:jc w:val="left"/>
              <w:rPr>
                <w:color w:val="0070C0"/>
                <w:sz w:val="20"/>
                <w:lang w:eastAsia="en-US"/>
              </w:rPr>
            </w:pPr>
            <w:r w:rsidRPr="007A093E">
              <w:rPr>
                <w:color w:val="0070C0"/>
                <w:sz w:val="20"/>
                <w:lang w:eastAsia="en-US"/>
              </w:rPr>
              <w:t xml:space="preserve">г. Калининград, </w:t>
            </w:r>
          </w:p>
          <w:p w:rsidR="0085581F" w:rsidRPr="007A093E" w:rsidRDefault="0085581F" w:rsidP="00D229C9">
            <w:pPr>
              <w:tabs>
                <w:tab w:val="left" w:pos="708"/>
              </w:tabs>
              <w:suppressAutoHyphens/>
              <w:spacing w:after="0"/>
              <w:ind w:left="137" w:right="151" w:firstLine="0"/>
              <w:jc w:val="left"/>
              <w:rPr>
                <w:color w:val="0070C0"/>
                <w:sz w:val="20"/>
                <w:lang w:eastAsia="en-US"/>
              </w:rPr>
            </w:pPr>
            <w:r w:rsidRPr="007A093E">
              <w:rPr>
                <w:color w:val="0070C0"/>
                <w:sz w:val="20"/>
                <w:lang w:eastAsia="en-US"/>
              </w:rPr>
              <w:t>ул. Больничная, д. 34, 36, 38, 38а</w:t>
            </w:r>
          </w:p>
        </w:tc>
        <w:tc>
          <w:tcPr>
            <w:tcW w:w="2835" w:type="dxa"/>
            <w:tcBorders>
              <w:top w:val="single" w:sz="4" w:space="0" w:color="auto"/>
              <w:left w:val="single" w:sz="4" w:space="0" w:color="auto"/>
              <w:bottom w:val="single" w:sz="4" w:space="0" w:color="auto"/>
              <w:right w:val="single" w:sz="4" w:space="0" w:color="auto"/>
            </w:tcBorders>
          </w:tcPr>
          <w:p w:rsidR="0085581F" w:rsidRPr="007A093E" w:rsidRDefault="0085581F" w:rsidP="00D229C9">
            <w:pPr>
              <w:tabs>
                <w:tab w:val="left" w:pos="708"/>
              </w:tabs>
              <w:suppressAutoHyphens/>
              <w:spacing w:after="0"/>
              <w:ind w:left="137" w:right="151" w:firstLine="0"/>
              <w:jc w:val="left"/>
              <w:rPr>
                <w:color w:val="0070C0"/>
                <w:sz w:val="20"/>
                <w:lang w:eastAsia="en-US"/>
              </w:rPr>
            </w:pPr>
            <w:r w:rsidRPr="007A093E">
              <w:rPr>
                <w:color w:val="0070C0"/>
                <w:sz w:val="20"/>
                <w:lang w:eastAsia="en-US"/>
              </w:rPr>
              <w:t xml:space="preserve">200 коек </w:t>
            </w:r>
          </w:p>
        </w:tc>
        <w:tc>
          <w:tcPr>
            <w:tcW w:w="2552" w:type="dxa"/>
            <w:tcBorders>
              <w:top w:val="single" w:sz="4" w:space="0" w:color="auto"/>
              <w:left w:val="single" w:sz="4" w:space="0" w:color="auto"/>
              <w:bottom w:val="single" w:sz="4" w:space="0" w:color="auto"/>
              <w:right w:val="single" w:sz="4" w:space="0" w:color="auto"/>
            </w:tcBorders>
          </w:tcPr>
          <w:p w:rsidR="0085581F" w:rsidRPr="008449B7" w:rsidRDefault="0085581F" w:rsidP="00D229C9">
            <w:pPr>
              <w:tabs>
                <w:tab w:val="left" w:pos="708"/>
              </w:tabs>
              <w:suppressAutoHyphens/>
              <w:spacing w:after="0"/>
              <w:ind w:left="137" w:right="151" w:firstLine="0"/>
              <w:jc w:val="left"/>
              <w:rPr>
                <w:sz w:val="20"/>
                <w:lang w:eastAsia="en-US"/>
              </w:rPr>
            </w:pPr>
            <w:r w:rsidRPr="008449B7">
              <w:rPr>
                <w:sz w:val="20"/>
                <w:lang w:eastAsia="en-US"/>
              </w:rPr>
              <w:t>Оказание медицинской помощи населению Калининградской области</w:t>
            </w:r>
          </w:p>
        </w:tc>
        <w:tc>
          <w:tcPr>
            <w:tcW w:w="1417" w:type="dxa"/>
            <w:tcBorders>
              <w:top w:val="single" w:sz="4" w:space="0" w:color="auto"/>
              <w:left w:val="single" w:sz="4" w:space="0" w:color="auto"/>
              <w:bottom w:val="single" w:sz="4" w:space="0" w:color="auto"/>
              <w:right w:val="single" w:sz="4" w:space="0" w:color="auto"/>
            </w:tcBorders>
          </w:tcPr>
          <w:p w:rsidR="0085581F" w:rsidRPr="008449B7" w:rsidRDefault="0085581F" w:rsidP="00D229C9">
            <w:pPr>
              <w:tabs>
                <w:tab w:val="left" w:pos="708"/>
              </w:tabs>
              <w:suppressAutoHyphens/>
              <w:spacing w:after="0"/>
              <w:ind w:right="151" w:firstLine="0"/>
              <w:jc w:val="center"/>
              <w:rPr>
                <w:sz w:val="20"/>
                <w:lang w:eastAsia="en-US"/>
              </w:rPr>
            </w:pPr>
            <w:r w:rsidRPr="008449B7">
              <w:rPr>
                <w:sz w:val="20"/>
                <w:lang w:eastAsia="en-US"/>
              </w:rPr>
              <w:t>2020-2025</w:t>
            </w:r>
          </w:p>
        </w:tc>
        <w:tc>
          <w:tcPr>
            <w:tcW w:w="2127" w:type="dxa"/>
            <w:tcBorders>
              <w:top w:val="single" w:sz="4" w:space="0" w:color="auto"/>
              <w:left w:val="single" w:sz="4" w:space="0" w:color="auto"/>
              <w:bottom w:val="nil"/>
              <w:right w:val="single" w:sz="4" w:space="0" w:color="auto"/>
            </w:tcBorders>
          </w:tcPr>
          <w:p w:rsidR="0085581F" w:rsidRPr="008449B7" w:rsidRDefault="0085581F" w:rsidP="00D229C9">
            <w:pPr>
              <w:tabs>
                <w:tab w:val="left" w:pos="708"/>
              </w:tabs>
              <w:suppressAutoHyphens/>
              <w:spacing w:after="0"/>
              <w:ind w:left="142" w:right="151" w:firstLine="0"/>
              <w:rPr>
                <w:sz w:val="20"/>
                <w:lang w:eastAsia="en-US"/>
              </w:rPr>
            </w:pPr>
            <w:r w:rsidRPr="008449B7">
              <w:rPr>
                <w:sz w:val="20"/>
                <w:lang w:eastAsia="en-US"/>
              </w:rPr>
              <w:t>Установление зон не требуется</w:t>
            </w:r>
          </w:p>
        </w:tc>
      </w:tr>
      <w:tr w:rsidR="0085581F" w:rsidRPr="008449B7" w:rsidTr="0085581F">
        <w:trPr>
          <w:trHeight w:val="423"/>
          <w:jc w:val="center"/>
        </w:trPr>
        <w:tc>
          <w:tcPr>
            <w:tcW w:w="425" w:type="dxa"/>
            <w:tcBorders>
              <w:bottom w:val="single" w:sz="4" w:space="0" w:color="auto"/>
            </w:tcBorders>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12</w:t>
            </w:r>
          </w:p>
        </w:tc>
        <w:tc>
          <w:tcPr>
            <w:tcW w:w="3398" w:type="dxa"/>
            <w:tcBorders>
              <w:top w:val="single" w:sz="4" w:space="0" w:color="auto"/>
              <w:left w:val="single" w:sz="4" w:space="0" w:color="auto"/>
              <w:bottom w:val="single" w:sz="4" w:space="0" w:color="auto"/>
              <w:right w:val="single" w:sz="4" w:space="0" w:color="auto"/>
            </w:tcBorders>
          </w:tcPr>
          <w:p w:rsidR="0085581F" w:rsidRPr="007A093E" w:rsidRDefault="0085581F" w:rsidP="00D229C9">
            <w:pPr>
              <w:tabs>
                <w:tab w:val="left" w:pos="708"/>
              </w:tabs>
              <w:suppressAutoHyphens/>
              <w:spacing w:after="0"/>
              <w:ind w:left="137" w:right="151" w:firstLine="0"/>
              <w:jc w:val="left"/>
              <w:rPr>
                <w:color w:val="0070C0"/>
                <w:sz w:val="20"/>
                <w:lang w:eastAsia="en-US"/>
              </w:rPr>
            </w:pPr>
            <w:r w:rsidRPr="007A093E">
              <w:rPr>
                <w:color w:val="0070C0"/>
                <w:sz w:val="20"/>
                <w:lang w:eastAsia="en-US"/>
              </w:rPr>
              <w:t>Реконструкция ГБУЗ «Областная клиническая больница»</w:t>
            </w:r>
          </w:p>
        </w:tc>
        <w:tc>
          <w:tcPr>
            <w:tcW w:w="2409" w:type="dxa"/>
            <w:tcBorders>
              <w:top w:val="single" w:sz="4" w:space="0" w:color="auto"/>
              <w:left w:val="single" w:sz="4" w:space="0" w:color="auto"/>
              <w:bottom w:val="single" w:sz="4" w:space="0" w:color="auto"/>
              <w:right w:val="single" w:sz="4" w:space="0" w:color="auto"/>
            </w:tcBorders>
          </w:tcPr>
          <w:p w:rsidR="0085581F" w:rsidRPr="007A093E" w:rsidRDefault="0085581F" w:rsidP="00D229C9">
            <w:pPr>
              <w:tabs>
                <w:tab w:val="left" w:pos="708"/>
              </w:tabs>
              <w:suppressAutoHyphens/>
              <w:spacing w:after="0"/>
              <w:ind w:left="137" w:right="151" w:firstLine="0"/>
              <w:jc w:val="left"/>
              <w:rPr>
                <w:color w:val="0070C0"/>
                <w:sz w:val="20"/>
                <w:lang w:eastAsia="en-US"/>
              </w:rPr>
            </w:pPr>
            <w:r w:rsidRPr="007A093E">
              <w:rPr>
                <w:color w:val="0070C0"/>
                <w:sz w:val="20"/>
                <w:lang w:eastAsia="en-US"/>
              </w:rPr>
              <w:t xml:space="preserve">г. Калининград, </w:t>
            </w:r>
          </w:p>
          <w:p w:rsidR="0085581F" w:rsidRPr="007A093E" w:rsidRDefault="0085581F" w:rsidP="00D229C9">
            <w:pPr>
              <w:tabs>
                <w:tab w:val="left" w:pos="708"/>
              </w:tabs>
              <w:suppressAutoHyphens/>
              <w:spacing w:after="0"/>
              <w:ind w:left="137" w:right="151" w:firstLine="0"/>
              <w:jc w:val="left"/>
              <w:rPr>
                <w:color w:val="0070C0"/>
                <w:sz w:val="20"/>
                <w:lang w:eastAsia="en-US"/>
              </w:rPr>
            </w:pPr>
            <w:r w:rsidRPr="007A093E">
              <w:rPr>
                <w:color w:val="0070C0"/>
                <w:sz w:val="20"/>
                <w:lang w:eastAsia="en-US"/>
              </w:rPr>
              <w:t>ул. Клиническая, д. 74</w:t>
            </w:r>
          </w:p>
        </w:tc>
        <w:tc>
          <w:tcPr>
            <w:tcW w:w="2835" w:type="dxa"/>
            <w:tcBorders>
              <w:top w:val="single" w:sz="4" w:space="0" w:color="auto"/>
              <w:left w:val="single" w:sz="4" w:space="0" w:color="auto"/>
              <w:bottom w:val="single" w:sz="4" w:space="0" w:color="auto"/>
              <w:right w:val="single" w:sz="4" w:space="0" w:color="auto"/>
            </w:tcBorders>
          </w:tcPr>
          <w:p w:rsidR="0085581F" w:rsidRPr="008449B7" w:rsidRDefault="0085581F" w:rsidP="00D229C9">
            <w:pPr>
              <w:tabs>
                <w:tab w:val="left" w:pos="708"/>
              </w:tabs>
              <w:suppressAutoHyphens/>
              <w:spacing w:after="0"/>
              <w:ind w:left="137" w:right="151" w:firstLine="0"/>
              <w:jc w:val="left"/>
              <w:rPr>
                <w:sz w:val="20"/>
                <w:lang w:eastAsia="en-US"/>
              </w:rPr>
            </w:pPr>
            <w:r w:rsidRPr="008449B7">
              <w:rPr>
                <w:sz w:val="20"/>
                <w:lang w:eastAsia="en-US"/>
              </w:rPr>
              <w:t>По заданию на проектирование</w:t>
            </w:r>
          </w:p>
        </w:tc>
        <w:tc>
          <w:tcPr>
            <w:tcW w:w="2552" w:type="dxa"/>
            <w:tcBorders>
              <w:top w:val="single" w:sz="4" w:space="0" w:color="auto"/>
              <w:left w:val="single" w:sz="4" w:space="0" w:color="auto"/>
              <w:bottom w:val="single" w:sz="4" w:space="0" w:color="auto"/>
              <w:right w:val="single" w:sz="4" w:space="0" w:color="auto"/>
            </w:tcBorders>
          </w:tcPr>
          <w:p w:rsidR="0085581F" w:rsidRPr="008449B7" w:rsidRDefault="0085581F" w:rsidP="00D229C9">
            <w:pPr>
              <w:tabs>
                <w:tab w:val="left" w:pos="708"/>
              </w:tabs>
              <w:suppressAutoHyphens/>
              <w:spacing w:after="0"/>
              <w:ind w:left="137" w:right="151" w:firstLine="0"/>
              <w:jc w:val="left"/>
              <w:rPr>
                <w:sz w:val="20"/>
                <w:lang w:eastAsia="en-US"/>
              </w:rPr>
            </w:pPr>
            <w:r w:rsidRPr="008449B7">
              <w:rPr>
                <w:sz w:val="20"/>
                <w:lang w:eastAsia="en-US"/>
              </w:rPr>
              <w:t>Оказание медицинской помощи населению Калининградской области</w:t>
            </w:r>
          </w:p>
        </w:tc>
        <w:tc>
          <w:tcPr>
            <w:tcW w:w="1417" w:type="dxa"/>
            <w:tcBorders>
              <w:top w:val="single" w:sz="4" w:space="0" w:color="auto"/>
              <w:left w:val="single" w:sz="4" w:space="0" w:color="auto"/>
              <w:bottom w:val="single" w:sz="4" w:space="0" w:color="auto"/>
              <w:right w:val="single" w:sz="4" w:space="0" w:color="auto"/>
            </w:tcBorders>
          </w:tcPr>
          <w:p w:rsidR="0085581F" w:rsidRPr="008449B7" w:rsidRDefault="0085581F" w:rsidP="00D229C9">
            <w:pPr>
              <w:tabs>
                <w:tab w:val="left" w:pos="708"/>
              </w:tabs>
              <w:suppressAutoHyphens/>
              <w:spacing w:after="0"/>
              <w:ind w:right="151" w:firstLine="0"/>
              <w:jc w:val="center"/>
              <w:rPr>
                <w:sz w:val="20"/>
                <w:lang w:eastAsia="en-US"/>
              </w:rPr>
            </w:pPr>
            <w:r w:rsidRPr="008449B7">
              <w:rPr>
                <w:sz w:val="20"/>
                <w:lang w:eastAsia="en-US"/>
              </w:rPr>
              <w:t>До 2025</w:t>
            </w:r>
          </w:p>
        </w:tc>
        <w:tc>
          <w:tcPr>
            <w:tcW w:w="2127" w:type="dxa"/>
            <w:tcBorders>
              <w:top w:val="nil"/>
              <w:left w:val="single" w:sz="4" w:space="0" w:color="auto"/>
              <w:bottom w:val="single" w:sz="4" w:space="0" w:color="auto"/>
              <w:right w:val="single" w:sz="4" w:space="0" w:color="auto"/>
            </w:tcBorders>
          </w:tcPr>
          <w:p w:rsidR="0085581F" w:rsidRPr="008449B7" w:rsidRDefault="0085581F" w:rsidP="00D229C9">
            <w:pPr>
              <w:tabs>
                <w:tab w:val="left" w:pos="708"/>
              </w:tabs>
              <w:suppressAutoHyphens/>
              <w:spacing w:after="0"/>
              <w:ind w:left="142" w:right="151" w:firstLine="0"/>
              <w:jc w:val="center"/>
              <w:rPr>
                <w:sz w:val="20"/>
                <w:lang w:eastAsia="en-US"/>
              </w:rPr>
            </w:pPr>
          </w:p>
        </w:tc>
      </w:tr>
      <w:tr w:rsidR="0085581F" w:rsidRPr="008449B7" w:rsidTr="0085581F">
        <w:trPr>
          <w:trHeight w:val="1000"/>
          <w:jc w:val="center"/>
        </w:trPr>
        <w:tc>
          <w:tcPr>
            <w:tcW w:w="425"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13</w:t>
            </w:r>
          </w:p>
        </w:tc>
        <w:tc>
          <w:tcPr>
            <w:tcW w:w="3398" w:type="dxa"/>
            <w:tcBorders>
              <w:top w:val="single" w:sz="4" w:space="0" w:color="auto"/>
              <w:left w:val="single" w:sz="4" w:space="0" w:color="auto"/>
              <w:bottom w:val="single" w:sz="4" w:space="0" w:color="auto"/>
              <w:right w:val="single" w:sz="4" w:space="0" w:color="auto"/>
            </w:tcBorders>
          </w:tcPr>
          <w:p w:rsidR="0085581F" w:rsidRPr="007A093E" w:rsidRDefault="0085581F" w:rsidP="00D229C9">
            <w:pPr>
              <w:tabs>
                <w:tab w:val="left" w:pos="708"/>
              </w:tabs>
              <w:suppressAutoHyphens/>
              <w:spacing w:after="0"/>
              <w:ind w:left="137" w:right="151" w:firstLine="0"/>
              <w:jc w:val="left"/>
              <w:rPr>
                <w:color w:val="0070C0"/>
                <w:sz w:val="20"/>
                <w:lang w:eastAsia="en-US"/>
              </w:rPr>
            </w:pPr>
            <w:r w:rsidRPr="007A093E">
              <w:rPr>
                <w:color w:val="0070C0"/>
                <w:sz w:val="20"/>
                <w:lang w:eastAsia="en-US"/>
              </w:rPr>
              <w:t>Хоспис</w:t>
            </w:r>
          </w:p>
        </w:tc>
        <w:tc>
          <w:tcPr>
            <w:tcW w:w="2409" w:type="dxa"/>
            <w:tcBorders>
              <w:top w:val="single" w:sz="4" w:space="0" w:color="auto"/>
              <w:left w:val="single" w:sz="4" w:space="0" w:color="auto"/>
              <w:bottom w:val="single" w:sz="4" w:space="0" w:color="auto"/>
              <w:right w:val="single" w:sz="4" w:space="0" w:color="auto"/>
            </w:tcBorders>
          </w:tcPr>
          <w:p w:rsidR="0085581F" w:rsidRPr="007A093E" w:rsidRDefault="0085581F" w:rsidP="00D229C9">
            <w:pPr>
              <w:tabs>
                <w:tab w:val="left" w:pos="708"/>
              </w:tabs>
              <w:suppressAutoHyphens/>
              <w:spacing w:after="0"/>
              <w:ind w:left="137" w:right="151" w:firstLine="0"/>
              <w:jc w:val="left"/>
              <w:rPr>
                <w:color w:val="0070C0"/>
                <w:sz w:val="20"/>
                <w:lang w:eastAsia="en-US"/>
              </w:rPr>
            </w:pPr>
            <w:r w:rsidRPr="007A093E">
              <w:rPr>
                <w:color w:val="0070C0"/>
                <w:sz w:val="20"/>
                <w:lang w:eastAsia="en-US"/>
              </w:rPr>
              <w:t xml:space="preserve">г. Калининград, </w:t>
            </w:r>
          </w:p>
          <w:p w:rsidR="0085581F" w:rsidRPr="007A093E" w:rsidRDefault="0085581F" w:rsidP="00D229C9">
            <w:pPr>
              <w:tabs>
                <w:tab w:val="left" w:pos="708"/>
              </w:tabs>
              <w:suppressAutoHyphens/>
              <w:spacing w:after="0"/>
              <w:ind w:left="137" w:right="151" w:firstLine="0"/>
              <w:jc w:val="left"/>
              <w:rPr>
                <w:color w:val="0070C0"/>
                <w:sz w:val="20"/>
                <w:lang w:eastAsia="en-US"/>
              </w:rPr>
            </w:pPr>
            <w:r w:rsidRPr="007A093E">
              <w:rPr>
                <w:color w:val="0070C0"/>
                <w:sz w:val="20"/>
                <w:lang w:eastAsia="en-US"/>
              </w:rPr>
              <w:t>ул. Дзержинского, на территории городской больницы № 2</w:t>
            </w:r>
          </w:p>
        </w:tc>
        <w:tc>
          <w:tcPr>
            <w:tcW w:w="2835" w:type="dxa"/>
            <w:tcBorders>
              <w:top w:val="single" w:sz="4" w:space="0" w:color="auto"/>
              <w:left w:val="single" w:sz="4" w:space="0" w:color="auto"/>
              <w:bottom w:val="single" w:sz="4" w:space="0" w:color="auto"/>
              <w:right w:val="single" w:sz="4" w:space="0" w:color="auto"/>
            </w:tcBorders>
          </w:tcPr>
          <w:p w:rsidR="0085581F" w:rsidRPr="008449B7" w:rsidRDefault="0085581F" w:rsidP="00D229C9">
            <w:pPr>
              <w:tabs>
                <w:tab w:val="left" w:pos="708"/>
              </w:tabs>
              <w:suppressAutoHyphens/>
              <w:spacing w:after="0"/>
              <w:ind w:left="137" w:right="151" w:firstLine="0"/>
              <w:jc w:val="left"/>
              <w:rPr>
                <w:sz w:val="20"/>
                <w:lang w:eastAsia="en-US"/>
              </w:rPr>
            </w:pPr>
            <w:r w:rsidRPr="008449B7">
              <w:rPr>
                <w:sz w:val="20"/>
                <w:lang w:eastAsia="en-US"/>
              </w:rPr>
              <w:t xml:space="preserve">70 коек </w:t>
            </w:r>
          </w:p>
        </w:tc>
        <w:tc>
          <w:tcPr>
            <w:tcW w:w="2552" w:type="dxa"/>
            <w:tcBorders>
              <w:top w:val="single" w:sz="4" w:space="0" w:color="auto"/>
              <w:left w:val="single" w:sz="4" w:space="0" w:color="auto"/>
              <w:bottom w:val="single" w:sz="4" w:space="0" w:color="auto"/>
              <w:right w:val="single" w:sz="4" w:space="0" w:color="auto"/>
            </w:tcBorders>
          </w:tcPr>
          <w:p w:rsidR="0085581F" w:rsidRPr="008449B7" w:rsidRDefault="0085581F" w:rsidP="00D229C9">
            <w:pPr>
              <w:tabs>
                <w:tab w:val="left" w:pos="708"/>
              </w:tabs>
              <w:suppressAutoHyphens/>
              <w:spacing w:after="0"/>
              <w:ind w:left="137" w:right="151" w:firstLine="0"/>
              <w:jc w:val="left"/>
              <w:rPr>
                <w:sz w:val="20"/>
                <w:lang w:eastAsia="en-US"/>
              </w:rPr>
            </w:pPr>
            <w:r w:rsidRPr="008449B7">
              <w:rPr>
                <w:sz w:val="20"/>
                <w:lang w:eastAsia="en-US"/>
              </w:rPr>
              <w:t>Оказание медицинской помощи населению Калининградской области</w:t>
            </w:r>
          </w:p>
        </w:tc>
        <w:tc>
          <w:tcPr>
            <w:tcW w:w="1417" w:type="dxa"/>
            <w:tcBorders>
              <w:top w:val="single" w:sz="4" w:space="0" w:color="auto"/>
              <w:left w:val="single" w:sz="4" w:space="0" w:color="auto"/>
              <w:bottom w:val="single" w:sz="4" w:space="0" w:color="auto"/>
              <w:right w:val="single" w:sz="4" w:space="0" w:color="auto"/>
            </w:tcBorders>
          </w:tcPr>
          <w:p w:rsidR="0085581F" w:rsidRPr="008449B7" w:rsidRDefault="0085581F" w:rsidP="00D229C9">
            <w:pPr>
              <w:tabs>
                <w:tab w:val="left" w:pos="708"/>
              </w:tabs>
              <w:suppressAutoHyphens/>
              <w:spacing w:after="0"/>
              <w:ind w:right="151" w:firstLine="0"/>
              <w:jc w:val="center"/>
              <w:rPr>
                <w:sz w:val="20"/>
                <w:lang w:eastAsia="en-US"/>
              </w:rPr>
            </w:pPr>
            <w:r w:rsidRPr="008449B7">
              <w:rPr>
                <w:sz w:val="20"/>
                <w:lang w:eastAsia="en-US"/>
              </w:rPr>
              <w:t xml:space="preserve">2026-2035 </w:t>
            </w:r>
          </w:p>
        </w:tc>
        <w:tc>
          <w:tcPr>
            <w:tcW w:w="2127" w:type="dxa"/>
            <w:tcBorders>
              <w:top w:val="nil"/>
              <w:left w:val="single" w:sz="4" w:space="0" w:color="auto"/>
              <w:bottom w:val="nil"/>
              <w:right w:val="single" w:sz="4" w:space="0" w:color="auto"/>
            </w:tcBorders>
          </w:tcPr>
          <w:p w:rsidR="0085581F" w:rsidRPr="008449B7" w:rsidRDefault="0085581F" w:rsidP="00D229C9">
            <w:pPr>
              <w:tabs>
                <w:tab w:val="left" w:pos="708"/>
              </w:tabs>
              <w:suppressAutoHyphens/>
              <w:spacing w:after="0"/>
              <w:ind w:left="142" w:right="151" w:firstLine="0"/>
              <w:jc w:val="center"/>
              <w:rPr>
                <w:sz w:val="20"/>
                <w:lang w:eastAsia="en-US"/>
              </w:rPr>
            </w:pPr>
          </w:p>
        </w:tc>
      </w:tr>
      <w:tr w:rsidR="0085581F" w:rsidRPr="008449B7" w:rsidTr="0085581F">
        <w:trPr>
          <w:trHeight w:val="677"/>
          <w:jc w:val="center"/>
        </w:trPr>
        <w:tc>
          <w:tcPr>
            <w:tcW w:w="425"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14</w:t>
            </w:r>
          </w:p>
        </w:tc>
        <w:tc>
          <w:tcPr>
            <w:tcW w:w="3398" w:type="dxa"/>
            <w:tcBorders>
              <w:top w:val="single" w:sz="4" w:space="0" w:color="auto"/>
              <w:left w:val="single" w:sz="4" w:space="0" w:color="auto"/>
              <w:bottom w:val="single" w:sz="4" w:space="0" w:color="auto"/>
              <w:right w:val="single" w:sz="4" w:space="0" w:color="auto"/>
            </w:tcBorders>
          </w:tcPr>
          <w:p w:rsidR="0085581F" w:rsidRPr="008449B7" w:rsidRDefault="0085581F" w:rsidP="00D229C9">
            <w:pPr>
              <w:tabs>
                <w:tab w:val="left" w:pos="708"/>
              </w:tabs>
              <w:suppressAutoHyphens/>
              <w:spacing w:after="0"/>
              <w:ind w:left="137" w:right="151" w:firstLine="0"/>
              <w:jc w:val="left"/>
              <w:rPr>
                <w:sz w:val="20"/>
                <w:lang w:eastAsia="en-US"/>
              </w:rPr>
            </w:pPr>
            <w:r w:rsidRPr="008449B7">
              <w:rPr>
                <w:sz w:val="20"/>
                <w:lang w:eastAsia="en-US"/>
              </w:rPr>
              <w:t>Строительство поликлиники</w:t>
            </w:r>
          </w:p>
        </w:tc>
        <w:tc>
          <w:tcPr>
            <w:tcW w:w="2409" w:type="dxa"/>
            <w:tcBorders>
              <w:top w:val="single" w:sz="4" w:space="0" w:color="auto"/>
              <w:left w:val="single" w:sz="4" w:space="0" w:color="auto"/>
              <w:bottom w:val="single" w:sz="4" w:space="0" w:color="auto"/>
              <w:right w:val="single" w:sz="4" w:space="0" w:color="auto"/>
            </w:tcBorders>
          </w:tcPr>
          <w:p w:rsidR="0085581F" w:rsidRPr="008449B7" w:rsidRDefault="0085581F" w:rsidP="00D229C9">
            <w:pPr>
              <w:tabs>
                <w:tab w:val="left" w:pos="708"/>
              </w:tabs>
              <w:suppressAutoHyphens/>
              <w:spacing w:after="0"/>
              <w:ind w:left="137" w:right="151" w:firstLine="0"/>
              <w:jc w:val="left"/>
              <w:rPr>
                <w:sz w:val="20"/>
                <w:lang w:eastAsia="en-US"/>
              </w:rPr>
            </w:pPr>
            <w:r w:rsidRPr="008449B7">
              <w:rPr>
                <w:sz w:val="20"/>
                <w:lang w:eastAsia="en-US"/>
              </w:rPr>
              <w:t xml:space="preserve">г. Калининград, </w:t>
            </w:r>
          </w:p>
          <w:p w:rsidR="0085581F" w:rsidRPr="008449B7" w:rsidRDefault="0085581F" w:rsidP="00D229C9">
            <w:pPr>
              <w:tabs>
                <w:tab w:val="left" w:pos="708"/>
              </w:tabs>
              <w:suppressAutoHyphens/>
              <w:spacing w:after="0"/>
              <w:ind w:left="137" w:right="151" w:firstLine="0"/>
              <w:jc w:val="left"/>
              <w:rPr>
                <w:sz w:val="20"/>
                <w:lang w:eastAsia="en-US"/>
              </w:rPr>
            </w:pPr>
            <w:r w:rsidRPr="008449B7">
              <w:rPr>
                <w:sz w:val="20"/>
                <w:lang w:eastAsia="en-US"/>
              </w:rPr>
              <w:t xml:space="preserve">ул. Подп. Емельянова – </w:t>
            </w:r>
          </w:p>
          <w:p w:rsidR="0085581F" w:rsidRPr="008449B7" w:rsidRDefault="0085581F" w:rsidP="00D229C9">
            <w:pPr>
              <w:tabs>
                <w:tab w:val="left" w:pos="708"/>
              </w:tabs>
              <w:suppressAutoHyphens/>
              <w:spacing w:after="0"/>
              <w:ind w:left="137" w:right="151" w:firstLine="0"/>
              <w:jc w:val="left"/>
              <w:rPr>
                <w:sz w:val="20"/>
                <w:lang w:eastAsia="en-US"/>
              </w:rPr>
            </w:pPr>
            <w:r w:rsidRPr="008449B7">
              <w:rPr>
                <w:sz w:val="20"/>
                <w:lang w:eastAsia="en-US"/>
              </w:rPr>
              <w:t>ул. Ямская</w:t>
            </w:r>
          </w:p>
        </w:tc>
        <w:tc>
          <w:tcPr>
            <w:tcW w:w="2835" w:type="dxa"/>
            <w:tcBorders>
              <w:top w:val="single" w:sz="4" w:space="0" w:color="auto"/>
              <w:left w:val="single" w:sz="4" w:space="0" w:color="auto"/>
              <w:bottom w:val="single" w:sz="4" w:space="0" w:color="auto"/>
              <w:right w:val="single" w:sz="4" w:space="0" w:color="auto"/>
            </w:tcBorders>
          </w:tcPr>
          <w:p w:rsidR="0085581F" w:rsidRPr="008449B7" w:rsidRDefault="0085581F" w:rsidP="00D229C9">
            <w:pPr>
              <w:tabs>
                <w:tab w:val="left" w:pos="708"/>
              </w:tabs>
              <w:suppressAutoHyphens/>
              <w:spacing w:after="0"/>
              <w:ind w:left="137" w:right="151" w:firstLine="0"/>
              <w:jc w:val="left"/>
              <w:rPr>
                <w:sz w:val="20"/>
                <w:lang w:eastAsia="en-US"/>
              </w:rPr>
            </w:pPr>
            <w:r w:rsidRPr="008449B7">
              <w:rPr>
                <w:sz w:val="20"/>
                <w:lang w:eastAsia="en-US"/>
              </w:rPr>
              <w:t>По заданию на проектирование</w:t>
            </w:r>
          </w:p>
        </w:tc>
        <w:tc>
          <w:tcPr>
            <w:tcW w:w="2552" w:type="dxa"/>
            <w:tcBorders>
              <w:top w:val="single" w:sz="4" w:space="0" w:color="auto"/>
              <w:left w:val="single" w:sz="4" w:space="0" w:color="auto"/>
              <w:bottom w:val="single" w:sz="4" w:space="0" w:color="auto"/>
              <w:right w:val="single" w:sz="4" w:space="0" w:color="auto"/>
            </w:tcBorders>
          </w:tcPr>
          <w:p w:rsidR="0085581F" w:rsidRPr="008449B7" w:rsidRDefault="0085581F" w:rsidP="00D229C9">
            <w:pPr>
              <w:tabs>
                <w:tab w:val="left" w:pos="708"/>
              </w:tabs>
              <w:suppressAutoHyphens/>
              <w:spacing w:after="0"/>
              <w:ind w:left="137" w:right="151" w:firstLine="0"/>
              <w:jc w:val="left"/>
              <w:rPr>
                <w:sz w:val="20"/>
                <w:lang w:eastAsia="en-US"/>
              </w:rPr>
            </w:pPr>
            <w:r w:rsidRPr="008449B7">
              <w:rPr>
                <w:sz w:val="20"/>
                <w:lang w:eastAsia="en-US"/>
              </w:rPr>
              <w:t>Оказание медицинской помощи населению Калининградской области</w:t>
            </w:r>
          </w:p>
        </w:tc>
        <w:tc>
          <w:tcPr>
            <w:tcW w:w="1417" w:type="dxa"/>
            <w:tcBorders>
              <w:top w:val="single" w:sz="4" w:space="0" w:color="auto"/>
              <w:left w:val="single" w:sz="4" w:space="0" w:color="auto"/>
              <w:bottom w:val="single" w:sz="4" w:space="0" w:color="auto"/>
              <w:right w:val="single" w:sz="4" w:space="0" w:color="auto"/>
            </w:tcBorders>
          </w:tcPr>
          <w:p w:rsidR="0085581F" w:rsidRPr="008449B7" w:rsidRDefault="0085581F" w:rsidP="00D229C9">
            <w:pPr>
              <w:tabs>
                <w:tab w:val="left" w:pos="708"/>
              </w:tabs>
              <w:suppressAutoHyphens/>
              <w:spacing w:after="0"/>
              <w:ind w:right="151" w:firstLine="0"/>
              <w:jc w:val="center"/>
              <w:rPr>
                <w:sz w:val="20"/>
                <w:lang w:eastAsia="en-US"/>
              </w:rPr>
            </w:pPr>
            <w:r w:rsidRPr="008449B7">
              <w:rPr>
                <w:sz w:val="20"/>
                <w:lang w:eastAsia="en-US"/>
              </w:rPr>
              <w:t xml:space="preserve">2026-2035 </w:t>
            </w:r>
          </w:p>
        </w:tc>
        <w:tc>
          <w:tcPr>
            <w:tcW w:w="2127" w:type="dxa"/>
            <w:tcBorders>
              <w:top w:val="nil"/>
              <w:left w:val="single" w:sz="4" w:space="0" w:color="auto"/>
              <w:bottom w:val="nil"/>
              <w:right w:val="single" w:sz="4" w:space="0" w:color="auto"/>
            </w:tcBorders>
          </w:tcPr>
          <w:p w:rsidR="0085581F" w:rsidRPr="008449B7" w:rsidRDefault="0085581F" w:rsidP="00D229C9">
            <w:pPr>
              <w:tabs>
                <w:tab w:val="left" w:pos="708"/>
              </w:tabs>
              <w:suppressAutoHyphens/>
              <w:spacing w:after="0"/>
              <w:ind w:left="142" w:right="151" w:firstLine="0"/>
              <w:jc w:val="left"/>
              <w:rPr>
                <w:sz w:val="20"/>
                <w:lang w:eastAsia="en-US"/>
              </w:rPr>
            </w:pPr>
          </w:p>
        </w:tc>
      </w:tr>
      <w:tr w:rsidR="0085581F" w:rsidRPr="008449B7" w:rsidTr="0085581F">
        <w:trPr>
          <w:trHeight w:val="854"/>
          <w:jc w:val="center"/>
        </w:trPr>
        <w:tc>
          <w:tcPr>
            <w:tcW w:w="425"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15</w:t>
            </w:r>
          </w:p>
        </w:tc>
        <w:tc>
          <w:tcPr>
            <w:tcW w:w="3398" w:type="dxa"/>
            <w:tcBorders>
              <w:top w:val="single" w:sz="4" w:space="0" w:color="auto"/>
              <w:left w:val="single" w:sz="4" w:space="0" w:color="auto"/>
              <w:bottom w:val="single" w:sz="4" w:space="0" w:color="auto"/>
              <w:right w:val="single" w:sz="4" w:space="0" w:color="auto"/>
            </w:tcBorders>
          </w:tcPr>
          <w:p w:rsidR="0085581F" w:rsidRPr="008449B7" w:rsidRDefault="0085581F" w:rsidP="00D229C9">
            <w:pPr>
              <w:tabs>
                <w:tab w:val="left" w:pos="708"/>
              </w:tabs>
              <w:suppressAutoHyphens/>
              <w:spacing w:after="0"/>
              <w:ind w:left="137" w:right="151" w:firstLine="0"/>
              <w:jc w:val="left"/>
              <w:rPr>
                <w:sz w:val="20"/>
                <w:lang w:eastAsia="en-US"/>
              </w:rPr>
            </w:pPr>
            <w:r w:rsidRPr="008449B7">
              <w:rPr>
                <w:sz w:val="20"/>
                <w:lang w:eastAsia="en-US"/>
              </w:rPr>
              <w:t xml:space="preserve">Строительство </w:t>
            </w:r>
          </w:p>
          <w:p w:rsidR="0085581F" w:rsidRPr="008449B7" w:rsidRDefault="0085581F" w:rsidP="00D229C9">
            <w:pPr>
              <w:tabs>
                <w:tab w:val="left" w:pos="708"/>
              </w:tabs>
              <w:suppressAutoHyphens/>
              <w:spacing w:after="0"/>
              <w:ind w:left="137" w:right="151" w:firstLine="0"/>
              <w:jc w:val="left"/>
              <w:rPr>
                <w:sz w:val="20"/>
                <w:lang w:eastAsia="en-US"/>
              </w:rPr>
            </w:pPr>
            <w:r w:rsidRPr="008449B7">
              <w:rPr>
                <w:sz w:val="20"/>
                <w:lang w:eastAsia="en-US"/>
              </w:rPr>
              <w:t xml:space="preserve">амбулаторно-поликлинического учреждения на территории Московского района </w:t>
            </w:r>
          </w:p>
        </w:tc>
        <w:tc>
          <w:tcPr>
            <w:tcW w:w="2409" w:type="dxa"/>
            <w:tcBorders>
              <w:top w:val="single" w:sz="4" w:space="0" w:color="auto"/>
              <w:left w:val="single" w:sz="4" w:space="0" w:color="auto"/>
              <w:bottom w:val="single" w:sz="4" w:space="0" w:color="auto"/>
              <w:right w:val="single" w:sz="4" w:space="0" w:color="auto"/>
            </w:tcBorders>
          </w:tcPr>
          <w:p w:rsidR="0085581F" w:rsidRPr="008449B7" w:rsidRDefault="0085581F" w:rsidP="00D229C9">
            <w:pPr>
              <w:tabs>
                <w:tab w:val="left" w:pos="708"/>
              </w:tabs>
              <w:suppressAutoHyphens/>
              <w:spacing w:after="0"/>
              <w:ind w:left="137" w:right="151" w:firstLine="0"/>
              <w:jc w:val="left"/>
              <w:rPr>
                <w:sz w:val="20"/>
                <w:lang w:eastAsia="en-US"/>
              </w:rPr>
            </w:pPr>
            <w:r w:rsidRPr="008449B7">
              <w:rPr>
                <w:sz w:val="20"/>
                <w:lang w:eastAsia="en-US"/>
              </w:rPr>
              <w:t xml:space="preserve">г. Калининград, </w:t>
            </w:r>
          </w:p>
          <w:p w:rsidR="0085581F" w:rsidRPr="008449B7" w:rsidRDefault="0085581F" w:rsidP="00D229C9">
            <w:pPr>
              <w:tabs>
                <w:tab w:val="left" w:pos="708"/>
              </w:tabs>
              <w:suppressAutoHyphens/>
              <w:spacing w:after="0"/>
              <w:ind w:left="137" w:right="151" w:firstLine="0"/>
              <w:jc w:val="left"/>
              <w:rPr>
                <w:sz w:val="20"/>
                <w:lang w:eastAsia="en-US"/>
              </w:rPr>
            </w:pPr>
            <w:r w:rsidRPr="008449B7">
              <w:rPr>
                <w:sz w:val="20"/>
                <w:lang w:eastAsia="en-US"/>
              </w:rPr>
              <w:t xml:space="preserve">ул. О. Кошевого – </w:t>
            </w:r>
          </w:p>
          <w:p w:rsidR="0085581F" w:rsidRPr="008449B7" w:rsidRDefault="0085581F" w:rsidP="00D229C9">
            <w:pPr>
              <w:tabs>
                <w:tab w:val="left" w:pos="708"/>
              </w:tabs>
              <w:suppressAutoHyphens/>
              <w:spacing w:after="0"/>
              <w:ind w:left="137" w:right="151" w:firstLine="0"/>
              <w:jc w:val="left"/>
              <w:rPr>
                <w:sz w:val="20"/>
                <w:lang w:eastAsia="en-US"/>
              </w:rPr>
            </w:pPr>
            <w:r w:rsidRPr="008449B7">
              <w:rPr>
                <w:sz w:val="20"/>
                <w:lang w:eastAsia="en-US"/>
              </w:rPr>
              <w:t>ул. Аллея Смелых</w:t>
            </w:r>
          </w:p>
        </w:tc>
        <w:tc>
          <w:tcPr>
            <w:tcW w:w="2835" w:type="dxa"/>
            <w:tcBorders>
              <w:top w:val="single" w:sz="4" w:space="0" w:color="auto"/>
              <w:left w:val="single" w:sz="4" w:space="0" w:color="auto"/>
              <w:bottom w:val="single" w:sz="4" w:space="0" w:color="auto"/>
              <w:right w:val="single" w:sz="4" w:space="0" w:color="auto"/>
            </w:tcBorders>
          </w:tcPr>
          <w:p w:rsidR="0085581F" w:rsidRPr="008449B7" w:rsidRDefault="0085581F" w:rsidP="00D229C9">
            <w:pPr>
              <w:tabs>
                <w:tab w:val="left" w:pos="708"/>
              </w:tabs>
              <w:suppressAutoHyphens/>
              <w:spacing w:after="0"/>
              <w:ind w:left="137" w:right="151" w:firstLine="0"/>
              <w:jc w:val="left"/>
              <w:rPr>
                <w:sz w:val="20"/>
                <w:lang w:eastAsia="en-US"/>
              </w:rPr>
            </w:pPr>
            <w:r w:rsidRPr="008449B7">
              <w:rPr>
                <w:sz w:val="20"/>
                <w:lang w:eastAsia="en-US"/>
              </w:rPr>
              <w:t>По заданию на проектирование</w:t>
            </w:r>
          </w:p>
        </w:tc>
        <w:tc>
          <w:tcPr>
            <w:tcW w:w="2552" w:type="dxa"/>
            <w:tcBorders>
              <w:top w:val="single" w:sz="4" w:space="0" w:color="auto"/>
              <w:left w:val="single" w:sz="4" w:space="0" w:color="auto"/>
              <w:bottom w:val="single" w:sz="4" w:space="0" w:color="auto"/>
              <w:right w:val="single" w:sz="4" w:space="0" w:color="auto"/>
            </w:tcBorders>
          </w:tcPr>
          <w:p w:rsidR="0085581F" w:rsidRPr="008449B7" w:rsidRDefault="0085581F" w:rsidP="00D229C9">
            <w:pPr>
              <w:tabs>
                <w:tab w:val="left" w:pos="708"/>
              </w:tabs>
              <w:suppressAutoHyphens/>
              <w:spacing w:after="0"/>
              <w:ind w:left="137" w:right="151" w:firstLine="0"/>
              <w:jc w:val="left"/>
              <w:rPr>
                <w:sz w:val="20"/>
                <w:lang w:eastAsia="en-US"/>
              </w:rPr>
            </w:pPr>
            <w:r w:rsidRPr="008449B7">
              <w:rPr>
                <w:sz w:val="20"/>
                <w:lang w:eastAsia="en-US"/>
              </w:rPr>
              <w:t>Оказание медицинской помощи населению Калининградской области</w:t>
            </w:r>
          </w:p>
        </w:tc>
        <w:tc>
          <w:tcPr>
            <w:tcW w:w="1417" w:type="dxa"/>
            <w:tcBorders>
              <w:top w:val="single" w:sz="4" w:space="0" w:color="auto"/>
              <w:left w:val="single" w:sz="4" w:space="0" w:color="auto"/>
              <w:bottom w:val="single" w:sz="4" w:space="0" w:color="auto"/>
              <w:right w:val="single" w:sz="4" w:space="0" w:color="auto"/>
            </w:tcBorders>
          </w:tcPr>
          <w:p w:rsidR="0085581F" w:rsidRPr="008449B7" w:rsidRDefault="0085581F" w:rsidP="00D229C9">
            <w:pPr>
              <w:tabs>
                <w:tab w:val="left" w:pos="708"/>
              </w:tabs>
              <w:suppressAutoHyphens/>
              <w:spacing w:after="0"/>
              <w:ind w:right="151" w:firstLine="0"/>
              <w:jc w:val="center"/>
              <w:rPr>
                <w:sz w:val="20"/>
                <w:lang w:eastAsia="en-US"/>
              </w:rPr>
            </w:pPr>
            <w:r w:rsidRPr="008449B7">
              <w:rPr>
                <w:sz w:val="20"/>
                <w:lang w:eastAsia="en-US"/>
              </w:rPr>
              <w:t>До 2025</w:t>
            </w:r>
          </w:p>
        </w:tc>
        <w:tc>
          <w:tcPr>
            <w:tcW w:w="2127" w:type="dxa"/>
            <w:tcBorders>
              <w:top w:val="nil"/>
              <w:left w:val="single" w:sz="4" w:space="0" w:color="auto"/>
              <w:bottom w:val="single" w:sz="4" w:space="0" w:color="auto"/>
              <w:right w:val="single" w:sz="4" w:space="0" w:color="auto"/>
            </w:tcBorders>
          </w:tcPr>
          <w:p w:rsidR="0085581F" w:rsidRPr="008449B7" w:rsidRDefault="0085581F" w:rsidP="00D229C9">
            <w:pPr>
              <w:tabs>
                <w:tab w:val="left" w:pos="708"/>
              </w:tabs>
              <w:suppressAutoHyphens/>
              <w:spacing w:after="0"/>
              <w:ind w:left="142" w:right="151" w:firstLine="0"/>
              <w:jc w:val="left"/>
              <w:rPr>
                <w:sz w:val="20"/>
                <w:lang w:eastAsia="en-US"/>
              </w:rPr>
            </w:pPr>
          </w:p>
        </w:tc>
      </w:tr>
      <w:tr w:rsidR="0085581F" w:rsidRPr="008449B7" w:rsidTr="0085581F">
        <w:trPr>
          <w:trHeight w:val="1066"/>
          <w:jc w:val="center"/>
        </w:trPr>
        <w:tc>
          <w:tcPr>
            <w:tcW w:w="425"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16</w:t>
            </w:r>
          </w:p>
        </w:tc>
        <w:tc>
          <w:tcPr>
            <w:tcW w:w="3398" w:type="dxa"/>
            <w:tcBorders>
              <w:top w:val="single" w:sz="4" w:space="0" w:color="auto"/>
              <w:left w:val="single" w:sz="4" w:space="0" w:color="auto"/>
              <w:bottom w:val="single" w:sz="4" w:space="0" w:color="auto"/>
              <w:right w:val="single" w:sz="4" w:space="0" w:color="auto"/>
            </w:tcBorders>
          </w:tcPr>
          <w:p w:rsidR="0085581F" w:rsidRPr="008449B7" w:rsidRDefault="0085581F" w:rsidP="00D229C9">
            <w:pPr>
              <w:tabs>
                <w:tab w:val="left" w:pos="708"/>
              </w:tabs>
              <w:suppressAutoHyphens/>
              <w:spacing w:after="0"/>
              <w:ind w:left="137" w:right="151" w:firstLine="0"/>
              <w:jc w:val="left"/>
              <w:rPr>
                <w:sz w:val="20"/>
                <w:lang w:eastAsia="en-US"/>
              </w:rPr>
            </w:pPr>
            <w:r w:rsidRPr="008449B7">
              <w:rPr>
                <w:sz w:val="20"/>
                <w:lang w:eastAsia="en-US"/>
              </w:rPr>
              <w:t xml:space="preserve">Приспособление объекта культурного наследия здания Инфекционной больницы Калининградской области для современного использования </w:t>
            </w:r>
          </w:p>
        </w:tc>
        <w:tc>
          <w:tcPr>
            <w:tcW w:w="2409" w:type="dxa"/>
            <w:tcBorders>
              <w:top w:val="single" w:sz="4" w:space="0" w:color="auto"/>
              <w:left w:val="single" w:sz="4" w:space="0" w:color="auto"/>
              <w:bottom w:val="single" w:sz="4" w:space="0" w:color="auto"/>
              <w:right w:val="single" w:sz="4" w:space="0" w:color="auto"/>
            </w:tcBorders>
          </w:tcPr>
          <w:p w:rsidR="0085581F" w:rsidRPr="008449B7" w:rsidRDefault="0085581F" w:rsidP="00D229C9">
            <w:pPr>
              <w:tabs>
                <w:tab w:val="left" w:pos="708"/>
              </w:tabs>
              <w:suppressAutoHyphens/>
              <w:spacing w:after="0"/>
              <w:ind w:left="137" w:right="151" w:firstLine="0"/>
              <w:jc w:val="left"/>
              <w:rPr>
                <w:sz w:val="20"/>
                <w:lang w:eastAsia="en-US"/>
              </w:rPr>
            </w:pPr>
            <w:r w:rsidRPr="008449B7">
              <w:rPr>
                <w:sz w:val="20"/>
                <w:lang w:eastAsia="en-US"/>
              </w:rPr>
              <w:t>г. Калининград,</w:t>
            </w:r>
          </w:p>
          <w:p w:rsidR="0085581F" w:rsidRPr="008449B7" w:rsidRDefault="0085581F" w:rsidP="00D229C9">
            <w:pPr>
              <w:tabs>
                <w:tab w:val="left" w:pos="708"/>
              </w:tabs>
              <w:suppressAutoHyphens/>
              <w:spacing w:after="0"/>
              <w:ind w:left="137" w:right="151" w:firstLine="0"/>
              <w:jc w:val="left"/>
              <w:rPr>
                <w:sz w:val="20"/>
                <w:lang w:eastAsia="en-US"/>
              </w:rPr>
            </w:pPr>
            <w:r w:rsidRPr="008449B7">
              <w:rPr>
                <w:sz w:val="20"/>
                <w:lang w:eastAsia="en-US"/>
              </w:rPr>
              <w:t xml:space="preserve">ул. Фрунзе, д. 58 </w:t>
            </w:r>
          </w:p>
        </w:tc>
        <w:tc>
          <w:tcPr>
            <w:tcW w:w="2835" w:type="dxa"/>
            <w:tcBorders>
              <w:top w:val="single" w:sz="4" w:space="0" w:color="auto"/>
              <w:left w:val="single" w:sz="4" w:space="0" w:color="auto"/>
              <w:bottom w:val="single" w:sz="4" w:space="0" w:color="auto"/>
              <w:right w:val="single" w:sz="4" w:space="0" w:color="auto"/>
            </w:tcBorders>
          </w:tcPr>
          <w:p w:rsidR="0085581F" w:rsidRPr="008449B7" w:rsidRDefault="0085581F" w:rsidP="00D229C9">
            <w:pPr>
              <w:tabs>
                <w:tab w:val="left" w:pos="708"/>
              </w:tabs>
              <w:suppressAutoHyphens/>
              <w:spacing w:after="0"/>
              <w:ind w:left="137" w:right="151" w:firstLine="0"/>
              <w:jc w:val="left"/>
              <w:rPr>
                <w:sz w:val="20"/>
                <w:lang w:eastAsia="en-US"/>
              </w:rPr>
            </w:pPr>
            <w:r w:rsidRPr="008449B7">
              <w:rPr>
                <w:sz w:val="20"/>
                <w:lang w:eastAsia="en-US"/>
              </w:rPr>
              <w:t>По заданию на проектирование</w:t>
            </w:r>
          </w:p>
        </w:tc>
        <w:tc>
          <w:tcPr>
            <w:tcW w:w="2552" w:type="dxa"/>
            <w:tcBorders>
              <w:top w:val="single" w:sz="4" w:space="0" w:color="auto"/>
              <w:left w:val="single" w:sz="4" w:space="0" w:color="auto"/>
              <w:bottom w:val="single" w:sz="4" w:space="0" w:color="auto"/>
              <w:right w:val="single" w:sz="4" w:space="0" w:color="auto"/>
            </w:tcBorders>
          </w:tcPr>
          <w:p w:rsidR="0085581F" w:rsidRPr="008449B7" w:rsidRDefault="0085581F" w:rsidP="00D229C9">
            <w:pPr>
              <w:tabs>
                <w:tab w:val="left" w:pos="708"/>
              </w:tabs>
              <w:suppressAutoHyphens/>
              <w:spacing w:after="0"/>
              <w:ind w:left="137" w:right="151" w:firstLine="0"/>
              <w:jc w:val="left"/>
              <w:rPr>
                <w:sz w:val="20"/>
                <w:lang w:eastAsia="en-US"/>
              </w:rPr>
            </w:pPr>
            <w:r w:rsidRPr="008449B7">
              <w:rPr>
                <w:sz w:val="20"/>
                <w:lang w:eastAsia="en-US"/>
              </w:rPr>
              <w:t>Оказание медицинской помощи населению Калининградской области</w:t>
            </w:r>
          </w:p>
        </w:tc>
        <w:tc>
          <w:tcPr>
            <w:tcW w:w="1417" w:type="dxa"/>
            <w:tcBorders>
              <w:top w:val="single" w:sz="4" w:space="0" w:color="auto"/>
              <w:left w:val="single" w:sz="4" w:space="0" w:color="auto"/>
              <w:bottom w:val="single" w:sz="4" w:space="0" w:color="auto"/>
              <w:right w:val="single" w:sz="4" w:space="0" w:color="auto"/>
            </w:tcBorders>
          </w:tcPr>
          <w:p w:rsidR="0085581F" w:rsidRPr="008449B7" w:rsidRDefault="0085581F" w:rsidP="00D229C9">
            <w:pPr>
              <w:tabs>
                <w:tab w:val="left" w:pos="708"/>
              </w:tabs>
              <w:suppressAutoHyphens/>
              <w:spacing w:after="0"/>
              <w:ind w:right="151" w:firstLine="0"/>
              <w:jc w:val="center"/>
              <w:rPr>
                <w:sz w:val="20"/>
                <w:lang w:eastAsia="en-US"/>
              </w:rPr>
            </w:pPr>
            <w:r w:rsidRPr="008449B7">
              <w:rPr>
                <w:sz w:val="20"/>
                <w:lang w:eastAsia="en-US"/>
              </w:rPr>
              <w:t xml:space="preserve">До 2025 </w:t>
            </w:r>
          </w:p>
        </w:tc>
        <w:tc>
          <w:tcPr>
            <w:tcW w:w="2127" w:type="dxa"/>
            <w:tcBorders>
              <w:top w:val="single" w:sz="4" w:space="0" w:color="auto"/>
              <w:left w:val="single" w:sz="4" w:space="0" w:color="auto"/>
              <w:bottom w:val="single" w:sz="4" w:space="0" w:color="auto"/>
              <w:right w:val="single" w:sz="4" w:space="0" w:color="auto"/>
            </w:tcBorders>
          </w:tcPr>
          <w:p w:rsidR="0085581F" w:rsidRPr="008449B7" w:rsidRDefault="0085581F" w:rsidP="00D229C9">
            <w:pPr>
              <w:tabs>
                <w:tab w:val="left" w:pos="708"/>
              </w:tabs>
              <w:suppressAutoHyphens/>
              <w:spacing w:after="0"/>
              <w:ind w:left="142" w:right="151" w:firstLine="0"/>
              <w:jc w:val="left"/>
              <w:rPr>
                <w:sz w:val="20"/>
                <w:lang w:eastAsia="en-US"/>
              </w:rPr>
            </w:pPr>
            <w:r w:rsidRPr="008449B7">
              <w:rPr>
                <w:sz w:val="20"/>
                <w:lang w:eastAsia="en-US"/>
              </w:rPr>
              <w:t>Расположение объекта не менее чем в 100 м от территории жилой застройки</w:t>
            </w:r>
          </w:p>
        </w:tc>
      </w:tr>
      <w:tr w:rsidR="0085581F" w:rsidRPr="008449B7" w:rsidTr="0085581F">
        <w:trPr>
          <w:trHeight w:val="1124"/>
          <w:jc w:val="center"/>
        </w:trPr>
        <w:tc>
          <w:tcPr>
            <w:tcW w:w="425"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17</w:t>
            </w:r>
          </w:p>
        </w:tc>
        <w:tc>
          <w:tcPr>
            <w:tcW w:w="3398" w:type="dxa"/>
            <w:tcBorders>
              <w:top w:val="single" w:sz="4" w:space="0" w:color="auto"/>
              <w:left w:val="single" w:sz="4" w:space="0" w:color="auto"/>
              <w:bottom w:val="single" w:sz="4" w:space="0" w:color="auto"/>
              <w:right w:val="single" w:sz="4" w:space="0" w:color="auto"/>
            </w:tcBorders>
          </w:tcPr>
          <w:p w:rsidR="0085581F" w:rsidRPr="008449B7" w:rsidRDefault="0085581F" w:rsidP="00D229C9">
            <w:pPr>
              <w:tabs>
                <w:tab w:val="left" w:pos="708"/>
              </w:tabs>
              <w:suppressAutoHyphens/>
              <w:spacing w:after="0"/>
              <w:ind w:left="137" w:right="151" w:firstLine="0"/>
              <w:jc w:val="left"/>
              <w:rPr>
                <w:sz w:val="20"/>
                <w:lang w:eastAsia="en-US"/>
              </w:rPr>
            </w:pPr>
            <w:r w:rsidRPr="008449B7">
              <w:rPr>
                <w:sz w:val="20"/>
                <w:lang w:eastAsia="en-US"/>
              </w:rPr>
              <w:t>Реконструкция ГБУЗ Калининградской области «Центральная городская клиническая больница»</w:t>
            </w:r>
          </w:p>
        </w:tc>
        <w:tc>
          <w:tcPr>
            <w:tcW w:w="2409" w:type="dxa"/>
            <w:tcBorders>
              <w:top w:val="single" w:sz="4" w:space="0" w:color="auto"/>
              <w:left w:val="single" w:sz="4" w:space="0" w:color="auto"/>
              <w:bottom w:val="single" w:sz="4" w:space="0" w:color="auto"/>
              <w:right w:val="single" w:sz="4" w:space="0" w:color="auto"/>
            </w:tcBorders>
          </w:tcPr>
          <w:p w:rsidR="0085581F" w:rsidRPr="008449B7" w:rsidRDefault="0085581F" w:rsidP="00D229C9">
            <w:pPr>
              <w:tabs>
                <w:tab w:val="left" w:pos="708"/>
              </w:tabs>
              <w:suppressAutoHyphens/>
              <w:spacing w:after="0"/>
              <w:ind w:left="137" w:right="151" w:firstLine="0"/>
              <w:jc w:val="left"/>
              <w:rPr>
                <w:sz w:val="20"/>
                <w:lang w:eastAsia="en-US"/>
              </w:rPr>
            </w:pPr>
            <w:r w:rsidRPr="008449B7">
              <w:rPr>
                <w:sz w:val="20"/>
                <w:lang w:eastAsia="en-US"/>
              </w:rPr>
              <w:t>г. Калининград,</w:t>
            </w:r>
          </w:p>
          <w:p w:rsidR="0085581F" w:rsidRPr="008449B7" w:rsidRDefault="0085581F" w:rsidP="00D229C9">
            <w:pPr>
              <w:tabs>
                <w:tab w:val="left" w:pos="708"/>
              </w:tabs>
              <w:suppressAutoHyphens/>
              <w:spacing w:after="0"/>
              <w:ind w:left="137" w:right="151" w:firstLine="0"/>
              <w:jc w:val="left"/>
              <w:rPr>
                <w:sz w:val="20"/>
                <w:lang w:eastAsia="en-US"/>
              </w:rPr>
            </w:pPr>
            <w:r w:rsidRPr="008449B7">
              <w:rPr>
                <w:sz w:val="20"/>
                <w:lang w:eastAsia="en-US"/>
              </w:rPr>
              <w:t xml:space="preserve">ул. Летняя, д. 3 </w:t>
            </w:r>
          </w:p>
        </w:tc>
        <w:tc>
          <w:tcPr>
            <w:tcW w:w="2835" w:type="dxa"/>
            <w:tcBorders>
              <w:top w:val="single" w:sz="4" w:space="0" w:color="auto"/>
              <w:left w:val="single" w:sz="4" w:space="0" w:color="auto"/>
              <w:bottom w:val="single" w:sz="4" w:space="0" w:color="auto"/>
              <w:right w:val="single" w:sz="4" w:space="0" w:color="auto"/>
            </w:tcBorders>
          </w:tcPr>
          <w:p w:rsidR="0085581F" w:rsidRPr="008449B7" w:rsidRDefault="0085581F" w:rsidP="00D229C9">
            <w:pPr>
              <w:tabs>
                <w:tab w:val="left" w:pos="708"/>
              </w:tabs>
              <w:suppressAutoHyphens/>
              <w:spacing w:after="0"/>
              <w:ind w:left="137" w:right="151" w:firstLine="0"/>
              <w:jc w:val="left"/>
              <w:rPr>
                <w:sz w:val="20"/>
                <w:lang w:eastAsia="en-US"/>
              </w:rPr>
            </w:pPr>
            <w:r w:rsidRPr="008449B7">
              <w:rPr>
                <w:sz w:val="20"/>
                <w:lang w:eastAsia="en-US"/>
              </w:rPr>
              <w:t>По заданию на проектирование</w:t>
            </w:r>
          </w:p>
        </w:tc>
        <w:tc>
          <w:tcPr>
            <w:tcW w:w="2552" w:type="dxa"/>
            <w:tcBorders>
              <w:top w:val="single" w:sz="4" w:space="0" w:color="auto"/>
              <w:left w:val="single" w:sz="4" w:space="0" w:color="auto"/>
              <w:bottom w:val="single" w:sz="4" w:space="0" w:color="auto"/>
              <w:right w:val="single" w:sz="4" w:space="0" w:color="auto"/>
            </w:tcBorders>
          </w:tcPr>
          <w:p w:rsidR="0085581F" w:rsidRPr="008449B7" w:rsidRDefault="0085581F" w:rsidP="00D229C9">
            <w:pPr>
              <w:tabs>
                <w:tab w:val="left" w:pos="708"/>
              </w:tabs>
              <w:suppressAutoHyphens/>
              <w:spacing w:after="0"/>
              <w:ind w:left="137" w:right="151" w:firstLine="0"/>
              <w:jc w:val="left"/>
              <w:rPr>
                <w:sz w:val="20"/>
                <w:lang w:eastAsia="en-US"/>
              </w:rPr>
            </w:pPr>
            <w:r w:rsidRPr="008449B7">
              <w:rPr>
                <w:sz w:val="20"/>
                <w:lang w:eastAsia="en-US"/>
              </w:rPr>
              <w:t>Оказание медицинской помощи населению Калининградской области</w:t>
            </w:r>
          </w:p>
        </w:tc>
        <w:tc>
          <w:tcPr>
            <w:tcW w:w="1417" w:type="dxa"/>
            <w:tcBorders>
              <w:top w:val="single" w:sz="4" w:space="0" w:color="auto"/>
              <w:left w:val="single" w:sz="4" w:space="0" w:color="auto"/>
              <w:bottom w:val="single" w:sz="4" w:space="0" w:color="auto"/>
              <w:right w:val="single" w:sz="4" w:space="0" w:color="auto"/>
            </w:tcBorders>
          </w:tcPr>
          <w:p w:rsidR="0085581F" w:rsidRPr="008449B7" w:rsidRDefault="0085581F" w:rsidP="00D229C9">
            <w:pPr>
              <w:tabs>
                <w:tab w:val="left" w:pos="708"/>
              </w:tabs>
              <w:suppressAutoHyphens/>
              <w:spacing w:after="0"/>
              <w:ind w:right="151" w:firstLine="0"/>
              <w:jc w:val="center"/>
              <w:rPr>
                <w:sz w:val="20"/>
                <w:lang w:eastAsia="en-US"/>
              </w:rPr>
            </w:pPr>
            <w:r w:rsidRPr="008449B7">
              <w:rPr>
                <w:sz w:val="20"/>
                <w:lang w:eastAsia="en-US"/>
              </w:rPr>
              <w:t>До 2025</w:t>
            </w:r>
          </w:p>
        </w:tc>
        <w:tc>
          <w:tcPr>
            <w:tcW w:w="2127" w:type="dxa"/>
            <w:tcBorders>
              <w:top w:val="single" w:sz="4" w:space="0" w:color="auto"/>
              <w:left w:val="single" w:sz="4" w:space="0" w:color="auto"/>
              <w:bottom w:val="nil"/>
              <w:right w:val="single" w:sz="4" w:space="0" w:color="auto"/>
            </w:tcBorders>
          </w:tcPr>
          <w:p w:rsidR="0085581F" w:rsidRPr="008449B7" w:rsidRDefault="0085581F" w:rsidP="00D229C9">
            <w:pPr>
              <w:tabs>
                <w:tab w:val="left" w:pos="708"/>
              </w:tabs>
              <w:suppressAutoHyphens/>
              <w:spacing w:after="0"/>
              <w:ind w:left="142" w:right="151" w:firstLine="0"/>
              <w:jc w:val="left"/>
              <w:rPr>
                <w:sz w:val="20"/>
                <w:lang w:eastAsia="en-US"/>
              </w:rPr>
            </w:pPr>
            <w:r w:rsidRPr="008449B7">
              <w:rPr>
                <w:sz w:val="20"/>
                <w:lang w:eastAsia="en-US"/>
              </w:rPr>
              <w:t>Установление зон не требуется</w:t>
            </w:r>
          </w:p>
        </w:tc>
      </w:tr>
      <w:tr w:rsidR="0085581F" w:rsidRPr="008449B7" w:rsidTr="0085581F">
        <w:trPr>
          <w:trHeight w:val="1619"/>
          <w:jc w:val="center"/>
        </w:trPr>
        <w:tc>
          <w:tcPr>
            <w:tcW w:w="425"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lastRenderedPageBreak/>
              <w:t>18</w:t>
            </w:r>
          </w:p>
        </w:tc>
        <w:tc>
          <w:tcPr>
            <w:tcW w:w="3398" w:type="dxa"/>
            <w:tcBorders>
              <w:top w:val="single" w:sz="4" w:space="0" w:color="auto"/>
              <w:left w:val="single" w:sz="4" w:space="0" w:color="auto"/>
              <w:bottom w:val="single" w:sz="4" w:space="0" w:color="auto"/>
              <w:right w:val="single" w:sz="4" w:space="0" w:color="auto"/>
            </w:tcBorders>
          </w:tcPr>
          <w:p w:rsidR="0085581F" w:rsidRPr="008449B7" w:rsidRDefault="0085581F" w:rsidP="00D229C9">
            <w:pPr>
              <w:tabs>
                <w:tab w:val="left" w:pos="708"/>
              </w:tabs>
              <w:suppressAutoHyphens/>
              <w:spacing w:after="0"/>
              <w:ind w:left="137" w:right="151" w:firstLine="0"/>
              <w:jc w:val="left"/>
              <w:rPr>
                <w:sz w:val="20"/>
                <w:lang w:eastAsia="en-US"/>
              </w:rPr>
            </w:pPr>
            <w:r w:rsidRPr="008449B7">
              <w:rPr>
                <w:sz w:val="20"/>
                <w:lang w:eastAsia="en-US"/>
              </w:rPr>
              <w:t>Строительство стационарного отделения скорой медицинской помощи ГБУЗ Калининградской области «Центральная городская клиническая больница»</w:t>
            </w:r>
          </w:p>
        </w:tc>
        <w:tc>
          <w:tcPr>
            <w:tcW w:w="2409" w:type="dxa"/>
            <w:tcBorders>
              <w:top w:val="single" w:sz="4" w:space="0" w:color="auto"/>
              <w:left w:val="single" w:sz="4" w:space="0" w:color="auto"/>
              <w:bottom w:val="single" w:sz="4" w:space="0" w:color="auto"/>
              <w:right w:val="single" w:sz="4" w:space="0" w:color="auto"/>
            </w:tcBorders>
          </w:tcPr>
          <w:p w:rsidR="0085581F" w:rsidRPr="008449B7" w:rsidRDefault="0085581F" w:rsidP="00D229C9">
            <w:pPr>
              <w:tabs>
                <w:tab w:val="left" w:pos="708"/>
              </w:tabs>
              <w:suppressAutoHyphens/>
              <w:spacing w:after="0"/>
              <w:ind w:left="137" w:right="151" w:firstLine="0"/>
              <w:jc w:val="left"/>
              <w:rPr>
                <w:sz w:val="20"/>
                <w:lang w:eastAsia="en-US"/>
              </w:rPr>
            </w:pPr>
            <w:r w:rsidRPr="008449B7">
              <w:rPr>
                <w:sz w:val="20"/>
                <w:lang w:eastAsia="en-US"/>
              </w:rPr>
              <w:t>г. Калининград,</w:t>
            </w:r>
          </w:p>
          <w:p w:rsidR="0085581F" w:rsidRPr="008449B7" w:rsidRDefault="0085581F" w:rsidP="00D229C9">
            <w:pPr>
              <w:tabs>
                <w:tab w:val="left" w:pos="708"/>
              </w:tabs>
              <w:suppressAutoHyphens/>
              <w:spacing w:after="0"/>
              <w:ind w:left="137" w:right="151" w:firstLine="0"/>
              <w:jc w:val="left"/>
              <w:rPr>
                <w:sz w:val="20"/>
                <w:lang w:eastAsia="en-US"/>
              </w:rPr>
            </w:pPr>
            <w:r w:rsidRPr="008449B7">
              <w:rPr>
                <w:sz w:val="20"/>
                <w:lang w:eastAsia="en-US"/>
              </w:rPr>
              <w:t xml:space="preserve">ул. Летняя, д. 3 </w:t>
            </w:r>
          </w:p>
        </w:tc>
        <w:tc>
          <w:tcPr>
            <w:tcW w:w="2835" w:type="dxa"/>
            <w:tcBorders>
              <w:top w:val="single" w:sz="4" w:space="0" w:color="auto"/>
              <w:left w:val="single" w:sz="4" w:space="0" w:color="auto"/>
              <w:bottom w:val="single" w:sz="4" w:space="0" w:color="auto"/>
              <w:right w:val="single" w:sz="4" w:space="0" w:color="auto"/>
            </w:tcBorders>
          </w:tcPr>
          <w:p w:rsidR="0085581F" w:rsidRPr="008449B7" w:rsidRDefault="0085581F" w:rsidP="00D229C9">
            <w:pPr>
              <w:tabs>
                <w:tab w:val="left" w:pos="708"/>
              </w:tabs>
              <w:suppressAutoHyphens/>
              <w:spacing w:after="0"/>
              <w:ind w:left="137" w:right="151" w:firstLine="0"/>
              <w:jc w:val="left"/>
              <w:rPr>
                <w:sz w:val="20"/>
                <w:lang w:eastAsia="en-US"/>
              </w:rPr>
            </w:pPr>
            <w:r w:rsidRPr="008449B7">
              <w:rPr>
                <w:sz w:val="20"/>
                <w:lang w:eastAsia="en-US"/>
              </w:rPr>
              <w:t>По заданию на проектирование</w:t>
            </w:r>
          </w:p>
        </w:tc>
        <w:tc>
          <w:tcPr>
            <w:tcW w:w="2552" w:type="dxa"/>
            <w:tcBorders>
              <w:top w:val="single" w:sz="4" w:space="0" w:color="auto"/>
              <w:left w:val="single" w:sz="4" w:space="0" w:color="auto"/>
              <w:bottom w:val="single" w:sz="4" w:space="0" w:color="auto"/>
              <w:right w:val="single" w:sz="4" w:space="0" w:color="auto"/>
            </w:tcBorders>
          </w:tcPr>
          <w:p w:rsidR="0085581F" w:rsidRPr="008449B7" w:rsidRDefault="0085581F" w:rsidP="00D229C9">
            <w:pPr>
              <w:tabs>
                <w:tab w:val="left" w:pos="708"/>
              </w:tabs>
              <w:suppressAutoHyphens/>
              <w:spacing w:after="0"/>
              <w:ind w:left="137" w:right="151" w:firstLine="0"/>
              <w:jc w:val="left"/>
              <w:rPr>
                <w:sz w:val="20"/>
                <w:lang w:eastAsia="en-US"/>
              </w:rPr>
            </w:pPr>
            <w:r w:rsidRPr="008449B7">
              <w:rPr>
                <w:sz w:val="20"/>
                <w:lang w:eastAsia="en-US"/>
              </w:rPr>
              <w:t>Оказание медицинской помощи населению Калининградской области</w:t>
            </w:r>
          </w:p>
        </w:tc>
        <w:tc>
          <w:tcPr>
            <w:tcW w:w="1417" w:type="dxa"/>
            <w:tcBorders>
              <w:top w:val="single" w:sz="4" w:space="0" w:color="auto"/>
              <w:left w:val="single" w:sz="4" w:space="0" w:color="auto"/>
              <w:bottom w:val="single" w:sz="4" w:space="0" w:color="auto"/>
              <w:right w:val="single" w:sz="4" w:space="0" w:color="auto"/>
            </w:tcBorders>
          </w:tcPr>
          <w:p w:rsidR="0085581F" w:rsidRPr="008449B7" w:rsidRDefault="0085581F" w:rsidP="00D229C9">
            <w:pPr>
              <w:tabs>
                <w:tab w:val="left" w:pos="708"/>
              </w:tabs>
              <w:suppressAutoHyphens/>
              <w:spacing w:after="0"/>
              <w:ind w:right="151" w:firstLine="0"/>
              <w:jc w:val="center"/>
              <w:rPr>
                <w:sz w:val="20"/>
                <w:lang w:eastAsia="en-US"/>
              </w:rPr>
            </w:pPr>
            <w:r w:rsidRPr="008449B7">
              <w:rPr>
                <w:sz w:val="20"/>
                <w:lang w:eastAsia="en-US"/>
              </w:rPr>
              <w:t>До 2025</w:t>
            </w:r>
          </w:p>
        </w:tc>
        <w:tc>
          <w:tcPr>
            <w:tcW w:w="2127" w:type="dxa"/>
            <w:tcBorders>
              <w:top w:val="nil"/>
              <w:left w:val="single" w:sz="4" w:space="0" w:color="auto"/>
              <w:bottom w:val="nil"/>
              <w:right w:val="single" w:sz="4" w:space="0" w:color="auto"/>
            </w:tcBorders>
          </w:tcPr>
          <w:p w:rsidR="0085581F" w:rsidRPr="008449B7" w:rsidRDefault="0085581F" w:rsidP="00D229C9">
            <w:pPr>
              <w:tabs>
                <w:tab w:val="left" w:pos="708"/>
              </w:tabs>
              <w:suppressAutoHyphens/>
              <w:spacing w:after="0"/>
              <w:ind w:left="142" w:right="151" w:firstLine="0"/>
              <w:jc w:val="left"/>
              <w:rPr>
                <w:sz w:val="20"/>
                <w:lang w:eastAsia="en-US"/>
              </w:rPr>
            </w:pPr>
          </w:p>
        </w:tc>
      </w:tr>
      <w:tr w:rsidR="0085581F" w:rsidRPr="008449B7" w:rsidTr="0085581F">
        <w:trPr>
          <w:trHeight w:val="1309"/>
          <w:jc w:val="center"/>
        </w:trPr>
        <w:tc>
          <w:tcPr>
            <w:tcW w:w="425"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19</w:t>
            </w:r>
          </w:p>
        </w:tc>
        <w:tc>
          <w:tcPr>
            <w:tcW w:w="3398" w:type="dxa"/>
            <w:tcBorders>
              <w:top w:val="single" w:sz="4" w:space="0" w:color="auto"/>
              <w:left w:val="single" w:sz="4" w:space="0" w:color="auto"/>
              <w:bottom w:val="single" w:sz="4" w:space="0" w:color="auto"/>
              <w:right w:val="single" w:sz="4" w:space="0" w:color="auto"/>
            </w:tcBorders>
          </w:tcPr>
          <w:p w:rsidR="0085581F" w:rsidRPr="008449B7" w:rsidRDefault="0085581F" w:rsidP="00D229C9">
            <w:pPr>
              <w:tabs>
                <w:tab w:val="left" w:pos="708"/>
              </w:tabs>
              <w:suppressAutoHyphens/>
              <w:spacing w:after="0"/>
              <w:ind w:left="137" w:right="151" w:firstLine="0"/>
              <w:jc w:val="left"/>
              <w:rPr>
                <w:sz w:val="20"/>
                <w:lang w:eastAsia="en-US"/>
              </w:rPr>
            </w:pPr>
            <w:r w:rsidRPr="008449B7">
              <w:rPr>
                <w:sz w:val="20"/>
                <w:lang w:eastAsia="en-US"/>
              </w:rPr>
              <w:t xml:space="preserve">Приспособление нежилых помещений в многоквартирном жилом доме под размещение поликлиники </w:t>
            </w:r>
          </w:p>
        </w:tc>
        <w:tc>
          <w:tcPr>
            <w:tcW w:w="2409" w:type="dxa"/>
            <w:tcBorders>
              <w:top w:val="single" w:sz="4" w:space="0" w:color="auto"/>
              <w:left w:val="single" w:sz="4" w:space="0" w:color="auto"/>
              <w:bottom w:val="single" w:sz="4" w:space="0" w:color="auto"/>
              <w:right w:val="single" w:sz="4" w:space="0" w:color="auto"/>
            </w:tcBorders>
          </w:tcPr>
          <w:p w:rsidR="0085581F" w:rsidRPr="008449B7" w:rsidRDefault="0085581F" w:rsidP="00D229C9">
            <w:pPr>
              <w:tabs>
                <w:tab w:val="left" w:pos="708"/>
              </w:tabs>
              <w:suppressAutoHyphens/>
              <w:spacing w:after="0"/>
              <w:ind w:left="137" w:right="151" w:firstLine="0"/>
              <w:jc w:val="left"/>
              <w:rPr>
                <w:sz w:val="20"/>
                <w:lang w:eastAsia="en-US"/>
              </w:rPr>
            </w:pPr>
            <w:r w:rsidRPr="008449B7">
              <w:rPr>
                <w:sz w:val="20"/>
                <w:lang w:eastAsia="en-US"/>
              </w:rPr>
              <w:t>г. Калининград,</w:t>
            </w:r>
          </w:p>
          <w:p w:rsidR="0085581F" w:rsidRPr="008449B7" w:rsidRDefault="0085581F" w:rsidP="00D229C9">
            <w:pPr>
              <w:tabs>
                <w:tab w:val="left" w:pos="708"/>
              </w:tabs>
              <w:suppressAutoHyphens/>
              <w:spacing w:after="0"/>
              <w:ind w:left="137" w:right="151" w:firstLine="0"/>
              <w:jc w:val="left"/>
              <w:rPr>
                <w:sz w:val="20"/>
                <w:lang w:eastAsia="en-US"/>
              </w:rPr>
            </w:pPr>
            <w:r w:rsidRPr="008449B7">
              <w:rPr>
                <w:sz w:val="20"/>
                <w:lang w:eastAsia="en-US"/>
              </w:rPr>
              <w:t xml:space="preserve">ул. Суздальская – </w:t>
            </w:r>
          </w:p>
          <w:p w:rsidR="0085581F" w:rsidRPr="008449B7" w:rsidRDefault="0085581F" w:rsidP="00D229C9">
            <w:pPr>
              <w:tabs>
                <w:tab w:val="left" w:pos="708"/>
              </w:tabs>
              <w:suppressAutoHyphens/>
              <w:spacing w:after="0"/>
              <w:ind w:left="137" w:right="151" w:firstLine="0"/>
              <w:jc w:val="left"/>
              <w:rPr>
                <w:sz w:val="20"/>
                <w:lang w:eastAsia="en-US"/>
              </w:rPr>
            </w:pPr>
            <w:r w:rsidRPr="008449B7">
              <w:rPr>
                <w:sz w:val="20"/>
                <w:lang w:eastAsia="en-US"/>
              </w:rPr>
              <w:t xml:space="preserve">ул. Молодая Гвардия </w:t>
            </w:r>
          </w:p>
        </w:tc>
        <w:tc>
          <w:tcPr>
            <w:tcW w:w="2835" w:type="dxa"/>
            <w:tcBorders>
              <w:top w:val="single" w:sz="4" w:space="0" w:color="auto"/>
              <w:left w:val="single" w:sz="4" w:space="0" w:color="auto"/>
              <w:bottom w:val="single" w:sz="4" w:space="0" w:color="auto"/>
              <w:right w:val="single" w:sz="4" w:space="0" w:color="auto"/>
            </w:tcBorders>
          </w:tcPr>
          <w:p w:rsidR="0085581F" w:rsidRPr="008449B7" w:rsidRDefault="0085581F" w:rsidP="00D229C9">
            <w:pPr>
              <w:tabs>
                <w:tab w:val="left" w:pos="708"/>
              </w:tabs>
              <w:suppressAutoHyphens/>
              <w:spacing w:after="0"/>
              <w:ind w:left="137" w:right="151" w:firstLine="0"/>
              <w:jc w:val="left"/>
              <w:rPr>
                <w:sz w:val="20"/>
                <w:lang w:eastAsia="en-US"/>
              </w:rPr>
            </w:pPr>
            <w:r w:rsidRPr="008449B7">
              <w:rPr>
                <w:sz w:val="20"/>
                <w:lang w:eastAsia="en-US"/>
              </w:rPr>
              <w:t>По заданию на проектирование</w:t>
            </w:r>
          </w:p>
        </w:tc>
        <w:tc>
          <w:tcPr>
            <w:tcW w:w="2552" w:type="dxa"/>
            <w:tcBorders>
              <w:top w:val="single" w:sz="4" w:space="0" w:color="auto"/>
              <w:left w:val="single" w:sz="4" w:space="0" w:color="auto"/>
              <w:bottom w:val="single" w:sz="4" w:space="0" w:color="auto"/>
              <w:right w:val="single" w:sz="4" w:space="0" w:color="auto"/>
            </w:tcBorders>
          </w:tcPr>
          <w:p w:rsidR="0085581F" w:rsidRPr="008449B7" w:rsidRDefault="0085581F" w:rsidP="00D229C9">
            <w:pPr>
              <w:tabs>
                <w:tab w:val="left" w:pos="708"/>
              </w:tabs>
              <w:suppressAutoHyphens/>
              <w:spacing w:after="0"/>
              <w:ind w:left="137" w:right="151" w:firstLine="0"/>
              <w:jc w:val="left"/>
              <w:rPr>
                <w:sz w:val="20"/>
                <w:lang w:eastAsia="en-US"/>
              </w:rPr>
            </w:pPr>
            <w:r w:rsidRPr="008449B7">
              <w:rPr>
                <w:sz w:val="20"/>
                <w:lang w:eastAsia="en-US"/>
              </w:rPr>
              <w:t>Оказание медицинской помощи населению Калининградской области</w:t>
            </w:r>
          </w:p>
        </w:tc>
        <w:tc>
          <w:tcPr>
            <w:tcW w:w="1417" w:type="dxa"/>
            <w:tcBorders>
              <w:top w:val="single" w:sz="4" w:space="0" w:color="auto"/>
              <w:left w:val="single" w:sz="4" w:space="0" w:color="auto"/>
              <w:bottom w:val="single" w:sz="4" w:space="0" w:color="auto"/>
              <w:right w:val="single" w:sz="4" w:space="0" w:color="auto"/>
            </w:tcBorders>
          </w:tcPr>
          <w:p w:rsidR="0085581F" w:rsidRPr="008449B7" w:rsidRDefault="0085581F" w:rsidP="00D229C9">
            <w:pPr>
              <w:tabs>
                <w:tab w:val="left" w:pos="708"/>
              </w:tabs>
              <w:suppressAutoHyphens/>
              <w:spacing w:after="0"/>
              <w:ind w:right="151" w:firstLine="0"/>
              <w:jc w:val="center"/>
              <w:rPr>
                <w:sz w:val="20"/>
                <w:lang w:eastAsia="en-US"/>
              </w:rPr>
            </w:pPr>
            <w:r w:rsidRPr="008449B7">
              <w:rPr>
                <w:sz w:val="20"/>
                <w:lang w:eastAsia="en-US"/>
              </w:rPr>
              <w:t>До 2025</w:t>
            </w:r>
          </w:p>
        </w:tc>
        <w:tc>
          <w:tcPr>
            <w:tcW w:w="2127" w:type="dxa"/>
            <w:tcBorders>
              <w:top w:val="nil"/>
              <w:left w:val="single" w:sz="4" w:space="0" w:color="auto"/>
              <w:bottom w:val="single" w:sz="4" w:space="0" w:color="auto"/>
              <w:right w:val="single" w:sz="4" w:space="0" w:color="auto"/>
            </w:tcBorders>
          </w:tcPr>
          <w:p w:rsidR="0085581F" w:rsidRPr="008449B7" w:rsidRDefault="0085581F" w:rsidP="00D229C9">
            <w:pPr>
              <w:tabs>
                <w:tab w:val="left" w:pos="708"/>
              </w:tabs>
              <w:suppressAutoHyphens/>
              <w:spacing w:after="0"/>
              <w:ind w:left="142" w:right="151" w:firstLine="0"/>
              <w:jc w:val="left"/>
              <w:rPr>
                <w:sz w:val="20"/>
                <w:lang w:eastAsia="en-US"/>
              </w:rPr>
            </w:pPr>
          </w:p>
        </w:tc>
      </w:tr>
    </w:tbl>
    <w:p w:rsidR="0085581F" w:rsidRPr="008449B7" w:rsidRDefault="0085581F" w:rsidP="00D229C9">
      <w:pPr>
        <w:tabs>
          <w:tab w:val="left" w:pos="1134"/>
        </w:tabs>
        <w:suppressAutoHyphens/>
        <w:spacing w:after="0"/>
        <w:ind w:firstLine="0"/>
        <w:contextualSpacing/>
        <w:jc w:val="center"/>
        <w:outlineLvl w:val="0"/>
        <w:rPr>
          <w:rFonts w:eastAsiaTheme="minorHAnsi"/>
          <w:szCs w:val="28"/>
          <w:lang w:eastAsia="en-US"/>
        </w:rPr>
      </w:pPr>
      <w:bookmarkStart w:id="28" w:name="_Toc56689029"/>
      <w:r w:rsidRPr="008449B7">
        <w:rPr>
          <w:rFonts w:eastAsiaTheme="minorHAnsi"/>
          <w:szCs w:val="28"/>
          <w:lang w:eastAsia="en-US"/>
        </w:rPr>
        <w:t xml:space="preserve">27. Сведения о наименованиях и </w:t>
      </w:r>
      <w:r w:rsidR="00FA0109" w:rsidRPr="008449B7">
        <w:rPr>
          <w:rFonts w:eastAsiaTheme="minorHAnsi"/>
          <w:szCs w:val="28"/>
          <w:lang w:eastAsia="en-US"/>
        </w:rPr>
        <w:t>основных характеристиках,</w:t>
      </w:r>
      <w:r w:rsidRPr="008449B7">
        <w:rPr>
          <w:rFonts w:eastAsiaTheme="minorHAnsi"/>
          <w:szCs w:val="28"/>
          <w:lang w:eastAsia="en-US"/>
        </w:rPr>
        <w:t xml:space="preserve"> планируемых для размещения на территории городского округа «Город Калининград» объектов регионального значения в области обращения с твердыми коммунальными отходами перечислены в таблице 22.</w:t>
      </w:r>
      <w:bookmarkEnd w:id="28"/>
    </w:p>
    <w:p w:rsidR="0085581F" w:rsidRPr="008449B7" w:rsidRDefault="0085581F" w:rsidP="00D229C9">
      <w:pPr>
        <w:suppressAutoHyphens/>
        <w:spacing w:after="0"/>
        <w:ind w:firstLine="0"/>
        <w:jc w:val="right"/>
        <w:rPr>
          <w:rFonts w:eastAsia="Calibri"/>
          <w:szCs w:val="24"/>
          <w:lang w:eastAsia="en-US"/>
        </w:rPr>
      </w:pPr>
      <w:r w:rsidRPr="008449B7">
        <w:rPr>
          <w:rFonts w:eastAsia="Calibri"/>
          <w:szCs w:val="24"/>
          <w:lang w:eastAsia="en-US"/>
        </w:rPr>
        <w:t>Таблица 22</w:t>
      </w:r>
    </w:p>
    <w:tbl>
      <w:tblPr>
        <w:tblW w:w="1531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A0" w:firstRow="1" w:lastRow="0" w:firstColumn="1" w:lastColumn="0" w:noHBand="0" w:noVBand="0"/>
      </w:tblPr>
      <w:tblGrid>
        <w:gridCol w:w="425"/>
        <w:gridCol w:w="3398"/>
        <w:gridCol w:w="3118"/>
        <w:gridCol w:w="4111"/>
        <w:gridCol w:w="1417"/>
        <w:gridCol w:w="2841"/>
      </w:tblGrid>
      <w:tr w:rsidR="0085581F" w:rsidRPr="008449B7" w:rsidTr="0085581F">
        <w:trPr>
          <w:trHeight w:val="467"/>
          <w:jc w:val="center"/>
        </w:trPr>
        <w:tc>
          <w:tcPr>
            <w:tcW w:w="425" w:type="dxa"/>
            <w:hideMark/>
          </w:tcPr>
          <w:p w:rsidR="0085581F" w:rsidRPr="008449B7" w:rsidRDefault="0085581F" w:rsidP="00D229C9">
            <w:pPr>
              <w:suppressAutoHyphens/>
              <w:spacing w:after="0"/>
              <w:ind w:firstLine="0"/>
              <w:jc w:val="center"/>
              <w:rPr>
                <w:rFonts w:eastAsia="Calibri"/>
                <w:b/>
                <w:sz w:val="20"/>
                <w:lang w:eastAsia="en-US"/>
              </w:rPr>
            </w:pPr>
            <w:r w:rsidRPr="008449B7">
              <w:rPr>
                <w:rFonts w:eastAsia="Calibri"/>
                <w:b/>
                <w:sz w:val="20"/>
                <w:lang w:eastAsia="en-US"/>
              </w:rPr>
              <w:t xml:space="preserve">№ </w:t>
            </w:r>
          </w:p>
          <w:p w:rsidR="0085581F" w:rsidRPr="008449B7" w:rsidRDefault="0085581F" w:rsidP="00D229C9">
            <w:pPr>
              <w:suppressAutoHyphens/>
              <w:spacing w:after="0"/>
              <w:ind w:firstLine="0"/>
              <w:jc w:val="center"/>
              <w:rPr>
                <w:rFonts w:eastAsia="Calibri"/>
                <w:b/>
                <w:sz w:val="20"/>
                <w:lang w:eastAsia="en-US"/>
              </w:rPr>
            </w:pPr>
            <w:r w:rsidRPr="008449B7">
              <w:rPr>
                <w:rFonts w:eastAsia="Calibri"/>
                <w:b/>
                <w:sz w:val="20"/>
                <w:lang w:eastAsia="en-US"/>
              </w:rPr>
              <w:t>п/п</w:t>
            </w:r>
          </w:p>
        </w:tc>
        <w:tc>
          <w:tcPr>
            <w:tcW w:w="3398" w:type="dxa"/>
          </w:tcPr>
          <w:p w:rsidR="0085581F" w:rsidRPr="008449B7" w:rsidRDefault="0085581F" w:rsidP="00D229C9">
            <w:pPr>
              <w:suppressAutoHyphens/>
              <w:spacing w:after="0"/>
              <w:ind w:firstLine="0"/>
              <w:jc w:val="center"/>
              <w:rPr>
                <w:rFonts w:eastAsia="Calibri"/>
                <w:b/>
                <w:sz w:val="20"/>
                <w:lang w:eastAsia="en-US"/>
              </w:rPr>
            </w:pPr>
            <w:r w:rsidRPr="008449B7">
              <w:rPr>
                <w:rFonts w:eastAsia="Calibri"/>
                <w:b/>
                <w:sz w:val="20"/>
                <w:lang w:eastAsia="en-US"/>
              </w:rPr>
              <w:t>Наименование</w:t>
            </w:r>
          </w:p>
        </w:tc>
        <w:tc>
          <w:tcPr>
            <w:tcW w:w="3118" w:type="dxa"/>
          </w:tcPr>
          <w:p w:rsidR="0085581F" w:rsidRPr="008449B7" w:rsidRDefault="0085581F" w:rsidP="00D229C9">
            <w:pPr>
              <w:suppressAutoHyphens/>
              <w:spacing w:after="0"/>
              <w:ind w:firstLine="0"/>
              <w:jc w:val="center"/>
              <w:rPr>
                <w:rFonts w:eastAsia="Calibri"/>
                <w:b/>
                <w:sz w:val="20"/>
                <w:lang w:eastAsia="en-US"/>
              </w:rPr>
            </w:pPr>
            <w:r w:rsidRPr="008449B7">
              <w:rPr>
                <w:rFonts w:eastAsia="Calibri"/>
                <w:b/>
                <w:sz w:val="20"/>
                <w:lang w:eastAsia="en-US"/>
              </w:rPr>
              <w:t>Местоположение</w:t>
            </w:r>
          </w:p>
        </w:tc>
        <w:tc>
          <w:tcPr>
            <w:tcW w:w="4111" w:type="dxa"/>
          </w:tcPr>
          <w:p w:rsidR="0085581F" w:rsidRPr="008449B7" w:rsidRDefault="0085581F" w:rsidP="00D229C9">
            <w:pPr>
              <w:suppressAutoHyphens/>
              <w:spacing w:after="0"/>
              <w:ind w:firstLine="0"/>
              <w:jc w:val="center"/>
              <w:rPr>
                <w:rFonts w:eastAsia="Calibri"/>
                <w:b/>
                <w:sz w:val="20"/>
                <w:lang w:eastAsia="en-US"/>
              </w:rPr>
            </w:pPr>
            <w:r w:rsidRPr="008449B7">
              <w:rPr>
                <w:rFonts w:eastAsia="Calibri"/>
                <w:b/>
                <w:sz w:val="20"/>
                <w:lang w:eastAsia="en-US"/>
              </w:rPr>
              <w:t>Основные характеристики</w:t>
            </w:r>
          </w:p>
        </w:tc>
        <w:tc>
          <w:tcPr>
            <w:tcW w:w="1417" w:type="dxa"/>
          </w:tcPr>
          <w:p w:rsidR="0085581F" w:rsidRPr="008449B7" w:rsidRDefault="0085581F" w:rsidP="00D229C9">
            <w:pPr>
              <w:suppressAutoHyphens/>
              <w:spacing w:after="0"/>
              <w:ind w:firstLine="0"/>
              <w:jc w:val="center"/>
              <w:rPr>
                <w:rFonts w:eastAsia="Calibri"/>
                <w:b/>
                <w:sz w:val="20"/>
                <w:lang w:eastAsia="en-US"/>
              </w:rPr>
            </w:pPr>
            <w:r w:rsidRPr="008449B7">
              <w:rPr>
                <w:rFonts w:eastAsia="Calibri"/>
                <w:b/>
                <w:sz w:val="20"/>
                <w:lang w:eastAsia="en-US"/>
              </w:rPr>
              <w:t>Срок реализации строительства</w:t>
            </w:r>
          </w:p>
          <w:p w:rsidR="0085581F" w:rsidRPr="008449B7" w:rsidRDefault="0085581F" w:rsidP="00D229C9">
            <w:pPr>
              <w:suppressAutoHyphens/>
              <w:spacing w:after="0"/>
              <w:ind w:firstLine="0"/>
              <w:jc w:val="center"/>
              <w:rPr>
                <w:rFonts w:eastAsia="Calibri"/>
                <w:b/>
                <w:sz w:val="20"/>
                <w:lang w:eastAsia="en-US"/>
              </w:rPr>
            </w:pPr>
            <w:r w:rsidRPr="008449B7">
              <w:rPr>
                <w:rFonts w:eastAsia="Calibri"/>
                <w:b/>
                <w:sz w:val="20"/>
                <w:lang w:eastAsia="en-US"/>
              </w:rPr>
              <w:t>(годы)</w:t>
            </w:r>
          </w:p>
        </w:tc>
        <w:tc>
          <w:tcPr>
            <w:tcW w:w="2841" w:type="dxa"/>
          </w:tcPr>
          <w:p w:rsidR="0085581F" w:rsidRPr="008449B7" w:rsidRDefault="0085581F" w:rsidP="00D229C9">
            <w:pPr>
              <w:suppressAutoHyphens/>
              <w:spacing w:after="0"/>
              <w:ind w:firstLine="0"/>
              <w:jc w:val="center"/>
              <w:rPr>
                <w:rFonts w:eastAsia="Calibri"/>
                <w:b/>
                <w:sz w:val="20"/>
                <w:lang w:eastAsia="en-US"/>
              </w:rPr>
            </w:pPr>
            <w:r w:rsidRPr="008449B7">
              <w:rPr>
                <w:rFonts w:eastAsia="Calibri"/>
                <w:b/>
                <w:sz w:val="19"/>
                <w:szCs w:val="19"/>
                <w:lang w:eastAsia="en-US"/>
              </w:rPr>
              <w:t>Характеристика зон с особыми условиями использования территории</w:t>
            </w:r>
          </w:p>
        </w:tc>
      </w:tr>
      <w:tr w:rsidR="0085581F" w:rsidRPr="008449B7" w:rsidTr="0085581F">
        <w:trPr>
          <w:trHeight w:val="173"/>
          <w:jc w:val="center"/>
        </w:trPr>
        <w:tc>
          <w:tcPr>
            <w:tcW w:w="425"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1</w:t>
            </w:r>
          </w:p>
        </w:tc>
        <w:tc>
          <w:tcPr>
            <w:tcW w:w="3398" w:type="dxa"/>
            <w:tcBorders>
              <w:top w:val="single" w:sz="4" w:space="0" w:color="auto"/>
              <w:left w:val="single" w:sz="4" w:space="0" w:color="auto"/>
              <w:bottom w:val="single" w:sz="4" w:space="0" w:color="auto"/>
              <w:right w:val="single" w:sz="4" w:space="0" w:color="auto"/>
            </w:tcBorders>
          </w:tcPr>
          <w:p w:rsidR="0085581F" w:rsidRPr="008449B7" w:rsidRDefault="0085581F" w:rsidP="00D229C9">
            <w:pPr>
              <w:tabs>
                <w:tab w:val="left" w:pos="708"/>
              </w:tabs>
              <w:suppressAutoHyphens/>
              <w:spacing w:after="0"/>
              <w:ind w:left="137" w:right="151" w:firstLine="0"/>
              <w:jc w:val="left"/>
              <w:rPr>
                <w:sz w:val="20"/>
                <w:lang w:eastAsia="en-US"/>
              </w:rPr>
            </w:pPr>
            <w:r w:rsidRPr="008449B7">
              <w:rPr>
                <w:sz w:val="20"/>
                <w:lang w:eastAsia="en-US"/>
              </w:rPr>
              <w:t>Мусороперегрузочная станция</w:t>
            </w:r>
          </w:p>
        </w:tc>
        <w:tc>
          <w:tcPr>
            <w:tcW w:w="3118" w:type="dxa"/>
            <w:tcBorders>
              <w:top w:val="single" w:sz="4" w:space="0" w:color="auto"/>
              <w:left w:val="single" w:sz="4" w:space="0" w:color="auto"/>
              <w:bottom w:val="single" w:sz="4" w:space="0" w:color="auto"/>
              <w:right w:val="single" w:sz="4" w:space="0" w:color="auto"/>
            </w:tcBorders>
          </w:tcPr>
          <w:p w:rsidR="0085581F" w:rsidRPr="008449B7" w:rsidRDefault="0085581F" w:rsidP="00D229C9">
            <w:pPr>
              <w:tabs>
                <w:tab w:val="left" w:pos="708"/>
              </w:tabs>
              <w:suppressAutoHyphens/>
              <w:spacing w:after="0"/>
              <w:ind w:left="137" w:right="151" w:firstLine="0"/>
              <w:jc w:val="left"/>
              <w:rPr>
                <w:sz w:val="20"/>
                <w:lang w:eastAsia="en-US"/>
              </w:rPr>
            </w:pPr>
            <w:r w:rsidRPr="008449B7">
              <w:rPr>
                <w:sz w:val="20"/>
                <w:lang w:eastAsia="en-US"/>
              </w:rPr>
              <w:t>г. Калининград, ул. Энергетиков</w:t>
            </w:r>
          </w:p>
        </w:tc>
        <w:tc>
          <w:tcPr>
            <w:tcW w:w="4111" w:type="dxa"/>
            <w:tcBorders>
              <w:top w:val="single" w:sz="4" w:space="0" w:color="auto"/>
              <w:left w:val="single" w:sz="4" w:space="0" w:color="auto"/>
              <w:bottom w:val="single" w:sz="4" w:space="0" w:color="auto"/>
              <w:right w:val="single" w:sz="4" w:space="0" w:color="auto"/>
            </w:tcBorders>
          </w:tcPr>
          <w:p w:rsidR="0085581F" w:rsidRPr="008449B7" w:rsidRDefault="0085581F" w:rsidP="00D229C9">
            <w:pPr>
              <w:tabs>
                <w:tab w:val="left" w:pos="708"/>
              </w:tabs>
              <w:suppressAutoHyphens/>
              <w:spacing w:after="0"/>
              <w:ind w:left="137" w:right="151" w:firstLine="0"/>
              <w:rPr>
                <w:sz w:val="20"/>
                <w:lang w:eastAsia="en-US"/>
              </w:rPr>
            </w:pPr>
            <w:r w:rsidRPr="008449B7">
              <w:rPr>
                <w:sz w:val="20"/>
                <w:lang w:eastAsia="en-US"/>
              </w:rPr>
              <w:t>Проектируемый, мусороперегрузочная станция</w:t>
            </w:r>
          </w:p>
        </w:tc>
        <w:tc>
          <w:tcPr>
            <w:tcW w:w="1417" w:type="dxa"/>
            <w:tcBorders>
              <w:top w:val="single" w:sz="4" w:space="0" w:color="auto"/>
              <w:left w:val="single" w:sz="4" w:space="0" w:color="auto"/>
              <w:bottom w:val="single" w:sz="4" w:space="0" w:color="auto"/>
              <w:right w:val="single" w:sz="4" w:space="0" w:color="auto"/>
            </w:tcBorders>
          </w:tcPr>
          <w:p w:rsidR="0085581F" w:rsidRPr="008449B7" w:rsidRDefault="0085581F" w:rsidP="00D229C9">
            <w:pPr>
              <w:tabs>
                <w:tab w:val="left" w:pos="708"/>
              </w:tabs>
              <w:suppressAutoHyphens/>
              <w:spacing w:after="0"/>
              <w:ind w:left="137" w:right="151" w:firstLine="0"/>
              <w:jc w:val="center"/>
              <w:rPr>
                <w:sz w:val="20"/>
                <w:lang w:eastAsia="en-US"/>
              </w:rPr>
            </w:pPr>
            <w:r w:rsidRPr="008449B7">
              <w:rPr>
                <w:sz w:val="20"/>
                <w:lang w:eastAsia="en-US"/>
              </w:rPr>
              <w:t>До 2025</w:t>
            </w:r>
          </w:p>
        </w:tc>
        <w:tc>
          <w:tcPr>
            <w:tcW w:w="2841" w:type="dxa"/>
            <w:tcBorders>
              <w:top w:val="single" w:sz="4" w:space="0" w:color="auto"/>
              <w:left w:val="single" w:sz="4" w:space="0" w:color="auto"/>
              <w:bottom w:val="single" w:sz="4" w:space="0" w:color="auto"/>
              <w:right w:val="single" w:sz="4" w:space="0" w:color="auto"/>
            </w:tcBorders>
          </w:tcPr>
          <w:p w:rsidR="0085581F" w:rsidRPr="008449B7" w:rsidRDefault="0085581F" w:rsidP="00D229C9">
            <w:pPr>
              <w:tabs>
                <w:tab w:val="left" w:pos="708"/>
              </w:tabs>
              <w:suppressAutoHyphens/>
              <w:spacing w:after="0"/>
              <w:ind w:left="137" w:right="151" w:firstLine="0"/>
              <w:jc w:val="center"/>
              <w:rPr>
                <w:sz w:val="20"/>
                <w:lang w:eastAsia="en-US"/>
              </w:rPr>
            </w:pPr>
            <w:smartTag w:uri="urn:schemas-microsoft-com:office:smarttags" w:element="metricconverter">
              <w:smartTagPr>
                <w:attr w:name="ProductID" w:val="100 м"/>
              </w:smartTagPr>
              <w:r w:rsidRPr="008449B7">
                <w:rPr>
                  <w:sz w:val="20"/>
                  <w:lang w:eastAsia="en-US"/>
                </w:rPr>
                <w:t>100 м</w:t>
              </w:r>
            </w:smartTag>
          </w:p>
        </w:tc>
      </w:tr>
      <w:tr w:rsidR="0085581F" w:rsidRPr="008449B7" w:rsidTr="0085581F">
        <w:trPr>
          <w:trHeight w:val="279"/>
          <w:jc w:val="center"/>
        </w:trPr>
        <w:tc>
          <w:tcPr>
            <w:tcW w:w="425"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2</w:t>
            </w:r>
          </w:p>
        </w:tc>
        <w:tc>
          <w:tcPr>
            <w:tcW w:w="3398" w:type="dxa"/>
            <w:tcBorders>
              <w:top w:val="single" w:sz="4" w:space="0" w:color="auto"/>
              <w:left w:val="single" w:sz="4" w:space="0" w:color="auto"/>
              <w:bottom w:val="single" w:sz="4" w:space="0" w:color="auto"/>
              <w:right w:val="single" w:sz="4" w:space="0" w:color="auto"/>
            </w:tcBorders>
          </w:tcPr>
          <w:p w:rsidR="0085581F" w:rsidRPr="008449B7" w:rsidRDefault="0085581F" w:rsidP="00D229C9">
            <w:pPr>
              <w:tabs>
                <w:tab w:val="left" w:pos="708"/>
              </w:tabs>
              <w:suppressAutoHyphens/>
              <w:spacing w:after="0"/>
              <w:ind w:left="137" w:right="151" w:firstLine="0"/>
              <w:jc w:val="left"/>
              <w:rPr>
                <w:sz w:val="20"/>
                <w:lang w:eastAsia="en-US"/>
              </w:rPr>
            </w:pPr>
            <w:r w:rsidRPr="008449B7">
              <w:rPr>
                <w:sz w:val="20"/>
                <w:lang w:eastAsia="en-US"/>
              </w:rPr>
              <w:t>Мусороперегрузочная станция</w:t>
            </w:r>
          </w:p>
        </w:tc>
        <w:tc>
          <w:tcPr>
            <w:tcW w:w="3118" w:type="dxa"/>
            <w:tcBorders>
              <w:top w:val="single" w:sz="4" w:space="0" w:color="auto"/>
              <w:left w:val="single" w:sz="4" w:space="0" w:color="auto"/>
              <w:bottom w:val="single" w:sz="4" w:space="0" w:color="auto"/>
              <w:right w:val="single" w:sz="4" w:space="0" w:color="auto"/>
            </w:tcBorders>
          </w:tcPr>
          <w:p w:rsidR="0085581F" w:rsidRPr="008449B7" w:rsidRDefault="0085581F" w:rsidP="00D229C9">
            <w:pPr>
              <w:tabs>
                <w:tab w:val="left" w:pos="708"/>
              </w:tabs>
              <w:suppressAutoHyphens/>
              <w:spacing w:after="0"/>
              <w:ind w:left="137" w:right="151" w:firstLine="0"/>
              <w:rPr>
                <w:sz w:val="20"/>
                <w:lang w:eastAsia="en-US"/>
              </w:rPr>
            </w:pPr>
            <w:r w:rsidRPr="008449B7">
              <w:rPr>
                <w:sz w:val="20"/>
                <w:lang w:eastAsia="en-US"/>
              </w:rPr>
              <w:t>г. Калининград, просп. Победы</w:t>
            </w:r>
          </w:p>
        </w:tc>
        <w:tc>
          <w:tcPr>
            <w:tcW w:w="4111" w:type="dxa"/>
            <w:tcBorders>
              <w:top w:val="single" w:sz="4" w:space="0" w:color="auto"/>
              <w:left w:val="single" w:sz="4" w:space="0" w:color="auto"/>
              <w:bottom w:val="single" w:sz="4" w:space="0" w:color="auto"/>
              <w:right w:val="single" w:sz="4" w:space="0" w:color="auto"/>
            </w:tcBorders>
          </w:tcPr>
          <w:p w:rsidR="0085581F" w:rsidRPr="008449B7" w:rsidRDefault="0085581F" w:rsidP="00D229C9">
            <w:pPr>
              <w:tabs>
                <w:tab w:val="left" w:pos="708"/>
              </w:tabs>
              <w:suppressAutoHyphens/>
              <w:spacing w:after="0"/>
              <w:ind w:left="137" w:right="151" w:firstLine="0"/>
              <w:rPr>
                <w:sz w:val="20"/>
                <w:lang w:eastAsia="en-US"/>
              </w:rPr>
            </w:pPr>
            <w:r w:rsidRPr="008449B7">
              <w:rPr>
                <w:sz w:val="20"/>
                <w:lang w:eastAsia="en-US"/>
              </w:rPr>
              <w:t>Проектируемый, мусороперегрузочная станция</w:t>
            </w:r>
          </w:p>
        </w:tc>
        <w:tc>
          <w:tcPr>
            <w:tcW w:w="1417" w:type="dxa"/>
            <w:tcBorders>
              <w:top w:val="single" w:sz="4" w:space="0" w:color="auto"/>
              <w:left w:val="single" w:sz="4" w:space="0" w:color="auto"/>
              <w:bottom w:val="single" w:sz="4" w:space="0" w:color="auto"/>
              <w:right w:val="single" w:sz="4" w:space="0" w:color="auto"/>
            </w:tcBorders>
          </w:tcPr>
          <w:p w:rsidR="0085581F" w:rsidRPr="008449B7" w:rsidRDefault="0085581F" w:rsidP="00D229C9">
            <w:pPr>
              <w:tabs>
                <w:tab w:val="left" w:pos="708"/>
              </w:tabs>
              <w:suppressAutoHyphens/>
              <w:spacing w:after="0"/>
              <w:ind w:left="137" w:right="151" w:firstLine="0"/>
              <w:jc w:val="center"/>
              <w:rPr>
                <w:sz w:val="20"/>
                <w:lang w:eastAsia="en-US"/>
              </w:rPr>
            </w:pPr>
            <w:r w:rsidRPr="008449B7">
              <w:rPr>
                <w:sz w:val="20"/>
                <w:lang w:eastAsia="en-US"/>
              </w:rPr>
              <w:t>До 2025</w:t>
            </w:r>
          </w:p>
        </w:tc>
        <w:tc>
          <w:tcPr>
            <w:tcW w:w="2841" w:type="dxa"/>
            <w:tcBorders>
              <w:top w:val="single" w:sz="4" w:space="0" w:color="auto"/>
              <w:left w:val="single" w:sz="4" w:space="0" w:color="auto"/>
              <w:bottom w:val="single" w:sz="4" w:space="0" w:color="auto"/>
              <w:right w:val="single" w:sz="4" w:space="0" w:color="auto"/>
            </w:tcBorders>
          </w:tcPr>
          <w:p w:rsidR="0085581F" w:rsidRPr="008449B7" w:rsidRDefault="0085581F" w:rsidP="00D229C9">
            <w:pPr>
              <w:tabs>
                <w:tab w:val="left" w:pos="708"/>
              </w:tabs>
              <w:suppressAutoHyphens/>
              <w:spacing w:after="0"/>
              <w:ind w:left="137" w:right="151" w:firstLine="0"/>
              <w:jc w:val="center"/>
              <w:rPr>
                <w:sz w:val="20"/>
                <w:lang w:eastAsia="en-US"/>
              </w:rPr>
            </w:pPr>
            <w:smartTag w:uri="urn:schemas-microsoft-com:office:smarttags" w:element="metricconverter">
              <w:smartTagPr>
                <w:attr w:name="ProductID" w:val="100 м"/>
              </w:smartTagPr>
              <w:r w:rsidRPr="008449B7">
                <w:rPr>
                  <w:sz w:val="20"/>
                  <w:lang w:eastAsia="en-US"/>
                </w:rPr>
                <w:t>100 м</w:t>
              </w:r>
            </w:smartTag>
          </w:p>
        </w:tc>
      </w:tr>
      <w:tr w:rsidR="0085581F" w:rsidRPr="008449B7" w:rsidTr="0085581F">
        <w:trPr>
          <w:trHeight w:val="371"/>
          <w:jc w:val="center"/>
        </w:trPr>
        <w:tc>
          <w:tcPr>
            <w:tcW w:w="425"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3</w:t>
            </w:r>
          </w:p>
        </w:tc>
        <w:tc>
          <w:tcPr>
            <w:tcW w:w="3398" w:type="dxa"/>
            <w:tcBorders>
              <w:top w:val="single" w:sz="4" w:space="0" w:color="auto"/>
              <w:left w:val="single" w:sz="4" w:space="0" w:color="auto"/>
              <w:bottom w:val="single" w:sz="4" w:space="0" w:color="auto"/>
              <w:right w:val="single" w:sz="4" w:space="0" w:color="auto"/>
            </w:tcBorders>
          </w:tcPr>
          <w:p w:rsidR="0085581F" w:rsidRPr="008449B7" w:rsidRDefault="0085581F" w:rsidP="00D229C9">
            <w:pPr>
              <w:tabs>
                <w:tab w:val="left" w:pos="708"/>
              </w:tabs>
              <w:suppressAutoHyphens/>
              <w:spacing w:after="0"/>
              <w:ind w:left="137" w:right="151" w:firstLine="0"/>
              <w:jc w:val="left"/>
              <w:rPr>
                <w:sz w:val="20"/>
                <w:lang w:eastAsia="en-US"/>
              </w:rPr>
            </w:pPr>
            <w:r w:rsidRPr="008449B7">
              <w:rPr>
                <w:sz w:val="20"/>
                <w:lang w:eastAsia="en-US"/>
              </w:rPr>
              <w:t>Мусороперегрузочная станция</w:t>
            </w:r>
          </w:p>
        </w:tc>
        <w:tc>
          <w:tcPr>
            <w:tcW w:w="3118" w:type="dxa"/>
            <w:tcBorders>
              <w:top w:val="single" w:sz="4" w:space="0" w:color="auto"/>
              <w:left w:val="single" w:sz="4" w:space="0" w:color="auto"/>
              <w:bottom w:val="single" w:sz="4" w:space="0" w:color="auto"/>
              <w:right w:val="single" w:sz="4" w:space="0" w:color="auto"/>
            </w:tcBorders>
          </w:tcPr>
          <w:p w:rsidR="0085581F" w:rsidRPr="008449B7" w:rsidRDefault="0085581F" w:rsidP="00D229C9">
            <w:pPr>
              <w:tabs>
                <w:tab w:val="left" w:pos="708"/>
              </w:tabs>
              <w:suppressAutoHyphens/>
              <w:spacing w:after="0"/>
              <w:ind w:left="137" w:right="151" w:firstLine="0"/>
              <w:rPr>
                <w:sz w:val="20"/>
                <w:lang w:eastAsia="en-US"/>
              </w:rPr>
            </w:pPr>
            <w:r w:rsidRPr="008449B7">
              <w:rPr>
                <w:sz w:val="20"/>
                <w:lang w:eastAsia="en-US"/>
              </w:rPr>
              <w:t>г. Калининград, ул. Туруханская</w:t>
            </w:r>
          </w:p>
        </w:tc>
        <w:tc>
          <w:tcPr>
            <w:tcW w:w="4111" w:type="dxa"/>
            <w:tcBorders>
              <w:top w:val="single" w:sz="4" w:space="0" w:color="auto"/>
              <w:left w:val="single" w:sz="4" w:space="0" w:color="auto"/>
              <w:bottom w:val="single" w:sz="4" w:space="0" w:color="auto"/>
              <w:right w:val="single" w:sz="4" w:space="0" w:color="auto"/>
            </w:tcBorders>
          </w:tcPr>
          <w:p w:rsidR="0085581F" w:rsidRPr="008449B7" w:rsidRDefault="0085581F" w:rsidP="00D229C9">
            <w:pPr>
              <w:tabs>
                <w:tab w:val="left" w:pos="708"/>
              </w:tabs>
              <w:suppressAutoHyphens/>
              <w:spacing w:after="0"/>
              <w:ind w:left="137" w:right="151" w:firstLine="0"/>
              <w:rPr>
                <w:sz w:val="20"/>
                <w:lang w:eastAsia="en-US"/>
              </w:rPr>
            </w:pPr>
            <w:r w:rsidRPr="008449B7">
              <w:rPr>
                <w:sz w:val="20"/>
                <w:lang w:eastAsia="en-US"/>
              </w:rPr>
              <w:t>Проектируемый, мусороперегрузочная станция</w:t>
            </w:r>
          </w:p>
        </w:tc>
        <w:tc>
          <w:tcPr>
            <w:tcW w:w="1417" w:type="dxa"/>
            <w:tcBorders>
              <w:top w:val="single" w:sz="4" w:space="0" w:color="auto"/>
              <w:left w:val="single" w:sz="4" w:space="0" w:color="auto"/>
              <w:bottom w:val="single" w:sz="4" w:space="0" w:color="auto"/>
              <w:right w:val="single" w:sz="4" w:space="0" w:color="auto"/>
            </w:tcBorders>
          </w:tcPr>
          <w:p w:rsidR="0085581F" w:rsidRPr="008449B7" w:rsidRDefault="0085581F" w:rsidP="00D229C9">
            <w:pPr>
              <w:tabs>
                <w:tab w:val="left" w:pos="708"/>
              </w:tabs>
              <w:suppressAutoHyphens/>
              <w:spacing w:after="0"/>
              <w:ind w:left="137" w:right="151" w:firstLine="0"/>
              <w:jc w:val="center"/>
              <w:rPr>
                <w:sz w:val="20"/>
                <w:lang w:eastAsia="en-US"/>
              </w:rPr>
            </w:pPr>
            <w:r w:rsidRPr="008449B7">
              <w:rPr>
                <w:sz w:val="20"/>
                <w:lang w:eastAsia="en-US"/>
              </w:rPr>
              <w:t>До 2025</w:t>
            </w:r>
          </w:p>
        </w:tc>
        <w:tc>
          <w:tcPr>
            <w:tcW w:w="2841" w:type="dxa"/>
            <w:tcBorders>
              <w:top w:val="single" w:sz="4" w:space="0" w:color="auto"/>
              <w:left w:val="single" w:sz="4" w:space="0" w:color="auto"/>
              <w:bottom w:val="single" w:sz="4" w:space="0" w:color="auto"/>
              <w:right w:val="single" w:sz="4" w:space="0" w:color="auto"/>
            </w:tcBorders>
          </w:tcPr>
          <w:p w:rsidR="0085581F" w:rsidRPr="008449B7" w:rsidRDefault="0085581F" w:rsidP="00D229C9">
            <w:pPr>
              <w:tabs>
                <w:tab w:val="left" w:pos="708"/>
              </w:tabs>
              <w:suppressAutoHyphens/>
              <w:spacing w:after="0"/>
              <w:ind w:left="137" w:right="151" w:firstLine="0"/>
              <w:jc w:val="center"/>
              <w:rPr>
                <w:sz w:val="20"/>
                <w:lang w:eastAsia="en-US"/>
              </w:rPr>
            </w:pPr>
            <w:smartTag w:uri="urn:schemas-microsoft-com:office:smarttags" w:element="metricconverter">
              <w:smartTagPr>
                <w:attr w:name="ProductID" w:val="100 м"/>
              </w:smartTagPr>
              <w:r w:rsidRPr="008449B7">
                <w:rPr>
                  <w:sz w:val="20"/>
                  <w:lang w:eastAsia="en-US"/>
                </w:rPr>
                <w:t>100 м</w:t>
              </w:r>
            </w:smartTag>
          </w:p>
        </w:tc>
      </w:tr>
    </w:tbl>
    <w:p w:rsidR="0085581F" w:rsidRPr="008449B7" w:rsidRDefault="0085581F" w:rsidP="00D229C9">
      <w:pPr>
        <w:suppressAutoHyphens/>
        <w:spacing w:after="0"/>
        <w:ind w:firstLine="0"/>
        <w:jc w:val="center"/>
      </w:pPr>
    </w:p>
    <w:p w:rsidR="0085581F" w:rsidRPr="008449B7" w:rsidRDefault="0085581F" w:rsidP="00D229C9">
      <w:pPr>
        <w:tabs>
          <w:tab w:val="left" w:pos="1134"/>
        </w:tabs>
        <w:suppressAutoHyphens/>
        <w:spacing w:after="0"/>
        <w:ind w:firstLine="0"/>
        <w:contextualSpacing/>
        <w:jc w:val="center"/>
        <w:outlineLvl w:val="0"/>
        <w:rPr>
          <w:rFonts w:eastAsiaTheme="minorHAnsi"/>
          <w:szCs w:val="28"/>
          <w:lang w:eastAsia="en-US"/>
        </w:rPr>
      </w:pPr>
      <w:bookmarkStart w:id="29" w:name="_Toc56689030"/>
      <w:r w:rsidRPr="008449B7">
        <w:rPr>
          <w:rFonts w:eastAsiaTheme="minorHAnsi"/>
          <w:szCs w:val="28"/>
          <w:lang w:eastAsia="en-US"/>
        </w:rPr>
        <w:t xml:space="preserve">28. Сведения о наименованиях и </w:t>
      </w:r>
      <w:r w:rsidR="00E028D6" w:rsidRPr="008449B7">
        <w:rPr>
          <w:rFonts w:eastAsiaTheme="minorHAnsi"/>
          <w:szCs w:val="28"/>
          <w:lang w:eastAsia="en-US"/>
        </w:rPr>
        <w:t>основных характеристиках,</w:t>
      </w:r>
      <w:r w:rsidRPr="008449B7">
        <w:rPr>
          <w:rFonts w:eastAsiaTheme="minorHAnsi"/>
          <w:szCs w:val="28"/>
          <w:lang w:eastAsia="en-US"/>
        </w:rPr>
        <w:t xml:space="preserve"> планируемых для размещения на территории городского округа «Город Калининград» объектов регионального значения в области образования, необходимых для реализации полномочия по разработке и осуществлению мер по развитию физической культуры, спорта и туризма, а также </w:t>
      </w:r>
      <w:r w:rsidRPr="008449B7">
        <w:rPr>
          <w:rFonts w:eastAsiaTheme="minorHAnsi"/>
          <w:szCs w:val="28"/>
          <w:lang w:eastAsia="en-US"/>
        </w:rPr>
        <w:br/>
        <w:t>санитарно-курортной сферы, перечислены в таблице 23.</w:t>
      </w:r>
      <w:bookmarkEnd w:id="29"/>
    </w:p>
    <w:p w:rsidR="0085581F" w:rsidRPr="008449B7" w:rsidRDefault="0085581F" w:rsidP="00D229C9">
      <w:pPr>
        <w:suppressAutoHyphens/>
        <w:spacing w:after="0"/>
        <w:ind w:firstLine="0"/>
        <w:jc w:val="right"/>
        <w:rPr>
          <w:rFonts w:eastAsia="Calibri"/>
          <w:szCs w:val="24"/>
          <w:lang w:eastAsia="en-US"/>
        </w:rPr>
      </w:pPr>
      <w:r w:rsidRPr="008449B7">
        <w:rPr>
          <w:rFonts w:eastAsia="Calibri"/>
          <w:szCs w:val="24"/>
          <w:lang w:eastAsia="en-US"/>
        </w:rPr>
        <w:lastRenderedPageBreak/>
        <w:t>Таблица 23</w:t>
      </w:r>
    </w:p>
    <w:tbl>
      <w:tblPr>
        <w:tblW w:w="1516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0" w:type="dxa"/>
          <w:right w:w="0" w:type="dxa"/>
        </w:tblCellMar>
        <w:tblLook w:val="00A0" w:firstRow="1" w:lastRow="0" w:firstColumn="1" w:lastColumn="0" w:noHBand="0" w:noVBand="0"/>
      </w:tblPr>
      <w:tblGrid>
        <w:gridCol w:w="425"/>
        <w:gridCol w:w="4390"/>
        <w:gridCol w:w="4678"/>
        <w:gridCol w:w="3260"/>
        <w:gridCol w:w="2410"/>
      </w:tblGrid>
      <w:tr w:rsidR="0085581F" w:rsidRPr="008449B7" w:rsidTr="0085581F">
        <w:trPr>
          <w:trHeight w:val="467"/>
          <w:jc w:val="center"/>
        </w:trPr>
        <w:tc>
          <w:tcPr>
            <w:tcW w:w="425" w:type="dxa"/>
            <w:hideMark/>
          </w:tcPr>
          <w:p w:rsidR="0085581F" w:rsidRPr="008449B7" w:rsidRDefault="0085581F" w:rsidP="00D229C9">
            <w:pPr>
              <w:suppressAutoHyphens/>
              <w:spacing w:after="0"/>
              <w:ind w:firstLine="0"/>
              <w:jc w:val="center"/>
              <w:rPr>
                <w:rFonts w:eastAsia="Calibri"/>
                <w:b/>
                <w:sz w:val="20"/>
                <w:lang w:eastAsia="en-US"/>
              </w:rPr>
            </w:pPr>
            <w:r w:rsidRPr="008449B7">
              <w:rPr>
                <w:rFonts w:eastAsia="Calibri"/>
                <w:b/>
                <w:sz w:val="20"/>
                <w:lang w:eastAsia="en-US"/>
              </w:rPr>
              <w:t xml:space="preserve">№ </w:t>
            </w:r>
          </w:p>
          <w:p w:rsidR="0085581F" w:rsidRPr="008449B7" w:rsidRDefault="0085581F" w:rsidP="00D229C9">
            <w:pPr>
              <w:suppressAutoHyphens/>
              <w:spacing w:after="0"/>
              <w:ind w:firstLine="0"/>
              <w:jc w:val="center"/>
              <w:rPr>
                <w:rFonts w:eastAsia="Calibri"/>
                <w:b/>
                <w:sz w:val="20"/>
                <w:lang w:eastAsia="en-US"/>
              </w:rPr>
            </w:pPr>
            <w:r w:rsidRPr="008449B7">
              <w:rPr>
                <w:rFonts w:eastAsia="Calibri"/>
                <w:b/>
                <w:sz w:val="20"/>
                <w:lang w:eastAsia="en-US"/>
              </w:rPr>
              <w:t>п/п</w:t>
            </w:r>
          </w:p>
        </w:tc>
        <w:tc>
          <w:tcPr>
            <w:tcW w:w="4390" w:type="dxa"/>
          </w:tcPr>
          <w:p w:rsidR="0085581F" w:rsidRPr="008449B7" w:rsidRDefault="0085581F" w:rsidP="00D229C9">
            <w:pPr>
              <w:suppressAutoHyphens/>
              <w:spacing w:after="0"/>
              <w:ind w:firstLine="0"/>
              <w:jc w:val="center"/>
              <w:rPr>
                <w:rFonts w:eastAsia="Calibri"/>
                <w:b/>
                <w:sz w:val="20"/>
                <w:lang w:eastAsia="en-US"/>
              </w:rPr>
            </w:pPr>
            <w:r w:rsidRPr="008449B7">
              <w:rPr>
                <w:rFonts w:eastAsia="Calibri"/>
                <w:b/>
                <w:sz w:val="20"/>
                <w:lang w:eastAsia="en-US"/>
              </w:rPr>
              <w:t>Наименование</w:t>
            </w:r>
          </w:p>
        </w:tc>
        <w:tc>
          <w:tcPr>
            <w:tcW w:w="4678" w:type="dxa"/>
          </w:tcPr>
          <w:p w:rsidR="0085581F" w:rsidRPr="008449B7" w:rsidRDefault="0085581F" w:rsidP="00D229C9">
            <w:pPr>
              <w:suppressAutoHyphens/>
              <w:spacing w:after="0"/>
              <w:ind w:firstLine="0"/>
              <w:jc w:val="center"/>
              <w:rPr>
                <w:rFonts w:eastAsia="Calibri"/>
                <w:b/>
                <w:sz w:val="20"/>
                <w:lang w:eastAsia="en-US"/>
              </w:rPr>
            </w:pPr>
            <w:r w:rsidRPr="008449B7">
              <w:rPr>
                <w:rFonts w:eastAsia="Calibri"/>
                <w:b/>
                <w:sz w:val="20"/>
                <w:lang w:eastAsia="en-US"/>
              </w:rPr>
              <w:t>Местоположение</w:t>
            </w:r>
          </w:p>
        </w:tc>
        <w:tc>
          <w:tcPr>
            <w:tcW w:w="3260" w:type="dxa"/>
          </w:tcPr>
          <w:p w:rsidR="0085581F" w:rsidRPr="008449B7" w:rsidRDefault="0085581F" w:rsidP="00D229C9">
            <w:pPr>
              <w:suppressAutoHyphens/>
              <w:spacing w:after="0"/>
              <w:ind w:firstLine="0"/>
              <w:jc w:val="center"/>
              <w:rPr>
                <w:rFonts w:eastAsia="Calibri"/>
                <w:b/>
                <w:sz w:val="20"/>
                <w:lang w:eastAsia="en-US"/>
              </w:rPr>
            </w:pPr>
            <w:r w:rsidRPr="008449B7">
              <w:rPr>
                <w:rFonts w:eastAsia="Calibri"/>
                <w:b/>
                <w:sz w:val="20"/>
                <w:lang w:eastAsia="en-US"/>
              </w:rPr>
              <w:t>Основные характеристики</w:t>
            </w:r>
          </w:p>
        </w:tc>
        <w:tc>
          <w:tcPr>
            <w:tcW w:w="2410" w:type="dxa"/>
          </w:tcPr>
          <w:p w:rsidR="0085581F" w:rsidRPr="008449B7" w:rsidRDefault="0085581F" w:rsidP="00D229C9">
            <w:pPr>
              <w:suppressAutoHyphens/>
              <w:spacing w:after="0"/>
              <w:ind w:firstLine="0"/>
              <w:jc w:val="center"/>
              <w:rPr>
                <w:rFonts w:eastAsia="Calibri"/>
                <w:b/>
                <w:sz w:val="20"/>
                <w:lang w:eastAsia="en-US"/>
              </w:rPr>
            </w:pPr>
            <w:r w:rsidRPr="008449B7">
              <w:rPr>
                <w:rFonts w:eastAsia="Calibri"/>
                <w:b/>
                <w:sz w:val="20"/>
                <w:lang w:eastAsia="en-US"/>
              </w:rPr>
              <w:t>Срок реализации строительства</w:t>
            </w:r>
          </w:p>
          <w:p w:rsidR="0085581F" w:rsidRPr="008449B7" w:rsidRDefault="0085581F" w:rsidP="00D229C9">
            <w:pPr>
              <w:suppressAutoHyphens/>
              <w:spacing w:after="0"/>
              <w:ind w:firstLine="0"/>
              <w:jc w:val="center"/>
              <w:rPr>
                <w:rFonts w:eastAsia="Calibri"/>
                <w:b/>
                <w:sz w:val="20"/>
                <w:lang w:eastAsia="en-US"/>
              </w:rPr>
            </w:pPr>
            <w:r w:rsidRPr="008449B7">
              <w:rPr>
                <w:rFonts w:eastAsia="Calibri"/>
                <w:b/>
                <w:sz w:val="20"/>
                <w:lang w:eastAsia="en-US"/>
              </w:rPr>
              <w:t>(годы)</w:t>
            </w:r>
          </w:p>
        </w:tc>
      </w:tr>
      <w:tr w:rsidR="0085581F" w:rsidRPr="008449B7" w:rsidTr="0085581F">
        <w:trPr>
          <w:trHeight w:val="426"/>
          <w:jc w:val="center"/>
        </w:trPr>
        <w:tc>
          <w:tcPr>
            <w:tcW w:w="425"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1</w:t>
            </w:r>
          </w:p>
        </w:tc>
        <w:tc>
          <w:tcPr>
            <w:tcW w:w="4390" w:type="dxa"/>
            <w:tcBorders>
              <w:top w:val="single" w:sz="4" w:space="0" w:color="auto"/>
              <w:left w:val="single" w:sz="4" w:space="0" w:color="auto"/>
              <w:bottom w:val="single" w:sz="4" w:space="0" w:color="auto"/>
              <w:right w:val="single" w:sz="4" w:space="0" w:color="auto"/>
            </w:tcBorders>
          </w:tcPr>
          <w:p w:rsidR="0085581F" w:rsidRPr="008449B7" w:rsidRDefault="0085581F" w:rsidP="00D229C9">
            <w:pPr>
              <w:tabs>
                <w:tab w:val="left" w:pos="708"/>
              </w:tabs>
              <w:suppressAutoHyphens/>
              <w:spacing w:after="0"/>
              <w:ind w:left="137" w:right="151" w:firstLine="0"/>
              <w:jc w:val="left"/>
              <w:rPr>
                <w:sz w:val="20"/>
                <w:lang w:eastAsia="en-US"/>
              </w:rPr>
            </w:pPr>
            <w:r w:rsidRPr="008449B7">
              <w:rPr>
                <w:sz w:val="20"/>
                <w:lang w:eastAsia="en-US"/>
              </w:rPr>
              <w:t xml:space="preserve">Строительство спортивного комплекса с плавательным бассейном </w:t>
            </w:r>
          </w:p>
        </w:tc>
        <w:tc>
          <w:tcPr>
            <w:tcW w:w="4678" w:type="dxa"/>
            <w:tcBorders>
              <w:top w:val="single" w:sz="4" w:space="0" w:color="auto"/>
              <w:left w:val="single" w:sz="4" w:space="0" w:color="auto"/>
              <w:bottom w:val="single" w:sz="4" w:space="0" w:color="auto"/>
              <w:right w:val="single" w:sz="4" w:space="0" w:color="auto"/>
            </w:tcBorders>
          </w:tcPr>
          <w:p w:rsidR="0085581F" w:rsidRPr="008449B7" w:rsidRDefault="0085581F" w:rsidP="00D229C9">
            <w:pPr>
              <w:tabs>
                <w:tab w:val="left" w:pos="708"/>
              </w:tabs>
              <w:suppressAutoHyphens/>
              <w:spacing w:after="0"/>
              <w:ind w:left="137" w:right="151" w:firstLine="0"/>
              <w:jc w:val="left"/>
              <w:rPr>
                <w:sz w:val="20"/>
                <w:lang w:eastAsia="en-US"/>
              </w:rPr>
            </w:pPr>
            <w:r w:rsidRPr="008449B7">
              <w:rPr>
                <w:sz w:val="20"/>
                <w:lang w:eastAsia="en-US"/>
              </w:rPr>
              <w:t>г. Калининград, территория парка «Южный»</w:t>
            </w:r>
          </w:p>
        </w:tc>
        <w:tc>
          <w:tcPr>
            <w:tcW w:w="3260" w:type="dxa"/>
            <w:tcBorders>
              <w:top w:val="single" w:sz="4" w:space="0" w:color="auto"/>
              <w:left w:val="single" w:sz="4" w:space="0" w:color="auto"/>
              <w:bottom w:val="single" w:sz="4" w:space="0" w:color="auto"/>
              <w:right w:val="single" w:sz="4" w:space="0" w:color="auto"/>
            </w:tcBorders>
          </w:tcPr>
          <w:p w:rsidR="0085581F" w:rsidRPr="008449B7" w:rsidRDefault="0085581F" w:rsidP="00D229C9">
            <w:pPr>
              <w:tabs>
                <w:tab w:val="left" w:pos="708"/>
              </w:tabs>
              <w:suppressAutoHyphens/>
              <w:spacing w:after="0"/>
              <w:ind w:left="137" w:right="151" w:firstLine="0"/>
              <w:jc w:val="left"/>
              <w:rPr>
                <w:sz w:val="20"/>
                <w:lang w:eastAsia="en-US"/>
              </w:rPr>
            </w:pPr>
            <w:r w:rsidRPr="008449B7">
              <w:rPr>
                <w:sz w:val="20"/>
                <w:lang w:eastAsia="en-US"/>
              </w:rPr>
              <w:t>По заданию на проектирование</w:t>
            </w:r>
          </w:p>
        </w:tc>
        <w:tc>
          <w:tcPr>
            <w:tcW w:w="2410" w:type="dxa"/>
            <w:tcBorders>
              <w:top w:val="single" w:sz="4" w:space="0" w:color="auto"/>
              <w:left w:val="single" w:sz="4" w:space="0" w:color="auto"/>
              <w:bottom w:val="single" w:sz="4" w:space="0" w:color="auto"/>
              <w:right w:val="single" w:sz="4" w:space="0" w:color="auto"/>
            </w:tcBorders>
          </w:tcPr>
          <w:p w:rsidR="0085581F" w:rsidRPr="008449B7" w:rsidRDefault="0085581F" w:rsidP="00D229C9">
            <w:pPr>
              <w:tabs>
                <w:tab w:val="left" w:pos="708"/>
              </w:tabs>
              <w:suppressAutoHyphens/>
              <w:spacing w:after="0"/>
              <w:ind w:left="137" w:right="151" w:firstLine="0"/>
              <w:jc w:val="center"/>
              <w:rPr>
                <w:sz w:val="20"/>
                <w:lang w:eastAsia="en-US"/>
              </w:rPr>
            </w:pPr>
            <w:r w:rsidRPr="008449B7">
              <w:rPr>
                <w:sz w:val="20"/>
                <w:lang w:eastAsia="en-US"/>
              </w:rPr>
              <w:t>До 2020</w:t>
            </w:r>
          </w:p>
        </w:tc>
      </w:tr>
      <w:tr w:rsidR="0085581F" w:rsidRPr="008449B7" w:rsidTr="0085581F">
        <w:trPr>
          <w:trHeight w:val="284"/>
          <w:jc w:val="center"/>
        </w:trPr>
        <w:tc>
          <w:tcPr>
            <w:tcW w:w="425" w:type="dxa"/>
          </w:tcPr>
          <w:p w:rsidR="0085581F" w:rsidRPr="008449B7" w:rsidRDefault="0085581F" w:rsidP="00D229C9">
            <w:pPr>
              <w:suppressAutoHyphens/>
              <w:spacing w:after="0"/>
              <w:ind w:firstLine="0"/>
              <w:jc w:val="center"/>
              <w:rPr>
                <w:rFonts w:eastAsia="Calibri"/>
                <w:sz w:val="20"/>
                <w:lang w:eastAsia="en-US"/>
              </w:rPr>
            </w:pPr>
            <w:r w:rsidRPr="008449B7">
              <w:rPr>
                <w:rFonts w:eastAsia="Calibri"/>
                <w:sz w:val="20"/>
                <w:lang w:eastAsia="en-US"/>
              </w:rPr>
              <w:t>2</w:t>
            </w:r>
          </w:p>
        </w:tc>
        <w:tc>
          <w:tcPr>
            <w:tcW w:w="4390" w:type="dxa"/>
            <w:tcBorders>
              <w:top w:val="single" w:sz="4" w:space="0" w:color="auto"/>
              <w:left w:val="single" w:sz="4" w:space="0" w:color="auto"/>
              <w:bottom w:val="single" w:sz="4" w:space="0" w:color="auto"/>
              <w:right w:val="single" w:sz="4" w:space="0" w:color="auto"/>
            </w:tcBorders>
          </w:tcPr>
          <w:p w:rsidR="0085581F" w:rsidRPr="008449B7" w:rsidRDefault="0085581F" w:rsidP="00D229C9">
            <w:pPr>
              <w:tabs>
                <w:tab w:val="left" w:pos="708"/>
              </w:tabs>
              <w:suppressAutoHyphens/>
              <w:spacing w:after="0"/>
              <w:ind w:left="137" w:right="151" w:firstLine="0"/>
              <w:jc w:val="left"/>
              <w:rPr>
                <w:sz w:val="20"/>
                <w:lang w:eastAsia="en-US"/>
              </w:rPr>
            </w:pPr>
            <w:r w:rsidRPr="008449B7">
              <w:rPr>
                <w:sz w:val="20"/>
                <w:lang w:eastAsia="en-US"/>
              </w:rPr>
              <w:t xml:space="preserve">Строительство крытой ледовой арены </w:t>
            </w:r>
          </w:p>
        </w:tc>
        <w:tc>
          <w:tcPr>
            <w:tcW w:w="4678" w:type="dxa"/>
            <w:tcBorders>
              <w:top w:val="single" w:sz="4" w:space="0" w:color="auto"/>
              <w:left w:val="single" w:sz="4" w:space="0" w:color="auto"/>
              <w:bottom w:val="single" w:sz="4" w:space="0" w:color="auto"/>
              <w:right w:val="single" w:sz="4" w:space="0" w:color="auto"/>
            </w:tcBorders>
          </w:tcPr>
          <w:p w:rsidR="0085581F" w:rsidRPr="008449B7" w:rsidRDefault="0085581F" w:rsidP="00D229C9">
            <w:pPr>
              <w:tabs>
                <w:tab w:val="left" w:pos="708"/>
              </w:tabs>
              <w:suppressAutoHyphens/>
              <w:spacing w:after="0"/>
              <w:ind w:left="137" w:right="151" w:firstLine="0"/>
              <w:jc w:val="left"/>
              <w:rPr>
                <w:sz w:val="20"/>
                <w:lang w:eastAsia="en-US"/>
              </w:rPr>
            </w:pPr>
            <w:r w:rsidRPr="008449B7">
              <w:rPr>
                <w:sz w:val="20"/>
                <w:lang w:eastAsia="en-US"/>
              </w:rPr>
              <w:t xml:space="preserve">г. Калининград, Московский район </w:t>
            </w:r>
          </w:p>
        </w:tc>
        <w:tc>
          <w:tcPr>
            <w:tcW w:w="3260" w:type="dxa"/>
            <w:tcBorders>
              <w:top w:val="single" w:sz="4" w:space="0" w:color="auto"/>
              <w:left w:val="single" w:sz="4" w:space="0" w:color="auto"/>
              <w:bottom w:val="single" w:sz="4" w:space="0" w:color="auto"/>
              <w:right w:val="single" w:sz="4" w:space="0" w:color="auto"/>
            </w:tcBorders>
          </w:tcPr>
          <w:p w:rsidR="0085581F" w:rsidRPr="008449B7" w:rsidRDefault="0085581F" w:rsidP="00D229C9">
            <w:pPr>
              <w:tabs>
                <w:tab w:val="left" w:pos="708"/>
              </w:tabs>
              <w:suppressAutoHyphens/>
              <w:spacing w:after="0"/>
              <w:ind w:left="137" w:right="151" w:firstLine="0"/>
              <w:jc w:val="left"/>
              <w:rPr>
                <w:sz w:val="20"/>
                <w:lang w:eastAsia="en-US"/>
              </w:rPr>
            </w:pPr>
            <w:r w:rsidRPr="008449B7">
              <w:rPr>
                <w:sz w:val="20"/>
                <w:lang w:eastAsia="en-US"/>
              </w:rPr>
              <w:t>По заданию на проектирование</w:t>
            </w:r>
          </w:p>
        </w:tc>
        <w:tc>
          <w:tcPr>
            <w:tcW w:w="2410" w:type="dxa"/>
            <w:tcBorders>
              <w:top w:val="single" w:sz="4" w:space="0" w:color="auto"/>
              <w:left w:val="single" w:sz="4" w:space="0" w:color="auto"/>
              <w:bottom w:val="single" w:sz="4" w:space="0" w:color="auto"/>
              <w:right w:val="single" w:sz="4" w:space="0" w:color="auto"/>
            </w:tcBorders>
          </w:tcPr>
          <w:p w:rsidR="0085581F" w:rsidRPr="008449B7" w:rsidRDefault="0085581F" w:rsidP="00D229C9">
            <w:pPr>
              <w:tabs>
                <w:tab w:val="left" w:pos="708"/>
              </w:tabs>
              <w:suppressAutoHyphens/>
              <w:spacing w:after="0"/>
              <w:ind w:left="137" w:right="151" w:firstLine="0"/>
              <w:jc w:val="center"/>
              <w:rPr>
                <w:sz w:val="20"/>
                <w:lang w:eastAsia="en-US"/>
              </w:rPr>
            </w:pPr>
            <w:r w:rsidRPr="008449B7">
              <w:rPr>
                <w:sz w:val="20"/>
                <w:lang w:eastAsia="en-US"/>
              </w:rPr>
              <w:t>До 2025</w:t>
            </w:r>
          </w:p>
        </w:tc>
      </w:tr>
    </w:tbl>
    <w:p w:rsidR="0085581F" w:rsidRPr="008449B7" w:rsidRDefault="0085581F" w:rsidP="00D229C9">
      <w:pPr>
        <w:suppressAutoHyphens/>
        <w:spacing w:after="0"/>
        <w:ind w:firstLine="709"/>
      </w:pPr>
    </w:p>
    <w:p w:rsidR="00783117" w:rsidRPr="008449B7" w:rsidRDefault="00783117" w:rsidP="00D229C9">
      <w:pPr>
        <w:suppressAutoHyphens/>
        <w:spacing w:after="0"/>
        <w:ind w:firstLine="709"/>
      </w:pPr>
    </w:p>
    <w:p w:rsidR="0085581F" w:rsidRPr="008449B7" w:rsidRDefault="0085581F" w:rsidP="00D229C9">
      <w:pPr>
        <w:suppressAutoHyphens/>
        <w:spacing w:after="0"/>
        <w:ind w:firstLine="709"/>
        <w:jc w:val="center"/>
        <w:sectPr w:rsidR="0085581F" w:rsidRPr="008449B7" w:rsidSect="0085581F">
          <w:headerReference w:type="default" r:id="rId17"/>
          <w:footerReference w:type="default" r:id="rId18"/>
          <w:footerReference w:type="first" r:id="rId19"/>
          <w:footnotePr>
            <w:pos w:val="beneathText"/>
          </w:footnotePr>
          <w:pgSz w:w="16838" w:h="11906" w:orient="landscape"/>
          <w:pgMar w:top="1276" w:right="851" w:bottom="1418" w:left="851" w:header="510" w:footer="680" w:gutter="0"/>
          <w:cols w:space="708"/>
          <w:docGrid w:linePitch="360"/>
        </w:sectPr>
      </w:pPr>
    </w:p>
    <w:p w:rsidR="0085581F" w:rsidRPr="008449B7" w:rsidRDefault="0085581F" w:rsidP="00D229C9">
      <w:pPr>
        <w:suppressAutoHyphens/>
        <w:spacing w:after="0"/>
        <w:ind w:firstLine="0"/>
        <w:jc w:val="center"/>
        <w:outlineLvl w:val="0"/>
        <w:rPr>
          <w:rFonts w:eastAsiaTheme="minorHAnsi"/>
          <w:b/>
          <w:szCs w:val="28"/>
          <w:lang w:eastAsia="en-US"/>
        </w:rPr>
      </w:pPr>
      <w:bookmarkStart w:id="30" w:name="_Toc56689031"/>
      <w:r w:rsidRPr="008449B7">
        <w:rPr>
          <w:rFonts w:eastAsiaTheme="minorHAnsi"/>
          <w:b/>
          <w:szCs w:val="28"/>
          <w:lang w:eastAsia="en-US"/>
        </w:rPr>
        <w:lastRenderedPageBreak/>
        <w:t>Глава 5. Параметры функциональных зон, сведения о планируемых для размещения объектах федерального значения, объектах регионального значения, объектах местного значения,</w:t>
      </w:r>
      <w:r w:rsidR="00045FCF" w:rsidRPr="008449B7">
        <w:rPr>
          <w:rFonts w:eastAsiaTheme="minorHAnsi"/>
          <w:b/>
          <w:szCs w:val="28"/>
          <w:lang w:eastAsia="en-US"/>
        </w:rPr>
        <w:t xml:space="preserve"> </w:t>
      </w:r>
      <w:r w:rsidRPr="008449B7">
        <w:rPr>
          <w:rFonts w:eastAsiaTheme="minorHAnsi"/>
          <w:b/>
          <w:szCs w:val="28"/>
          <w:lang w:eastAsia="en-US"/>
        </w:rPr>
        <w:t>за исключением линейных объектов</w:t>
      </w:r>
      <w:bookmarkEnd w:id="30"/>
    </w:p>
    <w:p w:rsidR="0085581F" w:rsidRPr="008449B7" w:rsidRDefault="0085581F" w:rsidP="00D229C9">
      <w:pPr>
        <w:suppressAutoHyphens/>
        <w:spacing w:after="0"/>
        <w:ind w:firstLine="709"/>
        <w:rPr>
          <w:rFonts w:eastAsia="Calibri"/>
          <w:b/>
          <w:szCs w:val="28"/>
          <w:lang w:eastAsia="en-US"/>
        </w:rPr>
      </w:pPr>
    </w:p>
    <w:p w:rsidR="0085581F" w:rsidRPr="008449B7" w:rsidRDefault="0085581F" w:rsidP="00D229C9">
      <w:pPr>
        <w:tabs>
          <w:tab w:val="left" w:pos="993"/>
        </w:tabs>
        <w:suppressAutoHyphens/>
        <w:spacing w:after="0"/>
        <w:ind w:firstLine="709"/>
        <w:rPr>
          <w:rFonts w:eastAsia="Calibri"/>
          <w:szCs w:val="28"/>
          <w:lang w:eastAsia="en-US"/>
        </w:rPr>
      </w:pPr>
      <w:r w:rsidRPr="008449B7">
        <w:rPr>
          <w:rFonts w:eastAsia="Calibri"/>
          <w:szCs w:val="28"/>
          <w:lang w:eastAsia="en-US"/>
        </w:rPr>
        <w:t>29. Для функциональных зон, установленных настоящим генеральным планом, предусмотрены следующие параметры:</w:t>
      </w:r>
    </w:p>
    <w:p w:rsidR="0085581F" w:rsidRPr="008449B7" w:rsidRDefault="0085581F" w:rsidP="00D229C9">
      <w:pPr>
        <w:numPr>
          <w:ilvl w:val="0"/>
          <w:numId w:val="16"/>
        </w:numPr>
        <w:tabs>
          <w:tab w:val="left" w:pos="993"/>
        </w:tabs>
        <w:suppressAutoHyphens/>
        <w:spacing w:after="0"/>
        <w:ind w:left="0" w:firstLine="709"/>
        <w:contextualSpacing/>
        <w:rPr>
          <w:rFonts w:eastAsia="Calibri"/>
          <w:szCs w:val="28"/>
          <w:lang w:eastAsia="en-US"/>
        </w:rPr>
      </w:pPr>
      <w:r w:rsidRPr="008449B7">
        <w:rPr>
          <w:rFonts w:eastAsia="Calibri"/>
          <w:szCs w:val="28"/>
          <w:lang w:eastAsia="en-US"/>
        </w:rPr>
        <w:t>максимальная и средняя этажность застройки зоны (за исключением зон инженерной и транспортной инфраструктур и зон сельскохозяйственного использования);</w:t>
      </w:r>
    </w:p>
    <w:p w:rsidR="0085581F" w:rsidRPr="008449B7" w:rsidRDefault="0085581F" w:rsidP="00D229C9">
      <w:pPr>
        <w:numPr>
          <w:ilvl w:val="0"/>
          <w:numId w:val="16"/>
        </w:numPr>
        <w:tabs>
          <w:tab w:val="left" w:pos="993"/>
        </w:tabs>
        <w:suppressAutoHyphens/>
        <w:spacing w:after="0"/>
        <w:ind w:left="0" w:firstLine="709"/>
        <w:contextualSpacing/>
        <w:rPr>
          <w:rFonts w:eastAsia="Calibri"/>
          <w:szCs w:val="28"/>
          <w:lang w:eastAsia="en-US"/>
        </w:rPr>
      </w:pPr>
      <w:r w:rsidRPr="008449B7">
        <w:rPr>
          <w:rFonts w:eastAsia="Calibri"/>
          <w:szCs w:val="28"/>
          <w:lang w:eastAsia="en-US"/>
        </w:rPr>
        <w:t>плотность населения (для функциональных зон, в которых возможно размещение жилья).</w:t>
      </w:r>
    </w:p>
    <w:p w:rsidR="0085581F" w:rsidRPr="008449B7" w:rsidRDefault="0085581F" w:rsidP="00D229C9">
      <w:pPr>
        <w:tabs>
          <w:tab w:val="left" w:pos="993"/>
        </w:tabs>
        <w:suppressAutoHyphens/>
        <w:spacing w:after="0"/>
        <w:ind w:firstLine="709"/>
        <w:rPr>
          <w:rFonts w:eastAsia="Calibri"/>
          <w:szCs w:val="28"/>
          <w:lang w:eastAsia="en-US"/>
        </w:rPr>
      </w:pPr>
      <w:r w:rsidRPr="008449B7">
        <w:rPr>
          <w:rFonts w:eastAsia="Calibri"/>
          <w:szCs w:val="28"/>
          <w:lang w:eastAsia="en-US"/>
        </w:rPr>
        <w:t>Максимальная и средняя этажность застройки зоны приняты в соответствии с установленной градостроительным заданием дифференциацией жилых зон. Для прочих зон применена на основе анализа проектного функционального зонирования, имеющихся проектных разработок. В отдельных случаях максимальная и средняя этажность не нормируются, так как выбор этажности объектов обусловлен техническими регламентами или понятие «этаж» трудно применимо для конкретного объекта.  Значения этажности, установленные настоящим генеральным планом, применяются в части, не противоречащей значениям этажности, установленным техническими регламентами, требованиями по охране объектов культурного наследия и иными ограничениями.</w:t>
      </w:r>
    </w:p>
    <w:p w:rsidR="0085581F" w:rsidRPr="008449B7" w:rsidRDefault="0085581F" w:rsidP="00D229C9">
      <w:pPr>
        <w:tabs>
          <w:tab w:val="left" w:pos="993"/>
        </w:tabs>
        <w:suppressAutoHyphens/>
        <w:spacing w:after="0"/>
        <w:ind w:firstLine="709"/>
        <w:rPr>
          <w:rFonts w:eastAsia="Calibri"/>
          <w:szCs w:val="28"/>
          <w:lang w:eastAsia="en-US"/>
        </w:rPr>
      </w:pPr>
      <w:r w:rsidRPr="008449B7">
        <w:rPr>
          <w:rFonts w:eastAsia="Calibri"/>
          <w:szCs w:val="28"/>
          <w:lang w:eastAsia="en-US"/>
        </w:rPr>
        <w:t>Расчетная плотность застройки – отношение численности населения квартала (микрорайона) к площади его территории. Плотность застройки определена в соответствии с пунктом 7.6 СП 42.13330.2011 «Свод правил. Градостроительство. Планировка и застройка городских и сельских поселений. Актуализированная редакция СНиП 2.07.01-89*» исходя из планируемой на первую очередь и расчетный срок жилищной обеспеченности 34,5 кв. м/чел. (2025 год) и 39,6 кв. м/чел. (2035 год) соответственно по формуле:</w:t>
      </w:r>
    </w:p>
    <w:p w:rsidR="0085581F" w:rsidRPr="008449B7" w:rsidRDefault="0085581F" w:rsidP="00D229C9">
      <w:pPr>
        <w:tabs>
          <w:tab w:val="left" w:pos="993"/>
        </w:tabs>
        <w:suppressAutoHyphens/>
        <w:spacing w:after="0"/>
        <w:ind w:firstLine="709"/>
        <w:rPr>
          <w:rFonts w:eastAsia="Calibri"/>
          <w:szCs w:val="28"/>
          <w:lang w:eastAsia="en-US"/>
        </w:rPr>
      </w:pPr>
    </w:p>
    <w:p w:rsidR="0085581F" w:rsidRPr="008449B7" w:rsidRDefault="0085581F" w:rsidP="00D229C9">
      <w:pPr>
        <w:tabs>
          <w:tab w:val="left" w:pos="993"/>
        </w:tabs>
        <w:suppressAutoHyphens/>
        <w:spacing w:after="0"/>
        <w:ind w:firstLine="709"/>
        <w:rPr>
          <w:rFonts w:eastAsia="Calibri"/>
          <w:szCs w:val="28"/>
          <w:lang w:eastAsia="en-US"/>
        </w:rPr>
      </w:pPr>
      <w:r w:rsidRPr="008449B7">
        <w:rPr>
          <w:rFonts w:eastAsia="Calibri"/>
          <w:szCs w:val="28"/>
          <w:lang w:eastAsia="en-US"/>
        </w:rPr>
        <w:t>P = (P20 х 20)/Н,</w:t>
      </w:r>
    </w:p>
    <w:p w:rsidR="0085581F" w:rsidRPr="008449B7" w:rsidRDefault="0085581F" w:rsidP="00D229C9">
      <w:pPr>
        <w:tabs>
          <w:tab w:val="left" w:pos="993"/>
        </w:tabs>
        <w:suppressAutoHyphens/>
        <w:spacing w:after="0"/>
        <w:ind w:firstLine="709"/>
        <w:rPr>
          <w:rFonts w:eastAsia="Calibri"/>
          <w:szCs w:val="28"/>
          <w:lang w:eastAsia="en-US"/>
        </w:rPr>
      </w:pPr>
    </w:p>
    <w:p w:rsidR="0085581F" w:rsidRPr="008449B7" w:rsidRDefault="0085581F" w:rsidP="00D229C9">
      <w:pPr>
        <w:tabs>
          <w:tab w:val="left" w:pos="993"/>
        </w:tabs>
        <w:suppressAutoHyphens/>
        <w:spacing w:after="0"/>
        <w:ind w:firstLine="709"/>
        <w:rPr>
          <w:rFonts w:eastAsia="Calibri"/>
          <w:szCs w:val="28"/>
          <w:lang w:eastAsia="en-US"/>
        </w:rPr>
      </w:pPr>
      <w:r w:rsidRPr="008449B7">
        <w:rPr>
          <w:rFonts w:eastAsia="Calibri"/>
          <w:szCs w:val="28"/>
          <w:lang w:eastAsia="en-US"/>
        </w:rPr>
        <w:t xml:space="preserve">где: </w:t>
      </w:r>
    </w:p>
    <w:p w:rsidR="0085581F" w:rsidRPr="008449B7" w:rsidRDefault="0085581F" w:rsidP="00D229C9">
      <w:pPr>
        <w:tabs>
          <w:tab w:val="left" w:pos="993"/>
        </w:tabs>
        <w:suppressAutoHyphens/>
        <w:spacing w:after="0"/>
        <w:ind w:firstLine="709"/>
        <w:rPr>
          <w:rFonts w:eastAsia="Calibri"/>
          <w:szCs w:val="28"/>
          <w:lang w:eastAsia="en-US"/>
        </w:rPr>
      </w:pPr>
      <w:r w:rsidRPr="008449B7">
        <w:rPr>
          <w:rFonts w:eastAsia="Calibri"/>
          <w:szCs w:val="28"/>
          <w:lang w:eastAsia="en-US"/>
        </w:rPr>
        <w:t>Р – плотность населения, чел./га;</w:t>
      </w:r>
    </w:p>
    <w:p w:rsidR="0085581F" w:rsidRPr="008449B7" w:rsidRDefault="0085581F" w:rsidP="00D229C9">
      <w:pPr>
        <w:tabs>
          <w:tab w:val="left" w:pos="993"/>
        </w:tabs>
        <w:suppressAutoHyphens/>
        <w:spacing w:after="0"/>
        <w:ind w:firstLine="709"/>
        <w:rPr>
          <w:rFonts w:eastAsia="Calibri"/>
          <w:szCs w:val="28"/>
          <w:lang w:eastAsia="en-US"/>
        </w:rPr>
      </w:pPr>
      <w:r w:rsidRPr="008449B7">
        <w:rPr>
          <w:rFonts w:eastAsia="Calibri"/>
          <w:szCs w:val="28"/>
          <w:lang w:eastAsia="en-US"/>
        </w:rPr>
        <w:t>Р20 – плотность населения при обеспеченности 20 кв. м/чел. (пункт 7.6 СП 42.13330.2011, 450 чел./га);</w:t>
      </w:r>
    </w:p>
    <w:p w:rsidR="0085581F" w:rsidRPr="008449B7" w:rsidRDefault="0085581F" w:rsidP="00D229C9">
      <w:pPr>
        <w:tabs>
          <w:tab w:val="left" w:pos="993"/>
        </w:tabs>
        <w:suppressAutoHyphens/>
        <w:spacing w:after="0"/>
        <w:ind w:firstLine="709"/>
        <w:rPr>
          <w:rFonts w:eastAsia="Calibri"/>
          <w:szCs w:val="28"/>
          <w:lang w:eastAsia="en-US"/>
        </w:rPr>
      </w:pPr>
      <w:r w:rsidRPr="008449B7">
        <w:rPr>
          <w:rFonts w:eastAsia="Calibri"/>
          <w:szCs w:val="28"/>
          <w:lang w:eastAsia="en-US"/>
        </w:rPr>
        <w:t xml:space="preserve">Н – жилищная обеспеченность на первую очередь (до 2025 года) </w:t>
      </w:r>
      <w:r w:rsidRPr="008449B7">
        <w:rPr>
          <w:rFonts w:eastAsia="Calibri"/>
          <w:szCs w:val="28"/>
          <w:lang w:eastAsia="en-US"/>
        </w:rPr>
        <w:br/>
        <w:t>(34,5 кв. м/чел.) и расчетный срок (до 2035 года) (39,6 кв. м/чел.).</w:t>
      </w:r>
    </w:p>
    <w:p w:rsidR="0085581F" w:rsidRPr="008449B7" w:rsidRDefault="0085581F" w:rsidP="00D229C9">
      <w:pPr>
        <w:tabs>
          <w:tab w:val="left" w:pos="993"/>
        </w:tabs>
        <w:suppressAutoHyphens/>
        <w:spacing w:after="0"/>
        <w:ind w:firstLine="709"/>
        <w:rPr>
          <w:rFonts w:eastAsia="Calibri"/>
          <w:szCs w:val="28"/>
          <w:lang w:eastAsia="en-US"/>
        </w:rPr>
      </w:pPr>
      <w:r w:rsidRPr="008449B7">
        <w:rPr>
          <w:rFonts w:eastAsia="Calibri"/>
          <w:szCs w:val="28"/>
          <w:lang w:eastAsia="en-US"/>
        </w:rPr>
        <w:t xml:space="preserve">В соответствии с указанными показателями плотность населения для многоэтажной жилой застройки принята 261 чел./га на период до 2025 года и 227 чел./га – на период с 2026 года по 2035 год. Для зон среднеэтажной, малоэтажной и индивидуальной жилой застройки расчетная плотность принята с понижающими коэффициентами 0,85, 0,70, 0,50 соответственно, в зависимости </w:t>
      </w:r>
      <w:r w:rsidRPr="008449B7">
        <w:rPr>
          <w:rFonts w:eastAsia="Calibri"/>
          <w:szCs w:val="28"/>
          <w:lang w:eastAsia="en-US"/>
        </w:rPr>
        <w:lastRenderedPageBreak/>
        <w:t>от этажности. Расчетная плотность зоны смешанного функционального назначения указана на основе анализа проектного функционального зонирования, проведенного для зоны среднеэтажной жилой застройки.</w:t>
      </w:r>
    </w:p>
    <w:p w:rsidR="0085581F" w:rsidRPr="008449B7" w:rsidRDefault="0085581F" w:rsidP="00D229C9">
      <w:pPr>
        <w:tabs>
          <w:tab w:val="left" w:pos="993"/>
        </w:tabs>
        <w:suppressAutoHyphens/>
        <w:spacing w:after="0"/>
        <w:ind w:firstLine="709"/>
        <w:rPr>
          <w:rFonts w:eastAsia="Calibri"/>
          <w:szCs w:val="28"/>
          <w:lang w:eastAsia="en-US"/>
        </w:rPr>
      </w:pPr>
      <w:r w:rsidRPr="008449B7">
        <w:rPr>
          <w:rFonts w:eastAsia="Calibri"/>
          <w:szCs w:val="28"/>
          <w:lang w:eastAsia="en-US"/>
        </w:rPr>
        <w:t>Расчетная плотность населения применяется при подготовке проектов планировки и межевания территории для определения численности размещаемого населения, а также нагрузок на объекты социального назначения, транспортную инфраструктуру, расчет потребности мест для хранения автомобилей и других показателей, нормируемых местными нормативами градостроительного проектирования городского округа «Город Калининград». Расчет плотности населения производится в отношении планируемой территории в границах квартала (микрорайона), из которой изымается территория, занятая объектами районного и общегородского значения. В условиях реконструкции сложившейся застройки допускается увеличивать или уменьшать расчетную плотность, но не более чем на 10 %.</w:t>
      </w:r>
    </w:p>
    <w:p w:rsidR="0085581F" w:rsidRPr="008449B7" w:rsidRDefault="0085581F" w:rsidP="00D229C9">
      <w:pPr>
        <w:tabs>
          <w:tab w:val="left" w:pos="993"/>
        </w:tabs>
        <w:suppressAutoHyphens/>
        <w:spacing w:after="0"/>
        <w:ind w:firstLine="709"/>
        <w:rPr>
          <w:rFonts w:eastAsia="Calibri"/>
          <w:szCs w:val="28"/>
          <w:lang w:eastAsia="en-US"/>
        </w:rPr>
      </w:pPr>
      <w:r w:rsidRPr="008449B7">
        <w:rPr>
          <w:rFonts w:eastAsia="Calibri"/>
          <w:szCs w:val="28"/>
          <w:lang w:eastAsia="en-US"/>
        </w:rPr>
        <w:t>Параметры функциональных зон, установленные в положении о территориальном планировании, могут быть применены при подготовке (внесении изменений) правил землепользования и застройки городского округа «Город Калининград», за исключением площади зоны, а также в случаях, указанных выше.</w:t>
      </w:r>
    </w:p>
    <w:p w:rsidR="0085581F" w:rsidRPr="008449B7" w:rsidRDefault="0085581F" w:rsidP="00D229C9">
      <w:pPr>
        <w:tabs>
          <w:tab w:val="left" w:pos="993"/>
        </w:tabs>
        <w:suppressAutoHyphens/>
        <w:spacing w:after="0"/>
        <w:ind w:firstLine="709"/>
        <w:rPr>
          <w:rFonts w:eastAsia="Calibri"/>
          <w:szCs w:val="28"/>
          <w:lang w:eastAsia="en-US"/>
        </w:rPr>
      </w:pPr>
      <w:r w:rsidRPr="008449B7">
        <w:rPr>
          <w:rFonts w:eastAsia="Calibri"/>
          <w:szCs w:val="28"/>
          <w:lang w:eastAsia="en-US"/>
        </w:rPr>
        <w:t xml:space="preserve">Сведения о планируемых для размещения объектах федерального значения приведены в соответствии с утвержденными на дату подготовки внесения изменений в настоящий генеральный план (январь 2020 года) документами территориального планирования Российской Федерации. </w:t>
      </w:r>
    </w:p>
    <w:p w:rsidR="0085581F" w:rsidRPr="008449B7" w:rsidRDefault="0085581F" w:rsidP="00D229C9">
      <w:pPr>
        <w:tabs>
          <w:tab w:val="left" w:pos="993"/>
        </w:tabs>
        <w:suppressAutoHyphens/>
        <w:spacing w:after="0"/>
        <w:ind w:firstLine="709"/>
        <w:rPr>
          <w:rFonts w:eastAsia="Calibri"/>
          <w:szCs w:val="28"/>
          <w:lang w:eastAsia="en-US"/>
        </w:rPr>
      </w:pPr>
      <w:r w:rsidRPr="008449B7">
        <w:rPr>
          <w:rFonts w:eastAsia="Calibri"/>
          <w:szCs w:val="28"/>
          <w:lang w:eastAsia="en-US"/>
        </w:rPr>
        <w:t>Сведения о планируемых для размещения объектах регионального значения приведены в соответствии со схемой территориального планирования Калининградской области и указаны главе 4 настоящего раздела.</w:t>
      </w:r>
    </w:p>
    <w:p w:rsidR="0085581F" w:rsidRPr="008449B7" w:rsidRDefault="0085581F" w:rsidP="00D229C9">
      <w:pPr>
        <w:tabs>
          <w:tab w:val="left" w:pos="993"/>
        </w:tabs>
        <w:suppressAutoHyphens/>
        <w:spacing w:after="0"/>
        <w:ind w:firstLine="709"/>
        <w:rPr>
          <w:rFonts w:eastAsia="Calibri"/>
          <w:szCs w:val="28"/>
          <w:lang w:eastAsia="en-US"/>
        </w:rPr>
      </w:pPr>
      <w:r w:rsidRPr="008449B7">
        <w:rPr>
          <w:rFonts w:eastAsia="Calibri"/>
          <w:szCs w:val="28"/>
          <w:lang w:eastAsia="en-US"/>
        </w:rPr>
        <w:t>Сведения о планируемых для размещения объектах местного значения приведены в главе 3 настоящего раздела.</w:t>
      </w:r>
    </w:p>
    <w:p w:rsidR="0085581F" w:rsidRPr="008449B7" w:rsidRDefault="0085581F" w:rsidP="00D229C9">
      <w:pPr>
        <w:tabs>
          <w:tab w:val="left" w:pos="993"/>
        </w:tabs>
        <w:suppressAutoHyphens/>
        <w:spacing w:after="0"/>
        <w:ind w:firstLine="709"/>
        <w:rPr>
          <w:rFonts w:eastAsia="Calibri"/>
          <w:szCs w:val="28"/>
          <w:lang w:eastAsia="en-US"/>
        </w:rPr>
      </w:pPr>
    </w:p>
    <w:p w:rsidR="0085581F" w:rsidRPr="008449B7" w:rsidRDefault="0085581F" w:rsidP="00D229C9">
      <w:pPr>
        <w:tabs>
          <w:tab w:val="left" w:pos="993"/>
        </w:tabs>
        <w:suppressAutoHyphens/>
        <w:spacing w:after="0"/>
        <w:ind w:firstLine="709"/>
        <w:rPr>
          <w:rFonts w:eastAsia="Calibri"/>
          <w:b/>
          <w:szCs w:val="28"/>
          <w:lang w:eastAsia="en-US"/>
        </w:rPr>
      </w:pPr>
      <w:r w:rsidRPr="008449B7">
        <w:rPr>
          <w:rFonts w:eastAsia="Calibri"/>
          <w:b/>
          <w:szCs w:val="28"/>
          <w:lang w:eastAsia="en-US"/>
        </w:rPr>
        <w:t xml:space="preserve">5.1. </w:t>
      </w:r>
      <w:bookmarkStart w:id="31" w:name="_Toc456002478"/>
      <w:r w:rsidRPr="008449B7">
        <w:rPr>
          <w:rFonts w:eastAsia="Calibri"/>
          <w:b/>
          <w:szCs w:val="28"/>
          <w:lang w:eastAsia="en-US"/>
        </w:rPr>
        <w:t>Зона застройки многоэтажными жилыми домами</w:t>
      </w:r>
      <w:bookmarkEnd w:id="31"/>
      <w:r w:rsidRPr="008449B7">
        <w:rPr>
          <w:rFonts w:eastAsia="Calibri"/>
          <w:b/>
          <w:szCs w:val="28"/>
          <w:lang w:eastAsia="en-US"/>
        </w:rPr>
        <w:t xml:space="preserve"> </w:t>
      </w:r>
      <w:r w:rsidRPr="008449B7">
        <w:rPr>
          <w:rFonts w:eastAsia="Calibri"/>
          <w:b/>
          <w:szCs w:val="28"/>
          <w:lang w:eastAsia="en-US"/>
        </w:rPr>
        <w:br/>
        <w:t>(9 этажей и более)</w:t>
      </w:r>
    </w:p>
    <w:p w:rsidR="0085581F" w:rsidRPr="008449B7" w:rsidRDefault="0085581F" w:rsidP="00D229C9">
      <w:pPr>
        <w:rPr>
          <w:rFonts w:eastAsia="Calibri"/>
          <w:lang w:eastAsia="en-US"/>
        </w:rPr>
      </w:pPr>
    </w:p>
    <w:p w:rsidR="0085581F" w:rsidRPr="008449B7" w:rsidRDefault="0085581F" w:rsidP="00D229C9">
      <w:pPr>
        <w:tabs>
          <w:tab w:val="left" w:pos="993"/>
        </w:tabs>
        <w:suppressAutoHyphens/>
        <w:spacing w:after="0"/>
        <w:ind w:firstLine="709"/>
        <w:rPr>
          <w:rFonts w:eastAsia="Calibri"/>
          <w:szCs w:val="28"/>
          <w:lang w:eastAsia="en-US"/>
        </w:rPr>
      </w:pPr>
      <w:r w:rsidRPr="008449B7">
        <w:rPr>
          <w:rFonts w:eastAsia="Calibri"/>
          <w:szCs w:val="28"/>
          <w:lang w:eastAsia="en-US"/>
        </w:rPr>
        <w:t xml:space="preserve">30. </w:t>
      </w:r>
      <w:r w:rsidR="003D7778" w:rsidRPr="008449B7">
        <w:rPr>
          <w:color w:val="0070C0"/>
          <w:sz w:val="26"/>
          <w:szCs w:val="26"/>
        </w:rPr>
        <w:t>Зона застройки многоэтажными жилыми домами (9 этажей и более) предназначена для застройки преимущественно многоквартирными жилыми домами и сопутствующими объектами в сфере услуг и первичной ступени культурно-бытового, коммунального, социального обслуживания, а также сопутствующей инженерной и транспортной инфраструктурой.</w:t>
      </w:r>
    </w:p>
    <w:p w:rsidR="0085581F" w:rsidRPr="008449B7" w:rsidRDefault="0085581F" w:rsidP="00D229C9">
      <w:pPr>
        <w:tabs>
          <w:tab w:val="left" w:pos="993"/>
        </w:tabs>
        <w:suppressAutoHyphens/>
        <w:spacing w:after="0"/>
        <w:ind w:firstLine="709"/>
        <w:rPr>
          <w:rFonts w:eastAsia="Calibri"/>
          <w:szCs w:val="28"/>
          <w:lang w:eastAsia="en-US"/>
        </w:rPr>
      </w:pPr>
      <w:r w:rsidRPr="008449B7">
        <w:rPr>
          <w:rFonts w:eastAsia="Calibri"/>
          <w:szCs w:val="28"/>
          <w:lang w:eastAsia="en-US"/>
        </w:rPr>
        <w:t>Параметры зона застройки многоэтажными жилыми домами (9 этажей и более):</w:t>
      </w:r>
    </w:p>
    <w:p w:rsidR="0085581F" w:rsidRPr="008449B7" w:rsidRDefault="0085581F" w:rsidP="00D229C9">
      <w:pPr>
        <w:numPr>
          <w:ilvl w:val="0"/>
          <w:numId w:val="17"/>
        </w:numPr>
        <w:tabs>
          <w:tab w:val="left" w:pos="1134"/>
        </w:tabs>
        <w:suppressAutoHyphens/>
        <w:spacing w:after="0"/>
        <w:ind w:left="0" w:firstLine="709"/>
        <w:contextualSpacing/>
        <w:rPr>
          <w:rFonts w:eastAsia="Calibri"/>
          <w:szCs w:val="28"/>
          <w:lang w:eastAsia="en-US"/>
        </w:rPr>
      </w:pPr>
      <w:r w:rsidRPr="008449B7">
        <w:rPr>
          <w:rFonts w:eastAsia="Calibri"/>
          <w:szCs w:val="28"/>
          <w:lang w:eastAsia="en-US"/>
        </w:rPr>
        <w:t>максимальная этажность – не устанавливается;</w:t>
      </w:r>
    </w:p>
    <w:p w:rsidR="0085581F" w:rsidRPr="008449B7" w:rsidRDefault="0085581F" w:rsidP="00D229C9">
      <w:pPr>
        <w:numPr>
          <w:ilvl w:val="0"/>
          <w:numId w:val="17"/>
        </w:numPr>
        <w:tabs>
          <w:tab w:val="left" w:pos="1134"/>
        </w:tabs>
        <w:suppressAutoHyphens/>
        <w:spacing w:after="0"/>
        <w:ind w:left="0" w:firstLine="709"/>
        <w:contextualSpacing/>
        <w:rPr>
          <w:rFonts w:eastAsia="Calibri"/>
          <w:szCs w:val="28"/>
          <w:lang w:eastAsia="en-US"/>
        </w:rPr>
      </w:pPr>
      <w:r w:rsidRPr="008449B7">
        <w:rPr>
          <w:rFonts w:eastAsia="Calibri"/>
          <w:szCs w:val="28"/>
          <w:lang w:eastAsia="en-US"/>
        </w:rPr>
        <w:t>расчетная плотность населения – 261 чел./га (при расчетах в период до 2025 года), 227 чел./га (при расчетах в период 2026 – 2035 годов).</w:t>
      </w:r>
    </w:p>
    <w:p w:rsidR="0085581F" w:rsidRPr="008449B7" w:rsidRDefault="0085581F" w:rsidP="00D229C9">
      <w:pPr>
        <w:tabs>
          <w:tab w:val="left" w:pos="993"/>
        </w:tabs>
        <w:suppressAutoHyphens/>
        <w:spacing w:after="0"/>
        <w:ind w:firstLine="709"/>
        <w:rPr>
          <w:rFonts w:eastAsia="Calibri"/>
          <w:szCs w:val="28"/>
          <w:lang w:eastAsia="en-US"/>
        </w:rPr>
      </w:pPr>
      <w:r w:rsidRPr="008449B7">
        <w:rPr>
          <w:rFonts w:eastAsia="Calibri"/>
          <w:szCs w:val="28"/>
          <w:lang w:eastAsia="en-US"/>
        </w:rPr>
        <w:lastRenderedPageBreak/>
        <w:t>31. Размещение планируемых объектов федерального значения в границах городского округа «Город Калининград» не предусмотрено действующими документами территориального планирования Российской Федерации.</w:t>
      </w:r>
    </w:p>
    <w:p w:rsidR="0085581F" w:rsidRPr="008449B7" w:rsidRDefault="0085581F" w:rsidP="00D229C9">
      <w:pPr>
        <w:tabs>
          <w:tab w:val="left" w:pos="993"/>
        </w:tabs>
        <w:suppressAutoHyphens/>
        <w:spacing w:after="0"/>
        <w:ind w:firstLine="709"/>
        <w:rPr>
          <w:rFonts w:eastAsia="Calibri"/>
          <w:szCs w:val="28"/>
          <w:lang w:eastAsia="en-US"/>
        </w:rPr>
      </w:pPr>
      <w:r w:rsidRPr="008449B7">
        <w:rPr>
          <w:rFonts w:eastAsia="Calibri"/>
          <w:szCs w:val="28"/>
          <w:lang w:eastAsia="en-US"/>
        </w:rPr>
        <w:t>32. Планируемые в границах городского округа «Город Калининград» объекты регионального значения, предусмотренные действующей схемой территориального планирования Калининградской области, перечислены в главе 4 настоящего раздела.</w:t>
      </w:r>
    </w:p>
    <w:p w:rsidR="0085581F" w:rsidRPr="008449B7" w:rsidRDefault="0085581F" w:rsidP="00D229C9">
      <w:pPr>
        <w:tabs>
          <w:tab w:val="left" w:pos="993"/>
        </w:tabs>
        <w:suppressAutoHyphens/>
        <w:spacing w:after="0"/>
        <w:ind w:firstLine="709"/>
        <w:rPr>
          <w:rFonts w:eastAsia="Calibri"/>
          <w:szCs w:val="28"/>
          <w:lang w:eastAsia="en-US"/>
        </w:rPr>
      </w:pPr>
      <w:r w:rsidRPr="008449B7">
        <w:rPr>
          <w:rFonts w:eastAsia="Calibri"/>
          <w:szCs w:val="28"/>
          <w:lang w:eastAsia="en-US"/>
        </w:rPr>
        <w:t xml:space="preserve">33. В пределах зоны застройки многоэтажными жилыми домами </w:t>
      </w:r>
      <w:r w:rsidRPr="008449B7">
        <w:rPr>
          <w:rFonts w:eastAsia="Calibri"/>
          <w:szCs w:val="28"/>
          <w:lang w:eastAsia="en-US"/>
        </w:rPr>
        <w:br/>
        <w:t xml:space="preserve">(9 этажей и более) размещаются объекты местного значения в сфере водоснабжения, водоотведения (КНС, магистральные сети), электроснабжения (ВЛ (КЛ) в диапазоне напряжения 330-6 кВ, ТП), газоснабжения (ГРПБ, газопроводы распределительные), теплоснабжения (магистральные сети), дождевой канализации (магистральные сети), образования (общеобразовательные организации, дошкольные образовательные организации, организации дополнительного образования детей (в том числе центры технического, эстетического творчества, детские оздоровительные организации), учреждения социального обеспечения, велодорожки; коммунального обслуживания (муниципальные бани), объекты для защиты населения и территории городского округа от ЧС природного характера. </w:t>
      </w:r>
    </w:p>
    <w:p w:rsidR="0085581F" w:rsidRPr="008449B7" w:rsidRDefault="0085581F" w:rsidP="00D229C9">
      <w:pPr>
        <w:tabs>
          <w:tab w:val="left" w:pos="993"/>
        </w:tabs>
        <w:suppressAutoHyphens/>
        <w:spacing w:after="0"/>
        <w:ind w:firstLine="709"/>
        <w:rPr>
          <w:rFonts w:eastAsia="Calibri"/>
          <w:szCs w:val="28"/>
          <w:lang w:eastAsia="en-US"/>
        </w:rPr>
      </w:pPr>
      <w:r w:rsidRPr="008449B7">
        <w:rPr>
          <w:rFonts w:eastAsia="Calibri"/>
          <w:szCs w:val="28"/>
          <w:lang w:eastAsia="en-US"/>
        </w:rPr>
        <w:t>Указанные объекты приведены в главе 3 настоящего раздела.</w:t>
      </w:r>
    </w:p>
    <w:p w:rsidR="0085581F" w:rsidRPr="008449B7" w:rsidRDefault="0085581F" w:rsidP="00D229C9">
      <w:pPr>
        <w:tabs>
          <w:tab w:val="left" w:pos="993"/>
        </w:tabs>
        <w:suppressAutoHyphens/>
        <w:spacing w:after="0"/>
        <w:ind w:firstLine="709"/>
        <w:rPr>
          <w:rFonts w:eastAsia="Calibri"/>
          <w:szCs w:val="28"/>
          <w:lang w:eastAsia="en-US"/>
        </w:rPr>
      </w:pPr>
    </w:p>
    <w:p w:rsidR="0085581F" w:rsidRPr="008449B7" w:rsidRDefault="0085581F" w:rsidP="00D229C9">
      <w:pPr>
        <w:tabs>
          <w:tab w:val="left" w:pos="993"/>
        </w:tabs>
        <w:suppressAutoHyphens/>
        <w:spacing w:after="0"/>
        <w:ind w:firstLine="709"/>
        <w:rPr>
          <w:rFonts w:eastAsia="Calibri"/>
          <w:b/>
          <w:bCs/>
          <w:szCs w:val="28"/>
          <w:lang w:eastAsia="en-US"/>
        </w:rPr>
      </w:pPr>
      <w:r w:rsidRPr="008449B7">
        <w:rPr>
          <w:rFonts w:eastAsia="Calibri"/>
          <w:b/>
          <w:szCs w:val="28"/>
          <w:lang w:eastAsia="en-US"/>
        </w:rPr>
        <w:t xml:space="preserve">5.2. </w:t>
      </w:r>
      <w:r w:rsidRPr="008449B7">
        <w:rPr>
          <w:rFonts w:eastAsia="Calibri"/>
          <w:b/>
          <w:bCs/>
          <w:szCs w:val="28"/>
          <w:lang w:eastAsia="en-US"/>
        </w:rPr>
        <w:t xml:space="preserve">Зона застройки среднеэтажными жилыми домами </w:t>
      </w:r>
      <w:r w:rsidRPr="008449B7">
        <w:rPr>
          <w:rFonts w:eastAsia="Calibri"/>
          <w:b/>
          <w:bCs/>
          <w:szCs w:val="28"/>
          <w:lang w:eastAsia="en-US"/>
        </w:rPr>
        <w:br/>
        <w:t>(от 5 до 8 этажей, включая мансардный)</w:t>
      </w:r>
    </w:p>
    <w:p w:rsidR="0085581F" w:rsidRPr="008449B7" w:rsidRDefault="0085581F" w:rsidP="00D229C9">
      <w:pPr>
        <w:tabs>
          <w:tab w:val="left" w:pos="993"/>
        </w:tabs>
        <w:suppressAutoHyphens/>
        <w:spacing w:after="0"/>
        <w:ind w:firstLine="709"/>
        <w:rPr>
          <w:rFonts w:eastAsia="Calibri"/>
          <w:szCs w:val="28"/>
          <w:lang w:eastAsia="en-US"/>
        </w:rPr>
      </w:pPr>
    </w:p>
    <w:p w:rsidR="003D7778" w:rsidRPr="008449B7" w:rsidRDefault="0085581F" w:rsidP="003D7778">
      <w:pPr>
        <w:pStyle w:val="af"/>
        <w:autoSpaceDE w:val="0"/>
        <w:autoSpaceDN w:val="0"/>
        <w:adjustRightInd w:val="0"/>
        <w:spacing w:after="0"/>
        <w:ind w:left="0" w:firstLine="709"/>
        <w:rPr>
          <w:rFonts w:eastAsia="Calibri"/>
          <w:color w:val="0070C0"/>
          <w:szCs w:val="28"/>
          <w:lang w:eastAsia="en-US"/>
        </w:rPr>
      </w:pPr>
      <w:r w:rsidRPr="008449B7">
        <w:rPr>
          <w:rFonts w:eastAsia="Calibri"/>
          <w:color w:val="0070C0"/>
          <w:szCs w:val="28"/>
          <w:lang w:eastAsia="en-US"/>
        </w:rPr>
        <w:t xml:space="preserve">34. </w:t>
      </w:r>
      <w:r w:rsidR="003D7778" w:rsidRPr="008449B7">
        <w:rPr>
          <w:rFonts w:eastAsia="Calibri"/>
          <w:color w:val="0070C0"/>
          <w:szCs w:val="28"/>
          <w:lang w:eastAsia="en-US"/>
        </w:rPr>
        <w:t>Зона застройки среднеэтажными жилыми домами (от 5 до 8 этажей, включая мансардный) предназначена для застройки преимущественно многоквартирными жилыми домами и сопутствующими объектами в сфере услуг и первичной ступени культурно-бытового, коммунального, социального обслуживания, а также сопутствующей инженерной и транспортной инфраструктурой.</w:t>
      </w:r>
    </w:p>
    <w:p w:rsidR="0085581F" w:rsidRPr="008449B7" w:rsidRDefault="0085581F" w:rsidP="00D229C9">
      <w:pPr>
        <w:tabs>
          <w:tab w:val="left" w:pos="993"/>
        </w:tabs>
        <w:suppressAutoHyphens/>
        <w:spacing w:after="0"/>
        <w:ind w:firstLine="709"/>
        <w:rPr>
          <w:rFonts w:eastAsia="Calibri"/>
          <w:szCs w:val="28"/>
          <w:lang w:eastAsia="en-US"/>
        </w:rPr>
      </w:pPr>
      <w:r w:rsidRPr="008449B7">
        <w:rPr>
          <w:rFonts w:eastAsia="Calibri"/>
          <w:szCs w:val="28"/>
          <w:lang w:eastAsia="en-US"/>
        </w:rPr>
        <w:t>Параметры зона застройки среднеэтажными жилыми домами (от 5 до 8 этажей, включая мансардный):</w:t>
      </w:r>
    </w:p>
    <w:p w:rsidR="0085581F" w:rsidRPr="008449B7" w:rsidRDefault="0085581F" w:rsidP="00D229C9">
      <w:pPr>
        <w:tabs>
          <w:tab w:val="left" w:pos="993"/>
        </w:tabs>
        <w:suppressAutoHyphens/>
        <w:spacing w:after="0"/>
        <w:ind w:firstLine="709"/>
        <w:rPr>
          <w:rFonts w:eastAsia="Calibri"/>
          <w:szCs w:val="28"/>
          <w:lang w:eastAsia="en-US"/>
        </w:rPr>
      </w:pPr>
      <w:r w:rsidRPr="008449B7">
        <w:rPr>
          <w:rFonts w:eastAsia="Calibri"/>
          <w:szCs w:val="28"/>
          <w:lang w:eastAsia="en-US"/>
        </w:rPr>
        <w:t>1)</w:t>
      </w:r>
      <w:r w:rsidRPr="008449B7">
        <w:rPr>
          <w:rFonts w:eastAsia="Calibri"/>
          <w:szCs w:val="28"/>
          <w:lang w:eastAsia="en-US"/>
        </w:rPr>
        <w:tab/>
        <w:t>максимальная этажность – 8 этажей;</w:t>
      </w:r>
    </w:p>
    <w:p w:rsidR="0085581F" w:rsidRPr="008449B7" w:rsidRDefault="0085581F" w:rsidP="00D229C9">
      <w:pPr>
        <w:tabs>
          <w:tab w:val="left" w:pos="993"/>
        </w:tabs>
        <w:suppressAutoHyphens/>
        <w:spacing w:after="0"/>
        <w:ind w:firstLine="709"/>
        <w:rPr>
          <w:rFonts w:eastAsia="Calibri"/>
          <w:szCs w:val="28"/>
          <w:lang w:eastAsia="en-US"/>
        </w:rPr>
      </w:pPr>
      <w:r w:rsidRPr="008449B7">
        <w:rPr>
          <w:rFonts w:eastAsia="Calibri"/>
          <w:szCs w:val="28"/>
          <w:lang w:eastAsia="en-US"/>
        </w:rPr>
        <w:t>2)</w:t>
      </w:r>
      <w:r w:rsidRPr="008449B7">
        <w:rPr>
          <w:rFonts w:eastAsia="Calibri"/>
          <w:szCs w:val="28"/>
          <w:lang w:eastAsia="en-US"/>
        </w:rPr>
        <w:tab/>
        <w:t>расчетная плотность населения – 222 чел./га (при расчетах в период до 2025 года), 193 чел./га (при расчетах в период 2026 – 2035 годов).</w:t>
      </w:r>
    </w:p>
    <w:p w:rsidR="0085581F" w:rsidRPr="008449B7" w:rsidRDefault="0085581F" w:rsidP="00D229C9">
      <w:pPr>
        <w:tabs>
          <w:tab w:val="left" w:pos="993"/>
        </w:tabs>
        <w:suppressAutoHyphens/>
        <w:spacing w:after="0"/>
        <w:ind w:firstLine="709"/>
        <w:rPr>
          <w:rFonts w:eastAsia="Calibri"/>
          <w:szCs w:val="28"/>
          <w:lang w:eastAsia="en-US"/>
        </w:rPr>
      </w:pPr>
      <w:r w:rsidRPr="008449B7">
        <w:rPr>
          <w:rFonts w:eastAsia="Calibri"/>
          <w:szCs w:val="28"/>
          <w:lang w:eastAsia="en-US"/>
        </w:rPr>
        <w:t>35. Размещение планируемых объектов федерального значения в границах городского округа «Город Калининград» не предусмотрено действующими документами территориального планирования Российской Федерации.</w:t>
      </w:r>
    </w:p>
    <w:p w:rsidR="0085581F" w:rsidRPr="008449B7" w:rsidRDefault="0085581F" w:rsidP="00D229C9">
      <w:pPr>
        <w:tabs>
          <w:tab w:val="left" w:pos="993"/>
        </w:tabs>
        <w:suppressAutoHyphens/>
        <w:spacing w:after="0"/>
        <w:ind w:firstLine="709"/>
        <w:rPr>
          <w:rFonts w:eastAsia="Calibri"/>
          <w:szCs w:val="28"/>
          <w:lang w:eastAsia="en-US"/>
        </w:rPr>
      </w:pPr>
      <w:r w:rsidRPr="008449B7">
        <w:rPr>
          <w:rFonts w:eastAsia="Calibri"/>
          <w:szCs w:val="28"/>
          <w:lang w:eastAsia="en-US"/>
        </w:rPr>
        <w:t>36. Планируемые в границах городского округа «Город Калининград» объекты регионального значения, предусмотренные действующей схемой территориального планирования Калининградской области, перечислены в главе 4 настоящего раздела.</w:t>
      </w:r>
    </w:p>
    <w:p w:rsidR="0085581F" w:rsidRPr="008449B7" w:rsidRDefault="0085581F" w:rsidP="00D229C9">
      <w:pPr>
        <w:tabs>
          <w:tab w:val="left" w:pos="993"/>
        </w:tabs>
        <w:suppressAutoHyphens/>
        <w:spacing w:after="0"/>
        <w:ind w:firstLine="709"/>
        <w:rPr>
          <w:rFonts w:eastAsia="Calibri"/>
          <w:szCs w:val="28"/>
          <w:lang w:eastAsia="en-US"/>
        </w:rPr>
      </w:pPr>
      <w:r w:rsidRPr="008449B7">
        <w:rPr>
          <w:rFonts w:eastAsia="Calibri"/>
          <w:szCs w:val="28"/>
          <w:lang w:eastAsia="en-US"/>
        </w:rPr>
        <w:t xml:space="preserve">37. В пределах зоны застройки среднеэтажными жилыми домами размещаются объекты местного значения в сфере водоснабжения, водоотведения (КНС, магистральные сети), электроснабжения (ВЛ (КЛ) в </w:t>
      </w:r>
      <w:r w:rsidRPr="008449B7">
        <w:rPr>
          <w:rFonts w:eastAsia="Calibri"/>
          <w:szCs w:val="28"/>
          <w:lang w:eastAsia="en-US"/>
        </w:rPr>
        <w:lastRenderedPageBreak/>
        <w:t xml:space="preserve">диапазоне напряжения 330-6 кВ, распределительные подстанции в диапазоне напряжения 110-6 кВ, ТП), теплоснабжения (магистральные сети), газоснабжения (ГРПБ, газопроводы распределительные), дождевой канализации (очистные сооружения, магистральные сети), образования (дошкольные образовательные организации, организации дополнительного образования детей (в том числе центры технического, эстетического творчества, детские оздоровительные организации), велодорожки. </w:t>
      </w:r>
    </w:p>
    <w:p w:rsidR="0085581F" w:rsidRPr="008449B7" w:rsidRDefault="0085581F" w:rsidP="00D229C9">
      <w:pPr>
        <w:tabs>
          <w:tab w:val="left" w:pos="993"/>
        </w:tabs>
        <w:suppressAutoHyphens/>
        <w:spacing w:after="0"/>
        <w:ind w:firstLine="709"/>
        <w:rPr>
          <w:rFonts w:eastAsia="Calibri"/>
          <w:szCs w:val="28"/>
          <w:lang w:eastAsia="en-US"/>
        </w:rPr>
      </w:pPr>
      <w:r w:rsidRPr="008449B7">
        <w:rPr>
          <w:rFonts w:eastAsia="Calibri"/>
          <w:szCs w:val="28"/>
          <w:lang w:eastAsia="en-US"/>
        </w:rPr>
        <w:t>Указанные объекты приведены в главе 3 настоящего раздела.</w:t>
      </w:r>
    </w:p>
    <w:p w:rsidR="00783117" w:rsidRPr="008449B7" w:rsidRDefault="00783117" w:rsidP="00D229C9">
      <w:pPr>
        <w:tabs>
          <w:tab w:val="left" w:pos="993"/>
        </w:tabs>
        <w:suppressAutoHyphens/>
        <w:spacing w:after="0"/>
        <w:ind w:firstLine="709"/>
        <w:rPr>
          <w:rFonts w:eastAsia="Calibri"/>
          <w:szCs w:val="28"/>
          <w:lang w:eastAsia="en-US"/>
        </w:rPr>
      </w:pPr>
    </w:p>
    <w:p w:rsidR="0085581F" w:rsidRPr="008449B7" w:rsidRDefault="0085581F" w:rsidP="00D229C9">
      <w:pPr>
        <w:tabs>
          <w:tab w:val="left" w:pos="993"/>
        </w:tabs>
        <w:suppressAutoHyphens/>
        <w:spacing w:after="0"/>
        <w:ind w:firstLine="709"/>
        <w:rPr>
          <w:rFonts w:eastAsia="Calibri"/>
          <w:b/>
          <w:bCs/>
          <w:szCs w:val="28"/>
          <w:lang w:eastAsia="en-US"/>
        </w:rPr>
      </w:pPr>
      <w:r w:rsidRPr="008449B7">
        <w:rPr>
          <w:rFonts w:eastAsia="Calibri"/>
          <w:b/>
          <w:szCs w:val="28"/>
          <w:lang w:eastAsia="en-US"/>
        </w:rPr>
        <w:t xml:space="preserve">5.3. </w:t>
      </w:r>
      <w:r w:rsidRPr="008449B7">
        <w:rPr>
          <w:rFonts w:eastAsia="Calibri"/>
          <w:b/>
          <w:bCs/>
          <w:szCs w:val="28"/>
          <w:lang w:eastAsia="en-US"/>
        </w:rPr>
        <w:t>Зона застройки малоэтажными жилыми домами (до 4 этажей, включая мансардный)</w:t>
      </w:r>
    </w:p>
    <w:p w:rsidR="0085581F" w:rsidRPr="008449B7" w:rsidRDefault="0085581F" w:rsidP="00D229C9">
      <w:pPr>
        <w:tabs>
          <w:tab w:val="left" w:pos="993"/>
        </w:tabs>
        <w:suppressAutoHyphens/>
        <w:spacing w:after="0"/>
        <w:ind w:firstLine="709"/>
        <w:rPr>
          <w:rFonts w:eastAsia="Calibri"/>
          <w:szCs w:val="28"/>
          <w:lang w:eastAsia="en-US"/>
        </w:rPr>
      </w:pPr>
    </w:p>
    <w:p w:rsidR="00C41374" w:rsidRPr="00C41374" w:rsidRDefault="0085581F" w:rsidP="00C41374">
      <w:pPr>
        <w:autoSpaceDE w:val="0"/>
        <w:autoSpaceDN w:val="0"/>
        <w:adjustRightInd w:val="0"/>
        <w:spacing w:after="0"/>
        <w:ind w:firstLine="708"/>
        <w:rPr>
          <w:rFonts w:eastAsia="Calibri-Bold"/>
          <w:color w:val="0070C0"/>
          <w:szCs w:val="28"/>
        </w:rPr>
      </w:pPr>
      <w:r w:rsidRPr="00C41374">
        <w:rPr>
          <w:rFonts w:eastAsia="Calibri"/>
          <w:color w:val="0070C0"/>
          <w:szCs w:val="28"/>
          <w:lang w:eastAsia="en-US"/>
        </w:rPr>
        <w:t xml:space="preserve">38. </w:t>
      </w:r>
      <w:r w:rsidR="00C41374" w:rsidRPr="00C41374">
        <w:rPr>
          <w:rFonts w:eastAsia="Calibri-Bold"/>
          <w:color w:val="0070C0"/>
          <w:szCs w:val="28"/>
        </w:rPr>
        <w:t>Зона застройки малоэтажными жилыми домами (до 4 этажей, включая мансардный) предназначена для застройки преимущественно малоэтажными жилыми домами, индивидуальными жилыми домами, домами блокированной жилой застройки и сопутствующими объектами в сфере услуг первичной ступени культурно-бытового, коммунального, социального обслуживания, а также сопутствующей инженерной и транспортной инфраструктурой.</w:t>
      </w:r>
    </w:p>
    <w:p w:rsidR="0085581F" w:rsidRPr="008449B7" w:rsidRDefault="0085581F" w:rsidP="00C41374">
      <w:pPr>
        <w:autoSpaceDE w:val="0"/>
        <w:autoSpaceDN w:val="0"/>
        <w:adjustRightInd w:val="0"/>
        <w:spacing w:after="0"/>
        <w:ind w:firstLine="709"/>
        <w:rPr>
          <w:rFonts w:eastAsia="Calibri"/>
          <w:szCs w:val="28"/>
          <w:lang w:eastAsia="en-US"/>
        </w:rPr>
      </w:pPr>
      <w:r w:rsidRPr="008449B7">
        <w:rPr>
          <w:rFonts w:eastAsia="Calibri"/>
          <w:szCs w:val="28"/>
          <w:lang w:eastAsia="en-US"/>
        </w:rPr>
        <w:t>Параметры зона застройки малоэтажными жилыми домами (до 4 этажей, включая мансардный):</w:t>
      </w:r>
    </w:p>
    <w:p w:rsidR="0085581F" w:rsidRPr="008449B7" w:rsidRDefault="0085581F" w:rsidP="00D229C9">
      <w:pPr>
        <w:tabs>
          <w:tab w:val="left" w:pos="993"/>
        </w:tabs>
        <w:suppressAutoHyphens/>
        <w:spacing w:after="0"/>
        <w:ind w:firstLine="709"/>
        <w:rPr>
          <w:rFonts w:eastAsia="Calibri"/>
          <w:szCs w:val="28"/>
          <w:lang w:eastAsia="en-US"/>
        </w:rPr>
      </w:pPr>
      <w:r w:rsidRPr="008449B7">
        <w:rPr>
          <w:rFonts w:eastAsia="Calibri"/>
          <w:szCs w:val="28"/>
          <w:lang w:eastAsia="en-US"/>
        </w:rPr>
        <w:t>1)</w:t>
      </w:r>
      <w:r w:rsidRPr="008449B7">
        <w:rPr>
          <w:rFonts w:eastAsia="Calibri"/>
          <w:szCs w:val="28"/>
          <w:lang w:eastAsia="en-US"/>
        </w:rPr>
        <w:tab/>
        <w:t>максимальная этажность – 4 этажа;</w:t>
      </w:r>
    </w:p>
    <w:p w:rsidR="0085581F" w:rsidRPr="008449B7" w:rsidRDefault="0085581F" w:rsidP="00D229C9">
      <w:pPr>
        <w:tabs>
          <w:tab w:val="left" w:pos="993"/>
        </w:tabs>
        <w:suppressAutoHyphens/>
        <w:spacing w:after="0"/>
        <w:ind w:firstLine="709"/>
        <w:rPr>
          <w:rFonts w:eastAsia="Calibri"/>
          <w:szCs w:val="28"/>
          <w:lang w:eastAsia="en-US"/>
        </w:rPr>
      </w:pPr>
      <w:r w:rsidRPr="008449B7">
        <w:rPr>
          <w:rFonts w:eastAsia="Calibri"/>
          <w:szCs w:val="28"/>
          <w:lang w:eastAsia="en-US"/>
        </w:rPr>
        <w:t>2)</w:t>
      </w:r>
      <w:r w:rsidRPr="008449B7">
        <w:rPr>
          <w:rFonts w:eastAsia="Calibri"/>
          <w:szCs w:val="28"/>
          <w:lang w:eastAsia="en-US"/>
        </w:rPr>
        <w:tab/>
        <w:t>расчетная плотность населения – 183 чел./га (при расчетах в период до 2025 года), 159 чел./га (при расчетах в период 2026 – 2035 годов).</w:t>
      </w:r>
    </w:p>
    <w:p w:rsidR="0085581F" w:rsidRPr="008449B7" w:rsidRDefault="0085581F" w:rsidP="00D229C9">
      <w:pPr>
        <w:tabs>
          <w:tab w:val="left" w:pos="993"/>
        </w:tabs>
        <w:suppressAutoHyphens/>
        <w:spacing w:after="0"/>
        <w:ind w:firstLine="709"/>
        <w:rPr>
          <w:rFonts w:eastAsia="Calibri"/>
          <w:szCs w:val="28"/>
          <w:lang w:eastAsia="en-US"/>
        </w:rPr>
      </w:pPr>
      <w:r w:rsidRPr="008449B7">
        <w:rPr>
          <w:rFonts w:eastAsia="Calibri"/>
          <w:szCs w:val="28"/>
          <w:lang w:eastAsia="en-US"/>
        </w:rPr>
        <w:t>39. Размещение планируемых объектов федерального значения в границах городского округа «Город Калининград» не предусмотрено действующими документами территориального планирования Российской Федерации.</w:t>
      </w:r>
    </w:p>
    <w:p w:rsidR="0085581F" w:rsidRPr="008449B7" w:rsidRDefault="0085581F" w:rsidP="00D229C9">
      <w:pPr>
        <w:tabs>
          <w:tab w:val="left" w:pos="993"/>
        </w:tabs>
        <w:suppressAutoHyphens/>
        <w:spacing w:after="0"/>
        <w:ind w:firstLine="709"/>
        <w:rPr>
          <w:rFonts w:eastAsia="Calibri"/>
          <w:szCs w:val="28"/>
          <w:lang w:eastAsia="en-US"/>
        </w:rPr>
      </w:pPr>
      <w:r w:rsidRPr="008449B7">
        <w:rPr>
          <w:rFonts w:eastAsia="Calibri"/>
          <w:szCs w:val="28"/>
          <w:lang w:eastAsia="en-US"/>
        </w:rPr>
        <w:t>40. Планируемые в границах городского округа «Город Калининград» объекты регионального значения, предусмотренные действующей схемой территориального планирования Калининградской области, перечислены в главе 4 настоящего раздела.</w:t>
      </w:r>
    </w:p>
    <w:p w:rsidR="0085581F" w:rsidRPr="008449B7" w:rsidRDefault="0085581F" w:rsidP="00D229C9">
      <w:pPr>
        <w:tabs>
          <w:tab w:val="left" w:pos="993"/>
        </w:tabs>
        <w:suppressAutoHyphens/>
        <w:spacing w:after="0"/>
        <w:ind w:firstLine="709"/>
        <w:rPr>
          <w:rFonts w:eastAsia="Calibri"/>
          <w:szCs w:val="28"/>
          <w:lang w:eastAsia="en-US"/>
        </w:rPr>
      </w:pPr>
      <w:r w:rsidRPr="008449B7">
        <w:rPr>
          <w:rFonts w:eastAsia="Calibri"/>
          <w:szCs w:val="28"/>
          <w:lang w:eastAsia="en-US"/>
        </w:rPr>
        <w:t xml:space="preserve">41. В пределах зоны застройки малоэтажными жилыми домами размещаются объекты местного значения в сфере водоснабжения; водоотведения (КНС, магистральные сети), электроснабжения (ВЛ (КЛ) в диапазоне напряжения 330-6 кВ, распределительные подстанции в диапазоне напряжения 110-6 кВ), газоснабжения (ГРПБ, газопроводы распределительные), теплоснабжения (магистральные сети, котельные), дождевой канализации (очистные сооружения, магистральные сети), образования (дошкольные образовательные организации, общеобразовательные организации, организации дополнительного образования детей (в том числе центры технического, эстетического творчества, детские оздоровительные организации), велодорожки. </w:t>
      </w:r>
    </w:p>
    <w:p w:rsidR="0085581F" w:rsidRPr="008449B7" w:rsidRDefault="0085581F" w:rsidP="00D229C9">
      <w:pPr>
        <w:tabs>
          <w:tab w:val="left" w:pos="993"/>
        </w:tabs>
        <w:suppressAutoHyphens/>
        <w:spacing w:after="0"/>
        <w:ind w:firstLine="709"/>
        <w:rPr>
          <w:rFonts w:eastAsia="Calibri"/>
          <w:szCs w:val="28"/>
          <w:lang w:eastAsia="en-US"/>
        </w:rPr>
      </w:pPr>
      <w:r w:rsidRPr="008449B7">
        <w:rPr>
          <w:rFonts w:eastAsia="Calibri"/>
          <w:szCs w:val="28"/>
          <w:lang w:eastAsia="en-US"/>
        </w:rPr>
        <w:t>Указанные объекты приведены в главе 3 настоящего раздела.</w:t>
      </w:r>
    </w:p>
    <w:p w:rsidR="0085581F" w:rsidRPr="008449B7" w:rsidRDefault="0085581F" w:rsidP="00D229C9">
      <w:pPr>
        <w:tabs>
          <w:tab w:val="left" w:pos="993"/>
        </w:tabs>
        <w:suppressAutoHyphens/>
        <w:spacing w:after="0"/>
        <w:ind w:firstLine="709"/>
        <w:rPr>
          <w:rFonts w:eastAsia="Calibri"/>
          <w:szCs w:val="28"/>
          <w:lang w:eastAsia="en-US"/>
        </w:rPr>
      </w:pPr>
    </w:p>
    <w:p w:rsidR="0085581F" w:rsidRPr="008449B7" w:rsidRDefault="0085581F" w:rsidP="00D229C9">
      <w:pPr>
        <w:tabs>
          <w:tab w:val="left" w:pos="993"/>
        </w:tabs>
        <w:suppressAutoHyphens/>
        <w:spacing w:after="0"/>
        <w:ind w:firstLine="709"/>
        <w:rPr>
          <w:rFonts w:eastAsia="Calibri"/>
          <w:b/>
          <w:bCs/>
          <w:szCs w:val="28"/>
          <w:lang w:eastAsia="en-US"/>
        </w:rPr>
      </w:pPr>
      <w:r w:rsidRPr="008449B7">
        <w:rPr>
          <w:rFonts w:eastAsia="Calibri"/>
          <w:b/>
          <w:szCs w:val="28"/>
          <w:lang w:eastAsia="en-US"/>
        </w:rPr>
        <w:t xml:space="preserve">5.4. </w:t>
      </w:r>
      <w:r w:rsidRPr="008449B7">
        <w:rPr>
          <w:rFonts w:eastAsia="Calibri"/>
          <w:b/>
          <w:bCs/>
          <w:szCs w:val="28"/>
          <w:lang w:eastAsia="en-US"/>
        </w:rPr>
        <w:t>Зона застройки индивидуальными жилыми домами</w:t>
      </w:r>
    </w:p>
    <w:p w:rsidR="0085581F" w:rsidRPr="008449B7" w:rsidRDefault="0085581F" w:rsidP="00D229C9">
      <w:pPr>
        <w:tabs>
          <w:tab w:val="left" w:pos="993"/>
        </w:tabs>
        <w:suppressAutoHyphens/>
        <w:spacing w:after="0"/>
        <w:ind w:firstLine="709"/>
        <w:rPr>
          <w:rFonts w:eastAsia="Calibri"/>
          <w:szCs w:val="28"/>
          <w:lang w:eastAsia="en-US"/>
        </w:rPr>
      </w:pPr>
    </w:p>
    <w:p w:rsidR="00157D5F" w:rsidRPr="00157D5F" w:rsidRDefault="0085581F" w:rsidP="00157D5F">
      <w:pPr>
        <w:autoSpaceDE w:val="0"/>
        <w:autoSpaceDN w:val="0"/>
        <w:adjustRightInd w:val="0"/>
        <w:spacing w:after="0"/>
        <w:ind w:firstLine="708"/>
        <w:rPr>
          <w:rFonts w:eastAsia="Calibri-Bold"/>
          <w:color w:val="0070C0"/>
          <w:szCs w:val="28"/>
        </w:rPr>
      </w:pPr>
      <w:r w:rsidRPr="00157D5F">
        <w:rPr>
          <w:rFonts w:eastAsia="Calibri"/>
          <w:color w:val="0070C0"/>
          <w:szCs w:val="28"/>
          <w:lang w:eastAsia="en-US"/>
        </w:rPr>
        <w:lastRenderedPageBreak/>
        <w:t xml:space="preserve">42. </w:t>
      </w:r>
      <w:r w:rsidR="00157D5F" w:rsidRPr="00157D5F">
        <w:rPr>
          <w:rFonts w:eastAsia="Calibri-Bold"/>
          <w:color w:val="0070C0"/>
          <w:szCs w:val="28"/>
        </w:rPr>
        <w:t>Зона застройки индивидуальными жилыми домами предназначена для застройки преимущественно индивидуальными жилыми домами, домами блокированной жилой застройки и сопутствующими объектами в сфере услуг и первичной ступени культурно-бытового, коммунального, социального обслуживания, а также сопутствующей инженерной и транспортной инфраструктурой.</w:t>
      </w:r>
    </w:p>
    <w:p w:rsidR="0085581F" w:rsidRPr="008449B7" w:rsidRDefault="0085581F" w:rsidP="00157D5F">
      <w:pPr>
        <w:tabs>
          <w:tab w:val="left" w:pos="993"/>
        </w:tabs>
        <w:suppressAutoHyphens/>
        <w:spacing w:after="0"/>
        <w:ind w:firstLine="709"/>
        <w:rPr>
          <w:rFonts w:eastAsia="Calibri"/>
          <w:szCs w:val="28"/>
          <w:lang w:eastAsia="en-US"/>
        </w:rPr>
      </w:pPr>
      <w:r w:rsidRPr="008449B7">
        <w:rPr>
          <w:rFonts w:eastAsia="Calibri"/>
          <w:szCs w:val="28"/>
          <w:lang w:eastAsia="en-US"/>
        </w:rPr>
        <w:t>Параметры зона застройки индивидуальными жилыми домами:</w:t>
      </w:r>
    </w:p>
    <w:p w:rsidR="0085581F" w:rsidRPr="008449B7" w:rsidRDefault="0085581F" w:rsidP="00D229C9">
      <w:pPr>
        <w:tabs>
          <w:tab w:val="left" w:pos="993"/>
        </w:tabs>
        <w:suppressAutoHyphens/>
        <w:spacing w:after="0"/>
        <w:ind w:firstLine="709"/>
        <w:rPr>
          <w:rFonts w:eastAsia="Calibri"/>
          <w:szCs w:val="28"/>
          <w:lang w:eastAsia="en-US"/>
        </w:rPr>
      </w:pPr>
      <w:r w:rsidRPr="008449B7">
        <w:rPr>
          <w:rFonts w:eastAsia="Calibri"/>
          <w:szCs w:val="28"/>
          <w:lang w:eastAsia="en-US"/>
        </w:rPr>
        <w:t>1)</w:t>
      </w:r>
      <w:r w:rsidRPr="008449B7">
        <w:rPr>
          <w:rFonts w:eastAsia="Calibri"/>
          <w:szCs w:val="28"/>
          <w:lang w:eastAsia="en-US"/>
        </w:rPr>
        <w:tab/>
        <w:t>максимальная этажность – 3 этажа;</w:t>
      </w:r>
    </w:p>
    <w:p w:rsidR="0085581F" w:rsidRPr="008449B7" w:rsidRDefault="0085581F" w:rsidP="00D229C9">
      <w:pPr>
        <w:tabs>
          <w:tab w:val="left" w:pos="993"/>
        </w:tabs>
        <w:suppressAutoHyphens/>
        <w:spacing w:after="0"/>
        <w:ind w:firstLine="709"/>
        <w:rPr>
          <w:rFonts w:eastAsia="Calibri"/>
          <w:szCs w:val="28"/>
          <w:lang w:eastAsia="en-US"/>
        </w:rPr>
      </w:pPr>
      <w:r w:rsidRPr="008449B7">
        <w:rPr>
          <w:rFonts w:eastAsia="Calibri"/>
          <w:szCs w:val="28"/>
          <w:lang w:eastAsia="en-US"/>
        </w:rPr>
        <w:t>2)</w:t>
      </w:r>
      <w:r w:rsidRPr="008449B7">
        <w:rPr>
          <w:rFonts w:eastAsia="Calibri"/>
          <w:szCs w:val="28"/>
          <w:lang w:eastAsia="en-US"/>
        </w:rPr>
        <w:tab/>
        <w:t>расчетная плотность населения – 131 чел./га (при расчетах в период до 2025 года), 114 чел./га (при расчетах в период 2026 – 2035 годов).</w:t>
      </w:r>
    </w:p>
    <w:p w:rsidR="0085581F" w:rsidRPr="008449B7" w:rsidRDefault="0085581F" w:rsidP="00D229C9">
      <w:pPr>
        <w:tabs>
          <w:tab w:val="left" w:pos="993"/>
        </w:tabs>
        <w:suppressAutoHyphens/>
        <w:spacing w:after="0"/>
        <w:ind w:firstLine="709"/>
        <w:rPr>
          <w:rFonts w:eastAsia="Calibri"/>
          <w:szCs w:val="28"/>
          <w:lang w:eastAsia="en-US"/>
        </w:rPr>
      </w:pPr>
      <w:r w:rsidRPr="008449B7">
        <w:rPr>
          <w:rFonts w:eastAsia="Calibri"/>
          <w:szCs w:val="28"/>
          <w:lang w:eastAsia="en-US"/>
        </w:rPr>
        <w:t>43. Размещение планируемых объектов федерального значения в границах городского округа «Город Калининград» не предусмотрено действующими документами территориального планирования Российской Федерации.</w:t>
      </w:r>
    </w:p>
    <w:p w:rsidR="0085581F" w:rsidRPr="008449B7" w:rsidRDefault="0085581F" w:rsidP="00D229C9">
      <w:pPr>
        <w:tabs>
          <w:tab w:val="left" w:pos="993"/>
        </w:tabs>
        <w:suppressAutoHyphens/>
        <w:spacing w:after="0"/>
        <w:ind w:firstLine="709"/>
        <w:rPr>
          <w:rFonts w:eastAsia="Calibri"/>
          <w:szCs w:val="28"/>
          <w:lang w:eastAsia="en-US"/>
        </w:rPr>
      </w:pPr>
      <w:r w:rsidRPr="008449B7">
        <w:rPr>
          <w:rFonts w:eastAsia="Calibri"/>
          <w:szCs w:val="28"/>
          <w:lang w:eastAsia="en-US"/>
        </w:rPr>
        <w:t>44. Планируемые в границах городского округа «Город Калининград» объекты регионального значения, предусмотренные действующей схемой территориального планирования Калининградской области, перечислены в главе 4 настоящего раздела.</w:t>
      </w:r>
    </w:p>
    <w:p w:rsidR="0085581F" w:rsidRPr="008449B7" w:rsidRDefault="0085581F" w:rsidP="00D229C9">
      <w:pPr>
        <w:tabs>
          <w:tab w:val="left" w:pos="993"/>
        </w:tabs>
        <w:suppressAutoHyphens/>
        <w:spacing w:after="0"/>
        <w:ind w:firstLine="709"/>
        <w:rPr>
          <w:rFonts w:eastAsia="Calibri"/>
          <w:szCs w:val="28"/>
          <w:lang w:eastAsia="en-US"/>
        </w:rPr>
      </w:pPr>
      <w:r w:rsidRPr="008449B7">
        <w:rPr>
          <w:rFonts w:eastAsia="Calibri"/>
          <w:szCs w:val="28"/>
          <w:lang w:eastAsia="en-US"/>
        </w:rPr>
        <w:t xml:space="preserve">45. В пределах зоны застройки индивидуальными жилыми домами размещаются объекты местного значения в сфере водоснабжения, водоотведения (КНС, магистральные сети), электроснабжения (ВЛ (КЛ) в диапазоне напряжения 330-6 кВ, распределительные подстанции в диапазоне напряжения 110-6 кВ), газоснабжения (ГРП, ГРПБ, газопроводы распределительные), теплоснабжения (магистральные сети), дождевой канализации (очистные сооружения, магистральные сети), образования (дошкольные образовательные организации), велодорожки, коммунального обслуживания (муниципальные бани). </w:t>
      </w:r>
    </w:p>
    <w:p w:rsidR="0085581F" w:rsidRPr="008449B7" w:rsidRDefault="0085581F" w:rsidP="00D229C9">
      <w:pPr>
        <w:tabs>
          <w:tab w:val="left" w:pos="993"/>
        </w:tabs>
        <w:suppressAutoHyphens/>
        <w:spacing w:after="0"/>
        <w:ind w:firstLine="709"/>
        <w:rPr>
          <w:rFonts w:eastAsia="Calibri"/>
          <w:szCs w:val="28"/>
          <w:lang w:eastAsia="en-US"/>
        </w:rPr>
      </w:pPr>
      <w:r w:rsidRPr="008449B7">
        <w:rPr>
          <w:rFonts w:eastAsia="Calibri"/>
          <w:szCs w:val="28"/>
          <w:lang w:eastAsia="en-US"/>
        </w:rPr>
        <w:t>Указанные объекты приведены в главе 3 настоящего раздела.</w:t>
      </w:r>
    </w:p>
    <w:p w:rsidR="0085581F" w:rsidRPr="008449B7" w:rsidRDefault="0085581F" w:rsidP="00D229C9">
      <w:pPr>
        <w:tabs>
          <w:tab w:val="left" w:pos="993"/>
        </w:tabs>
        <w:suppressAutoHyphens/>
        <w:spacing w:after="0"/>
        <w:ind w:firstLine="709"/>
        <w:rPr>
          <w:rFonts w:eastAsia="Calibri"/>
          <w:szCs w:val="28"/>
          <w:lang w:eastAsia="en-US"/>
        </w:rPr>
      </w:pPr>
    </w:p>
    <w:p w:rsidR="0085581F" w:rsidRPr="008449B7" w:rsidRDefault="0085581F" w:rsidP="00D229C9">
      <w:pPr>
        <w:tabs>
          <w:tab w:val="left" w:pos="993"/>
        </w:tabs>
        <w:suppressAutoHyphens/>
        <w:spacing w:after="0"/>
        <w:ind w:firstLine="709"/>
        <w:rPr>
          <w:rFonts w:eastAsia="Calibri"/>
          <w:b/>
          <w:bCs/>
          <w:szCs w:val="28"/>
          <w:lang w:eastAsia="en-US"/>
        </w:rPr>
      </w:pPr>
      <w:r w:rsidRPr="008449B7">
        <w:rPr>
          <w:rFonts w:eastAsia="Calibri"/>
          <w:b/>
          <w:szCs w:val="28"/>
          <w:lang w:eastAsia="en-US"/>
        </w:rPr>
        <w:t xml:space="preserve">5.5. </w:t>
      </w:r>
      <w:r w:rsidRPr="008449B7">
        <w:rPr>
          <w:rFonts w:eastAsia="Calibri"/>
          <w:b/>
          <w:bCs/>
          <w:szCs w:val="28"/>
          <w:lang w:eastAsia="en-US"/>
        </w:rPr>
        <w:t>Зона смешанной и общественно-деловой застройки</w:t>
      </w:r>
    </w:p>
    <w:p w:rsidR="0085581F" w:rsidRPr="008449B7" w:rsidRDefault="0085581F" w:rsidP="00D229C9">
      <w:pPr>
        <w:tabs>
          <w:tab w:val="left" w:pos="993"/>
        </w:tabs>
        <w:suppressAutoHyphens/>
        <w:spacing w:after="0"/>
        <w:ind w:firstLine="709"/>
        <w:rPr>
          <w:rFonts w:eastAsia="Calibri"/>
          <w:szCs w:val="28"/>
          <w:lang w:eastAsia="en-US"/>
        </w:rPr>
      </w:pPr>
    </w:p>
    <w:p w:rsidR="00157D5F" w:rsidRPr="00A3585D" w:rsidRDefault="0085581F" w:rsidP="00157D5F">
      <w:pPr>
        <w:autoSpaceDE w:val="0"/>
        <w:autoSpaceDN w:val="0"/>
        <w:adjustRightInd w:val="0"/>
        <w:spacing w:after="0"/>
        <w:ind w:firstLine="709"/>
        <w:rPr>
          <w:rFonts w:eastAsia="Calibri-Bold"/>
          <w:sz w:val="26"/>
          <w:szCs w:val="26"/>
        </w:rPr>
      </w:pPr>
      <w:r w:rsidRPr="008449B7">
        <w:rPr>
          <w:rFonts w:eastAsia="Calibri"/>
          <w:color w:val="0070C0"/>
          <w:szCs w:val="28"/>
          <w:lang w:eastAsia="en-US"/>
        </w:rPr>
        <w:t>46</w:t>
      </w:r>
      <w:r w:rsidRPr="00157D5F">
        <w:rPr>
          <w:rFonts w:eastAsia="Calibri"/>
          <w:color w:val="0070C0"/>
          <w:szCs w:val="28"/>
          <w:lang w:eastAsia="en-US"/>
        </w:rPr>
        <w:t xml:space="preserve">. </w:t>
      </w:r>
      <w:r w:rsidR="00157D5F" w:rsidRPr="00157D5F">
        <w:rPr>
          <w:rFonts w:eastAsia="Calibri-Bold"/>
          <w:color w:val="0070C0"/>
          <w:sz w:val="26"/>
          <w:szCs w:val="26"/>
        </w:rPr>
        <w:t>Зона смешанной и общественно-деловой застройки предназначена для застройки общественно-деловыми и жилыми зданиями и сопутствующими объектами первичной ступени культурно- бытового, коммунального и социального обслуживания, а также сопутствующей инженерной и транспортной инфраструктурой.</w:t>
      </w:r>
    </w:p>
    <w:p w:rsidR="0085581F" w:rsidRPr="008449B7" w:rsidRDefault="0085581F" w:rsidP="00D229C9">
      <w:pPr>
        <w:tabs>
          <w:tab w:val="left" w:pos="993"/>
        </w:tabs>
        <w:suppressAutoHyphens/>
        <w:spacing w:after="0"/>
        <w:ind w:firstLine="709"/>
        <w:rPr>
          <w:rFonts w:eastAsia="Calibri"/>
          <w:color w:val="0070C0"/>
          <w:szCs w:val="28"/>
          <w:lang w:eastAsia="en-US"/>
        </w:rPr>
      </w:pPr>
    </w:p>
    <w:p w:rsidR="0085581F" w:rsidRPr="008449B7" w:rsidRDefault="0085581F" w:rsidP="00D229C9">
      <w:pPr>
        <w:tabs>
          <w:tab w:val="left" w:pos="993"/>
        </w:tabs>
        <w:suppressAutoHyphens/>
        <w:spacing w:after="0"/>
        <w:ind w:firstLine="709"/>
        <w:rPr>
          <w:rFonts w:eastAsia="Calibri"/>
          <w:szCs w:val="28"/>
          <w:lang w:eastAsia="en-US"/>
        </w:rPr>
      </w:pPr>
      <w:r w:rsidRPr="008449B7">
        <w:rPr>
          <w:rFonts w:eastAsia="Calibri"/>
          <w:szCs w:val="28"/>
          <w:lang w:eastAsia="en-US"/>
        </w:rPr>
        <w:t>Параметры зона смешанной и общественно-деловой застройки:</w:t>
      </w:r>
    </w:p>
    <w:p w:rsidR="0085581F" w:rsidRPr="008449B7" w:rsidRDefault="0085581F" w:rsidP="00D229C9">
      <w:pPr>
        <w:tabs>
          <w:tab w:val="left" w:pos="993"/>
        </w:tabs>
        <w:suppressAutoHyphens/>
        <w:spacing w:after="0"/>
        <w:ind w:firstLine="709"/>
        <w:rPr>
          <w:rFonts w:eastAsia="Calibri"/>
          <w:szCs w:val="28"/>
          <w:lang w:eastAsia="en-US"/>
        </w:rPr>
      </w:pPr>
      <w:r w:rsidRPr="008449B7">
        <w:rPr>
          <w:rFonts w:eastAsia="Calibri"/>
          <w:szCs w:val="28"/>
          <w:lang w:eastAsia="en-US"/>
        </w:rPr>
        <w:t>1)</w:t>
      </w:r>
      <w:r w:rsidRPr="008449B7">
        <w:rPr>
          <w:rFonts w:eastAsia="Calibri"/>
          <w:szCs w:val="28"/>
          <w:lang w:eastAsia="en-US"/>
        </w:rPr>
        <w:tab/>
        <w:t>максимальная этажность – не установлена;</w:t>
      </w:r>
    </w:p>
    <w:p w:rsidR="0085581F" w:rsidRPr="008449B7" w:rsidRDefault="0085581F" w:rsidP="00D229C9">
      <w:pPr>
        <w:tabs>
          <w:tab w:val="left" w:pos="993"/>
        </w:tabs>
        <w:suppressAutoHyphens/>
        <w:spacing w:after="0"/>
        <w:ind w:firstLine="709"/>
        <w:rPr>
          <w:rFonts w:eastAsia="Calibri"/>
          <w:szCs w:val="28"/>
          <w:lang w:eastAsia="en-US"/>
        </w:rPr>
      </w:pPr>
      <w:r w:rsidRPr="008449B7">
        <w:rPr>
          <w:rFonts w:eastAsia="Calibri"/>
          <w:szCs w:val="28"/>
          <w:lang w:eastAsia="en-US"/>
        </w:rPr>
        <w:t>2)</w:t>
      </w:r>
      <w:r w:rsidRPr="008449B7">
        <w:rPr>
          <w:rFonts w:eastAsia="Calibri"/>
          <w:szCs w:val="28"/>
          <w:lang w:eastAsia="en-US"/>
        </w:rPr>
        <w:tab/>
        <w:t>расчетная плотность населения – 222 чел./га (при расчетах в период до 2025 года), 193 чел./га (при расчетах в период 2026 – 2035 годов).</w:t>
      </w:r>
    </w:p>
    <w:p w:rsidR="0085581F" w:rsidRPr="008449B7" w:rsidRDefault="0085581F" w:rsidP="00D229C9">
      <w:pPr>
        <w:tabs>
          <w:tab w:val="left" w:pos="993"/>
        </w:tabs>
        <w:suppressAutoHyphens/>
        <w:spacing w:after="0"/>
        <w:ind w:firstLine="709"/>
        <w:rPr>
          <w:rFonts w:eastAsia="Calibri"/>
          <w:szCs w:val="28"/>
          <w:lang w:eastAsia="en-US"/>
        </w:rPr>
      </w:pPr>
      <w:r w:rsidRPr="008449B7">
        <w:rPr>
          <w:rFonts w:eastAsia="Calibri"/>
          <w:szCs w:val="28"/>
          <w:lang w:eastAsia="en-US"/>
        </w:rPr>
        <w:t>47. Размещение планируемых объектов федерального значения в границах городского округа «Город Калининград» не предусмотрено действующими документами территориального планирования Российской Федерации.</w:t>
      </w:r>
    </w:p>
    <w:p w:rsidR="0085581F" w:rsidRPr="008449B7" w:rsidRDefault="0085581F" w:rsidP="00D229C9">
      <w:pPr>
        <w:tabs>
          <w:tab w:val="left" w:pos="993"/>
        </w:tabs>
        <w:suppressAutoHyphens/>
        <w:spacing w:after="0"/>
        <w:ind w:firstLine="709"/>
        <w:rPr>
          <w:rFonts w:eastAsia="Calibri"/>
          <w:szCs w:val="28"/>
          <w:lang w:eastAsia="en-US"/>
        </w:rPr>
      </w:pPr>
      <w:r w:rsidRPr="008449B7">
        <w:rPr>
          <w:rFonts w:eastAsia="Calibri"/>
          <w:szCs w:val="28"/>
          <w:lang w:eastAsia="en-US"/>
        </w:rPr>
        <w:t xml:space="preserve">48. Планируемые в границах городского округа «Город Калининград» объекты регионального значения, предусмотренные действующей схемой </w:t>
      </w:r>
      <w:r w:rsidRPr="008449B7">
        <w:rPr>
          <w:rFonts w:eastAsia="Calibri"/>
          <w:szCs w:val="28"/>
          <w:lang w:eastAsia="en-US"/>
        </w:rPr>
        <w:lastRenderedPageBreak/>
        <w:t>территориального планирования Калининградской области, перечислены в главе 4 настоящего раздела.</w:t>
      </w:r>
    </w:p>
    <w:p w:rsidR="0085581F" w:rsidRPr="008449B7" w:rsidRDefault="0085581F" w:rsidP="00D229C9">
      <w:pPr>
        <w:tabs>
          <w:tab w:val="left" w:pos="993"/>
        </w:tabs>
        <w:suppressAutoHyphens/>
        <w:spacing w:after="0"/>
        <w:ind w:firstLine="709"/>
        <w:rPr>
          <w:rFonts w:eastAsia="Calibri"/>
          <w:szCs w:val="28"/>
          <w:lang w:eastAsia="en-US"/>
        </w:rPr>
      </w:pPr>
      <w:r w:rsidRPr="008449B7">
        <w:rPr>
          <w:rFonts w:eastAsia="Calibri"/>
          <w:szCs w:val="28"/>
          <w:lang w:eastAsia="en-US"/>
        </w:rPr>
        <w:t xml:space="preserve">49. В пределах зоны смешанной и общественно-деловой застройки размещаются объекты местного значения в сфере водоснабжения, водоотведения (КНС, магистральные сети), электроснабжения (ВЛ (КЛ) в диапазоне напряжения 330-6 кВ, распределительные подстанции в диапазоне напряжения 110-6 кВ), газоснабжения (ГРПБ, газопроводы распределительные), теплоснабжения (магистральные сети, котельные), дождевой канализации (очистные сооружения, магистральные сети), образования (дошкольные образовательные организации, организации дополнительного образования детей), учреждения социального обеспечения, велодорожки, коммунального обслуживания (муниципальные бани, аквапарки), стоянки транспортных средств, объекты для защиты населения и территории городского округа от ЧС природного характера. </w:t>
      </w:r>
    </w:p>
    <w:p w:rsidR="0085581F" w:rsidRPr="008449B7" w:rsidRDefault="0085581F" w:rsidP="00D229C9">
      <w:pPr>
        <w:tabs>
          <w:tab w:val="left" w:pos="993"/>
        </w:tabs>
        <w:suppressAutoHyphens/>
        <w:spacing w:after="0"/>
        <w:ind w:firstLine="709"/>
        <w:rPr>
          <w:rFonts w:eastAsia="Calibri"/>
          <w:szCs w:val="28"/>
          <w:lang w:eastAsia="en-US"/>
        </w:rPr>
      </w:pPr>
      <w:r w:rsidRPr="008449B7">
        <w:rPr>
          <w:rFonts w:eastAsia="Calibri"/>
          <w:szCs w:val="28"/>
          <w:lang w:eastAsia="en-US"/>
        </w:rPr>
        <w:t>Указанные объекты приведены в главе 3 настоящего раздела.</w:t>
      </w:r>
    </w:p>
    <w:p w:rsidR="003D7778" w:rsidRPr="008449B7" w:rsidRDefault="003D7778" w:rsidP="00D229C9">
      <w:pPr>
        <w:tabs>
          <w:tab w:val="left" w:pos="993"/>
        </w:tabs>
        <w:suppressAutoHyphens/>
        <w:spacing w:after="0"/>
        <w:ind w:firstLine="709"/>
        <w:rPr>
          <w:rFonts w:eastAsia="Calibri"/>
          <w:szCs w:val="28"/>
          <w:lang w:eastAsia="en-US"/>
        </w:rPr>
      </w:pPr>
    </w:p>
    <w:p w:rsidR="0085581F" w:rsidRPr="008449B7" w:rsidRDefault="0085581F" w:rsidP="00D229C9">
      <w:pPr>
        <w:tabs>
          <w:tab w:val="left" w:pos="993"/>
        </w:tabs>
        <w:suppressAutoHyphens/>
        <w:spacing w:after="0"/>
        <w:ind w:firstLine="709"/>
        <w:rPr>
          <w:rFonts w:eastAsia="Calibri"/>
          <w:b/>
          <w:bCs/>
          <w:szCs w:val="28"/>
          <w:lang w:eastAsia="en-US"/>
        </w:rPr>
      </w:pPr>
      <w:r w:rsidRPr="008449B7">
        <w:rPr>
          <w:rFonts w:eastAsia="Calibri"/>
          <w:b/>
          <w:szCs w:val="28"/>
          <w:lang w:eastAsia="en-US"/>
        </w:rPr>
        <w:t xml:space="preserve">5.6. </w:t>
      </w:r>
      <w:r w:rsidRPr="008449B7">
        <w:rPr>
          <w:rFonts w:eastAsia="Calibri"/>
          <w:b/>
          <w:bCs/>
          <w:szCs w:val="28"/>
          <w:lang w:eastAsia="en-US"/>
        </w:rPr>
        <w:t>Общественно-деловые зоны</w:t>
      </w:r>
    </w:p>
    <w:p w:rsidR="0085581F" w:rsidRPr="008449B7" w:rsidRDefault="0085581F" w:rsidP="00D229C9">
      <w:pPr>
        <w:tabs>
          <w:tab w:val="left" w:pos="993"/>
        </w:tabs>
        <w:suppressAutoHyphens/>
        <w:spacing w:after="0"/>
        <w:ind w:firstLine="709"/>
        <w:rPr>
          <w:rFonts w:eastAsia="Calibri"/>
          <w:szCs w:val="28"/>
          <w:lang w:eastAsia="en-US"/>
        </w:rPr>
      </w:pPr>
    </w:p>
    <w:p w:rsidR="0085581F" w:rsidRPr="008449B7" w:rsidRDefault="0085581F" w:rsidP="00D229C9">
      <w:pPr>
        <w:tabs>
          <w:tab w:val="left" w:pos="993"/>
        </w:tabs>
        <w:suppressAutoHyphens/>
        <w:spacing w:after="0"/>
        <w:ind w:firstLine="709"/>
        <w:rPr>
          <w:rFonts w:eastAsia="Calibri"/>
          <w:color w:val="0070C0"/>
          <w:szCs w:val="28"/>
          <w:lang w:eastAsia="en-US"/>
        </w:rPr>
      </w:pPr>
      <w:r w:rsidRPr="008449B7">
        <w:rPr>
          <w:rFonts w:eastAsia="Calibri"/>
          <w:color w:val="0070C0"/>
          <w:szCs w:val="28"/>
          <w:lang w:eastAsia="en-US"/>
        </w:rPr>
        <w:t xml:space="preserve">50. </w:t>
      </w:r>
      <w:r w:rsidR="00E279FD" w:rsidRPr="008449B7">
        <w:rPr>
          <w:rFonts w:eastAsia="Calibri"/>
          <w:color w:val="0070C0"/>
          <w:szCs w:val="28"/>
          <w:lang w:eastAsia="en-US"/>
        </w:rPr>
        <w:t>Общественно-деловые зоны п</w:t>
      </w:r>
      <w:r w:rsidRPr="008449B7">
        <w:rPr>
          <w:rFonts w:eastAsia="Calibri"/>
          <w:color w:val="0070C0"/>
          <w:szCs w:val="28"/>
          <w:lang w:eastAsia="en-US"/>
        </w:rPr>
        <w:t>редназначены для застройки преимущественно объектами общественно-делового назначения (офисы, административные здания, банки, страховые компании, гостиницы, культовые здания, научно-исследовательские учреждения, торговые центры, магазины и т.п.) и сопутствующими объектами инженерной и транспортной (парковки) инфраструктуры, допускающие функционирование и реконструкцию существующих жилых зданий.</w:t>
      </w:r>
    </w:p>
    <w:p w:rsidR="0085581F" w:rsidRPr="008449B7" w:rsidRDefault="0085581F" w:rsidP="00D229C9">
      <w:pPr>
        <w:tabs>
          <w:tab w:val="left" w:pos="993"/>
        </w:tabs>
        <w:suppressAutoHyphens/>
        <w:spacing w:after="0"/>
        <w:ind w:firstLine="709"/>
        <w:rPr>
          <w:rFonts w:eastAsia="Calibri"/>
          <w:szCs w:val="28"/>
          <w:lang w:eastAsia="en-US"/>
        </w:rPr>
      </w:pPr>
      <w:r w:rsidRPr="008449B7">
        <w:rPr>
          <w:rFonts w:eastAsia="Calibri"/>
          <w:szCs w:val="28"/>
          <w:lang w:eastAsia="en-US"/>
        </w:rPr>
        <w:t>Параметры общественно-деловых зон:</w:t>
      </w:r>
    </w:p>
    <w:p w:rsidR="0085581F" w:rsidRPr="008449B7" w:rsidRDefault="0085581F" w:rsidP="00D229C9">
      <w:pPr>
        <w:tabs>
          <w:tab w:val="left" w:pos="993"/>
        </w:tabs>
        <w:suppressAutoHyphens/>
        <w:spacing w:after="0"/>
        <w:ind w:firstLine="709"/>
        <w:rPr>
          <w:rFonts w:eastAsia="Calibri"/>
          <w:szCs w:val="28"/>
          <w:lang w:eastAsia="en-US"/>
        </w:rPr>
      </w:pPr>
      <w:r w:rsidRPr="008449B7">
        <w:rPr>
          <w:rFonts w:eastAsia="Calibri"/>
          <w:szCs w:val="28"/>
          <w:lang w:eastAsia="en-US"/>
        </w:rPr>
        <w:t>1)</w:t>
      </w:r>
      <w:r w:rsidRPr="008449B7">
        <w:rPr>
          <w:rFonts w:eastAsia="Calibri"/>
          <w:szCs w:val="28"/>
          <w:lang w:eastAsia="en-US"/>
        </w:rPr>
        <w:tab/>
        <w:t>максимал</w:t>
      </w:r>
      <w:r w:rsidR="001C4CA8">
        <w:rPr>
          <w:rFonts w:eastAsia="Calibri"/>
          <w:szCs w:val="28"/>
          <w:lang w:eastAsia="en-US"/>
        </w:rPr>
        <w:t>ьная этажность – не установлена.</w:t>
      </w:r>
    </w:p>
    <w:p w:rsidR="0085581F" w:rsidRPr="008449B7" w:rsidRDefault="0085581F" w:rsidP="00D229C9">
      <w:pPr>
        <w:tabs>
          <w:tab w:val="left" w:pos="993"/>
        </w:tabs>
        <w:suppressAutoHyphens/>
        <w:spacing w:after="0"/>
        <w:ind w:firstLine="709"/>
        <w:rPr>
          <w:rFonts w:eastAsia="Calibri"/>
          <w:szCs w:val="28"/>
          <w:lang w:eastAsia="en-US"/>
        </w:rPr>
      </w:pPr>
      <w:r w:rsidRPr="008449B7">
        <w:rPr>
          <w:rFonts w:eastAsia="Calibri"/>
          <w:szCs w:val="28"/>
          <w:lang w:eastAsia="en-US"/>
        </w:rPr>
        <w:t>51. Размещение планируемых объектов федерального значения в границах городского округа «Город Калининград» не предусмотрено действующими документами территориального планирования Российской Федерации.</w:t>
      </w:r>
    </w:p>
    <w:p w:rsidR="0085581F" w:rsidRPr="008449B7" w:rsidRDefault="0085581F" w:rsidP="00D229C9">
      <w:pPr>
        <w:tabs>
          <w:tab w:val="left" w:pos="993"/>
        </w:tabs>
        <w:suppressAutoHyphens/>
        <w:spacing w:after="0"/>
        <w:ind w:firstLine="709"/>
        <w:rPr>
          <w:rFonts w:eastAsia="Calibri"/>
          <w:szCs w:val="28"/>
          <w:lang w:eastAsia="en-US"/>
        </w:rPr>
      </w:pPr>
      <w:r w:rsidRPr="008449B7">
        <w:rPr>
          <w:rFonts w:eastAsia="Calibri"/>
          <w:szCs w:val="28"/>
          <w:lang w:eastAsia="en-US"/>
        </w:rPr>
        <w:t>52. Планируемые в границах городского округа «Город Калининград» объекты регионального значения, предусмотренные действующей схемой территориального планирования Калининградской области, перечислены в главе 4 настоящего раздела.</w:t>
      </w:r>
    </w:p>
    <w:p w:rsidR="0085581F" w:rsidRPr="008449B7" w:rsidRDefault="0085581F" w:rsidP="00D229C9">
      <w:pPr>
        <w:tabs>
          <w:tab w:val="left" w:pos="993"/>
        </w:tabs>
        <w:suppressAutoHyphens/>
        <w:spacing w:after="0"/>
        <w:ind w:firstLine="709"/>
        <w:rPr>
          <w:rFonts w:eastAsia="Calibri"/>
          <w:szCs w:val="28"/>
          <w:lang w:eastAsia="en-US"/>
        </w:rPr>
      </w:pPr>
      <w:r w:rsidRPr="008449B7">
        <w:rPr>
          <w:rFonts w:eastAsia="Calibri"/>
          <w:szCs w:val="28"/>
          <w:lang w:eastAsia="en-US"/>
        </w:rPr>
        <w:t xml:space="preserve">53. В пределах общественно-деловых зон размещаются объекты местного значения в сфере водоснабжения, водоотведения (КНС, магистральные сети), электроснабжения (ВЛ (КЛ) в диапазоне напряжения 330-6 кВ, распределительные подстанции в диапазоне напряжения 110-6 кВ), газоснабжения (ГРПБ, газопроводы распределительные), теплоснабжения (магистральные сети, котельные), дождевой канализации (очистные сооружения, магистральные сети), образования (организации дополнительного образования детей (в том числе центры технического, эстетического творчества, детские оздоровительные организации), культуры и искусства (музеи, картинные галереи и выставочные комплексы), стоянки транспортных средств; объекты </w:t>
      </w:r>
      <w:r w:rsidRPr="008449B7">
        <w:rPr>
          <w:rFonts w:eastAsia="Calibri"/>
          <w:szCs w:val="28"/>
          <w:lang w:eastAsia="en-US"/>
        </w:rPr>
        <w:lastRenderedPageBreak/>
        <w:t xml:space="preserve">транспортного обслуживания (объекты водного пассажирского транспорта), велодорожки; объекты осуществления мероприятий по территориальной обороне и гражданской обороне, защите населения и территории городского округа от ЧС природного и техногенного характера, объекты для обеспечения деятельности аварийно-спасательных служб, в том числе поисково-спасательных, объекты для размещения </w:t>
      </w:r>
      <w:r w:rsidRPr="008449B7">
        <w:rPr>
          <w:rFonts w:eastAsia="Calibri"/>
          <w:szCs w:val="28"/>
          <w:lang w:eastAsia="en-US"/>
        </w:rPr>
        <w:br/>
        <w:t xml:space="preserve">аварийно-спасательных служб, формирований и принадлежащих им техники и оборудования, объекты для защиты населения и территории городского округа от ЧС природного характера. </w:t>
      </w:r>
    </w:p>
    <w:p w:rsidR="0085581F" w:rsidRPr="008449B7" w:rsidRDefault="0085581F" w:rsidP="00D229C9">
      <w:pPr>
        <w:tabs>
          <w:tab w:val="left" w:pos="993"/>
        </w:tabs>
        <w:suppressAutoHyphens/>
        <w:spacing w:after="0"/>
        <w:ind w:firstLine="709"/>
        <w:rPr>
          <w:rFonts w:eastAsia="Calibri"/>
          <w:szCs w:val="28"/>
          <w:lang w:eastAsia="en-US"/>
        </w:rPr>
      </w:pPr>
      <w:r w:rsidRPr="008449B7">
        <w:rPr>
          <w:rFonts w:eastAsia="Calibri"/>
          <w:szCs w:val="28"/>
          <w:lang w:eastAsia="en-US"/>
        </w:rPr>
        <w:t>Указанные объекты приведены в главе 3 настоящего раздела.</w:t>
      </w:r>
    </w:p>
    <w:p w:rsidR="0085581F" w:rsidRPr="008449B7" w:rsidRDefault="0085581F" w:rsidP="00D229C9">
      <w:pPr>
        <w:tabs>
          <w:tab w:val="left" w:pos="993"/>
        </w:tabs>
        <w:suppressAutoHyphens/>
        <w:spacing w:after="0"/>
        <w:ind w:firstLine="709"/>
        <w:rPr>
          <w:rFonts w:eastAsia="Calibri"/>
          <w:szCs w:val="28"/>
          <w:lang w:eastAsia="en-US"/>
        </w:rPr>
      </w:pPr>
    </w:p>
    <w:p w:rsidR="0085581F" w:rsidRPr="008449B7" w:rsidRDefault="0085581F" w:rsidP="00D229C9">
      <w:pPr>
        <w:tabs>
          <w:tab w:val="left" w:pos="993"/>
        </w:tabs>
        <w:suppressAutoHyphens/>
        <w:spacing w:after="0"/>
        <w:ind w:firstLine="709"/>
        <w:rPr>
          <w:rFonts w:eastAsia="Calibri"/>
          <w:b/>
          <w:bCs/>
          <w:szCs w:val="28"/>
          <w:lang w:eastAsia="en-US"/>
        </w:rPr>
      </w:pPr>
      <w:r w:rsidRPr="008449B7">
        <w:rPr>
          <w:rFonts w:eastAsia="Calibri"/>
          <w:b/>
          <w:szCs w:val="28"/>
          <w:lang w:eastAsia="en-US"/>
        </w:rPr>
        <w:t xml:space="preserve">5.7. </w:t>
      </w:r>
      <w:r w:rsidRPr="008449B7">
        <w:rPr>
          <w:rFonts w:eastAsia="Calibri"/>
          <w:b/>
          <w:bCs/>
          <w:szCs w:val="28"/>
          <w:lang w:eastAsia="en-US"/>
        </w:rPr>
        <w:t>Многофункциональная общественно-деловая зона</w:t>
      </w:r>
    </w:p>
    <w:p w:rsidR="0085581F" w:rsidRPr="008449B7" w:rsidRDefault="0085581F" w:rsidP="00D229C9">
      <w:pPr>
        <w:tabs>
          <w:tab w:val="left" w:pos="993"/>
        </w:tabs>
        <w:suppressAutoHyphens/>
        <w:spacing w:after="0"/>
        <w:ind w:firstLine="709"/>
        <w:rPr>
          <w:rFonts w:eastAsia="Calibri"/>
          <w:szCs w:val="28"/>
          <w:lang w:eastAsia="en-US"/>
        </w:rPr>
      </w:pPr>
    </w:p>
    <w:p w:rsidR="00157D5F" w:rsidRPr="00157D5F" w:rsidRDefault="0085581F" w:rsidP="00157D5F">
      <w:pPr>
        <w:autoSpaceDE w:val="0"/>
        <w:autoSpaceDN w:val="0"/>
        <w:adjustRightInd w:val="0"/>
        <w:spacing w:after="0"/>
        <w:ind w:firstLine="708"/>
        <w:rPr>
          <w:rFonts w:eastAsia="Calibri-Bold"/>
          <w:color w:val="0070C0"/>
          <w:szCs w:val="28"/>
        </w:rPr>
      </w:pPr>
      <w:r w:rsidRPr="008449B7">
        <w:rPr>
          <w:rFonts w:eastAsia="Calibri"/>
          <w:color w:val="0070C0"/>
          <w:szCs w:val="28"/>
          <w:lang w:eastAsia="en-US"/>
        </w:rPr>
        <w:t xml:space="preserve">54. </w:t>
      </w:r>
      <w:r w:rsidR="00157D5F" w:rsidRPr="00157D5F">
        <w:rPr>
          <w:rFonts w:eastAsia="Calibri-Bold"/>
          <w:color w:val="0070C0"/>
          <w:szCs w:val="28"/>
        </w:rPr>
        <w:t>Многофункциональная общественно-деловая зона предназначена для застройки объектами делового, общественного, коммерческого и коммунально-бытового назначения, с размещением сопутствующих объектов инженерной и транспортной инфраструктуры, а также объектами, необходимых для осуществления производственной и предпринимательской деятельности.</w:t>
      </w:r>
    </w:p>
    <w:p w:rsidR="0085581F" w:rsidRPr="008449B7" w:rsidRDefault="0085581F" w:rsidP="00157D5F">
      <w:pPr>
        <w:autoSpaceDE w:val="0"/>
        <w:autoSpaceDN w:val="0"/>
        <w:adjustRightInd w:val="0"/>
        <w:spacing w:after="0"/>
        <w:ind w:firstLine="709"/>
        <w:rPr>
          <w:rFonts w:eastAsia="Calibri"/>
          <w:szCs w:val="28"/>
          <w:lang w:eastAsia="en-US"/>
        </w:rPr>
      </w:pPr>
      <w:r w:rsidRPr="008449B7">
        <w:rPr>
          <w:rFonts w:eastAsia="Calibri"/>
          <w:szCs w:val="28"/>
          <w:lang w:eastAsia="en-US"/>
        </w:rPr>
        <w:t>Параметры многофункциональная общественно-деловой зоны:</w:t>
      </w:r>
    </w:p>
    <w:p w:rsidR="0085581F" w:rsidRPr="008449B7" w:rsidRDefault="0085581F" w:rsidP="001C4CA8">
      <w:pPr>
        <w:tabs>
          <w:tab w:val="left" w:pos="993"/>
        </w:tabs>
        <w:suppressAutoHyphens/>
        <w:spacing w:after="0"/>
        <w:ind w:firstLine="709"/>
        <w:rPr>
          <w:rFonts w:eastAsia="Calibri"/>
          <w:szCs w:val="28"/>
          <w:lang w:eastAsia="en-US"/>
        </w:rPr>
      </w:pPr>
      <w:r w:rsidRPr="008449B7">
        <w:rPr>
          <w:rFonts w:eastAsia="Calibri"/>
          <w:szCs w:val="28"/>
          <w:lang w:eastAsia="en-US"/>
        </w:rPr>
        <w:t>1)</w:t>
      </w:r>
      <w:r w:rsidRPr="008449B7">
        <w:rPr>
          <w:rFonts w:eastAsia="Calibri"/>
          <w:szCs w:val="28"/>
          <w:lang w:eastAsia="en-US"/>
        </w:rPr>
        <w:tab/>
        <w:t>ма</w:t>
      </w:r>
      <w:r w:rsidR="001C4CA8">
        <w:rPr>
          <w:rFonts w:eastAsia="Calibri"/>
          <w:szCs w:val="28"/>
          <w:lang w:eastAsia="en-US"/>
        </w:rPr>
        <w:t>ксимальная этажность – 5 этажей</w:t>
      </w:r>
      <w:r w:rsidRPr="008449B7">
        <w:rPr>
          <w:rFonts w:eastAsia="Calibri"/>
          <w:szCs w:val="28"/>
          <w:lang w:eastAsia="en-US"/>
        </w:rPr>
        <w:t>.</w:t>
      </w:r>
    </w:p>
    <w:p w:rsidR="0085581F" w:rsidRPr="008449B7" w:rsidRDefault="0085581F" w:rsidP="00D229C9">
      <w:pPr>
        <w:tabs>
          <w:tab w:val="left" w:pos="993"/>
        </w:tabs>
        <w:suppressAutoHyphens/>
        <w:spacing w:after="0"/>
        <w:ind w:firstLine="709"/>
        <w:rPr>
          <w:rFonts w:eastAsia="Calibri"/>
          <w:szCs w:val="28"/>
          <w:lang w:eastAsia="en-US"/>
        </w:rPr>
      </w:pPr>
      <w:r w:rsidRPr="008449B7">
        <w:rPr>
          <w:rFonts w:eastAsia="Calibri"/>
          <w:szCs w:val="28"/>
          <w:lang w:eastAsia="en-US"/>
        </w:rPr>
        <w:t>55. Размещение планируемых объектов федерального значения в границах городского округа «Город Калининград» не предусмотрено действующими документами территориального планирования Российской Федерации.</w:t>
      </w:r>
    </w:p>
    <w:p w:rsidR="0085581F" w:rsidRPr="008449B7" w:rsidRDefault="0085581F" w:rsidP="00D229C9">
      <w:pPr>
        <w:tabs>
          <w:tab w:val="left" w:pos="993"/>
        </w:tabs>
        <w:suppressAutoHyphens/>
        <w:spacing w:after="0"/>
        <w:ind w:firstLine="709"/>
        <w:rPr>
          <w:rFonts w:eastAsia="Calibri"/>
          <w:szCs w:val="28"/>
          <w:lang w:eastAsia="en-US"/>
        </w:rPr>
      </w:pPr>
      <w:r w:rsidRPr="008449B7">
        <w:rPr>
          <w:rFonts w:eastAsia="Calibri"/>
          <w:szCs w:val="28"/>
          <w:lang w:eastAsia="en-US"/>
        </w:rPr>
        <w:t>56. Планируемые в границах городского округа «Город Калининград» объекты регионального значения, предусмотренные действующей схемой территориального планирования Калининградской области, перечислены в главе 4 настоящего раздела.</w:t>
      </w:r>
    </w:p>
    <w:p w:rsidR="0085581F" w:rsidRPr="008449B7" w:rsidRDefault="0085581F" w:rsidP="00D229C9">
      <w:pPr>
        <w:tabs>
          <w:tab w:val="left" w:pos="993"/>
        </w:tabs>
        <w:suppressAutoHyphens/>
        <w:spacing w:after="0"/>
        <w:ind w:firstLine="709"/>
        <w:rPr>
          <w:rFonts w:eastAsia="Calibri"/>
          <w:szCs w:val="28"/>
          <w:lang w:eastAsia="en-US"/>
        </w:rPr>
      </w:pPr>
      <w:r w:rsidRPr="008449B7">
        <w:rPr>
          <w:rFonts w:eastAsia="Calibri"/>
          <w:szCs w:val="28"/>
          <w:lang w:eastAsia="en-US"/>
        </w:rPr>
        <w:t xml:space="preserve">57. В пределах многофункциональной общественно-деловой зоны размещаются объекты местного значения в сфере водоснабжения, водоотведения (магистральные сети), дождевой канализации (магистральные сети), электроснабжения (ВЛ (КЛ) в диапазоне напряжения 330-6 кВ), газоснабжения (газопроводы распределительные), теплоснабжения (магистральные сети), коммунального обслуживания (рынки, сельскохозяйственные рынки). </w:t>
      </w:r>
    </w:p>
    <w:p w:rsidR="0085581F" w:rsidRPr="008449B7" w:rsidRDefault="0085581F" w:rsidP="00D229C9">
      <w:pPr>
        <w:tabs>
          <w:tab w:val="left" w:pos="993"/>
        </w:tabs>
        <w:suppressAutoHyphens/>
        <w:spacing w:after="0"/>
        <w:ind w:firstLine="709"/>
        <w:rPr>
          <w:rFonts w:eastAsia="Calibri"/>
          <w:szCs w:val="28"/>
          <w:lang w:eastAsia="en-US"/>
        </w:rPr>
      </w:pPr>
      <w:r w:rsidRPr="008449B7">
        <w:rPr>
          <w:rFonts w:eastAsia="Calibri"/>
          <w:szCs w:val="28"/>
          <w:lang w:eastAsia="en-US"/>
        </w:rPr>
        <w:t>Указанные объекты приведены в главе 3 настоящего раздела.</w:t>
      </w:r>
    </w:p>
    <w:p w:rsidR="0085581F" w:rsidRPr="008449B7" w:rsidRDefault="0085581F" w:rsidP="00D229C9">
      <w:pPr>
        <w:tabs>
          <w:tab w:val="left" w:pos="993"/>
        </w:tabs>
        <w:suppressAutoHyphens/>
        <w:spacing w:after="0"/>
        <w:ind w:firstLine="709"/>
        <w:rPr>
          <w:rFonts w:eastAsia="Calibri"/>
          <w:b/>
          <w:szCs w:val="28"/>
          <w:lang w:eastAsia="en-US"/>
        </w:rPr>
      </w:pPr>
    </w:p>
    <w:p w:rsidR="0085581F" w:rsidRPr="008449B7" w:rsidRDefault="0085581F" w:rsidP="00D229C9">
      <w:pPr>
        <w:tabs>
          <w:tab w:val="left" w:pos="993"/>
        </w:tabs>
        <w:suppressAutoHyphens/>
        <w:spacing w:after="0"/>
        <w:ind w:firstLine="709"/>
        <w:rPr>
          <w:rFonts w:eastAsia="Calibri"/>
          <w:b/>
          <w:bCs/>
          <w:szCs w:val="28"/>
          <w:lang w:eastAsia="en-US"/>
        </w:rPr>
      </w:pPr>
      <w:r w:rsidRPr="008449B7">
        <w:rPr>
          <w:rFonts w:eastAsia="Calibri"/>
          <w:b/>
          <w:szCs w:val="28"/>
          <w:lang w:eastAsia="en-US"/>
        </w:rPr>
        <w:t xml:space="preserve">5.8. </w:t>
      </w:r>
      <w:r w:rsidRPr="008449B7">
        <w:rPr>
          <w:rFonts w:eastAsia="Calibri"/>
          <w:b/>
          <w:bCs/>
          <w:szCs w:val="28"/>
          <w:lang w:eastAsia="en-US"/>
        </w:rPr>
        <w:t>Зона специализированной общественной застройки</w:t>
      </w:r>
    </w:p>
    <w:p w:rsidR="0085581F" w:rsidRPr="008449B7" w:rsidRDefault="0085581F" w:rsidP="00D229C9">
      <w:pPr>
        <w:tabs>
          <w:tab w:val="left" w:pos="993"/>
        </w:tabs>
        <w:suppressAutoHyphens/>
        <w:spacing w:after="0"/>
        <w:ind w:firstLine="709"/>
        <w:rPr>
          <w:rFonts w:eastAsia="Calibri"/>
          <w:b/>
          <w:bCs/>
          <w:szCs w:val="28"/>
          <w:lang w:eastAsia="en-US"/>
        </w:rPr>
      </w:pPr>
    </w:p>
    <w:p w:rsidR="00157D5F" w:rsidRDefault="0085581F" w:rsidP="00157D5F">
      <w:pPr>
        <w:autoSpaceDE w:val="0"/>
        <w:autoSpaceDN w:val="0"/>
        <w:adjustRightInd w:val="0"/>
        <w:spacing w:after="0"/>
        <w:ind w:firstLine="708"/>
        <w:rPr>
          <w:rFonts w:eastAsia="Calibri-Bold"/>
          <w:szCs w:val="28"/>
        </w:rPr>
      </w:pPr>
      <w:r w:rsidRPr="008449B7">
        <w:rPr>
          <w:rFonts w:eastAsia="Calibri"/>
          <w:color w:val="0070C0"/>
          <w:szCs w:val="28"/>
          <w:lang w:eastAsia="en-US"/>
        </w:rPr>
        <w:t xml:space="preserve">58. </w:t>
      </w:r>
      <w:r w:rsidR="00157D5F" w:rsidRPr="00157D5F">
        <w:rPr>
          <w:rFonts w:eastAsia="Calibri-Bold"/>
          <w:color w:val="0070C0"/>
          <w:szCs w:val="28"/>
        </w:rPr>
        <w:t xml:space="preserve">Зона специализированной общественной застройки предназначена для застройки преимущественно объектами социального назначения в том числе отдельно стоящими объектами дошкольных образовательных организаций, общеобразовательных организаций, организаций дополнительного образования, объектов, реализующих программы профессионального и высшего образования, </w:t>
      </w:r>
      <w:r w:rsidR="00157D5F" w:rsidRPr="00157D5F">
        <w:rPr>
          <w:rFonts w:eastAsia="Calibri-Bold"/>
          <w:color w:val="0070C0"/>
          <w:szCs w:val="28"/>
        </w:rPr>
        <w:lastRenderedPageBreak/>
        <w:t>специальных учебно-воспитательных учреждений для обучающихся с девиантным поведением, научных организаций, объектов культуры и искусства, здравоохранения, социального назначения, объектов физической культуры и массового спорта, культовых зданий, коллективных средств размещения (гостиниц, баз отдыха, пансионатов и пр.) и сооружений с размещением сопутствующих объектов инженерного и транспортного обеспечения.</w:t>
      </w:r>
    </w:p>
    <w:p w:rsidR="0085581F" w:rsidRPr="008449B7" w:rsidRDefault="0085581F" w:rsidP="00D229C9">
      <w:pPr>
        <w:tabs>
          <w:tab w:val="left" w:pos="993"/>
        </w:tabs>
        <w:suppressAutoHyphens/>
        <w:spacing w:after="0"/>
        <w:ind w:firstLine="709"/>
        <w:rPr>
          <w:rFonts w:eastAsia="Calibri"/>
          <w:szCs w:val="28"/>
          <w:lang w:eastAsia="en-US"/>
        </w:rPr>
      </w:pPr>
      <w:r w:rsidRPr="008449B7">
        <w:rPr>
          <w:rFonts w:eastAsia="Calibri"/>
          <w:szCs w:val="28"/>
          <w:lang w:eastAsia="en-US"/>
        </w:rPr>
        <w:t>Параметры зоны специализированной общественной застройки:</w:t>
      </w:r>
    </w:p>
    <w:p w:rsidR="0085581F" w:rsidRPr="008449B7" w:rsidRDefault="0085581F" w:rsidP="00F643F4">
      <w:pPr>
        <w:tabs>
          <w:tab w:val="left" w:pos="993"/>
        </w:tabs>
        <w:suppressAutoHyphens/>
        <w:spacing w:after="0"/>
        <w:ind w:firstLine="709"/>
        <w:rPr>
          <w:rFonts w:eastAsia="Calibri"/>
          <w:szCs w:val="28"/>
          <w:lang w:eastAsia="en-US"/>
        </w:rPr>
      </w:pPr>
      <w:r w:rsidRPr="008449B7">
        <w:rPr>
          <w:rFonts w:eastAsia="Calibri"/>
          <w:szCs w:val="28"/>
          <w:lang w:eastAsia="en-US"/>
        </w:rPr>
        <w:t>1)</w:t>
      </w:r>
      <w:r w:rsidRPr="008449B7">
        <w:rPr>
          <w:rFonts w:eastAsia="Calibri"/>
          <w:szCs w:val="28"/>
          <w:lang w:eastAsia="en-US"/>
        </w:rPr>
        <w:tab/>
        <w:t>максимальная этажность – не установлена.</w:t>
      </w:r>
    </w:p>
    <w:p w:rsidR="0085581F" w:rsidRPr="008449B7" w:rsidRDefault="0085581F" w:rsidP="00D229C9">
      <w:pPr>
        <w:tabs>
          <w:tab w:val="left" w:pos="993"/>
        </w:tabs>
        <w:suppressAutoHyphens/>
        <w:spacing w:after="0"/>
        <w:ind w:firstLine="709"/>
        <w:rPr>
          <w:rFonts w:eastAsia="Calibri"/>
          <w:szCs w:val="28"/>
          <w:lang w:eastAsia="en-US"/>
        </w:rPr>
      </w:pPr>
      <w:r w:rsidRPr="008449B7">
        <w:rPr>
          <w:rFonts w:eastAsia="Calibri"/>
          <w:szCs w:val="28"/>
          <w:lang w:eastAsia="en-US"/>
        </w:rPr>
        <w:t>59. Размещение планируемых объектов федерального значения в границах городского округа «Город Калининград» не предусмотрено действующими документами территориального планирования Российской Федерации.</w:t>
      </w:r>
    </w:p>
    <w:p w:rsidR="0085581F" w:rsidRPr="008449B7" w:rsidRDefault="0085581F" w:rsidP="00D229C9">
      <w:pPr>
        <w:tabs>
          <w:tab w:val="left" w:pos="993"/>
        </w:tabs>
        <w:suppressAutoHyphens/>
        <w:spacing w:after="0"/>
        <w:ind w:firstLine="709"/>
        <w:rPr>
          <w:rFonts w:eastAsia="Calibri"/>
          <w:szCs w:val="28"/>
          <w:lang w:eastAsia="en-US"/>
        </w:rPr>
      </w:pPr>
      <w:r w:rsidRPr="008449B7">
        <w:rPr>
          <w:rFonts w:eastAsia="Calibri"/>
          <w:szCs w:val="28"/>
          <w:lang w:eastAsia="en-US"/>
        </w:rPr>
        <w:t>60. Планируемые в границах городского округа «Город Калининград» объекты регионального значения, предусмотренные действующей схемой территориального планирования Калининградской области, перечислены в главе 4 настоящего раздела.</w:t>
      </w:r>
    </w:p>
    <w:p w:rsidR="0085581F" w:rsidRPr="008449B7" w:rsidRDefault="0085581F" w:rsidP="00D229C9">
      <w:pPr>
        <w:tabs>
          <w:tab w:val="left" w:pos="993"/>
        </w:tabs>
        <w:suppressAutoHyphens/>
        <w:spacing w:after="0"/>
        <w:ind w:firstLine="709"/>
        <w:rPr>
          <w:rFonts w:eastAsia="Calibri"/>
          <w:szCs w:val="28"/>
          <w:lang w:eastAsia="en-US"/>
        </w:rPr>
      </w:pPr>
      <w:r w:rsidRPr="008449B7">
        <w:rPr>
          <w:rFonts w:eastAsia="Calibri"/>
          <w:szCs w:val="28"/>
          <w:lang w:eastAsia="en-US"/>
        </w:rPr>
        <w:t xml:space="preserve">61. В пределах зоны специализированной общественной застройки размещаются объекты местного значения в сфере водоснабжения, водоотведения (КНС, магистральные сети), электроснабжения (ВЛ (КЛ) в диапазоне напряжения 330-6 кВ, распределительные подстанции в диапазоне напряжения 110-6 кВ), теплоснабжения (магистральные сети), газоснабжения (ГРПБ, газопроводы распределительные), дождевой канализации (магистральные сети), образования (дошкольные образовательные организации, общеобразовательные организации, организации дополнительного образования детей (в том числе центры технического, эстетического творчества, детские оздоровительные организации), велодорожки, стоянки транспортных средств, объекты здравоохранения и социального обеспечения (хосписы, организации социального обеспечения и защиты). </w:t>
      </w:r>
    </w:p>
    <w:p w:rsidR="0085581F" w:rsidRPr="008449B7" w:rsidRDefault="0085581F" w:rsidP="00D229C9">
      <w:pPr>
        <w:tabs>
          <w:tab w:val="left" w:pos="993"/>
        </w:tabs>
        <w:suppressAutoHyphens/>
        <w:spacing w:after="0"/>
        <w:ind w:firstLine="709"/>
        <w:rPr>
          <w:rFonts w:eastAsia="Calibri"/>
          <w:szCs w:val="28"/>
          <w:lang w:eastAsia="en-US"/>
        </w:rPr>
      </w:pPr>
      <w:r w:rsidRPr="008449B7">
        <w:rPr>
          <w:rFonts w:eastAsia="Calibri"/>
          <w:szCs w:val="28"/>
          <w:lang w:eastAsia="en-US"/>
        </w:rPr>
        <w:t>Указанные объекты приведены в главе 3 настоящего раздела.</w:t>
      </w:r>
    </w:p>
    <w:p w:rsidR="0085581F" w:rsidRPr="008449B7" w:rsidRDefault="0085581F" w:rsidP="00D229C9">
      <w:pPr>
        <w:tabs>
          <w:tab w:val="left" w:pos="993"/>
        </w:tabs>
        <w:suppressAutoHyphens/>
        <w:spacing w:after="0"/>
        <w:ind w:firstLine="709"/>
        <w:rPr>
          <w:rFonts w:eastAsia="Calibri"/>
          <w:b/>
          <w:szCs w:val="28"/>
          <w:lang w:eastAsia="en-US"/>
        </w:rPr>
      </w:pPr>
    </w:p>
    <w:p w:rsidR="0085581F" w:rsidRPr="008449B7" w:rsidRDefault="0085581F" w:rsidP="00D229C9">
      <w:pPr>
        <w:tabs>
          <w:tab w:val="left" w:pos="993"/>
        </w:tabs>
        <w:suppressAutoHyphens/>
        <w:spacing w:after="0"/>
        <w:ind w:firstLine="709"/>
        <w:rPr>
          <w:rFonts w:eastAsia="Calibri"/>
          <w:b/>
          <w:bCs/>
          <w:szCs w:val="28"/>
          <w:lang w:eastAsia="en-US"/>
        </w:rPr>
      </w:pPr>
      <w:r w:rsidRPr="008449B7">
        <w:rPr>
          <w:rFonts w:eastAsia="Calibri"/>
          <w:b/>
          <w:szCs w:val="28"/>
          <w:lang w:eastAsia="en-US"/>
        </w:rPr>
        <w:t xml:space="preserve">5.9. </w:t>
      </w:r>
      <w:r w:rsidRPr="008449B7">
        <w:rPr>
          <w:rFonts w:eastAsia="Calibri"/>
          <w:b/>
          <w:bCs/>
          <w:szCs w:val="28"/>
          <w:lang w:eastAsia="en-US"/>
        </w:rPr>
        <w:t>Производственная зона</w:t>
      </w:r>
    </w:p>
    <w:p w:rsidR="0085581F" w:rsidRPr="008449B7" w:rsidRDefault="0085581F" w:rsidP="00D229C9">
      <w:pPr>
        <w:tabs>
          <w:tab w:val="left" w:pos="993"/>
        </w:tabs>
        <w:suppressAutoHyphens/>
        <w:spacing w:after="0"/>
        <w:ind w:firstLine="709"/>
        <w:rPr>
          <w:rFonts w:eastAsia="Calibri"/>
          <w:b/>
          <w:bCs/>
          <w:szCs w:val="28"/>
          <w:lang w:eastAsia="en-US"/>
        </w:rPr>
      </w:pPr>
    </w:p>
    <w:p w:rsidR="00E279FD" w:rsidRPr="008449B7" w:rsidRDefault="0085581F" w:rsidP="00E279FD">
      <w:pPr>
        <w:tabs>
          <w:tab w:val="left" w:pos="993"/>
        </w:tabs>
        <w:suppressAutoHyphens/>
        <w:spacing w:after="0"/>
        <w:ind w:firstLine="709"/>
        <w:rPr>
          <w:rFonts w:eastAsia="Calibri"/>
          <w:color w:val="0070C0"/>
          <w:szCs w:val="28"/>
          <w:lang w:eastAsia="en-US"/>
        </w:rPr>
      </w:pPr>
      <w:r w:rsidRPr="008449B7">
        <w:rPr>
          <w:rFonts w:eastAsia="Calibri"/>
          <w:color w:val="0070C0"/>
          <w:szCs w:val="28"/>
          <w:lang w:eastAsia="en-US"/>
        </w:rPr>
        <w:t xml:space="preserve">62. </w:t>
      </w:r>
      <w:r w:rsidR="00E279FD" w:rsidRPr="008449B7">
        <w:rPr>
          <w:rFonts w:eastAsia="Calibri"/>
          <w:color w:val="0070C0"/>
          <w:szCs w:val="28"/>
          <w:lang w:eastAsia="en-US"/>
        </w:rPr>
        <w:t>Производственная зона предназначена преимущественно для размещения производственных предприятий, сопутствующей инженерной и транспортной инфраструктуры, а также коммерческих объектов, допускаемых к размещению в промышленных зонах.</w:t>
      </w:r>
    </w:p>
    <w:p w:rsidR="0085581F" w:rsidRPr="008449B7" w:rsidRDefault="0085581F" w:rsidP="00D229C9">
      <w:pPr>
        <w:tabs>
          <w:tab w:val="left" w:pos="993"/>
        </w:tabs>
        <w:suppressAutoHyphens/>
        <w:spacing w:after="0"/>
        <w:ind w:firstLine="709"/>
        <w:rPr>
          <w:rFonts w:eastAsia="Calibri"/>
          <w:szCs w:val="28"/>
          <w:lang w:eastAsia="en-US"/>
        </w:rPr>
      </w:pPr>
      <w:r w:rsidRPr="008449B7">
        <w:rPr>
          <w:rFonts w:eastAsia="Calibri"/>
          <w:szCs w:val="28"/>
          <w:lang w:eastAsia="en-US"/>
        </w:rPr>
        <w:t>Параметры производственной зоны:</w:t>
      </w:r>
    </w:p>
    <w:p w:rsidR="0085581F" w:rsidRPr="008449B7" w:rsidRDefault="0085581F" w:rsidP="00F643F4">
      <w:pPr>
        <w:tabs>
          <w:tab w:val="left" w:pos="993"/>
        </w:tabs>
        <w:suppressAutoHyphens/>
        <w:spacing w:after="0"/>
        <w:ind w:firstLine="709"/>
        <w:rPr>
          <w:rFonts w:eastAsia="Calibri"/>
          <w:szCs w:val="28"/>
          <w:lang w:eastAsia="en-US"/>
        </w:rPr>
      </w:pPr>
      <w:r w:rsidRPr="008449B7">
        <w:rPr>
          <w:rFonts w:eastAsia="Calibri"/>
          <w:szCs w:val="28"/>
          <w:lang w:eastAsia="en-US"/>
        </w:rPr>
        <w:t>1)</w:t>
      </w:r>
      <w:r w:rsidRPr="008449B7">
        <w:rPr>
          <w:rFonts w:eastAsia="Calibri"/>
          <w:szCs w:val="28"/>
          <w:lang w:eastAsia="en-US"/>
        </w:rPr>
        <w:tab/>
        <w:t>максималь</w:t>
      </w:r>
      <w:r w:rsidR="00F643F4">
        <w:rPr>
          <w:rFonts w:eastAsia="Calibri"/>
          <w:szCs w:val="28"/>
          <w:lang w:eastAsia="en-US"/>
        </w:rPr>
        <w:t>ная этажность – не установлена</w:t>
      </w:r>
      <w:r w:rsidRPr="008449B7">
        <w:rPr>
          <w:rFonts w:eastAsia="Calibri"/>
          <w:szCs w:val="28"/>
          <w:lang w:eastAsia="en-US"/>
        </w:rPr>
        <w:t>.</w:t>
      </w:r>
    </w:p>
    <w:p w:rsidR="0085581F" w:rsidRPr="008449B7" w:rsidRDefault="0085581F" w:rsidP="00D229C9">
      <w:pPr>
        <w:tabs>
          <w:tab w:val="left" w:pos="993"/>
        </w:tabs>
        <w:suppressAutoHyphens/>
        <w:spacing w:after="0"/>
        <w:ind w:firstLine="709"/>
        <w:rPr>
          <w:rFonts w:eastAsia="Calibri"/>
          <w:szCs w:val="28"/>
          <w:lang w:eastAsia="en-US"/>
        </w:rPr>
      </w:pPr>
      <w:r w:rsidRPr="008449B7">
        <w:rPr>
          <w:rFonts w:eastAsia="Calibri"/>
          <w:szCs w:val="28"/>
          <w:lang w:eastAsia="en-US"/>
        </w:rPr>
        <w:t>63. В пределах зоны размещаются объекты федерального значения в области электроснабжения.</w:t>
      </w:r>
    </w:p>
    <w:p w:rsidR="0085581F" w:rsidRPr="008449B7" w:rsidRDefault="0085581F" w:rsidP="00D229C9">
      <w:pPr>
        <w:tabs>
          <w:tab w:val="left" w:pos="993"/>
        </w:tabs>
        <w:suppressAutoHyphens/>
        <w:spacing w:after="0"/>
        <w:ind w:firstLine="709"/>
        <w:rPr>
          <w:rFonts w:eastAsia="Calibri"/>
          <w:szCs w:val="28"/>
          <w:lang w:eastAsia="en-US"/>
        </w:rPr>
      </w:pPr>
      <w:r w:rsidRPr="008449B7">
        <w:rPr>
          <w:rFonts w:eastAsia="Calibri"/>
          <w:szCs w:val="28"/>
          <w:lang w:eastAsia="en-US"/>
        </w:rPr>
        <w:t>64. Планируемые в границах городского округа «Город Калининград» объекты регионального значения, предусмотренные действующей схемой территориального планирования Калининградской области, перечислены в главе 4 настоящего раздела.</w:t>
      </w:r>
    </w:p>
    <w:p w:rsidR="0085581F" w:rsidRPr="008449B7" w:rsidRDefault="0085581F" w:rsidP="00D229C9">
      <w:pPr>
        <w:tabs>
          <w:tab w:val="left" w:pos="993"/>
        </w:tabs>
        <w:suppressAutoHyphens/>
        <w:spacing w:after="0"/>
        <w:ind w:firstLine="709"/>
        <w:rPr>
          <w:rFonts w:eastAsia="Calibri"/>
          <w:szCs w:val="28"/>
          <w:lang w:eastAsia="en-US"/>
        </w:rPr>
      </w:pPr>
      <w:r w:rsidRPr="008449B7">
        <w:rPr>
          <w:rFonts w:eastAsia="Calibri"/>
          <w:szCs w:val="28"/>
          <w:lang w:eastAsia="en-US"/>
        </w:rPr>
        <w:lastRenderedPageBreak/>
        <w:t xml:space="preserve">65. В пределах производственной зоны размещаются объекты местного значения в сфере водоснабжения; водоотведения (КНС, магистральные сети), электроснабжения (ВЛ (КЛ) в диапазоне напряжения 330-6 кВ,  распределительные подстанции в диапазоне напряжения 110-6 кВ), газоснабжения (ГРП, газопроводы распределительные), теплоснабжения (магистральные сети, котельные), дождевой канализации (очистные сооружения, магистральные сети), велодорожки, объекты для защиты населения и территории городского округа от ЧС природного характера. </w:t>
      </w:r>
    </w:p>
    <w:p w:rsidR="0085581F" w:rsidRPr="008449B7" w:rsidRDefault="0085581F" w:rsidP="00D229C9">
      <w:pPr>
        <w:tabs>
          <w:tab w:val="left" w:pos="993"/>
        </w:tabs>
        <w:suppressAutoHyphens/>
        <w:spacing w:after="0"/>
        <w:ind w:firstLine="709"/>
        <w:rPr>
          <w:rFonts w:eastAsia="Calibri"/>
          <w:szCs w:val="28"/>
          <w:lang w:eastAsia="en-US"/>
        </w:rPr>
      </w:pPr>
      <w:r w:rsidRPr="008449B7">
        <w:rPr>
          <w:rFonts w:eastAsia="Calibri"/>
          <w:szCs w:val="28"/>
          <w:lang w:eastAsia="en-US"/>
        </w:rPr>
        <w:t>Указанные объекты приведены в главе 3 настоящего раздела.</w:t>
      </w:r>
    </w:p>
    <w:p w:rsidR="00783117" w:rsidRPr="008449B7" w:rsidRDefault="00783117" w:rsidP="00D229C9">
      <w:pPr>
        <w:tabs>
          <w:tab w:val="left" w:pos="993"/>
        </w:tabs>
        <w:suppressAutoHyphens/>
        <w:spacing w:after="0"/>
        <w:ind w:firstLine="709"/>
        <w:rPr>
          <w:rFonts w:eastAsia="Calibri"/>
          <w:b/>
          <w:szCs w:val="28"/>
          <w:lang w:eastAsia="en-US"/>
        </w:rPr>
      </w:pPr>
    </w:p>
    <w:p w:rsidR="0085581F" w:rsidRPr="008449B7" w:rsidRDefault="0085581F" w:rsidP="00D229C9">
      <w:pPr>
        <w:tabs>
          <w:tab w:val="left" w:pos="993"/>
        </w:tabs>
        <w:suppressAutoHyphens/>
        <w:spacing w:after="0"/>
        <w:ind w:firstLine="709"/>
        <w:rPr>
          <w:rFonts w:eastAsia="Calibri"/>
          <w:b/>
          <w:bCs/>
          <w:szCs w:val="28"/>
          <w:lang w:eastAsia="en-US"/>
        </w:rPr>
      </w:pPr>
      <w:r w:rsidRPr="008449B7">
        <w:rPr>
          <w:rFonts w:eastAsia="Calibri"/>
          <w:b/>
          <w:szCs w:val="28"/>
          <w:lang w:eastAsia="en-US"/>
        </w:rPr>
        <w:t xml:space="preserve">5.10. </w:t>
      </w:r>
      <w:r w:rsidRPr="008449B7">
        <w:rPr>
          <w:rFonts w:eastAsia="Calibri"/>
          <w:b/>
          <w:bCs/>
          <w:szCs w:val="28"/>
          <w:lang w:eastAsia="en-US"/>
        </w:rPr>
        <w:t>Коммунально-складская зона</w:t>
      </w:r>
    </w:p>
    <w:p w:rsidR="0085581F" w:rsidRPr="008449B7" w:rsidRDefault="0085581F" w:rsidP="00D229C9">
      <w:pPr>
        <w:tabs>
          <w:tab w:val="left" w:pos="993"/>
        </w:tabs>
        <w:suppressAutoHyphens/>
        <w:spacing w:after="0"/>
        <w:ind w:firstLine="709"/>
        <w:rPr>
          <w:rFonts w:eastAsia="Calibri"/>
          <w:b/>
          <w:bCs/>
          <w:szCs w:val="28"/>
          <w:lang w:eastAsia="en-US"/>
        </w:rPr>
      </w:pPr>
    </w:p>
    <w:p w:rsidR="00157D5F" w:rsidRDefault="0085581F" w:rsidP="00157D5F">
      <w:pPr>
        <w:autoSpaceDE w:val="0"/>
        <w:autoSpaceDN w:val="0"/>
        <w:adjustRightInd w:val="0"/>
        <w:spacing w:after="0"/>
        <w:ind w:firstLine="709"/>
        <w:rPr>
          <w:rFonts w:eastAsia="Calibri-Bold"/>
          <w:szCs w:val="28"/>
        </w:rPr>
      </w:pPr>
      <w:r w:rsidRPr="008449B7">
        <w:rPr>
          <w:rFonts w:eastAsia="Calibri"/>
          <w:color w:val="0070C0"/>
          <w:szCs w:val="28"/>
          <w:lang w:eastAsia="en-US"/>
        </w:rPr>
        <w:t xml:space="preserve">66. </w:t>
      </w:r>
      <w:r w:rsidR="00157D5F" w:rsidRPr="00157D5F">
        <w:rPr>
          <w:rFonts w:eastAsia="Calibri-Bold"/>
          <w:color w:val="0070C0"/>
          <w:szCs w:val="28"/>
        </w:rPr>
        <w:t>Коммунально-складская зона предназначена преимущественно для размещения коммунальных предприятий, в том числе сооружений для хранения транспорта, складов, сопутствующей инженерной и транспортной инфраструктуры, а также коммерческих объектов, объектов общественно-делового назначения обслуживания, допускаемых к размещению в коммунальных зонах.</w:t>
      </w:r>
    </w:p>
    <w:p w:rsidR="00E279FD" w:rsidRPr="008449B7" w:rsidRDefault="00E279FD" w:rsidP="00E279FD">
      <w:pPr>
        <w:tabs>
          <w:tab w:val="left" w:pos="993"/>
        </w:tabs>
        <w:suppressAutoHyphens/>
        <w:spacing w:after="0"/>
        <w:ind w:firstLine="709"/>
        <w:rPr>
          <w:rFonts w:eastAsia="Calibri"/>
          <w:color w:val="0070C0"/>
          <w:szCs w:val="28"/>
          <w:lang w:eastAsia="en-US"/>
        </w:rPr>
      </w:pPr>
    </w:p>
    <w:p w:rsidR="0085581F" w:rsidRPr="008449B7" w:rsidRDefault="0085581F" w:rsidP="00D229C9">
      <w:pPr>
        <w:tabs>
          <w:tab w:val="left" w:pos="993"/>
        </w:tabs>
        <w:suppressAutoHyphens/>
        <w:spacing w:after="0"/>
        <w:ind w:firstLine="709"/>
        <w:rPr>
          <w:rFonts w:eastAsia="Calibri"/>
          <w:szCs w:val="28"/>
          <w:lang w:eastAsia="en-US"/>
        </w:rPr>
      </w:pPr>
      <w:r w:rsidRPr="008449B7">
        <w:rPr>
          <w:rFonts w:eastAsia="Calibri"/>
          <w:szCs w:val="28"/>
          <w:lang w:eastAsia="en-US"/>
        </w:rPr>
        <w:t>Параметры коммунально-складской зоны:</w:t>
      </w:r>
    </w:p>
    <w:p w:rsidR="0085581F" w:rsidRPr="008449B7" w:rsidRDefault="0085581F" w:rsidP="00F643F4">
      <w:pPr>
        <w:tabs>
          <w:tab w:val="left" w:pos="993"/>
        </w:tabs>
        <w:suppressAutoHyphens/>
        <w:spacing w:after="0"/>
        <w:ind w:firstLine="709"/>
        <w:rPr>
          <w:rFonts w:eastAsia="Calibri"/>
          <w:szCs w:val="28"/>
          <w:lang w:eastAsia="en-US"/>
        </w:rPr>
      </w:pPr>
      <w:r w:rsidRPr="008449B7">
        <w:rPr>
          <w:rFonts w:eastAsia="Calibri"/>
          <w:szCs w:val="28"/>
          <w:lang w:eastAsia="en-US"/>
        </w:rPr>
        <w:t>1)</w:t>
      </w:r>
      <w:r w:rsidRPr="008449B7">
        <w:rPr>
          <w:rFonts w:eastAsia="Calibri"/>
          <w:szCs w:val="28"/>
          <w:lang w:eastAsia="en-US"/>
        </w:rPr>
        <w:tab/>
        <w:t>максимальная этажность – не устан</w:t>
      </w:r>
      <w:r w:rsidR="00F643F4">
        <w:rPr>
          <w:rFonts w:eastAsia="Calibri"/>
          <w:szCs w:val="28"/>
          <w:lang w:eastAsia="en-US"/>
        </w:rPr>
        <w:t>овлена</w:t>
      </w:r>
      <w:r w:rsidRPr="008449B7">
        <w:rPr>
          <w:rFonts w:eastAsia="Calibri"/>
          <w:szCs w:val="28"/>
          <w:lang w:eastAsia="en-US"/>
        </w:rPr>
        <w:t>.</w:t>
      </w:r>
    </w:p>
    <w:p w:rsidR="0085581F" w:rsidRPr="008449B7" w:rsidRDefault="0085581F" w:rsidP="00D229C9">
      <w:pPr>
        <w:tabs>
          <w:tab w:val="left" w:pos="993"/>
        </w:tabs>
        <w:suppressAutoHyphens/>
        <w:spacing w:after="0"/>
        <w:ind w:firstLine="709"/>
        <w:rPr>
          <w:rFonts w:eastAsia="Calibri"/>
          <w:szCs w:val="28"/>
          <w:lang w:eastAsia="en-US"/>
        </w:rPr>
      </w:pPr>
      <w:r w:rsidRPr="008449B7">
        <w:rPr>
          <w:rFonts w:eastAsia="Calibri"/>
          <w:szCs w:val="28"/>
          <w:lang w:eastAsia="en-US"/>
        </w:rPr>
        <w:t>67. Размещение планируемых объектов федерального значения в границах городского округа «Город Калининград» не предусмотрено действующими документами территориального планирования Российской Федерации.</w:t>
      </w:r>
    </w:p>
    <w:p w:rsidR="0085581F" w:rsidRPr="008449B7" w:rsidRDefault="0085581F" w:rsidP="00D229C9">
      <w:pPr>
        <w:tabs>
          <w:tab w:val="left" w:pos="993"/>
        </w:tabs>
        <w:suppressAutoHyphens/>
        <w:spacing w:after="0"/>
        <w:ind w:firstLine="709"/>
        <w:rPr>
          <w:rFonts w:eastAsia="Calibri"/>
          <w:szCs w:val="28"/>
          <w:lang w:eastAsia="en-US"/>
        </w:rPr>
      </w:pPr>
      <w:r w:rsidRPr="008449B7">
        <w:rPr>
          <w:rFonts w:eastAsia="Calibri"/>
          <w:szCs w:val="28"/>
          <w:lang w:eastAsia="en-US"/>
        </w:rPr>
        <w:t>68. Планируемые в границах городского округа «Город Калининград» объекты регионального значения, предусмотренные действующей схемой территориального планирования Калининградской области, перечислены в главе 4 настоящего раздела.</w:t>
      </w:r>
    </w:p>
    <w:p w:rsidR="0085581F" w:rsidRPr="008449B7" w:rsidRDefault="0085581F" w:rsidP="00D229C9">
      <w:pPr>
        <w:tabs>
          <w:tab w:val="left" w:pos="993"/>
        </w:tabs>
        <w:suppressAutoHyphens/>
        <w:spacing w:after="0"/>
        <w:ind w:firstLine="709"/>
        <w:rPr>
          <w:rFonts w:eastAsia="Calibri"/>
          <w:szCs w:val="28"/>
          <w:lang w:eastAsia="en-US"/>
        </w:rPr>
      </w:pPr>
      <w:r w:rsidRPr="008449B7">
        <w:rPr>
          <w:rFonts w:eastAsia="Calibri"/>
          <w:szCs w:val="28"/>
          <w:lang w:eastAsia="en-US"/>
        </w:rPr>
        <w:t xml:space="preserve">69. В пределах зоны коммунально-складских объектов размещаются объекты местного значения в сфере водоснабжения, водоотведения (КНС, магистральные сети), электроснабжения (ВЛ (КЛ) в диапазоне напряжения 330-6 кВ, центры питания (ПС), распределительные подстанции в диапазоне напряжения 110-6 кВ, ТЭС), газоснабжения (ГРП, ГРПБ, газопроводы распределительные), теплоснабжения (магистральные сети, котельные), дождевой канализации (очистные сооружения, магистральные сети), стоянки транспортных средств, велодорожки, коммунального обслуживания (рынки, сельскохозяйственные рынки), пожарной безопасности, объекты для защиты населения и территории городского округа от ЧС природного характера. </w:t>
      </w:r>
    </w:p>
    <w:p w:rsidR="0085581F" w:rsidRPr="008449B7" w:rsidRDefault="0085581F" w:rsidP="00D229C9">
      <w:pPr>
        <w:tabs>
          <w:tab w:val="left" w:pos="993"/>
        </w:tabs>
        <w:suppressAutoHyphens/>
        <w:spacing w:after="0"/>
        <w:ind w:firstLine="709"/>
        <w:rPr>
          <w:rFonts w:eastAsia="Calibri"/>
          <w:szCs w:val="28"/>
          <w:lang w:eastAsia="en-US"/>
        </w:rPr>
      </w:pPr>
      <w:r w:rsidRPr="008449B7">
        <w:rPr>
          <w:rFonts w:eastAsia="Calibri"/>
          <w:szCs w:val="28"/>
          <w:lang w:eastAsia="en-US"/>
        </w:rPr>
        <w:t>Указанные объекты приведены в главе 3 настоящего раздела.</w:t>
      </w:r>
    </w:p>
    <w:p w:rsidR="0085581F" w:rsidRPr="008449B7" w:rsidRDefault="0085581F" w:rsidP="00D229C9">
      <w:pPr>
        <w:tabs>
          <w:tab w:val="left" w:pos="993"/>
        </w:tabs>
        <w:suppressAutoHyphens/>
        <w:spacing w:after="0"/>
        <w:ind w:firstLine="709"/>
        <w:rPr>
          <w:rFonts w:eastAsia="Calibri"/>
          <w:b/>
          <w:szCs w:val="28"/>
          <w:lang w:eastAsia="en-US"/>
        </w:rPr>
      </w:pPr>
    </w:p>
    <w:p w:rsidR="0085581F" w:rsidRPr="008449B7" w:rsidRDefault="0085581F" w:rsidP="00D229C9">
      <w:pPr>
        <w:tabs>
          <w:tab w:val="left" w:pos="993"/>
        </w:tabs>
        <w:suppressAutoHyphens/>
        <w:spacing w:after="0"/>
        <w:ind w:firstLine="709"/>
        <w:rPr>
          <w:rFonts w:eastAsia="Calibri"/>
          <w:b/>
          <w:bCs/>
          <w:szCs w:val="28"/>
          <w:lang w:eastAsia="en-US"/>
        </w:rPr>
      </w:pPr>
      <w:r w:rsidRPr="008449B7">
        <w:rPr>
          <w:rFonts w:eastAsia="Calibri"/>
          <w:b/>
          <w:szCs w:val="28"/>
          <w:lang w:eastAsia="en-US"/>
        </w:rPr>
        <w:t xml:space="preserve">5.11. </w:t>
      </w:r>
      <w:r w:rsidRPr="008449B7">
        <w:rPr>
          <w:rFonts w:eastAsia="Calibri"/>
          <w:b/>
          <w:bCs/>
          <w:szCs w:val="28"/>
          <w:lang w:eastAsia="en-US"/>
        </w:rPr>
        <w:t>Зона инженерной инфраструктуры</w:t>
      </w:r>
    </w:p>
    <w:p w:rsidR="0085581F" w:rsidRPr="008449B7" w:rsidRDefault="0085581F" w:rsidP="00D229C9">
      <w:pPr>
        <w:tabs>
          <w:tab w:val="left" w:pos="993"/>
        </w:tabs>
        <w:suppressAutoHyphens/>
        <w:spacing w:after="0"/>
        <w:ind w:firstLine="709"/>
        <w:rPr>
          <w:rFonts w:eastAsia="Calibri"/>
          <w:b/>
          <w:bCs/>
          <w:szCs w:val="28"/>
          <w:lang w:eastAsia="en-US"/>
        </w:rPr>
      </w:pPr>
    </w:p>
    <w:p w:rsidR="00E279FD" w:rsidRPr="008449B7" w:rsidRDefault="0085581F" w:rsidP="00E279FD">
      <w:pPr>
        <w:tabs>
          <w:tab w:val="left" w:pos="993"/>
        </w:tabs>
        <w:suppressAutoHyphens/>
        <w:spacing w:after="0"/>
        <w:ind w:firstLine="709"/>
        <w:rPr>
          <w:rFonts w:eastAsia="Calibri"/>
          <w:color w:val="0070C0"/>
          <w:szCs w:val="28"/>
          <w:lang w:eastAsia="en-US"/>
        </w:rPr>
      </w:pPr>
      <w:r w:rsidRPr="008449B7">
        <w:rPr>
          <w:rFonts w:eastAsia="Calibri"/>
          <w:color w:val="0070C0"/>
          <w:szCs w:val="28"/>
          <w:lang w:eastAsia="en-US"/>
        </w:rPr>
        <w:t>70</w:t>
      </w:r>
      <w:r w:rsidR="00E279FD" w:rsidRPr="008449B7">
        <w:rPr>
          <w:rFonts w:eastAsia="Calibri"/>
          <w:color w:val="0070C0"/>
          <w:szCs w:val="28"/>
          <w:lang w:eastAsia="en-US"/>
        </w:rPr>
        <w:t xml:space="preserve"> Зона инженерной инфраструктуры предназначена преимущественно для размещения объектов водоснабжения, объектов водоотведения, объектов теплоснабжения, объектов газоснабжения, объектов электроснабжения, </w:t>
      </w:r>
      <w:r w:rsidR="00E279FD" w:rsidRPr="008449B7">
        <w:rPr>
          <w:rFonts w:eastAsia="Calibri"/>
          <w:color w:val="0070C0"/>
          <w:szCs w:val="28"/>
          <w:lang w:eastAsia="en-US"/>
        </w:rPr>
        <w:lastRenderedPageBreak/>
        <w:t>объектов связи, инженерной инфраструктуры иных видов, в том числе коридоров пропуска коммуникаций.</w:t>
      </w:r>
    </w:p>
    <w:p w:rsidR="0085581F" w:rsidRPr="008449B7" w:rsidRDefault="0085581F" w:rsidP="00D229C9">
      <w:pPr>
        <w:tabs>
          <w:tab w:val="left" w:pos="993"/>
        </w:tabs>
        <w:suppressAutoHyphens/>
        <w:spacing w:after="0"/>
        <w:ind w:firstLine="709"/>
        <w:rPr>
          <w:rFonts w:eastAsia="Calibri"/>
          <w:szCs w:val="28"/>
          <w:lang w:eastAsia="en-US"/>
        </w:rPr>
      </w:pPr>
      <w:r w:rsidRPr="008449B7">
        <w:rPr>
          <w:rFonts w:eastAsia="Calibri"/>
          <w:szCs w:val="28"/>
          <w:lang w:eastAsia="en-US"/>
        </w:rPr>
        <w:t>Параметры зоны инженерной инфраструктуры не устанавливаются.</w:t>
      </w:r>
    </w:p>
    <w:p w:rsidR="0085581F" w:rsidRPr="008449B7" w:rsidRDefault="0085581F" w:rsidP="00D229C9">
      <w:pPr>
        <w:tabs>
          <w:tab w:val="left" w:pos="993"/>
        </w:tabs>
        <w:suppressAutoHyphens/>
        <w:spacing w:after="0"/>
        <w:ind w:firstLine="709"/>
        <w:rPr>
          <w:rFonts w:eastAsia="Calibri"/>
          <w:szCs w:val="28"/>
          <w:lang w:eastAsia="en-US"/>
        </w:rPr>
      </w:pPr>
      <w:r w:rsidRPr="008449B7">
        <w:rPr>
          <w:rFonts w:eastAsia="Calibri"/>
          <w:szCs w:val="28"/>
          <w:lang w:eastAsia="en-US"/>
        </w:rPr>
        <w:t>71. В пределах зоны инженерной инфраструктуры размещаются объекты федерального значения в области электроснабжения.</w:t>
      </w:r>
    </w:p>
    <w:p w:rsidR="0085581F" w:rsidRPr="008449B7" w:rsidRDefault="0085581F" w:rsidP="00D229C9">
      <w:pPr>
        <w:tabs>
          <w:tab w:val="left" w:pos="993"/>
        </w:tabs>
        <w:suppressAutoHyphens/>
        <w:spacing w:after="0"/>
        <w:ind w:firstLine="709"/>
        <w:rPr>
          <w:rFonts w:eastAsia="Calibri"/>
          <w:szCs w:val="28"/>
          <w:lang w:eastAsia="en-US"/>
        </w:rPr>
      </w:pPr>
      <w:r w:rsidRPr="008449B7">
        <w:rPr>
          <w:rFonts w:eastAsia="Calibri"/>
          <w:szCs w:val="28"/>
          <w:lang w:eastAsia="en-US"/>
        </w:rPr>
        <w:t>72. Планируемые в границах городского округа «Город Калининград» объекты регионального значения, предусмотренные действующей схемой территориального планирования Калининградской области, перечислены в главе 4 настоящего раздела.</w:t>
      </w:r>
    </w:p>
    <w:p w:rsidR="0085581F" w:rsidRPr="008449B7" w:rsidRDefault="0085581F" w:rsidP="00D229C9">
      <w:pPr>
        <w:tabs>
          <w:tab w:val="left" w:pos="993"/>
        </w:tabs>
        <w:suppressAutoHyphens/>
        <w:spacing w:after="0"/>
        <w:ind w:firstLine="709"/>
        <w:rPr>
          <w:rFonts w:eastAsia="Calibri"/>
          <w:szCs w:val="28"/>
          <w:lang w:eastAsia="en-US"/>
        </w:rPr>
      </w:pPr>
      <w:r w:rsidRPr="008449B7">
        <w:rPr>
          <w:rFonts w:eastAsia="Calibri"/>
          <w:szCs w:val="28"/>
          <w:lang w:eastAsia="en-US"/>
        </w:rPr>
        <w:t xml:space="preserve">73. В пределах зоны инженерной инфраструктуры размещаются объекты местного значения в сфере водоснабжения, водоотведения (очистные сооружения, КНС, магистральные сети), электроснабжения (ВЛ (КЛ) в диапазоне напряжения 330-6 кВ, центры питания (ПС), распределительные подстанции в диапазоне напряжения 110-6 кВ), газоснабжения (газопроводы распределительные), дождевой канализации (очистные сооружения, магистральные сети), теплоснабжения (магистральные сети, котельные). </w:t>
      </w:r>
    </w:p>
    <w:p w:rsidR="0085581F" w:rsidRPr="008449B7" w:rsidRDefault="0085581F" w:rsidP="00D229C9">
      <w:pPr>
        <w:tabs>
          <w:tab w:val="left" w:pos="993"/>
        </w:tabs>
        <w:suppressAutoHyphens/>
        <w:spacing w:after="0"/>
        <w:ind w:firstLine="709"/>
        <w:rPr>
          <w:rFonts w:eastAsia="Calibri"/>
          <w:szCs w:val="28"/>
          <w:lang w:eastAsia="en-US"/>
        </w:rPr>
      </w:pPr>
      <w:r w:rsidRPr="008449B7">
        <w:rPr>
          <w:rFonts w:eastAsia="Calibri"/>
          <w:szCs w:val="28"/>
          <w:lang w:eastAsia="en-US"/>
        </w:rPr>
        <w:t>Указанные объекты приведены в главе 3 настоящего раздела.</w:t>
      </w:r>
    </w:p>
    <w:p w:rsidR="0085581F" w:rsidRPr="008449B7" w:rsidRDefault="0085581F" w:rsidP="00D229C9">
      <w:pPr>
        <w:tabs>
          <w:tab w:val="left" w:pos="993"/>
        </w:tabs>
        <w:suppressAutoHyphens/>
        <w:spacing w:after="0"/>
        <w:ind w:firstLine="709"/>
        <w:rPr>
          <w:rFonts w:eastAsia="Calibri"/>
          <w:b/>
          <w:szCs w:val="28"/>
          <w:lang w:eastAsia="en-US"/>
        </w:rPr>
      </w:pPr>
    </w:p>
    <w:p w:rsidR="0085581F" w:rsidRPr="008449B7" w:rsidRDefault="0085581F" w:rsidP="00D229C9">
      <w:pPr>
        <w:tabs>
          <w:tab w:val="left" w:pos="993"/>
        </w:tabs>
        <w:suppressAutoHyphens/>
        <w:spacing w:after="0"/>
        <w:ind w:firstLine="709"/>
        <w:rPr>
          <w:rFonts w:eastAsia="Calibri"/>
          <w:b/>
          <w:bCs/>
          <w:szCs w:val="28"/>
          <w:lang w:eastAsia="en-US"/>
        </w:rPr>
      </w:pPr>
      <w:r w:rsidRPr="008449B7">
        <w:rPr>
          <w:rFonts w:eastAsia="Calibri"/>
          <w:b/>
          <w:szCs w:val="28"/>
          <w:lang w:eastAsia="en-US"/>
        </w:rPr>
        <w:t xml:space="preserve">5.12. </w:t>
      </w:r>
      <w:r w:rsidRPr="008449B7">
        <w:rPr>
          <w:rFonts w:eastAsia="Calibri"/>
          <w:b/>
          <w:bCs/>
          <w:szCs w:val="28"/>
          <w:lang w:eastAsia="en-US"/>
        </w:rPr>
        <w:t>Зона транспортной инфраструктуры</w:t>
      </w:r>
    </w:p>
    <w:p w:rsidR="0085581F" w:rsidRPr="008449B7" w:rsidRDefault="0085581F" w:rsidP="00D229C9">
      <w:pPr>
        <w:tabs>
          <w:tab w:val="left" w:pos="993"/>
        </w:tabs>
        <w:suppressAutoHyphens/>
        <w:spacing w:after="0"/>
        <w:ind w:firstLine="709"/>
        <w:rPr>
          <w:rFonts w:eastAsia="Calibri"/>
          <w:b/>
          <w:bCs/>
          <w:szCs w:val="28"/>
          <w:lang w:eastAsia="en-US"/>
        </w:rPr>
      </w:pPr>
    </w:p>
    <w:p w:rsidR="00E279FD" w:rsidRPr="008449B7" w:rsidRDefault="0085581F" w:rsidP="00E279FD">
      <w:pPr>
        <w:tabs>
          <w:tab w:val="left" w:pos="993"/>
        </w:tabs>
        <w:suppressAutoHyphens/>
        <w:spacing w:after="0"/>
        <w:ind w:firstLine="709"/>
        <w:rPr>
          <w:rFonts w:eastAsia="Calibri"/>
          <w:color w:val="0070C0"/>
          <w:szCs w:val="28"/>
          <w:lang w:eastAsia="en-US"/>
        </w:rPr>
      </w:pPr>
      <w:r w:rsidRPr="008449B7">
        <w:rPr>
          <w:rFonts w:eastAsia="Calibri"/>
          <w:color w:val="0070C0"/>
          <w:szCs w:val="28"/>
          <w:lang w:eastAsia="en-US"/>
        </w:rPr>
        <w:t xml:space="preserve">74. </w:t>
      </w:r>
      <w:r w:rsidR="00E279FD" w:rsidRPr="008449B7">
        <w:rPr>
          <w:rFonts w:eastAsia="Calibri"/>
          <w:color w:val="0070C0"/>
          <w:szCs w:val="28"/>
          <w:lang w:eastAsia="en-US"/>
        </w:rPr>
        <w:t>Зона транспортной инфраструктуры предназначена преимущественно для размещения объектов автомобильного транспорта, объектов железнодорожного транспорта, объектов воздушного транспорта, объектов водного транспорта, объектов трубопроводного транспорта, объектов транспортной инфраструктуры иных видов, объектов улично-дорожной сети и сопутствующих объектов.</w:t>
      </w:r>
    </w:p>
    <w:p w:rsidR="0085581F" w:rsidRPr="008449B7" w:rsidRDefault="0085581F" w:rsidP="00D229C9">
      <w:pPr>
        <w:tabs>
          <w:tab w:val="left" w:pos="993"/>
        </w:tabs>
        <w:suppressAutoHyphens/>
        <w:spacing w:after="0"/>
        <w:ind w:firstLine="709"/>
        <w:rPr>
          <w:rFonts w:eastAsia="Calibri"/>
          <w:szCs w:val="28"/>
          <w:lang w:eastAsia="en-US"/>
        </w:rPr>
      </w:pPr>
      <w:r w:rsidRPr="008449B7">
        <w:rPr>
          <w:rFonts w:eastAsia="Calibri"/>
          <w:szCs w:val="28"/>
          <w:lang w:eastAsia="en-US"/>
        </w:rPr>
        <w:t>Параметры зоны транспортной инфраструктуры не устанавливаются.</w:t>
      </w:r>
    </w:p>
    <w:p w:rsidR="0085581F" w:rsidRPr="008449B7" w:rsidRDefault="0085581F" w:rsidP="00D229C9">
      <w:pPr>
        <w:tabs>
          <w:tab w:val="left" w:pos="993"/>
        </w:tabs>
        <w:suppressAutoHyphens/>
        <w:spacing w:after="0"/>
        <w:ind w:firstLine="709"/>
        <w:rPr>
          <w:rFonts w:eastAsia="Calibri"/>
          <w:szCs w:val="28"/>
          <w:lang w:eastAsia="en-US"/>
        </w:rPr>
      </w:pPr>
      <w:r w:rsidRPr="008449B7">
        <w:rPr>
          <w:rFonts w:eastAsia="Calibri"/>
          <w:szCs w:val="28"/>
          <w:lang w:eastAsia="en-US"/>
        </w:rPr>
        <w:t>75. В пределах зоны транспортной инфраструктуры размещаются объекты федерального значения в области электроснабжения, транспортного обслуживания (объекты железнодорожного транспорта (строительство железнодорожного обхода Калининградского узла, реконструкция железнодорожной станции Западный-Новый, реконструкция железнодорожной станции Лесное-Новое, а также организация интермодальных перевозок по маршруту Калининград – аэропорт Храброво).</w:t>
      </w:r>
    </w:p>
    <w:p w:rsidR="0085581F" w:rsidRPr="008449B7" w:rsidRDefault="0085581F" w:rsidP="00D229C9">
      <w:pPr>
        <w:tabs>
          <w:tab w:val="left" w:pos="993"/>
        </w:tabs>
        <w:suppressAutoHyphens/>
        <w:spacing w:after="0"/>
        <w:ind w:firstLine="709"/>
        <w:rPr>
          <w:rFonts w:eastAsia="Calibri"/>
          <w:szCs w:val="28"/>
          <w:lang w:eastAsia="en-US"/>
        </w:rPr>
      </w:pPr>
      <w:r w:rsidRPr="008449B7">
        <w:rPr>
          <w:rFonts w:eastAsia="Calibri"/>
          <w:szCs w:val="28"/>
          <w:lang w:eastAsia="en-US"/>
        </w:rPr>
        <w:t>76. Планируемые в границах городского округа «Город Калининград» объекты регионального значения, предусмотренные действующей схемой территориального планирования Калининградской области, перечислены в главе 4 настоящего раздела.</w:t>
      </w:r>
    </w:p>
    <w:p w:rsidR="0085581F" w:rsidRPr="008449B7" w:rsidRDefault="0085581F" w:rsidP="00D229C9">
      <w:pPr>
        <w:tabs>
          <w:tab w:val="left" w:pos="993"/>
        </w:tabs>
        <w:suppressAutoHyphens/>
        <w:spacing w:after="0"/>
        <w:ind w:firstLine="709"/>
        <w:rPr>
          <w:rFonts w:eastAsia="Calibri"/>
          <w:szCs w:val="28"/>
          <w:lang w:eastAsia="en-US"/>
        </w:rPr>
      </w:pPr>
      <w:r w:rsidRPr="008449B7">
        <w:rPr>
          <w:rFonts w:eastAsia="Calibri"/>
          <w:szCs w:val="28"/>
          <w:lang w:eastAsia="en-US"/>
        </w:rPr>
        <w:t xml:space="preserve">77. В пределах зоны объектов транспортной инфраструктуры размещаются объекты местного значения в сфере водоснабжения, водоотведения (магистральные сети), электроснабжения (ВЛ (КЛ) в диапазоне напряжения 330-6 кВ), газоснабжения (газопроводы распределительные), теплоснабжения (магистральные сети), дождевой канализации (очистные сооружения, магистральные сети), объекты транспортного обслуживания (объекты </w:t>
      </w:r>
      <w:r w:rsidRPr="008449B7">
        <w:rPr>
          <w:rFonts w:eastAsia="Calibri"/>
          <w:szCs w:val="28"/>
          <w:lang w:eastAsia="en-US"/>
        </w:rPr>
        <w:lastRenderedPageBreak/>
        <w:t xml:space="preserve">городского железнодорожного транспорта, объекты троллейбусного транспорта, автобусный гараж, транспортно-пересадочные узлы), стоянки транспортных средств, автомобильных дорог и искусственных сооружений (автомобильные дороги местного значения и искусственные сооружения на дорогах в границах городского округа, магистральные улицы и дороги в границах населенного пункта, иные объекты улично-дорожной сети), стоянки транспортных средств, объекты транспортного обслуживания (объекты водного пассажирского транспорта, объекты трамвайного транспорта, объекты троллейбусного транспорта, транспортно-пересадочные узлы), велодорожки, объекты для защиты населения и территории городского округа от ЧС природного характера, объекты логистики. </w:t>
      </w:r>
    </w:p>
    <w:p w:rsidR="0085581F" w:rsidRPr="008449B7" w:rsidRDefault="0085581F" w:rsidP="00D229C9">
      <w:pPr>
        <w:tabs>
          <w:tab w:val="left" w:pos="993"/>
        </w:tabs>
        <w:suppressAutoHyphens/>
        <w:spacing w:after="0"/>
        <w:ind w:firstLine="709"/>
        <w:rPr>
          <w:rFonts w:eastAsia="Calibri"/>
          <w:szCs w:val="28"/>
          <w:lang w:eastAsia="en-US"/>
        </w:rPr>
      </w:pPr>
      <w:r w:rsidRPr="008449B7">
        <w:rPr>
          <w:rFonts w:eastAsia="Calibri"/>
          <w:szCs w:val="28"/>
          <w:lang w:eastAsia="en-US"/>
        </w:rPr>
        <w:t>Указанные объекты приведены в главе 3 настоящего раздела.</w:t>
      </w:r>
    </w:p>
    <w:p w:rsidR="0085581F" w:rsidRPr="008449B7" w:rsidRDefault="0085581F" w:rsidP="00D229C9">
      <w:pPr>
        <w:tabs>
          <w:tab w:val="left" w:pos="993"/>
        </w:tabs>
        <w:suppressAutoHyphens/>
        <w:spacing w:after="0"/>
        <w:ind w:firstLine="709"/>
        <w:rPr>
          <w:rFonts w:eastAsia="Calibri"/>
          <w:b/>
          <w:szCs w:val="28"/>
          <w:lang w:eastAsia="en-US"/>
        </w:rPr>
      </w:pPr>
    </w:p>
    <w:p w:rsidR="0085581F" w:rsidRPr="008449B7" w:rsidRDefault="0085581F" w:rsidP="00D229C9">
      <w:pPr>
        <w:tabs>
          <w:tab w:val="left" w:pos="993"/>
        </w:tabs>
        <w:suppressAutoHyphens/>
        <w:spacing w:after="0"/>
        <w:ind w:firstLine="709"/>
        <w:rPr>
          <w:rFonts w:eastAsia="Calibri"/>
          <w:b/>
          <w:bCs/>
          <w:szCs w:val="28"/>
          <w:lang w:eastAsia="en-US"/>
        </w:rPr>
      </w:pPr>
      <w:r w:rsidRPr="008449B7">
        <w:rPr>
          <w:rFonts w:eastAsia="Calibri"/>
          <w:b/>
          <w:szCs w:val="28"/>
          <w:lang w:eastAsia="en-US"/>
        </w:rPr>
        <w:t xml:space="preserve">5.13. </w:t>
      </w:r>
      <w:r w:rsidRPr="008449B7">
        <w:rPr>
          <w:rFonts w:eastAsia="Calibri"/>
          <w:b/>
          <w:bCs/>
          <w:szCs w:val="28"/>
          <w:lang w:eastAsia="en-US"/>
        </w:rPr>
        <w:t>Зона сельскохозяйственных угодий</w:t>
      </w:r>
    </w:p>
    <w:p w:rsidR="0085581F" w:rsidRPr="008449B7" w:rsidRDefault="0085581F" w:rsidP="00D229C9">
      <w:pPr>
        <w:tabs>
          <w:tab w:val="left" w:pos="993"/>
        </w:tabs>
        <w:suppressAutoHyphens/>
        <w:spacing w:after="0"/>
        <w:ind w:firstLine="709"/>
        <w:rPr>
          <w:rFonts w:eastAsia="Calibri"/>
          <w:b/>
          <w:bCs/>
          <w:szCs w:val="28"/>
          <w:lang w:eastAsia="en-US"/>
        </w:rPr>
      </w:pPr>
    </w:p>
    <w:p w:rsidR="0085581F" w:rsidRPr="008449B7" w:rsidRDefault="0085581F" w:rsidP="00D229C9">
      <w:pPr>
        <w:tabs>
          <w:tab w:val="left" w:pos="993"/>
        </w:tabs>
        <w:suppressAutoHyphens/>
        <w:spacing w:after="0"/>
        <w:ind w:firstLine="709"/>
        <w:rPr>
          <w:rFonts w:eastAsia="Calibri"/>
          <w:color w:val="0070C0"/>
          <w:szCs w:val="28"/>
          <w:lang w:eastAsia="en-US"/>
        </w:rPr>
      </w:pPr>
      <w:r w:rsidRPr="008449B7">
        <w:rPr>
          <w:rFonts w:eastAsia="Calibri"/>
          <w:color w:val="0070C0"/>
          <w:szCs w:val="28"/>
          <w:lang w:eastAsia="en-US"/>
        </w:rPr>
        <w:t xml:space="preserve">78. </w:t>
      </w:r>
      <w:r w:rsidR="00E279FD" w:rsidRPr="008449B7">
        <w:rPr>
          <w:rFonts w:eastAsia="Calibri"/>
          <w:color w:val="0070C0"/>
          <w:szCs w:val="28"/>
          <w:lang w:eastAsia="en-US"/>
        </w:rPr>
        <w:t>Зона сельскохозяйственных угодий п</w:t>
      </w:r>
      <w:r w:rsidRPr="008449B7">
        <w:rPr>
          <w:rFonts w:eastAsia="Calibri"/>
          <w:color w:val="0070C0"/>
          <w:szCs w:val="28"/>
          <w:lang w:eastAsia="en-US"/>
        </w:rPr>
        <w:t>редназначена для размещения сельскохозяйственных угодий.</w:t>
      </w:r>
    </w:p>
    <w:p w:rsidR="0085581F" w:rsidRPr="008449B7" w:rsidRDefault="0085581F" w:rsidP="00D229C9">
      <w:pPr>
        <w:tabs>
          <w:tab w:val="left" w:pos="993"/>
        </w:tabs>
        <w:suppressAutoHyphens/>
        <w:spacing w:after="0"/>
        <w:ind w:firstLine="709"/>
        <w:rPr>
          <w:rFonts w:eastAsia="Calibri"/>
          <w:szCs w:val="28"/>
          <w:lang w:eastAsia="en-US"/>
        </w:rPr>
      </w:pPr>
      <w:r w:rsidRPr="008449B7">
        <w:rPr>
          <w:rFonts w:eastAsia="Calibri"/>
          <w:szCs w:val="28"/>
          <w:lang w:eastAsia="en-US"/>
        </w:rPr>
        <w:t>Параметры зоны сельскохозяйственных угодий не устанавливаются.</w:t>
      </w:r>
    </w:p>
    <w:p w:rsidR="0085581F" w:rsidRPr="008449B7" w:rsidRDefault="0085581F" w:rsidP="00D229C9">
      <w:pPr>
        <w:tabs>
          <w:tab w:val="left" w:pos="993"/>
        </w:tabs>
        <w:suppressAutoHyphens/>
        <w:spacing w:after="0"/>
        <w:ind w:firstLine="709"/>
        <w:rPr>
          <w:rFonts w:eastAsia="Calibri"/>
          <w:szCs w:val="28"/>
          <w:lang w:eastAsia="en-US"/>
        </w:rPr>
      </w:pPr>
      <w:r w:rsidRPr="008449B7">
        <w:rPr>
          <w:rFonts w:eastAsia="Calibri"/>
          <w:szCs w:val="28"/>
          <w:lang w:eastAsia="en-US"/>
        </w:rPr>
        <w:t>79. Размещение планируемых объектов федерального значения в границах городского округа «Город Калининград» не предусмотрено действующими документами территориального планирования Российской Федерации.</w:t>
      </w:r>
    </w:p>
    <w:p w:rsidR="0085581F" w:rsidRPr="008449B7" w:rsidRDefault="0085581F" w:rsidP="00D229C9">
      <w:pPr>
        <w:tabs>
          <w:tab w:val="left" w:pos="993"/>
        </w:tabs>
        <w:suppressAutoHyphens/>
        <w:spacing w:after="0"/>
        <w:ind w:firstLine="709"/>
        <w:rPr>
          <w:rFonts w:eastAsia="Calibri"/>
          <w:szCs w:val="28"/>
          <w:lang w:eastAsia="en-US"/>
        </w:rPr>
      </w:pPr>
      <w:r w:rsidRPr="008449B7">
        <w:rPr>
          <w:rFonts w:eastAsia="Calibri"/>
          <w:szCs w:val="28"/>
          <w:lang w:eastAsia="en-US"/>
        </w:rPr>
        <w:t>80. Планируемые в границах городского округа «Город Калининград» объекты регионального значения, предусмотренные действующей схемой территориального планирования Калининградской области, перечислены в главе 4 настоящего раздела.</w:t>
      </w:r>
    </w:p>
    <w:p w:rsidR="0085581F" w:rsidRPr="008449B7" w:rsidRDefault="0085581F" w:rsidP="00D229C9">
      <w:pPr>
        <w:tabs>
          <w:tab w:val="left" w:pos="993"/>
        </w:tabs>
        <w:suppressAutoHyphens/>
        <w:spacing w:after="0"/>
        <w:ind w:firstLine="709"/>
        <w:rPr>
          <w:rFonts w:eastAsia="Calibri"/>
          <w:szCs w:val="28"/>
          <w:lang w:eastAsia="en-US"/>
        </w:rPr>
      </w:pPr>
      <w:r w:rsidRPr="008449B7">
        <w:rPr>
          <w:rFonts w:eastAsia="Calibri"/>
          <w:szCs w:val="28"/>
          <w:lang w:eastAsia="en-US"/>
        </w:rPr>
        <w:t xml:space="preserve">81. В пределах зоны сельскохозяйственных угодий размещаются объекты местного значения в сфере электроснабжения (распределительные подстанции в диапазоне напряжения 110-6 кВ), водоотведения (КНС), дождевой канализации (очистные сооружения, магистральные сети). </w:t>
      </w:r>
    </w:p>
    <w:p w:rsidR="0085581F" w:rsidRPr="008449B7" w:rsidRDefault="0085581F" w:rsidP="00D229C9">
      <w:pPr>
        <w:tabs>
          <w:tab w:val="left" w:pos="993"/>
        </w:tabs>
        <w:suppressAutoHyphens/>
        <w:spacing w:after="0"/>
        <w:ind w:firstLine="709"/>
        <w:rPr>
          <w:rFonts w:eastAsia="Calibri"/>
          <w:szCs w:val="28"/>
          <w:lang w:eastAsia="en-US"/>
        </w:rPr>
      </w:pPr>
      <w:r w:rsidRPr="008449B7">
        <w:rPr>
          <w:rFonts w:eastAsia="Calibri"/>
          <w:szCs w:val="28"/>
          <w:lang w:eastAsia="en-US"/>
        </w:rPr>
        <w:t>Указанные объекты приведены в главе 3 настоящего раздела.</w:t>
      </w:r>
    </w:p>
    <w:p w:rsidR="0085581F" w:rsidRPr="008449B7" w:rsidRDefault="0085581F" w:rsidP="00D229C9">
      <w:pPr>
        <w:tabs>
          <w:tab w:val="left" w:pos="993"/>
        </w:tabs>
        <w:suppressAutoHyphens/>
        <w:spacing w:after="0"/>
        <w:ind w:firstLine="709"/>
        <w:rPr>
          <w:rFonts w:eastAsia="Calibri"/>
          <w:szCs w:val="28"/>
          <w:lang w:eastAsia="en-US"/>
        </w:rPr>
      </w:pPr>
    </w:p>
    <w:p w:rsidR="0085581F" w:rsidRPr="008449B7" w:rsidRDefault="0085581F" w:rsidP="00D229C9">
      <w:pPr>
        <w:tabs>
          <w:tab w:val="left" w:pos="993"/>
        </w:tabs>
        <w:suppressAutoHyphens/>
        <w:spacing w:after="0"/>
        <w:ind w:firstLine="709"/>
        <w:rPr>
          <w:rFonts w:eastAsia="Calibri"/>
          <w:b/>
          <w:bCs/>
          <w:szCs w:val="28"/>
          <w:lang w:eastAsia="en-US"/>
        </w:rPr>
      </w:pPr>
      <w:r w:rsidRPr="008449B7">
        <w:rPr>
          <w:rFonts w:eastAsia="Calibri"/>
          <w:b/>
          <w:szCs w:val="28"/>
          <w:lang w:eastAsia="en-US"/>
        </w:rPr>
        <w:t xml:space="preserve">5.14. </w:t>
      </w:r>
      <w:r w:rsidRPr="008449B7">
        <w:rPr>
          <w:rFonts w:eastAsia="Calibri"/>
          <w:b/>
          <w:bCs/>
          <w:szCs w:val="28"/>
          <w:lang w:eastAsia="en-US"/>
        </w:rPr>
        <w:t>Зона садоводческих или огороднических некоммерческих товариществ</w:t>
      </w:r>
    </w:p>
    <w:p w:rsidR="0085581F" w:rsidRPr="008449B7" w:rsidRDefault="0085581F" w:rsidP="00D229C9">
      <w:pPr>
        <w:tabs>
          <w:tab w:val="left" w:pos="993"/>
        </w:tabs>
        <w:suppressAutoHyphens/>
        <w:spacing w:after="0"/>
        <w:ind w:firstLine="709"/>
        <w:rPr>
          <w:rFonts w:eastAsia="Calibri"/>
          <w:b/>
          <w:bCs/>
          <w:szCs w:val="28"/>
          <w:lang w:eastAsia="en-US"/>
        </w:rPr>
      </w:pPr>
    </w:p>
    <w:p w:rsidR="00E279FD" w:rsidRPr="008449B7" w:rsidRDefault="0085581F" w:rsidP="00E279FD">
      <w:pPr>
        <w:tabs>
          <w:tab w:val="left" w:pos="993"/>
        </w:tabs>
        <w:suppressAutoHyphens/>
        <w:spacing w:after="0"/>
        <w:ind w:firstLine="709"/>
        <w:rPr>
          <w:rFonts w:eastAsia="Calibri"/>
          <w:color w:val="0070C0"/>
          <w:szCs w:val="28"/>
          <w:lang w:eastAsia="en-US"/>
        </w:rPr>
      </w:pPr>
      <w:r w:rsidRPr="008449B7">
        <w:rPr>
          <w:rFonts w:eastAsia="Calibri"/>
          <w:color w:val="0070C0"/>
          <w:szCs w:val="28"/>
          <w:lang w:eastAsia="en-US"/>
        </w:rPr>
        <w:t xml:space="preserve">82. </w:t>
      </w:r>
      <w:r w:rsidR="00E279FD" w:rsidRPr="008449B7">
        <w:rPr>
          <w:rFonts w:eastAsia="Calibri"/>
          <w:color w:val="0070C0"/>
          <w:szCs w:val="28"/>
          <w:lang w:eastAsia="en-US"/>
        </w:rPr>
        <w:t>Зона садоводческих или огороднических некоммерческих товариществ предназначена для размещения садоводческих, огороднических некоммерческих товариществ, личного подсобного хозяйства, огородничества, а также сопутствующими объектами инженерной и транспортной инфраструктуры, объектами первичной ступени культурно-бытового обслуживания.</w:t>
      </w:r>
    </w:p>
    <w:p w:rsidR="0085581F" w:rsidRPr="008449B7" w:rsidRDefault="0085581F" w:rsidP="00D229C9">
      <w:pPr>
        <w:tabs>
          <w:tab w:val="left" w:pos="993"/>
        </w:tabs>
        <w:suppressAutoHyphens/>
        <w:spacing w:after="0"/>
        <w:ind w:firstLine="709"/>
        <w:rPr>
          <w:rFonts w:eastAsia="Calibri"/>
          <w:szCs w:val="28"/>
          <w:lang w:eastAsia="en-US"/>
        </w:rPr>
      </w:pPr>
      <w:r w:rsidRPr="008449B7">
        <w:rPr>
          <w:rFonts w:eastAsia="Calibri"/>
          <w:szCs w:val="28"/>
          <w:lang w:eastAsia="en-US"/>
        </w:rPr>
        <w:t>Параметры зоны садоводческих или огороднических некоммерческих товариществ:</w:t>
      </w:r>
    </w:p>
    <w:p w:rsidR="0085581F" w:rsidRPr="008449B7" w:rsidRDefault="0085581F" w:rsidP="00F643F4">
      <w:pPr>
        <w:tabs>
          <w:tab w:val="left" w:pos="993"/>
        </w:tabs>
        <w:suppressAutoHyphens/>
        <w:spacing w:after="0"/>
        <w:ind w:firstLine="709"/>
        <w:rPr>
          <w:rFonts w:eastAsia="Calibri"/>
          <w:szCs w:val="28"/>
          <w:lang w:eastAsia="en-US"/>
        </w:rPr>
      </w:pPr>
      <w:r w:rsidRPr="008449B7">
        <w:rPr>
          <w:rFonts w:eastAsia="Calibri"/>
          <w:szCs w:val="28"/>
          <w:lang w:eastAsia="en-US"/>
        </w:rPr>
        <w:t>1)</w:t>
      </w:r>
      <w:r w:rsidRPr="008449B7">
        <w:rPr>
          <w:rFonts w:eastAsia="Calibri"/>
          <w:szCs w:val="28"/>
          <w:lang w:eastAsia="en-US"/>
        </w:rPr>
        <w:tab/>
        <w:t>ма</w:t>
      </w:r>
      <w:r w:rsidR="00F643F4">
        <w:rPr>
          <w:rFonts w:eastAsia="Calibri"/>
          <w:szCs w:val="28"/>
          <w:lang w:eastAsia="en-US"/>
        </w:rPr>
        <w:t>ксимальная этажность – 3 этажа</w:t>
      </w:r>
      <w:r w:rsidRPr="008449B7">
        <w:rPr>
          <w:rFonts w:eastAsia="Calibri"/>
          <w:szCs w:val="28"/>
          <w:lang w:eastAsia="en-US"/>
        </w:rPr>
        <w:t>.</w:t>
      </w:r>
    </w:p>
    <w:p w:rsidR="0085581F" w:rsidRPr="008449B7" w:rsidRDefault="0085581F" w:rsidP="00D229C9">
      <w:pPr>
        <w:tabs>
          <w:tab w:val="left" w:pos="993"/>
        </w:tabs>
        <w:suppressAutoHyphens/>
        <w:spacing w:after="0"/>
        <w:ind w:firstLine="709"/>
        <w:rPr>
          <w:rFonts w:eastAsia="Calibri"/>
          <w:szCs w:val="28"/>
          <w:lang w:eastAsia="en-US"/>
        </w:rPr>
      </w:pPr>
      <w:r w:rsidRPr="008449B7">
        <w:rPr>
          <w:rFonts w:eastAsia="Calibri"/>
          <w:szCs w:val="28"/>
          <w:lang w:eastAsia="en-US"/>
        </w:rPr>
        <w:lastRenderedPageBreak/>
        <w:t>83. Размещение планируемых объектов федерального значения в границах городского округа «Город Калининград» не предусмотрено действующими документами территориального планирования Российской Федерации.</w:t>
      </w:r>
    </w:p>
    <w:p w:rsidR="0085581F" w:rsidRPr="008449B7" w:rsidRDefault="0085581F" w:rsidP="00D229C9">
      <w:pPr>
        <w:tabs>
          <w:tab w:val="left" w:pos="993"/>
        </w:tabs>
        <w:suppressAutoHyphens/>
        <w:spacing w:after="0"/>
        <w:ind w:firstLine="709"/>
        <w:rPr>
          <w:rFonts w:eastAsia="Calibri"/>
          <w:szCs w:val="28"/>
          <w:lang w:eastAsia="en-US"/>
        </w:rPr>
      </w:pPr>
      <w:r w:rsidRPr="008449B7">
        <w:rPr>
          <w:rFonts w:eastAsia="Calibri"/>
          <w:szCs w:val="28"/>
          <w:lang w:eastAsia="en-US"/>
        </w:rPr>
        <w:t>84. Планируемые в границах городского округа «Город Калининград» объекты регионального значения, предусмотренные действующей схемой территориального планирования Калининградской области, перечислены в главе 4 настоящего раздела.</w:t>
      </w:r>
    </w:p>
    <w:p w:rsidR="0085581F" w:rsidRPr="008449B7" w:rsidRDefault="0085581F" w:rsidP="00D229C9">
      <w:pPr>
        <w:tabs>
          <w:tab w:val="left" w:pos="993"/>
        </w:tabs>
        <w:suppressAutoHyphens/>
        <w:spacing w:after="0"/>
        <w:ind w:firstLine="709"/>
        <w:rPr>
          <w:rFonts w:eastAsia="Calibri"/>
          <w:szCs w:val="28"/>
          <w:lang w:eastAsia="en-US"/>
        </w:rPr>
      </w:pPr>
      <w:r w:rsidRPr="008449B7">
        <w:rPr>
          <w:rFonts w:eastAsia="Calibri"/>
          <w:szCs w:val="28"/>
          <w:lang w:eastAsia="en-US"/>
        </w:rPr>
        <w:t xml:space="preserve">85. В пределах зоны садоводческих или огороднических некоммерческих товариществ размещаются объекты местного значения в сфере водоснабжения, водоотведения (КНС, магистральные сети), электроснабжения (ВЛ (КЛ) в диапазоне напряжения 330-6 кВ, распределительные подстанции в диапазоне напряжения 110-6 кВ), газоснабжения (ГРП, ГРПБ, газопроводы распределительные), теплоснабжения (магистральные сети, котельные), дождевой канализации (очистные сооружения, магистральные сети), велодорожки. </w:t>
      </w:r>
    </w:p>
    <w:p w:rsidR="0085581F" w:rsidRPr="008449B7" w:rsidRDefault="0085581F" w:rsidP="00D229C9">
      <w:pPr>
        <w:tabs>
          <w:tab w:val="left" w:pos="993"/>
        </w:tabs>
        <w:suppressAutoHyphens/>
        <w:spacing w:after="0"/>
        <w:ind w:firstLine="709"/>
        <w:rPr>
          <w:rFonts w:eastAsia="Calibri"/>
          <w:szCs w:val="28"/>
          <w:lang w:eastAsia="en-US"/>
        </w:rPr>
      </w:pPr>
      <w:r w:rsidRPr="008449B7">
        <w:rPr>
          <w:rFonts w:eastAsia="Calibri"/>
          <w:szCs w:val="28"/>
          <w:lang w:eastAsia="en-US"/>
        </w:rPr>
        <w:t>Указанные объекты приведены в главе 3 настоящего раздела.</w:t>
      </w:r>
    </w:p>
    <w:p w:rsidR="0085581F" w:rsidRPr="008449B7" w:rsidRDefault="0085581F" w:rsidP="00D229C9">
      <w:pPr>
        <w:tabs>
          <w:tab w:val="left" w:pos="993"/>
        </w:tabs>
        <w:suppressAutoHyphens/>
        <w:spacing w:after="0"/>
        <w:ind w:firstLine="709"/>
        <w:rPr>
          <w:rFonts w:eastAsia="Calibri"/>
          <w:b/>
          <w:szCs w:val="28"/>
          <w:lang w:eastAsia="en-US"/>
        </w:rPr>
      </w:pPr>
    </w:p>
    <w:p w:rsidR="0085581F" w:rsidRPr="008449B7" w:rsidRDefault="0085581F" w:rsidP="00D229C9">
      <w:pPr>
        <w:tabs>
          <w:tab w:val="left" w:pos="993"/>
        </w:tabs>
        <w:suppressAutoHyphens/>
        <w:spacing w:after="0"/>
        <w:ind w:firstLine="709"/>
        <w:rPr>
          <w:rFonts w:eastAsia="Calibri"/>
          <w:b/>
          <w:bCs/>
          <w:szCs w:val="28"/>
          <w:lang w:eastAsia="en-US"/>
        </w:rPr>
      </w:pPr>
      <w:r w:rsidRPr="008449B7">
        <w:rPr>
          <w:rFonts w:eastAsia="Calibri"/>
          <w:b/>
          <w:szCs w:val="28"/>
          <w:lang w:eastAsia="en-US"/>
        </w:rPr>
        <w:t xml:space="preserve">5.15. </w:t>
      </w:r>
      <w:r w:rsidRPr="008449B7">
        <w:rPr>
          <w:rFonts w:eastAsia="Calibri"/>
          <w:b/>
          <w:bCs/>
          <w:szCs w:val="28"/>
          <w:lang w:eastAsia="en-US"/>
        </w:rPr>
        <w:t>Иные рекреационные зоны</w:t>
      </w:r>
    </w:p>
    <w:p w:rsidR="0085581F" w:rsidRPr="008449B7" w:rsidRDefault="0085581F" w:rsidP="00D229C9">
      <w:pPr>
        <w:tabs>
          <w:tab w:val="left" w:pos="993"/>
        </w:tabs>
        <w:suppressAutoHyphens/>
        <w:spacing w:after="0"/>
        <w:ind w:firstLine="709"/>
        <w:rPr>
          <w:rFonts w:eastAsia="Calibri"/>
          <w:b/>
          <w:bCs/>
          <w:szCs w:val="28"/>
          <w:lang w:eastAsia="en-US"/>
        </w:rPr>
      </w:pPr>
    </w:p>
    <w:p w:rsidR="0085581F" w:rsidRPr="008449B7" w:rsidRDefault="0085581F" w:rsidP="00D229C9">
      <w:pPr>
        <w:tabs>
          <w:tab w:val="left" w:pos="993"/>
        </w:tabs>
        <w:suppressAutoHyphens/>
        <w:spacing w:after="0"/>
        <w:ind w:firstLine="709"/>
        <w:rPr>
          <w:rFonts w:eastAsia="Calibri"/>
          <w:color w:val="0070C0"/>
          <w:szCs w:val="28"/>
          <w:lang w:eastAsia="en-US"/>
        </w:rPr>
      </w:pPr>
      <w:r w:rsidRPr="008449B7">
        <w:rPr>
          <w:rFonts w:eastAsia="Calibri"/>
          <w:color w:val="0070C0"/>
          <w:szCs w:val="28"/>
          <w:lang w:eastAsia="en-US"/>
        </w:rPr>
        <w:t xml:space="preserve">86. </w:t>
      </w:r>
      <w:r w:rsidR="00E279FD" w:rsidRPr="008449B7">
        <w:rPr>
          <w:rFonts w:eastAsia="Calibri"/>
          <w:color w:val="0070C0"/>
          <w:szCs w:val="28"/>
          <w:lang w:eastAsia="en-US"/>
        </w:rPr>
        <w:t>Иные рекреационные зоны п</w:t>
      </w:r>
      <w:r w:rsidRPr="008449B7">
        <w:rPr>
          <w:rFonts w:eastAsia="Calibri"/>
          <w:color w:val="0070C0"/>
          <w:szCs w:val="28"/>
          <w:lang w:eastAsia="en-US"/>
        </w:rPr>
        <w:t>редназначены для размещения ботанических садов, зоопарков, лугопарков, гидропарков, тематических парков иных видов.</w:t>
      </w:r>
    </w:p>
    <w:p w:rsidR="0085581F" w:rsidRPr="008449B7" w:rsidRDefault="0085581F" w:rsidP="00D229C9">
      <w:pPr>
        <w:tabs>
          <w:tab w:val="left" w:pos="993"/>
        </w:tabs>
        <w:suppressAutoHyphens/>
        <w:spacing w:after="0"/>
        <w:ind w:firstLine="709"/>
        <w:rPr>
          <w:rFonts w:eastAsia="Calibri"/>
          <w:szCs w:val="28"/>
          <w:lang w:eastAsia="en-US"/>
        </w:rPr>
      </w:pPr>
      <w:r w:rsidRPr="008449B7">
        <w:rPr>
          <w:rFonts w:eastAsia="Calibri"/>
          <w:szCs w:val="28"/>
          <w:lang w:eastAsia="en-US"/>
        </w:rPr>
        <w:t>Параметры для иных рекреационных зон не устанавливаются.</w:t>
      </w:r>
    </w:p>
    <w:p w:rsidR="0085581F" w:rsidRPr="008449B7" w:rsidRDefault="0085581F" w:rsidP="00D229C9">
      <w:pPr>
        <w:tabs>
          <w:tab w:val="left" w:pos="993"/>
        </w:tabs>
        <w:suppressAutoHyphens/>
        <w:spacing w:after="0"/>
        <w:ind w:firstLine="709"/>
        <w:rPr>
          <w:rFonts w:eastAsia="Calibri"/>
          <w:szCs w:val="28"/>
          <w:lang w:eastAsia="en-US"/>
        </w:rPr>
      </w:pPr>
      <w:r w:rsidRPr="008449B7">
        <w:rPr>
          <w:rFonts w:eastAsia="Calibri"/>
          <w:szCs w:val="28"/>
          <w:lang w:eastAsia="en-US"/>
        </w:rPr>
        <w:t>87. Размещение планируемых объектов федерального значения в границах городского округа «Город Калининград» не предусмотрено действующими документами территориального планирования Российской Федерации.</w:t>
      </w:r>
    </w:p>
    <w:p w:rsidR="0085581F" w:rsidRPr="008449B7" w:rsidRDefault="0085581F" w:rsidP="00D229C9">
      <w:pPr>
        <w:tabs>
          <w:tab w:val="left" w:pos="993"/>
        </w:tabs>
        <w:suppressAutoHyphens/>
        <w:spacing w:after="0"/>
        <w:ind w:firstLine="709"/>
        <w:rPr>
          <w:rFonts w:eastAsia="Calibri"/>
          <w:szCs w:val="28"/>
          <w:lang w:eastAsia="en-US"/>
        </w:rPr>
      </w:pPr>
      <w:r w:rsidRPr="008449B7">
        <w:rPr>
          <w:rFonts w:eastAsia="Calibri"/>
          <w:szCs w:val="28"/>
          <w:lang w:eastAsia="en-US"/>
        </w:rPr>
        <w:t>88. Планируемые в границах городского округа «Город Калининград» объекты регионального значения, предусмотренные действующей схемой территориального планирования Калининградской области, перечислены в главе 4 настоящего раздела.</w:t>
      </w:r>
    </w:p>
    <w:p w:rsidR="0085581F" w:rsidRPr="008449B7" w:rsidRDefault="0085581F" w:rsidP="00D229C9">
      <w:pPr>
        <w:tabs>
          <w:tab w:val="left" w:pos="993"/>
        </w:tabs>
        <w:suppressAutoHyphens/>
        <w:spacing w:after="0"/>
        <w:ind w:firstLine="709"/>
        <w:rPr>
          <w:rFonts w:eastAsia="Calibri"/>
          <w:szCs w:val="28"/>
          <w:lang w:eastAsia="en-US"/>
        </w:rPr>
      </w:pPr>
      <w:r w:rsidRPr="008449B7">
        <w:rPr>
          <w:rFonts w:eastAsia="Calibri"/>
          <w:szCs w:val="28"/>
          <w:lang w:eastAsia="en-US"/>
        </w:rPr>
        <w:t>89. В пределах иных рекреационных зон размещаются объекты местного значения в сфере водоснабжения, водоотведения (КНС, магистральные сети), электроснабжения (ВЛ (КЛ) в диапазоне напряжения 330-6 кВ), газоснабжения (ГРПБ, газопроводы распределительные), дождевой канализации (очистные сооружения, магистральные сети), теплоснабжения (магистральные сети), объекты транспортного обслуживания (объекты водного пассажирского транспорта), велодорожки, объекты коммунального обслуживания (парки, скверы, бульвары, набережные), объекты для защиты населения и территории городского округа от ЧС природного характера.</w:t>
      </w:r>
    </w:p>
    <w:p w:rsidR="0085581F" w:rsidRPr="008449B7" w:rsidRDefault="0085581F" w:rsidP="00D229C9">
      <w:pPr>
        <w:tabs>
          <w:tab w:val="left" w:pos="993"/>
        </w:tabs>
        <w:suppressAutoHyphens/>
        <w:spacing w:after="0"/>
        <w:ind w:firstLine="709"/>
        <w:rPr>
          <w:rFonts w:eastAsia="Calibri"/>
          <w:szCs w:val="28"/>
          <w:lang w:eastAsia="en-US"/>
        </w:rPr>
      </w:pPr>
      <w:r w:rsidRPr="008449B7">
        <w:rPr>
          <w:rFonts w:eastAsia="Calibri"/>
          <w:szCs w:val="28"/>
          <w:lang w:eastAsia="en-US"/>
        </w:rPr>
        <w:t>Указанные объекты приведены в главе 3 настоящего раздела.</w:t>
      </w:r>
    </w:p>
    <w:p w:rsidR="0085581F" w:rsidRPr="008449B7" w:rsidRDefault="0085581F" w:rsidP="00D229C9">
      <w:pPr>
        <w:tabs>
          <w:tab w:val="left" w:pos="993"/>
        </w:tabs>
        <w:suppressAutoHyphens/>
        <w:spacing w:after="0"/>
        <w:ind w:firstLine="709"/>
        <w:rPr>
          <w:rFonts w:eastAsia="Calibri"/>
          <w:b/>
          <w:szCs w:val="28"/>
          <w:lang w:eastAsia="en-US"/>
        </w:rPr>
      </w:pPr>
    </w:p>
    <w:p w:rsidR="0085581F" w:rsidRPr="008449B7" w:rsidRDefault="0085581F" w:rsidP="00D229C9">
      <w:pPr>
        <w:tabs>
          <w:tab w:val="left" w:pos="993"/>
        </w:tabs>
        <w:suppressAutoHyphens/>
        <w:spacing w:after="0"/>
        <w:ind w:firstLine="709"/>
        <w:rPr>
          <w:rFonts w:eastAsia="Calibri"/>
          <w:b/>
          <w:bCs/>
          <w:szCs w:val="28"/>
          <w:lang w:eastAsia="en-US"/>
        </w:rPr>
      </w:pPr>
      <w:r w:rsidRPr="008449B7">
        <w:rPr>
          <w:rFonts w:eastAsia="Calibri"/>
          <w:b/>
          <w:szCs w:val="28"/>
          <w:lang w:eastAsia="en-US"/>
        </w:rPr>
        <w:t xml:space="preserve">5.16. </w:t>
      </w:r>
      <w:r w:rsidRPr="008449B7">
        <w:rPr>
          <w:rFonts w:eastAsia="Calibri"/>
          <w:b/>
          <w:bCs/>
          <w:szCs w:val="28"/>
          <w:lang w:eastAsia="en-US"/>
        </w:rPr>
        <w:t>Зона озелененных территорий общего пользования (лесопарки, парки, сады, скверы, бульвары, городские леса)</w:t>
      </w:r>
    </w:p>
    <w:p w:rsidR="0085581F" w:rsidRPr="008449B7" w:rsidRDefault="0085581F" w:rsidP="00D229C9">
      <w:pPr>
        <w:tabs>
          <w:tab w:val="left" w:pos="993"/>
        </w:tabs>
        <w:suppressAutoHyphens/>
        <w:spacing w:after="0"/>
        <w:ind w:firstLine="709"/>
        <w:rPr>
          <w:rFonts w:eastAsia="Calibri"/>
          <w:b/>
          <w:bCs/>
          <w:szCs w:val="28"/>
          <w:lang w:eastAsia="en-US"/>
        </w:rPr>
      </w:pPr>
    </w:p>
    <w:p w:rsidR="00E279FD" w:rsidRPr="008449B7" w:rsidRDefault="0085581F" w:rsidP="00E279FD">
      <w:pPr>
        <w:tabs>
          <w:tab w:val="left" w:pos="993"/>
        </w:tabs>
        <w:suppressAutoHyphens/>
        <w:spacing w:after="0"/>
        <w:ind w:firstLine="709"/>
        <w:rPr>
          <w:rFonts w:eastAsia="Calibri"/>
          <w:color w:val="0070C0"/>
          <w:szCs w:val="28"/>
          <w:lang w:eastAsia="en-US"/>
        </w:rPr>
      </w:pPr>
      <w:r w:rsidRPr="008449B7">
        <w:rPr>
          <w:rFonts w:eastAsia="Calibri"/>
          <w:color w:val="0070C0"/>
          <w:szCs w:val="28"/>
          <w:lang w:eastAsia="en-US"/>
        </w:rPr>
        <w:lastRenderedPageBreak/>
        <w:t xml:space="preserve">90. </w:t>
      </w:r>
      <w:r w:rsidR="00E279FD" w:rsidRPr="008449B7">
        <w:rPr>
          <w:rFonts w:eastAsia="Calibri"/>
          <w:color w:val="0070C0"/>
          <w:szCs w:val="28"/>
          <w:lang w:eastAsia="en-US"/>
        </w:rPr>
        <w:t>Зона озелененных территорий общего пользования (лесопарки, парки, сады, скверы, бульвары, городские леса) предназначена для размещения городских парков, скверов, садов, бульваров, набережных, городских лесов, зеленых насаждений, предназначенных для благоустройства территории, размещения плоскостных спортивных сооружений.</w:t>
      </w:r>
    </w:p>
    <w:p w:rsidR="0085581F" w:rsidRPr="008449B7" w:rsidRDefault="0085581F" w:rsidP="00D229C9">
      <w:pPr>
        <w:tabs>
          <w:tab w:val="left" w:pos="993"/>
        </w:tabs>
        <w:suppressAutoHyphens/>
        <w:spacing w:after="0"/>
        <w:ind w:firstLine="709"/>
        <w:rPr>
          <w:rFonts w:eastAsia="Calibri"/>
          <w:szCs w:val="28"/>
          <w:lang w:eastAsia="en-US"/>
        </w:rPr>
      </w:pPr>
      <w:r w:rsidRPr="008449B7">
        <w:rPr>
          <w:rFonts w:eastAsia="Calibri"/>
          <w:szCs w:val="28"/>
          <w:lang w:eastAsia="en-US"/>
        </w:rPr>
        <w:t>Параметры зоны озелененных территорий общего пользования (лесопарки, парки, сады, скверы, бульвары, городские леса):</w:t>
      </w:r>
    </w:p>
    <w:p w:rsidR="0085581F" w:rsidRPr="008449B7" w:rsidRDefault="0085581F" w:rsidP="00D229C9">
      <w:pPr>
        <w:tabs>
          <w:tab w:val="left" w:pos="993"/>
        </w:tabs>
        <w:suppressAutoHyphens/>
        <w:spacing w:after="0"/>
        <w:ind w:firstLine="709"/>
        <w:rPr>
          <w:rFonts w:eastAsia="Calibri"/>
          <w:szCs w:val="28"/>
          <w:lang w:eastAsia="en-US"/>
        </w:rPr>
      </w:pPr>
      <w:r w:rsidRPr="008449B7">
        <w:rPr>
          <w:rFonts w:eastAsia="Calibri"/>
          <w:szCs w:val="28"/>
          <w:lang w:eastAsia="en-US"/>
        </w:rPr>
        <w:t>1)</w:t>
      </w:r>
      <w:r w:rsidRPr="008449B7">
        <w:rPr>
          <w:rFonts w:eastAsia="Calibri"/>
          <w:szCs w:val="28"/>
          <w:lang w:eastAsia="en-US"/>
        </w:rPr>
        <w:tab/>
        <w:t>максимальная этажность – не установлена;</w:t>
      </w:r>
    </w:p>
    <w:p w:rsidR="0085581F" w:rsidRPr="008449B7" w:rsidRDefault="0085581F" w:rsidP="00D229C9">
      <w:pPr>
        <w:tabs>
          <w:tab w:val="left" w:pos="993"/>
        </w:tabs>
        <w:suppressAutoHyphens/>
        <w:spacing w:after="0"/>
        <w:ind w:firstLine="709"/>
        <w:rPr>
          <w:rFonts w:eastAsia="Calibri"/>
          <w:szCs w:val="28"/>
          <w:lang w:eastAsia="en-US"/>
        </w:rPr>
      </w:pPr>
      <w:r w:rsidRPr="008449B7">
        <w:rPr>
          <w:rFonts w:eastAsia="Calibri"/>
          <w:szCs w:val="28"/>
          <w:lang w:eastAsia="en-US"/>
        </w:rPr>
        <w:t>2)</w:t>
      </w:r>
      <w:r w:rsidRPr="008449B7">
        <w:rPr>
          <w:rFonts w:eastAsia="Calibri"/>
          <w:szCs w:val="28"/>
          <w:lang w:eastAsia="en-US"/>
        </w:rPr>
        <w:tab/>
        <w:t>площадь городских лесов – 1357 га.</w:t>
      </w:r>
    </w:p>
    <w:p w:rsidR="0085581F" w:rsidRPr="008449B7" w:rsidRDefault="0085581F" w:rsidP="00D229C9">
      <w:pPr>
        <w:tabs>
          <w:tab w:val="left" w:pos="993"/>
        </w:tabs>
        <w:suppressAutoHyphens/>
        <w:spacing w:after="0"/>
        <w:ind w:firstLine="709"/>
        <w:rPr>
          <w:rFonts w:eastAsia="Calibri"/>
          <w:szCs w:val="28"/>
          <w:lang w:eastAsia="en-US"/>
        </w:rPr>
      </w:pPr>
      <w:r w:rsidRPr="008449B7">
        <w:rPr>
          <w:rFonts w:eastAsia="Calibri"/>
          <w:szCs w:val="28"/>
          <w:lang w:eastAsia="en-US"/>
        </w:rPr>
        <w:t>91. Размещение планируемых объектов федерального значения в границах городского округа «Город Калининград» не предусмотрено действующими документами территориального планирования Российской Федерации.</w:t>
      </w:r>
    </w:p>
    <w:p w:rsidR="0085581F" w:rsidRPr="008449B7" w:rsidRDefault="0085581F" w:rsidP="00D229C9">
      <w:pPr>
        <w:tabs>
          <w:tab w:val="left" w:pos="993"/>
        </w:tabs>
        <w:suppressAutoHyphens/>
        <w:spacing w:after="0"/>
        <w:ind w:firstLine="709"/>
        <w:rPr>
          <w:rFonts w:eastAsia="Calibri"/>
          <w:szCs w:val="28"/>
          <w:lang w:eastAsia="en-US"/>
        </w:rPr>
      </w:pPr>
      <w:r w:rsidRPr="008449B7">
        <w:rPr>
          <w:rFonts w:eastAsia="Calibri"/>
          <w:szCs w:val="28"/>
          <w:lang w:eastAsia="en-US"/>
        </w:rPr>
        <w:t>92. Планируемые в границах городского округа «Город Калининград» объекты регионального значения, предусмотренные действующей схемой территориального планирования Калининградской области, перечислены в главе 4 настоящего раздела.</w:t>
      </w:r>
    </w:p>
    <w:p w:rsidR="0085581F" w:rsidRPr="008449B7" w:rsidRDefault="0085581F" w:rsidP="00D229C9">
      <w:pPr>
        <w:tabs>
          <w:tab w:val="left" w:pos="993"/>
        </w:tabs>
        <w:suppressAutoHyphens/>
        <w:spacing w:after="0"/>
        <w:ind w:firstLine="709"/>
        <w:rPr>
          <w:rFonts w:eastAsia="Calibri"/>
          <w:szCs w:val="28"/>
          <w:lang w:eastAsia="en-US"/>
        </w:rPr>
      </w:pPr>
      <w:r w:rsidRPr="008449B7">
        <w:rPr>
          <w:rFonts w:eastAsia="Calibri"/>
          <w:szCs w:val="28"/>
          <w:lang w:eastAsia="en-US"/>
        </w:rPr>
        <w:t>93. В пределах зоны озелененных территорий общего пользования (лесопарки, парки, сады, скверы, бульвары, городские леса) размещаются объекты местного значения в сфере водоснабжения, водоотведения (КНС, магистральные сети), электроснабжения (ВЛ (КЛ) в диапазоне напряжения 330-6 кВ), газоснабжения (ГРПБ, газопроводы распределительные), дождевой канализации (очистные сооружения, магистральные сети), теплоснабжения (магистральные сети), объекты транспортного обслуживания (объекты водного пассажирского транспорта), велодорожки; коммунального обслуживания (парки, скверы, бульвары, набережные), объекты для защиты населения и территории городского округа от ЧС природного характера.</w:t>
      </w:r>
    </w:p>
    <w:p w:rsidR="0085581F" w:rsidRPr="008449B7" w:rsidRDefault="0085581F" w:rsidP="00D229C9">
      <w:pPr>
        <w:tabs>
          <w:tab w:val="left" w:pos="993"/>
        </w:tabs>
        <w:suppressAutoHyphens/>
        <w:spacing w:after="0"/>
        <w:ind w:firstLine="709"/>
        <w:rPr>
          <w:rFonts w:eastAsia="Calibri"/>
          <w:szCs w:val="28"/>
          <w:lang w:eastAsia="en-US"/>
        </w:rPr>
      </w:pPr>
      <w:r w:rsidRPr="008449B7">
        <w:rPr>
          <w:rFonts w:eastAsia="Calibri"/>
          <w:szCs w:val="28"/>
          <w:lang w:eastAsia="en-US"/>
        </w:rPr>
        <w:t>Указанные объекты приведены в главе 3 настоящего раздела.</w:t>
      </w:r>
    </w:p>
    <w:p w:rsidR="0085581F" w:rsidRPr="008449B7" w:rsidRDefault="0085581F" w:rsidP="00D229C9">
      <w:pPr>
        <w:tabs>
          <w:tab w:val="left" w:pos="993"/>
        </w:tabs>
        <w:suppressAutoHyphens/>
        <w:spacing w:after="0"/>
        <w:ind w:firstLine="709"/>
        <w:rPr>
          <w:rFonts w:eastAsia="Calibri"/>
          <w:b/>
          <w:szCs w:val="28"/>
          <w:lang w:eastAsia="en-US"/>
        </w:rPr>
      </w:pPr>
    </w:p>
    <w:p w:rsidR="0085581F" w:rsidRPr="008449B7" w:rsidRDefault="0085581F" w:rsidP="00D229C9">
      <w:pPr>
        <w:tabs>
          <w:tab w:val="left" w:pos="993"/>
        </w:tabs>
        <w:suppressAutoHyphens/>
        <w:spacing w:after="0"/>
        <w:ind w:firstLine="709"/>
        <w:rPr>
          <w:rFonts w:eastAsia="Calibri"/>
          <w:b/>
          <w:bCs/>
          <w:szCs w:val="28"/>
          <w:lang w:eastAsia="en-US"/>
        </w:rPr>
      </w:pPr>
      <w:r w:rsidRPr="008449B7">
        <w:rPr>
          <w:rFonts w:eastAsia="Calibri"/>
          <w:b/>
          <w:szCs w:val="28"/>
          <w:lang w:eastAsia="en-US"/>
        </w:rPr>
        <w:t xml:space="preserve">5.17. </w:t>
      </w:r>
      <w:r w:rsidRPr="008449B7">
        <w:rPr>
          <w:rFonts w:eastAsia="Calibri"/>
          <w:b/>
          <w:bCs/>
          <w:szCs w:val="28"/>
          <w:lang w:eastAsia="en-US"/>
        </w:rPr>
        <w:t>Зона режимных территорий</w:t>
      </w:r>
    </w:p>
    <w:p w:rsidR="0085581F" w:rsidRPr="008449B7" w:rsidRDefault="0085581F" w:rsidP="00D229C9">
      <w:pPr>
        <w:tabs>
          <w:tab w:val="left" w:pos="993"/>
        </w:tabs>
        <w:suppressAutoHyphens/>
        <w:spacing w:after="0"/>
        <w:ind w:firstLine="709"/>
        <w:rPr>
          <w:rFonts w:eastAsia="Calibri"/>
          <w:b/>
          <w:bCs/>
          <w:szCs w:val="28"/>
          <w:lang w:eastAsia="en-US"/>
        </w:rPr>
      </w:pPr>
    </w:p>
    <w:p w:rsidR="00E279FD" w:rsidRPr="008449B7" w:rsidRDefault="0085581F" w:rsidP="00E279FD">
      <w:pPr>
        <w:tabs>
          <w:tab w:val="left" w:pos="993"/>
        </w:tabs>
        <w:suppressAutoHyphens/>
        <w:spacing w:after="0"/>
        <w:ind w:firstLine="709"/>
        <w:rPr>
          <w:rFonts w:eastAsia="Calibri"/>
          <w:color w:val="0070C0"/>
          <w:szCs w:val="28"/>
          <w:lang w:eastAsia="en-US"/>
        </w:rPr>
      </w:pPr>
      <w:r w:rsidRPr="008449B7">
        <w:rPr>
          <w:rFonts w:eastAsia="Calibri"/>
          <w:color w:val="0070C0"/>
          <w:szCs w:val="28"/>
          <w:lang w:eastAsia="en-US"/>
        </w:rPr>
        <w:t xml:space="preserve">94. </w:t>
      </w:r>
      <w:r w:rsidR="00E279FD" w:rsidRPr="008449B7">
        <w:rPr>
          <w:rFonts w:eastAsia="Calibri"/>
          <w:color w:val="0070C0"/>
          <w:szCs w:val="28"/>
          <w:lang w:eastAsia="en-US"/>
        </w:rPr>
        <w:t>Зона режимных территорий предназначена для размещения объектов, в отношении которых устанавливается особый режим.</w:t>
      </w:r>
    </w:p>
    <w:p w:rsidR="0085581F" w:rsidRPr="008449B7" w:rsidRDefault="0085581F" w:rsidP="00D229C9">
      <w:pPr>
        <w:tabs>
          <w:tab w:val="left" w:pos="993"/>
        </w:tabs>
        <w:suppressAutoHyphens/>
        <w:spacing w:after="0"/>
        <w:ind w:firstLine="709"/>
        <w:rPr>
          <w:rFonts w:eastAsia="Calibri"/>
          <w:szCs w:val="28"/>
          <w:lang w:eastAsia="en-US"/>
        </w:rPr>
      </w:pPr>
      <w:r w:rsidRPr="008449B7">
        <w:rPr>
          <w:rFonts w:eastAsia="Calibri"/>
          <w:szCs w:val="28"/>
          <w:lang w:eastAsia="en-US"/>
        </w:rPr>
        <w:t>Параметры зоны режимных территорий:</w:t>
      </w:r>
    </w:p>
    <w:p w:rsidR="0085581F" w:rsidRPr="008449B7" w:rsidRDefault="0085581F" w:rsidP="00F643F4">
      <w:pPr>
        <w:tabs>
          <w:tab w:val="left" w:pos="993"/>
        </w:tabs>
        <w:suppressAutoHyphens/>
        <w:spacing w:after="0"/>
        <w:ind w:firstLine="709"/>
        <w:rPr>
          <w:rFonts w:eastAsia="Calibri"/>
          <w:szCs w:val="28"/>
          <w:lang w:eastAsia="en-US"/>
        </w:rPr>
      </w:pPr>
      <w:r w:rsidRPr="008449B7">
        <w:rPr>
          <w:rFonts w:eastAsia="Calibri"/>
          <w:szCs w:val="28"/>
          <w:lang w:eastAsia="en-US"/>
        </w:rPr>
        <w:t>1)</w:t>
      </w:r>
      <w:r w:rsidRPr="008449B7">
        <w:rPr>
          <w:rFonts w:eastAsia="Calibri"/>
          <w:szCs w:val="28"/>
          <w:lang w:eastAsia="en-US"/>
        </w:rPr>
        <w:tab/>
        <w:t>максималь</w:t>
      </w:r>
      <w:r w:rsidR="00F643F4">
        <w:rPr>
          <w:rFonts w:eastAsia="Calibri"/>
          <w:szCs w:val="28"/>
          <w:lang w:eastAsia="en-US"/>
        </w:rPr>
        <w:t>ная этажность – не установлена</w:t>
      </w:r>
      <w:r w:rsidRPr="008449B7">
        <w:rPr>
          <w:rFonts w:eastAsia="Calibri"/>
          <w:szCs w:val="28"/>
          <w:lang w:eastAsia="en-US"/>
        </w:rPr>
        <w:t>.</w:t>
      </w:r>
    </w:p>
    <w:p w:rsidR="0085581F" w:rsidRPr="008449B7" w:rsidRDefault="0085581F" w:rsidP="00D229C9">
      <w:pPr>
        <w:tabs>
          <w:tab w:val="left" w:pos="993"/>
        </w:tabs>
        <w:suppressAutoHyphens/>
        <w:spacing w:after="0"/>
        <w:ind w:firstLine="709"/>
        <w:rPr>
          <w:rFonts w:eastAsia="Calibri"/>
          <w:szCs w:val="28"/>
          <w:lang w:eastAsia="en-US"/>
        </w:rPr>
      </w:pPr>
      <w:r w:rsidRPr="008449B7">
        <w:rPr>
          <w:rFonts w:eastAsia="Calibri"/>
          <w:szCs w:val="28"/>
          <w:lang w:eastAsia="en-US"/>
        </w:rPr>
        <w:t>95. Размещение планируемых объектов федерального значения в границах городского округа «Город Калининград» не предусмотрено действующими документами территориального планирования Российской Федерации.</w:t>
      </w:r>
    </w:p>
    <w:p w:rsidR="0085581F" w:rsidRPr="008449B7" w:rsidRDefault="0085581F" w:rsidP="00D229C9">
      <w:pPr>
        <w:tabs>
          <w:tab w:val="left" w:pos="993"/>
        </w:tabs>
        <w:suppressAutoHyphens/>
        <w:spacing w:after="0"/>
        <w:ind w:firstLine="709"/>
        <w:rPr>
          <w:rFonts w:eastAsia="Calibri"/>
          <w:szCs w:val="28"/>
          <w:lang w:eastAsia="en-US"/>
        </w:rPr>
      </w:pPr>
      <w:r w:rsidRPr="008449B7">
        <w:rPr>
          <w:rFonts w:eastAsia="Calibri"/>
          <w:szCs w:val="28"/>
          <w:lang w:eastAsia="en-US"/>
        </w:rPr>
        <w:t>96. Планируемые в границах городского округа «Город Калининград» объекты регионального значения, предусмотренные действующей схемой территориального планирования Калининградской области, перечислены в главе 4 настоящего раздела.</w:t>
      </w:r>
    </w:p>
    <w:p w:rsidR="0085581F" w:rsidRPr="008449B7" w:rsidRDefault="0085581F" w:rsidP="00D229C9">
      <w:pPr>
        <w:tabs>
          <w:tab w:val="left" w:pos="993"/>
        </w:tabs>
        <w:suppressAutoHyphens/>
        <w:spacing w:after="0"/>
        <w:ind w:firstLine="709"/>
        <w:rPr>
          <w:rFonts w:eastAsia="Calibri"/>
          <w:szCs w:val="28"/>
          <w:lang w:eastAsia="en-US"/>
        </w:rPr>
      </w:pPr>
      <w:r w:rsidRPr="008449B7">
        <w:rPr>
          <w:rFonts w:eastAsia="Calibri"/>
          <w:szCs w:val="28"/>
          <w:lang w:eastAsia="en-US"/>
        </w:rPr>
        <w:t xml:space="preserve">97. В пределах зоны режимных территорий размещаются объекты местного значения в сфере водоснабжения, водоотведения (КНС, магистральные сети), электроснабжения (ВЛ (КЛ) в диапазоне напряжения 330-6 кВ, </w:t>
      </w:r>
      <w:r w:rsidRPr="008449B7">
        <w:rPr>
          <w:rFonts w:eastAsia="Calibri"/>
          <w:szCs w:val="28"/>
          <w:lang w:eastAsia="en-US"/>
        </w:rPr>
        <w:lastRenderedPageBreak/>
        <w:t xml:space="preserve">распределительные подстанции в диапазоне напряжения </w:t>
      </w:r>
      <w:r w:rsidRPr="008449B7">
        <w:rPr>
          <w:rFonts w:eastAsia="Calibri"/>
          <w:szCs w:val="28"/>
          <w:lang w:eastAsia="en-US"/>
        </w:rPr>
        <w:br/>
        <w:t>110-6 кВ), теплоснабжения (магистральные сети), газоснабжения (газопроводы распределительные), дождевой канализации (магистральные сети); стоянки транспортных средств.</w:t>
      </w:r>
    </w:p>
    <w:p w:rsidR="0085581F" w:rsidRPr="008449B7" w:rsidRDefault="0085581F" w:rsidP="00D229C9">
      <w:pPr>
        <w:tabs>
          <w:tab w:val="left" w:pos="993"/>
        </w:tabs>
        <w:suppressAutoHyphens/>
        <w:spacing w:after="0"/>
        <w:ind w:firstLine="709"/>
        <w:rPr>
          <w:rFonts w:eastAsia="Calibri"/>
          <w:szCs w:val="28"/>
          <w:lang w:eastAsia="en-US"/>
        </w:rPr>
      </w:pPr>
      <w:r w:rsidRPr="008449B7">
        <w:rPr>
          <w:rFonts w:eastAsia="Calibri"/>
          <w:szCs w:val="28"/>
          <w:lang w:eastAsia="en-US"/>
        </w:rPr>
        <w:t>Указанные объекты приведены в главе 3 настоящего раздела.</w:t>
      </w:r>
    </w:p>
    <w:p w:rsidR="0085581F" w:rsidRPr="008449B7" w:rsidRDefault="0085581F" w:rsidP="00D229C9">
      <w:pPr>
        <w:tabs>
          <w:tab w:val="left" w:pos="993"/>
        </w:tabs>
        <w:suppressAutoHyphens/>
        <w:spacing w:after="0"/>
        <w:ind w:firstLine="709"/>
        <w:rPr>
          <w:rFonts w:eastAsia="Calibri"/>
          <w:b/>
          <w:szCs w:val="28"/>
          <w:lang w:eastAsia="en-US"/>
        </w:rPr>
      </w:pPr>
    </w:p>
    <w:p w:rsidR="0085581F" w:rsidRPr="008449B7" w:rsidRDefault="0085581F" w:rsidP="00D229C9">
      <w:pPr>
        <w:tabs>
          <w:tab w:val="left" w:pos="993"/>
        </w:tabs>
        <w:suppressAutoHyphens/>
        <w:spacing w:after="0"/>
        <w:ind w:firstLine="709"/>
        <w:rPr>
          <w:rFonts w:eastAsia="Calibri"/>
          <w:b/>
          <w:bCs/>
          <w:szCs w:val="28"/>
          <w:lang w:eastAsia="en-US"/>
        </w:rPr>
      </w:pPr>
      <w:r w:rsidRPr="008449B7">
        <w:rPr>
          <w:rFonts w:eastAsia="Calibri"/>
          <w:b/>
          <w:szCs w:val="28"/>
          <w:lang w:eastAsia="en-US"/>
        </w:rPr>
        <w:t xml:space="preserve">5.18. </w:t>
      </w:r>
      <w:r w:rsidRPr="008449B7">
        <w:rPr>
          <w:rFonts w:eastAsia="Calibri"/>
          <w:b/>
          <w:bCs/>
          <w:szCs w:val="28"/>
          <w:lang w:eastAsia="en-US"/>
        </w:rPr>
        <w:t>Зоны специального назначения</w:t>
      </w:r>
    </w:p>
    <w:p w:rsidR="0085581F" w:rsidRPr="008449B7" w:rsidRDefault="0085581F" w:rsidP="00D229C9">
      <w:pPr>
        <w:tabs>
          <w:tab w:val="left" w:pos="993"/>
        </w:tabs>
        <w:suppressAutoHyphens/>
        <w:spacing w:after="0"/>
        <w:ind w:firstLine="709"/>
        <w:rPr>
          <w:rFonts w:eastAsia="Calibri"/>
          <w:b/>
          <w:bCs/>
          <w:szCs w:val="28"/>
          <w:lang w:eastAsia="en-US"/>
        </w:rPr>
      </w:pPr>
    </w:p>
    <w:p w:rsidR="0085581F" w:rsidRPr="008449B7" w:rsidRDefault="0085581F" w:rsidP="00D229C9">
      <w:pPr>
        <w:tabs>
          <w:tab w:val="left" w:pos="993"/>
        </w:tabs>
        <w:suppressAutoHyphens/>
        <w:spacing w:after="0"/>
        <w:ind w:firstLine="709"/>
        <w:rPr>
          <w:rFonts w:eastAsia="Calibri"/>
          <w:color w:val="0070C0"/>
          <w:szCs w:val="28"/>
          <w:lang w:eastAsia="en-US"/>
        </w:rPr>
      </w:pPr>
      <w:r w:rsidRPr="008449B7">
        <w:rPr>
          <w:rFonts w:eastAsia="Calibri"/>
          <w:color w:val="0070C0"/>
          <w:szCs w:val="28"/>
          <w:lang w:eastAsia="en-US"/>
        </w:rPr>
        <w:t xml:space="preserve">98. </w:t>
      </w:r>
      <w:r w:rsidR="00E279FD" w:rsidRPr="008449B7">
        <w:rPr>
          <w:rFonts w:eastAsia="Calibri"/>
          <w:color w:val="0070C0"/>
          <w:szCs w:val="28"/>
          <w:lang w:eastAsia="en-US"/>
        </w:rPr>
        <w:t>Зоны специального назначения п</w:t>
      </w:r>
      <w:r w:rsidRPr="008449B7">
        <w:rPr>
          <w:rFonts w:eastAsia="Calibri"/>
          <w:color w:val="0070C0"/>
          <w:szCs w:val="28"/>
          <w:lang w:eastAsia="en-US"/>
        </w:rPr>
        <w:t xml:space="preserve">редназначены </w:t>
      </w:r>
      <w:r w:rsidR="00E279FD" w:rsidRPr="008449B7">
        <w:rPr>
          <w:color w:val="0070C0"/>
          <w:sz w:val="26"/>
          <w:szCs w:val="26"/>
        </w:rPr>
        <w:t>для размещения кладбищ, крематориев и мест захоронения, а также для размещения соответствующих культовых сооружений, мест складирования и захоронения отходов.</w:t>
      </w:r>
    </w:p>
    <w:p w:rsidR="0085581F" w:rsidRPr="008449B7" w:rsidRDefault="0085581F" w:rsidP="00D229C9">
      <w:pPr>
        <w:tabs>
          <w:tab w:val="left" w:pos="993"/>
        </w:tabs>
        <w:suppressAutoHyphens/>
        <w:spacing w:after="0"/>
        <w:ind w:firstLine="709"/>
        <w:rPr>
          <w:rFonts w:eastAsia="Calibri"/>
          <w:szCs w:val="28"/>
          <w:lang w:eastAsia="en-US"/>
        </w:rPr>
      </w:pPr>
      <w:r w:rsidRPr="008449B7">
        <w:rPr>
          <w:rFonts w:eastAsia="Calibri"/>
          <w:szCs w:val="28"/>
          <w:lang w:eastAsia="en-US"/>
        </w:rPr>
        <w:t>Параметры зон специального назначения:</w:t>
      </w:r>
    </w:p>
    <w:p w:rsidR="0085581F" w:rsidRPr="008449B7" w:rsidRDefault="0085581F" w:rsidP="00F643F4">
      <w:pPr>
        <w:tabs>
          <w:tab w:val="left" w:pos="993"/>
        </w:tabs>
        <w:suppressAutoHyphens/>
        <w:spacing w:after="0"/>
        <w:ind w:firstLine="709"/>
        <w:rPr>
          <w:rFonts w:eastAsia="Calibri"/>
          <w:szCs w:val="28"/>
          <w:lang w:eastAsia="en-US"/>
        </w:rPr>
      </w:pPr>
      <w:r w:rsidRPr="008449B7">
        <w:rPr>
          <w:rFonts w:eastAsia="Calibri"/>
          <w:szCs w:val="28"/>
          <w:lang w:eastAsia="en-US"/>
        </w:rPr>
        <w:t>1)</w:t>
      </w:r>
      <w:r w:rsidRPr="008449B7">
        <w:rPr>
          <w:rFonts w:eastAsia="Calibri"/>
          <w:szCs w:val="28"/>
          <w:lang w:eastAsia="en-US"/>
        </w:rPr>
        <w:tab/>
        <w:t>максималь</w:t>
      </w:r>
      <w:r w:rsidR="00F643F4">
        <w:rPr>
          <w:rFonts w:eastAsia="Calibri"/>
          <w:szCs w:val="28"/>
          <w:lang w:eastAsia="en-US"/>
        </w:rPr>
        <w:t>ная этажность – не установлена</w:t>
      </w:r>
      <w:r w:rsidRPr="008449B7">
        <w:rPr>
          <w:rFonts w:eastAsia="Calibri"/>
          <w:szCs w:val="28"/>
          <w:lang w:eastAsia="en-US"/>
        </w:rPr>
        <w:t>.</w:t>
      </w:r>
    </w:p>
    <w:p w:rsidR="0085581F" w:rsidRPr="008449B7" w:rsidRDefault="0085581F" w:rsidP="00D229C9">
      <w:pPr>
        <w:tabs>
          <w:tab w:val="left" w:pos="993"/>
        </w:tabs>
        <w:suppressAutoHyphens/>
        <w:spacing w:after="0"/>
        <w:ind w:firstLine="709"/>
        <w:rPr>
          <w:rFonts w:eastAsia="Calibri"/>
          <w:szCs w:val="28"/>
          <w:lang w:eastAsia="en-US"/>
        </w:rPr>
      </w:pPr>
      <w:r w:rsidRPr="008449B7">
        <w:rPr>
          <w:rFonts w:eastAsia="Calibri"/>
          <w:szCs w:val="28"/>
          <w:lang w:eastAsia="en-US"/>
        </w:rPr>
        <w:t>99. Размещение планируемых объектов федерального значения в границах городского округа «Город Калининград» не предусмотрено действующими документами территориального планирования Российской Федерации.</w:t>
      </w:r>
    </w:p>
    <w:p w:rsidR="0085581F" w:rsidRPr="008449B7" w:rsidRDefault="0085581F" w:rsidP="00D229C9">
      <w:pPr>
        <w:tabs>
          <w:tab w:val="left" w:pos="993"/>
        </w:tabs>
        <w:suppressAutoHyphens/>
        <w:spacing w:after="0"/>
        <w:ind w:firstLine="709"/>
        <w:rPr>
          <w:rFonts w:eastAsia="Calibri"/>
          <w:szCs w:val="28"/>
          <w:lang w:eastAsia="en-US"/>
        </w:rPr>
      </w:pPr>
      <w:r w:rsidRPr="008449B7">
        <w:rPr>
          <w:rFonts w:eastAsia="Calibri"/>
          <w:szCs w:val="28"/>
          <w:lang w:eastAsia="en-US"/>
        </w:rPr>
        <w:t>100. Планируемые в границах городского округа «Город Калининград» объекты регионального значения, предусмотренные действующей схемой территориального планирования Калининградской области, перечислены в главе 4 настоящего раздела.</w:t>
      </w:r>
    </w:p>
    <w:p w:rsidR="0085581F" w:rsidRPr="008449B7" w:rsidRDefault="0085581F" w:rsidP="00D229C9">
      <w:pPr>
        <w:tabs>
          <w:tab w:val="left" w:pos="993"/>
        </w:tabs>
        <w:suppressAutoHyphens/>
        <w:spacing w:after="0"/>
        <w:ind w:firstLine="709"/>
        <w:rPr>
          <w:rFonts w:eastAsia="Calibri"/>
          <w:szCs w:val="28"/>
          <w:lang w:eastAsia="en-US"/>
        </w:rPr>
      </w:pPr>
      <w:r w:rsidRPr="008449B7">
        <w:rPr>
          <w:rFonts w:eastAsia="Calibri"/>
          <w:szCs w:val="28"/>
          <w:lang w:eastAsia="en-US"/>
        </w:rPr>
        <w:t>101. В пределах зон специального назначения размещаются объекты местного значения в сфере водоснабжения, водоотведения (магистральные сети), электроснабжения (ВЛ (КЛ) в диапазоне напряжения 330-6 кВ), газоснабжения (газопроводы распределительные), дождевой канализации (очистные сооружения, магистральные сети), теплоснабжения (магистральные сети), объекты оказания ритуальных услуг и содержания мест захоронения (крематорий, колумбарий), организации мусороперегрузки, сортировки твердых коммунальных отходов.</w:t>
      </w:r>
    </w:p>
    <w:p w:rsidR="0085581F" w:rsidRPr="008449B7" w:rsidRDefault="0085581F" w:rsidP="00D229C9">
      <w:pPr>
        <w:tabs>
          <w:tab w:val="left" w:pos="993"/>
        </w:tabs>
        <w:suppressAutoHyphens/>
        <w:spacing w:after="0"/>
        <w:ind w:firstLine="709"/>
        <w:rPr>
          <w:rFonts w:eastAsia="Calibri"/>
          <w:szCs w:val="28"/>
          <w:lang w:eastAsia="en-US"/>
        </w:rPr>
      </w:pPr>
      <w:r w:rsidRPr="008449B7">
        <w:rPr>
          <w:rFonts w:eastAsia="Calibri"/>
          <w:szCs w:val="28"/>
          <w:lang w:eastAsia="en-US"/>
        </w:rPr>
        <w:t>Указанные объекты приведены в главе 3 настоящего раздела.</w:t>
      </w:r>
    </w:p>
    <w:p w:rsidR="0085581F" w:rsidRPr="008449B7" w:rsidRDefault="0085581F" w:rsidP="00D229C9">
      <w:pPr>
        <w:tabs>
          <w:tab w:val="left" w:pos="993"/>
        </w:tabs>
        <w:suppressAutoHyphens/>
        <w:spacing w:after="0"/>
        <w:ind w:firstLine="709"/>
        <w:rPr>
          <w:rFonts w:eastAsia="Calibri"/>
          <w:b/>
          <w:szCs w:val="28"/>
          <w:lang w:eastAsia="en-US"/>
        </w:rPr>
      </w:pPr>
    </w:p>
    <w:p w:rsidR="0085581F" w:rsidRPr="008449B7" w:rsidRDefault="0085581F" w:rsidP="00D229C9">
      <w:pPr>
        <w:tabs>
          <w:tab w:val="left" w:pos="993"/>
        </w:tabs>
        <w:suppressAutoHyphens/>
        <w:spacing w:after="0"/>
        <w:ind w:firstLine="709"/>
        <w:rPr>
          <w:rFonts w:eastAsia="Calibri"/>
          <w:b/>
          <w:bCs/>
          <w:szCs w:val="28"/>
          <w:lang w:eastAsia="en-US"/>
        </w:rPr>
      </w:pPr>
      <w:r w:rsidRPr="008449B7">
        <w:rPr>
          <w:rFonts w:eastAsia="Calibri"/>
          <w:b/>
          <w:szCs w:val="28"/>
          <w:lang w:eastAsia="en-US"/>
        </w:rPr>
        <w:t xml:space="preserve">5.19. </w:t>
      </w:r>
      <w:r w:rsidRPr="008449B7">
        <w:rPr>
          <w:rFonts w:eastAsia="Calibri"/>
          <w:b/>
          <w:bCs/>
          <w:szCs w:val="28"/>
          <w:lang w:eastAsia="en-US"/>
        </w:rPr>
        <w:t>Зона озелененных территорий специального назначения</w:t>
      </w:r>
    </w:p>
    <w:p w:rsidR="0085581F" w:rsidRPr="008449B7" w:rsidRDefault="0085581F" w:rsidP="00D229C9">
      <w:pPr>
        <w:tabs>
          <w:tab w:val="left" w:pos="993"/>
        </w:tabs>
        <w:suppressAutoHyphens/>
        <w:spacing w:after="0"/>
        <w:ind w:firstLine="709"/>
        <w:rPr>
          <w:rFonts w:eastAsia="Calibri"/>
          <w:b/>
          <w:bCs/>
          <w:szCs w:val="28"/>
          <w:lang w:eastAsia="en-US"/>
        </w:rPr>
      </w:pPr>
    </w:p>
    <w:p w:rsidR="0085581F" w:rsidRPr="008449B7" w:rsidRDefault="0085581F" w:rsidP="00D229C9">
      <w:pPr>
        <w:tabs>
          <w:tab w:val="left" w:pos="993"/>
        </w:tabs>
        <w:suppressAutoHyphens/>
        <w:spacing w:after="0"/>
        <w:ind w:firstLine="709"/>
        <w:rPr>
          <w:rFonts w:eastAsia="Calibri"/>
          <w:color w:val="0070C0"/>
          <w:szCs w:val="28"/>
          <w:lang w:eastAsia="en-US"/>
        </w:rPr>
      </w:pPr>
      <w:r w:rsidRPr="008449B7">
        <w:rPr>
          <w:rFonts w:eastAsia="Calibri"/>
          <w:color w:val="0070C0"/>
          <w:szCs w:val="28"/>
          <w:lang w:eastAsia="en-US"/>
        </w:rPr>
        <w:t xml:space="preserve">102. </w:t>
      </w:r>
      <w:r w:rsidR="00E279FD" w:rsidRPr="008449B7">
        <w:rPr>
          <w:rFonts w:eastAsia="Calibri"/>
          <w:color w:val="0070C0"/>
          <w:szCs w:val="28"/>
          <w:lang w:eastAsia="en-US"/>
        </w:rPr>
        <w:t>Зона озелененных территорий специального назначения п</w:t>
      </w:r>
      <w:r w:rsidRPr="008449B7">
        <w:rPr>
          <w:rFonts w:eastAsia="Calibri"/>
          <w:color w:val="0070C0"/>
          <w:szCs w:val="28"/>
          <w:lang w:eastAsia="en-US"/>
        </w:rPr>
        <w:t>редназначена для размещения зеленых насаждений защитного назначения, питомников декоративного озеленения.</w:t>
      </w:r>
    </w:p>
    <w:p w:rsidR="0085581F" w:rsidRPr="008449B7" w:rsidRDefault="0085581F" w:rsidP="00D229C9">
      <w:pPr>
        <w:tabs>
          <w:tab w:val="left" w:pos="993"/>
        </w:tabs>
        <w:suppressAutoHyphens/>
        <w:spacing w:after="0"/>
        <w:ind w:firstLine="709"/>
        <w:rPr>
          <w:rFonts w:eastAsia="Calibri"/>
          <w:szCs w:val="28"/>
          <w:lang w:eastAsia="en-US"/>
        </w:rPr>
      </w:pPr>
      <w:r w:rsidRPr="008449B7">
        <w:rPr>
          <w:rFonts w:eastAsia="Calibri"/>
          <w:szCs w:val="28"/>
          <w:lang w:eastAsia="en-US"/>
        </w:rPr>
        <w:t>Параметры зоны озелененных территорий специального назначения:</w:t>
      </w:r>
    </w:p>
    <w:p w:rsidR="0085581F" w:rsidRPr="008449B7" w:rsidRDefault="0085581F" w:rsidP="00F643F4">
      <w:pPr>
        <w:tabs>
          <w:tab w:val="left" w:pos="993"/>
        </w:tabs>
        <w:suppressAutoHyphens/>
        <w:spacing w:after="0"/>
        <w:ind w:firstLine="709"/>
        <w:rPr>
          <w:rFonts w:eastAsia="Calibri"/>
          <w:szCs w:val="28"/>
          <w:lang w:eastAsia="en-US"/>
        </w:rPr>
      </w:pPr>
      <w:r w:rsidRPr="008449B7">
        <w:rPr>
          <w:rFonts w:eastAsia="Calibri"/>
          <w:szCs w:val="28"/>
          <w:lang w:eastAsia="en-US"/>
        </w:rPr>
        <w:t>1)</w:t>
      </w:r>
      <w:r w:rsidRPr="008449B7">
        <w:rPr>
          <w:rFonts w:eastAsia="Calibri"/>
          <w:szCs w:val="28"/>
          <w:lang w:eastAsia="en-US"/>
        </w:rPr>
        <w:tab/>
        <w:t>максималь</w:t>
      </w:r>
      <w:r w:rsidR="00F643F4">
        <w:rPr>
          <w:rFonts w:eastAsia="Calibri"/>
          <w:szCs w:val="28"/>
          <w:lang w:eastAsia="en-US"/>
        </w:rPr>
        <w:t>ная этажность – не установлена</w:t>
      </w:r>
      <w:r w:rsidRPr="008449B7">
        <w:rPr>
          <w:rFonts w:eastAsia="Calibri"/>
          <w:szCs w:val="28"/>
          <w:lang w:eastAsia="en-US"/>
        </w:rPr>
        <w:t>.</w:t>
      </w:r>
    </w:p>
    <w:p w:rsidR="0085581F" w:rsidRPr="008449B7" w:rsidRDefault="0085581F" w:rsidP="00D229C9">
      <w:pPr>
        <w:tabs>
          <w:tab w:val="left" w:pos="993"/>
        </w:tabs>
        <w:suppressAutoHyphens/>
        <w:spacing w:after="0"/>
        <w:ind w:firstLine="709"/>
        <w:rPr>
          <w:rFonts w:eastAsia="Calibri"/>
          <w:szCs w:val="28"/>
          <w:lang w:eastAsia="en-US"/>
        </w:rPr>
      </w:pPr>
      <w:r w:rsidRPr="008449B7">
        <w:rPr>
          <w:rFonts w:eastAsia="Calibri"/>
          <w:szCs w:val="28"/>
          <w:lang w:eastAsia="en-US"/>
        </w:rPr>
        <w:t>103. Размещение планируемых объектов федерального значения в границах городского округа «Город Калининград» не предусмотрено действующими документами территориального планирования Российской Федерации.</w:t>
      </w:r>
    </w:p>
    <w:p w:rsidR="0085581F" w:rsidRPr="008449B7" w:rsidRDefault="0085581F" w:rsidP="00D229C9">
      <w:pPr>
        <w:tabs>
          <w:tab w:val="left" w:pos="993"/>
        </w:tabs>
        <w:suppressAutoHyphens/>
        <w:spacing w:after="0"/>
        <w:ind w:firstLine="709"/>
        <w:rPr>
          <w:rFonts w:eastAsia="Calibri"/>
          <w:szCs w:val="28"/>
          <w:lang w:eastAsia="en-US"/>
        </w:rPr>
      </w:pPr>
      <w:r w:rsidRPr="008449B7">
        <w:rPr>
          <w:rFonts w:eastAsia="Calibri"/>
          <w:szCs w:val="28"/>
          <w:lang w:eastAsia="en-US"/>
        </w:rPr>
        <w:t xml:space="preserve">104. Планируемые в границах городского округа «Город Калининград» объекты регионального значения, предусмотренные действующей схемой </w:t>
      </w:r>
      <w:r w:rsidRPr="008449B7">
        <w:rPr>
          <w:rFonts w:eastAsia="Calibri"/>
          <w:szCs w:val="28"/>
          <w:lang w:eastAsia="en-US"/>
        </w:rPr>
        <w:lastRenderedPageBreak/>
        <w:t>территориального планирования Калининградской области, перечислены в главе 4 настоящего раздела.</w:t>
      </w:r>
    </w:p>
    <w:p w:rsidR="0085581F" w:rsidRPr="008449B7" w:rsidRDefault="0085581F" w:rsidP="00D229C9">
      <w:pPr>
        <w:tabs>
          <w:tab w:val="left" w:pos="993"/>
        </w:tabs>
        <w:suppressAutoHyphens/>
        <w:spacing w:after="0"/>
        <w:ind w:firstLine="709"/>
        <w:rPr>
          <w:rFonts w:eastAsia="Calibri"/>
          <w:szCs w:val="28"/>
          <w:lang w:eastAsia="en-US"/>
        </w:rPr>
      </w:pPr>
      <w:r w:rsidRPr="008449B7">
        <w:rPr>
          <w:rFonts w:eastAsia="Calibri"/>
          <w:szCs w:val="28"/>
          <w:lang w:eastAsia="en-US"/>
        </w:rPr>
        <w:t>105. В пределах зоны озелененных территорий специального назначения размещаются объекты местного значения в сфере водоснабжения, водоотведения (магистральные сети), электроснабжения (ВЛ (КЛ) в диапазоне напряжения 330-6 кВ, распределительные подстанции в диапазоне напряжения 110-6 кВ), газоснабжения (ГРПБ, газопроводы распределительные), теплоснабжения (магистральные сети), дождевой канализации (очистные сооружения, магистральные сети), велодорожки, объекты для защиты населения и территории городского округа от ЧС природного характера.</w:t>
      </w:r>
    </w:p>
    <w:p w:rsidR="0085581F" w:rsidRPr="008449B7" w:rsidRDefault="0085581F" w:rsidP="00D229C9">
      <w:pPr>
        <w:tabs>
          <w:tab w:val="left" w:pos="993"/>
        </w:tabs>
        <w:suppressAutoHyphens/>
        <w:spacing w:after="0"/>
        <w:ind w:firstLine="709"/>
        <w:rPr>
          <w:rFonts w:eastAsia="Calibri"/>
          <w:szCs w:val="28"/>
          <w:lang w:eastAsia="en-US"/>
        </w:rPr>
      </w:pPr>
      <w:r w:rsidRPr="008449B7">
        <w:rPr>
          <w:rFonts w:eastAsia="Calibri"/>
          <w:szCs w:val="28"/>
          <w:lang w:eastAsia="en-US"/>
        </w:rPr>
        <w:t>Указанные объекты приведены в главе 3 настоящего раздела.</w:t>
      </w:r>
    </w:p>
    <w:p w:rsidR="0085581F" w:rsidRPr="008449B7" w:rsidRDefault="0085581F" w:rsidP="00D229C9">
      <w:pPr>
        <w:tabs>
          <w:tab w:val="left" w:pos="993"/>
        </w:tabs>
        <w:suppressAutoHyphens/>
        <w:spacing w:after="0"/>
        <w:ind w:firstLine="709"/>
        <w:rPr>
          <w:rFonts w:eastAsia="Calibri"/>
          <w:b/>
          <w:szCs w:val="28"/>
          <w:lang w:eastAsia="en-US"/>
        </w:rPr>
      </w:pPr>
    </w:p>
    <w:p w:rsidR="0085581F" w:rsidRPr="008449B7" w:rsidRDefault="0085581F" w:rsidP="00D229C9">
      <w:pPr>
        <w:tabs>
          <w:tab w:val="left" w:pos="993"/>
        </w:tabs>
        <w:suppressAutoHyphens/>
        <w:spacing w:after="0"/>
        <w:ind w:firstLine="709"/>
        <w:rPr>
          <w:rFonts w:eastAsia="Calibri"/>
          <w:b/>
          <w:bCs/>
          <w:szCs w:val="28"/>
          <w:lang w:eastAsia="en-US"/>
        </w:rPr>
      </w:pPr>
      <w:r w:rsidRPr="008449B7">
        <w:rPr>
          <w:rFonts w:eastAsia="Calibri"/>
          <w:b/>
          <w:szCs w:val="28"/>
          <w:lang w:eastAsia="en-US"/>
        </w:rPr>
        <w:t xml:space="preserve">5.20. </w:t>
      </w:r>
      <w:r w:rsidRPr="008449B7">
        <w:rPr>
          <w:rFonts w:eastAsia="Calibri"/>
          <w:b/>
          <w:bCs/>
          <w:szCs w:val="28"/>
          <w:lang w:eastAsia="en-US"/>
        </w:rPr>
        <w:t>Иные зоны</w:t>
      </w:r>
    </w:p>
    <w:p w:rsidR="0085581F" w:rsidRPr="008449B7" w:rsidRDefault="0085581F" w:rsidP="00D229C9">
      <w:pPr>
        <w:tabs>
          <w:tab w:val="left" w:pos="993"/>
        </w:tabs>
        <w:suppressAutoHyphens/>
        <w:spacing w:after="0"/>
        <w:ind w:firstLine="709"/>
        <w:rPr>
          <w:rFonts w:eastAsia="Calibri"/>
          <w:b/>
          <w:bCs/>
          <w:szCs w:val="28"/>
          <w:lang w:eastAsia="en-US"/>
        </w:rPr>
      </w:pPr>
    </w:p>
    <w:p w:rsidR="0085581F" w:rsidRPr="008449B7" w:rsidRDefault="0085581F" w:rsidP="00D229C9">
      <w:pPr>
        <w:tabs>
          <w:tab w:val="left" w:pos="993"/>
        </w:tabs>
        <w:suppressAutoHyphens/>
        <w:spacing w:after="0"/>
        <w:ind w:firstLine="709"/>
        <w:rPr>
          <w:rFonts w:eastAsia="Calibri"/>
          <w:color w:val="0070C0"/>
          <w:szCs w:val="28"/>
          <w:lang w:eastAsia="en-US"/>
        </w:rPr>
      </w:pPr>
      <w:r w:rsidRPr="008449B7">
        <w:rPr>
          <w:rFonts w:eastAsia="Calibri"/>
          <w:color w:val="0070C0"/>
          <w:szCs w:val="28"/>
          <w:lang w:eastAsia="en-US"/>
        </w:rPr>
        <w:t xml:space="preserve">106. </w:t>
      </w:r>
      <w:r w:rsidR="00E279FD" w:rsidRPr="008449B7">
        <w:rPr>
          <w:rFonts w:eastAsia="Calibri"/>
          <w:color w:val="0070C0"/>
          <w:szCs w:val="28"/>
          <w:lang w:eastAsia="en-US"/>
        </w:rPr>
        <w:t>Иные зоны п</w:t>
      </w:r>
      <w:r w:rsidRPr="008449B7">
        <w:rPr>
          <w:rFonts w:eastAsia="Calibri"/>
          <w:color w:val="0070C0"/>
          <w:szCs w:val="28"/>
          <w:lang w:eastAsia="en-US"/>
        </w:rPr>
        <w:t>редназначены для размещения территорий, подверженных антропогенному воздействию, нарушенных территорий, неудобий, а также сохраняемых природных ландшафтов, не включенных в прочие функциональные зоны, подверженных наименьшему антропогенному воздействию.</w:t>
      </w:r>
    </w:p>
    <w:p w:rsidR="0085581F" w:rsidRPr="008449B7" w:rsidRDefault="0085581F" w:rsidP="00D229C9">
      <w:pPr>
        <w:tabs>
          <w:tab w:val="left" w:pos="993"/>
        </w:tabs>
        <w:suppressAutoHyphens/>
        <w:spacing w:after="0"/>
        <w:ind w:firstLine="709"/>
        <w:rPr>
          <w:rFonts w:eastAsia="Calibri"/>
          <w:szCs w:val="28"/>
          <w:lang w:eastAsia="en-US"/>
        </w:rPr>
      </w:pPr>
      <w:r w:rsidRPr="008449B7">
        <w:rPr>
          <w:rFonts w:eastAsia="Calibri"/>
          <w:szCs w:val="28"/>
          <w:lang w:eastAsia="en-US"/>
        </w:rPr>
        <w:t>Параметры иных зон:</w:t>
      </w:r>
    </w:p>
    <w:p w:rsidR="0085581F" w:rsidRPr="008449B7" w:rsidRDefault="0085581F" w:rsidP="00F643F4">
      <w:pPr>
        <w:tabs>
          <w:tab w:val="left" w:pos="993"/>
        </w:tabs>
        <w:suppressAutoHyphens/>
        <w:spacing w:after="0"/>
        <w:ind w:firstLine="709"/>
        <w:rPr>
          <w:rFonts w:eastAsia="Calibri"/>
          <w:szCs w:val="28"/>
          <w:lang w:eastAsia="en-US"/>
        </w:rPr>
      </w:pPr>
      <w:r w:rsidRPr="008449B7">
        <w:rPr>
          <w:rFonts w:eastAsia="Calibri"/>
          <w:szCs w:val="28"/>
          <w:lang w:eastAsia="en-US"/>
        </w:rPr>
        <w:t>1)</w:t>
      </w:r>
      <w:r w:rsidRPr="008449B7">
        <w:rPr>
          <w:rFonts w:eastAsia="Calibri"/>
          <w:szCs w:val="28"/>
          <w:lang w:eastAsia="en-US"/>
        </w:rPr>
        <w:tab/>
        <w:t>максималь</w:t>
      </w:r>
      <w:r w:rsidR="00F643F4">
        <w:rPr>
          <w:rFonts w:eastAsia="Calibri"/>
          <w:szCs w:val="28"/>
          <w:lang w:eastAsia="en-US"/>
        </w:rPr>
        <w:t>ная этажность – не установлена</w:t>
      </w:r>
      <w:r w:rsidRPr="008449B7">
        <w:rPr>
          <w:rFonts w:eastAsia="Calibri"/>
          <w:szCs w:val="28"/>
          <w:lang w:eastAsia="en-US"/>
        </w:rPr>
        <w:t>.</w:t>
      </w:r>
    </w:p>
    <w:p w:rsidR="0085581F" w:rsidRPr="008449B7" w:rsidRDefault="0085581F" w:rsidP="00D229C9">
      <w:pPr>
        <w:tabs>
          <w:tab w:val="left" w:pos="993"/>
        </w:tabs>
        <w:suppressAutoHyphens/>
        <w:spacing w:after="0"/>
        <w:ind w:firstLine="709"/>
        <w:rPr>
          <w:rFonts w:eastAsia="Calibri"/>
          <w:szCs w:val="28"/>
          <w:lang w:eastAsia="en-US"/>
        </w:rPr>
      </w:pPr>
      <w:r w:rsidRPr="008449B7">
        <w:rPr>
          <w:rFonts w:eastAsia="Calibri"/>
          <w:szCs w:val="28"/>
          <w:lang w:eastAsia="en-US"/>
        </w:rPr>
        <w:t>107. В пределах иных зон размещаются объекты федерального значения в области электроснабжения.</w:t>
      </w:r>
    </w:p>
    <w:p w:rsidR="0085581F" w:rsidRPr="008449B7" w:rsidRDefault="0085581F" w:rsidP="00D229C9">
      <w:pPr>
        <w:tabs>
          <w:tab w:val="left" w:pos="993"/>
        </w:tabs>
        <w:suppressAutoHyphens/>
        <w:spacing w:after="0"/>
        <w:ind w:firstLine="709"/>
        <w:rPr>
          <w:rFonts w:eastAsia="Calibri"/>
          <w:szCs w:val="28"/>
          <w:lang w:eastAsia="en-US"/>
        </w:rPr>
      </w:pPr>
      <w:r w:rsidRPr="008449B7">
        <w:rPr>
          <w:rFonts w:eastAsia="Calibri"/>
          <w:szCs w:val="28"/>
          <w:lang w:eastAsia="en-US"/>
        </w:rPr>
        <w:t>108. Планируемые в границах городского округа «Город Калининград» объекты регионального значения, предусмотренные действующей схемой территориального планирования Калининградской области, перечислены в главе 4 настоящего раздела.</w:t>
      </w:r>
    </w:p>
    <w:p w:rsidR="0085581F" w:rsidRPr="008449B7" w:rsidRDefault="0085581F" w:rsidP="00D229C9">
      <w:pPr>
        <w:tabs>
          <w:tab w:val="left" w:pos="993"/>
        </w:tabs>
        <w:suppressAutoHyphens/>
        <w:spacing w:after="0"/>
        <w:ind w:firstLine="709"/>
        <w:rPr>
          <w:rFonts w:eastAsia="Calibri"/>
          <w:szCs w:val="28"/>
          <w:lang w:eastAsia="en-US"/>
        </w:rPr>
      </w:pPr>
      <w:r w:rsidRPr="008449B7">
        <w:rPr>
          <w:rFonts w:eastAsia="Calibri"/>
          <w:szCs w:val="28"/>
          <w:lang w:eastAsia="en-US"/>
        </w:rPr>
        <w:t>109. В пределах иных зон размещаются объекты местного значения в сфере водоснабжения, водоотведения (КНС, магистральные сети), электроснабжения (ВЛ (КЛ) в диапазоне напряжения 330-6 кВ, распределительные подстанции в диапазоне напряжения 110-6 кВ), газоснабжения (ГРП, ГРПБ, газопроводы распределительные), теплоснабжения (магистральные сети, котельные). дождевой канализации (очистные сооружения, магистральные сети), объекты транспортного обслуживания (объекты водного пассажирского транспорта), велодорожки. объекты для защиты населения и территории городского округа от ЧС природного характера.</w:t>
      </w:r>
    </w:p>
    <w:p w:rsidR="0085581F" w:rsidRPr="008449B7" w:rsidRDefault="0085581F" w:rsidP="00D229C9">
      <w:pPr>
        <w:tabs>
          <w:tab w:val="left" w:pos="993"/>
        </w:tabs>
        <w:suppressAutoHyphens/>
        <w:spacing w:after="0"/>
        <w:ind w:firstLine="709"/>
        <w:rPr>
          <w:rFonts w:eastAsia="Calibri"/>
          <w:szCs w:val="28"/>
          <w:lang w:eastAsia="en-US"/>
        </w:rPr>
      </w:pPr>
      <w:r w:rsidRPr="008449B7">
        <w:rPr>
          <w:rFonts w:eastAsia="Calibri"/>
          <w:szCs w:val="28"/>
          <w:lang w:eastAsia="en-US"/>
        </w:rPr>
        <w:t>Указанные объекты приведены в главе 3 настоящего раздела.</w:t>
      </w:r>
    </w:p>
    <w:p w:rsidR="0085581F" w:rsidRPr="008449B7" w:rsidRDefault="0085581F" w:rsidP="00D229C9">
      <w:pPr>
        <w:suppressAutoHyphens/>
        <w:spacing w:before="120" w:after="120"/>
        <w:ind w:firstLine="709"/>
        <w:rPr>
          <w:sz w:val="24"/>
          <w:szCs w:val="24"/>
        </w:rPr>
      </w:pPr>
    </w:p>
    <w:p w:rsidR="0033101A" w:rsidRPr="008449B7" w:rsidRDefault="0033101A" w:rsidP="00D229C9">
      <w:pPr>
        <w:suppressAutoHyphens/>
        <w:spacing w:before="120" w:after="120"/>
        <w:ind w:firstLine="709"/>
        <w:rPr>
          <w:sz w:val="24"/>
          <w:szCs w:val="24"/>
        </w:rPr>
        <w:sectPr w:rsidR="0033101A" w:rsidRPr="008449B7" w:rsidSect="00783117">
          <w:footerReference w:type="default" r:id="rId20"/>
          <w:pgSz w:w="11906" w:h="16838"/>
          <w:pgMar w:top="1276" w:right="851" w:bottom="1276" w:left="1418" w:header="709" w:footer="363" w:gutter="0"/>
          <w:cols w:space="708"/>
          <w:docGrid w:linePitch="360"/>
        </w:sectPr>
      </w:pPr>
    </w:p>
    <w:p w:rsidR="005D5068" w:rsidRPr="008449B7" w:rsidRDefault="00DB4A88" w:rsidP="00D229C9">
      <w:pPr>
        <w:suppressAutoHyphens/>
        <w:spacing w:after="0"/>
        <w:ind w:firstLine="709"/>
        <w:outlineLvl w:val="0"/>
        <w:rPr>
          <w:rFonts w:eastAsiaTheme="minorHAnsi"/>
          <w:color w:val="242852" w:themeColor="text2"/>
          <w:sz w:val="26"/>
          <w:szCs w:val="26"/>
          <w:lang w:eastAsia="en-US"/>
        </w:rPr>
      </w:pPr>
      <w:bookmarkStart w:id="32" w:name="_Toc456002510"/>
      <w:bookmarkStart w:id="33" w:name="_Toc56689032"/>
      <w:r w:rsidRPr="008449B7">
        <w:rPr>
          <w:rFonts w:eastAsiaTheme="minorHAnsi"/>
          <w:color w:val="242852" w:themeColor="text2"/>
          <w:sz w:val="26"/>
          <w:szCs w:val="26"/>
          <w:lang w:eastAsia="en-US"/>
        </w:rPr>
        <w:lastRenderedPageBreak/>
        <w:t>СОДЕРЖАНИЕ ГРАДОСТРОИТЕЛЬНОЙ ДОКУМЕНТАЦИИ. ПЕРЕЧЕНЬ ГРАФИЧЕСКИХ И ТЕКСТОВЫХ МАТЕРИАЛОВ</w:t>
      </w:r>
      <w:bookmarkEnd w:id="32"/>
      <w:bookmarkEnd w:id="33"/>
    </w:p>
    <w:p w:rsidR="005D5068" w:rsidRPr="008449B7" w:rsidRDefault="00DB4A88" w:rsidP="00D229C9">
      <w:pPr>
        <w:suppressAutoHyphens/>
        <w:spacing w:after="0"/>
        <w:ind w:firstLine="709"/>
        <w:rPr>
          <w:color w:val="242852" w:themeColor="text2"/>
        </w:rPr>
      </w:pPr>
      <w:r w:rsidRPr="008449B7">
        <w:rPr>
          <w:color w:val="242852" w:themeColor="text2"/>
        </w:rPr>
        <w:t>УТВЕРЖДАЕМАЯ ЧАСТЬ</w:t>
      </w:r>
    </w:p>
    <w:p w:rsidR="005D5068" w:rsidRPr="008449B7" w:rsidRDefault="005D5068" w:rsidP="00D229C9">
      <w:pPr>
        <w:suppressAutoHyphens/>
        <w:spacing w:after="0"/>
      </w:pPr>
    </w:p>
    <w:tbl>
      <w:tblPr>
        <w:tblW w:w="9644" w:type="dxa"/>
        <w:tblInd w:w="108" w:type="dxa"/>
        <w:tblLayout w:type="fixed"/>
        <w:tblLook w:val="0000" w:firstRow="0" w:lastRow="0" w:firstColumn="0" w:lastColumn="0" w:noHBand="0" w:noVBand="0"/>
      </w:tblPr>
      <w:tblGrid>
        <w:gridCol w:w="720"/>
        <w:gridCol w:w="8924"/>
      </w:tblGrid>
      <w:tr w:rsidR="003C4A6B" w:rsidRPr="008449B7" w:rsidTr="005502D8">
        <w:trPr>
          <w:trHeight w:val="821"/>
          <w:tblHeader/>
        </w:trPr>
        <w:tc>
          <w:tcPr>
            <w:tcW w:w="720" w:type="dxa"/>
            <w:tcBorders>
              <w:top w:val="single" w:sz="4" w:space="0" w:color="000000"/>
              <w:left w:val="single" w:sz="4" w:space="0" w:color="000000"/>
              <w:bottom w:val="single" w:sz="4" w:space="0" w:color="000000"/>
            </w:tcBorders>
            <w:shd w:val="clear" w:color="auto" w:fill="C0C0C0"/>
          </w:tcPr>
          <w:p w:rsidR="003C4A6B" w:rsidRPr="008449B7" w:rsidRDefault="003C4A6B" w:rsidP="00D229C9">
            <w:pPr>
              <w:suppressAutoHyphens/>
              <w:snapToGrid w:val="0"/>
              <w:spacing w:after="0"/>
              <w:ind w:firstLine="0"/>
              <w:jc w:val="center"/>
              <w:rPr>
                <w:b/>
                <w:sz w:val="24"/>
                <w:szCs w:val="24"/>
              </w:rPr>
            </w:pPr>
            <w:r w:rsidRPr="008449B7">
              <w:rPr>
                <w:b/>
                <w:sz w:val="24"/>
                <w:szCs w:val="24"/>
              </w:rPr>
              <w:t>№ п/п</w:t>
            </w:r>
          </w:p>
        </w:tc>
        <w:tc>
          <w:tcPr>
            <w:tcW w:w="8924" w:type="dxa"/>
            <w:tcBorders>
              <w:top w:val="single" w:sz="4" w:space="0" w:color="000000"/>
              <w:left w:val="single" w:sz="4" w:space="0" w:color="000000"/>
              <w:bottom w:val="single" w:sz="4" w:space="0" w:color="000000"/>
              <w:right w:val="single" w:sz="4" w:space="0" w:color="auto"/>
            </w:tcBorders>
            <w:shd w:val="clear" w:color="auto" w:fill="C0C0C0"/>
            <w:vAlign w:val="center"/>
          </w:tcPr>
          <w:p w:rsidR="003C4A6B" w:rsidRPr="008449B7" w:rsidRDefault="003C4A6B" w:rsidP="00D229C9">
            <w:pPr>
              <w:suppressAutoHyphens/>
              <w:snapToGrid w:val="0"/>
              <w:spacing w:after="0"/>
              <w:ind w:firstLine="0"/>
              <w:jc w:val="center"/>
              <w:rPr>
                <w:b/>
                <w:sz w:val="24"/>
                <w:szCs w:val="24"/>
              </w:rPr>
            </w:pPr>
            <w:r w:rsidRPr="008449B7">
              <w:rPr>
                <w:b/>
                <w:sz w:val="24"/>
                <w:szCs w:val="24"/>
              </w:rPr>
              <w:t>Наименование раздела, графических материалов</w:t>
            </w:r>
          </w:p>
        </w:tc>
      </w:tr>
      <w:tr w:rsidR="005D5068" w:rsidRPr="008449B7" w:rsidTr="003C4A6B">
        <w:trPr>
          <w:trHeight w:val="403"/>
        </w:trPr>
        <w:tc>
          <w:tcPr>
            <w:tcW w:w="720" w:type="dxa"/>
            <w:tcBorders>
              <w:left w:val="single" w:sz="4" w:space="0" w:color="000000"/>
              <w:bottom w:val="single" w:sz="4" w:space="0" w:color="000000"/>
            </w:tcBorders>
          </w:tcPr>
          <w:p w:rsidR="005D5068" w:rsidRPr="008449B7" w:rsidRDefault="005D5068" w:rsidP="00D229C9">
            <w:pPr>
              <w:suppressAutoHyphens/>
              <w:snapToGrid w:val="0"/>
              <w:spacing w:after="0"/>
              <w:ind w:firstLine="0"/>
              <w:jc w:val="center"/>
              <w:rPr>
                <w:sz w:val="24"/>
                <w:szCs w:val="24"/>
              </w:rPr>
            </w:pPr>
          </w:p>
        </w:tc>
        <w:tc>
          <w:tcPr>
            <w:tcW w:w="8924" w:type="dxa"/>
            <w:tcBorders>
              <w:left w:val="single" w:sz="4" w:space="0" w:color="000000"/>
              <w:bottom w:val="single" w:sz="4" w:space="0" w:color="000000"/>
              <w:right w:val="single" w:sz="4" w:space="0" w:color="auto"/>
            </w:tcBorders>
            <w:vAlign w:val="center"/>
          </w:tcPr>
          <w:p w:rsidR="005D5068" w:rsidRPr="008449B7" w:rsidRDefault="005D5068" w:rsidP="00D229C9">
            <w:pPr>
              <w:suppressAutoHyphens/>
              <w:snapToGrid w:val="0"/>
              <w:spacing w:after="0"/>
              <w:ind w:firstLine="0"/>
              <w:jc w:val="center"/>
              <w:rPr>
                <w:bCs/>
                <w:sz w:val="24"/>
                <w:szCs w:val="24"/>
                <w:u w:val="single"/>
              </w:rPr>
            </w:pPr>
            <w:r w:rsidRPr="008449B7">
              <w:rPr>
                <w:bCs/>
                <w:sz w:val="24"/>
                <w:szCs w:val="24"/>
                <w:u w:val="single"/>
              </w:rPr>
              <w:t>Материалы генерального плана в текстовой форме:</w:t>
            </w:r>
          </w:p>
        </w:tc>
      </w:tr>
      <w:tr w:rsidR="003C4A6B" w:rsidRPr="008449B7" w:rsidTr="005502D8">
        <w:trPr>
          <w:trHeight w:val="64"/>
        </w:trPr>
        <w:tc>
          <w:tcPr>
            <w:tcW w:w="720" w:type="dxa"/>
            <w:tcBorders>
              <w:left w:val="single" w:sz="4" w:space="0" w:color="000000"/>
              <w:bottom w:val="single" w:sz="4" w:space="0" w:color="auto"/>
            </w:tcBorders>
          </w:tcPr>
          <w:p w:rsidR="003C4A6B" w:rsidRPr="008449B7" w:rsidRDefault="003C4A6B" w:rsidP="00D229C9">
            <w:pPr>
              <w:suppressAutoHyphens/>
              <w:snapToGrid w:val="0"/>
              <w:spacing w:after="0"/>
              <w:ind w:firstLine="0"/>
              <w:jc w:val="center"/>
              <w:rPr>
                <w:sz w:val="24"/>
                <w:szCs w:val="24"/>
              </w:rPr>
            </w:pPr>
            <w:r w:rsidRPr="008449B7">
              <w:rPr>
                <w:sz w:val="24"/>
                <w:szCs w:val="24"/>
              </w:rPr>
              <w:t>1</w:t>
            </w:r>
          </w:p>
        </w:tc>
        <w:tc>
          <w:tcPr>
            <w:tcW w:w="8924" w:type="dxa"/>
            <w:tcBorders>
              <w:left w:val="single" w:sz="4" w:space="0" w:color="000000"/>
              <w:bottom w:val="single" w:sz="4" w:space="0" w:color="auto"/>
              <w:right w:val="single" w:sz="4" w:space="0" w:color="auto"/>
            </w:tcBorders>
          </w:tcPr>
          <w:p w:rsidR="003C4A6B" w:rsidRPr="008449B7" w:rsidRDefault="003C4A6B" w:rsidP="00D229C9">
            <w:pPr>
              <w:suppressAutoHyphens/>
              <w:snapToGrid w:val="0"/>
              <w:spacing w:after="0"/>
              <w:ind w:firstLine="0"/>
              <w:rPr>
                <w:sz w:val="24"/>
                <w:szCs w:val="24"/>
              </w:rPr>
            </w:pPr>
            <w:r w:rsidRPr="008449B7">
              <w:rPr>
                <w:sz w:val="24"/>
                <w:szCs w:val="24"/>
              </w:rPr>
              <w:t>Положение о территориальном планировании.</w:t>
            </w:r>
          </w:p>
          <w:p w:rsidR="00E135FA" w:rsidRPr="008449B7" w:rsidRDefault="00E135FA" w:rsidP="00D229C9">
            <w:pPr>
              <w:suppressAutoHyphens/>
              <w:snapToGrid w:val="0"/>
              <w:spacing w:after="0"/>
              <w:ind w:firstLine="0"/>
              <w:rPr>
                <w:sz w:val="24"/>
                <w:szCs w:val="24"/>
              </w:rPr>
            </w:pPr>
            <w:r w:rsidRPr="008449B7">
              <w:rPr>
                <w:sz w:val="24"/>
                <w:szCs w:val="24"/>
              </w:rPr>
              <w:t>Глава 1. Общие положения</w:t>
            </w:r>
          </w:p>
          <w:p w:rsidR="00E135FA" w:rsidRPr="008449B7" w:rsidRDefault="00E135FA" w:rsidP="00D229C9">
            <w:pPr>
              <w:suppressAutoHyphens/>
              <w:snapToGrid w:val="0"/>
              <w:spacing w:after="0"/>
              <w:ind w:firstLine="0"/>
              <w:rPr>
                <w:sz w:val="24"/>
                <w:szCs w:val="24"/>
              </w:rPr>
            </w:pPr>
            <w:r w:rsidRPr="008449B7">
              <w:rPr>
                <w:sz w:val="24"/>
                <w:szCs w:val="24"/>
              </w:rPr>
              <w:t>Глава 2. Цели и задачи территориального планирования городского округа «Город Калининград»</w:t>
            </w:r>
          </w:p>
          <w:p w:rsidR="00E135FA" w:rsidRPr="008449B7" w:rsidRDefault="00E135FA" w:rsidP="00D229C9">
            <w:pPr>
              <w:suppressAutoHyphens/>
              <w:snapToGrid w:val="0"/>
              <w:spacing w:after="0"/>
              <w:ind w:firstLine="0"/>
              <w:rPr>
                <w:sz w:val="24"/>
                <w:szCs w:val="24"/>
              </w:rPr>
            </w:pPr>
            <w:r w:rsidRPr="008449B7">
              <w:rPr>
                <w:sz w:val="24"/>
                <w:szCs w:val="24"/>
              </w:rPr>
              <w:t>Глава 3. Планируемые для размещения на территории городского округа «Город Калининград» объекты местного значения</w:t>
            </w:r>
          </w:p>
          <w:p w:rsidR="00E135FA" w:rsidRPr="008449B7" w:rsidRDefault="00E135FA" w:rsidP="00D229C9">
            <w:pPr>
              <w:suppressAutoHyphens/>
              <w:snapToGrid w:val="0"/>
              <w:spacing w:after="0"/>
              <w:ind w:firstLine="0"/>
              <w:rPr>
                <w:sz w:val="24"/>
                <w:szCs w:val="24"/>
              </w:rPr>
            </w:pPr>
            <w:r w:rsidRPr="008449B7">
              <w:rPr>
                <w:sz w:val="24"/>
                <w:szCs w:val="24"/>
              </w:rPr>
              <w:t>Глава 4. Планируемые для размещения на территории городского округа «Город Калининград» объекты регионального значения</w:t>
            </w:r>
          </w:p>
          <w:p w:rsidR="003C4A6B" w:rsidRPr="008449B7" w:rsidRDefault="00E135FA" w:rsidP="00D229C9">
            <w:pPr>
              <w:suppressAutoHyphens/>
              <w:snapToGrid w:val="0"/>
              <w:spacing w:after="0"/>
              <w:ind w:firstLine="0"/>
              <w:rPr>
                <w:sz w:val="24"/>
                <w:szCs w:val="24"/>
              </w:rPr>
            </w:pPr>
            <w:r w:rsidRPr="008449B7">
              <w:rPr>
                <w:sz w:val="24"/>
                <w:szCs w:val="24"/>
              </w:rPr>
              <w:t>Глава 5. Параметры функциональных зон, сведения о планируемых для размещения объектах федерального значения, объектах регионального значения, объектах местного значения, за исключением линейных объектов</w:t>
            </w:r>
          </w:p>
        </w:tc>
      </w:tr>
      <w:tr w:rsidR="005D5068" w:rsidRPr="008449B7" w:rsidTr="003C4A6B">
        <w:trPr>
          <w:trHeight w:val="595"/>
        </w:trPr>
        <w:tc>
          <w:tcPr>
            <w:tcW w:w="720" w:type="dxa"/>
            <w:tcBorders>
              <w:top w:val="single" w:sz="4" w:space="0" w:color="auto"/>
              <w:left w:val="single" w:sz="4" w:space="0" w:color="000000"/>
              <w:bottom w:val="single" w:sz="4" w:space="0" w:color="000000"/>
            </w:tcBorders>
          </w:tcPr>
          <w:p w:rsidR="005D5068" w:rsidRPr="008449B7" w:rsidRDefault="005D5068" w:rsidP="00D229C9">
            <w:pPr>
              <w:suppressAutoHyphens/>
              <w:snapToGrid w:val="0"/>
              <w:spacing w:after="0"/>
              <w:ind w:firstLine="0"/>
              <w:jc w:val="center"/>
              <w:rPr>
                <w:sz w:val="24"/>
                <w:szCs w:val="24"/>
              </w:rPr>
            </w:pPr>
          </w:p>
        </w:tc>
        <w:tc>
          <w:tcPr>
            <w:tcW w:w="8924" w:type="dxa"/>
            <w:tcBorders>
              <w:top w:val="single" w:sz="4" w:space="0" w:color="auto"/>
              <w:left w:val="single" w:sz="4" w:space="0" w:color="000000"/>
              <w:bottom w:val="single" w:sz="4" w:space="0" w:color="000000"/>
              <w:right w:val="single" w:sz="4" w:space="0" w:color="auto"/>
            </w:tcBorders>
          </w:tcPr>
          <w:p w:rsidR="003C4A6B" w:rsidRPr="008449B7" w:rsidRDefault="003C4A6B" w:rsidP="00D229C9">
            <w:pPr>
              <w:suppressAutoHyphens/>
              <w:snapToGrid w:val="0"/>
              <w:spacing w:after="0"/>
              <w:ind w:firstLine="0"/>
              <w:jc w:val="center"/>
              <w:rPr>
                <w:bCs/>
                <w:sz w:val="12"/>
                <w:szCs w:val="24"/>
                <w:u w:val="single"/>
              </w:rPr>
            </w:pPr>
          </w:p>
          <w:p w:rsidR="005D5068" w:rsidRPr="008449B7" w:rsidRDefault="005D5068" w:rsidP="00D229C9">
            <w:pPr>
              <w:suppressAutoHyphens/>
              <w:snapToGrid w:val="0"/>
              <w:spacing w:after="0"/>
              <w:ind w:firstLine="0"/>
              <w:jc w:val="center"/>
              <w:rPr>
                <w:bCs/>
                <w:sz w:val="24"/>
                <w:szCs w:val="24"/>
                <w:u w:val="single"/>
              </w:rPr>
            </w:pPr>
            <w:r w:rsidRPr="008449B7">
              <w:rPr>
                <w:bCs/>
                <w:sz w:val="24"/>
                <w:szCs w:val="24"/>
                <w:u w:val="single"/>
              </w:rPr>
              <w:t>Графические материалы генерального плана:</w:t>
            </w:r>
          </w:p>
        </w:tc>
      </w:tr>
      <w:tr w:rsidR="00E135FA" w:rsidRPr="008449B7" w:rsidTr="005502D8">
        <w:trPr>
          <w:trHeight w:val="23"/>
        </w:trPr>
        <w:tc>
          <w:tcPr>
            <w:tcW w:w="720" w:type="dxa"/>
            <w:tcBorders>
              <w:left w:val="single" w:sz="4" w:space="0" w:color="000000"/>
              <w:bottom w:val="single" w:sz="4" w:space="0" w:color="000000"/>
            </w:tcBorders>
          </w:tcPr>
          <w:p w:rsidR="00E135FA" w:rsidRPr="008449B7" w:rsidRDefault="00E135FA" w:rsidP="00D229C9">
            <w:pPr>
              <w:suppressAutoHyphens/>
              <w:snapToGrid w:val="0"/>
              <w:spacing w:after="0"/>
              <w:ind w:firstLine="0"/>
              <w:jc w:val="center"/>
              <w:rPr>
                <w:sz w:val="24"/>
                <w:szCs w:val="24"/>
              </w:rPr>
            </w:pPr>
            <w:r w:rsidRPr="008449B7">
              <w:rPr>
                <w:sz w:val="24"/>
                <w:szCs w:val="24"/>
              </w:rPr>
              <w:t>2</w:t>
            </w:r>
          </w:p>
        </w:tc>
        <w:tc>
          <w:tcPr>
            <w:tcW w:w="8924" w:type="dxa"/>
            <w:tcBorders>
              <w:left w:val="single" w:sz="4" w:space="0" w:color="000000"/>
              <w:bottom w:val="single" w:sz="4" w:space="0" w:color="000000"/>
              <w:right w:val="single" w:sz="4" w:space="0" w:color="auto"/>
            </w:tcBorders>
            <w:shd w:val="clear" w:color="auto" w:fill="auto"/>
          </w:tcPr>
          <w:p w:rsidR="00E135FA" w:rsidRPr="008449B7" w:rsidRDefault="00E135FA" w:rsidP="00D229C9">
            <w:pPr>
              <w:suppressAutoHyphens/>
              <w:snapToGrid w:val="0"/>
              <w:spacing w:after="0"/>
              <w:ind w:firstLine="0"/>
              <w:rPr>
                <w:sz w:val="24"/>
                <w:szCs w:val="24"/>
              </w:rPr>
            </w:pPr>
            <w:r w:rsidRPr="008449B7">
              <w:rPr>
                <w:sz w:val="24"/>
                <w:szCs w:val="24"/>
              </w:rPr>
              <w:t xml:space="preserve">Карта планируемого размещения объектов местного значения Городского округа в области физической культуры и массового спорта; карта планируемого размещения рекреационных объектов местного значения Городского округа для массового отдыха жителей </w:t>
            </w:r>
          </w:p>
        </w:tc>
      </w:tr>
      <w:tr w:rsidR="00E135FA" w:rsidRPr="008449B7" w:rsidTr="005502D8">
        <w:trPr>
          <w:trHeight w:val="23"/>
        </w:trPr>
        <w:tc>
          <w:tcPr>
            <w:tcW w:w="720" w:type="dxa"/>
            <w:tcBorders>
              <w:left w:val="single" w:sz="4" w:space="0" w:color="000000"/>
              <w:bottom w:val="single" w:sz="4" w:space="0" w:color="000000"/>
            </w:tcBorders>
          </w:tcPr>
          <w:p w:rsidR="00E135FA" w:rsidRPr="008449B7" w:rsidRDefault="00E135FA" w:rsidP="00D229C9">
            <w:pPr>
              <w:suppressAutoHyphens/>
              <w:snapToGrid w:val="0"/>
              <w:spacing w:after="0"/>
              <w:ind w:firstLine="0"/>
              <w:jc w:val="center"/>
              <w:rPr>
                <w:sz w:val="24"/>
                <w:szCs w:val="24"/>
              </w:rPr>
            </w:pPr>
            <w:r w:rsidRPr="008449B7">
              <w:rPr>
                <w:sz w:val="24"/>
                <w:szCs w:val="24"/>
              </w:rPr>
              <w:t>3</w:t>
            </w:r>
          </w:p>
        </w:tc>
        <w:tc>
          <w:tcPr>
            <w:tcW w:w="8924" w:type="dxa"/>
            <w:tcBorders>
              <w:left w:val="single" w:sz="4" w:space="0" w:color="000000"/>
              <w:bottom w:val="single" w:sz="4" w:space="0" w:color="000000"/>
              <w:right w:val="single" w:sz="4" w:space="0" w:color="auto"/>
            </w:tcBorders>
            <w:shd w:val="clear" w:color="auto" w:fill="auto"/>
          </w:tcPr>
          <w:p w:rsidR="00E135FA" w:rsidRPr="008449B7" w:rsidRDefault="00E135FA" w:rsidP="00D229C9">
            <w:pPr>
              <w:suppressAutoHyphens/>
              <w:snapToGrid w:val="0"/>
              <w:spacing w:after="0"/>
              <w:ind w:firstLine="0"/>
              <w:rPr>
                <w:sz w:val="24"/>
                <w:szCs w:val="24"/>
              </w:rPr>
            </w:pPr>
            <w:r w:rsidRPr="008449B7">
              <w:rPr>
                <w:sz w:val="24"/>
                <w:szCs w:val="24"/>
              </w:rPr>
              <w:t xml:space="preserve">Карта планируемого размещения автомобильных дорог местного значения Городского округа, включая создание и обеспечение функционирования парковок (парковочных мест) </w:t>
            </w:r>
          </w:p>
        </w:tc>
      </w:tr>
      <w:tr w:rsidR="00E135FA" w:rsidRPr="008449B7" w:rsidTr="005502D8">
        <w:trPr>
          <w:trHeight w:val="23"/>
        </w:trPr>
        <w:tc>
          <w:tcPr>
            <w:tcW w:w="720" w:type="dxa"/>
            <w:tcBorders>
              <w:top w:val="single" w:sz="4" w:space="0" w:color="000000"/>
              <w:left w:val="single" w:sz="4" w:space="0" w:color="000000"/>
              <w:bottom w:val="single" w:sz="4" w:space="0" w:color="auto"/>
            </w:tcBorders>
          </w:tcPr>
          <w:p w:rsidR="00E135FA" w:rsidRPr="008449B7" w:rsidRDefault="00E135FA" w:rsidP="00D229C9">
            <w:pPr>
              <w:suppressAutoHyphens/>
              <w:snapToGrid w:val="0"/>
              <w:spacing w:after="0"/>
              <w:ind w:firstLine="0"/>
              <w:jc w:val="center"/>
              <w:rPr>
                <w:sz w:val="24"/>
                <w:szCs w:val="24"/>
              </w:rPr>
            </w:pPr>
            <w:r w:rsidRPr="008449B7">
              <w:rPr>
                <w:sz w:val="24"/>
                <w:szCs w:val="24"/>
              </w:rPr>
              <w:t>4</w:t>
            </w:r>
          </w:p>
        </w:tc>
        <w:tc>
          <w:tcPr>
            <w:tcW w:w="8924" w:type="dxa"/>
            <w:tcBorders>
              <w:top w:val="single" w:sz="4" w:space="0" w:color="000000"/>
              <w:left w:val="single" w:sz="4" w:space="0" w:color="000000"/>
              <w:bottom w:val="single" w:sz="4" w:space="0" w:color="auto"/>
              <w:right w:val="single" w:sz="4" w:space="0" w:color="auto"/>
            </w:tcBorders>
            <w:shd w:val="clear" w:color="auto" w:fill="auto"/>
          </w:tcPr>
          <w:p w:rsidR="00E135FA" w:rsidRPr="008449B7" w:rsidRDefault="00E135FA" w:rsidP="00D229C9">
            <w:pPr>
              <w:suppressAutoHyphens/>
              <w:snapToGrid w:val="0"/>
              <w:spacing w:after="0"/>
              <w:ind w:firstLine="0"/>
              <w:rPr>
                <w:sz w:val="24"/>
                <w:szCs w:val="24"/>
              </w:rPr>
            </w:pPr>
            <w:r w:rsidRPr="008449B7">
              <w:rPr>
                <w:sz w:val="24"/>
                <w:szCs w:val="24"/>
              </w:rPr>
              <w:t xml:space="preserve">Карта планируемого размещения объектов местного значения Городского округа в области газоснабжения населения </w:t>
            </w:r>
          </w:p>
        </w:tc>
      </w:tr>
      <w:tr w:rsidR="00E135FA" w:rsidRPr="008449B7" w:rsidTr="005502D8">
        <w:trPr>
          <w:trHeight w:val="23"/>
        </w:trPr>
        <w:tc>
          <w:tcPr>
            <w:tcW w:w="720" w:type="dxa"/>
            <w:tcBorders>
              <w:top w:val="single" w:sz="4" w:space="0" w:color="000000"/>
              <w:left w:val="single" w:sz="4" w:space="0" w:color="000000"/>
              <w:bottom w:val="single" w:sz="4" w:space="0" w:color="auto"/>
            </w:tcBorders>
          </w:tcPr>
          <w:p w:rsidR="00E135FA" w:rsidRPr="008449B7" w:rsidRDefault="00E135FA" w:rsidP="00D229C9">
            <w:pPr>
              <w:suppressAutoHyphens/>
              <w:snapToGrid w:val="0"/>
              <w:spacing w:after="0"/>
              <w:ind w:firstLine="0"/>
              <w:jc w:val="center"/>
              <w:rPr>
                <w:sz w:val="24"/>
                <w:szCs w:val="24"/>
              </w:rPr>
            </w:pPr>
            <w:r w:rsidRPr="008449B7">
              <w:rPr>
                <w:sz w:val="24"/>
                <w:szCs w:val="24"/>
              </w:rPr>
              <w:t>5</w:t>
            </w:r>
          </w:p>
        </w:tc>
        <w:tc>
          <w:tcPr>
            <w:tcW w:w="8924" w:type="dxa"/>
            <w:tcBorders>
              <w:top w:val="single" w:sz="4" w:space="0" w:color="000000"/>
              <w:left w:val="single" w:sz="4" w:space="0" w:color="000000"/>
              <w:bottom w:val="single" w:sz="4" w:space="0" w:color="auto"/>
              <w:right w:val="single" w:sz="4" w:space="0" w:color="auto"/>
            </w:tcBorders>
            <w:shd w:val="clear" w:color="auto" w:fill="auto"/>
          </w:tcPr>
          <w:p w:rsidR="00E135FA" w:rsidRPr="008449B7" w:rsidRDefault="00E135FA" w:rsidP="00D229C9">
            <w:pPr>
              <w:suppressAutoHyphens/>
              <w:snapToGrid w:val="0"/>
              <w:spacing w:after="0"/>
              <w:ind w:firstLine="0"/>
              <w:rPr>
                <w:sz w:val="24"/>
                <w:szCs w:val="24"/>
              </w:rPr>
            </w:pPr>
            <w:r w:rsidRPr="008449B7">
              <w:rPr>
                <w:sz w:val="24"/>
                <w:szCs w:val="24"/>
              </w:rPr>
              <w:t xml:space="preserve">Карта планируемого размещения объектов местного значения Городского округа в области водоснабжения населения </w:t>
            </w:r>
          </w:p>
        </w:tc>
      </w:tr>
      <w:tr w:rsidR="00E135FA" w:rsidRPr="008449B7" w:rsidTr="005502D8">
        <w:trPr>
          <w:trHeight w:val="23"/>
        </w:trPr>
        <w:tc>
          <w:tcPr>
            <w:tcW w:w="720" w:type="dxa"/>
            <w:tcBorders>
              <w:top w:val="single" w:sz="4" w:space="0" w:color="000000"/>
              <w:left w:val="single" w:sz="4" w:space="0" w:color="000000"/>
              <w:bottom w:val="single" w:sz="4" w:space="0" w:color="auto"/>
            </w:tcBorders>
          </w:tcPr>
          <w:p w:rsidR="00E135FA" w:rsidRPr="008449B7" w:rsidRDefault="00E135FA" w:rsidP="00D229C9">
            <w:pPr>
              <w:suppressAutoHyphens/>
              <w:snapToGrid w:val="0"/>
              <w:spacing w:after="0"/>
              <w:ind w:firstLine="0"/>
              <w:jc w:val="center"/>
              <w:rPr>
                <w:sz w:val="24"/>
                <w:szCs w:val="24"/>
              </w:rPr>
            </w:pPr>
            <w:r w:rsidRPr="008449B7">
              <w:rPr>
                <w:sz w:val="24"/>
                <w:szCs w:val="24"/>
              </w:rPr>
              <w:t>6</w:t>
            </w:r>
          </w:p>
        </w:tc>
        <w:tc>
          <w:tcPr>
            <w:tcW w:w="8924" w:type="dxa"/>
            <w:tcBorders>
              <w:top w:val="single" w:sz="4" w:space="0" w:color="000000"/>
              <w:left w:val="single" w:sz="4" w:space="0" w:color="000000"/>
              <w:bottom w:val="single" w:sz="4" w:space="0" w:color="auto"/>
              <w:right w:val="single" w:sz="4" w:space="0" w:color="auto"/>
            </w:tcBorders>
            <w:shd w:val="clear" w:color="auto" w:fill="auto"/>
          </w:tcPr>
          <w:p w:rsidR="00E135FA" w:rsidRPr="008449B7" w:rsidRDefault="00E135FA" w:rsidP="00D229C9">
            <w:pPr>
              <w:suppressAutoHyphens/>
              <w:snapToGrid w:val="0"/>
              <w:spacing w:after="0"/>
              <w:ind w:firstLine="0"/>
              <w:rPr>
                <w:sz w:val="24"/>
                <w:szCs w:val="24"/>
              </w:rPr>
            </w:pPr>
            <w:r w:rsidRPr="008449B7">
              <w:rPr>
                <w:sz w:val="24"/>
                <w:szCs w:val="24"/>
              </w:rPr>
              <w:t xml:space="preserve">Карта планируемого размещения объектов местного значения Городского округа в области водоотведения; карта планируемого размещения объектов местного значения Городского округа в области обработки, утилизации, обезвреживания, размещения твердых коммунальных отходов </w:t>
            </w:r>
          </w:p>
        </w:tc>
      </w:tr>
      <w:tr w:rsidR="00E135FA" w:rsidRPr="008449B7" w:rsidTr="005502D8">
        <w:trPr>
          <w:trHeight w:val="23"/>
        </w:trPr>
        <w:tc>
          <w:tcPr>
            <w:tcW w:w="720" w:type="dxa"/>
            <w:tcBorders>
              <w:top w:val="single" w:sz="4" w:space="0" w:color="000000"/>
              <w:left w:val="single" w:sz="4" w:space="0" w:color="000000"/>
              <w:bottom w:val="single" w:sz="4" w:space="0" w:color="auto"/>
            </w:tcBorders>
          </w:tcPr>
          <w:p w:rsidR="00E135FA" w:rsidRPr="008449B7" w:rsidRDefault="00E135FA" w:rsidP="00D229C9">
            <w:pPr>
              <w:suppressAutoHyphens/>
              <w:snapToGrid w:val="0"/>
              <w:spacing w:after="0"/>
              <w:ind w:firstLine="0"/>
              <w:jc w:val="center"/>
              <w:rPr>
                <w:sz w:val="24"/>
                <w:szCs w:val="24"/>
              </w:rPr>
            </w:pPr>
            <w:r w:rsidRPr="008449B7">
              <w:rPr>
                <w:sz w:val="24"/>
                <w:szCs w:val="24"/>
              </w:rPr>
              <w:t>7</w:t>
            </w:r>
          </w:p>
        </w:tc>
        <w:tc>
          <w:tcPr>
            <w:tcW w:w="8924" w:type="dxa"/>
            <w:tcBorders>
              <w:top w:val="single" w:sz="4" w:space="0" w:color="000000"/>
              <w:left w:val="single" w:sz="4" w:space="0" w:color="000000"/>
              <w:bottom w:val="single" w:sz="4" w:space="0" w:color="auto"/>
              <w:right w:val="single" w:sz="4" w:space="0" w:color="auto"/>
            </w:tcBorders>
            <w:shd w:val="clear" w:color="auto" w:fill="auto"/>
          </w:tcPr>
          <w:p w:rsidR="00E135FA" w:rsidRPr="008449B7" w:rsidRDefault="00E135FA" w:rsidP="00D229C9">
            <w:pPr>
              <w:suppressAutoHyphens/>
              <w:snapToGrid w:val="0"/>
              <w:spacing w:after="0"/>
              <w:ind w:firstLine="0"/>
              <w:rPr>
                <w:sz w:val="24"/>
                <w:szCs w:val="24"/>
              </w:rPr>
            </w:pPr>
            <w:r w:rsidRPr="008449B7">
              <w:rPr>
                <w:sz w:val="24"/>
                <w:szCs w:val="24"/>
              </w:rPr>
              <w:t xml:space="preserve">Карта планируемого размещения объектов местного значения Городского округа в области инженерной подготовки и дождевой канализации </w:t>
            </w:r>
          </w:p>
        </w:tc>
      </w:tr>
      <w:tr w:rsidR="00E135FA" w:rsidRPr="008449B7" w:rsidTr="005502D8">
        <w:trPr>
          <w:trHeight w:val="23"/>
        </w:trPr>
        <w:tc>
          <w:tcPr>
            <w:tcW w:w="720" w:type="dxa"/>
            <w:tcBorders>
              <w:top w:val="single" w:sz="4" w:space="0" w:color="000000"/>
              <w:left w:val="single" w:sz="4" w:space="0" w:color="000000"/>
              <w:bottom w:val="single" w:sz="4" w:space="0" w:color="auto"/>
            </w:tcBorders>
          </w:tcPr>
          <w:p w:rsidR="00E135FA" w:rsidRPr="008449B7" w:rsidRDefault="00E135FA" w:rsidP="00D229C9">
            <w:pPr>
              <w:suppressAutoHyphens/>
              <w:snapToGrid w:val="0"/>
              <w:spacing w:after="0"/>
              <w:ind w:firstLine="0"/>
              <w:jc w:val="center"/>
              <w:rPr>
                <w:sz w:val="24"/>
                <w:szCs w:val="24"/>
              </w:rPr>
            </w:pPr>
            <w:r w:rsidRPr="008449B7">
              <w:rPr>
                <w:sz w:val="24"/>
                <w:szCs w:val="24"/>
              </w:rPr>
              <w:t>8</w:t>
            </w:r>
          </w:p>
        </w:tc>
        <w:tc>
          <w:tcPr>
            <w:tcW w:w="8924" w:type="dxa"/>
            <w:tcBorders>
              <w:top w:val="single" w:sz="4" w:space="0" w:color="000000"/>
              <w:left w:val="single" w:sz="4" w:space="0" w:color="000000"/>
              <w:bottom w:val="single" w:sz="4" w:space="0" w:color="auto"/>
              <w:right w:val="single" w:sz="4" w:space="0" w:color="auto"/>
            </w:tcBorders>
            <w:shd w:val="clear" w:color="auto" w:fill="auto"/>
          </w:tcPr>
          <w:p w:rsidR="00E135FA" w:rsidRPr="008449B7" w:rsidRDefault="00E135FA" w:rsidP="00D229C9">
            <w:pPr>
              <w:suppressAutoHyphens/>
              <w:snapToGrid w:val="0"/>
              <w:spacing w:after="0"/>
              <w:ind w:firstLine="0"/>
              <w:rPr>
                <w:sz w:val="24"/>
                <w:szCs w:val="24"/>
              </w:rPr>
            </w:pPr>
            <w:r w:rsidRPr="008449B7">
              <w:rPr>
                <w:sz w:val="24"/>
                <w:szCs w:val="24"/>
              </w:rPr>
              <w:t xml:space="preserve">Сводная карта планируемого размещения всех объектов местного значения Городского округа </w:t>
            </w:r>
          </w:p>
        </w:tc>
      </w:tr>
      <w:tr w:rsidR="00E135FA" w:rsidRPr="008449B7" w:rsidTr="005502D8">
        <w:trPr>
          <w:trHeight w:val="23"/>
        </w:trPr>
        <w:tc>
          <w:tcPr>
            <w:tcW w:w="720" w:type="dxa"/>
            <w:tcBorders>
              <w:top w:val="single" w:sz="4" w:space="0" w:color="000000"/>
              <w:left w:val="single" w:sz="4" w:space="0" w:color="000000"/>
              <w:bottom w:val="single" w:sz="4" w:space="0" w:color="auto"/>
            </w:tcBorders>
          </w:tcPr>
          <w:p w:rsidR="00E135FA" w:rsidRPr="008449B7" w:rsidRDefault="00E135FA" w:rsidP="00D229C9">
            <w:pPr>
              <w:suppressAutoHyphens/>
              <w:snapToGrid w:val="0"/>
              <w:spacing w:after="0"/>
              <w:ind w:firstLine="0"/>
              <w:jc w:val="center"/>
              <w:rPr>
                <w:sz w:val="24"/>
                <w:szCs w:val="24"/>
              </w:rPr>
            </w:pPr>
            <w:r w:rsidRPr="008449B7">
              <w:rPr>
                <w:sz w:val="24"/>
                <w:szCs w:val="24"/>
              </w:rPr>
              <w:t>9</w:t>
            </w:r>
          </w:p>
        </w:tc>
        <w:tc>
          <w:tcPr>
            <w:tcW w:w="8924" w:type="dxa"/>
            <w:tcBorders>
              <w:top w:val="single" w:sz="4" w:space="0" w:color="000000"/>
              <w:left w:val="single" w:sz="4" w:space="0" w:color="000000"/>
              <w:bottom w:val="single" w:sz="4" w:space="0" w:color="auto"/>
              <w:right w:val="single" w:sz="4" w:space="0" w:color="auto"/>
            </w:tcBorders>
            <w:shd w:val="clear" w:color="auto" w:fill="auto"/>
          </w:tcPr>
          <w:p w:rsidR="00E135FA" w:rsidRPr="008449B7" w:rsidRDefault="00E135FA" w:rsidP="00D229C9">
            <w:pPr>
              <w:suppressAutoHyphens/>
              <w:snapToGrid w:val="0"/>
              <w:spacing w:after="0"/>
              <w:ind w:firstLine="0"/>
              <w:rPr>
                <w:sz w:val="24"/>
                <w:szCs w:val="24"/>
              </w:rPr>
            </w:pPr>
            <w:r w:rsidRPr="008449B7">
              <w:rPr>
                <w:sz w:val="24"/>
                <w:szCs w:val="24"/>
              </w:rPr>
              <w:t xml:space="preserve">Карта границ населенного пункта город Калининград </w:t>
            </w:r>
          </w:p>
        </w:tc>
      </w:tr>
      <w:tr w:rsidR="00E135FA" w:rsidRPr="008449B7" w:rsidTr="005502D8">
        <w:trPr>
          <w:trHeight w:val="23"/>
        </w:trPr>
        <w:tc>
          <w:tcPr>
            <w:tcW w:w="720" w:type="dxa"/>
            <w:tcBorders>
              <w:top w:val="single" w:sz="4" w:space="0" w:color="000000"/>
              <w:left w:val="single" w:sz="4" w:space="0" w:color="000000"/>
              <w:bottom w:val="single" w:sz="4" w:space="0" w:color="auto"/>
            </w:tcBorders>
          </w:tcPr>
          <w:p w:rsidR="00E135FA" w:rsidRPr="008449B7" w:rsidRDefault="00E135FA" w:rsidP="00D229C9">
            <w:pPr>
              <w:suppressAutoHyphens/>
              <w:snapToGrid w:val="0"/>
              <w:spacing w:after="0"/>
              <w:ind w:firstLine="0"/>
              <w:jc w:val="center"/>
              <w:rPr>
                <w:sz w:val="24"/>
                <w:szCs w:val="24"/>
              </w:rPr>
            </w:pPr>
            <w:r w:rsidRPr="008449B7">
              <w:rPr>
                <w:sz w:val="24"/>
                <w:szCs w:val="24"/>
              </w:rPr>
              <w:t>10</w:t>
            </w:r>
          </w:p>
        </w:tc>
        <w:tc>
          <w:tcPr>
            <w:tcW w:w="8924" w:type="dxa"/>
            <w:tcBorders>
              <w:top w:val="single" w:sz="4" w:space="0" w:color="000000"/>
              <w:left w:val="single" w:sz="4" w:space="0" w:color="000000"/>
              <w:bottom w:val="single" w:sz="4" w:space="0" w:color="auto"/>
              <w:right w:val="single" w:sz="4" w:space="0" w:color="auto"/>
            </w:tcBorders>
            <w:shd w:val="clear" w:color="auto" w:fill="auto"/>
          </w:tcPr>
          <w:p w:rsidR="00E135FA" w:rsidRPr="008449B7" w:rsidRDefault="00E135FA" w:rsidP="00D229C9">
            <w:pPr>
              <w:suppressAutoHyphens/>
              <w:snapToGrid w:val="0"/>
              <w:spacing w:after="0"/>
              <w:ind w:firstLine="0"/>
              <w:rPr>
                <w:sz w:val="24"/>
                <w:szCs w:val="24"/>
              </w:rPr>
            </w:pPr>
            <w:r w:rsidRPr="008449B7">
              <w:rPr>
                <w:sz w:val="24"/>
                <w:szCs w:val="24"/>
              </w:rPr>
              <w:t xml:space="preserve">Карта функциональных зон городского округа </w:t>
            </w:r>
          </w:p>
        </w:tc>
      </w:tr>
      <w:tr w:rsidR="00E135FA" w:rsidRPr="008449B7" w:rsidTr="005502D8">
        <w:trPr>
          <w:trHeight w:val="23"/>
        </w:trPr>
        <w:tc>
          <w:tcPr>
            <w:tcW w:w="720" w:type="dxa"/>
            <w:tcBorders>
              <w:top w:val="single" w:sz="4" w:space="0" w:color="000000"/>
              <w:left w:val="single" w:sz="4" w:space="0" w:color="000000"/>
              <w:bottom w:val="single" w:sz="4" w:space="0" w:color="auto"/>
            </w:tcBorders>
          </w:tcPr>
          <w:p w:rsidR="00E135FA" w:rsidRPr="008449B7" w:rsidRDefault="00E135FA" w:rsidP="00D229C9">
            <w:pPr>
              <w:suppressAutoHyphens/>
              <w:snapToGrid w:val="0"/>
              <w:spacing w:after="0"/>
              <w:ind w:firstLine="0"/>
              <w:jc w:val="center"/>
              <w:rPr>
                <w:sz w:val="24"/>
                <w:szCs w:val="24"/>
              </w:rPr>
            </w:pPr>
            <w:r w:rsidRPr="008449B7">
              <w:rPr>
                <w:sz w:val="24"/>
                <w:szCs w:val="24"/>
              </w:rPr>
              <w:t>11</w:t>
            </w:r>
          </w:p>
        </w:tc>
        <w:tc>
          <w:tcPr>
            <w:tcW w:w="8924" w:type="dxa"/>
            <w:tcBorders>
              <w:top w:val="single" w:sz="4" w:space="0" w:color="000000"/>
              <w:left w:val="single" w:sz="4" w:space="0" w:color="000000"/>
              <w:bottom w:val="single" w:sz="4" w:space="0" w:color="auto"/>
              <w:right w:val="single" w:sz="4" w:space="0" w:color="auto"/>
            </w:tcBorders>
            <w:shd w:val="clear" w:color="auto" w:fill="auto"/>
          </w:tcPr>
          <w:p w:rsidR="00E135FA" w:rsidRPr="008449B7" w:rsidRDefault="00E135FA" w:rsidP="00D229C9">
            <w:pPr>
              <w:suppressAutoHyphens/>
              <w:snapToGrid w:val="0"/>
              <w:spacing w:after="0"/>
              <w:ind w:firstLine="0"/>
              <w:rPr>
                <w:sz w:val="24"/>
                <w:szCs w:val="24"/>
              </w:rPr>
            </w:pPr>
            <w:r w:rsidRPr="008449B7">
              <w:rPr>
                <w:sz w:val="24"/>
                <w:szCs w:val="24"/>
              </w:rPr>
              <w:t xml:space="preserve">Карта планируемого размещения объектов местного значения Городского округа в области физической культуры и массового спорта; карта планируемого размещения рекреационных объектов местного значения Городского округа для массового отдыха жителей </w:t>
            </w:r>
          </w:p>
        </w:tc>
      </w:tr>
      <w:tr w:rsidR="00E135FA" w:rsidRPr="008449B7" w:rsidTr="005502D8">
        <w:trPr>
          <w:trHeight w:val="23"/>
        </w:trPr>
        <w:tc>
          <w:tcPr>
            <w:tcW w:w="720" w:type="dxa"/>
            <w:tcBorders>
              <w:top w:val="single" w:sz="4" w:space="0" w:color="000000"/>
              <w:left w:val="single" w:sz="4" w:space="0" w:color="000000"/>
              <w:bottom w:val="single" w:sz="4" w:space="0" w:color="auto"/>
            </w:tcBorders>
          </w:tcPr>
          <w:p w:rsidR="00E135FA" w:rsidRPr="008449B7" w:rsidRDefault="00E135FA" w:rsidP="00D229C9">
            <w:pPr>
              <w:suppressAutoHyphens/>
              <w:snapToGrid w:val="0"/>
              <w:spacing w:after="0"/>
              <w:ind w:firstLine="0"/>
              <w:jc w:val="center"/>
              <w:rPr>
                <w:sz w:val="24"/>
                <w:szCs w:val="24"/>
              </w:rPr>
            </w:pPr>
            <w:r w:rsidRPr="008449B7">
              <w:rPr>
                <w:sz w:val="24"/>
                <w:szCs w:val="24"/>
              </w:rPr>
              <w:t>12</w:t>
            </w:r>
          </w:p>
        </w:tc>
        <w:tc>
          <w:tcPr>
            <w:tcW w:w="8924" w:type="dxa"/>
            <w:tcBorders>
              <w:top w:val="single" w:sz="4" w:space="0" w:color="000000"/>
              <w:left w:val="single" w:sz="4" w:space="0" w:color="000000"/>
              <w:bottom w:val="single" w:sz="4" w:space="0" w:color="auto"/>
              <w:right w:val="single" w:sz="4" w:space="0" w:color="auto"/>
            </w:tcBorders>
            <w:shd w:val="clear" w:color="auto" w:fill="auto"/>
          </w:tcPr>
          <w:p w:rsidR="00E135FA" w:rsidRPr="008449B7" w:rsidRDefault="00E135FA" w:rsidP="00D229C9">
            <w:pPr>
              <w:suppressAutoHyphens/>
              <w:snapToGrid w:val="0"/>
              <w:spacing w:after="0"/>
              <w:ind w:firstLine="0"/>
              <w:rPr>
                <w:sz w:val="24"/>
                <w:szCs w:val="24"/>
              </w:rPr>
            </w:pPr>
            <w:r w:rsidRPr="008449B7">
              <w:rPr>
                <w:sz w:val="24"/>
                <w:szCs w:val="24"/>
              </w:rPr>
              <w:t xml:space="preserve">Карта планируемого размещения автомобильных дорог местного значения Городского округа, включая создание и обеспечение функционирования парковок (парковочных мест) </w:t>
            </w:r>
          </w:p>
        </w:tc>
      </w:tr>
      <w:tr w:rsidR="00E135FA" w:rsidRPr="008449B7" w:rsidTr="005502D8">
        <w:trPr>
          <w:trHeight w:val="23"/>
        </w:trPr>
        <w:tc>
          <w:tcPr>
            <w:tcW w:w="720" w:type="dxa"/>
            <w:tcBorders>
              <w:top w:val="single" w:sz="4" w:space="0" w:color="000000"/>
              <w:left w:val="single" w:sz="4" w:space="0" w:color="000000"/>
              <w:bottom w:val="single" w:sz="4" w:space="0" w:color="auto"/>
            </w:tcBorders>
          </w:tcPr>
          <w:p w:rsidR="00E135FA" w:rsidRPr="008449B7" w:rsidRDefault="00E135FA" w:rsidP="00D229C9">
            <w:pPr>
              <w:suppressAutoHyphens/>
              <w:snapToGrid w:val="0"/>
              <w:spacing w:after="0"/>
              <w:ind w:firstLine="0"/>
              <w:jc w:val="center"/>
              <w:rPr>
                <w:sz w:val="24"/>
                <w:szCs w:val="24"/>
              </w:rPr>
            </w:pPr>
            <w:r w:rsidRPr="008449B7">
              <w:rPr>
                <w:sz w:val="24"/>
                <w:szCs w:val="24"/>
              </w:rPr>
              <w:lastRenderedPageBreak/>
              <w:t>13</w:t>
            </w:r>
          </w:p>
        </w:tc>
        <w:tc>
          <w:tcPr>
            <w:tcW w:w="8924" w:type="dxa"/>
            <w:tcBorders>
              <w:top w:val="single" w:sz="4" w:space="0" w:color="000000"/>
              <w:left w:val="single" w:sz="4" w:space="0" w:color="000000"/>
              <w:bottom w:val="single" w:sz="4" w:space="0" w:color="auto"/>
              <w:right w:val="single" w:sz="4" w:space="0" w:color="auto"/>
            </w:tcBorders>
            <w:shd w:val="clear" w:color="auto" w:fill="auto"/>
          </w:tcPr>
          <w:p w:rsidR="00E135FA" w:rsidRPr="008449B7" w:rsidRDefault="00E135FA" w:rsidP="00D229C9">
            <w:pPr>
              <w:suppressAutoHyphens/>
              <w:snapToGrid w:val="0"/>
              <w:spacing w:after="0"/>
              <w:ind w:firstLine="0"/>
              <w:rPr>
                <w:sz w:val="24"/>
                <w:szCs w:val="24"/>
              </w:rPr>
            </w:pPr>
            <w:r w:rsidRPr="008449B7">
              <w:rPr>
                <w:sz w:val="24"/>
                <w:szCs w:val="24"/>
              </w:rPr>
              <w:t xml:space="preserve">Карта планируемого размещения объектов местного значения Городского округа в области газоснабжения населения </w:t>
            </w:r>
          </w:p>
        </w:tc>
      </w:tr>
      <w:tr w:rsidR="00E135FA" w:rsidRPr="008449B7" w:rsidTr="005502D8">
        <w:trPr>
          <w:trHeight w:val="23"/>
        </w:trPr>
        <w:tc>
          <w:tcPr>
            <w:tcW w:w="720" w:type="dxa"/>
            <w:tcBorders>
              <w:top w:val="single" w:sz="4" w:space="0" w:color="000000"/>
              <w:left w:val="single" w:sz="4" w:space="0" w:color="000000"/>
              <w:bottom w:val="single" w:sz="4" w:space="0" w:color="auto"/>
            </w:tcBorders>
          </w:tcPr>
          <w:p w:rsidR="00E135FA" w:rsidRPr="008449B7" w:rsidRDefault="00E135FA" w:rsidP="00D229C9">
            <w:pPr>
              <w:suppressAutoHyphens/>
              <w:snapToGrid w:val="0"/>
              <w:spacing w:after="0"/>
              <w:ind w:firstLine="0"/>
              <w:jc w:val="center"/>
              <w:rPr>
                <w:sz w:val="24"/>
                <w:szCs w:val="24"/>
              </w:rPr>
            </w:pPr>
            <w:r w:rsidRPr="008449B7">
              <w:rPr>
                <w:sz w:val="24"/>
                <w:szCs w:val="24"/>
              </w:rPr>
              <w:t>14</w:t>
            </w:r>
          </w:p>
        </w:tc>
        <w:tc>
          <w:tcPr>
            <w:tcW w:w="8924" w:type="dxa"/>
            <w:tcBorders>
              <w:top w:val="single" w:sz="4" w:space="0" w:color="000000"/>
              <w:left w:val="single" w:sz="4" w:space="0" w:color="000000"/>
              <w:bottom w:val="single" w:sz="4" w:space="0" w:color="auto"/>
              <w:right w:val="single" w:sz="4" w:space="0" w:color="auto"/>
            </w:tcBorders>
            <w:shd w:val="clear" w:color="auto" w:fill="auto"/>
          </w:tcPr>
          <w:p w:rsidR="00E135FA" w:rsidRPr="008449B7" w:rsidRDefault="00E135FA" w:rsidP="00D229C9">
            <w:pPr>
              <w:suppressAutoHyphens/>
              <w:snapToGrid w:val="0"/>
              <w:spacing w:after="0"/>
              <w:ind w:firstLine="0"/>
              <w:rPr>
                <w:sz w:val="24"/>
                <w:szCs w:val="24"/>
              </w:rPr>
            </w:pPr>
            <w:r w:rsidRPr="008449B7">
              <w:rPr>
                <w:sz w:val="24"/>
                <w:szCs w:val="24"/>
              </w:rPr>
              <w:t xml:space="preserve">Карта планируемого размещения объектов местного значения Городского округа в области водоснабжения населения </w:t>
            </w:r>
          </w:p>
        </w:tc>
      </w:tr>
    </w:tbl>
    <w:p w:rsidR="005D5068" w:rsidRPr="008449B7" w:rsidRDefault="005D5068" w:rsidP="00D229C9">
      <w:pPr>
        <w:suppressAutoHyphens/>
        <w:spacing w:after="0"/>
      </w:pPr>
    </w:p>
    <w:p w:rsidR="005D5068" w:rsidRPr="008449B7" w:rsidRDefault="00DB4A88" w:rsidP="00D229C9">
      <w:pPr>
        <w:suppressAutoHyphens/>
        <w:spacing w:after="0"/>
        <w:ind w:firstLine="709"/>
        <w:rPr>
          <w:color w:val="242852" w:themeColor="text2"/>
        </w:rPr>
      </w:pPr>
      <w:r w:rsidRPr="008449B7">
        <w:rPr>
          <w:color w:val="242852" w:themeColor="text2"/>
        </w:rPr>
        <w:t>МАТЕРИАЛЫ ПО ОБОСНОВАНИЮ</w:t>
      </w:r>
    </w:p>
    <w:p w:rsidR="005D5068" w:rsidRPr="008449B7" w:rsidRDefault="005D5068" w:rsidP="00D229C9">
      <w:pPr>
        <w:suppressAutoHyphens/>
        <w:spacing w:after="0"/>
      </w:pPr>
    </w:p>
    <w:tbl>
      <w:tblPr>
        <w:tblW w:w="9644" w:type="dxa"/>
        <w:tblInd w:w="108" w:type="dxa"/>
        <w:tblLayout w:type="fixed"/>
        <w:tblLook w:val="0000" w:firstRow="0" w:lastRow="0" w:firstColumn="0" w:lastColumn="0" w:noHBand="0" w:noVBand="0"/>
      </w:tblPr>
      <w:tblGrid>
        <w:gridCol w:w="720"/>
        <w:gridCol w:w="8924"/>
      </w:tblGrid>
      <w:tr w:rsidR="003C4A6B" w:rsidRPr="008449B7" w:rsidTr="005502D8">
        <w:trPr>
          <w:trHeight w:val="821"/>
          <w:tblHeader/>
        </w:trPr>
        <w:tc>
          <w:tcPr>
            <w:tcW w:w="720" w:type="dxa"/>
            <w:tcBorders>
              <w:top w:val="single" w:sz="4" w:space="0" w:color="000000"/>
              <w:left w:val="single" w:sz="4" w:space="0" w:color="000000"/>
              <w:bottom w:val="single" w:sz="4" w:space="0" w:color="000000"/>
            </w:tcBorders>
            <w:shd w:val="clear" w:color="auto" w:fill="C0C0C0"/>
          </w:tcPr>
          <w:p w:rsidR="003C4A6B" w:rsidRPr="008449B7" w:rsidRDefault="003C4A6B" w:rsidP="00D229C9">
            <w:pPr>
              <w:suppressAutoHyphens/>
              <w:snapToGrid w:val="0"/>
              <w:spacing w:after="0"/>
              <w:ind w:firstLine="0"/>
              <w:jc w:val="center"/>
              <w:rPr>
                <w:b/>
                <w:sz w:val="24"/>
                <w:szCs w:val="24"/>
              </w:rPr>
            </w:pPr>
            <w:r w:rsidRPr="008449B7">
              <w:rPr>
                <w:b/>
                <w:sz w:val="24"/>
                <w:szCs w:val="24"/>
              </w:rPr>
              <w:t>№ п/п</w:t>
            </w:r>
          </w:p>
        </w:tc>
        <w:tc>
          <w:tcPr>
            <w:tcW w:w="8924" w:type="dxa"/>
            <w:tcBorders>
              <w:top w:val="single" w:sz="4" w:space="0" w:color="000000"/>
              <w:left w:val="single" w:sz="4" w:space="0" w:color="000000"/>
              <w:bottom w:val="single" w:sz="4" w:space="0" w:color="000000"/>
              <w:right w:val="single" w:sz="4" w:space="0" w:color="auto"/>
            </w:tcBorders>
            <w:shd w:val="clear" w:color="auto" w:fill="C0C0C0"/>
            <w:vAlign w:val="center"/>
          </w:tcPr>
          <w:p w:rsidR="003C4A6B" w:rsidRPr="008449B7" w:rsidRDefault="003C4A6B" w:rsidP="00D229C9">
            <w:pPr>
              <w:suppressAutoHyphens/>
              <w:snapToGrid w:val="0"/>
              <w:spacing w:after="0"/>
              <w:ind w:firstLine="0"/>
              <w:jc w:val="center"/>
              <w:rPr>
                <w:b/>
                <w:sz w:val="24"/>
                <w:szCs w:val="24"/>
              </w:rPr>
            </w:pPr>
            <w:r w:rsidRPr="008449B7">
              <w:rPr>
                <w:b/>
                <w:sz w:val="24"/>
                <w:szCs w:val="24"/>
              </w:rPr>
              <w:t>Наименование раздела, графических материалов</w:t>
            </w:r>
          </w:p>
        </w:tc>
      </w:tr>
      <w:tr w:rsidR="005D5068" w:rsidRPr="008449B7" w:rsidTr="005D5068">
        <w:trPr>
          <w:trHeight w:val="23"/>
        </w:trPr>
        <w:tc>
          <w:tcPr>
            <w:tcW w:w="720" w:type="dxa"/>
            <w:tcBorders>
              <w:left w:val="single" w:sz="4" w:space="0" w:color="000000"/>
              <w:bottom w:val="single" w:sz="4" w:space="0" w:color="000000"/>
            </w:tcBorders>
          </w:tcPr>
          <w:p w:rsidR="005D5068" w:rsidRPr="008449B7" w:rsidRDefault="005D5068" w:rsidP="00D229C9">
            <w:pPr>
              <w:suppressAutoHyphens/>
              <w:snapToGrid w:val="0"/>
              <w:spacing w:after="0"/>
              <w:ind w:firstLine="0"/>
              <w:jc w:val="center"/>
              <w:rPr>
                <w:sz w:val="24"/>
                <w:szCs w:val="24"/>
              </w:rPr>
            </w:pPr>
          </w:p>
        </w:tc>
        <w:tc>
          <w:tcPr>
            <w:tcW w:w="8924" w:type="dxa"/>
            <w:tcBorders>
              <w:left w:val="single" w:sz="4" w:space="0" w:color="000000"/>
              <w:bottom w:val="single" w:sz="4" w:space="0" w:color="000000"/>
              <w:right w:val="single" w:sz="4" w:space="0" w:color="auto"/>
            </w:tcBorders>
            <w:shd w:val="clear" w:color="auto" w:fill="auto"/>
          </w:tcPr>
          <w:p w:rsidR="005D5068" w:rsidRPr="008449B7" w:rsidRDefault="005D5068" w:rsidP="00D229C9">
            <w:pPr>
              <w:suppressAutoHyphens/>
              <w:snapToGrid w:val="0"/>
              <w:spacing w:after="0"/>
              <w:ind w:firstLine="0"/>
              <w:jc w:val="center"/>
              <w:rPr>
                <w:bCs/>
                <w:sz w:val="24"/>
                <w:szCs w:val="24"/>
                <w:u w:val="single"/>
              </w:rPr>
            </w:pPr>
            <w:r w:rsidRPr="008449B7">
              <w:rPr>
                <w:bCs/>
                <w:sz w:val="24"/>
                <w:szCs w:val="24"/>
                <w:u w:val="single"/>
              </w:rPr>
              <w:t>Материалы по обоснованию генерального плана в текстовой форме:</w:t>
            </w:r>
          </w:p>
        </w:tc>
      </w:tr>
      <w:tr w:rsidR="003C4A6B" w:rsidRPr="008449B7" w:rsidTr="005502D8">
        <w:trPr>
          <w:trHeight w:val="23"/>
        </w:trPr>
        <w:tc>
          <w:tcPr>
            <w:tcW w:w="720" w:type="dxa"/>
            <w:tcBorders>
              <w:left w:val="single" w:sz="4" w:space="0" w:color="000000"/>
              <w:bottom w:val="single" w:sz="4" w:space="0" w:color="000000"/>
            </w:tcBorders>
          </w:tcPr>
          <w:p w:rsidR="003C4A6B" w:rsidRPr="008449B7" w:rsidRDefault="003C4A6B" w:rsidP="00D229C9">
            <w:pPr>
              <w:suppressAutoHyphens/>
              <w:snapToGrid w:val="0"/>
              <w:spacing w:after="0"/>
              <w:ind w:firstLine="0"/>
              <w:jc w:val="center"/>
              <w:rPr>
                <w:sz w:val="24"/>
                <w:szCs w:val="24"/>
              </w:rPr>
            </w:pPr>
            <w:r w:rsidRPr="008449B7">
              <w:rPr>
                <w:sz w:val="24"/>
                <w:szCs w:val="24"/>
              </w:rPr>
              <w:t>1</w:t>
            </w:r>
          </w:p>
        </w:tc>
        <w:tc>
          <w:tcPr>
            <w:tcW w:w="8924" w:type="dxa"/>
            <w:tcBorders>
              <w:left w:val="single" w:sz="4" w:space="0" w:color="000000"/>
              <w:bottom w:val="single" w:sz="4" w:space="0" w:color="000000"/>
              <w:right w:val="single" w:sz="4" w:space="0" w:color="auto"/>
            </w:tcBorders>
            <w:shd w:val="clear" w:color="auto" w:fill="auto"/>
          </w:tcPr>
          <w:p w:rsidR="003C4A6B" w:rsidRPr="008449B7" w:rsidRDefault="003C4A6B" w:rsidP="00D229C9">
            <w:pPr>
              <w:tabs>
                <w:tab w:val="left" w:pos="477"/>
              </w:tabs>
              <w:suppressAutoHyphens/>
              <w:snapToGrid w:val="0"/>
              <w:spacing w:after="0"/>
              <w:ind w:firstLine="0"/>
              <w:rPr>
                <w:sz w:val="24"/>
                <w:szCs w:val="24"/>
              </w:rPr>
            </w:pPr>
            <w:r w:rsidRPr="008449B7">
              <w:rPr>
                <w:sz w:val="24"/>
                <w:szCs w:val="24"/>
              </w:rPr>
              <w:t xml:space="preserve">Пояснительная записка. Том </w:t>
            </w:r>
            <w:r w:rsidRPr="008449B7">
              <w:rPr>
                <w:sz w:val="24"/>
                <w:szCs w:val="24"/>
                <w:lang w:val="en-US"/>
              </w:rPr>
              <w:t>I</w:t>
            </w:r>
            <w:r w:rsidRPr="008449B7">
              <w:rPr>
                <w:sz w:val="24"/>
                <w:szCs w:val="24"/>
              </w:rPr>
              <w:t xml:space="preserve">. Книга 1. Аналитическая часть </w:t>
            </w:r>
          </w:p>
          <w:p w:rsidR="003C4A6B" w:rsidRPr="008449B7" w:rsidRDefault="003C4A6B" w:rsidP="00D229C9">
            <w:pPr>
              <w:tabs>
                <w:tab w:val="left" w:pos="477"/>
              </w:tabs>
              <w:suppressAutoHyphens/>
              <w:snapToGrid w:val="0"/>
              <w:spacing w:after="0"/>
              <w:ind w:firstLine="0"/>
              <w:rPr>
                <w:sz w:val="24"/>
                <w:szCs w:val="24"/>
              </w:rPr>
            </w:pPr>
            <w:r w:rsidRPr="008449B7">
              <w:rPr>
                <w:sz w:val="24"/>
                <w:szCs w:val="24"/>
              </w:rPr>
              <w:t>Введение</w:t>
            </w:r>
          </w:p>
          <w:p w:rsidR="003C4A6B" w:rsidRPr="008449B7" w:rsidRDefault="003C4A6B" w:rsidP="00D229C9">
            <w:pPr>
              <w:tabs>
                <w:tab w:val="left" w:pos="477"/>
              </w:tabs>
              <w:suppressAutoHyphens/>
              <w:snapToGrid w:val="0"/>
              <w:spacing w:after="0"/>
              <w:ind w:firstLine="0"/>
              <w:rPr>
                <w:sz w:val="24"/>
                <w:szCs w:val="24"/>
              </w:rPr>
            </w:pPr>
            <w:r w:rsidRPr="008449B7">
              <w:rPr>
                <w:sz w:val="24"/>
                <w:szCs w:val="24"/>
              </w:rPr>
              <w:t>Раздел 1. Анализ современного использования территории городского округа</w:t>
            </w:r>
          </w:p>
          <w:p w:rsidR="003C4A6B" w:rsidRPr="008449B7" w:rsidRDefault="003C4A6B" w:rsidP="00D229C9">
            <w:pPr>
              <w:tabs>
                <w:tab w:val="left" w:pos="477"/>
              </w:tabs>
              <w:suppressAutoHyphens/>
              <w:snapToGrid w:val="0"/>
              <w:spacing w:after="0"/>
              <w:ind w:firstLine="0"/>
              <w:rPr>
                <w:sz w:val="24"/>
                <w:szCs w:val="24"/>
              </w:rPr>
            </w:pPr>
            <w:r w:rsidRPr="008449B7">
              <w:rPr>
                <w:sz w:val="24"/>
                <w:szCs w:val="24"/>
              </w:rPr>
              <w:t>1.</w:t>
            </w:r>
            <w:r w:rsidRPr="008449B7">
              <w:rPr>
                <w:sz w:val="24"/>
                <w:szCs w:val="24"/>
              </w:rPr>
              <w:tab/>
              <w:t>Общая часть</w:t>
            </w:r>
          </w:p>
          <w:p w:rsidR="003C4A6B" w:rsidRPr="008449B7" w:rsidRDefault="003C4A6B" w:rsidP="00D229C9">
            <w:pPr>
              <w:tabs>
                <w:tab w:val="left" w:pos="477"/>
              </w:tabs>
              <w:suppressAutoHyphens/>
              <w:snapToGrid w:val="0"/>
              <w:spacing w:after="0"/>
              <w:ind w:firstLine="0"/>
              <w:rPr>
                <w:sz w:val="24"/>
                <w:szCs w:val="24"/>
              </w:rPr>
            </w:pPr>
            <w:r w:rsidRPr="008449B7">
              <w:rPr>
                <w:sz w:val="24"/>
                <w:szCs w:val="24"/>
              </w:rPr>
              <w:t>2.</w:t>
            </w:r>
            <w:r w:rsidRPr="008449B7">
              <w:rPr>
                <w:sz w:val="24"/>
                <w:szCs w:val="24"/>
              </w:rPr>
              <w:tab/>
              <w:t>Демография и трудовые ресурсы</w:t>
            </w:r>
          </w:p>
          <w:p w:rsidR="003C4A6B" w:rsidRPr="008449B7" w:rsidRDefault="003C4A6B" w:rsidP="00D229C9">
            <w:pPr>
              <w:tabs>
                <w:tab w:val="left" w:pos="477"/>
              </w:tabs>
              <w:suppressAutoHyphens/>
              <w:snapToGrid w:val="0"/>
              <w:spacing w:after="0"/>
              <w:ind w:firstLine="0"/>
              <w:rPr>
                <w:sz w:val="24"/>
                <w:szCs w:val="24"/>
              </w:rPr>
            </w:pPr>
            <w:r w:rsidRPr="008449B7">
              <w:rPr>
                <w:sz w:val="24"/>
                <w:szCs w:val="24"/>
              </w:rPr>
              <w:t>3.</w:t>
            </w:r>
            <w:r w:rsidRPr="008449B7">
              <w:rPr>
                <w:sz w:val="24"/>
                <w:szCs w:val="24"/>
              </w:rPr>
              <w:tab/>
              <w:t>Современное социально-экономическое положение</w:t>
            </w:r>
          </w:p>
          <w:p w:rsidR="003C4A6B" w:rsidRPr="008449B7" w:rsidRDefault="003C4A6B" w:rsidP="00D229C9">
            <w:pPr>
              <w:tabs>
                <w:tab w:val="left" w:pos="477"/>
              </w:tabs>
              <w:suppressAutoHyphens/>
              <w:snapToGrid w:val="0"/>
              <w:spacing w:after="0"/>
              <w:ind w:firstLine="0"/>
              <w:rPr>
                <w:sz w:val="24"/>
                <w:szCs w:val="24"/>
              </w:rPr>
            </w:pPr>
            <w:r w:rsidRPr="008449B7">
              <w:rPr>
                <w:sz w:val="24"/>
                <w:szCs w:val="24"/>
              </w:rPr>
              <w:t>4.</w:t>
            </w:r>
            <w:r w:rsidRPr="008449B7">
              <w:rPr>
                <w:sz w:val="24"/>
                <w:szCs w:val="24"/>
              </w:rPr>
              <w:tab/>
              <w:t>Современная архитектурно-планировочная организация территории</w:t>
            </w:r>
          </w:p>
          <w:p w:rsidR="003C4A6B" w:rsidRPr="008449B7" w:rsidRDefault="003C4A6B" w:rsidP="00D229C9">
            <w:pPr>
              <w:tabs>
                <w:tab w:val="left" w:pos="477"/>
              </w:tabs>
              <w:suppressAutoHyphens/>
              <w:snapToGrid w:val="0"/>
              <w:spacing w:after="0"/>
              <w:ind w:firstLine="0"/>
              <w:rPr>
                <w:sz w:val="24"/>
                <w:szCs w:val="24"/>
              </w:rPr>
            </w:pPr>
            <w:r w:rsidRPr="008449B7">
              <w:rPr>
                <w:sz w:val="24"/>
                <w:szCs w:val="24"/>
              </w:rPr>
              <w:t>5.</w:t>
            </w:r>
            <w:r w:rsidRPr="008449B7">
              <w:rPr>
                <w:sz w:val="24"/>
                <w:szCs w:val="24"/>
              </w:rPr>
              <w:tab/>
              <w:t>Культурное наследие города</w:t>
            </w:r>
          </w:p>
          <w:p w:rsidR="003C4A6B" w:rsidRPr="008449B7" w:rsidRDefault="003C4A6B" w:rsidP="00D229C9">
            <w:pPr>
              <w:tabs>
                <w:tab w:val="left" w:pos="477"/>
              </w:tabs>
              <w:suppressAutoHyphens/>
              <w:snapToGrid w:val="0"/>
              <w:spacing w:after="0"/>
              <w:ind w:firstLine="0"/>
              <w:rPr>
                <w:sz w:val="24"/>
                <w:szCs w:val="24"/>
              </w:rPr>
            </w:pPr>
            <w:r w:rsidRPr="008449B7">
              <w:rPr>
                <w:sz w:val="24"/>
                <w:szCs w:val="24"/>
              </w:rPr>
              <w:t>6.</w:t>
            </w:r>
            <w:r w:rsidRPr="008449B7">
              <w:rPr>
                <w:sz w:val="24"/>
                <w:szCs w:val="24"/>
              </w:rPr>
              <w:tab/>
              <w:t>Современное состояние окружающей среды</w:t>
            </w:r>
          </w:p>
          <w:p w:rsidR="003C4A6B" w:rsidRPr="008449B7" w:rsidRDefault="003C4A6B" w:rsidP="00D229C9">
            <w:pPr>
              <w:tabs>
                <w:tab w:val="left" w:pos="477"/>
              </w:tabs>
              <w:suppressAutoHyphens/>
              <w:snapToGrid w:val="0"/>
              <w:spacing w:after="0"/>
              <w:ind w:firstLine="0"/>
              <w:rPr>
                <w:sz w:val="24"/>
                <w:szCs w:val="24"/>
              </w:rPr>
            </w:pPr>
            <w:r w:rsidRPr="008449B7">
              <w:rPr>
                <w:sz w:val="24"/>
                <w:szCs w:val="24"/>
              </w:rPr>
              <w:t>7.</w:t>
            </w:r>
            <w:r w:rsidRPr="008449B7">
              <w:rPr>
                <w:sz w:val="24"/>
                <w:szCs w:val="24"/>
              </w:rPr>
              <w:tab/>
              <w:t>Современный транспортный комплекс</w:t>
            </w:r>
          </w:p>
          <w:p w:rsidR="003C4A6B" w:rsidRPr="008449B7" w:rsidRDefault="003C4A6B" w:rsidP="00D229C9">
            <w:pPr>
              <w:tabs>
                <w:tab w:val="left" w:pos="477"/>
              </w:tabs>
              <w:suppressAutoHyphens/>
              <w:snapToGrid w:val="0"/>
              <w:spacing w:after="0"/>
              <w:ind w:firstLine="0"/>
              <w:rPr>
                <w:sz w:val="24"/>
                <w:szCs w:val="24"/>
              </w:rPr>
            </w:pPr>
            <w:r w:rsidRPr="008449B7">
              <w:rPr>
                <w:sz w:val="24"/>
                <w:szCs w:val="24"/>
              </w:rPr>
              <w:t>8.</w:t>
            </w:r>
            <w:r w:rsidRPr="008449B7">
              <w:rPr>
                <w:sz w:val="24"/>
                <w:szCs w:val="24"/>
              </w:rPr>
              <w:tab/>
              <w:t>Современная инженерная инфраструктура</w:t>
            </w:r>
          </w:p>
          <w:p w:rsidR="003C4A6B" w:rsidRPr="008449B7" w:rsidRDefault="003C4A6B" w:rsidP="00D229C9">
            <w:pPr>
              <w:tabs>
                <w:tab w:val="left" w:pos="477"/>
              </w:tabs>
              <w:suppressAutoHyphens/>
              <w:snapToGrid w:val="0"/>
              <w:spacing w:after="0"/>
              <w:ind w:firstLine="0"/>
              <w:rPr>
                <w:sz w:val="24"/>
                <w:szCs w:val="24"/>
              </w:rPr>
            </w:pPr>
            <w:r w:rsidRPr="008449B7">
              <w:rPr>
                <w:sz w:val="24"/>
                <w:szCs w:val="24"/>
              </w:rPr>
              <w:t>9.</w:t>
            </w:r>
            <w:r w:rsidRPr="008449B7">
              <w:rPr>
                <w:sz w:val="24"/>
                <w:szCs w:val="24"/>
              </w:rPr>
              <w:tab/>
              <w:t>Инженерная подготовка и организация поверхностного стока</w:t>
            </w:r>
          </w:p>
          <w:p w:rsidR="003C4A6B" w:rsidRPr="008449B7" w:rsidRDefault="003C4A6B" w:rsidP="00D229C9">
            <w:pPr>
              <w:tabs>
                <w:tab w:val="left" w:pos="477"/>
              </w:tabs>
              <w:suppressAutoHyphens/>
              <w:snapToGrid w:val="0"/>
              <w:spacing w:after="0"/>
              <w:ind w:firstLine="0"/>
              <w:rPr>
                <w:sz w:val="24"/>
                <w:szCs w:val="24"/>
              </w:rPr>
            </w:pPr>
            <w:r w:rsidRPr="008449B7">
              <w:rPr>
                <w:sz w:val="24"/>
                <w:szCs w:val="24"/>
              </w:rPr>
              <w:t>10.</w:t>
            </w:r>
            <w:r w:rsidRPr="008449B7">
              <w:rPr>
                <w:sz w:val="24"/>
                <w:szCs w:val="24"/>
              </w:rPr>
              <w:tab/>
              <w:t>Регулирование градостроительной деятельности на территории городского округа</w:t>
            </w:r>
          </w:p>
          <w:p w:rsidR="003C4A6B" w:rsidRPr="008449B7" w:rsidRDefault="003C4A6B" w:rsidP="00D229C9">
            <w:pPr>
              <w:tabs>
                <w:tab w:val="left" w:pos="477"/>
              </w:tabs>
              <w:suppressAutoHyphens/>
              <w:snapToGrid w:val="0"/>
              <w:spacing w:after="0"/>
              <w:ind w:firstLine="0"/>
              <w:rPr>
                <w:sz w:val="24"/>
                <w:szCs w:val="24"/>
              </w:rPr>
            </w:pPr>
            <w:r w:rsidRPr="008449B7">
              <w:rPr>
                <w:sz w:val="24"/>
                <w:szCs w:val="24"/>
              </w:rPr>
              <w:t>Раздел 2. Ограничения использования территории</w:t>
            </w:r>
          </w:p>
          <w:p w:rsidR="003C4A6B" w:rsidRPr="008449B7" w:rsidRDefault="003C4A6B" w:rsidP="00D229C9">
            <w:pPr>
              <w:tabs>
                <w:tab w:val="left" w:pos="477"/>
                <w:tab w:val="left" w:pos="927"/>
              </w:tabs>
              <w:suppressAutoHyphens/>
              <w:snapToGrid w:val="0"/>
              <w:spacing w:after="0"/>
              <w:ind w:firstLine="0"/>
              <w:rPr>
                <w:sz w:val="24"/>
                <w:szCs w:val="24"/>
              </w:rPr>
            </w:pPr>
            <w:r w:rsidRPr="008449B7">
              <w:rPr>
                <w:sz w:val="24"/>
                <w:szCs w:val="24"/>
              </w:rPr>
              <w:t>11.</w:t>
            </w:r>
            <w:r w:rsidRPr="008449B7">
              <w:rPr>
                <w:sz w:val="24"/>
                <w:szCs w:val="24"/>
              </w:rPr>
              <w:tab/>
              <w:t>Зоны с особыми условиями использования территории, планировочные ограничения на территории городского округа</w:t>
            </w:r>
          </w:p>
          <w:p w:rsidR="003C4A6B" w:rsidRPr="008449B7" w:rsidRDefault="003C4A6B" w:rsidP="00D229C9">
            <w:pPr>
              <w:tabs>
                <w:tab w:val="left" w:pos="477"/>
                <w:tab w:val="left" w:pos="927"/>
              </w:tabs>
              <w:suppressAutoHyphens/>
              <w:snapToGrid w:val="0"/>
              <w:spacing w:after="0"/>
              <w:ind w:firstLine="0"/>
              <w:rPr>
                <w:sz w:val="24"/>
                <w:szCs w:val="24"/>
              </w:rPr>
            </w:pPr>
            <w:r w:rsidRPr="008449B7">
              <w:rPr>
                <w:sz w:val="24"/>
                <w:szCs w:val="24"/>
              </w:rPr>
              <w:t>12.</w:t>
            </w:r>
            <w:r w:rsidRPr="008449B7">
              <w:rPr>
                <w:sz w:val="24"/>
                <w:szCs w:val="24"/>
              </w:rPr>
              <w:tab/>
              <w:t>Перечень основных факторов риска возникновения чрезвычайных ситуаций природного и техногенного характера</w:t>
            </w:r>
          </w:p>
          <w:p w:rsidR="003C4A6B" w:rsidRPr="008449B7" w:rsidRDefault="003C4A6B" w:rsidP="00D229C9">
            <w:pPr>
              <w:tabs>
                <w:tab w:val="left" w:pos="477"/>
              </w:tabs>
              <w:suppressAutoHyphens/>
              <w:snapToGrid w:val="0"/>
              <w:spacing w:after="0"/>
              <w:ind w:firstLine="0"/>
              <w:rPr>
                <w:sz w:val="24"/>
                <w:szCs w:val="24"/>
              </w:rPr>
            </w:pPr>
            <w:r w:rsidRPr="008449B7">
              <w:rPr>
                <w:sz w:val="24"/>
                <w:szCs w:val="24"/>
              </w:rPr>
              <w:t>Раздел 3. Сведения о планах и программах комплексного социально-экономического развития муниципального образования и о документах территориального планирования</w:t>
            </w:r>
          </w:p>
          <w:p w:rsidR="003C4A6B" w:rsidRPr="008449B7" w:rsidRDefault="003C4A6B" w:rsidP="00D229C9">
            <w:pPr>
              <w:tabs>
                <w:tab w:val="left" w:pos="477"/>
                <w:tab w:val="left" w:pos="927"/>
              </w:tabs>
              <w:suppressAutoHyphens/>
              <w:snapToGrid w:val="0"/>
              <w:spacing w:after="0"/>
              <w:ind w:firstLine="0"/>
              <w:rPr>
                <w:sz w:val="24"/>
                <w:szCs w:val="24"/>
              </w:rPr>
            </w:pPr>
            <w:r w:rsidRPr="008449B7">
              <w:rPr>
                <w:sz w:val="24"/>
                <w:szCs w:val="24"/>
              </w:rPr>
              <w:t>13.</w:t>
            </w:r>
            <w:r w:rsidRPr="008449B7">
              <w:rPr>
                <w:sz w:val="24"/>
                <w:szCs w:val="24"/>
              </w:rPr>
              <w:tab/>
              <w:t>Планы и программы комплексного социально-экономического развития, действующие на территории городского округа «Город Калининград»</w:t>
            </w:r>
          </w:p>
          <w:p w:rsidR="003C4A6B" w:rsidRPr="008449B7" w:rsidRDefault="003C4A6B" w:rsidP="00D229C9">
            <w:pPr>
              <w:tabs>
                <w:tab w:val="left" w:pos="477"/>
                <w:tab w:val="left" w:pos="927"/>
              </w:tabs>
              <w:suppressAutoHyphens/>
              <w:snapToGrid w:val="0"/>
              <w:spacing w:after="0"/>
              <w:ind w:firstLine="0"/>
              <w:rPr>
                <w:sz w:val="24"/>
                <w:szCs w:val="24"/>
              </w:rPr>
            </w:pPr>
            <w:r w:rsidRPr="008449B7">
              <w:rPr>
                <w:sz w:val="24"/>
                <w:szCs w:val="24"/>
              </w:rPr>
              <w:t>14.</w:t>
            </w:r>
            <w:r w:rsidRPr="008449B7">
              <w:rPr>
                <w:sz w:val="24"/>
                <w:szCs w:val="24"/>
              </w:rPr>
              <w:tab/>
              <w:t>Документы территориального планирования</w:t>
            </w:r>
          </w:p>
          <w:p w:rsidR="003C4A6B" w:rsidRPr="008449B7" w:rsidRDefault="003C4A6B" w:rsidP="00D229C9">
            <w:pPr>
              <w:tabs>
                <w:tab w:val="left" w:pos="477"/>
              </w:tabs>
              <w:suppressAutoHyphens/>
              <w:snapToGrid w:val="0"/>
              <w:spacing w:after="0"/>
              <w:ind w:firstLine="0"/>
              <w:rPr>
                <w:sz w:val="24"/>
                <w:szCs w:val="24"/>
              </w:rPr>
            </w:pPr>
            <w:r w:rsidRPr="008449B7">
              <w:rPr>
                <w:sz w:val="24"/>
                <w:szCs w:val="24"/>
              </w:rPr>
              <w:t>Выводы сводного анализа использования территорий городского округа, возможных направлений его развития. Комплексная оценка основных проблем развития территории</w:t>
            </w:r>
          </w:p>
        </w:tc>
      </w:tr>
      <w:tr w:rsidR="003C4A6B" w:rsidRPr="008449B7" w:rsidTr="005502D8">
        <w:trPr>
          <w:trHeight w:val="23"/>
        </w:trPr>
        <w:tc>
          <w:tcPr>
            <w:tcW w:w="720" w:type="dxa"/>
            <w:tcBorders>
              <w:left w:val="single" w:sz="4" w:space="0" w:color="000000"/>
              <w:bottom w:val="single" w:sz="4" w:space="0" w:color="000000"/>
            </w:tcBorders>
          </w:tcPr>
          <w:p w:rsidR="003C4A6B" w:rsidRPr="008449B7" w:rsidRDefault="003C4A6B" w:rsidP="00D229C9">
            <w:pPr>
              <w:suppressAutoHyphens/>
              <w:snapToGrid w:val="0"/>
              <w:spacing w:after="0"/>
              <w:ind w:firstLine="0"/>
              <w:jc w:val="center"/>
              <w:rPr>
                <w:sz w:val="24"/>
                <w:szCs w:val="24"/>
              </w:rPr>
            </w:pPr>
            <w:r w:rsidRPr="008449B7">
              <w:rPr>
                <w:sz w:val="24"/>
                <w:szCs w:val="24"/>
              </w:rPr>
              <w:t>2</w:t>
            </w:r>
          </w:p>
        </w:tc>
        <w:tc>
          <w:tcPr>
            <w:tcW w:w="8924" w:type="dxa"/>
            <w:tcBorders>
              <w:left w:val="single" w:sz="4" w:space="0" w:color="000000"/>
              <w:bottom w:val="single" w:sz="4" w:space="0" w:color="000000"/>
              <w:right w:val="single" w:sz="4" w:space="0" w:color="auto"/>
            </w:tcBorders>
            <w:shd w:val="clear" w:color="auto" w:fill="auto"/>
          </w:tcPr>
          <w:p w:rsidR="003C4A6B" w:rsidRPr="008449B7" w:rsidRDefault="003C4A6B" w:rsidP="00D229C9">
            <w:pPr>
              <w:tabs>
                <w:tab w:val="left" w:pos="477"/>
              </w:tabs>
              <w:suppressAutoHyphens/>
              <w:snapToGrid w:val="0"/>
              <w:spacing w:after="0"/>
              <w:ind w:firstLine="0"/>
              <w:rPr>
                <w:sz w:val="24"/>
                <w:szCs w:val="24"/>
              </w:rPr>
            </w:pPr>
            <w:r w:rsidRPr="008449B7">
              <w:rPr>
                <w:sz w:val="24"/>
                <w:szCs w:val="24"/>
              </w:rPr>
              <w:t xml:space="preserve">Пояснительная записка. Том </w:t>
            </w:r>
            <w:r w:rsidRPr="008449B7">
              <w:rPr>
                <w:sz w:val="24"/>
                <w:szCs w:val="24"/>
                <w:lang w:val="en-US"/>
              </w:rPr>
              <w:t>I</w:t>
            </w:r>
            <w:r w:rsidRPr="008449B7">
              <w:rPr>
                <w:sz w:val="24"/>
                <w:szCs w:val="24"/>
              </w:rPr>
              <w:t>. Книга 2. Перечень и характеристика основных факторов риска возникновения ЧС природного и техногенного характера.</w:t>
            </w:r>
          </w:p>
          <w:p w:rsidR="003C4A6B" w:rsidRPr="008449B7" w:rsidRDefault="003C4A6B" w:rsidP="00D229C9">
            <w:pPr>
              <w:tabs>
                <w:tab w:val="left" w:pos="477"/>
              </w:tabs>
              <w:suppressAutoHyphens/>
              <w:snapToGrid w:val="0"/>
              <w:spacing w:after="0"/>
              <w:ind w:firstLine="0"/>
              <w:rPr>
                <w:sz w:val="24"/>
                <w:szCs w:val="24"/>
              </w:rPr>
            </w:pPr>
            <w:r w:rsidRPr="008449B7">
              <w:rPr>
                <w:sz w:val="24"/>
                <w:szCs w:val="24"/>
              </w:rPr>
              <w:t>1.</w:t>
            </w:r>
            <w:r w:rsidRPr="008449B7">
              <w:rPr>
                <w:sz w:val="24"/>
                <w:szCs w:val="24"/>
              </w:rPr>
              <w:tab/>
              <w:t>Перечень и характеристика основных факторов риска возникновения чрезвычайных ситуаций природного и техногенного характера</w:t>
            </w:r>
          </w:p>
          <w:p w:rsidR="003C4A6B" w:rsidRPr="008449B7" w:rsidRDefault="003C4A6B" w:rsidP="00D229C9">
            <w:pPr>
              <w:tabs>
                <w:tab w:val="left" w:pos="477"/>
                <w:tab w:val="left" w:pos="927"/>
              </w:tabs>
              <w:suppressAutoHyphens/>
              <w:snapToGrid w:val="0"/>
              <w:spacing w:after="0"/>
              <w:ind w:firstLine="0"/>
              <w:rPr>
                <w:sz w:val="24"/>
                <w:szCs w:val="24"/>
              </w:rPr>
            </w:pPr>
            <w:r w:rsidRPr="008449B7">
              <w:rPr>
                <w:sz w:val="24"/>
                <w:szCs w:val="24"/>
              </w:rPr>
              <w:t>1.1.</w:t>
            </w:r>
            <w:r w:rsidRPr="008449B7">
              <w:rPr>
                <w:sz w:val="24"/>
                <w:szCs w:val="24"/>
              </w:rPr>
              <w:tab/>
              <w:t>Перечень основных факторов риска возникновения чрезвычайных ситуаций природного характера</w:t>
            </w:r>
          </w:p>
          <w:p w:rsidR="003C4A6B" w:rsidRPr="008449B7" w:rsidRDefault="003C4A6B" w:rsidP="00D229C9">
            <w:pPr>
              <w:tabs>
                <w:tab w:val="left" w:pos="477"/>
                <w:tab w:val="left" w:pos="927"/>
              </w:tabs>
              <w:suppressAutoHyphens/>
              <w:snapToGrid w:val="0"/>
              <w:spacing w:after="0"/>
              <w:ind w:firstLine="0"/>
              <w:rPr>
                <w:sz w:val="24"/>
                <w:szCs w:val="24"/>
              </w:rPr>
            </w:pPr>
            <w:r w:rsidRPr="008449B7">
              <w:rPr>
                <w:sz w:val="24"/>
                <w:szCs w:val="24"/>
              </w:rPr>
              <w:t>1.2.</w:t>
            </w:r>
            <w:r w:rsidRPr="008449B7">
              <w:rPr>
                <w:sz w:val="24"/>
                <w:szCs w:val="24"/>
              </w:rPr>
              <w:tab/>
              <w:t>Перечень возможных источников ЧС биолого-социального характера</w:t>
            </w:r>
            <w:r w:rsidRPr="008449B7">
              <w:rPr>
                <w:sz w:val="24"/>
                <w:szCs w:val="24"/>
              </w:rPr>
              <w:tab/>
            </w:r>
          </w:p>
          <w:p w:rsidR="003C4A6B" w:rsidRPr="008449B7" w:rsidRDefault="003C4A6B" w:rsidP="00D229C9">
            <w:pPr>
              <w:tabs>
                <w:tab w:val="left" w:pos="477"/>
                <w:tab w:val="left" w:pos="927"/>
              </w:tabs>
              <w:suppressAutoHyphens/>
              <w:snapToGrid w:val="0"/>
              <w:spacing w:after="0"/>
              <w:ind w:firstLine="0"/>
              <w:rPr>
                <w:sz w:val="24"/>
                <w:szCs w:val="24"/>
              </w:rPr>
            </w:pPr>
            <w:r w:rsidRPr="008449B7">
              <w:rPr>
                <w:sz w:val="24"/>
                <w:szCs w:val="24"/>
              </w:rPr>
              <w:lastRenderedPageBreak/>
              <w:t>1.3.</w:t>
            </w:r>
            <w:r w:rsidRPr="008449B7">
              <w:rPr>
                <w:sz w:val="24"/>
                <w:szCs w:val="24"/>
              </w:rPr>
              <w:tab/>
              <w:t>Перечень основных факторов риска возникновения чрезвычайных ситуаций техногенного характера</w:t>
            </w:r>
          </w:p>
          <w:p w:rsidR="003C4A6B" w:rsidRPr="008449B7" w:rsidRDefault="003C4A6B" w:rsidP="00D229C9">
            <w:pPr>
              <w:tabs>
                <w:tab w:val="left" w:pos="477"/>
                <w:tab w:val="left" w:pos="927"/>
              </w:tabs>
              <w:suppressAutoHyphens/>
              <w:snapToGrid w:val="0"/>
              <w:spacing w:after="0"/>
              <w:ind w:firstLine="0"/>
              <w:rPr>
                <w:sz w:val="24"/>
                <w:szCs w:val="24"/>
              </w:rPr>
            </w:pPr>
            <w:r w:rsidRPr="008449B7">
              <w:rPr>
                <w:sz w:val="24"/>
                <w:szCs w:val="24"/>
              </w:rPr>
              <w:t>1.4.</w:t>
            </w:r>
            <w:r w:rsidRPr="008449B7">
              <w:rPr>
                <w:sz w:val="24"/>
                <w:szCs w:val="24"/>
              </w:rPr>
              <w:tab/>
              <w:t>Перечень мероприятий по обеспечению пожарной безопасности</w:t>
            </w:r>
          </w:p>
          <w:p w:rsidR="003C4A6B" w:rsidRPr="008449B7" w:rsidRDefault="003C4A6B" w:rsidP="00D229C9">
            <w:pPr>
              <w:tabs>
                <w:tab w:val="left" w:pos="477"/>
                <w:tab w:val="left" w:pos="927"/>
              </w:tabs>
              <w:suppressAutoHyphens/>
              <w:snapToGrid w:val="0"/>
              <w:spacing w:after="0"/>
              <w:ind w:firstLine="0"/>
              <w:rPr>
                <w:sz w:val="24"/>
                <w:szCs w:val="24"/>
              </w:rPr>
            </w:pPr>
            <w:r w:rsidRPr="008449B7">
              <w:rPr>
                <w:sz w:val="24"/>
                <w:szCs w:val="24"/>
              </w:rPr>
              <w:t>1.5.</w:t>
            </w:r>
            <w:r w:rsidRPr="008449B7">
              <w:rPr>
                <w:sz w:val="24"/>
                <w:szCs w:val="24"/>
              </w:rPr>
              <w:tab/>
              <w:t>Проектные мероприятия по минимизации последствий ЧС природного и техногенного характера</w:t>
            </w:r>
          </w:p>
          <w:p w:rsidR="003C4A6B" w:rsidRPr="008449B7" w:rsidRDefault="003C4A6B" w:rsidP="00D229C9">
            <w:pPr>
              <w:tabs>
                <w:tab w:val="left" w:pos="477"/>
                <w:tab w:val="left" w:pos="927"/>
              </w:tabs>
              <w:suppressAutoHyphens/>
              <w:snapToGrid w:val="0"/>
              <w:spacing w:after="0"/>
              <w:ind w:firstLine="0"/>
              <w:rPr>
                <w:sz w:val="24"/>
                <w:szCs w:val="24"/>
              </w:rPr>
            </w:pPr>
            <w:r w:rsidRPr="008449B7">
              <w:rPr>
                <w:sz w:val="24"/>
                <w:szCs w:val="24"/>
              </w:rPr>
              <w:t>1.6.</w:t>
            </w:r>
            <w:r w:rsidRPr="008449B7">
              <w:rPr>
                <w:sz w:val="24"/>
                <w:szCs w:val="24"/>
              </w:rPr>
              <w:tab/>
              <w:t>Перечень основных факторов риска возникновения чрезвычайных ситуаций природного и техногенного характера</w:t>
            </w:r>
          </w:p>
          <w:p w:rsidR="003C4A6B" w:rsidRPr="008449B7" w:rsidRDefault="003C4A6B" w:rsidP="00D229C9">
            <w:pPr>
              <w:tabs>
                <w:tab w:val="left" w:pos="477"/>
              </w:tabs>
              <w:suppressAutoHyphens/>
              <w:snapToGrid w:val="0"/>
              <w:spacing w:after="0"/>
              <w:ind w:firstLine="0"/>
              <w:jc w:val="center"/>
              <w:rPr>
                <w:sz w:val="24"/>
                <w:szCs w:val="24"/>
              </w:rPr>
            </w:pPr>
            <w:r w:rsidRPr="008449B7">
              <w:rPr>
                <w:sz w:val="24"/>
                <w:szCs w:val="24"/>
              </w:rPr>
              <w:t>Приложения</w:t>
            </w:r>
          </w:p>
        </w:tc>
      </w:tr>
      <w:tr w:rsidR="003C4A6B" w:rsidRPr="008449B7" w:rsidTr="005502D8">
        <w:trPr>
          <w:trHeight w:val="23"/>
        </w:trPr>
        <w:tc>
          <w:tcPr>
            <w:tcW w:w="720" w:type="dxa"/>
            <w:tcBorders>
              <w:left w:val="single" w:sz="4" w:space="0" w:color="000000"/>
              <w:bottom w:val="single" w:sz="4" w:space="0" w:color="000000"/>
            </w:tcBorders>
          </w:tcPr>
          <w:p w:rsidR="003C4A6B" w:rsidRPr="008449B7" w:rsidRDefault="003C4A6B" w:rsidP="00D229C9">
            <w:pPr>
              <w:suppressAutoHyphens/>
              <w:snapToGrid w:val="0"/>
              <w:spacing w:after="0"/>
              <w:ind w:firstLine="0"/>
              <w:jc w:val="center"/>
              <w:rPr>
                <w:sz w:val="24"/>
                <w:szCs w:val="24"/>
              </w:rPr>
            </w:pPr>
            <w:r w:rsidRPr="008449B7">
              <w:rPr>
                <w:sz w:val="24"/>
                <w:szCs w:val="24"/>
              </w:rPr>
              <w:lastRenderedPageBreak/>
              <w:t>3</w:t>
            </w:r>
          </w:p>
        </w:tc>
        <w:tc>
          <w:tcPr>
            <w:tcW w:w="8924" w:type="dxa"/>
            <w:tcBorders>
              <w:left w:val="single" w:sz="4" w:space="0" w:color="000000"/>
              <w:bottom w:val="single" w:sz="4" w:space="0" w:color="000000"/>
              <w:right w:val="single" w:sz="4" w:space="0" w:color="auto"/>
            </w:tcBorders>
            <w:shd w:val="clear" w:color="auto" w:fill="auto"/>
          </w:tcPr>
          <w:p w:rsidR="003C4A6B" w:rsidRPr="008449B7" w:rsidRDefault="003C4A6B" w:rsidP="00D229C9">
            <w:pPr>
              <w:tabs>
                <w:tab w:val="left" w:pos="477"/>
              </w:tabs>
              <w:suppressAutoHyphens/>
              <w:snapToGrid w:val="0"/>
              <w:spacing w:after="0"/>
              <w:ind w:firstLine="0"/>
              <w:rPr>
                <w:sz w:val="24"/>
                <w:szCs w:val="24"/>
              </w:rPr>
            </w:pPr>
            <w:r w:rsidRPr="008449B7">
              <w:rPr>
                <w:sz w:val="24"/>
                <w:szCs w:val="24"/>
              </w:rPr>
              <w:t xml:space="preserve">Пояснительная записка. Том </w:t>
            </w:r>
            <w:r w:rsidRPr="008449B7">
              <w:rPr>
                <w:sz w:val="24"/>
                <w:szCs w:val="24"/>
                <w:lang w:val="en-US"/>
              </w:rPr>
              <w:t>II</w:t>
            </w:r>
            <w:r w:rsidRPr="008449B7">
              <w:rPr>
                <w:sz w:val="24"/>
                <w:szCs w:val="24"/>
              </w:rPr>
              <w:t>. Книга 1. Проектная часть</w:t>
            </w:r>
          </w:p>
          <w:p w:rsidR="003C4A6B" w:rsidRPr="008449B7" w:rsidRDefault="003C4A6B" w:rsidP="00D229C9">
            <w:pPr>
              <w:tabs>
                <w:tab w:val="left" w:pos="477"/>
              </w:tabs>
              <w:suppressAutoHyphens/>
              <w:snapToGrid w:val="0"/>
              <w:spacing w:after="0"/>
              <w:ind w:firstLine="0"/>
              <w:rPr>
                <w:sz w:val="24"/>
                <w:szCs w:val="24"/>
              </w:rPr>
            </w:pPr>
            <w:r w:rsidRPr="008449B7">
              <w:rPr>
                <w:sz w:val="24"/>
                <w:szCs w:val="24"/>
              </w:rPr>
              <w:t>Раздел 4. Анализ возможных направлений развития территории городского округа.</w:t>
            </w:r>
          </w:p>
          <w:p w:rsidR="003C4A6B" w:rsidRPr="008449B7" w:rsidRDefault="003C4A6B" w:rsidP="00D229C9">
            <w:pPr>
              <w:tabs>
                <w:tab w:val="left" w:pos="477"/>
                <w:tab w:val="left" w:pos="927"/>
              </w:tabs>
              <w:suppressAutoHyphens/>
              <w:snapToGrid w:val="0"/>
              <w:spacing w:after="0"/>
              <w:ind w:firstLine="0"/>
              <w:rPr>
                <w:sz w:val="24"/>
                <w:szCs w:val="24"/>
              </w:rPr>
            </w:pPr>
            <w:r w:rsidRPr="008449B7">
              <w:rPr>
                <w:sz w:val="24"/>
                <w:szCs w:val="24"/>
              </w:rPr>
              <w:t>15.</w:t>
            </w:r>
            <w:r w:rsidRPr="008449B7">
              <w:rPr>
                <w:sz w:val="24"/>
                <w:szCs w:val="24"/>
              </w:rPr>
              <w:tab/>
              <w:t>Демографический прогноз</w:t>
            </w:r>
          </w:p>
          <w:p w:rsidR="003C4A6B" w:rsidRPr="008449B7" w:rsidRDefault="003C4A6B" w:rsidP="00D229C9">
            <w:pPr>
              <w:tabs>
                <w:tab w:val="left" w:pos="477"/>
                <w:tab w:val="left" w:pos="927"/>
              </w:tabs>
              <w:suppressAutoHyphens/>
              <w:snapToGrid w:val="0"/>
              <w:spacing w:after="0"/>
              <w:ind w:firstLine="0"/>
              <w:rPr>
                <w:sz w:val="24"/>
                <w:szCs w:val="24"/>
              </w:rPr>
            </w:pPr>
            <w:r w:rsidRPr="008449B7">
              <w:rPr>
                <w:sz w:val="24"/>
                <w:szCs w:val="24"/>
              </w:rPr>
              <w:t>16.</w:t>
            </w:r>
            <w:r w:rsidRPr="008449B7">
              <w:rPr>
                <w:sz w:val="24"/>
                <w:szCs w:val="24"/>
              </w:rPr>
              <w:tab/>
              <w:t>Определение базового сценария развития территории</w:t>
            </w:r>
          </w:p>
          <w:p w:rsidR="003C4A6B" w:rsidRPr="008449B7" w:rsidRDefault="003C4A6B" w:rsidP="00D229C9">
            <w:pPr>
              <w:tabs>
                <w:tab w:val="left" w:pos="477"/>
              </w:tabs>
              <w:suppressAutoHyphens/>
              <w:snapToGrid w:val="0"/>
              <w:spacing w:after="0"/>
              <w:ind w:firstLine="0"/>
              <w:rPr>
                <w:sz w:val="24"/>
                <w:szCs w:val="24"/>
              </w:rPr>
            </w:pPr>
            <w:r w:rsidRPr="008449B7">
              <w:rPr>
                <w:sz w:val="24"/>
                <w:szCs w:val="24"/>
              </w:rPr>
              <w:t>Раздел 5. Обоснование выбранного варианта размещения объектов местного значения городского округа. Оценка влияния планируемых для размещения объектов местного значения городского округа на комплексное развитие территории</w:t>
            </w:r>
          </w:p>
          <w:p w:rsidR="003C4A6B" w:rsidRPr="008449B7" w:rsidRDefault="003C4A6B" w:rsidP="00D229C9">
            <w:pPr>
              <w:tabs>
                <w:tab w:val="left" w:pos="477"/>
                <w:tab w:val="left" w:pos="927"/>
              </w:tabs>
              <w:suppressAutoHyphens/>
              <w:snapToGrid w:val="0"/>
              <w:spacing w:after="0"/>
              <w:ind w:firstLine="0"/>
              <w:rPr>
                <w:sz w:val="24"/>
                <w:szCs w:val="24"/>
              </w:rPr>
            </w:pPr>
            <w:r w:rsidRPr="008449B7">
              <w:rPr>
                <w:sz w:val="24"/>
                <w:szCs w:val="24"/>
              </w:rPr>
              <w:t>17.</w:t>
            </w:r>
            <w:r w:rsidRPr="008449B7">
              <w:rPr>
                <w:sz w:val="24"/>
                <w:szCs w:val="24"/>
              </w:rPr>
              <w:tab/>
              <w:t>Установление административных границ</w:t>
            </w:r>
          </w:p>
          <w:p w:rsidR="003C4A6B" w:rsidRPr="008449B7" w:rsidRDefault="003C4A6B" w:rsidP="00D229C9">
            <w:pPr>
              <w:tabs>
                <w:tab w:val="left" w:pos="477"/>
                <w:tab w:val="left" w:pos="927"/>
              </w:tabs>
              <w:suppressAutoHyphens/>
              <w:snapToGrid w:val="0"/>
              <w:spacing w:after="0"/>
              <w:ind w:firstLine="0"/>
              <w:rPr>
                <w:sz w:val="24"/>
                <w:szCs w:val="24"/>
              </w:rPr>
            </w:pPr>
            <w:r w:rsidRPr="008449B7">
              <w:rPr>
                <w:sz w:val="24"/>
                <w:szCs w:val="24"/>
              </w:rPr>
              <w:t>18.</w:t>
            </w:r>
            <w:r w:rsidRPr="008449B7">
              <w:rPr>
                <w:sz w:val="24"/>
                <w:szCs w:val="24"/>
              </w:rPr>
              <w:tab/>
              <w:t>Проектная архитектурно-планировочная организация территории</w:t>
            </w:r>
          </w:p>
          <w:p w:rsidR="003C4A6B" w:rsidRPr="008449B7" w:rsidRDefault="003C4A6B" w:rsidP="00D229C9">
            <w:pPr>
              <w:tabs>
                <w:tab w:val="left" w:pos="477"/>
                <w:tab w:val="left" w:pos="927"/>
              </w:tabs>
              <w:suppressAutoHyphens/>
              <w:snapToGrid w:val="0"/>
              <w:spacing w:after="0"/>
              <w:ind w:firstLine="0"/>
              <w:rPr>
                <w:sz w:val="24"/>
                <w:szCs w:val="24"/>
              </w:rPr>
            </w:pPr>
            <w:r w:rsidRPr="008449B7">
              <w:rPr>
                <w:sz w:val="24"/>
                <w:szCs w:val="24"/>
              </w:rPr>
              <w:t>19.</w:t>
            </w:r>
            <w:r w:rsidRPr="008449B7">
              <w:rPr>
                <w:sz w:val="24"/>
                <w:szCs w:val="24"/>
              </w:rPr>
              <w:tab/>
              <w:t>Развитие социальной инфраструктуры</w:t>
            </w:r>
          </w:p>
          <w:p w:rsidR="003C4A6B" w:rsidRPr="008449B7" w:rsidRDefault="003C4A6B" w:rsidP="00D229C9">
            <w:pPr>
              <w:tabs>
                <w:tab w:val="left" w:pos="477"/>
                <w:tab w:val="left" w:pos="927"/>
              </w:tabs>
              <w:suppressAutoHyphens/>
              <w:snapToGrid w:val="0"/>
              <w:spacing w:after="0"/>
              <w:ind w:firstLine="0"/>
              <w:rPr>
                <w:sz w:val="24"/>
                <w:szCs w:val="24"/>
              </w:rPr>
            </w:pPr>
            <w:r w:rsidRPr="008449B7">
              <w:rPr>
                <w:sz w:val="24"/>
                <w:szCs w:val="24"/>
              </w:rPr>
              <w:t>20.</w:t>
            </w:r>
            <w:r w:rsidRPr="008449B7">
              <w:rPr>
                <w:sz w:val="24"/>
                <w:szCs w:val="24"/>
              </w:rPr>
              <w:tab/>
              <w:t>Развитие транспортного комплекса города (транспортный каркас)</w:t>
            </w:r>
          </w:p>
          <w:p w:rsidR="003C4A6B" w:rsidRPr="008449B7" w:rsidRDefault="003C4A6B" w:rsidP="00D229C9">
            <w:pPr>
              <w:tabs>
                <w:tab w:val="left" w:pos="477"/>
                <w:tab w:val="left" w:pos="927"/>
              </w:tabs>
              <w:suppressAutoHyphens/>
              <w:snapToGrid w:val="0"/>
              <w:spacing w:after="0"/>
              <w:ind w:firstLine="0"/>
              <w:rPr>
                <w:sz w:val="24"/>
                <w:szCs w:val="24"/>
              </w:rPr>
            </w:pPr>
            <w:r w:rsidRPr="008449B7">
              <w:rPr>
                <w:sz w:val="24"/>
                <w:szCs w:val="24"/>
              </w:rPr>
              <w:t>21.</w:t>
            </w:r>
            <w:r w:rsidRPr="008449B7">
              <w:rPr>
                <w:sz w:val="24"/>
                <w:szCs w:val="24"/>
              </w:rPr>
              <w:tab/>
              <w:t>Развитие инженерной инфраструктуры</w:t>
            </w:r>
          </w:p>
          <w:p w:rsidR="003C4A6B" w:rsidRPr="008449B7" w:rsidRDefault="003C4A6B" w:rsidP="00D229C9">
            <w:pPr>
              <w:tabs>
                <w:tab w:val="left" w:pos="477"/>
                <w:tab w:val="left" w:pos="927"/>
              </w:tabs>
              <w:suppressAutoHyphens/>
              <w:snapToGrid w:val="0"/>
              <w:spacing w:after="0"/>
              <w:ind w:firstLine="0"/>
              <w:rPr>
                <w:sz w:val="24"/>
                <w:szCs w:val="24"/>
              </w:rPr>
            </w:pPr>
            <w:r w:rsidRPr="008449B7">
              <w:rPr>
                <w:sz w:val="24"/>
                <w:szCs w:val="24"/>
              </w:rPr>
              <w:t>22.</w:t>
            </w:r>
            <w:r w:rsidRPr="008449B7">
              <w:rPr>
                <w:sz w:val="24"/>
                <w:szCs w:val="24"/>
              </w:rPr>
              <w:tab/>
              <w:t>Инженерная подготовка территории и организация поверхностного стока</w:t>
            </w:r>
          </w:p>
          <w:p w:rsidR="003C4A6B" w:rsidRPr="008449B7" w:rsidRDefault="003C4A6B" w:rsidP="00D229C9">
            <w:pPr>
              <w:tabs>
                <w:tab w:val="left" w:pos="477"/>
                <w:tab w:val="left" w:pos="927"/>
              </w:tabs>
              <w:suppressAutoHyphens/>
              <w:snapToGrid w:val="0"/>
              <w:spacing w:after="0"/>
              <w:ind w:firstLine="0"/>
              <w:rPr>
                <w:sz w:val="24"/>
                <w:szCs w:val="24"/>
              </w:rPr>
            </w:pPr>
            <w:r w:rsidRPr="008449B7">
              <w:rPr>
                <w:sz w:val="24"/>
                <w:szCs w:val="24"/>
              </w:rPr>
              <w:t>23.</w:t>
            </w:r>
            <w:r w:rsidRPr="008449B7">
              <w:rPr>
                <w:sz w:val="24"/>
                <w:szCs w:val="24"/>
              </w:rPr>
              <w:tab/>
              <w:t>Мероприятия по обеспечению пожарной безопасности городского округа и объектов, находящихся в муниципальной собственности</w:t>
            </w:r>
          </w:p>
          <w:p w:rsidR="003C4A6B" w:rsidRPr="008449B7" w:rsidRDefault="003C4A6B" w:rsidP="00D229C9">
            <w:pPr>
              <w:tabs>
                <w:tab w:val="left" w:pos="477"/>
                <w:tab w:val="left" w:pos="927"/>
              </w:tabs>
              <w:suppressAutoHyphens/>
              <w:snapToGrid w:val="0"/>
              <w:spacing w:after="0"/>
              <w:ind w:firstLine="0"/>
              <w:rPr>
                <w:sz w:val="24"/>
                <w:szCs w:val="24"/>
              </w:rPr>
            </w:pPr>
            <w:r w:rsidRPr="008449B7">
              <w:rPr>
                <w:sz w:val="24"/>
                <w:szCs w:val="24"/>
              </w:rPr>
              <w:t>24.</w:t>
            </w:r>
            <w:r w:rsidRPr="008449B7">
              <w:rPr>
                <w:sz w:val="24"/>
                <w:szCs w:val="24"/>
              </w:rPr>
              <w:tab/>
              <w:t>Предложения по охране окружающей среды</w:t>
            </w:r>
          </w:p>
          <w:p w:rsidR="003C4A6B" w:rsidRPr="008449B7" w:rsidRDefault="003C4A6B" w:rsidP="00D229C9">
            <w:pPr>
              <w:tabs>
                <w:tab w:val="left" w:pos="477"/>
                <w:tab w:val="left" w:pos="927"/>
              </w:tabs>
              <w:suppressAutoHyphens/>
              <w:snapToGrid w:val="0"/>
              <w:spacing w:after="0"/>
              <w:ind w:firstLine="0"/>
              <w:rPr>
                <w:sz w:val="24"/>
                <w:szCs w:val="24"/>
              </w:rPr>
            </w:pPr>
            <w:r w:rsidRPr="008449B7">
              <w:rPr>
                <w:sz w:val="24"/>
                <w:szCs w:val="24"/>
              </w:rPr>
              <w:t>25.</w:t>
            </w:r>
            <w:r w:rsidRPr="008449B7">
              <w:rPr>
                <w:sz w:val="24"/>
                <w:szCs w:val="24"/>
              </w:rPr>
              <w:tab/>
              <w:t>Перечень видов планируемых объектов местного значения</w:t>
            </w:r>
            <w:r w:rsidRPr="008449B7">
              <w:rPr>
                <w:sz w:val="24"/>
                <w:szCs w:val="24"/>
              </w:rPr>
              <w:tab/>
            </w:r>
          </w:p>
          <w:p w:rsidR="003C4A6B" w:rsidRPr="008449B7" w:rsidRDefault="003C4A6B" w:rsidP="00D229C9">
            <w:pPr>
              <w:tabs>
                <w:tab w:val="left" w:pos="477"/>
                <w:tab w:val="left" w:pos="927"/>
              </w:tabs>
              <w:suppressAutoHyphens/>
              <w:snapToGrid w:val="0"/>
              <w:spacing w:after="0"/>
              <w:ind w:firstLine="0"/>
              <w:rPr>
                <w:sz w:val="24"/>
                <w:szCs w:val="24"/>
              </w:rPr>
            </w:pPr>
            <w:r w:rsidRPr="008449B7">
              <w:rPr>
                <w:sz w:val="24"/>
                <w:szCs w:val="24"/>
              </w:rPr>
              <w:t>26.</w:t>
            </w:r>
            <w:r w:rsidRPr="008449B7">
              <w:rPr>
                <w:sz w:val="24"/>
                <w:szCs w:val="24"/>
              </w:rPr>
              <w:tab/>
              <w:t>Баланс территорий городского округа</w:t>
            </w:r>
            <w:r w:rsidRPr="008449B7">
              <w:rPr>
                <w:sz w:val="24"/>
                <w:szCs w:val="24"/>
              </w:rPr>
              <w:tab/>
            </w:r>
          </w:p>
          <w:p w:rsidR="003C4A6B" w:rsidRPr="008449B7" w:rsidRDefault="003C4A6B" w:rsidP="00D229C9">
            <w:pPr>
              <w:tabs>
                <w:tab w:val="left" w:pos="477"/>
                <w:tab w:val="center" w:pos="4578"/>
              </w:tabs>
              <w:suppressAutoHyphens/>
              <w:snapToGrid w:val="0"/>
              <w:spacing w:after="0"/>
              <w:ind w:firstLine="0"/>
              <w:jc w:val="left"/>
              <w:rPr>
                <w:sz w:val="24"/>
                <w:szCs w:val="24"/>
              </w:rPr>
            </w:pPr>
            <w:r w:rsidRPr="008449B7">
              <w:rPr>
                <w:sz w:val="24"/>
                <w:szCs w:val="24"/>
              </w:rPr>
              <w:t>27. Технико-экономические показатели</w:t>
            </w:r>
          </w:p>
        </w:tc>
      </w:tr>
      <w:tr w:rsidR="003C4A6B" w:rsidRPr="008449B7" w:rsidTr="005502D8">
        <w:trPr>
          <w:trHeight w:val="23"/>
        </w:trPr>
        <w:tc>
          <w:tcPr>
            <w:tcW w:w="720" w:type="dxa"/>
            <w:tcBorders>
              <w:left w:val="single" w:sz="4" w:space="0" w:color="000000"/>
              <w:bottom w:val="single" w:sz="4" w:space="0" w:color="000000"/>
            </w:tcBorders>
          </w:tcPr>
          <w:p w:rsidR="003C4A6B" w:rsidRPr="008449B7" w:rsidRDefault="003C4A6B" w:rsidP="00D229C9">
            <w:pPr>
              <w:suppressAutoHyphens/>
              <w:snapToGrid w:val="0"/>
              <w:spacing w:after="0"/>
              <w:ind w:firstLine="0"/>
              <w:jc w:val="center"/>
              <w:rPr>
                <w:sz w:val="24"/>
                <w:szCs w:val="24"/>
              </w:rPr>
            </w:pPr>
            <w:r w:rsidRPr="008449B7">
              <w:rPr>
                <w:sz w:val="24"/>
                <w:szCs w:val="24"/>
              </w:rPr>
              <w:t>4</w:t>
            </w:r>
          </w:p>
        </w:tc>
        <w:tc>
          <w:tcPr>
            <w:tcW w:w="8924" w:type="dxa"/>
            <w:tcBorders>
              <w:left w:val="single" w:sz="4" w:space="0" w:color="000000"/>
              <w:bottom w:val="single" w:sz="4" w:space="0" w:color="000000"/>
              <w:right w:val="single" w:sz="4" w:space="0" w:color="auto"/>
            </w:tcBorders>
            <w:shd w:val="clear" w:color="auto" w:fill="auto"/>
          </w:tcPr>
          <w:p w:rsidR="003C4A6B" w:rsidRPr="008449B7" w:rsidRDefault="003C4A6B" w:rsidP="00D229C9">
            <w:pPr>
              <w:tabs>
                <w:tab w:val="left" w:pos="477"/>
              </w:tabs>
              <w:suppressAutoHyphens/>
              <w:snapToGrid w:val="0"/>
              <w:spacing w:after="0"/>
              <w:ind w:firstLine="0"/>
              <w:rPr>
                <w:sz w:val="24"/>
                <w:szCs w:val="24"/>
              </w:rPr>
            </w:pPr>
            <w:r w:rsidRPr="008449B7">
              <w:rPr>
                <w:sz w:val="24"/>
                <w:szCs w:val="24"/>
              </w:rPr>
              <w:t>Пояснительная записка. Том II. Книга 2. Приложения</w:t>
            </w:r>
          </w:p>
          <w:p w:rsidR="003C4A6B" w:rsidRPr="008449B7" w:rsidRDefault="003C4A6B" w:rsidP="00D229C9">
            <w:pPr>
              <w:tabs>
                <w:tab w:val="left" w:pos="477"/>
              </w:tabs>
              <w:suppressAutoHyphens/>
              <w:snapToGrid w:val="0"/>
              <w:spacing w:after="0"/>
              <w:ind w:firstLine="0"/>
              <w:rPr>
                <w:sz w:val="24"/>
                <w:szCs w:val="24"/>
              </w:rPr>
            </w:pPr>
            <w:r w:rsidRPr="008449B7">
              <w:rPr>
                <w:sz w:val="24"/>
                <w:szCs w:val="24"/>
              </w:rPr>
              <w:t>1.</w:t>
            </w:r>
            <w:r w:rsidRPr="008449B7">
              <w:rPr>
                <w:sz w:val="24"/>
                <w:szCs w:val="24"/>
              </w:rPr>
              <w:tab/>
              <w:t>Копия градостроительного задания</w:t>
            </w:r>
          </w:p>
          <w:p w:rsidR="003C4A6B" w:rsidRPr="008449B7" w:rsidRDefault="003C4A6B" w:rsidP="00D229C9">
            <w:pPr>
              <w:tabs>
                <w:tab w:val="left" w:pos="477"/>
              </w:tabs>
              <w:suppressAutoHyphens/>
              <w:snapToGrid w:val="0"/>
              <w:spacing w:after="0"/>
              <w:ind w:firstLine="0"/>
              <w:rPr>
                <w:sz w:val="24"/>
                <w:szCs w:val="24"/>
              </w:rPr>
            </w:pPr>
            <w:r w:rsidRPr="008449B7">
              <w:rPr>
                <w:sz w:val="24"/>
                <w:szCs w:val="24"/>
              </w:rPr>
              <w:t>2.</w:t>
            </w:r>
            <w:r w:rsidRPr="008449B7">
              <w:rPr>
                <w:sz w:val="24"/>
                <w:szCs w:val="24"/>
              </w:rPr>
              <w:tab/>
              <w:t>Перечни объектов культурного наследия, расположенных на территории городского округа «Город Калининград»</w:t>
            </w:r>
          </w:p>
          <w:p w:rsidR="003C4A6B" w:rsidRPr="008449B7" w:rsidRDefault="003C4A6B" w:rsidP="00D229C9">
            <w:pPr>
              <w:tabs>
                <w:tab w:val="left" w:pos="477"/>
              </w:tabs>
              <w:suppressAutoHyphens/>
              <w:snapToGrid w:val="0"/>
              <w:spacing w:after="0"/>
              <w:ind w:firstLine="0"/>
              <w:rPr>
                <w:sz w:val="24"/>
                <w:szCs w:val="24"/>
              </w:rPr>
            </w:pPr>
            <w:r w:rsidRPr="008449B7">
              <w:rPr>
                <w:sz w:val="24"/>
                <w:szCs w:val="24"/>
              </w:rPr>
              <w:t>3.</w:t>
            </w:r>
            <w:r w:rsidRPr="008449B7">
              <w:rPr>
                <w:sz w:val="24"/>
                <w:szCs w:val="24"/>
              </w:rPr>
              <w:tab/>
              <w:t>Поперечные профили улиц и дорог</w:t>
            </w:r>
          </w:p>
          <w:p w:rsidR="003C4A6B" w:rsidRPr="008449B7" w:rsidRDefault="003C4A6B" w:rsidP="00D229C9">
            <w:pPr>
              <w:tabs>
                <w:tab w:val="left" w:pos="477"/>
              </w:tabs>
              <w:suppressAutoHyphens/>
              <w:snapToGrid w:val="0"/>
              <w:spacing w:after="0"/>
              <w:ind w:firstLine="0"/>
              <w:rPr>
                <w:sz w:val="24"/>
                <w:szCs w:val="24"/>
              </w:rPr>
            </w:pPr>
            <w:r w:rsidRPr="008449B7">
              <w:rPr>
                <w:sz w:val="24"/>
                <w:szCs w:val="24"/>
              </w:rPr>
              <w:t>4.</w:t>
            </w:r>
            <w:r w:rsidRPr="008449B7">
              <w:rPr>
                <w:sz w:val="24"/>
                <w:szCs w:val="24"/>
              </w:rPr>
              <w:tab/>
              <w:t>Обоснования выбранного варианта размещения объектов местного значения</w:t>
            </w:r>
          </w:p>
          <w:p w:rsidR="003C4A6B" w:rsidRPr="008449B7" w:rsidRDefault="003C4A6B" w:rsidP="00D229C9">
            <w:pPr>
              <w:tabs>
                <w:tab w:val="left" w:pos="477"/>
              </w:tabs>
              <w:suppressAutoHyphens/>
              <w:snapToGrid w:val="0"/>
              <w:spacing w:after="0"/>
              <w:ind w:firstLine="0"/>
              <w:rPr>
                <w:sz w:val="24"/>
                <w:szCs w:val="24"/>
              </w:rPr>
            </w:pPr>
            <w:r w:rsidRPr="008449B7">
              <w:rPr>
                <w:sz w:val="24"/>
                <w:szCs w:val="24"/>
              </w:rPr>
              <w:t>5.</w:t>
            </w:r>
            <w:r w:rsidRPr="008449B7">
              <w:rPr>
                <w:sz w:val="24"/>
                <w:szCs w:val="24"/>
              </w:rPr>
              <w:tab/>
              <w:t>Сведения о санитарно-защитных зонах предприятий</w:t>
            </w:r>
          </w:p>
        </w:tc>
      </w:tr>
      <w:tr w:rsidR="003C4A6B" w:rsidRPr="008449B7" w:rsidTr="00A6048A">
        <w:trPr>
          <w:trHeight w:val="289"/>
        </w:trPr>
        <w:tc>
          <w:tcPr>
            <w:tcW w:w="720" w:type="dxa"/>
            <w:tcBorders>
              <w:left w:val="single" w:sz="4" w:space="0" w:color="000000"/>
              <w:bottom w:val="single" w:sz="4" w:space="0" w:color="000000"/>
            </w:tcBorders>
          </w:tcPr>
          <w:p w:rsidR="003C4A6B" w:rsidRPr="008449B7" w:rsidRDefault="003C4A6B" w:rsidP="00D229C9">
            <w:pPr>
              <w:suppressAutoHyphens/>
              <w:snapToGrid w:val="0"/>
              <w:spacing w:after="0"/>
              <w:ind w:firstLine="0"/>
              <w:jc w:val="center"/>
              <w:rPr>
                <w:sz w:val="24"/>
                <w:szCs w:val="24"/>
                <w:lang w:val="en-US"/>
              </w:rPr>
            </w:pPr>
            <w:r w:rsidRPr="008449B7">
              <w:rPr>
                <w:sz w:val="24"/>
                <w:szCs w:val="24"/>
                <w:lang w:val="en-US"/>
              </w:rPr>
              <w:t>5</w:t>
            </w:r>
          </w:p>
        </w:tc>
        <w:tc>
          <w:tcPr>
            <w:tcW w:w="8924" w:type="dxa"/>
            <w:tcBorders>
              <w:left w:val="single" w:sz="4" w:space="0" w:color="000000"/>
              <w:bottom w:val="single" w:sz="4" w:space="0" w:color="000000"/>
              <w:right w:val="single" w:sz="4" w:space="0" w:color="auto"/>
            </w:tcBorders>
            <w:shd w:val="clear" w:color="auto" w:fill="auto"/>
          </w:tcPr>
          <w:p w:rsidR="003C4A6B" w:rsidRPr="008449B7" w:rsidRDefault="003C4A6B" w:rsidP="00D229C9">
            <w:pPr>
              <w:tabs>
                <w:tab w:val="left" w:pos="477"/>
              </w:tabs>
              <w:suppressAutoHyphens/>
              <w:snapToGrid w:val="0"/>
              <w:spacing w:after="0"/>
              <w:ind w:firstLine="0"/>
              <w:rPr>
                <w:sz w:val="24"/>
                <w:szCs w:val="24"/>
              </w:rPr>
            </w:pPr>
            <w:r w:rsidRPr="008449B7">
              <w:rPr>
                <w:sz w:val="24"/>
                <w:szCs w:val="24"/>
              </w:rPr>
              <w:t xml:space="preserve">Том </w:t>
            </w:r>
            <w:r w:rsidRPr="008449B7">
              <w:rPr>
                <w:sz w:val="24"/>
                <w:szCs w:val="24"/>
                <w:lang w:val="en-US"/>
              </w:rPr>
              <w:t>III</w:t>
            </w:r>
            <w:r w:rsidRPr="008449B7">
              <w:rPr>
                <w:sz w:val="24"/>
                <w:szCs w:val="24"/>
              </w:rPr>
              <w:t>. Раздел «Водоснабжение городского округа «Город Калининград»</w:t>
            </w:r>
          </w:p>
        </w:tc>
      </w:tr>
      <w:tr w:rsidR="003C4A6B" w:rsidRPr="008449B7" w:rsidTr="005502D8">
        <w:trPr>
          <w:trHeight w:val="568"/>
        </w:trPr>
        <w:tc>
          <w:tcPr>
            <w:tcW w:w="720" w:type="dxa"/>
            <w:tcBorders>
              <w:left w:val="single" w:sz="4" w:space="0" w:color="000000"/>
              <w:bottom w:val="single" w:sz="4" w:space="0" w:color="000000"/>
            </w:tcBorders>
          </w:tcPr>
          <w:p w:rsidR="003C4A6B" w:rsidRPr="008449B7" w:rsidRDefault="003C4A6B" w:rsidP="00D229C9">
            <w:pPr>
              <w:suppressAutoHyphens/>
              <w:snapToGrid w:val="0"/>
              <w:spacing w:after="0"/>
              <w:ind w:firstLine="0"/>
              <w:jc w:val="center"/>
              <w:rPr>
                <w:sz w:val="24"/>
                <w:szCs w:val="24"/>
              </w:rPr>
            </w:pPr>
            <w:r w:rsidRPr="008449B7">
              <w:rPr>
                <w:sz w:val="24"/>
                <w:szCs w:val="24"/>
              </w:rPr>
              <w:t>6</w:t>
            </w:r>
          </w:p>
        </w:tc>
        <w:tc>
          <w:tcPr>
            <w:tcW w:w="8924" w:type="dxa"/>
            <w:tcBorders>
              <w:left w:val="single" w:sz="4" w:space="0" w:color="000000"/>
              <w:bottom w:val="single" w:sz="4" w:space="0" w:color="000000"/>
              <w:right w:val="single" w:sz="4" w:space="0" w:color="auto"/>
            </w:tcBorders>
            <w:shd w:val="clear" w:color="auto" w:fill="auto"/>
          </w:tcPr>
          <w:p w:rsidR="003C4A6B" w:rsidRPr="008449B7" w:rsidRDefault="003C4A6B" w:rsidP="00D229C9">
            <w:pPr>
              <w:tabs>
                <w:tab w:val="left" w:pos="477"/>
              </w:tabs>
              <w:suppressAutoHyphens/>
              <w:snapToGrid w:val="0"/>
              <w:spacing w:after="0"/>
              <w:ind w:firstLine="0"/>
              <w:rPr>
                <w:sz w:val="24"/>
                <w:szCs w:val="24"/>
              </w:rPr>
            </w:pPr>
            <w:r w:rsidRPr="008449B7">
              <w:rPr>
                <w:sz w:val="24"/>
                <w:szCs w:val="24"/>
              </w:rPr>
              <w:t xml:space="preserve">Том </w:t>
            </w:r>
            <w:r w:rsidRPr="008449B7">
              <w:rPr>
                <w:sz w:val="24"/>
                <w:szCs w:val="24"/>
                <w:lang w:val="en-US"/>
              </w:rPr>
              <w:t>IV</w:t>
            </w:r>
            <w:r w:rsidRPr="008449B7">
              <w:rPr>
                <w:sz w:val="24"/>
                <w:szCs w:val="24"/>
              </w:rPr>
              <w:t>. Дополнительный раздел по оценке влияния решений по развитию транспортной инфраструктуры города на объёмы выбросов парниковых газов</w:t>
            </w:r>
          </w:p>
        </w:tc>
      </w:tr>
      <w:tr w:rsidR="005D5068" w:rsidRPr="008449B7" w:rsidTr="005D5068">
        <w:trPr>
          <w:trHeight w:val="23"/>
        </w:trPr>
        <w:tc>
          <w:tcPr>
            <w:tcW w:w="720" w:type="dxa"/>
            <w:tcBorders>
              <w:left w:val="single" w:sz="4" w:space="0" w:color="000000"/>
              <w:bottom w:val="single" w:sz="4" w:space="0" w:color="000000"/>
            </w:tcBorders>
          </w:tcPr>
          <w:p w:rsidR="005D5068" w:rsidRPr="008449B7" w:rsidRDefault="005D5068" w:rsidP="00D229C9">
            <w:pPr>
              <w:suppressAutoHyphens/>
              <w:snapToGrid w:val="0"/>
              <w:spacing w:after="0"/>
              <w:ind w:firstLine="0"/>
              <w:jc w:val="center"/>
              <w:rPr>
                <w:sz w:val="24"/>
                <w:szCs w:val="24"/>
              </w:rPr>
            </w:pPr>
          </w:p>
        </w:tc>
        <w:tc>
          <w:tcPr>
            <w:tcW w:w="8924" w:type="dxa"/>
            <w:tcBorders>
              <w:left w:val="single" w:sz="4" w:space="0" w:color="000000"/>
              <w:bottom w:val="single" w:sz="4" w:space="0" w:color="000000"/>
              <w:right w:val="single" w:sz="4" w:space="0" w:color="auto"/>
            </w:tcBorders>
            <w:shd w:val="clear" w:color="auto" w:fill="auto"/>
          </w:tcPr>
          <w:p w:rsidR="005D5068" w:rsidRPr="008449B7" w:rsidRDefault="005D5068" w:rsidP="00D229C9">
            <w:pPr>
              <w:tabs>
                <w:tab w:val="left" w:pos="477"/>
              </w:tabs>
              <w:suppressAutoHyphens/>
              <w:snapToGrid w:val="0"/>
              <w:spacing w:after="0"/>
              <w:ind w:firstLine="0"/>
              <w:jc w:val="center"/>
              <w:rPr>
                <w:bCs/>
                <w:sz w:val="24"/>
                <w:szCs w:val="24"/>
                <w:u w:val="single"/>
              </w:rPr>
            </w:pPr>
            <w:r w:rsidRPr="008449B7">
              <w:rPr>
                <w:bCs/>
                <w:sz w:val="24"/>
                <w:szCs w:val="24"/>
                <w:u w:val="single"/>
              </w:rPr>
              <w:t>Материалы по обоснованию генерального плана в графической форме:</w:t>
            </w:r>
          </w:p>
        </w:tc>
      </w:tr>
      <w:tr w:rsidR="003C4A6B" w:rsidRPr="008449B7" w:rsidTr="005502D8">
        <w:trPr>
          <w:trHeight w:val="64"/>
        </w:trPr>
        <w:tc>
          <w:tcPr>
            <w:tcW w:w="720" w:type="dxa"/>
            <w:tcBorders>
              <w:left w:val="single" w:sz="4" w:space="0" w:color="000000"/>
              <w:bottom w:val="single" w:sz="4" w:space="0" w:color="000000"/>
            </w:tcBorders>
          </w:tcPr>
          <w:p w:rsidR="003C4A6B" w:rsidRPr="008449B7" w:rsidRDefault="003C4A6B" w:rsidP="00D229C9">
            <w:pPr>
              <w:suppressAutoHyphens/>
              <w:snapToGrid w:val="0"/>
              <w:spacing w:after="0"/>
              <w:ind w:firstLine="0"/>
              <w:jc w:val="center"/>
              <w:rPr>
                <w:sz w:val="24"/>
                <w:szCs w:val="24"/>
              </w:rPr>
            </w:pPr>
            <w:r w:rsidRPr="008449B7">
              <w:rPr>
                <w:sz w:val="24"/>
                <w:szCs w:val="24"/>
              </w:rPr>
              <w:t>7</w:t>
            </w:r>
          </w:p>
        </w:tc>
        <w:tc>
          <w:tcPr>
            <w:tcW w:w="8924" w:type="dxa"/>
            <w:tcBorders>
              <w:left w:val="single" w:sz="4" w:space="0" w:color="000000"/>
              <w:bottom w:val="single" w:sz="4" w:space="0" w:color="000000"/>
              <w:right w:val="single" w:sz="4" w:space="0" w:color="auto"/>
            </w:tcBorders>
            <w:shd w:val="clear" w:color="auto" w:fill="auto"/>
          </w:tcPr>
          <w:p w:rsidR="003C4A6B" w:rsidRPr="008449B7" w:rsidRDefault="003C4A6B" w:rsidP="00D229C9">
            <w:pPr>
              <w:tabs>
                <w:tab w:val="left" w:pos="477"/>
              </w:tabs>
              <w:suppressAutoHyphens/>
              <w:snapToGrid w:val="0"/>
              <w:spacing w:after="0"/>
              <w:ind w:firstLine="0"/>
              <w:rPr>
                <w:sz w:val="24"/>
                <w:szCs w:val="24"/>
              </w:rPr>
            </w:pPr>
            <w:r w:rsidRPr="008449B7">
              <w:rPr>
                <w:sz w:val="24"/>
                <w:szCs w:val="24"/>
              </w:rPr>
              <w:t>Карта расположения городского округа в структуре прилегающих районов Калининградской области</w:t>
            </w:r>
          </w:p>
        </w:tc>
      </w:tr>
      <w:tr w:rsidR="003C4A6B" w:rsidRPr="008449B7" w:rsidTr="005502D8">
        <w:trPr>
          <w:trHeight w:val="64"/>
        </w:trPr>
        <w:tc>
          <w:tcPr>
            <w:tcW w:w="720" w:type="dxa"/>
            <w:tcBorders>
              <w:left w:val="single" w:sz="4" w:space="0" w:color="000000"/>
              <w:bottom w:val="single" w:sz="4" w:space="0" w:color="000000"/>
            </w:tcBorders>
          </w:tcPr>
          <w:p w:rsidR="003C4A6B" w:rsidRPr="008449B7" w:rsidRDefault="003C4A6B" w:rsidP="00D229C9">
            <w:pPr>
              <w:suppressAutoHyphens/>
              <w:snapToGrid w:val="0"/>
              <w:spacing w:after="0"/>
              <w:ind w:firstLine="0"/>
              <w:jc w:val="center"/>
              <w:rPr>
                <w:sz w:val="24"/>
                <w:szCs w:val="24"/>
              </w:rPr>
            </w:pPr>
            <w:r w:rsidRPr="008449B7">
              <w:rPr>
                <w:sz w:val="24"/>
                <w:szCs w:val="24"/>
              </w:rPr>
              <w:t>8</w:t>
            </w:r>
          </w:p>
        </w:tc>
        <w:tc>
          <w:tcPr>
            <w:tcW w:w="8924" w:type="dxa"/>
            <w:tcBorders>
              <w:left w:val="single" w:sz="4" w:space="0" w:color="000000"/>
              <w:bottom w:val="single" w:sz="4" w:space="0" w:color="000000"/>
              <w:right w:val="single" w:sz="4" w:space="0" w:color="auto"/>
            </w:tcBorders>
            <w:shd w:val="clear" w:color="auto" w:fill="auto"/>
          </w:tcPr>
          <w:p w:rsidR="003C4A6B" w:rsidRPr="008449B7" w:rsidRDefault="003C4A6B" w:rsidP="00D229C9">
            <w:pPr>
              <w:tabs>
                <w:tab w:val="left" w:pos="477"/>
              </w:tabs>
              <w:suppressAutoHyphens/>
              <w:snapToGrid w:val="0"/>
              <w:spacing w:after="0"/>
              <w:ind w:firstLine="0"/>
              <w:rPr>
                <w:sz w:val="24"/>
                <w:szCs w:val="24"/>
              </w:rPr>
            </w:pPr>
            <w:r w:rsidRPr="008449B7">
              <w:rPr>
                <w:sz w:val="24"/>
                <w:szCs w:val="24"/>
              </w:rPr>
              <w:t>Карта современного использования территории городского округа</w:t>
            </w:r>
          </w:p>
        </w:tc>
      </w:tr>
      <w:tr w:rsidR="00125190" w:rsidRPr="008449B7" w:rsidTr="005502D8">
        <w:trPr>
          <w:trHeight w:val="64"/>
        </w:trPr>
        <w:tc>
          <w:tcPr>
            <w:tcW w:w="720" w:type="dxa"/>
            <w:tcBorders>
              <w:left w:val="single" w:sz="4" w:space="0" w:color="000000"/>
              <w:bottom w:val="single" w:sz="4" w:space="0" w:color="000000"/>
            </w:tcBorders>
          </w:tcPr>
          <w:p w:rsidR="00125190" w:rsidRPr="008449B7" w:rsidRDefault="00125190" w:rsidP="00D229C9">
            <w:pPr>
              <w:suppressAutoHyphens/>
              <w:snapToGrid w:val="0"/>
              <w:spacing w:after="0"/>
              <w:ind w:firstLine="0"/>
              <w:jc w:val="center"/>
              <w:rPr>
                <w:sz w:val="24"/>
                <w:szCs w:val="24"/>
              </w:rPr>
            </w:pPr>
            <w:r w:rsidRPr="008449B7">
              <w:rPr>
                <w:sz w:val="24"/>
                <w:szCs w:val="24"/>
              </w:rPr>
              <w:t>9</w:t>
            </w:r>
          </w:p>
        </w:tc>
        <w:tc>
          <w:tcPr>
            <w:tcW w:w="8924" w:type="dxa"/>
            <w:tcBorders>
              <w:left w:val="single" w:sz="4" w:space="0" w:color="000000"/>
              <w:bottom w:val="single" w:sz="4" w:space="0" w:color="000000"/>
              <w:right w:val="single" w:sz="4" w:space="0" w:color="auto"/>
            </w:tcBorders>
            <w:shd w:val="clear" w:color="auto" w:fill="auto"/>
          </w:tcPr>
          <w:p w:rsidR="00125190" w:rsidRPr="008449B7" w:rsidRDefault="00125190" w:rsidP="00D229C9">
            <w:pPr>
              <w:tabs>
                <w:tab w:val="left" w:pos="477"/>
              </w:tabs>
              <w:suppressAutoHyphens/>
              <w:snapToGrid w:val="0"/>
              <w:spacing w:after="0"/>
              <w:ind w:firstLine="0"/>
              <w:rPr>
                <w:sz w:val="24"/>
                <w:szCs w:val="24"/>
              </w:rPr>
            </w:pPr>
            <w:r w:rsidRPr="008449B7">
              <w:rPr>
                <w:sz w:val="24"/>
                <w:szCs w:val="24"/>
              </w:rPr>
              <w:t>Карта ограничений градостроительной деятельности на территории городского округа и результатов комплексного анализа территории</w:t>
            </w:r>
          </w:p>
        </w:tc>
      </w:tr>
      <w:tr w:rsidR="00125190" w:rsidRPr="008449B7" w:rsidTr="005502D8">
        <w:trPr>
          <w:trHeight w:val="64"/>
        </w:trPr>
        <w:tc>
          <w:tcPr>
            <w:tcW w:w="720" w:type="dxa"/>
            <w:tcBorders>
              <w:left w:val="single" w:sz="4" w:space="0" w:color="000000"/>
              <w:bottom w:val="single" w:sz="4" w:space="0" w:color="000000"/>
            </w:tcBorders>
          </w:tcPr>
          <w:p w:rsidR="00125190" w:rsidRPr="008449B7" w:rsidRDefault="00125190" w:rsidP="00D229C9">
            <w:pPr>
              <w:suppressAutoHyphens/>
              <w:snapToGrid w:val="0"/>
              <w:spacing w:after="0"/>
              <w:ind w:firstLine="0"/>
              <w:jc w:val="center"/>
              <w:rPr>
                <w:sz w:val="24"/>
                <w:szCs w:val="24"/>
              </w:rPr>
            </w:pPr>
            <w:r w:rsidRPr="008449B7">
              <w:rPr>
                <w:sz w:val="24"/>
                <w:szCs w:val="24"/>
              </w:rPr>
              <w:t>10</w:t>
            </w:r>
          </w:p>
        </w:tc>
        <w:tc>
          <w:tcPr>
            <w:tcW w:w="8924" w:type="dxa"/>
            <w:tcBorders>
              <w:left w:val="single" w:sz="4" w:space="0" w:color="000000"/>
              <w:bottom w:val="single" w:sz="4" w:space="0" w:color="000000"/>
              <w:right w:val="single" w:sz="4" w:space="0" w:color="auto"/>
            </w:tcBorders>
            <w:shd w:val="clear" w:color="auto" w:fill="auto"/>
          </w:tcPr>
          <w:p w:rsidR="00125190" w:rsidRPr="008449B7" w:rsidRDefault="00125190" w:rsidP="00D229C9">
            <w:pPr>
              <w:tabs>
                <w:tab w:val="left" w:pos="477"/>
              </w:tabs>
              <w:suppressAutoHyphens/>
              <w:snapToGrid w:val="0"/>
              <w:spacing w:after="0"/>
              <w:ind w:firstLine="0"/>
              <w:rPr>
                <w:sz w:val="24"/>
                <w:szCs w:val="24"/>
              </w:rPr>
            </w:pPr>
            <w:r w:rsidRPr="008449B7">
              <w:rPr>
                <w:sz w:val="24"/>
                <w:szCs w:val="24"/>
              </w:rPr>
              <w:t xml:space="preserve">Карта с отображением территорий объектов культурного наследия </w:t>
            </w:r>
          </w:p>
        </w:tc>
      </w:tr>
      <w:tr w:rsidR="00125190" w:rsidRPr="008449B7" w:rsidTr="005502D8">
        <w:trPr>
          <w:trHeight w:val="64"/>
        </w:trPr>
        <w:tc>
          <w:tcPr>
            <w:tcW w:w="720" w:type="dxa"/>
            <w:tcBorders>
              <w:left w:val="single" w:sz="4" w:space="0" w:color="000000"/>
              <w:bottom w:val="single" w:sz="4" w:space="0" w:color="000000"/>
            </w:tcBorders>
          </w:tcPr>
          <w:p w:rsidR="00125190" w:rsidRPr="008449B7" w:rsidRDefault="00125190" w:rsidP="00D229C9">
            <w:pPr>
              <w:suppressAutoHyphens/>
              <w:snapToGrid w:val="0"/>
              <w:spacing w:after="0"/>
              <w:ind w:firstLine="0"/>
              <w:jc w:val="center"/>
              <w:rPr>
                <w:sz w:val="24"/>
                <w:szCs w:val="24"/>
              </w:rPr>
            </w:pPr>
            <w:r w:rsidRPr="008449B7">
              <w:rPr>
                <w:sz w:val="24"/>
                <w:szCs w:val="24"/>
              </w:rPr>
              <w:t>11</w:t>
            </w:r>
          </w:p>
        </w:tc>
        <w:tc>
          <w:tcPr>
            <w:tcW w:w="8924" w:type="dxa"/>
            <w:tcBorders>
              <w:left w:val="single" w:sz="4" w:space="0" w:color="000000"/>
              <w:bottom w:val="single" w:sz="4" w:space="0" w:color="000000"/>
              <w:right w:val="single" w:sz="4" w:space="0" w:color="auto"/>
            </w:tcBorders>
            <w:shd w:val="clear" w:color="auto" w:fill="auto"/>
          </w:tcPr>
          <w:p w:rsidR="00125190" w:rsidRPr="008449B7" w:rsidRDefault="00125190" w:rsidP="00D229C9">
            <w:pPr>
              <w:tabs>
                <w:tab w:val="left" w:pos="477"/>
              </w:tabs>
              <w:suppressAutoHyphens/>
              <w:snapToGrid w:val="0"/>
              <w:spacing w:after="0"/>
              <w:ind w:firstLine="0"/>
              <w:rPr>
                <w:sz w:val="24"/>
                <w:szCs w:val="24"/>
              </w:rPr>
            </w:pPr>
            <w:r w:rsidRPr="008449B7">
              <w:rPr>
                <w:sz w:val="24"/>
                <w:szCs w:val="24"/>
              </w:rPr>
              <w:t>Карта перспективного использования территории городского округа (проектный план)</w:t>
            </w:r>
          </w:p>
        </w:tc>
      </w:tr>
      <w:tr w:rsidR="00125190" w:rsidRPr="008449B7" w:rsidTr="005502D8">
        <w:trPr>
          <w:trHeight w:val="64"/>
        </w:trPr>
        <w:tc>
          <w:tcPr>
            <w:tcW w:w="720" w:type="dxa"/>
            <w:tcBorders>
              <w:left w:val="single" w:sz="4" w:space="0" w:color="000000"/>
              <w:bottom w:val="single" w:sz="4" w:space="0" w:color="000000"/>
            </w:tcBorders>
          </w:tcPr>
          <w:p w:rsidR="00125190" w:rsidRPr="008449B7" w:rsidRDefault="00125190" w:rsidP="00D229C9">
            <w:pPr>
              <w:suppressAutoHyphens/>
              <w:snapToGrid w:val="0"/>
              <w:spacing w:after="0"/>
              <w:ind w:firstLine="0"/>
              <w:jc w:val="center"/>
              <w:rPr>
                <w:sz w:val="24"/>
                <w:szCs w:val="24"/>
              </w:rPr>
            </w:pPr>
            <w:r w:rsidRPr="008449B7">
              <w:rPr>
                <w:sz w:val="24"/>
                <w:szCs w:val="24"/>
              </w:rPr>
              <w:t>12</w:t>
            </w:r>
          </w:p>
        </w:tc>
        <w:tc>
          <w:tcPr>
            <w:tcW w:w="8924" w:type="dxa"/>
            <w:tcBorders>
              <w:left w:val="single" w:sz="4" w:space="0" w:color="000000"/>
              <w:bottom w:val="single" w:sz="4" w:space="0" w:color="000000"/>
              <w:right w:val="single" w:sz="4" w:space="0" w:color="auto"/>
            </w:tcBorders>
            <w:shd w:val="clear" w:color="auto" w:fill="auto"/>
          </w:tcPr>
          <w:p w:rsidR="00125190" w:rsidRPr="008449B7" w:rsidRDefault="00125190" w:rsidP="00D229C9">
            <w:pPr>
              <w:tabs>
                <w:tab w:val="left" w:pos="477"/>
              </w:tabs>
              <w:suppressAutoHyphens/>
              <w:snapToGrid w:val="0"/>
              <w:spacing w:after="0"/>
              <w:ind w:firstLine="0"/>
              <w:rPr>
                <w:sz w:val="24"/>
                <w:szCs w:val="24"/>
              </w:rPr>
            </w:pPr>
            <w:r w:rsidRPr="008449B7">
              <w:rPr>
                <w:sz w:val="24"/>
                <w:szCs w:val="24"/>
              </w:rPr>
              <w:t>Транспортный каркас городского округа «Город Калининград»</w:t>
            </w:r>
          </w:p>
        </w:tc>
      </w:tr>
      <w:tr w:rsidR="00125190" w:rsidRPr="008449B7" w:rsidTr="005502D8">
        <w:trPr>
          <w:trHeight w:val="178"/>
        </w:trPr>
        <w:tc>
          <w:tcPr>
            <w:tcW w:w="720" w:type="dxa"/>
            <w:tcBorders>
              <w:left w:val="single" w:sz="4" w:space="0" w:color="000000"/>
              <w:bottom w:val="single" w:sz="4" w:space="0" w:color="000000"/>
            </w:tcBorders>
          </w:tcPr>
          <w:p w:rsidR="00125190" w:rsidRPr="008449B7" w:rsidRDefault="00125190" w:rsidP="00D229C9">
            <w:pPr>
              <w:suppressAutoHyphens/>
              <w:snapToGrid w:val="0"/>
              <w:spacing w:after="0"/>
              <w:ind w:firstLine="0"/>
              <w:jc w:val="center"/>
              <w:rPr>
                <w:sz w:val="24"/>
                <w:szCs w:val="24"/>
              </w:rPr>
            </w:pPr>
            <w:r w:rsidRPr="008449B7">
              <w:rPr>
                <w:sz w:val="24"/>
                <w:szCs w:val="24"/>
              </w:rPr>
              <w:lastRenderedPageBreak/>
              <w:t>13</w:t>
            </w:r>
          </w:p>
        </w:tc>
        <w:tc>
          <w:tcPr>
            <w:tcW w:w="8924" w:type="dxa"/>
            <w:tcBorders>
              <w:left w:val="single" w:sz="4" w:space="0" w:color="000000"/>
              <w:bottom w:val="single" w:sz="4" w:space="0" w:color="000000"/>
              <w:right w:val="single" w:sz="4" w:space="0" w:color="auto"/>
            </w:tcBorders>
            <w:shd w:val="clear" w:color="auto" w:fill="auto"/>
          </w:tcPr>
          <w:p w:rsidR="00125190" w:rsidRPr="008449B7" w:rsidRDefault="00125190" w:rsidP="00D229C9">
            <w:pPr>
              <w:tabs>
                <w:tab w:val="left" w:pos="477"/>
              </w:tabs>
              <w:suppressAutoHyphens/>
              <w:snapToGrid w:val="0"/>
              <w:spacing w:after="0"/>
              <w:ind w:firstLine="0"/>
              <w:rPr>
                <w:sz w:val="24"/>
                <w:szCs w:val="24"/>
              </w:rPr>
            </w:pPr>
            <w:r w:rsidRPr="008449B7">
              <w:rPr>
                <w:sz w:val="24"/>
                <w:szCs w:val="24"/>
              </w:rPr>
              <w:t>Карта развития транспортного комплекса городского округа</w:t>
            </w:r>
          </w:p>
        </w:tc>
      </w:tr>
      <w:tr w:rsidR="00125190" w:rsidRPr="008449B7" w:rsidTr="005502D8">
        <w:trPr>
          <w:trHeight w:val="178"/>
        </w:trPr>
        <w:tc>
          <w:tcPr>
            <w:tcW w:w="720" w:type="dxa"/>
            <w:tcBorders>
              <w:left w:val="single" w:sz="4" w:space="0" w:color="000000"/>
              <w:bottom w:val="single" w:sz="4" w:space="0" w:color="000000"/>
            </w:tcBorders>
          </w:tcPr>
          <w:p w:rsidR="00125190" w:rsidRPr="008449B7" w:rsidRDefault="00125190" w:rsidP="00D229C9">
            <w:pPr>
              <w:suppressAutoHyphens/>
              <w:snapToGrid w:val="0"/>
              <w:spacing w:after="0"/>
              <w:ind w:firstLine="0"/>
              <w:jc w:val="center"/>
              <w:rPr>
                <w:sz w:val="24"/>
                <w:szCs w:val="24"/>
              </w:rPr>
            </w:pPr>
            <w:r w:rsidRPr="008449B7">
              <w:rPr>
                <w:sz w:val="24"/>
                <w:szCs w:val="24"/>
              </w:rPr>
              <w:t>14</w:t>
            </w:r>
          </w:p>
        </w:tc>
        <w:tc>
          <w:tcPr>
            <w:tcW w:w="8924" w:type="dxa"/>
            <w:tcBorders>
              <w:left w:val="single" w:sz="4" w:space="0" w:color="000000"/>
              <w:bottom w:val="single" w:sz="4" w:space="0" w:color="000000"/>
              <w:right w:val="single" w:sz="4" w:space="0" w:color="auto"/>
            </w:tcBorders>
            <w:shd w:val="clear" w:color="auto" w:fill="auto"/>
          </w:tcPr>
          <w:p w:rsidR="00125190" w:rsidRPr="008449B7" w:rsidRDefault="00125190" w:rsidP="00D229C9">
            <w:pPr>
              <w:tabs>
                <w:tab w:val="left" w:pos="477"/>
              </w:tabs>
              <w:suppressAutoHyphens/>
              <w:snapToGrid w:val="0"/>
              <w:spacing w:after="0"/>
              <w:ind w:firstLine="0"/>
              <w:rPr>
                <w:sz w:val="24"/>
                <w:szCs w:val="24"/>
              </w:rPr>
            </w:pPr>
            <w:r w:rsidRPr="008449B7">
              <w:rPr>
                <w:sz w:val="24"/>
                <w:szCs w:val="24"/>
              </w:rPr>
              <w:t>Карта развития городских магистралей и улично-дорожной сети городского округа</w:t>
            </w:r>
          </w:p>
        </w:tc>
      </w:tr>
      <w:tr w:rsidR="00125190" w:rsidRPr="008449B7" w:rsidTr="005502D8">
        <w:trPr>
          <w:trHeight w:val="178"/>
        </w:trPr>
        <w:tc>
          <w:tcPr>
            <w:tcW w:w="720" w:type="dxa"/>
            <w:tcBorders>
              <w:left w:val="single" w:sz="4" w:space="0" w:color="000000"/>
              <w:bottom w:val="single" w:sz="4" w:space="0" w:color="000000"/>
            </w:tcBorders>
          </w:tcPr>
          <w:p w:rsidR="00125190" w:rsidRPr="008449B7" w:rsidRDefault="00125190" w:rsidP="00D229C9">
            <w:pPr>
              <w:suppressAutoHyphens/>
              <w:snapToGrid w:val="0"/>
              <w:spacing w:after="0"/>
              <w:ind w:firstLine="0"/>
              <w:jc w:val="center"/>
              <w:rPr>
                <w:sz w:val="24"/>
                <w:szCs w:val="24"/>
              </w:rPr>
            </w:pPr>
            <w:r w:rsidRPr="008449B7">
              <w:rPr>
                <w:sz w:val="24"/>
                <w:szCs w:val="24"/>
              </w:rPr>
              <w:t>15</w:t>
            </w:r>
          </w:p>
        </w:tc>
        <w:tc>
          <w:tcPr>
            <w:tcW w:w="8924" w:type="dxa"/>
            <w:tcBorders>
              <w:left w:val="single" w:sz="4" w:space="0" w:color="000000"/>
              <w:bottom w:val="single" w:sz="4" w:space="0" w:color="000000"/>
              <w:right w:val="single" w:sz="4" w:space="0" w:color="auto"/>
            </w:tcBorders>
            <w:shd w:val="clear" w:color="auto" w:fill="auto"/>
          </w:tcPr>
          <w:p w:rsidR="00125190" w:rsidRPr="008449B7" w:rsidRDefault="00125190" w:rsidP="00D229C9">
            <w:pPr>
              <w:tabs>
                <w:tab w:val="left" w:pos="477"/>
              </w:tabs>
              <w:suppressAutoHyphens/>
              <w:snapToGrid w:val="0"/>
              <w:spacing w:after="0"/>
              <w:ind w:firstLine="0"/>
              <w:rPr>
                <w:sz w:val="24"/>
                <w:szCs w:val="24"/>
              </w:rPr>
            </w:pPr>
            <w:r w:rsidRPr="008449B7">
              <w:rPr>
                <w:sz w:val="24"/>
                <w:szCs w:val="24"/>
              </w:rPr>
              <w:t>Карта развития инфраструктуры общественного транспорта и транспортно-пересадочных узлов</w:t>
            </w:r>
          </w:p>
        </w:tc>
      </w:tr>
      <w:tr w:rsidR="00125190" w:rsidRPr="008449B7" w:rsidTr="005502D8">
        <w:trPr>
          <w:trHeight w:val="178"/>
        </w:trPr>
        <w:tc>
          <w:tcPr>
            <w:tcW w:w="720" w:type="dxa"/>
            <w:tcBorders>
              <w:left w:val="single" w:sz="4" w:space="0" w:color="000000"/>
              <w:bottom w:val="single" w:sz="4" w:space="0" w:color="000000"/>
            </w:tcBorders>
          </w:tcPr>
          <w:p w:rsidR="00125190" w:rsidRPr="008449B7" w:rsidRDefault="00125190" w:rsidP="00D229C9">
            <w:pPr>
              <w:suppressAutoHyphens/>
              <w:snapToGrid w:val="0"/>
              <w:spacing w:after="0"/>
              <w:ind w:firstLine="0"/>
              <w:jc w:val="center"/>
              <w:rPr>
                <w:sz w:val="24"/>
                <w:szCs w:val="24"/>
              </w:rPr>
            </w:pPr>
            <w:r w:rsidRPr="008449B7">
              <w:rPr>
                <w:sz w:val="24"/>
                <w:szCs w:val="24"/>
              </w:rPr>
              <w:t>16</w:t>
            </w:r>
          </w:p>
        </w:tc>
        <w:tc>
          <w:tcPr>
            <w:tcW w:w="8924" w:type="dxa"/>
            <w:tcBorders>
              <w:left w:val="single" w:sz="4" w:space="0" w:color="000000"/>
              <w:bottom w:val="single" w:sz="4" w:space="0" w:color="000000"/>
              <w:right w:val="single" w:sz="4" w:space="0" w:color="auto"/>
            </w:tcBorders>
            <w:shd w:val="clear" w:color="auto" w:fill="auto"/>
          </w:tcPr>
          <w:p w:rsidR="00125190" w:rsidRPr="008449B7" w:rsidRDefault="00125190" w:rsidP="00D229C9">
            <w:pPr>
              <w:tabs>
                <w:tab w:val="left" w:pos="477"/>
              </w:tabs>
              <w:suppressAutoHyphens/>
              <w:snapToGrid w:val="0"/>
              <w:spacing w:after="0"/>
              <w:ind w:firstLine="0"/>
              <w:rPr>
                <w:sz w:val="24"/>
                <w:szCs w:val="24"/>
              </w:rPr>
            </w:pPr>
            <w:r w:rsidRPr="008449B7">
              <w:rPr>
                <w:sz w:val="24"/>
                <w:szCs w:val="24"/>
              </w:rPr>
              <w:t>Карта трансформации транспортного каркаса городского округа</w:t>
            </w:r>
          </w:p>
        </w:tc>
      </w:tr>
      <w:tr w:rsidR="00125190" w:rsidRPr="008449B7" w:rsidTr="005502D8">
        <w:trPr>
          <w:trHeight w:val="178"/>
        </w:trPr>
        <w:tc>
          <w:tcPr>
            <w:tcW w:w="720" w:type="dxa"/>
            <w:tcBorders>
              <w:left w:val="single" w:sz="4" w:space="0" w:color="000000"/>
              <w:bottom w:val="single" w:sz="4" w:space="0" w:color="000000"/>
            </w:tcBorders>
          </w:tcPr>
          <w:p w:rsidR="00125190" w:rsidRPr="008449B7" w:rsidRDefault="00125190" w:rsidP="00D229C9">
            <w:pPr>
              <w:suppressAutoHyphens/>
              <w:snapToGrid w:val="0"/>
              <w:spacing w:after="0"/>
              <w:ind w:firstLine="0"/>
              <w:jc w:val="center"/>
              <w:rPr>
                <w:sz w:val="24"/>
                <w:szCs w:val="24"/>
              </w:rPr>
            </w:pPr>
            <w:r w:rsidRPr="008449B7">
              <w:rPr>
                <w:sz w:val="24"/>
                <w:szCs w:val="24"/>
              </w:rPr>
              <w:t>17</w:t>
            </w:r>
          </w:p>
        </w:tc>
        <w:tc>
          <w:tcPr>
            <w:tcW w:w="8924" w:type="dxa"/>
            <w:tcBorders>
              <w:left w:val="single" w:sz="4" w:space="0" w:color="000000"/>
              <w:bottom w:val="single" w:sz="4" w:space="0" w:color="000000"/>
              <w:right w:val="single" w:sz="4" w:space="0" w:color="auto"/>
            </w:tcBorders>
            <w:shd w:val="clear" w:color="auto" w:fill="auto"/>
          </w:tcPr>
          <w:p w:rsidR="00125190" w:rsidRPr="008449B7" w:rsidRDefault="00125190" w:rsidP="00D229C9">
            <w:pPr>
              <w:tabs>
                <w:tab w:val="left" w:pos="477"/>
              </w:tabs>
              <w:suppressAutoHyphens/>
              <w:snapToGrid w:val="0"/>
              <w:spacing w:after="0"/>
              <w:ind w:firstLine="0"/>
              <w:rPr>
                <w:sz w:val="24"/>
                <w:szCs w:val="24"/>
              </w:rPr>
            </w:pPr>
            <w:r w:rsidRPr="008449B7">
              <w:rPr>
                <w:sz w:val="24"/>
                <w:szCs w:val="24"/>
              </w:rPr>
              <w:t>Карта развития системы водоотведения городского округа</w:t>
            </w:r>
          </w:p>
        </w:tc>
      </w:tr>
      <w:tr w:rsidR="00125190" w:rsidRPr="008449B7" w:rsidTr="005502D8">
        <w:trPr>
          <w:trHeight w:val="178"/>
        </w:trPr>
        <w:tc>
          <w:tcPr>
            <w:tcW w:w="720" w:type="dxa"/>
            <w:tcBorders>
              <w:left w:val="single" w:sz="4" w:space="0" w:color="000000"/>
              <w:bottom w:val="single" w:sz="4" w:space="0" w:color="000000"/>
            </w:tcBorders>
          </w:tcPr>
          <w:p w:rsidR="00125190" w:rsidRPr="008449B7" w:rsidRDefault="00125190" w:rsidP="00D229C9">
            <w:pPr>
              <w:suppressAutoHyphens/>
              <w:snapToGrid w:val="0"/>
              <w:spacing w:after="0"/>
              <w:ind w:firstLine="0"/>
              <w:jc w:val="center"/>
              <w:rPr>
                <w:sz w:val="24"/>
                <w:szCs w:val="24"/>
              </w:rPr>
            </w:pPr>
            <w:r w:rsidRPr="008449B7">
              <w:rPr>
                <w:sz w:val="24"/>
                <w:szCs w:val="24"/>
              </w:rPr>
              <w:t>18</w:t>
            </w:r>
          </w:p>
        </w:tc>
        <w:tc>
          <w:tcPr>
            <w:tcW w:w="8924" w:type="dxa"/>
            <w:tcBorders>
              <w:left w:val="single" w:sz="4" w:space="0" w:color="000000"/>
              <w:bottom w:val="single" w:sz="4" w:space="0" w:color="000000"/>
              <w:right w:val="single" w:sz="4" w:space="0" w:color="auto"/>
            </w:tcBorders>
            <w:shd w:val="clear" w:color="auto" w:fill="auto"/>
          </w:tcPr>
          <w:p w:rsidR="00125190" w:rsidRPr="008449B7" w:rsidRDefault="00125190" w:rsidP="00D229C9">
            <w:pPr>
              <w:tabs>
                <w:tab w:val="left" w:pos="477"/>
              </w:tabs>
              <w:suppressAutoHyphens/>
              <w:snapToGrid w:val="0"/>
              <w:spacing w:after="0"/>
              <w:ind w:firstLine="0"/>
              <w:rPr>
                <w:sz w:val="24"/>
                <w:szCs w:val="24"/>
              </w:rPr>
            </w:pPr>
            <w:r w:rsidRPr="008449B7">
              <w:rPr>
                <w:sz w:val="24"/>
                <w:szCs w:val="24"/>
              </w:rPr>
              <w:t>Карта развития системы теплоснабжения городского округа</w:t>
            </w:r>
          </w:p>
        </w:tc>
      </w:tr>
      <w:tr w:rsidR="00125190" w:rsidRPr="008449B7" w:rsidTr="005502D8">
        <w:trPr>
          <w:trHeight w:val="64"/>
        </w:trPr>
        <w:tc>
          <w:tcPr>
            <w:tcW w:w="720" w:type="dxa"/>
            <w:tcBorders>
              <w:left w:val="single" w:sz="4" w:space="0" w:color="000000"/>
              <w:bottom w:val="single" w:sz="4" w:space="0" w:color="000000"/>
            </w:tcBorders>
          </w:tcPr>
          <w:p w:rsidR="00125190" w:rsidRPr="008449B7" w:rsidRDefault="00125190" w:rsidP="00D229C9">
            <w:pPr>
              <w:suppressAutoHyphens/>
              <w:snapToGrid w:val="0"/>
              <w:spacing w:after="0"/>
              <w:ind w:firstLine="0"/>
              <w:jc w:val="center"/>
              <w:rPr>
                <w:sz w:val="24"/>
                <w:szCs w:val="24"/>
              </w:rPr>
            </w:pPr>
            <w:r w:rsidRPr="008449B7">
              <w:rPr>
                <w:sz w:val="24"/>
                <w:szCs w:val="24"/>
              </w:rPr>
              <w:t>19</w:t>
            </w:r>
          </w:p>
        </w:tc>
        <w:tc>
          <w:tcPr>
            <w:tcW w:w="8924" w:type="dxa"/>
            <w:tcBorders>
              <w:left w:val="single" w:sz="4" w:space="0" w:color="000000"/>
              <w:bottom w:val="single" w:sz="4" w:space="0" w:color="000000"/>
              <w:right w:val="single" w:sz="4" w:space="0" w:color="auto"/>
            </w:tcBorders>
            <w:shd w:val="clear" w:color="auto" w:fill="auto"/>
          </w:tcPr>
          <w:p w:rsidR="00125190" w:rsidRPr="008449B7" w:rsidRDefault="00125190" w:rsidP="00D229C9">
            <w:pPr>
              <w:tabs>
                <w:tab w:val="left" w:pos="477"/>
              </w:tabs>
              <w:suppressAutoHyphens/>
              <w:snapToGrid w:val="0"/>
              <w:spacing w:after="0"/>
              <w:ind w:firstLine="0"/>
              <w:rPr>
                <w:sz w:val="24"/>
                <w:szCs w:val="24"/>
              </w:rPr>
            </w:pPr>
            <w:r w:rsidRPr="008449B7">
              <w:rPr>
                <w:sz w:val="24"/>
                <w:szCs w:val="24"/>
              </w:rPr>
              <w:t>Карта развития системы газоснабжения городского округа</w:t>
            </w:r>
          </w:p>
        </w:tc>
      </w:tr>
      <w:tr w:rsidR="00125190" w:rsidRPr="008449B7" w:rsidTr="005502D8">
        <w:trPr>
          <w:trHeight w:val="64"/>
        </w:trPr>
        <w:tc>
          <w:tcPr>
            <w:tcW w:w="720" w:type="dxa"/>
            <w:tcBorders>
              <w:left w:val="single" w:sz="4" w:space="0" w:color="000000"/>
              <w:bottom w:val="single" w:sz="4" w:space="0" w:color="000000"/>
            </w:tcBorders>
          </w:tcPr>
          <w:p w:rsidR="00125190" w:rsidRPr="008449B7" w:rsidRDefault="00125190" w:rsidP="00D229C9">
            <w:pPr>
              <w:suppressAutoHyphens/>
              <w:snapToGrid w:val="0"/>
              <w:spacing w:after="0"/>
              <w:ind w:firstLine="0"/>
              <w:jc w:val="center"/>
              <w:rPr>
                <w:sz w:val="24"/>
                <w:szCs w:val="24"/>
              </w:rPr>
            </w:pPr>
            <w:r w:rsidRPr="008449B7">
              <w:rPr>
                <w:sz w:val="24"/>
                <w:szCs w:val="24"/>
              </w:rPr>
              <w:t>20</w:t>
            </w:r>
          </w:p>
        </w:tc>
        <w:tc>
          <w:tcPr>
            <w:tcW w:w="8924" w:type="dxa"/>
            <w:tcBorders>
              <w:left w:val="single" w:sz="4" w:space="0" w:color="000000"/>
              <w:bottom w:val="single" w:sz="4" w:space="0" w:color="000000"/>
              <w:right w:val="single" w:sz="4" w:space="0" w:color="auto"/>
            </w:tcBorders>
            <w:shd w:val="clear" w:color="auto" w:fill="auto"/>
          </w:tcPr>
          <w:p w:rsidR="00125190" w:rsidRPr="008449B7" w:rsidRDefault="00125190" w:rsidP="00D229C9">
            <w:pPr>
              <w:tabs>
                <w:tab w:val="left" w:pos="477"/>
              </w:tabs>
              <w:suppressAutoHyphens/>
              <w:snapToGrid w:val="0"/>
              <w:spacing w:after="0"/>
              <w:ind w:firstLine="0"/>
              <w:rPr>
                <w:sz w:val="24"/>
                <w:szCs w:val="24"/>
              </w:rPr>
            </w:pPr>
            <w:r w:rsidRPr="008449B7">
              <w:rPr>
                <w:sz w:val="24"/>
                <w:szCs w:val="24"/>
              </w:rPr>
              <w:t>Карта развития систем электроснабжения и связи городского округа</w:t>
            </w:r>
          </w:p>
        </w:tc>
      </w:tr>
      <w:tr w:rsidR="00125190" w:rsidRPr="008449B7" w:rsidTr="005502D8">
        <w:trPr>
          <w:trHeight w:val="64"/>
        </w:trPr>
        <w:tc>
          <w:tcPr>
            <w:tcW w:w="720" w:type="dxa"/>
            <w:tcBorders>
              <w:left w:val="single" w:sz="4" w:space="0" w:color="000000"/>
              <w:bottom w:val="single" w:sz="4" w:space="0" w:color="000000"/>
            </w:tcBorders>
          </w:tcPr>
          <w:p w:rsidR="00125190" w:rsidRPr="008449B7" w:rsidRDefault="00125190" w:rsidP="00D229C9">
            <w:pPr>
              <w:suppressAutoHyphens/>
              <w:snapToGrid w:val="0"/>
              <w:spacing w:after="0"/>
              <w:ind w:firstLine="0"/>
              <w:jc w:val="center"/>
              <w:rPr>
                <w:sz w:val="24"/>
                <w:szCs w:val="24"/>
              </w:rPr>
            </w:pPr>
            <w:r w:rsidRPr="008449B7">
              <w:rPr>
                <w:sz w:val="24"/>
                <w:szCs w:val="24"/>
              </w:rPr>
              <w:t>21</w:t>
            </w:r>
          </w:p>
        </w:tc>
        <w:tc>
          <w:tcPr>
            <w:tcW w:w="8924" w:type="dxa"/>
            <w:tcBorders>
              <w:left w:val="single" w:sz="4" w:space="0" w:color="000000"/>
              <w:bottom w:val="single" w:sz="4" w:space="0" w:color="000000"/>
              <w:right w:val="single" w:sz="4" w:space="0" w:color="auto"/>
            </w:tcBorders>
            <w:shd w:val="clear" w:color="auto" w:fill="auto"/>
          </w:tcPr>
          <w:p w:rsidR="00125190" w:rsidRPr="008449B7" w:rsidRDefault="00125190" w:rsidP="00D229C9">
            <w:pPr>
              <w:tabs>
                <w:tab w:val="left" w:pos="477"/>
              </w:tabs>
              <w:suppressAutoHyphens/>
              <w:snapToGrid w:val="0"/>
              <w:spacing w:after="0"/>
              <w:ind w:firstLine="0"/>
              <w:rPr>
                <w:sz w:val="24"/>
                <w:szCs w:val="24"/>
              </w:rPr>
            </w:pPr>
            <w:r w:rsidRPr="008449B7">
              <w:rPr>
                <w:sz w:val="24"/>
                <w:szCs w:val="24"/>
              </w:rPr>
              <w:t>Карта развития системы дождевой канализации и инженерной защиты городского округа</w:t>
            </w:r>
          </w:p>
        </w:tc>
      </w:tr>
      <w:tr w:rsidR="00125190" w:rsidRPr="008449B7" w:rsidTr="005502D8">
        <w:trPr>
          <w:trHeight w:val="23"/>
        </w:trPr>
        <w:tc>
          <w:tcPr>
            <w:tcW w:w="720" w:type="dxa"/>
            <w:tcBorders>
              <w:left w:val="single" w:sz="4" w:space="0" w:color="000000"/>
              <w:bottom w:val="single" w:sz="4" w:space="0" w:color="000000"/>
            </w:tcBorders>
          </w:tcPr>
          <w:p w:rsidR="00125190" w:rsidRPr="008449B7" w:rsidRDefault="00125190" w:rsidP="00D229C9">
            <w:pPr>
              <w:suppressAutoHyphens/>
              <w:snapToGrid w:val="0"/>
              <w:spacing w:after="0"/>
              <w:ind w:firstLine="0"/>
              <w:jc w:val="center"/>
              <w:rPr>
                <w:sz w:val="24"/>
                <w:szCs w:val="24"/>
              </w:rPr>
            </w:pPr>
            <w:r w:rsidRPr="008449B7">
              <w:rPr>
                <w:sz w:val="24"/>
                <w:szCs w:val="24"/>
              </w:rPr>
              <w:t>22</w:t>
            </w:r>
          </w:p>
        </w:tc>
        <w:tc>
          <w:tcPr>
            <w:tcW w:w="8924" w:type="dxa"/>
            <w:tcBorders>
              <w:left w:val="single" w:sz="4" w:space="0" w:color="000000"/>
              <w:bottom w:val="single" w:sz="4" w:space="0" w:color="000000"/>
              <w:right w:val="single" w:sz="4" w:space="0" w:color="auto"/>
            </w:tcBorders>
            <w:shd w:val="clear" w:color="auto" w:fill="auto"/>
          </w:tcPr>
          <w:p w:rsidR="00125190" w:rsidRPr="008449B7" w:rsidRDefault="00125190" w:rsidP="00D229C9">
            <w:pPr>
              <w:tabs>
                <w:tab w:val="left" w:pos="477"/>
              </w:tabs>
              <w:suppressAutoHyphens/>
              <w:snapToGrid w:val="0"/>
              <w:spacing w:after="0"/>
              <w:ind w:firstLine="0"/>
              <w:rPr>
                <w:sz w:val="24"/>
                <w:szCs w:val="24"/>
              </w:rPr>
            </w:pPr>
            <w:r w:rsidRPr="008449B7">
              <w:rPr>
                <w:sz w:val="24"/>
                <w:szCs w:val="24"/>
              </w:rPr>
              <w:t>Карта развития социальной инфраструктуры</w:t>
            </w:r>
          </w:p>
        </w:tc>
      </w:tr>
      <w:tr w:rsidR="00125190" w:rsidRPr="008449B7" w:rsidTr="005502D8">
        <w:trPr>
          <w:trHeight w:val="23"/>
        </w:trPr>
        <w:tc>
          <w:tcPr>
            <w:tcW w:w="720" w:type="dxa"/>
            <w:tcBorders>
              <w:left w:val="single" w:sz="4" w:space="0" w:color="000000"/>
              <w:bottom w:val="single" w:sz="4" w:space="0" w:color="000000"/>
            </w:tcBorders>
          </w:tcPr>
          <w:p w:rsidR="00125190" w:rsidRPr="008449B7" w:rsidRDefault="00125190" w:rsidP="00D229C9">
            <w:pPr>
              <w:suppressAutoHyphens/>
              <w:snapToGrid w:val="0"/>
              <w:spacing w:after="0"/>
              <w:ind w:firstLine="0"/>
              <w:jc w:val="center"/>
              <w:rPr>
                <w:sz w:val="24"/>
                <w:szCs w:val="24"/>
              </w:rPr>
            </w:pPr>
            <w:r w:rsidRPr="008449B7">
              <w:rPr>
                <w:sz w:val="24"/>
                <w:szCs w:val="24"/>
              </w:rPr>
              <w:t>23</w:t>
            </w:r>
          </w:p>
        </w:tc>
        <w:tc>
          <w:tcPr>
            <w:tcW w:w="8924" w:type="dxa"/>
            <w:tcBorders>
              <w:left w:val="single" w:sz="4" w:space="0" w:color="000000"/>
              <w:bottom w:val="single" w:sz="4" w:space="0" w:color="000000"/>
              <w:right w:val="single" w:sz="4" w:space="0" w:color="auto"/>
            </w:tcBorders>
            <w:shd w:val="clear" w:color="auto" w:fill="auto"/>
          </w:tcPr>
          <w:p w:rsidR="00125190" w:rsidRPr="008449B7" w:rsidRDefault="00125190" w:rsidP="00D229C9">
            <w:pPr>
              <w:tabs>
                <w:tab w:val="left" w:pos="477"/>
              </w:tabs>
              <w:suppressAutoHyphens/>
              <w:spacing w:after="0"/>
              <w:ind w:firstLine="0"/>
            </w:pPr>
            <w:r w:rsidRPr="008449B7">
              <w:rPr>
                <w:sz w:val="24"/>
                <w:szCs w:val="24"/>
              </w:rPr>
              <w:t>Карта территорий, подверженных риску возникновения ЧС природного и техногенного характера</w:t>
            </w:r>
          </w:p>
        </w:tc>
      </w:tr>
      <w:tr w:rsidR="00125190" w:rsidRPr="008449B7" w:rsidTr="005502D8">
        <w:trPr>
          <w:trHeight w:val="23"/>
        </w:trPr>
        <w:tc>
          <w:tcPr>
            <w:tcW w:w="720" w:type="dxa"/>
            <w:tcBorders>
              <w:left w:val="single" w:sz="4" w:space="0" w:color="000000"/>
              <w:bottom w:val="single" w:sz="4" w:space="0" w:color="000000"/>
            </w:tcBorders>
          </w:tcPr>
          <w:p w:rsidR="00125190" w:rsidRPr="008449B7" w:rsidRDefault="00125190" w:rsidP="00D229C9">
            <w:pPr>
              <w:suppressAutoHyphens/>
              <w:snapToGrid w:val="0"/>
              <w:spacing w:after="0"/>
              <w:ind w:firstLine="0"/>
              <w:jc w:val="center"/>
              <w:rPr>
                <w:sz w:val="24"/>
                <w:szCs w:val="24"/>
              </w:rPr>
            </w:pPr>
            <w:r w:rsidRPr="008449B7">
              <w:rPr>
                <w:sz w:val="24"/>
                <w:szCs w:val="24"/>
              </w:rPr>
              <w:t>24</w:t>
            </w:r>
          </w:p>
        </w:tc>
        <w:tc>
          <w:tcPr>
            <w:tcW w:w="8924" w:type="dxa"/>
            <w:tcBorders>
              <w:left w:val="single" w:sz="4" w:space="0" w:color="000000"/>
              <w:bottom w:val="single" w:sz="4" w:space="0" w:color="000000"/>
              <w:right w:val="single" w:sz="4" w:space="0" w:color="auto"/>
            </w:tcBorders>
            <w:shd w:val="clear" w:color="auto" w:fill="auto"/>
          </w:tcPr>
          <w:p w:rsidR="00125190" w:rsidRPr="008449B7" w:rsidRDefault="00125190" w:rsidP="00D229C9">
            <w:pPr>
              <w:tabs>
                <w:tab w:val="left" w:pos="477"/>
              </w:tabs>
              <w:suppressAutoHyphens/>
              <w:snapToGrid w:val="0"/>
              <w:spacing w:after="0"/>
              <w:ind w:firstLine="0"/>
              <w:rPr>
                <w:sz w:val="24"/>
                <w:szCs w:val="24"/>
              </w:rPr>
            </w:pPr>
            <w:r w:rsidRPr="008449B7">
              <w:rPr>
                <w:sz w:val="24"/>
                <w:szCs w:val="24"/>
              </w:rPr>
              <w:t>Карта планируемого размещения объектов местного значения городского округа «Город Калининград», планируемых объектов федерального и регионального значения</w:t>
            </w:r>
          </w:p>
        </w:tc>
      </w:tr>
    </w:tbl>
    <w:p w:rsidR="005D5068" w:rsidRPr="008449B7" w:rsidRDefault="005D5068" w:rsidP="00D229C9">
      <w:pPr>
        <w:suppressAutoHyphens/>
        <w:ind w:firstLine="0"/>
      </w:pPr>
    </w:p>
    <w:sectPr w:rsidR="005D5068" w:rsidRPr="008449B7" w:rsidSect="0033101A">
      <w:pgSz w:w="11906" w:h="16838"/>
      <w:pgMar w:top="1276" w:right="850" w:bottom="1276" w:left="1418" w:header="708" w:footer="361" w:gutter="0"/>
      <w:cols w:space="708"/>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B3080E" w:rsidRDefault="00B3080E" w:rsidP="00E87371">
      <w:pPr>
        <w:spacing w:after="0"/>
      </w:pPr>
      <w:r>
        <w:separator/>
      </w:r>
    </w:p>
  </w:endnote>
  <w:endnote w:type="continuationSeparator" w:id="0">
    <w:p w:rsidR="00B3080E" w:rsidRDefault="00B3080E" w:rsidP="00E87371">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Calibri">
    <w:panose1 w:val="020F0502020204030204"/>
    <w:charset w:val="CC"/>
    <w:family w:val="swiss"/>
    <w:pitch w:val="variable"/>
    <w:sig w:usb0="E10002FF" w:usb1="4000ACFF" w:usb2="00000009" w:usb3="00000000" w:csb0="0000019F" w:csb1="00000000"/>
  </w:font>
  <w:font w:name="Tahoma">
    <w:panose1 w:val="020B0604030504040204"/>
    <w:charset w:val="CC"/>
    <w:family w:val="swiss"/>
    <w:pitch w:val="variable"/>
    <w:sig w:usb0="E1002EFF" w:usb1="C000605B" w:usb2="00000029" w:usb3="00000000" w:csb0="000101FF" w:csb1="00000000"/>
  </w:font>
  <w:font w:name="TimesDL">
    <w:altName w:val="Times New Roman"/>
    <w:panose1 w:val="00000000000000000000"/>
    <w:charset w:val="00"/>
    <w:family w:val="auto"/>
    <w:notTrueType/>
    <w:pitch w:val="variable"/>
    <w:sig w:usb0="00000003" w:usb1="00000000" w:usb2="00000000" w:usb3="00000000" w:csb0="00000001" w:csb1="00000000"/>
  </w:font>
  <w:font w:name="Verdana">
    <w:panose1 w:val="020B0604030504040204"/>
    <w:charset w:val="CC"/>
    <w:family w:val="swiss"/>
    <w:pitch w:val="variable"/>
    <w:sig w:usb0="A10006FF" w:usb1="4000205B" w:usb2="00000010" w:usb3="00000000" w:csb0="0000019F" w:csb1="00000000"/>
  </w:font>
  <w:font w:name="Arial">
    <w:panose1 w:val="020B0604020202020204"/>
    <w:charset w:val="CC"/>
    <w:family w:val="swiss"/>
    <w:pitch w:val="variable"/>
    <w:sig w:usb0="E0002AFF" w:usb1="C0007843" w:usb2="00000009" w:usb3="00000000" w:csb0="000001FF" w:csb1="00000000"/>
  </w:font>
  <w:font w:name="Lucida Sans Unicode">
    <w:panose1 w:val="020B0602030504020204"/>
    <w:charset w:val="CC"/>
    <w:family w:val="swiss"/>
    <w:pitch w:val="variable"/>
    <w:sig w:usb0="80000AFF" w:usb1="0000396B" w:usb2="00000000" w:usb3="00000000" w:csb0="000000BF" w:csb1="00000000"/>
  </w:font>
  <w:font w:name="Cambria">
    <w:panose1 w:val="02040503050406030204"/>
    <w:charset w:val="CC"/>
    <w:family w:val="roman"/>
    <w:pitch w:val="variable"/>
    <w:sig w:usb0="E00002FF" w:usb1="400004FF" w:usb2="00000000" w:usb3="00000000" w:csb0="0000019F" w:csb1="00000000"/>
  </w:font>
  <w:font w:name="Arial Narrow">
    <w:panose1 w:val="020B0606020202030204"/>
    <w:charset w:val="CC"/>
    <w:family w:val="swiss"/>
    <w:pitch w:val="variable"/>
    <w:sig w:usb0="00000287" w:usb1="00000800" w:usb2="00000000" w:usb3="00000000" w:csb0="0000009F" w:csb1="00000000"/>
  </w:font>
  <w:font w:name="Franklin Gothic Heavy">
    <w:panose1 w:val="020B0903020102020204"/>
    <w:charset w:val="CC"/>
    <w:family w:val="swiss"/>
    <w:pitch w:val="variable"/>
    <w:sig w:usb0="00000287" w:usb1="00000000" w:usb2="00000000" w:usb3="00000000" w:csb0="0000009F" w:csb1="00000000"/>
  </w:font>
  <w:font w:name="Franklin Gothic Demi">
    <w:panose1 w:val="020B0703020102020204"/>
    <w:charset w:val="CC"/>
    <w:family w:val="swiss"/>
    <w:pitch w:val="variable"/>
    <w:sig w:usb0="00000287" w:usb1="00000000" w:usb2="00000000" w:usb3="00000000" w:csb0="0000009F" w:csb1="00000000"/>
  </w:font>
  <w:font w:name="Book Antiqua">
    <w:panose1 w:val="02040602050305030304"/>
    <w:charset w:val="CC"/>
    <w:family w:val="roman"/>
    <w:pitch w:val="variable"/>
    <w:sig w:usb0="00000287" w:usb1="00000000" w:usb2="00000000" w:usb3="00000000" w:csb0="0000009F" w:csb1="00000000"/>
  </w:font>
  <w:font w:name="Century Gothic">
    <w:panose1 w:val="020B0502020202020204"/>
    <w:charset w:val="CC"/>
    <w:family w:val="swiss"/>
    <w:pitch w:val="variable"/>
    <w:sig w:usb0="00000287" w:usb1="00000000" w:usb2="00000000" w:usb3="00000000" w:csb0="0000009F" w:csb1="00000000"/>
  </w:font>
  <w:font w:name="Helvetica">
    <w:panose1 w:val="020B0604020202020204"/>
    <w:charset w:val="00"/>
    <w:family w:val="swiss"/>
    <w:pitch w:val="variable"/>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Batang">
    <w:altName w:val="바탕"/>
    <w:panose1 w:val="02030600000101010101"/>
    <w:charset w:val="81"/>
    <w:family w:val="roman"/>
    <w:pitch w:val="variable"/>
    <w:sig w:usb0="B00002AF" w:usb1="69D77CFB" w:usb2="00000030" w:usb3="00000000" w:csb0="0008009F" w:csb1="00000000"/>
  </w:font>
  <w:font w:name="MS Mincho">
    <w:altName w:val="ＭＳ 明朝"/>
    <w:panose1 w:val="02020609040205080304"/>
    <w:charset w:val="80"/>
    <w:family w:val="modern"/>
    <w:pitch w:val="fixed"/>
    <w:sig w:usb0="E00002FF" w:usb1="6AC7FDFB" w:usb2="00000012" w:usb3="00000000" w:csb0="0002009F" w:csb1="00000000"/>
  </w:font>
  <w:font w:name="David">
    <w:panose1 w:val="020E0502060401010101"/>
    <w:charset w:val="B1"/>
    <w:family w:val="swiss"/>
    <w:pitch w:val="variable"/>
    <w:sig w:usb0="00000801" w:usb1="00000000" w:usb2="00000000" w:usb3="00000000" w:csb0="00000020" w:csb1="00000000"/>
  </w:font>
  <w:font w:name="Georgia">
    <w:panose1 w:val="02040502050405020303"/>
    <w:charset w:val="CC"/>
    <w:family w:val="roman"/>
    <w:pitch w:val="variable"/>
    <w:sig w:usb0="00000287" w:usb1="00000000" w:usb2="00000000" w:usb3="00000000" w:csb0="0000009F" w:csb1="00000000"/>
  </w:font>
  <w:font w:name="Sylfaen">
    <w:panose1 w:val="010A0502050306030303"/>
    <w:charset w:val="CC"/>
    <w:family w:val="roman"/>
    <w:pitch w:val="variable"/>
    <w:sig w:usb0="04000687" w:usb1="00000000" w:usb2="00000000" w:usb3="00000000" w:csb0="0000009F" w:csb1="00000000"/>
  </w:font>
  <w:font w:name="Mangal">
    <w:panose1 w:val="02040503050203030202"/>
    <w:charset w:val="00"/>
    <w:family w:val="roman"/>
    <w:pitch w:val="variable"/>
    <w:sig w:usb0="00008003" w:usb1="00000000" w:usb2="00000000" w:usb3="00000000" w:csb0="00000001" w:csb1="00000000"/>
  </w:font>
  <w:font w:name="Calibri-Bold">
    <w:altName w:val="MS Mincho"/>
    <w:panose1 w:val="00000000000000000000"/>
    <w:charset w:val="80"/>
    <w:family w:val="auto"/>
    <w:notTrueType/>
    <w:pitch w:val="default"/>
    <w:sig w:usb0="00000001" w:usb1="08070000" w:usb2="00000010" w:usb3="00000000" w:csb0="00020000"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C4CA8" w:rsidRDefault="001C4CA8">
    <w:pPr>
      <w:pStyle w:val="afc"/>
    </w:pPr>
  </w:p>
  <w:p w:rsidR="001C4CA8" w:rsidRDefault="001C4CA8"/>
  <w:p w:rsidR="001C4CA8" w:rsidRDefault="001C4CA8"/>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841318417"/>
      <w:docPartObj>
        <w:docPartGallery w:val="Page Numbers (Bottom of Page)"/>
        <w:docPartUnique/>
      </w:docPartObj>
    </w:sdtPr>
    <w:sdtEndPr/>
    <w:sdtContent>
      <w:p w:rsidR="001C4CA8" w:rsidRDefault="001C4CA8">
        <w:pPr>
          <w:pStyle w:val="afc"/>
          <w:pBdr>
            <w:bottom w:val="single" w:sz="12" w:space="1" w:color="auto"/>
          </w:pBdr>
          <w:jc w:val="right"/>
        </w:pPr>
      </w:p>
      <w:p w:rsidR="001C4CA8" w:rsidRDefault="00B3080E">
        <w:pPr>
          <w:pStyle w:val="afc"/>
          <w:jc w:val="right"/>
        </w:pPr>
      </w:p>
    </w:sdtContent>
  </w:sdt>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C4CA8" w:rsidRDefault="001C4CA8">
    <w:pPr>
      <w:pStyle w:val="afc"/>
      <w:jc w:val="center"/>
    </w:pPr>
  </w:p>
  <w:p w:rsidR="001C4CA8" w:rsidRDefault="001C4CA8">
    <w:pPr>
      <w:pStyle w:val="afc"/>
    </w:pPr>
  </w:p>
</w:ftr>
</file>

<file path=word/footer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490984657"/>
      <w:docPartObj>
        <w:docPartGallery w:val="Page Numbers (Bottom of Page)"/>
        <w:docPartUnique/>
      </w:docPartObj>
    </w:sdtPr>
    <w:sdtEndPr/>
    <w:sdtContent>
      <w:p w:rsidR="001C4CA8" w:rsidRDefault="001C4CA8">
        <w:pPr>
          <w:pStyle w:val="afc"/>
          <w:jc w:val="center"/>
        </w:pPr>
        <w:r>
          <w:fldChar w:fldCharType="begin"/>
        </w:r>
        <w:r>
          <w:instrText>PAGE   \* MERGEFORMAT</w:instrText>
        </w:r>
        <w:r>
          <w:fldChar w:fldCharType="separate"/>
        </w:r>
        <w:r w:rsidR="00FA7336">
          <w:rPr>
            <w:noProof/>
          </w:rPr>
          <w:t>17</w:t>
        </w:r>
        <w:r>
          <w:fldChar w:fldCharType="end"/>
        </w:r>
      </w:p>
    </w:sdtContent>
  </w:sdt>
  <w:p w:rsidR="001C4CA8" w:rsidRDefault="001C4CA8">
    <w:pPr>
      <w:pStyle w:val="afc"/>
    </w:pPr>
  </w:p>
</w:ftr>
</file>

<file path=word/footer5.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C4CA8" w:rsidRDefault="001C4CA8">
    <w:pPr>
      <w:pStyle w:val="afc"/>
      <w:jc w:val="center"/>
    </w:pPr>
  </w:p>
  <w:p w:rsidR="001C4CA8" w:rsidRPr="00C33F6C" w:rsidRDefault="001C4CA8" w:rsidP="0085581F">
    <w:pPr>
      <w:pStyle w:val="afc"/>
    </w:pPr>
  </w:p>
</w:ftr>
</file>

<file path=word/footer6.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C4CA8" w:rsidRDefault="001C4CA8">
    <w:pPr>
      <w:spacing w:after="0" w:line="200" w:lineRule="exact"/>
      <w:ind w:firstLine="0"/>
      <w:rPr>
        <w:sz w:val="20"/>
      </w:rPr>
    </w:pPr>
    <w:r>
      <w:rPr>
        <w:noProof/>
        <w:sz w:val="22"/>
        <w:szCs w:val="22"/>
      </w:rPr>
      <mc:AlternateContent>
        <mc:Choice Requires="wps">
          <w:drawing>
            <wp:anchor distT="0" distB="0" distL="114300" distR="114300" simplePos="0" relativeHeight="251664384" behindDoc="1" locked="0" layoutInCell="1" allowOverlap="1">
              <wp:simplePos x="0" y="0"/>
              <wp:positionH relativeFrom="page">
                <wp:posOffset>6802120</wp:posOffset>
              </wp:positionH>
              <wp:positionV relativeFrom="page">
                <wp:posOffset>10316210</wp:posOffset>
              </wp:positionV>
              <wp:extent cx="243840" cy="153670"/>
              <wp:effectExtent l="1270" t="635" r="2540" b="0"/>
              <wp:wrapNone/>
              <wp:docPr id="78" name="Надпись 7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43840" cy="1536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1C4CA8" w:rsidRDefault="001C4CA8">
                          <w:pPr>
                            <w:spacing w:after="0" w:line="225" w:lineRule="exact"/>
                            <w:ind w:right="-20" w:firstLine="0"/>
                            <w:rPr>
                              <w:rFonts w:ascii="Calibri" w:eastAsia="Calibri" w:hAnsi="Calibri" w:cs="Calibri"/>
                              <w:sz w:val="20"/>
                            </w:rPr>
                          </w:pPr>
                          <w:r>
                            <w:fldChar w:fldCharType="begin"/>
                          </w:r>
                          <w:r>
                            <w:rPr>
                              <w:rFonts w:ascii="Calibri" w:eastAsia="Calibri" w:hAnsi="Calibri" w:cs="Calibri"/>
                              <w:position w:val="1"/>
                              <w:sz w:val="20"/>
                            </w:rPr>
                            <w:instrText xml:space="preserve"> PAGE </w:instrText>
                          </w:r>
                          <w:r>
                            <w:fldChar w:fldCharType="separate"/>
                          </w:r>
                          <w:r w:rsidR="00E866B1">
                            <w:rPr>
                              <w:rFonts w:ascii="Calibri" w:eastAsia="Calibri" w:hAnsi="Calibri" w:cs="Calibri"/>
                              <w:noProof/>
                              <w:position w:val="1"/>
                              <w:sz w:val="20"/>
                            </w:rPr>
                            <w:t>148</w:t>
                          </w:r>
                          <w: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Надпись 78" o:spid="_x0000_s1026" type="#_x0000_t202" style="position:absolute;left:0;text-align:left;margin-left:535.6pt;margin-top:812.3pt;width:19.2pt;height:12.1pt;z-index:-25165209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" filled="f" stroked="f">
              <v:textbox inset="0,0,0,0">
                <w:txbxContent>
                  <w:p w:rsidR="001C4CA8" w:rsidRDefault="001C4CA8">
                    <w:pPr>
                      <w:spacing w:after="0" w:line="225" w:lineRule="exact"/>
                      <w:ind w:right="-20" w:firstLine="0"/>
                      <w:rPr>
                        <w:rFonts w:ascii="Calibri" w:eastAsia="Calibri" w:hAnsi="Calibri" w:cs="Calibri"/>
                        <w:sz w:val="20"/>
                      </w:rPr>
                    </w:pPr>
                    <w:r>
                      <w:fldChar w:fldCharType="begin"/>
                    </w:r>
                    <w:r>
                      <w:rPr>
                        <w:rFonts w:ascii="Calibri" w:eastAsia="Calibri" w:hAnsi="Calibri" w:cs="Calibri"/>
                        <w:position w:val="1"/>
                        <w:sz w:val="20"/>
                      </w:rPr>
                      <w:instrText xml:space="preserve"> PAGE </w:instrText>
                    </w:r>
                    <w:r>
                      <w:fldChar w:fldCharType="separate"/>
                    </w:r>
                    <w:r w:rsidR="00E866B1">
                      <w:rPr>
                        <w:rFonts w:ascii="Calibri" w:eastAsia="Calibri" w:hAnsi="Calibri" w:cs="Calibri"/>
                        <w:noProof/>
                        <w:position w:val="1"/>
                        <w:sz w:val="20"/>
                      </w:rPr>
                      <w:t>148</w:t>
                    </w:r>
                    <w:r>
                      <w:fldChar w:fldCharType="end"/>
                    </w:r>
                  </w:p>
                </w:txbxContent>
              </v:textbox>
              <w10:wrap anchorx="page" anchory="page"/>
            </v:shape>
          </w:pict>
        </mc:Fallback>
      </mc:AlternateContent>
    </w: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B3080E" w:rsidRDefault="00B3080E" w:rsidP="00E87371">
      <w:pPr>
        <w:spacing w:after="0"/>
      </w:pPr>
      <w:r>
        <w:separator/>
      </w:r>
    </w:p>
  </w:footnote>
  <w:footnote w:type="continuationSeparator" w:id="0">
    <w:p w:rsidR="00B3080E" w:rsidRDefault="00B3080E" w:rsidP="00E87371">
      <w:pPr>
        <w:spacing w:after="0"/>
      </w:pPr>
      <w:r>
        <w:continuationSeparator/>
      </w:r>
    </w:p>
  </w:footnote>
  <w:footnote w:id="1">
    <w:p w:rsidR="001C4CA8" w:rsidRPr="0085581F" w:rsidRDefault="001C4CA8" w:rsidP="0085581F">
      <w:pPr>
        <w:pStyle w:val="aff1"/>
        <w:rPr>
          <w:sz w:val="16"/>
          <w:szCs w:val="16"/>
        </w:rPr>
      </w:pPr>
      <w:r>
        <w:rPr>
          <w:rStyle w:val="aff3"/>
        </w:rPr>
        <w:footnoteRef/>
      </w:r>
      <w:r>
        <w:t xml:space="preserve"> </w:t>
      </w:r>
      <w:r w:rsidRPr="0085581F">
        <w:rPr>
          <w:sz w:val="16"/>
          <w:szCs w:val="16"/>
        </w:rPr>
        <w:t xml:space="preserve">Во исполнение требований действующего законодательства планируемые для размещения на территории городского округа «Город Калининград» объекты местного значения в сфере водоснабжения, содержащейся в таблице 1, приведены в составе тома </w:t>
      </w:r>
      <w:r w:rsidRPr="0085581F">
        <w:rPr>
          <w:sz w:val="16"/>
          <w:szCs w:val="16"/>
          <w:lang w:val="en-US"/>
        </w:rPr>
        <w:t>III</w:t>
      </w:r>
      <w:r w:rsidRPr="0085581F">
        <w:rPr>
          <w:sz w:val="16"/>
          <w:szCs w:val="16"/>
        </w:rPr>
        <w:t xml:space="preserve"> раздела «Водоснабжение городского округа «Город Калининград» (не приводится).</w:t>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C4CA8" w:rsidRDefault="001C4CA8">
    <w:pPr>
      <w:pStyle w:val="afa"/>
    </w:pPr>
  </w:p>
  <w:p w:rsidR="001C4CA8" w:rsidRDefault="001C4CA8"/>
  <w:p w:rsidR="001C4CA8" w:rsidRDefault="001C4CA8"/>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C4CA8" w:rsidRDefault="001C4CA8" w:rsidP="00220BB8">
    <w:pPr>
      <w:pStyle w:val="afa"/>
      <w:pBdr>
        <w:bottom w:val="single" w:sz="12" w:space="1" w:color="auto"/>
      </w:pBdr>
      <w:jc w:val="center"/>
      <w:rPr>
        <w:b/>
        <w:color w:val="808080" w:themeColor="background1" w:themeShade="80"/>
        <w:sz w:val="18"/>
        <w:szCs w:val="18"/>
      </w:rPr>
    </w:pPr>
    <w:r>
      <w:rPr>
        <w:b/>
        <w:color w:val="808080" w:themeColor="background1" w:themeShade="80"/>
        <w:sz w:val="18"/>
        <w:szCs w:val="18"/>
      </w:rPr>
      <w:t>ПОЛОЖЕНИЕ О ТЕРРИТОРИАЛЬНОМ ПЛАНИРОВАНИИ ГЕНЕРАЛЬНОГО ПЛАНА</w:t>
    </w:r>
  </w:p>
  <w:p w:rsidR="001C4CA8" w:rsidRPr="0003313D" w:rsidRDefault="001C4CA8" w:rsidP="00220BB8">
    <w:pPr>
      <w:pStyle w:val="afa"/>
      <w:pBdr>
        <w:bottom w:val="single" w:sz="12" w:space="1" w:color="auto"/>
      </w:pBdr>
      <w:jc w:val="center"/>
      <w:rPr>
        <w:b/>
        <w:color w:val="808080" w:themeColor="background1" w:themeShade="80"/>
        <w:sz w:val="18"/>
        <w:szCs w:val="18"/>
      </w:rPr>
    </w:pPr>
    <w:r>
      <w:rPr>
        <w:b/>
        <w:color w:val="808080" w:themeColor="background1" w:themeShade="80"/>
        <w:sz w:val="18"/>
        <w:szCs w:val="18"/>
      </w:rPr>
      <w:t xml:space="preserve">ГОРОДСКОГО ОКРУГА «ГОРОД КАЛИНИНГРАД» </w:t>
    </w:r>
  </w:p>
  <w:p w:rsidR="001C4CA8" w:rsidRPr="00D81979" w:rsidRDefault="001C4CA8" w:rsidP="00D018DA">
    <w:pPr>
      <w:pStyle w:val="afa"/>
      <w:jc w:val="center"/>
      <w:rPr>
        <w:b/>
        <w:color w:val="808080" w:themeColor="background1" w:themeShade="80"/>
        <w:sz w:val="18"/>
        <w:szCs w:val="18"/>
      </w:rPr>
    </w:pP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1C4CA8" w:rsidRDefault="001C4CA8">
    <w:pPr>
      <w:pStyle w:val="afa"/>
      <w:jc w:val="center"/>
    </w:pPr>
  </w:p>
  <w:p w:rsidR="001C4CA8" w:rsidRPr="00E7196B" w:rsidRDefault="001C4CA8" w:rsidP="0085581F">
    <w:pPr>
      <w:pStyle w:val="afa"/>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7C"/>
    <w:multiLevelType w:val="singleLevel"/>
    <w:tmpl w:val="AA1ED55C"/>
    <w:lvl w:ilvl="0">
      <w:start w:val="1"/>
      <w:numFmt w:val="decimal"/>
      <w:pStyle w:val="5"/>
      <w:lvlText w:val="%1."/>
      <w:lvlJc w:val="left"/>
      <w:pPr>
        <w:tabs>
          <w:tab w:val="num" w:pos="1273"/>
        </w:tabs>
        <w:ind w:left="1273" w:hanging="360"/>
      </w:pPr>
    </w:lvl>
  </w:abstractNum>
  <w:abstractNum w:abstractNumId="1" w15:restartNumberingAfterBreak="0">
    <w:nsid w:val="FFFFFF7D"/>
    <w:multiLevelType w:val="singleLevel"/>
    <w:tmpl w:val="930CD0CA"/>
    <w:lvl w:ilvl="0">
      <w:start w:val="1"/>
      <w:numFmt w:val="decimal"/>
      <w:pStyle w:val="4"/>
      <w:lvlText w:val="%1."/>
      <w:lvlJc w:val="left"/>
      <w:pPr>
        <w:tabs>
          <w:tab w:val="num" w:pos="1209"/>
        </w:tabs>
        <w:ind w:left="1209" w:hanging="360"/>
      </w:pPr>
    </w:lvl>
  </w:abstractNum>
  <w:abstractNum w:abstractNumId="2" w15:restartNumberingAfterBreak="0">
    <w:nsid w:val="FFFFFF7E"/>
    <w:multiLevelType w:val="singleLevel"/>
    <w:tmpl w:val="DC4C012A"/>
    <w:lvl w:ilvl="0">
      <w:start w:val="1"/>
      <w:numFmt w:val="decimal"/>
      <w:pStyle w:val="3"/>
      <w:lvlText w:val="%1."/>
      <w:lvlJc w:val="left"/>
      <w:pPr>
        <w:tabs>
          <w:tab w:val="num" w:pos="926"/>
        </w:tabs>
        <w:ind w:left="926" w:hanging="360"/>
      </w:pPr>
    </w:lvl>
  </w:abstractNum>
  <w:abstractNum w:abstractNumId="3" w15:restartNumberingAfterBreak="0">
    <w:nsid w:val="FFFFFF80"/>
    <w:multiLevelType w:val="singleLevel"/>
    <w:tmpl w:val="6852A5E2"/>
    <w:lvl w:ilvl="0">
      <w:start w:val="1"/>
      <w:numFmt w:val="bullet"/>
      <w:pStyle w:val="50"/>
      <w:lvlText w:val=""/>
      <w:lvlJc w:val="left"/>
      <w:pPr>
        <w:tabs>
          <w:tab w:val="num" w:pos="1492"/>
        </w:tabs>
        <w:ind w:left="1492" w:hanging="360"/>
      </w:pPr>
      <w:rPr>
        <w:rFonts w:ascii="Symbol" w:hAnsi="Symbol" w:hint="default"/>
      </w:rPr>
    </w:lvl>
  </w:abstractNum>
  <w:abstractNum w:abstractNumId="4" w15:restartNumberingAfterBreak="0">
    <w:nsid w:val="FFFFFF81"/>
    <w:multiLevelType w:val="singleLevel"/>
    <w:tmpl w:val="737A86DC"/>
    <w:lvl w:ilvl="0">
      <w:start w:val="1"/>
      <w:numFmt w:val="bullet"/>
      <w:pStyle w:val="40"/>
      <w:lvlText w:val=""/>
      <w:lvlJc w:val="left"/>
      <w:pPr>
        <w:tabs>
          <w:tab w:val="num" w:pos="1209"/>
        </w:tabs>
        <w:ind w:left="1209" w:hanging="360"/>
      </w:pPr>
      <w:rPr>
        <w:rFonts w:ascii="Symbol" w:hAnsi="Symbol" w:hint="default"/>
      </w:rPr>
    </w:lvl>
  </w:abstractNum>
  <w:abstractNum w:abstractNumId="5" w15:restartNumberingAfterBreak="0">
    <w:nsid w:val="FFFFFF82"/>
    <w:multiLevelType w:val="singleLevel"/>
    <w:tmpl w:val="D6B8D5FE"/>
    <w:lvl w:ilvl="0">
      <w:start w:val="1"/>
      <w:numFmt w:val="bullet"/>
      <w:pStyle w:val="30"/>
      <w:lvlText w:val=""/>
      <w:lvlJc w:val="left"/>
      <w:pPr>
        <w:tabs>
          <w:tab w:val="num" w:pos="926"/>
        </w:tabs>
        <w:ind w:left="926" w:hanging="360"/>
      </w:pPr>
      <w:rPr>
        <w:rFonts w:ascii="Symbol" w:hAnsi="Symbol" w:hint="default"/>
      </w:rPr>
    </w:lvl>
  </w:abstractNum>
  <w:abstractNum w:abstractNumId="6" w15:restartNumberingAfterBreak="0">
    <w:nsid w:val="FFFFFF83"/>
    <w:multiLevelType w:val="singleLevel"/>
    <w:tmpl w:val="9B6050C0"/>
    <w:lvl w:ilvl="0">
      <w:start w:val="1"/>
      <w:numFmt w:val="bullet"/>
      <w:pStyle w:val="2"/>
      <w:lvlText w:val=""/>
      <w:lvlJc w:val="left"/>
      <w:pPr>
        <w:tabs>
          <w:tab w:val="num" w:pos="643"/>
        </w:tabs>
        <w:ind w:left="643" w:hanging="360"/>
      </w:pPr>
      <w:rPr>
        <w:rFonts w:ascii="Symbol" w:hAnsi="Symbol" w:hint="default"/>
      </w:rPr>
    </w:lvl>
  </w:abstractNum>
  <w:abstractNum w:abstractNumId="7" w15:restartNumberingAfterBreak="0">
    <w:nsid w:val="FFFFFF88"/>
    <w:multiLevelType w:val="singleLevel"/>
    <w:tmpl w:val="91CE02C0"/>
    <w:lvl w:ilvl="0">
      <w:start w:val="1"/>
      <w:numFmt w:val="decimal"/>
      <w:pStyle w:val="a"/>
      <w:lvlText w:val="%1."/>
      <w:lvlJc w:val="left"/>
      <w:pPr>
        <w:tabs>
          <w:tab w:val="num" w:pos="360"/>
        </w:tabs>
        <w:ind w:left="360" w:hanging="360"/>
      </w:pPr>
    </w:lvl>
  </w:abstractNum>
  <w:abstractNum w:abstractNumId="8" w15:restartNumberingAfterBreak="0">
    <w:nsid w:val="00000001"/>
    <w:multiLevelType w:val="multilevel"/>
    <w:tmpl w:val="00000001"/>
    <w:name w:val="WW8Num1"/>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4"/>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9" w15:restartNumberingAfterBreak="0">
    <w:nsid w:val="00000002"/>
    <w:multiLevelType w:val="singleLevel"/>
    <w:tmpl w:val="00000002"/>
    <w:name w:val="WW8Num3"/>
    <w:lvl w:ilvl="0">
      <w:start w:val="1"/>
      <w:numFmt w:val="bullet"/>
      <w:lvlText w:val=""/>
      <w:lvlJc w:val="left"/>
      <w:pPr>
        <w:tabs>
          <w:tab w:val="num" w:pos="1571"/>
        </w:tabs>
        <w:ind w:left="1571" w:hanging="360"/>
      </w:pPr>
      <w:rPr>
        <w:rFonts w:ascii="Wingdings" w:hAnsi="Wingdings"/>
      </w:rPr>
    </w:lvl>
  </w:abstractNum>
  <w:abstractNum w:abstractNumId="10" w15:restartNumberingAfterBreak="0">
    <w:nsid w:val="00000003"/>
    <w:multiLevelType w:val="multilevel"/>
    <w:tmpl w:val="00000003"/>
    <w:name w:val="WW8Num2"/>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4"/>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11" w15:restartNumberingAfterBreak="0">
    <w:nsid w:val="00000004"/>
    <w:multiLevelType w:val="multilevel"/>
    <w:tmpl w:val="00000004"/>
    <w:name w:val="WW8Num4"/>
    <w:lvl w:ilvl="0">
      <w:start w:val="1"/>
      <w:numFmt w:val="decimal"/>
      <w:lvlText w:val="%1)"/>
      <w:lvlJc w:val="left"/>
      <w:pPr>
        <w:tabs>
          <w:tab w:val="num" w:pos="0"/>
        </w:tabs>
        <w:ind w:left="1429" w:hanging="360"/>
      </w:pPr>
    </w:lvl>
    <w:lvl w:ilvl="1">
      <w:start w:val="1"/>
      <w:numFmt w:val="decimal"/>
      <w:lvlText w:val="%2)"/>
      <w:lvlJc w:val="left"/>
      <w:pPr>
        <w:tabs>
          <w:tab w:val="num" w:pos="0"/>
        </w:tabs>
        <w:ind w:left="2149" w:hanging="360"/>
      </w:pPr>
    </w:lvl>
    <w:lvl w:ilvl="2">
      <w:start w:val="1"/>
      <w:numFmt w:val="lowerRoman"/>
      <w:lvlText w:val="%3."/>
      <w:lvlJc w:val="right"/>
      <w:pPr>
        <w:tabs>
          <w:tab w:val="num" w:pos="0"/>
        </w:tabs>
        <w:ind w:left="2869" w:hanging="180"/>
      </w:pPr>
    </w:lvl>
    <w:lvl w:ilvl="3">
      <w:start w:val="1"/>
      <w:numFmt w:val="decimal"/>
      <w:lvlText w:val="%4."/>
      <w:lvlJc w:val="left"/>
      <w:pPr>
        <w:tabs>
          <w:tab w:val="num" w:pos="0"/>
        </w:tabs>
        <w:ind w:left="3589" w:hanging="360"/>
      </w:pPr>
    </w:lvl>
    <w:lvl w:ilvl="4">
      <w:start w:val="1"/>
      <w:numFmt w:val="lowerLetter"/>
      <w:lvlText w:val="%5."/>
      <w:lvlJc w:val="left"/>
      <w:pPr>
        <w:tabs>
          <w:tab w:val="num" w:pos="0"/>
        </w:tabs>
        <w:ind w:left="4309" w:hanging="360"/>
      </w:pPr>
    </w:lvl>
    <w:lvl w:ilvl="5">
      <w:start w:val="1"/>
      <w:numFmt w:val="lowerRoman"/>
      <w:lvlText w:val="%6."/>
      <w:lvlJc w:val="right"/>
      <w:pPr>
        <w:tabs>
          <w:tab w:val="num" w:pos="0"/>
        </w:tabs>
        <w:ind w:left="5029" w:hanging="180"/>
      </w:pPr>
    </w:lvl>
    <w:lvl w:ilvl="6">
      <w:start w:val="1"/>
      <w:numFmt w:val="decimal"/>
      <w:lvlText w:val="%7."/>
      <w:lvlJc w:val="left"/>
      <w:pPr>
        <w:tabs>
          <w:tab w:val="num" w:pos="0"/>
        </w:tabs>
        <w:ind w:left="5749" w:hanging="360"/>
      </w:pPr>
    </w:lvl>
    <w:lvl w:ilvl="7">
      <w:start w:val="1"/>
      <w:numFmt w:val="lowerLetter"/>
      <w:lvlText w:val="%8."/>
      <w:lvlJc w:val="left"/>
      <w:pPr>
        <w:tabs>
          <w:tab w:val="num" w:pos="0"/>
        </w:tabs>
        <w:ind w:left="6469" w:hanging="360"/>
      </w:pPr>
    </w:lvl>
    <w:lvl w:ilvl="8">
      <w:start w:val="1"/>
      <w:numFmt w:val="lowerRoman"/>
      <w:lvlText w:val="%9."/>
      <w:lvlJc w:val="right"/>
      <w:pPr>
        <w:tabs>
          <w:tab w:val="num" w:pos="0"/>
        </w:tabs>
        <w:ind w:left="7189" w:hanging="180"/>
      </w:pPr>
    </w:lvl>
  </w:abstractNum>
  <w:abstractNum w:abstractNumId="12" w15:restartNumberingAfterBreak="0">
    <w:nsid w:val="00000005"/>
    <w:multiLevelType w:val="singleLevel"/>
    <w:tmpl w:val="00000005"/>
    <w:name w:val="WW8Num8"/>
    <w:lvl w:ilvl="0">
      <w:start w:val="1"/>
      <w:numFmt w:val="decimal"/>
      <w:lvlText w:val="%1)"/>
      <w:lvlJc w:val="left"/>
      <w:pPr>
        <w:tabs>
          <w:tab w:val="num" w:pos="0"/>
        </w:tabs>
        <w:ind w:left="1196" w:hanging="360"/>
      </w:pPr>
    </w:lvl>
  </w:abstractNum>
  <w:abstractNum w:abstractNumId="13" w15:restartNumberingAfterBreak="0">
    <w:nsid w:val="05DC670D"/>
    <w:multiLevelType w:val="hybridMultilevel"/>
    <w:tmpl w:val="FEA24554"/>
    <w:lvl w:ilvl="0" w:tplc="04190011">
      <w:start w:val="1"/>
      <w:numFmt w:val="decimal"/>
      <w:lvlText w:val="%1)"/>
      <w:lvlJc w:val="left"/>
      <w:pPr>
        <w:ind w:left="1429" w:hanging="360"/>
      </w:pPr>
    </w:lvl>
    <w:lvl w:ilvl="1" w:tplc="1DE2EA7E">
      <w:start w:val="1"/>
      <w:numFmt w:val="decimal"/>
      <w:pStyle w:val="20"/>
      <w:lvlText w:val="%2)"/>
      <w:lvlJc w:val="left"/>
      <w:pPr>
        <w:ind w:left="2149" w:hanging="360"/>
      </w:pPr>
    </w:lvl>
    <w:lvl w:ilvl="2" w:tplc="0419001B">
      <w:start w:val="1"/>
      <w:numFmt w:val="lowerRoman"/>
      <w:lvlText w:val="%3."/>
      <w:lvlJc w:val="right"/>
      <w:pPr>
        <w:ind w:left="2869" w:hanging="180"/>
      </w:pPr>
    </w:lvl>
    <w:lvl w:ilvl="3" w:tplc="0419000F">
      <w:start w:val="1"/>
      <w:numFmt w:val="decimal"/>
      <w:lvlText w:val="%4."/>
      <w:lvlJc w:val="left"/>
      <w:pPr>
        <w:ind w:left="3589" w:hanging="360"/>
      </w:pPr>
    </w:lvl>
    <w:lvl w:ilvl="4" w:tplc="04190019">
      <w:start w:val="1"/>
      <w:numFmt w:val="lowerLetter"/>
      <w:lvlText w:val="%5."/>
      <w:lvlJc w:val="left"/>
      <w:pPr>
        <w:ind w:left="4309" w:hanging="360"/>
      </w:pPr>
    </w:lvl>
    <w:lvl w:ilvl="5" w:tplc="0419001B">
      <w:start w:val="1"/>
      <w:numFmt w:val="lowerRoman"/>
      <w:lvlText w:val="%6."/>
      <w:lvlJc w:val="right"/>
      <w:pPr>
        <w:ind w:left="5029" w:hanging="180"/>
      </w:pPr>
    </w:lvl>
    <w:lvl w:ilvl="6" w:tplc="0419000F">
      <w:start w:val="1"/>
      <w:numFmt w:val="decimal"/>
      <w:lvlText w:val="%7."/>
      <w:lvlJc w:val="left"/>
      <w:pPr>
        <w:ind w:left="5749" w:hanging="360"/>
      </w:pPr>
    </w:lvl>
    <w:lvl w:ilvl="7" w:tplc="04190019">
      <w:start w:val="1"/>
      <w:numFmt w:val="lowerLetter"/>
      <w:lvlText w:val="%8."/>
      <w:lvlJc w:val="left"/>
      <w:pPr>
        <w:ind w:left="6469" w:hanging="360"/>
      </w:pPr>
    </w:lvl>
    <w:lvl w:ilvl="8" w:tplc="0419001B">
      <w:start w:val="1"/>
      <w:numFmt w:val="lowerRoman"/>
      <w:lvlText w:val="%9."/>
      <w:lvlJc w:val="right"/>
      <w:pPr>
        <w:ind w:left="7189" w:hanging="180"/>
      </w:pPr>
    </w:lvl>
  </w:abstractNum>
  <w:abstractNum w:abstractNumId="14" w15:restartNumberingAfterBreak="0">
    <w:nsid w:val="0FB55065"/>
    <w:multiLevelType w:val="hybridMultilevel"/>
    <w:tmpl w:val="A4D8801E"/>
    <w:lvl w:ilvl="0" w:tplc="FFFFFFFF">
      <w:start w:val="1"/>
      <w:numFmt w:val="decimal"/>
      <w:pStyle w:val="21"/>
      <w:lvlText w:val="%1."/>
      <w:lvlJc w:val="left"/>
      <w:pPr>
        <w:tabs>
          <w:tab w:val="num" w:pos="1080"/>
        </w:tabs>
        <w:ind w:left="1080" w:hanging="900"/>
      </w:pPr>
      <w:rPr>
        <w:rFonts w:hint="default"/>
      </w:rPr>
    </w:lvl>
    <w:lvl w:ilvl="1" w:tplc="FFFFFFFF">
      <w:numFmt w:val="none"/>
      <w:lvlText w:val=""/>
      <w:lvlJc w:val="left"/>
      <w:pPr>
        <w:tabs>
          <w:tab w:val="num" w:pos="360"/>
        </w:tabs>
      </w:pPr>
    </w:lvl>
    <w:lvl w:ilvl="2" w:tplc="FFFFFFFF">
      <w:numFmt w:val="none"/>
      <w:lvlText w:val=""/>
      <w:lvlJc w:val="left"/>
      <w:pPr>
        <w:tabs>
          <w:tab w:val="num" w:pos="360"/>
        </w:tabs>
      </w:pPr>
    </w:lvl>
    <w:lvl w:ilvl="3" w:tplc="FFFFFFFF">
      <w:numFmt w:val="none"/>
      <w:lvlText w:val=""/>
      <w:lvlJc w:val="left"/>
      <w:pPr>
        <w:tabs>
          <w:tab w:val="num" w:pos="360"/>
        </w:tabs>
      </w:pPr>
    </w:lvl>
    <w:lvl w:ilvl="4" w:tplc="FFFFFFFF">
      <w:numFmt w:val="none"/>
      <w:lvlText w:val=""/>
      <w:lvlJc w:val="left"/>
      <w:pPr>
        <w:tabs>
          <w:tab w:val="num" w:pos="360"/>
        </w:tabs>
      </w:pPr>
    </w:lvl>
    <w:lvl w:ilvl="5" w:tplc="FFFFFFFF">
      <w:numFmt w:val="none"/>
      <w:lvlText w:val=""/>
      <w:lvlJc w:val="left"/>
      <w:pPr>
        <w:tabs>
          <w:tab w:val="num" w:pos="360"/>
        </w:tabs>
      </w:pPr>
    </w:lvl>
    <w:lvl w:ilvl="6" w:tplc="FFFFFFFF">
      <w:numFmt w:val="none"/>
      <w:lvlText w:val=""/>
      <w:lvlJc w:val="left"/>
      <w:pPr>
        <w:tabs>
          <w:tab w:val="num" w:pos="360"/>
        </w:tabs>
      </w:pPr>
    </w:lvl>
    <w:lvl w:ilvl="7" w:tplc="FFFFFFFF">
      <w:numFmt w:val="none"/>
      <w:lvlText w:val=""/>
      <w:lvlJc w:val="left"/>
      <w:pPr>
        <w:tabs>
          <w:tab w:val="num" w:pos="360"/>
        </w:tabs>
      </w:pPr>
    </w:lvl>
    <w:lvl w:ilvl="8" w:tplc="FFFFFFFF">
      <w:numFmt w:val="none"/>
      <w:lvlText w:val=""/>
      <w:lvlJc w:val="left"/>
      <w:pPr>
        <w:tabs>
          <w:tab w:val="num" w:pos="360"/>
        </w:tabs>
      </w:pPr>
    </w:lvl>
  </w:abstractNum>
  <w:abstractNum w:abstractNumId="15" w15:restartNumberingAfterBreak="0">
    <w:nsid w:val="17165C39"/>
    <w:multiLevelType w:val="hybridMultilevel"/>
    <w:tmpl w:val="80CC965E"/>
    <w:lvl w:ilvl="0" w:tplc="04190011">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15:restartNumberingAfterBreak="0">
    <w:nsid w:val="26011E5C"/>
    <w:multiLevelType w:val="multilevel"/>
    <w:tmpl w:val="233051E8"/>
    <w:lvl w:ilvl="0">
      <w:start w:val="1"/>
      <w:numFmt w:val="decimal"/>
      <w:lvlText w:val="%1."/>
      <w:lvlJc w:val="left"/>
      <w:pPr>
        <w:tabs>
          <w:tab w:val="num" w:pos="924"/>
        </w:tabs>
        <w:ind w:left="924" w:hanging="567"/>
      </w:pPr>
      <w:rPr>
        <w:rFonts w:hint="default"/>
      </w:rPr>
    </w:lvl>
    <w:lvl w:ilvl="1">
      <w:start w:val="1"/>
      <w:numFmt w:val="decimal"/>
      <w:lvlText w:val="%1.%2."/>
      <w:lvlJc w:val="left"/>
      <w:pPr>
        <w:tabs>
          <w:tab w:val="num" w:pos="924"/>
        </w:tabs>
        <w:ind w:left="924" w:hanging="567"/>
      </w:pPr>
      <w:rPr>
        <w:rFonts w:hint="default"/>
      </w:rPr>
    </w:lvl>
    <w:lvl w:ilvl="2">
      <w:start w:val="1"/>
      <w:numFmt w:val="decimal"/>
      <w:lvlRestart w:val="0"/>
      <w:pStyle w:val="41"/>
      <w:lvlText w:val="%1.%2.%3."/>
      <w:lvlJc w:val="left"/>
      <w:pPr>
        <w:tabs>
          <w:tab w:val="num" w:pos="907"/>
        </w:tabs>
        <w:ind w:left="907" w:hanging="5"/>
      </w:pPr>
      <w:rPr>
        <w:rFonts w:hint="default"/>
      </w:rPr>
    </w:lvl>
    <w:lvl w:ilvl="3">
      <w:start w:val="1"/>
      <w:numFmt w:val="decimal"/>
      <w:lvlText w:val="%1.%2.%3.%4."/>
      <w:lvlJc w:val="left"/>
      <w:pPr>
        <w:tabs>
          <w:tab w:val="num" w:pos="2342"/>
        </w:tabs>
        <w:ind w:left="2270" w:hanging="648"/>
      </w:pPr>
      <w:rPr>
        <w:rFonts w:hint="default"/>
      </w:rPr>
    </w:lvl>
    <w:lvl w:ilvl="4">
      <w:start w:val="1"/>
      <w:numFmt w:val="decimal"/>
      <w:lvlText w:val="%1.%2.%3.%4.%5."/>
      <w:lvlJc w:val="left"/>
      <w:pPr>
        <w:tabs>
          <w:tab w:val="num" w:pos="3062"/>
        </w:tabs>
        <w:ind w:left="2774" w:hanging="792"/>
      </w:pPr>
      <w:rPr>
        <w:rFonts w:hint="default"/>
      </w:rPr>
    </w:lvl>
    <w:lvl w:ilvl="5">
      <w:start w:val="1"/>
      <w:numFmt w:val="decimal"/>
      <w:lvlText w:val="%1.%2.%3.%4.%5.%6."/>
      <w:lvlJc w:val="left"/>
      <w:pPr>
        <w:tabs>
          <w:tab w:val="num" w:pos="3422"/>
        </w:tabs>
        <w:ind w:left="3278" w:hanging="936"/>
      </w:pPr>
      <w:rPr>
        <w:rFonts w:hint="default"/>
      </w:rPr>
    </w:lvl>
    <w:lvl w:ilvl="6">
      <w:start w:val="1"/>
      <w:numFmt w:val="decimal"/>
      <w:lvlText w:val="%1.%2.%3.%4.%5.%6.%7."/>
      <w:lvlJc w:val="left"/>
      <w:pPr>
        <w:tabs>
          <w:tab w:val="num" w:pos="4142"/>
        </w:tabs>
        <w:ind w:left="3782" w:hanging="1080"/>
      </w:pPr>
      <w:rPr>
        <w:rFonts w:hint="default"/>
      </w:rPr>
    </w:lvl>
    <w:lvl w:ilvl="7">
      <w:start w:val="1"/>
      <w:numFmt w:val="decimal"/>
      <w:lvlText w:val="%1.%2.%3.%4.%5.%6.%7.%8."/>
      <w:lvlJc w:val="left"/>
      <w:pPr>
        <w:tabs>
          <w:tab w:val="num" w:pos="4502"/>
        </w:tabs>
        <w:ind w:left="4286" w:hanging="1224"/>
      </w:pPr>
      <w:rPr>
        <w:rFonts w:hint="default"/>
      </w:rPr>
    </w:lvl>
    <w:lvl w:ilvl="8">
      <w:start w:val="1"/>
      <w:numFmt w:val="decimal"/>
      <w:lvlText w:val="%1.%2.%3.%4.%5.%6.%7.%8.%9."/>
      <w:lvlJc w:val="left"/>
      <w:pPr>
        <w:tabs>
          <w:tab w:val="num" w:pos="5222"/>
        </w:tabs>
        <w:ind w:left="4862" w:hanging="1440"/>
      </w:pPr>
      <w:rPr>
        <w:rFonts w:hint="default"/>
      </w:rPr>
    </w:lvl>
  </w:abstractNum>
  <w:abstractNum w:abstractNumId="17" w15:restartNumberingAfterBreak="0">
    <w:nsid w:val="29142678"/>
    <w:multiLevelType w:val="hybridMultilevel"/>
    <w:tmpl w:val="C0C0103A"/>
    <w:lvl w:ilvl="0" w:tplc="C486D054">
      <w:start w:val="1"/>
      <w:numFmt w:val="bullet"/>
      <w:pStyle w:val="a0"/>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15:restartNumberingAfterBreak="0">
    <w:nsid w:val="2A3574D7"/>
    <w:multiLevelType w:val="hybridMultilevel"/>
    <w:tmpl w:val="EBCA3B32"/>
    <w:lvl w:ilvl="0" w:tplc="5F0A75EE">
      <w:start w:val="1"/>
      <w:numFmt w:val="decimal"/>
      <w:lvlText w:val="%1)"/>
      <w:lvlJc w:val="left"/>
      <w:pPr>
        <w:ind w:left="1069" w:hanging="360"/>
      </w:pPr>
      <w:rPr>
        <w:rFonts w:ascii="Times New Roman" w:eastAsia="Calibri" w:hAnsi="Times New Roman" w:cs="Times New Roman"/>
      </w:rPr>
    </w:lvl>
    <w:lvl w:ilvl="1" w:tplc="04190019" w:tentative="1">
      <w:start w:val="1"/>
      <w:numFmt w:val="lowerLetter"/>
      <w:lvlText w:val="%2."/>
      <w:lvlJc w:val="left"/>
      <w:pPr>
        <w:ind w:left="1789" w:hanging="360"/>
      </w:pPr>
    </w:lvl>
    <w:lvl w:ilvl="2" w:tplc="0419001B" w:tentative="1">
      <w:start w:val="1"/>
      <w:numFmt w:val="lowerRoman"/>
      <w:lvlText w:val="%3."/>
      <w:lvlJc w:val="right"/>
      <w:pPr>
        <w:ind w:left="2509" w:hanging="180"/>
      </w:pPr>
    </w:lvl>
    <w:lvl w:ilvl="3" w:tplc="0419000F" w:tentative="1">
      <w:start w:val="1"/>
      <w:numFmt w:val="decimal"/>
      <w:lvlText w:val="%4."/>
      <w:lvlJc w:val="left"/>
      <w:pPr>
        <w:ind w:left="3229" w:hanging="360"/>
      </w:pPr>
    </w:lvl>
    <w:lvl w:ilvl="4" w:tplc="04190019" w:tentative="1">
      <w:start w:val="1"/>
      <w:numFmt w:val="lowerLetter"/>
      <w:lvlText w:val="%5."/>
      <w:lvlJc w:val="left"/>
      <w:pPr>
        <w:ind w:left="3949" w:hanging="360"/>
      </w:pPr>
    </w:lvl>
    <w:lvl w:ilvl="5" w:tplc="0419001B" w:tentative="1">
      <w:start w:val="1"/>
      <w:numFmt w:val="lowerRoman"/>
      <w:lvlText w:val="%6."/>
      <w:lvlJc w:val="right"/>
      <w:pPr>
        <w:ind w:left="4669" w:hanging="180"/>
      </w:pPr>
    </w:lvl>
    <w:lvl w:ilvl="6" w:tplc="0419000F" w:tentative="1">
      <w:start w:val="1"/>
      <w:numFmt w:val="decimal"/>
      <w:lvlText w:val="%7."/>
      <w:lvlJc w:val="left"/>
      <w:pPr>
        <w:ind w:left="5389" w:hanging="360"/>
      </w:pPr>
    </w:lvl>
    <w:lvl w:ilvl="7" w:tplc="04190019" w:tentative="1">
      <w:start w:val="1"/>
      <w:numFmt w:val="lowerLetter"/>
      <w:lvlText w:val="%8."/>
      <w:lvlJc w:val="left"/>
      <w:pPr>
        <w:ind w:left="6109" w:hanging="360"/>
      </w:pPr>
    </w:lvl>
    <w:lvl w:ilvl="8" w:tplc="0419001B" w:tentative="1">
      <w:start w:val="1"/>
      <w:numFmt w:val="lowerRoman"/>
      <w:lvlText w:val="%9."/>
      <w:lvlJc w:val="right"/>
      <w:pPr>
        <w:ind w:left="6829" w:hanging="180"/>
      </w:pPr>
    </w:lvl>
  </w:abstractNum>
  <w:abstractNum w:abstractNumId="19" w15:restartNumberingAfterBreak="0">
    <w:nsid w:val="3C6B0367"/>
    <w:multiLevelType w:val="hybridMultilevel"/>
    <w:tmpl w:val="302ED810"/>
    <w:name w:val="WW8Num2222222222"/>
    <w:lvl w:ilvl="0" w:tplc="AFDE4EB8">
      <w:start w:val="1"/>
      <w:numFmt w:val="decimal"/>
      <w:lvlText w:val="%1."/>
      <w:lvlJc w:val="left"/>
      <w:pPr>
        <w:tabs>
          <w:tab w:val="num" w:pos="360"/>
        </w:tabs>
        <w:ind w:left="36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0" w15:restartNumberingAfterBreak="0">
    <w:nsid w:val="44884CD2"/>
    <w:multiLevelType w:val="hybridMultilevel"/>
    <w:tmpl w:val="A270203E"/>
    <w:name w:val="WW8Num22222222222"/>
    <w:lvl w:ilvl="0" w:tplc="AFDE4EB8">
      <w:start w:val="1"/>
      <w:numFmt w:val="decimal"/>
      <w:lvlText w:val="%1."/>
      <w:lvlJc w:val="left"/>
      <w:pPr>
        <w:tabs>
          <w:tab w:val="num" w:pos="360"/>
        </w:tabs>
        <w:ind w:left="36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1" w15:restartNumberingAfterBreak="0">
    <w:nsid w:val="47107192"/>
    <w:multiLevelType w:val="hybridMultilevel"/>
    <w:tmpl w:val="9E28F53E"/>
    <w:name w:val="WW8Num222222222222"/>
    <w:lvl w:ilvl="0" w:tplc="AFDE4EB8">
      <w:start w:val="1"/>
      <w:numFmt w:val="decimal"/>
      <w:lvlText w:val="%1."/>
      <w:lvlJc w:val="left"/>
      <w:pPr>
        <w:tabs>
          <w:tab w:val="num" w:pos="360"/>
        </w:tabs>
        <w:ind w:left="36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2" w15:restartNumberingAfterBreak="0">
    <w:nsid w:val="530A60F6"/>
    <w:multiLevelType w:val="hybridMultilevel"/>
    <w:tmpl w:val="9B5A55EE"/>
    <w:lvl w:ilvl="0" w:tplc="A2C04B50">
      <w:start w:val="1"/>
      <w:numFmt w:val="decimal"/>
      <w:lvlText w:val="%1."/>
      <w:lvlJc w:val="left"/>
      <w:pPr>
        <w:ind w:left="900" w:hanging="360"/>
      </w:pPr>
      <w:rPr>
        <w:rFonts w:hint="default"/>
      </w:rPr>
    </w:lvl>
    <w:lvl w:ilvl="1" w:tplc="04190019" w:tentative="1">
      <w:start w:val="1"/>
      <w:numFmt w:val="lowerLetter"/>
      <w:lvlText w:val="%2."/>
      <w:lvlJc w:val="left"/>
      <w:pPr>
        <w:ind w:left="1620" w:hanging="360"/>
      </w:pPr>
    </w:lvl>
    <w:lvl w:ilvl="2" w:tplc="0419001B" w:tentative="1">
      <w:start w:val="1"/>
      <w:numFmt w:val="lowerRoman"/>
      <w:lvlText w:val="%3."/>
      <w:lvlJc w:val="right"/>
      <w:pPr>
        <w:ind w:left="2340" w:hanging="180"/>
      </w:pPr>
    </w:lvl>
    <w:lvl w:ilvl="3" w:tplc="0419000F" w:tentative="1">
      <w:start w:val="1"/>
      <w:numFmt w:val="decimal"/>
      <w:lvlText w:val="%4."/>
      <w:lvlJc w:val="left"/>
      <w:pPr>
        <w:ind w:left="3060" w:hanging="360"/>
      </w:pPr>
    </w:lvl>
    <w:lvl w:ilvl="4" w:tplc="04190019" w:tentative="1">
      <w:start w:val="1"/>
      <w:numFmt w:val="lowerLetter"/>
      <w:lvlText w:val="%5."/>
      <w:lvlJc w:val="left"/>
      <w:pPr>
        <w:ind w:left="3780" w:hanging="360"/>
      </w:pPr>
    </w:lvl>
    <w:lvl w:ilvl="5" w:tplc="0419001B" w:tentative="1">
      <w:start w:val="1"/>
      <w:numFmt w:val="lowerRoman"/>
      <w:lvlText w:val="%6."/>
      <w:lvlJc w:val="right"/>
      <w:pPr>
        <w:ind w:left="4500" w:hanging="180"/>
      </w:pPr>
    </w:lvl>
    <w:lvl w:ilvl="6" w:tplc="0419000F" w:tentative="1">
      <w:start w:val="1"/>
      <w:numFmt w:val="decimal"/>
      <w:lvlText w:val="%7."/>
      <w:lvlJc w:val="left"/>
      <w:pPr>
        <w:ind w:left="5220" w:hanging="360"/>
      </w:pPr>
    </w:lvl>
    <w:lvl w:ilvl="7" w:tplc="04190019" w:tentative="1">
      <w:start w:val="1"/>
      <w:numFmt w:val="lowerLetter"/>
      <w:lvlText w:val="%8."/>
      <w:lvlJc w:val="left"/>
      <w:pPr>
        <w:ind w:left="5940" w:hanging="360"/>
      </w:pPr>
    </w:lvl>
    <w:lvl w:ilvl="8" w:tplc="0419001B" w:tentative="1">
      <w:start w:val="1"/>
      <w:numFmt w:val="lowerRoman"/>
      <w:lvlText w:val="%9."/>
      <w:lvlJc w:val="right"/>
      <w:pPr>
        <w:ind w:left="6660" w:hanging="180"/>
      </w:pPr>
    </w:lvl>
  </w:abstractNum>
  <w:abstractNum w:abstractNumId="23" w15:restartNumberingAfterBreak="0">
    <w:nsid w:val="54411851"/>
    <w:multiLevelType w:val="multilevel"/>
    <w:tmpl w:val="05BC6D62"/>
    <w:lvl w:ilvl="0">
      <w:start w:val="1"/>
      <w:numFmt w:val="decimal"/>
      <w:lvlText w:val="%1."/>
      <w:lvlJc w:val="left"/>
      <w:pPr>
        <w:tabs>
          <w:tab w:val="num" w:pos="924"/>
        </w:tabs>
        <w:ind w:left="717" w:hanging="360"/>
      </w:pPr>
      <w:rPr>
        <w:rFonts w:hint="default"/>
      </w:rPr>
    </w:lvl>
    <w:lvl w:ilvl="1">
      <w:start w:val="1"/>
      <w:numFmt w:val="decimal"/>
      <w:lvlRestart w:val="0"/>
      <w:lvlText w:val="%1.%2."/>
      <w:lvlJc w:val="left"/>
      <w:pPr>
        <w:tabs>
          <w:tab w:val="num" w:pos="1149"/>
        </w:tabs>
        <w:ind w:left="1149" w:hanging="432"/>
      </w:pPr>
      <w:rPr>
        <w:rFonts w:hint="default"/>
      </w:rPr>
    </w:lvl>
    <w:lvl w:ilvl="2">
      <w:start w:val="1"/>
      <w:numFmt w:val="decimal"/>
      <w:lvlRestart w:val="0"/>
      <w:pStyle w:val="31"/>
      <w:lvlText w:val="%1.%2.%3."/>
      <w:lvlJc w:val="left"/>
      <w:pPr>
        <w:tabs>
          <w:tab w:val="num" w:pos="1581"/>
        </w:tabs>
        <w:ind w:left="1581" w:hanging="504"/>
      </w:pPr>
      <w:rPr>
        <w:rFonts w:hint="default"/>
      </w:rPr>
    </w:lvl>
    <w:lvl w:ilvl="3">
      <w:start w:val="1"/>
      <w:numFmt w:val="decimal"/>
      <w:lvlText w:val="%1.%2.%3.%4."/>
      <w:lvlJc w:val="left"/>
      <w:pPr>
        <w:tabs>
          <w:tab w:val="num" w:pos="2157"/>
        </w:tabs>
        <w:ind w:left="2085" w:hanging="648"/>
      </w:pPr>
      <w:rPr>
        <w:rFonts w:hint="default"/>
      </w:rPr>
    </w:lvl>
    <w:lvl w:ilvl="4">
      <w:start w:val="1"/>
      <w:numFmt w:val="decimal"/>
      <w:lvlText w:val="%1.%2.%3.%4.%5."/>
      <w:lvlJc w:val="left"/>
      <w:pPr>
        <w:tabs>
          <w:tab w:val="num" w:pos="2877"/>
        </w:tabs>
        <w:ind w:left="2589" w:hanging="792"/>
      </w:pPr>
      <w:rPr>
        <w:rFonts w:hint="default"/>
      </w:rPr>
    </w:lvl>
    <w:lvl w:ilvl="5">
      <w:start w:val="1"/>
      <w:numFmt w:val="decimal"/>
      <w:lvlText w:val="%1.%2.%3.%4.%5.%6."/>
      <w:lvlJc w:val="left"/>
      <w:pPr>
        <w:tabs>
          <w:tab w:val="num" w:pos="3237"/>
        </w:tabs>
        <w:ind w:left="3093" w:hanging="936"/>
      </w:pPr>
      <w:rPr>
        <w:rFonts w:hint="default"/>
      </w:rPr>
    </w:lvl>
    <w:lvl w:ilvl="6">
      <w:start w:val="1"/>
      <w:numFmt w:val="decimal"/>
      <w:lvlText w:val="%1.%2.%3.%4.%5.%6.%7."/>
      <w:lvlJc w:val="left"/>
      <w:pPr>
        <w:tabs>
          <w:tab w:val="num" w:pos="3957"/>
        </w:tabs>
        <w:ind w:left="3597" w:hanging="1080"/>
      </w:pPr>
      <w:rPr>
        <w:rFonts w:hint="default"/>
      </w:rPr>
    </w:lvl>
    <w:lvl w:ilvl="7">
      <w:start w:val="1"/>
      <w:numFmt w:val="decimal"/>
      <w:lvlText w:val="%1.%2.%3.%4.%5.%6.%7.%8."/>
      <w:lvlJc w:val="left"/>
      <w:pPr>
        <w:tabs>
          <w:tab w:val="num" w:pos="4317"/>
        </w:tabs>
        <w:ind w:left="4101" w:hanging="1224"/>
      </w:pPr>
      <w:rPr>
        <w:rFonts w:hint="default"/>
      </w:rPr>
    </w:lvl>
    <w:lvl w:ilvl="8">
      <w:start w:val="1"/>
      <w:numFmt w:val="decimal"/>
      <w:lvlText w:val="%1.%2.%3.%4.%5.%6.%7.%8.%9."/>
      <w:lvlJc w:val="left"/>
      <w:pPr>
        <w:tabs>
          <w:tab w:val="num" w:pos="5037"/>
        </w:tabs>
        <w:ind w:left="4677" w:hanging="1440"/>
      </w:pPr>
      <w:rPr>
        <w:rFonts w:hint="default"/>
      </w:rPr>
    </w:lvl>
  </w:abstractNum>
  <w:abstractNum w:abstractNumId="24" w15:restartNumberingAfterBreak="0">
    <w:nsid w:val="70CE5445"/>
    <w:multiLevelType w:val="hybridMultilevel"/>
    <w:tmpl w:val="4350D552"/>
    <w:name w:val="WW8Num2222222222222"/>
    <w:lvl w:ilvl="0" w:tplc="AFDE4EB8">
      <w:start w:val="1"/>
      <w:numFmt w:val="decimal"/>
      <w:lvlText w:val="%1."/>
      <w:lvlJc w:val="left"/>
      <w:pPr>
        <w:tabs>
          <w:tab w:val="num" w:pos="360"/>
        </w:tabs>
        <w:ind w:left="360" w:hanging="360"/>
      </w:pPr>
      <w:rPr>
        <w:rFonts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25" w15:restartNumberingAfterBreak="0">
    <w:nsid w:val="753835A7"/>
    <w:multiLevelType w:val="hybridMultilevel"/>
    <w:tmpl w:val="1114A104"/>
    <w:lvl w:ilvl="0" w:tplc="FFFFFFFF">
      <w:start w:val="1"/>
      <w:numFmt w:val="bullet"/>
      <w:lvlText w:val="–"/>
      <w:lvlJc w:val="left"/>
      <w:pPr>
        <w:tabs>
          <w:tab w:val="num" w:pos="-92"/>
        </w:tabs>
        <w:ind w:left="-92" w:hanging="360"/>
      </w:pPr>
      <w:rPr>
        <w:rFonts w:ascii="Times New Roman" w:hAnsi="Times New Roman" w:cs="Times New Roman" w:hint="default"/>
        <w:sz w:val="24"/>
        <w:szCs w:val="24"/>
      </w:rPr>
    </w:lvl>
    <w:lvl w:ilvl="1" w:tplc="FFFFFFFF" w:tentative="1">
      <w:start w:val="1"/>
      <w:numFmt w:val="bullet"/>
      <w:pStyle w:val="22"/>
      <w:lvlText w:val="o"/>
      <w:lvlJc w:val="left"/>
      <w:pPr>
        <w:tabs>
          <w:tab w:val="num" w:pos="1440"/>
        </w:tabs>
        <w:ind w:left="1440" w:hanging="360"/>
      </w:pPr>
      <w:rPr>
        <w:rFonts w:ascii="Courier New" w:hAnsi="Courier New" w:cs="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77861969"/>
    <w:multiLevelType w:val="hybridMultilevel"/>
    <w:tmpl w:val="0AC4810A"/>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23"/>
  </w:num>
  <w:num w:numId="2">
    <w:abstractNumId w:val="16"/>
  </w:num>
  <w:num w:numId="3">
    <w:abstractNumId w:val="14"/>
  </w:num>
  <w:num w:numId="4">
    <w:abstractNumId w:val="25"/>
  </w:num>
  <w:num w:numId="5">
    <w:abstractNumId w:val="6"/>
  </w:num>
  <w:num w:numId="6">
    <w:abstractNumId w:val="5"/>
  </w:num>
  <w:num w:numId="7">
    <w:abstractNumId w:val="4"/>
  </w:num>
  <w:num w:numId="8">
    <w:abstractNumId w:val="3"/>
  </w:num>
  <w:num w:numId="9">
    <w:abstractNumId w:val="7"/>
  </w:num>
  <w:num w:numId="10">
    <w:abstractNumId w:val="2"/>
  </w:num>
  <w:num w:numId="11">
    <w:abstractNumId w:val="1"/>
  </w:num>
  <w:num w:numId="12">
    <w:abstractNumId w:val="0"/>
  </w:num>
  <w:num w:numId="13">
    <w:abstractNumId w:val="17"/>
  </w:num>
  <w:num w:numId="14">
    <w:abstractNumId w:val="13"/>
  </w:num>
  <w:num w:numId="15">
    <w:abstractNumId w:val="22"/>
  </w:num>
  <w:num w:numId="16">
    <w:abstractNumId w:val="15"/>
  </w:num>
  <w:num w:numId="17">
    <w:abstractNumId w:val="18"/>
  </w:num>
  <w:num w:numId="18">
    <w:abstractNumId w:val="26"/>
  </w:num>
  <w:numIdMacAtCleanup w:val="1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0"/>
  <w:defaultTabStop w:val="709"/>
  <w:autoHyphenation/>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830B2"/>
    <w:rsid w:val="00004FB5"/>
    <w:rsid w:val="00005EED"/>
    <w:rsid w:val="00005FD7"/>
    <w:rsid w:val="00011716"/>
    <w:rsid w:val="00011810"/>
    <w:rsid w:val="00011BA9"/>
    <w:rsid w:val="00013002"/>
    <w:rsid w:val="000142C3"/>
    <w:rsid w:val="00015B07"/>
    <w:rsid w:val="00015B27"/>
    <w:rsid w:val="00017263"/>
    <w:rsid w:val="00020C17"/>
    <w:rsid w:val="000236C8"/>
    <w:rsid w:val="00025CD2"/>
    <w:rsid w:val="0003011F"/>
    <w:rsid w:val="0003012D"/>
    <w:rsid w:val="000310C4"/>
    <w:rsid w:val="000324B6"/>
    <w:rsid w:val="0003276E"/>
    <w:rsid w:val="00032CC2"/>
    <w:rsid w:val="0003313D"/>
    <w:rsid w:val="00036282"/>
    <w:rsid w:val="00036C1C"/>
    <w:rsid w:val="00036E6A"/>
    <w:rsid w:val="000373CA"/>
    <w:rsid w:val="00037E9D"/>
    <w:rsid w:val="000418F1"/>
    <w:rsid w:val="000423B4"/>
    <w:rsid w:val="00045543"/>
    <w:rsid w:val="00045FCF"/>
    <w:rsid w:val="00047048"/>
    <w:rsid w:val="000517A2"/>
    <w:rsid w:val="0005248C"/>
    <w:rsid w:val="00053BC6"/>
    <w:rsid w:val="00053D57"/>
    <w:rsid w:val="00053E8B"/>
    <w:rsid w:val="00054365"/>
    <w:rsid w:val="00057060"/>
    <w:rsid w:val="00057708"/>
    <w:rsid w:val="00060070"/>
    <w:rsid w:val="00061144"/>
    <w:rsid w:val="000614D5"/>
    <w:rsid w:val="00061A3B"/>
    <w:rsid w:val="00061C6A"/>
    <w:rsid w:val="00064C7B"/>
    <w:rsid w:val="00064FD3"/>
    <w:rsid w:val="000659E8"/>
    <w:rsid w:val="00065F9C"/>
    <w:rsid w:val="0006648F"/>
    <w:rsid w:val="000701CC"/>
    <w:rsid w:val="00070DBD"/>
    <w:rsid w:val="00070F90"/>
    <w:rsid w:val="000715F2"/>
    <w:rsid w:val="00071ABF"/>
    <w:rsid w:val="00071D5F"/>
    <w:rsid w:val="000727A3"/>
    <w:rsid w:val="00073263"/>
    <w:rsid w:val="00073685"/>
    <w:rsid w:val="00074E7C"/>
    <w:rsid w:val="00075D4C"/>
    <w:rsid w:val="00076219"/>
    <w:rsid w:val="00077237"/>
    <w:rsid w:val="000777D2"/>
    <w:rsid w:val="00077E4E"/>
    <w:rsid w:val="00077F3B"/>
    <w:rsid w:val="0008048F"/>
    <w:rsid w:val="000804B3"/>
    <w:rsid w:val="00081681"/>
    <w:rsid w:val="00082BFD"/>
    <w:rsid w:val="00085BA6"/>
    <w:rsid w:val="00085EB6"/>
    <w:rsid w:val="00087C10"/>
    <w:rsid w:val="000906A3"/>
    <w:rsid w:val="00090A88"/>
    <w:rsid w:val="00091807"/>
    <w:rsid w:val="00091CE5"/>
    <w:rsid w:val="00092352"/>
    <w:rsid w:val="00093830"/>
    <w:rsid w:val="00095C97"/>
    <w:rsid w:val="000A0BCB"/>
    <w:rsid w:val="000A2EBD"/>
    <w:rsid w:val="000A3324"/>
    <w:rsid w:val="000A3C67"/>
    <w:rsid w:val="000A50BF"/>
    <w:rsid w:val="000A6FF6"/>
    <w:rsid w:val="000A7A47"/>
    <w:rsid w:val="000B015C"/>
    <w:rsid w:val="000B4933"/>
    <w:rsid w:val="000B7F8A"/>
    <w:rsid w:val="000C009D"/>
    <w:rsid w:val="000C1516"/>
    <w:rsid w:val="000C2FCB"/>
    <w:rsid w:val="000C4060"/>
    <w:rsid w:val="000C61AE"/>
    <w:rsid w:val="000D0469"/>
    <w:rsid w:val="000D1399"/>
    <w:rsid w:val="000D199F"/>
    <w:rsid w:val="000D2AEB"/>
    <w:rsid w:val="000D4451"/>
    <w:rsid w:val="000D768D"/>
    <w:rsid w:val="000E2022"/>
    <w:rsid w:val="000E28BD"/>
    <w:rsid w:val="000E3164"/>
    <w:rsid w:val="000E4453"/>
    <w:rsid w:val="000E4CC2"/>
    <w:rsid w:val="000E50D5"/>
    <w:rsid w:val="000E6BBD"/>
    <w:rsid w:val="000E75BF"/>
    <w:rsid w:val="000E79AF"/>
    <w:rsid w:val="000F19D4"/>
    <w:rsid w:val="000F1C8C"/>
    <w:rsid w:val="000F2464"/>
    <w:rsid w:val="000F2FB9"/>
    <w:rsid w:val="000F36A5"/>
    <w:rsid w:val="00104804"/>
    <w:rsid w:val="00104905"/>
    <w:rsid w:val="001065CD"/>
    <w:rsid w:val="00107386"/>
    <w:rsid w:val="00110BF7"/>
    <w:rsid w:val="0011159B"/>
    <w:rsid w:val="00113689"/>
    <w:rsid w:val="00114E34"/>
    <w:rsid w:val="00123A25"/>
    <w:rsid w:val="0012499B"/>
    <w:rsid w:val="00125190"/>
    <w:rsid w:val="00125449"/>
    <w:rsid w:val="00127332"/>
    <w:rsid w:val="001277F8"/>
    <w:rsid w:val="00132F4F"/>
    <w:rsid w:val="00133FB8"/>
    <w:rsid w:val="00140CDF"/>
    <w:rsid w:val="001411CD"/>
    <w:rsid w:val="0014247A"/>
    <w:rsid w:val="001425EE"/>
    <w:rsid w:val="00142A13"/>
    <w:rsid w:val="0014319D"/>
    <w:rsid w:val="00143AA4"/>
    <w:rsid w:val="001459BE"/>
    <w:rsid w:val="00147625"/>
    <w:rsid w:val="00147C1F"/>
    <w:rsid w:val="00151F0B"/>
    <w:rsid w:val="001530C2"/>
    <w:rsid w:val="00153887"/>
    <w:rsid w:val="00153C99"/>
    <w:rsid w:val="00156DAB"/>
    <w:rsid w:val="00157D5F"/>
    <w:rsid w:val="0016069E"/>
    <w:rsid w:val="001613CD"/>
    <w:rsid w:val="00161927"/>
    <w:rsid w:val="00161BF5"/>
    <w:rsid w:val="00162B16"/>
    <w:rsid w:val="00163B3C"/>
    <w:rsid w:val="00164472"/>
    <w:rsid w:val="001672AB"/>
    <w:rsid w:val="00167F6B"/>
    <w:rsid w:val="00170AC1"/>
    <w:rsid w:val="00170C08"/>
    <w:rsid w:val="00175ACF"/>
    <w:rsid w:val="001803A2"/>
    <w:rsid w:val="0018298E"/>
    <w:rsid w:val="001852F8"/>
    <w:rsid w:val="00187472"/>
    <w:rsid w:val="00187929"/>
    <w:rsid w:val="0019008E"/>
    <w:rsid w:val="001903F3"/>
    <w:rsid w:val="00190C45"/>
    <w:rsid w:val="00190C6D"/>
    <w:rsid w:val="00190DC6"/>
    <w:rsid w:val="00191498"/>
    <w:rsid w:val="00191997"/>
    <w:rsid w:val="00194696"/>
    <w:rsid w:val="001960C6"/>
    <w:rsid w:val="00196D2D"/>
    <w:rsid w:val="00196E73"/>
    <w:rsid w:val="00197C15"/>
    <w:rsid w:val="001A0779"/>
    <w:rsid w:val="001A114F"/>
    <w:rsid w:val="001A319E"/>
    <w:rsid w:val="001A31FD"/>
    <w:rsid w:val="001A3D1E"/>
    <w:rsid w:val="001A5793"/>
    <w:rsid w:val="001B03AD"/>
    <w:rsid w:val="001B0D10"/>
    <w:rsid w:val="001B10B2"/>
    <w:rsid w:val="001B2C83"/>
    <w:rsid w:val="001B2CE8"/>
    <w:rsid w:val="001B407E"/>
    <w:rsid w:val="001B50CE"/>
    <w:rsid w:val="001B5A56"/>
    <w:rsid w:val="001B6AC5"/>
    <w:rsid w:val="001B71D0"/>
    <w:rsid w:val="001B7E50"/>
    <w:rsid w:val="001C1840"/>
    <w:rsid w:val="001C2187"/>
    <w:rsid w:val="001C2FC0"/>
    <w:rsid w:val="001C3382"/>
    <w:rsid w:val="001C35B1"/>
    <w:rsid w:val="001C3956"/>
    <w:rsid w:val="001C4B6E"/>
    <w:rsid w:val="001C4CA8"/>
    <w:rsid w:val="001C6115"/>
    <w:rsid w:val="001D0A74"/>
    <w:rsid w:val="001D33ED"/>
    <w:rsid w:val="001D4283"/>
    <w:rsid w:val="001D53DE"/>
    <w:rsid w:val="001D54A2"/>
    <w:rsid w:val="001E5863"/>
    <w:rsid w:val="001E6269"/>
    <w:rsid w:val="001E6D7A"/>
    <w:rsid w:val="001F02E5"/>
    <w:rsid w:val="001F0DB8"/>
    <w:rsid w:val="001F10D0"/>
    <w:rsid w:val="001F1F1B"/>
    <w:rsid w:val="001F28E2"/>
    <w:rsid w:val="001F4963"/>
    <w:rsid w:val="001F6523"/>
    <w:rsid w:val="001F65BA"/>
    <w:rsid w:val="001F6D23"/>
    <w:rsid w:val="0020379B"/>
    <w:rsid w:val="00203EC7"/>
    <w:rsid w:val="00204F6D"/>
    <w:rsid w:val="002050D2"/>
    <w:rsid w:val="00206172"/>
    <w:rsid w:val="00206975"/>
    <w:rsid w:val="002103D8"/>
    <w:rsid w:val="00210F53"/>
    <w:rsid w:val="00211066"/>
    <w:rsid w:val="00213356"/>
    <w:rsid w:val="00213547"/>
    <w:rsid w:val="0021389F"/>
    <w:rsid w:val="00215682"/>
    <w:rsid w:val="00215E2E"/>
    <w:rsid w:val="0022001B"/>
    <w:rsid w:val="00220637"/>
    <w:rsid w:val="00220BB8"/>
    <w:rsid w:val="00220DB2"/>
    <w:rsid w:val="00220E99"/>
    <w:rsid w:val="0022237C"/>
    <w:rsid w:val="00222CF5"/>
    <w:rsid w:val="0022371F"/>
    <w:rsid w:val="002245E5"/>
    <w:rsid w:val="00226862"/>
    <w:rsid w:val="00226F06"/>
    <w:rsid w:val="00227238"/>
    <w:rsid w:val="0023000A"/>
    <w:rsid w:val="00230940"/>
    <w:rsid w:val="00230AB2"/>
    <w:rsid w:val="00230CDB"/>
    <w:rsid w:val="00230F64"/>
    <w:rsid w:val="00231850"/>
    <w:rsid w:val="00231D29"/>
    <w:rsid w:val="00232A83"/>
    <w:rsid w:val="00233000"/>
    <w:rsid w:val="00233C87"/>
    <w:rsid w:val="0023466C"/>
    <w:rsid w:val="0023580E"/>
    <w:rsid w:val="00235F9F"/>
    <w:rsid w:val="00236A3E"/>
    <w:rsid w:val="00236A4C"/>
    <w:rsid w:val="00240A47"/>
    <w:rsid w:val="0024665E"/>
    <w:rsid w:val="002469BD"/>
    <w:rsid w:val="00246F5D"/>
    <w:rsid w:val="00247BCA"/>
    <w:rsid w:val="0025021D"/>
    <w:rsid w:val="00250D6D"/>
    <w:rsid w:val="00251EA4"/>
    <w:rsid w:val="00252406"/>
    <w:rsid w:val="00254881"/>
    <w:rsid w:val="00254E4E"/>
    <w:rsid w:val="00255EB8"/>
    <w:rsid w:val="002562F3"/>
    <w:rsid w:val="00257143"/>
    <w:rsid w:val="00257C53"/>
    <w:rsid w:val="00260CF2"/>
    <w:rsid w:val="0026153D"/>
    <w:rsid w:val="002622E9"/>
    <w:rsid w:val="00263556"/>
    <w:rsid w:val="0026429A"/>
    <w:rsid w:val="002668F2"/>
    <w:rsid w:val="00266B0E"/>
    <w:rsid w:val="00270B59"/>
    <w:rsid w:val="00270C3D"/>
    <w:rsid w:val="002741A5"/>
    <w:rsid w:val="002743A5"/>
    <w:rsid w:val="00275312"/>
    <w:rsid w:val="00277293"/>
    <w:rsid w:val="00281FCC"/>
    <w:rsid w:val="0028315D"/>
    <w:rsid w:val="002834F1"/>
    <w:rsid w:val="00284C4B"/>
    <w:rsid w:val="0028556D"/>
    <w:rsid w:val="00287B97"/>
    <w:rsid w:val="00287F48"/>
    <w:rsid w:val="00293105"/>
    <w:rsid w:val="002938E1"/>
    <w:rsid w:val="002942FF"/>
    <w:rsid w:val="002959FD"/>
    <w:rsid w:val="002978DF"/>
    <w:rsid w:val="002A1E4D"/>
    <w:rsid w:val="002A2EFF"/>
    <w:rsid w:val="002A4892"/>
    <w:rsid w:val="002A4E3B"/>
    <w:rsid w:val="002A4FE9"/>
    <w:rsid w:val="002A5452"/>
    <w:rsid w:val="002A58E6"/>
    <w:rsid w:val="002A65CE"/>
    <w:rsid w:val="002B008E"/>
    <w:rsid w:val="002B1078"/>
    <w:rsid w:val="002B334C"/>
    <w:rsid w:val="002B33F6"/>
    <w:rsid w:val="002B4BC9"/>
    <w:rsid w:val="002B4E8E"/>
    <w:rsid w:val="002C018B"/>
    <w:rsid w:val="002C1387"/>
    <w:rsid w:val="002C22ED"/>
    <w:rsid w:val="002C23AC"/>
    <w:rsid w:val="002C3B16"/>
    <w:rsid w:val="002C5B22"/>
    <w:rsid w:val="002C64F0"/>
    <w:rsid w:val="002D0CE3"/>
    <w:rsid w:val="002D1E3E"/>
    <w:rsid w:val="002D3D6B"/>
    <w:rsid w:val="002D49BC"/>
    <w:rsid w:val="002D4D7C"/>
    <w:rsid w:val="002D5996"/>
    <w:rsid w:val="002D5F16"/>
    <w:rsid w:val="002D746F"/>
    <w:rsid w:val="002E0651"/>
    <w:rsid w:val="002E1B56"/>
    <w:rsid w:val="002E2D3B"/>
    <w:rsid w:val="002E2EC6"/>
    <w:rsid w:val="002E2FC7"/>
    <w:rsid w:val="002E3507"/>
    <w:rsid w:val="002E7D22"/>
    <w:rsid w:val="002E7D54"/>
    <w:rsid w:val="002F0785"/>
    <w:rsid w:val="002F1DEB"/>
    <w:rsid w:val="002F22B9"/>
    <w:rsid w:val="002F3114"/>
    <w:rsid w:val="002F40E9"/>
    <w:rsid w:val="002F5878"/>
    <w:rsid w:val="002F5CD6"/>
    <w:rsid w:val="002F5DB2"/>
    <w:rsid w:val="002F7190"/>
    <w:rsid w:val="00300D02"/>
    <w:rsid w:val="00302C93"/>
    <w:rsid w:val="00302E5C"/>
    <w:rsid w:val="00303FB1"/>
    <w:rsid w:val="00304411"/>
    <w:rsid w:val="00304621"/>
    <w:rsid w:val="00305151"/>
    <w:rsid w:val="00305C04"/>
    <w:rsid w:val="00306070"/>
    <w:rsid w:val="00306F1D"/>
    <w:rsid w:val="003072DD"/>
    <w:rsid w:val="00310E1C"/>
    <w:rsid w:val="003114DC"/>
    <w:rsid w:val="0031229C"/>
    <w:rsid w:val="0031248B"/>
    <w:rsid w:val="00313E0F"/>
    <w:rsid w:val="003157B7"/>
    <w:rsid w:val="00322E09"/>
    <w:rsid w:val="00323231"/>
    <w:rsid w:val="00324633"/>
    <w:rsid w:val="00324965"/>
    <w:rsid w:val="003250A1"/>
    <w:rsid w:val="00325915"/>
    <w:rsid w:val="00327291"/>
    <w:rsid w:val="00327AD3"/>
    <w:rsid w:val="003300D3"/>
    <w:rsid w:val="0033101A"/>
    <w:rsid w:val="00333309"/>
    <w:rsid w:val="00333B5F"/>
    <w:rsid w:val="003350F3"/>
    <w:rsid w:val="00335257"/>
    <w:rsid w:val="003358EE"/>
    <w:rsid w:val="00335F3E"/>
    <w:rsid w:val="0034174F"/>
    <w:rsid w:val="003436AE"/>
    <w:rsid w:val="00344C03"/>
    <w:rsid w:val="0034668D"/>
    <w:rsid w:val="00350228"/>
    <w:rsid w:val="0035065D"/>
    <w:rsid w:val="003510E9"/>
    <w:rsid w:val="00351519"/>
    <w:rsid w:val="003518A9"/>
    <w:rsid w:val="00352453"/>
    <w:rsid w:val="00352B44"/>
    <w:rsid w:val="00352CA4"/>
    <w:rsid w:val="003569FC"/>
    <w:rsid w:val="00360B29"/>
    <w:rsid w:val="003612F9"/>
    <w:rsid w:val="00361D7E"/>
    <w:rsid w:val="00361E9E"/>
    <w:rsid w:val="00363E54"/>
    <w:rsid w:val="00365A89"/>
    <w:rsid w:val="00365B1F"/>
    <w:rsid w:val="00366AB7"/>
    <w:rsid w:val="00366AF0"/>
    <w:rsid w:val="00370116"/>
    <w:rsid w:val="003707A8"/>
    <w:rsid w:val="00373896"/>
    <w:rsid w:val="003751B1"/>
    <w:rsid w:val="00375DBE"/>
    <w:rsid w:val="00376A71"/>
    <w:rsid w:val="00377292"/>
    <w:rsid w:val="00377373"/>
    <w:rsid w:val="0037754E"/>
    <w:rsid w:val="0038261F"/>
    <w:rsid w:val="00385508"/>
    <w:rsid w:val="00387168"/>
    <w:rsid w:val="0039195F"/>
    <w:rsid w:val="0039431C"/>
    <w:rsid w:val="003968E2"/>
    <w:rsid w:val="0039691F"/>
    <w:rsid w:val="003979FB"/>
    <w:rsid w:val="003A1A9E"/>
    <w:rsid w:val="003A20F1"/>
    <w:rsid w:val="003A2A89"/>
    <w:rsid w:val="003A363B"/>
    <w:rsid w:val="003A4251"/>
    <w:rsid w:val="003A533B"/>
    <w:rsid w:val="003A6B9B"/>
    <w:rsid w:val="003B068A"/>
    <w:rsid w:val="003B234D"/>
    <w:rsid w:val="003B29E5"/>
    <w:rsid w:val="003B3117"/>
    <w:rsid w:val="003B4EC7"/>
    <w:rsid w:val="003B5AFB"/>
    <w:rsid w:val="003C3435"/>
    <w:rsid w:val="003C4A6B"/>
    <w:rsid w:val="003C4B6E"/>
    <w:rsid w:val="003C5618"/>
    <w:rsid w:val="003C6EFB"/>
    <w:rsid w:val="003C7477"/>
    <w:rsid w:val="003D3EB1"/>
    <w:rsid w:val="003D42BE"/>
    <w:rsid w:val="003D6F52"/>
    <w:rsid w:val="003D7778"/>
    <w:rsid w:val="003E01F3"/>
    <w:rsid w:val="003E041A"/>
    <w:rsid w:val="003E1290"/>
    <w:rsid w:val="003E3D9A"/>
    <w:rsid w:val="003E4D62"/>
    <w:rsid w:val="003E4E43"/>
    <w:rsid w:val="003E67DE"/>
    <w:rsid w:val="003E6908"/>
    <w:rsid w:val="003E6A9D"/>
    <w:rsid w:val="003E77AE"/>
    <w:rsid w:val="003F1044"/>
    <w:rsid w:val="003F1BA4"/>
    <w:rsid w:val="003F2AE5"/>
    <w:rsid w:val="003F3925"/>
    <w:rsid w:val="003F4176"/>
    <w:rsid w:val="003F480B"/>
    <w:rsid w:val="003F4900"/>
    <w:rsid w:val="003F616A"/>
    <w:rsid w:val="003F6C6E"/>
    <w:rsid w:val="00401806"/>
    <w:rsid w:val="00401BAD"/>
    <w:rsid w:val="004025B8"/>
    <w:rsid w:val="004026A9"/>
    <w:rsid w:val="0040396B"/>
    <w:rsid w:val="00404ADD"/>
    <w:rsid w:val="00406252"/>
    <w:rsid w:val="00406FA8"/>
    <w:rsid w:val="004100CA"/>
    <w:rsid w:val="0041195C"/>
    <w:rsid w:val="00412763"/>
    <w:rsid w:val="004134C3"/>
    <w:rsid w:val="0041358C"/>
    <w:rsid w:val="00414761"/>
    <w:rsid w:val="004212D9"/>
    <w:rsid w:val="00426224"/>
    <w:rsid w:val="004272BB"/>
    <w:rsid w:val="00427846"/>
    <w:rsid w:val="004314FF"/>
    <w:rsid w:val="00431901"/>
    <w:rsid w:val="00434B94"/>
    <w:rsid w:val="00436CC1"/>
    <w:rsid w:val="00436F8A"/>
    <w:rsid w:val="00437D0B"/>
    <w:rsid w:val="004407DE"/>
    <w:rsid w:val="00443922"/>
    <w:rsid w:val="00443A83"/>
    <w:rsid w:val="00443DBB"/>
    <w:rsid w:val="004475CD"/>
    <w:rsid w:val="004476EA"/>
    <w:rsid w:val="004539BE"/>
    <w:rsid w:val="00454277"/>
    <w:rsid w:val="004564B9"/>
    <w:rsid w:val="0045679F"/>
    <w:rsid w:val="00460044"/>
    <w:rsid w:val="00460AB5"/>
    <w:rsid w:val="00460E0B"/>
    <w:rsid w:val="004610E4"/>
    <w:rsid w:val="004624B4"/>
    <w:rsid w:val="00462A00"/>
    <w:rsid w:val="00463A97"/>
    <w:rsid w:val="00465520"/>
    <w:rsid w:val="00466F98"/>
    <w:rsid w:val="004702CE"/>
    <w:rsid w:val="00472BA4"/>
    <w:rsid w:val="00472F24"/>
    <w:rsid w:val="0047321D"/>
    <w:rsid w:val="004732D4"/>
    <w:rsid w:val="00476C3F"/>
    <w:rsid w:val="00476ECA"/>
    <w:rsid w:val="004831AF"/>
    <w:rsid w:val="00483D48"/>
    <w:rsid w:val="004847EF"/>
    <w:rsid w:val="004849E9"/>
    <w:rsid w:val="00485FB8"/>
    <w:rsid w:val="0049785E"/>
    <w:rsid w:val="004A2F08"/>
    <w:rsid w:val="004A3166"/>
    <w:rsid w:val="004A3A26"/>
    <w:rsid w:val="004B1B47"/>
    <w:rsid w:val="004B2D3E"/>
    <w:rsid w:val="004B3587"/>
    <w:rsid w:val="004B63EA"/>
    <w:rsid w:val="004B6C0B"/>
    <w:rsid w:val="004B7E4C"/>
    <w:rsid w:val="004C064E"/>
    <w:rsid w:val="004C09C8"/>
    <w:rsid w:val="004C1A14"/>
    <w:rsid w:val="004C1A97"/>
    <w:rsid w:val="004C3AF7"/>
    <w:rsid w:val="004C5A9F"/>
    <w:rsid w:val="004C5B5E"/>
    <w:rsid w:val="004D12B7"/>
    <w:rsid w:val="004D2307"/>
    <w:rsid w:val="004D2AAB"/>
    <w:rsid w:val="004D347F"/>
    <w:rsid w:val="004D413E"/>
    <w:rsid w:val="004D4B75"/>
    <w:rsid w:val="004D548D"/>
    <w:rsid w:val="004E10B1"/>
    <w:rsid w:val="004E2B7B"/>
    <w:rsid w:val="004E6DC5"/>
    <w:rsid w:val="004E7862"/>
    <w:rsid w:val="004E7A6D"/>
    <w:rsid w:val="004F148A"/>
    <w:rsid w:val="004F3BE8"/>
    <w:rsid w:val="004F453D"/>
    <w:rsid w:val="004F7CD4"/>
    <w:rsid w:val="004F7F58"/>
    <w:rsid w:val="005004CE"/>
    <w:rsid w:val="00500A64"/>
    <w:rsid w:val="00501521"/>
    <w:rsid w:val="0050254D"/>
    <w:rsid w:val="00503394"/>
    <w:rsid w:val="0050447D"/>
    <w:rsid w:val="00505409"/>
    <w:rsid w:val="00505A3C"/>
    <w:rsid w:val="00505AE7"/>
    <w:rsid w:val="0050602F"/>
    <w:rsid w:val="005121DE"/>
    <w:rsid w:val="00514486"/>
    <w:rsid w:val="00514C2F"/>
    <w:rsid w:val="00515AED"/>
    <w:rsid w:val="0052173A"/>
    <w:rsid w:val="00521945"/>
    <w:rsid w:val="0052209A"/>
    <w:rsid w:val="00522214"/>
    <w:rsid w:val="00522C3A"/>
    <w:rsid w:val="005239B8"/>
    <w:rsid w:val="0052510D"/>
    <w:rsid w:val="00527DD4"/>
    <w:rsid w:val="005305D2"/>
    <w:rsid w:val="00531067"/>
    <w:rsid w:val="00532038"/>
    <w:rsid w:val="005332CF"/>
    <w:rsid w:val="005336D3"/>
    <w:rsid w:val="00534E16"/>
    <w:rsid w:val="005364F9"/>
    <w:rsid w:val="005378B0"/>
    <w:rsid w:val="00537A72"/>
    <w:rsid w:val="0054056C"/>
    <w:rsid w:val="00540A1E"/>
    <w:rsid w:val="00541323"/>
    <w:rsid w:val="005420AE"/>
    <w:rsid w:val="00542952"/>
    <w:rsid w:val="00547B94"/>
    <w:rsid w:val="00550083"/>
    <w:rsid w:val="005502D8"/>
    <w:rsid w:val="0055419E"/>
    <w:rsid w:val="00554CCE"/>
    <w:rsid w:val="00554EC0"/>
    <w:rsid w:val="005607AD"/>
    <w:rsid w:val="00561542"/>
    <w:rsid w:val="00564290"/>
    <w:rsid w:val="0056572A"/>
    <w:rsid w:val="00565C9F"/>
    <w:rsid w:val="00567053"/>
    <w:rsid w:val="0056772F"/>
    <w:rsid w:val="00570D42"/>
    <w:rsid w:val="00571B6C"/>
    <w:rsid w:val="00571CFF"/>
    <w:rsid w:val="0057273A"/>
    <w:rsid w:val="00572CBE"/>
    <w:rsid w:val="0057629F"/>
    <w:rsid w:val="0057681E"/>
    <w:rsid w:val="00576AB9"/>
    <w:rsid w:val="00576EE7"/>
    <w:rsid w:val="005773DC"/>
    <w:rsid w:val="00580065"/>
    <w:rsid w:val="005807AD"/>
    <w:rsid w:val="0058120E"/>
    <w:rsid w:val="00584063"/>
    <w:rsid w:val="00585F15"/>
    <w:rsid w:val="00586E03"/>
    <w:rsid w:val="00586FB0"/>
    <w:rsid w:val="00586FD5"/>
    <w:rsid w:val="00587B06"/>
    <w:rsid w:val="00587D8D"/>
    <w:rsid w:val="00587EFE"/>
    <w:rsid w:val="00591A64"/>
    <w:rsid w:val="00594759"/>
    <w:rsid w:val="00594789"/>
    <w:rsid w:val="00594E62"/>
    <w:rsid w:val="005977DD"/>
    <w:rsid w:val="005A0096"/>
    <w:rsid w:val="005A0C4A"/>
    <w:rsid w:val="005A4441"/>
    <w:rsid w:val="005A4552"/>
    <w:rsid w:val="005A4FEA"/>
    <w:rsid w:val="005A612F"/>
    <w:rsid w:val="005A65A1"/>
    <w:rsid w:val="005A7B17"/>
    <w:rsid w:val="005B2FDC"/>
    <w:rsid w:val="005B4390"/>
    <w:rsid w:val="005B49F6"/>
    <w:rsid w:val="005B4C64"/>
    <w:rsid w:val="005B4F11"/>
    <w:rsid w:val="005B55AB"/>
    <w:rsid w:val="005B6368"/>
    <w:rsid w:val="005B63A1"/>
    <w:rsid w:val="005C1399"/>
    <w:rsid w:val="005C193E"/>
    <w:rsid w:val="005C33D8"/>
    <w:rsid w:val="005C3818"/>
    <w:rsid w:val="005C5AB5"/>
    <w:rsid w:val="005C5C2D"/>
    <w:rsid w:val="005C6EB4"/>
    <w:rsid w:val="005D05E0"/>
    <w:rsid w:val="005D1A65"/>
    <w:rsid w:val="005D2896"/>
    <w:rsid w:val="005D4F22"/>
    <w:rsid w:val="005D5068"/>
    <w:rsid w:val="005D7799"/>
    <w:rsid w:val="005D7BA5"/>
    <w:rsid w:val="005E092E"/>
    <w:rsid w:val="005E0C59"/>
    <w:rsid w:val="005E2654"/>
    <w:rsid w:val="005E2D23"/>
    <w:rsid w:val="005E3911"/>
    <w:rsid w:val="005E3F65"/>
    <w:rsid w:val="005E47BA"/>
    <w:rsid w:val="005E781A"/>
    <w:rsid w:val="005E7AC4"/>
    <w:rsid w:val="005F084D"/>
    <w:rsid w:val="005F1BA5"/>
    <w:rsid w:val="005F2BB7"/>
    <w:rsid w:val="005F2E58"/>
    <w:rsid w:val="005F2ED6"/>
    <w:rsid w:val="005F57A2"/>
    <w:rsid w:val="005F7C5B"/>
    <w:rsid w:val="00601524"/>
    <w:rsid w:val="006016B9"/>
    <w:rsid w:val="00601A93"/>
    <w:rsid w:val="00603345"/>
    <w:rsid w:val="006049D4"/>
    <w:rsid w:val="006075CD"/>
    <w:rsid w:val="0061264F"/>
    <w:rsid w:val="00612769"/>
    <w:rsid w:val="00612784"/>
    <w:rsid w:val="00612E66"/>
    <w:rsid w:val="0061372C"/>
    <w:rsid w:val="006148F0"/>
    <w:rsid w:val="0061658F"/>
    <w:rsid w:val="006165F9"/>
    <w:rsid w:val="006210C2"/>
    <w:rsid w:val="006217D7"/>
    <w:rsid w:val="00627CCC"/>
    <w:rsid w:val="006318A5"/>
    <w:rsid w:val="00632695"/>
    <w:rsid w:val="00633DE7"/>
    <w:rsid w:val="0063700E"/>
    <w:rsid w:val="006376BC"/>
    <w:rsid w:val="00637C81"/>
    <w:rsid w:val="00637D87"/>
    <w:rsid w:val="00641BE1"/>
    <w:rsid w:val="00641E20"/>
    <w:rsid w:val="00642005"/>
    <w:rsid w:val="00642AE1"/>
    <w:rsid w:val="00642F88"/>
    <w:rsid w:val="00642FB0"/>
    <w:rsid w:val="00643307"/>
    <w:rsid w:val="00643763"/>
    <w:rsid w:val="00644F2C"/>
    <w:rsid w:val="006467FE"/>
    <w:rsid w:val="00647F02"/>
    <w:rsid w:val="0065032E"/>
    <w:rsid w:val="00650411"/>
    <w:rsid w:val="00651367"/>
    <w:rsid w:val="00651525"/>
    <w:rsid w:val="00651D26"/>
    <w:rsid w:val="00652C45"/>
    <w:rsid w:val="006535A2"/>
    <w:rsid w:val="00653B7B"/>
    <w:rsid w:val="0065741D"/>
    <w:rsid w:val="00660EE2"/>
    <w:rsid w:val="00660FDC"/>
    <w:rsid w:val="00664452"/>
    <w:rsid w:val="00664635"/>
    <w:rsid w:val="00664750"/>
    <w:rsid w:val="00670864"/>
    <w:rsid w:val="00671C48"/>
    <w:rsid w:val="00672D63"/>
    <w:rsid w:val="00673ABA"/>
    <w:rsid w:val="00673F53"/>
    <w:rsid w:val="00676D7C"/>
    <w:rsid w:val="00677B6A"/>
    <w:rsid w:val="00682C07"/>
    <w:rsid w:val="00682E12"/>
    <w:rsid w:val="0068394A"/>
    <w:rsid w:val="0068453F"/>
    <w:rsid w:val="00685987"/>
    <w:rsid w:val="00685C37"/>
    <w:rsid w:val="00686702"/>
    <w:rsid w:val="006874EE"/>
    <w:rsid w:val="00687C6F"/>
    <w:rsid w:val="00691AF3"/>
    <w:rsid w:val="0069347F"/>
    <w:rsid w:val="00693ED1"/>
    <w:rsid w:val="00693ED8"/>
    <w:rsid w:val="00695D39"/>
    <w:rsid w:val="00695EF6"/>
    <w:rsid w:val="00696991"/>
    <w:rsid w:val="00696E62"/>
    <w:rsid w:val="006A0F86"/>
    <w:rsid w:val="006A3F0A"/>
    <w:rsid w:val="006A5409"/>
    <w:rsid w:val="006A5B82"/>
    <w:rsid w:val="006A6975"/>
    <w:rsid w:val="006A72A2"/>
    <w:rsid w:val="006B0F64"/>
    <w:rsid w:val="006B190C"/>
    <w:rsid w:val="006B2314"/>
    <w:rsid w:val="006B4438"/>
    <w:rsid w:val="006B5734"/>
    <w:rsid w:val="006B6470"/>
    <w:rsid w:val="006C037B"/>
    <w:rsid w:val="006C0DBC"/>
    <w:rsid w:val="006C0F9F"/>
    <w:rsid w:val="006C2A4C"/>
    <w:rsid w:val="006C3665"/>
    <w:rsid w:val="006C3826"/>
    <w:rsid w:val="006C48B3"/>
    <w:rsid w:val="006C4FB9"/>
    <w:rsid w:val="006C564F"/>
    <w:rsid w:val="006C63E1"/>
    <w:rsid w:val="006C71E3"/>
    <w:rsid w:val="006D2475"/>
    <w:rsid w:val="006D3846"/>
    <w:rsid w:val="006D6AD1"/>
    <w:rsid w:val="006D6B12"/>
    <w:rsid w:val="006D706E"/>
    <w:rsid w:val="006E0746"/>
    <w:rsid w:val="006E1409"/>
    <w:rsid w:val="006E15F2"/>
    <w:rsid w:val="006E21FA"/>
    <w:rsid w:val="006E22BF"/>
    <w:rsid w:val="006E3258"/>
    <w:rsid w:val="006E6463"/>
    <w:rsid w:val="006F04B7"/>
    <w:rsid w:val="006F36A2"/>
    <w:rsid w:val="006F3C4A"/>
    <w:rsid w:val="006F63A5"/>
    <w:rsid w:val="00700BCA"/>
    <w:rsid w:val="00700F60"/>
    <w:rsid w:val="00701750"/>
    <w:rsid w:val="007046DC"/>
    <w:rsid w:val="00704B73"/>
    <w:rsid w:val="00704FC2"/>
    <w:rsid w:val="007052CC"/>
    <w:rsid w:val="00706658"/>
    <w:rsid w:val="007104C9"/>
    <w:rsid w:val="00711750"/>
    <w:rsid w:val="007131B6"/>
    <w:rsid w:val="007132F8"/>
    <w:rsid w:val="0071347D"/>
    <w:rsid w:val="0071352A"/>
    <w:rsid w:val="00713C6E"/>
    <w:rsid w:val="007157E7"/>
    <w:rsid w:val="00717149"/>
    <w:rsid w:val="00720751"/>
    <w:rsid w:val="007207EA"/>
    <w:rsid w:val="00720EF4"/>
    <w:rsid w:val="00720F68"/>
    <w:rsid w:val="007227F5"/>
    <w:rsid w:val="00722CCE"/>
    <w:rsid w:val="00723562"/>
    <w:rsid w:val="00723D32"/>
    <w:rsid w:val="00726664"/>
    <w:rsid w:val="007312BC"/>
    <w:rsid w:val="007313FD"/>
    <w:rsid w:val="0073154A"/>
    <w:rsid w:val="007317B7"/>
    <w:rsid w:val="00731D63"/>
    <w:rsid w:val="0073311D"/>
    <w:rsid w:val="007334F6"/>
    <w:rsid w:val="0073486C"/>
    <w:rsid w:val="00734C73"/>
    <w:rsid w:val="00734F56"/>
    <w:rsid w:val="00736AF9"/>
    <w:rsid w:val="00736E04"/>
    <w:rsid w:val="00740131"/>
    <w:rsid w:val="00741235"/>
    <w:rsid w:val="0074278B"/>
    <w:rsid w:val="00742D9E"/>
    <w:rsid w:val="00744D11"/>
    <w:rsid w:val="00745C01"/>
    <w:rsid w:val="00746381"/>
    <w:rsid w:val="00747C75"/>
    <w:rsid w:val="00747C88"/>
    <w:rsid w:val="007508F3"/>
    <w:rsid w:val="0075162A"/>
    <w:rsid w:val="00751D13"/>
    <w:rsid w:val="0075576C"/>
    <w:rsid w:val="00755CFA"/>
    <w:rsid w:val="00756604"/>
    <w:rsid w:val="00757643"/>
    <w:rsid w:val="00761B66"/>
    <w:rsid w:val="00763C71"/>
    <w:rsid w:val="00764A45"/>
    <w:rsid w:val="007655E6"/>
    <w:rsid w:val="00770DD5"/>
    <w:rsid w:val="0077387A"/>
    <w:rsid w:val="00774477"/>
    <w:rsid w:val="00776516"/>
    <w:rsid w:val="007819E1"/>
    <w:rsid w:val="00783117"/>
    <w:rsid w:val="007832B5"/>
    <w:rsid w:val="007872E9"/>
    <w:rsid w:val="0079016D"/>
    <w:rsid w:val="007902FF"/>
    <w:rsid w:val="00790877"/>
    <w:rsid w:val="00790EDC"/>
    <w:rsid w:val="0079324D"/>
    <w:rsid w:val="007950A6"/>
    <w:rsid w:val="007956B5"/>
    <w:rsid w:val="007956C4"/>
    <w:rsid w:val="00796554"/>
    <w:rsid w:val="00797E70"/>
    <w:rsid w:val="007A093E"/>
    <w:rsid w:val="007A1A3C"/>
    <w:rsid w:val="007A39FE"/>
    <w:rsid w:val="007A4684"/>
    <w:rsid w:val="007A48AF"/>
    <w:rsid w:val="007B1F76"/>
    <w:rsid w:val="007B78B3"/>
    <w:rsid w:val="007C0684"/>
    <w:rsid w:val="007C1ED9"/>
    <w:rsid w:val="007C22BF"/>
    <w:rsid w:val="007C2E23"/>
    <w:rsid w:val="007C3222"/>
    <w:rsid w:val="007C546B"/>
    <w:rsid w:val="007C622E"/>
    <w:rsid w:val="007C7FCA"/>
    <w:rsid w:val="007D38F4"/>
    <w:rsid w:val="007D3E72"/>
    <w:rsid w:val="007D3E8C"/>
    <w:rsid w:val="007D3F8A"/>
    <w:rsid w:val="007D443A"/>
    <w:rsid w:val="007D476C"/>
    <w:rsid w:val="007D4F52"/>
    <w:rsid w:val="007E2B2B"/>
    <w:rsid w:val="007E370A"/>
    <w:rsid w:val="007E370B"/>
    <w:rsid w:val="007E4474"/>
    <w:rsid w:val="007E4988"/>
    <w:rsid w:val="007E49E8"/>
    <w:rsid w:val="007E5156"/>
    <w:rsid w:val="007E5207"/>
    <w:rsid w:val="007E69BC"/>
    <w:rsid w:val="007F255B"/>
    <w:rsid w:val="007F38E0"/>
    <w:rsid w:val="007F5B93"/>
    <w:rsid w:val="007F74CA"/>
    <w:rsid w:val="007F766E"/>
    <w:rsid w:val="007F790D"/>
    <w:rsid w:val="0080052A"/>
    <w:rsid w:val="0080112C"/>
    <w:rsid w:val="008017AB"/>
    <w:rsid w:val="0080189B"/>
    <w:rsid w:val="00801AD3"/>
    <w:rsid w:val="0080286E"/>
    <w:rsid w:val="008028B1"/>
    <w:rsid w:val="00802FF7"/>
    <w:rsid w:val="008031BB"/>
    <w:rsid w:val="00805BCB"/>
    <w:rsid w:val="00805C72"/>
    <w:rsid w:val="008066DF"/>
    <w:rsid w:val="00806FAC"/>
    <w:rsid w:val="00807E28"/>
    <w:rsid w:val="00813246"/>
    <w:rsid w:val="0081657E"/>
    <w:rsid w:val="008209F7"/>
    <w:rsid w:val="00821149"/>
    <w:rsid w:val="00823DBB"/>
    <w:rsid w:val="00825325"/>
    <w:rsid w:val="00825BDC"/>
    <w:rsid w:val="00825FAF"/>
    <w:rsid w:val="00826040"/>
    <w:rsid w:val="0082620D"/>
    <w:rsid w:val="00826C34"/>
    <w:rsid w:val="00833C4C"/>
    <w:rsid w:val="00834837"/>
    <w:rsid w:val="008353B7"/>
    <w:rsid w:val="00841145"/>
    <w:rsid w:val="008420F4"/>
    <w:rsid w:val="008425A3"/>
    <w:rsid w:val="008449B7"/>
    <w:rsid w:val="00844C17"/>
    <w:rsid w:val="008460B3"/>
    <w:rsid w:val="00846126"/>
    <w:rsid w:val="008463A0"/>
    <w:rsid w:val="008500E2"/>
    <w:rsid w:val="00851676"/>
    <w:rsid w:val="00852381"/>
    <w:rsid w:val="0085392A"/>
    <w:rsid w:val="00853953"/>
    <w:rsid w:val="0085581F"/>
    <w:rsid w:val="00860426"/>
    <w:rsid w:val="00860BEE"/>
    <w:rsid w:val="00862EBC"/>
    <w:rsid w:val="00863C42"/>
    <w:rsid w:val="008659BE"/>
    <w:rsid w:val="00865AA2"/>
    <w:rsid w:val="00865F51"/>
    <w:rsid w:val="00867481"/>
    <w:rsid w:val="008675B4"/>
    <w:rsid w:val="00870CCE"/>
    <w:rsid w:val="00872995"/>
    <w:rsid w:val="00872D09"/>
    <w:rsid w:val="008747FB"/>
    <w:rsid w:val="008753B8"/>
    <w:rsid w:val="00877C84"/>
    <w:rsid w:val="008802C9"/>
    <w:rsid w:val="00880E58"/>
    <w:rsid w:val="00881318"/>
    <w:rsid w:val="0088197B"/>
    <w:rsid w:val="00881EA4"/>
    <w:rsid w:val="00882EE3"/>
    <w:rsid w:val="00884713"/>
    <w:rsid w:val="00884C8B"/>
    <w:rsid w:val="00885D3C"/>
    <w:rsid w:val="0088615C"/>
    <w:rsid w:val="00886A4B"/>
    <w:rsid w:val="008905E9"/>
    <w:rsid w:val="00891720"/>
    <w:rsid w:val="00892808"/>
    <w:rsid w:val="0089439C"/>
    <w:rsid w:val="00896F54"/>
    <w:rsid w:val="008A1552"/>
    <w:rsid w:val="008A2383"/>
    <w:rsid w:val="008A323A"/>
    <w:rsid w:val="008A41F1"/>
    <w:rsid w:val="008A51B1"/>
    <w:rsid w:val="008A70B6"/>
    <w:rsid w:val="008A7941"/>
    <w:rsid w:val="008B0563"/>
    <w:rsid w:val="008B0F2D"/>
    <w:rsid w:val="008B50BE"/>
    <w:rsid w:val="008B73BE"/>
    <w:rsid w:val="008B7765"/>
    <w:rsid w:val="008B795D"/>
    <w:rsid w:val="008B7A81"/>
    <w:rsid w:val="008C010E"/>
    <w:rsid w:val="008C210E"/>
    <w:rsid w:val="008C24A1"/>
    <w:rsid w:val="008C4ACE"/>
    <w:rsid w:val="008C4DF7"/>
    <w:rsid w:val="008C50B2"/>
    <w:rsid w:val="008C5381"/>
    <w:rsid w:val="008C5604"/>
    <w:rsid w:val="008C5637"/>
    <w:rsid w:val="008C57DE"/>
    <w:rsid w:val="008C5F24"/>
    <w:rsid w:val="008C7398"/>
    <w:rsid w:val="008C7997"/>
    <w:rsid w:val="008C7A72"/>
    <w:rsid w:val="008D119D"/>
    <w:rsid w:val="008D1202"/>
    <w:rsid w:val="008D16AC"/>
    <w:rsid w:val="008D18A0"/>
    <w:rsid w:val="008D2BFA"/>
    <w:rsid w:val="008D5364"/>
    <w:rsid w:val="008D5925"/>
    <w:rsid w:val="008D5FD5"/>
    <w:rsid w:val="008D67FE"/>
    <w:rsid w:val="008D79D6"/>
    <w:rsid w:val="008E0AA5"/>
    <w:rsid w:val="008E0B6A"/>
    <w:rsid w:val="008E1280"/>
    <w:rsid w:val="008E13C3"/>
    <w:rsid w:val="008E2591"/>
    <w:rsid w:val="008E2E4E"/>
    <w:rsid w:val="008E3E80"/>
    <w:rsid w:val="008E4248"/>
    <w:rsid w:val="008E7A86"/>
    <w:rsid w:val="008F2E78"/>
    <w:rsid w:val="008F5CA5"/>
    <w:rsid w:val="00900B1F"/>
    <w:rsid w:val="0090236D"/>
    <w:rsid w:val="00902C6A"/>
    <w:rsid w:val="00903C24"/>
    <w:rsid w:val="00903E8A"/>
    <w:rsid w:val="00904BFB"/>
    <w:rsid w:val="0090559D"/>
    <w:rsid w:val="0090571F"/>
    <w:rsid w:val="00905AB3"/>
    <w:rsid w:val="0090682B"/>
    <w:rsid w:val="00906F3C"/>
    <w:rsid w:val="009077B8"/>
    <w:rsid w:val="00907B41"/>
    <w:rsid w:val="00910A69"/>
    <w:rsid w:val="009113F4"/>
    <w:rsid w:val="009114AD"/>
    <w:rsid w:val="0091350B"/>
    <w:rsid w:val="00913AA2"/>
    <w:rsid w:val="00915D04"/>
    <w:rsid w:val="00915DB6"/>
    <w:rsid w:val="009219CB"/>
    <w:rsid w:val="009227E6"/>
    <w:rsid w:val="00922AC8"/>
    <w:rsid w:val="009235EA"/>
    <w:rsid w:val="009238E0"/>
    <w:rsid w:val="00923E32"/>
    <w:rsid w:val="0092464A"/>
    <w:rsid w:val="00926F20"/>
    <w:rsid w:val="00934DE1"/>
    <w:rsid w:val="009350DC"/>
    <w:rsid w:val="009372DD"/>
    <w:rsid w:val="00940066"/>
    <w:rsid w:val="00940497"/>
    <w:rsid w:val="00941D10"/>
    <w:rsid w:val="00942A62"/>
    <w:rsid w:val="009445A2"/>
    <w:rsid w:val="00945D89"/>
    <w:rsid w:val="0094642C"/>
    <w:rsid w:val="00946507"/>
    <w:rsid w:val="00950AF9"/>
    <w:rsid w:val="00956B98"/>
    <w:rsid w:val="009573D4"/>
    <w:rsid w:val="0096000F"/>
    <w:rsid w:val="00961AFC"/>
    <w:rsid w:val="009661C4"/>
    <w:rsid w:val="0097043F"/>
    <w:rsid w:val="00973F36"/>
    <w:rsid w:val="00974B86"/>
    <w:rsid w:val="0097526E"/>
    <w:rsid w:val="00975815"/>
    <w:rsid w:val="00975F53"/>
    <w:rsid w:val="00976272"/>
    <w:rsid w:val="00976478"/>
    <w:rsid w:val="009773BF"/>
    <w:rsid w:val="00977AA4"/>
    <w:rsid w:val="00977EB6"/>
    <w:rsid w:val="00981767"/>
    <w:rsid w:val="00985921"/>
    <w:rsid w:val="00987538"/>
    <w:rsid w:val="0098782A"/>
    <w:rsid w:val="0099060C"/>
    <w:rsid w:val="00990F1F"/>
    <w:rsid w:val="009910CA"/>
    <w:rsid w:val="00991314"/>
    <w:rsid w:val="00993E5B"/>
    <w:rsid w:val="0099409E"/>
    <w:rsid w:val="00994E65"/>
    <w:rsid w:val="009968B0"/>
    <w:rsid w:val="0099707C"/>
    <w:rsid w:val="009A026F"/>
    <w:rsid w:val="009A102D"/>
    <w:rsid w:val="009A29C1"/>
    <w:rsid w:val="009A386E"/>
    <w:rsid w:val="009A3F4E"/>
    <w:rsid w:val="009A5A98"/>
    <w:rsid w:val="009A5F15"/>
    <w:rsid w:val="009A6081"/>
    <w:rsid w:val="009A64EC"/>
    <w:rsid w:val="009B06F4"/>
    <w:rsid w:val="009B185E"/>
    <w:rsid w:val="009B2270"/>
    <w:rsid w:val="009B2A9E"/>
    <w:rsid w:val="009B3391"/>
    <w:rsid w:val="009B3FA1"/>
    <w:rsid w:val="009B5358"/>
    <w:rsid w:val="009B5A03"/>
    <w:rsid w:val="009B60BC"/>
    <w:rsid w:val="009B6B5C"/>
    <w:rsid w:val="009B7391"/>
    <w:rsid w:val="009C08CB"/>
    <w:rsid w:val="009C0BCE"/>
    <w:rsid w:val="009C0D05"/>
    <w:rsid w:val="009C2C1D"/>
    <w:rsid w:val="009C4059"/>
    <w:rsid w:val="009C582C"/>
    <w:rsid w:val="009C5FCE"/>
    <w:rsid w:val="009D12E6"/>
    <w:rsid w:val="009D13CA"/>
    <w:rsid w:val="009D4124"/>
    <w:rsid w:val="009D4C56"/>
    <w:rsid w:val="009D6207"/>
    <w:rsid w:val="009D6E22"/>
    <w:rsid w:val="009D7AB8"/>
    <w:rsid w:val="009E0425"/>
    <w:rsid w:val="009E2B22"/>
    <w:rsid w:val="009E3611"/>
    <w:rsid w:val="009E5964"/>
    <w:rsid w:val="009E7337"/>
    <w:rsid w:val="009E7F9C"/>
    <w:rsid w:val="009F1D46"/>
    <w:rsid w:val="009F40CA"/>
    <w:rsid w:val="009F4AB0"/>
    <w:rsid w:val="009F5050"/>
    <w:rsid w:val="009F57BB"/>
    <w:rsid w:val="009F5B10"/>
    <w:rsid w:val="009F7641"/>
    <w:rsid w:val="00A015A4"/>
    <w:rsid w:val="00A023E7"/>
    <w:rsid w:val="00A03BF9"/>
    <w:rsid w:val="00A043C1"/>
    <w:rsid w:val="00A1455C"/>
    <w:rsid w:val="00A15B67"/>
    <w:rsid w:val="00A162E0"/>
    <w:rsid w:val="00A2084C"/>
    <w:rsid w:val="00A208FE"/>
    <w:rsid w:val="00A20F91"/>
    <w:rsid w:val="00A244BA"/>
    <w:rsid w:val="00A2466B"/>
    <w:rsid w:val="00A30B5A"/>
    <w:rsid w:val="00A31408"/>
    <w:rsid w:val="00A339BE"/>
    <w:rsid w:val="00A35B27"/>
    <w:rsid w:val="00A35D35"/>
    <w:rsid w:val="00A37BE2"/>
    <w:rsid w:val="00A40066"/>
    <w:rsid w:val="00A40230"/>
    <w:rsid w:val="00A405DE"/>
    <w:rsid w:val="00A418AF"/>
    <w:rsid w:val="00A42FA6"/>
    <w:rsid w:val="00A433BB"/>
    <w:rsid w:val="00A4421D"/>
    <w:rsid w:val="00A44968"/>
    <w:rsid w:val="00A509F8"/>
    <w:rsid w:val="00A51CC3"/>
    <w:rsid w:val="00A52E74"/>
    <w:rsid w:val="00A539D5"/>
    <w:rsid w:val="00A5445C"/>
    <w:rsid w:val="00A558CA"/>
    <w:rsid w:val="00A558CF"/>
    <w:rsid w:val="00A55F13"/>
    <w:rsid w:val="00A565DC"/>
    <w:rsid w:val="00A57248"/>
    <w:rsid w:val="00A6048A"/>
    <w:rsid w:val="00A60DA1"/>
    <w:rsid w:val="00A61F36"/>
    <w:rsid w:val="00A61FB0"/>
    <w:rsid w:val="00A62754"/>
    <w:rsid w:val="00A63A63"/>
    <w:rsid w:val="00A64204"/>
    <w:rsid w:val="00A717BF"/>
    <w:rsid w:val="00A7283E"/>
    <w:rsid w:val="00A730DA"/>
    <w:rsid w:val="00A732FC"/>
    <w:rsid w:val="00A73BDC"/>
    <w:rsid w:val="00A7586F"/>
    <w:rsid w:val="00A76FA3"/>
    <w:rsid w:val="00A77919"/>
    <w:rsid w:val="00A779FB"/>
    <w:rsid w:val="00A77CDD"/>
    <w:rsid w:val="00A8181B"/>
    <w:rsid w:val="00A81D78"/>
    <w:rsid w:val="00A81F0F"/>
    <w:rsid w:val="00A82472"/>
    <w:rsid w:val="00A82F96"/>
    <w:rsid w:val="00A83E0D"/>
    <w:rsid w:val="00A83FA9"/>
    <w:rsid w:val="00A8413B"/>
    <w:rsid w:val="00A87F20"/>
    <w:rsid w:val="00A9002C"/>
    <w:rsid w:val="00A92EED"/>
    <w:rsid w:val="00A9439F"/>
    <w:rsid w:val="00A9502C"/>
    <w:rsid w:val="00A95BB0"/>
    <w:rsid w:val="00A95E47"/>
    <w:rsid w:val="00A962BD"/>
    <w:rsid w:val="00A96ABA"/>
    <w:rsid w:val="00AA081B"/>
    <w:rsid w:val="00AA0DDA"/>
    <w:rsid w:val="00AA45FB"/>
    <w:rsid w:val="00AA52B1"/>
    <w:rsid w:val="00AB0858"/>
    <w:rsid w:val="00AB1977"/>
    <w:rsid w:val="00AB1FA6"/>
    <w:rsid w:val="00AB2B67"/>
    <w:rsid w:val="00AB33D7"/>
    <w:rsid w:val="00AB39DC"/>
    <w:rsid w:val="00AB4930"/>
    <w:rsid w:val="00AB5F15"/>
    <w:rsid w:val="00AB6544"/>
    <w:rsid w:val="00AB6973"/>
    <w:rsid w:val="00AC1608"/>
    <w:rsid w:val="00AC3D6C"/>
    <w:rsid w:val="00AC4660"/>
    <w:rsid w:val="00AC5446"/>
    <w:rsid w:val="00AC5D54"/>
    <w:rsid w:val="00AC77C8"/>
    <w:rsid w:val="00AC79CB"/>
    <w:rsid w:val="00AD0BC5"/>
    <w:rsid w:val="00AD13E5"/>
    <w:rsid w:val="00AD2CDE"/>
    <w:rsid w:val="00AD5F89"/>
    <w:rsid w:val="00AE2B8A"/>
    <w:rsid w:val="00AE358F"/>
    <w:rsid w:val="00AE4987"/>
    <w:rsid w:val="00AE5352"/>
    <w:rsid w:val="00AE586F"/>
    <w:rsid w:val="00AE5937"/>
    <w:rsid w:val="00AF152D"/>
    <w:rsid w:val="00AF2AA7"/>
    <w:rsid w:val="00AF7C26"/>
    <w:rsid w:val="00B00F8C"/>
    <w:rsid w:val="00B01309"/>
    <w:rsid w:val="00B0229A"/>
    <w:rsid w:val="00B031E9"/>
    <w:rsid w:val="00B04FC8"/>
    <w:rsid w:val="00B10B38"/>
    <w:rsid w:val="00B11C22"/>
    <w:rsid w:val="00B12ABB"/>
    <w:rsid w:val="00B1393F"/>
    <w:rsid w:val="00B13E8C"/>
    <w:rsid w:val="00B150B0"/>
    <w:rsid w:val="00B234E3"/>
    <w:rsid w:val="00B246A4"/>
    <w:rsid w:val="00B25005"/>
    <w:rsid w:val="00B25A4E"/>
    <w:rsid w:val="00B3045A"/>
    <w:rsid w:val="00B3080E"/>
    <w:rsid w:val="00B32EDB"/>
    <w:rsid w:val="00B34212"/>
    <w:rsid w:val="00B354CF"/>
    <w:rsid w:val="00B35665"/>
    <w:rsid w:val="00B35F38"/>
    <w:rsid w:val="00B370E8"/>
    <w:rsid w:val="00B42D7C"/>
    <w:rsid w:val="00B44BEE"/>
    <w:rsid w:val="00B44DA6"/>
    <w:rsid w:val="00B474BF"/>
    <w:rsid w:val="00B50889"/>
    <w:rsid w:val="00B50ED0"/>
    <w:rsid w:val="00B51A8F"/>
    <w:rsid w:val="00B53A47"/>
    <w:rsid w:val="00B54285"/>
    <w:rsid w:val="00B54871"/>
    <w:rsid w:val="00B5517A"/>
    <w:rsid w:val="00B551B2"/>
    <w:rsid w:val="00B55EBE"/>
    <w:rsid w:val="00B570B8"/>
    <w:rsid w:val="00B5767C"/>
    <w:rsid w:val="00B57AE9"/>
    <w:rsid w:val="00B57C37"/>
    <w:rsid w:val="00B612A7"/>
    <w:rsid w:val="00B61883"/>
    <w:rsid w:val="00B64625"/>
    <w:rsid w:val="00B64AAF"/>
    <w:rsid w:val="00B71049"/>
    <w:rsid w:val="00B80611"/>
    <w:rsid w:val="00B82A21"/>
    <w:rsid w:val="00B82A6B"/>
    <w:rsid w:val="00B82B64"/>
    <w:rsid w:val="00B84819"/>
    <w:rsid w:val="00B8572A"/>
    <w:rsid w:val="00B85C15"/>
    <w:rsid w:val="00B86474"/>
    <w:rsid w:val="00B901A4"/>
    <w:rsid w:val="00B91C78"/>
    <w:rsid w:val="00B932A9"/>
    <w:rsid w:val="00B9335F"/>
    <w:rsid w:val="00B94878"/>
    <w:rsid w:val="00BA1B99"/>
    <w:rsid w:val="00BA2171"/>
    <w:rsid w:val="00BA3DE3"/>
    <w:rsid w:val="00BA3ED7"/>
    <w:rsid w:val="00BA3F1D"/>
    <w:rsid w:val="00BA41F4"/>
    <w:rsid w:val="00BA4874"/>
    <w:rsid w:val="00BA7C0F"/>
    <w:rsid w:val="00BA7C88"/>
    <w:rsid w:val="00BA7CE5"/>
    <w:rsid w:val="00BA7F07"/>
    <w:rsid w:val="00BB080E"/>
    <w:rsid w:val="00BB09AF"/>
    <w:rsid w:val="00BB328C"/>
    <w:rsid w:val="00BB57CD"/>
    <w:rsid w:val="00BB5F36"/>
    <w:rsid w:val="00BB661E"/>
    <w:rsid w:val="00BB72AC"/>
    <w:rsid w:val="00BC1085"/>
    <w:rsid w:val="00BC2430"/>
    <w:rsid w:val="00BC39A0"/>
    <w:rsid w:val="00BC4D64"/>
    <w:rsid w:val="00BC747E"/>
    <w:rsid w:val="00BD1FC8"/>
    <w:rsid w:val="00BD2983"/>
    <w:rsid w:val="00BD493C"/>
    <w:rsid w:val="00BD52AC"/>
    <w:rsid w:val="00BD65CE"/>
    <w:rsid w:val="00BE0493"/>
    <w:rsid w:val="00BE1D67"/>
    <w:rsid w:val="00BE31C2"/>
    <w:rsid w:val="00BE50E0"/>
    <w:rsid w:val="00BE520B"/>
    <w:rsid w:val="00BE68CD"/>
    <w:rsid w:val="00BF0149"/>
    <w:rsid w:val="00BF1F62"/>
    <w:rsid w:val="00BF2C8C"/>
    <w:rsid w:val="00BF3AC5"/>
    <w:rsid w:val="00BF4A86"/>
    <w:rsid w:val="00BF6453"/>
    <w:rsid w:val="00BF6B99"/>
    <w:rsid w:val="00C0255D"/>
    <w:rsid w:val="00C030FD"/>
    <w:rsid w:val="00C03B76"/>
    <w:rsid w:val="00C03D1F"/>
    <w:rsid w:val="00C04078"/>
    <w:rsid w:val="00C04D6F"/>
    <w:rsid w:val="00C0638A"/>
    <w:rsid w:val="00C06844"/>
    <w:rsid w:val="00C068DA"/>
    <w:rsid w:val="00C06F92"/>
    <w:rsid w:val="00C07A2D"/>
    <w:rsid w:val="00C106C9"/>
    <w:rsid w:val="00C10A3F"/>
    <w:rsid w:val="00C10ED6"/>
    <w:rsid w:val="00C10F6A"/>
    <w:rsid w:val="00C11F74"/>
    <w:rsid w:val="00C13338"/>
    <w:rsid w:val="00C150C7"/>
    <w:rsid w:val="00C159CA"/>
    <w:rsid w:val="00C17D8E"/>
    <w:rsid w:val="00C209C4"/>
    <w:rsid w:val="00C2228D"/>
    <w:rsid w:val="00C22434"/>
    <w:rsid w:val="00C254AD"/>
    <w:rsid w:val="00C25673"/>
    <w:rsid w:val="00C279F1"/>
    <w:rsid w:val="00C3313E"/>
    <w:rsid w:val="00C3356E"/>
    <w:rsid w:val="00C33C53"/>
    <w:rsid w:val="00C34106"/>
    <w:rsid w:val="00C34560"/>
    <w:rsid w:val="00C34B83"/>
    <w:rsid w:val="00C37661"/>
    <w:rsid w:val="00C41374"/>
    <w:rsid w:val="00C413E7"/>
    <w:rsid w:val="00C414C5"/>
    <w:rsid w:val="00C41711"/>
    <w:rsid w:val="00C4181C"/>
    <w:rsid w:val="00C43370"/>
    <w:rsid w:val="00C43B5C"/>
    <w:rsid w:val="00C446CC"/>
    <w:rsid w:val="00C4502E"/>
    <w:rsid w:val="00C45505"/>
    <w:rsid w:val="00C45D96"/>
    <w:rsid w:val="00C46BEB"/>
    <w:rsid w:val="00C47863"/>
    <w:rsid w:val="00C47AF6"/>
    <w:rsid w:val="00C50533"/>
    <w:rsid w:val="00C51748"/>
    <w:rsid w:val="00C5192E"/>
    <w:rsid w:val="00C52C6E"/>
    <w:rsid w:val="00C52E09"/>
    <w:rsid w:val="00C536BE"/>
    <w:rsid w:val="00C55971"/>
    <w:rsid w:val="00C5637C"/>
    <w:rsid w:val="00C56D26"/>
    <w:rsid w:val="00C57F58"/>
    <w:rsid w:val="00C6022D"/>
    <w:rsid w:val="00C60818"/>
    <w:rsid w:val="00C608A8"/>
    <w:rsid w:val="00C614D7"/>
    <w:rsid w:val="00C62D50"/>
    <w:rsid w:val="00C641F3"/>
    <w:rsid w:val="00C6432B"/>
    <w:rsid w:val="00C65187"/>
    <w:rsid w:val="00C72168"/>
    <w:rsid w:val="00C738C3"/>
    <w:rsid w:val="00C74419"/>
    <w:rsid w:val="00C746D8"/>
    <w:rsid w:val="00C75D58"/>
    <w:rsid w:val="00C76DB2"/>
    <w:rsid w:val="00C7741D"/>
    <w:rsid w:val="00C777FA"/>
    <w:rsid w:val="00C778B7"/>
    <w:rsid w:val="00C80BED"/>
    <w:rsid w:val="00C8137D"/>
    <w:rsid w:val="00C81610"/>
    <w:rsid w:val="00C82CAD"/>
    <w:rsid w:val="00C830B2"/>
    <w:rsid w:val="00C8631A"/>
    <w:rsid w:val="00C8639A"/>
    <w:rsid w:val="00C86464"/>
    <w:rsid w:val="00C90FE2"/>
    <w:rsid w:val="00C92F99"/>
    <w:rsid w:val="00C95915"/>
    <w:rsid w:val="00C95A34"/>
    <w:rsid w:val="00C96113"/>
    <w:rsid w:val="00C965B6"/>
    <w:rsid w:val="00C965D6"/>
    <w:rsid w:val="00CA1C16"/>
    <w:rsid w:val="00CA2331"/>
    <w:rsid w:val="00CA7E8B"/>
    <w:rsid w:val="00CB0698"/>
    <w:rsid w:val="00CB0ED3"/>
    <w:rsid w:val="00CB125B"/>
    <w:rsid w:val="00CB35D5"/>
    <w:rsid w:val="00CB3C01"/>
    <w:rsid w:val="00CB5489"/>
    <w:rsid w:val="00CB54EC"/>
    <w:rsid w:val="00CB6C8D"/>
    <w:rsid w:val="00CC13BB"/>
    <w:rsid w:val="00CC3B38"/>
    <w:rsid w:val="00CC3D8D"/>
    <w:rsid w:val="00CC414B"/>
    <w:rsid w:val="00CC4354"/>
    <w:rsid w:val="00CC4845"/>
    <w:rsid w:val="00CC4BD2"/>
    <w:rsid w:val="00CC4EB7"/>
    <w:rsid w:val="00CD0BCB"/>
    <w:rsid w:val="00CD0C91"/>
    <w:rsid w:val="00CD11F3"/>
    <w:rsid w:val="00CD217F"/>
    <w:rsid w:val="00CD32A2"/>
    <w:rsid w:val="00CD39F6"/>
    <w:rsid w:val="00CD4428"/>
    <w:rsid w:val="00CD48E1"/>
    <w:rsid w:val="00CD58DC"/>
    <w:rsid w:val="00CD7FB6"/>
    <w:rsid w:val="00CE355F"/>
    <w:rsid w:val="00CE7317"/>
    <w:rsid w:val="00CF24A6"/>
    <w:rsid w:val="00CF2611"/>
    <w:rsid w:val="00CF28DF"/>
    <w:rsid w:val="00CF41A0"/>
    <w:rsid w:val="00CF53AA"/>
    <w:rsid w:val="00D01827"/>
    <w:rsid w:val="00D018DA"/>
    <w:rsid w:val="00D01AB9"/>
    <w:rsid w:val="00D02BF4"/>
    <w:rsid w:val="00D030AA"/>
    <w:rsid w:val="00D04B6F"/>
    <w:rsid w:val="00D04C2F"/>
    <w:rsid w:val="00D0525C"/>
    <w:rsid w:val="00D070C8"/>
    <w:rsid w:val="00D12685"/>
    <w:rsid w:val="00D12F7B"/>
    <w:rsid w:val="00D137AF"/>
    <w:rsid w:val="00D14C5F"/>
    <w:rsid w:val="00D17917"/>
    <w:rsid w:val="00D17CC1"/>
    <w:rsid w:val="00D21A99"/>
    <w:rsid w:val="00D229C9"/>
    <w:rsid w:val="00D23143"/>
    <w:rsid w:val="00D234C2"/>
    <w:rsid w:val="00D23788"/>
    <w:rsid w:val="00D24DAE"/>
    <w:rsid w:val="00D26108"/>
    <w:rsid w:val="00D26A6D"/>
    <w:rsid w:val="00D271D9"/>
    <w:rsid w:val="00D30700"/>
    <w:rsid w:val="00D31592"/>
    <w:rsid w:val="00D31C3C"/>
    <w:rsid w:val="00D32D3A"/>
    <w:rsid w:val="00D338DE"/>
    <w:rsid w:val="00D34CB9"/>
    <w:rsid w:val="00D373B5"/>
    <w:rsid w:val="00D3786C"/>
    <w:rsid w:val="00D37D60"/>
    <w:rsid w:val="00D406D0"/>
    <w:rsid w:val="00D41B50"/>
    <w:rsid w:val="00D43101"/>
    <w:rsid w:val="00D4688A"/>
    <w:rsid w:val="00D472C7"/>
    <w:rsid w:val="00D47781"/>
    <w:rsid w:val="00D521B9"/>
    <w:rsid w:val="00D52502"/>
    <w:rsid w:val="00D53B29"/>
    <w:rsid w:val="00D54998"/>
    <w:rsid w:val="00D5590E"/>
    <w:rsid w:val="00D56437"/>
    <w:rsid w:val="00D57D3E"/>
    <w:rsid w:val="00D635EE"/>
    <w:rsid w:val="00D63D69"/>
    <w:rsid w:val="00D64139"/>
    <w:rsid w:val="00D64807"/>
    <w:rsid w:val="00D6483C"/>
    <w:rsid w:val="00D6598D"/>
    <w:rsid w:val="00D664A6"/>
    <w:rsid w:val="00D66EA2"/>
    <w:rsid w:val="00D701C3"/>
    <w:rsid w:val="00D70F7E"/>
    <w:rsid w:val="00D710B1"/>
    <w:rsid w:val="00D712EA"/>
    <w:rsid w:val="00D73F31"/>
    <w:rsid w:val="00D77010"/>
    <w:rsid w:val="00D814BD"/>
    <w:rsid w:val="00D837E2"/>
    <w:rsid w:val="00D83E3B"/>
    <w:rsid w:val="00D86D0C"/>
    <w:rsid w:val="00D87165"/>
    <w:rsid w:val="00D87465"/>
    <w:rsid w:val="00D876AE"/>
    <w:rsid w:val="00D87998"/>
    <w:rsid w:val="00D87E11"/>
    <w:rsid w:val="00D93C40"/>
    <w:rsid w:val="00D96F58"/>
    <w:rsid w:val="00DA0709"/>
    <w:rsid w:val="00DA20BB"/>
    <w:rsid w:val="00DA2CEC"/>
    <w:rsid w:val="00DA3652"/>
    <w:rsid w:val="00DA523E"/>
    <w:rsid w:val="00DA5330"/>
    <w:rsid w:val="00DB0916"/>
    <w:rsid w:val="00DB16EE"/>
    <w:rsid w:val="00DB17D4"/>
    <w:rsid w:val="00DB43A8"/>
    <w:rsid w:val="00DB4A88"/>
    <w:rsid w:val="00DB5242"/>
    <w:rsid w:val="00DC10D5"/>
    <w:rsid w:val="00DC2472"/>
    <w:rsid w:val="00DC35BC"/>
    <w:rsid w:val="00DC40FC"/>
    <w:rsid w:val="00DC5D6E"/>
    <w:rsid w:val="00DC6454"/>
    <w:rsid w:val="00DC6F94"/>
    <w:rsid w:val="00DD0E55"/>
    <w:rsid w:val="00DD23A9"/>
    <w:rsid w:val="00DD2A23"/>
    <w:rsid w:val="00DD6533"/>
    <w:rsid w:val="00DD7486"/>
    <w:rsid w:val="00DD79AD"/>
    <w:rsid w:val="00DE047E"/>
    <w:rsid w:val="00DE0DC3"/>
    <w:rsid w:val="00DE2A58"/>
    <w:rsid w:val="00DE2D67"/>
    <w:rsid w:val="00DE2FC7"/>
    <w:rsid w:val="00DE4E7D"/>
    <w:rsid w:val="00DE4ED7"/>
    <w:rsid w:val="00DE5296"/>
    <w:rsid w:val="00DE7162"/>
    <w:rsid w:val="00DE7BA4"/>
    <w:rsid w:val="00DF1926"/>
    <w:rsid w:val="00DF2A78"/>
    <w:rsid w:val="00DF5FEB"/>
    <w:rsid w:val="00DF738C"/>
    <w:rsid w:val="00E000CB"/>
    <w:rsid w:val="00E01122"/>
    <w:rsid w:val="00E028D6"/>
    <w:rsid w:val="00E05115"/>
    <w:rsid w:val="00E05B88"/>
    <w:rsid w:val="00E07E9E"/>
    <w:rsid w:val="00E10354"/>
    <w:rsid w:val="00E11067"/>
    <w:rsid w:val="00E12E29"/>
    <w:rsid w:val="00E135FA"/>
    <w:rsid w:val="00E13EC0"/>
    <w:rsid w:val="00E142F5"/>
    <w:rsid w:val="00E14AC9"/>
    <w:rsid w:val="00E14CF2"/>
    <w:rsid w:val="00E20BD0"/>
    <w:rsid w:val="00E20F55"/>
    <w:rsid w:val="00E21716"/>
    <w:rsid w:val="00E23DE4"/>
    <w:rsid w:val="00E23F21"/>
    <w:rsid w:val="00E24263"/>
    <w:rsid w:val="00E24BED"/>
    <w:rsid w:val="00E26728"/>
    <w:rsid w:val="00E27972"/>
    <w:rsid w:val="00E279FD"/>
    <w:rsid w:val="00E30CBE"/>
    <w:rsid w:val="00E3100E"/>
    <w:rsid w:val="00E314C2"/>
    <w:rsid w:val="00E32D3E"/>
    <w:rsid w:val="00E3362D"/>
    <w:rsid w:val="00E4002B"/>
    <w:rsid w:val="00E4231D"/>
    <w:rsid w:val="00E42C55"/>
    <w:rsid w:val="00E42CCA"/>
    <w:rsid w:val="00E448FA"/>
    <w:rsid w:val="00E44BB5"/>
    <w:rsid w:val="00E47ED6"/>
    <w:rsid w:val="00E50AD2"/>
    <w:rsid w:val="00E52DDB"/>
    <w:rsid w:val="00E53C0F"/>
    <w:rsid w:val="00E544DB"/>
    <w:rsid w:val="00E549AE"/>
    <w:rsid w:val="00E56EC6"/>
    <w:rsid w:val="00E612AF"/>
    <w:rsid w:val="00E61693"/>
    <w:rsid w:val="00E61771"/>
    <w:rsid w:val="00E622B0"/>
    <w:rsid w:val="00E627AE"/>
    <w:rsid w:val="00E62D28"/>
    <w:rsid w:val="00E630A4"/>
    <w:rsid w:val="00E65586"/>
    <w:rsid w:val="00E659B2"/>
    <w:rsid w:val="00E66561"/>
    <w:rsid w:val="00E665ED"/>
    <w:rsid w:val="00E67A72"/>
    <w:rsid w:val="00E67C61"/>
    <w:rsid w:val="00E7175C"/>
    <w:rsid w:val="00E71CD2"/>
    <w:rsid w:val="00E724B6"/>
    <w:rsid w:val="00E766A7"/>
    <w:rsid w:val="00E811C5"/>
    <w:rsid w:val="00E812AA"/>
    <w:rsid w:val="00E817E5"/>
    <w:rsid w:val="00E849A3"/>
    <w:rsid w:val="00E85ADA"/>
    <w:rsid w:val="00E8609C"/>
    <w:rsid w:val="00E86343"/>
    <w:rsid w:val="00E866B1"/>
    <w:rsid w:val="00E86C64"/>
    <w:rsid w:val="00E87371"/>
    <w:rsid w:val="00E90D78"/>
    <w:rsid w:val="00E9322A"/>
    <w:rsid w:val="00E95F5B"/>
    <w:rsid w:val="00E96B7D"/>
    <w:rsid w:val="00E97E20"/>
    <w:rsid w:val="00EA160F"/>
    <w:rsid w:val="00EA5424"/>
    <w:rsid w:val="00EA7CFB"/>
    <w:rsid w:val="00EB033C"/>
    <w:rsid w:val="00EB385D"/>
    <w:rsid w:val="00EB7F9D"/>
    <w:rsid w:val="00EC081E"/>
    <w:rsid w:val="00EC142B"/>
    <w:rsid w:val="00EC149E"/>
    <w:rsid w:val="00EC3C46"/>
    <w:rsid w:val="00EC413E"/>
    <w:rsid w:val="00ED04FF"/>
    <w:rsid w:val="00ED148F"/>
    <w:rsid w:val="00ED1CEB"/>
    <w:rsid w:val="00ED256B"/>
    <w:rsid w:val="00ED280B"/>
    <w:rsid w:val="00ED35DC"/>
    <w:rsid w:val="00ED4D37"/>
    <w:rsid w:val="00ED6340"/>
    <w:rsid w:val="00ED67E6"/>
    <w:rsid w:val="00ED6BA5"/>
    <w:rsid w:val="00EE0375"/>
    <w:rsid w:val="00EE2395"/>
    <w:rsid w:val="00EE59A0"/>
    <w:rsid w:val="00EE6CED"/>
    <w:rsid w:val="00EF1932"/>
    <w:rsid w:val="00EF2A5A"/>
    <w:rsid w:val="00EF3A6B"/>
    <w:rsid w:val="00EF4D8D"/>
    <w:rsid w:val="00EF507C"/>
    <w:rsid w:val="00EF5149"/>
    <w:rsid w:val="00EF550B"/>
    <w:rsid w:val="00EF5C46"/>
    <w:rsid w:val="00EF681A"/>
    <w:rsid w:val="00F00F11"/>
    <w:rsid w:val="00F018AE"/>
    <w:rsid w:val="00F02412"/>
    <w:rsid w:val="00F06D34"/>
    <w:rsid w:val="00F075E3"/>
    <w:rsid w:val="00F07A4F"/>
    <w:rsid w:val="00F127D4"/>
    <w:rsid w:val="00F134BF"/>
    <w:rsid w:val="00F17033"/>
    <w:rsid w:val="00F17EFA"/>
    <w:rsid w:val="00F207FB"/>
    <w:rsid w:val="00F20FDE"/>
    <w:rsid w:val="00F21231"/>
    <w:rsid w:val="00F22B27"/>
    <w:rsid w:val="00F234FF"/>
    <w:rsid w:val="00F23DC4"/>
    <w:rsid w:val="00F24D8F"/>
    <w:rsid w:val="00F26BB6"/>
    <w:rsid w:val="00F30A90"/>
    <w:rsid w:val="00F34BA1"/>
    <w:rsid w:val="00F35C2C"/>
    <w:rsid w:val="00F37273"/>
    <w:rsid w:val="00F4097B"/>
    <w:rsid w:val="00F42181"/>
    <w:rsid w:val="00F47E8F"/>
    <w:rsid w:val="00F509CA"/>
    <w:rsid w:val="00F5104E"/>
    <w:rsid w:val="00F518C2"/>
    <w:rsid w:val="00F51CFF"/>
    <w:rsid w:val="00F52172"/>
    <w:rsid w:val="00F5267D"/>
    <w:rsid w:val="00F528DC"/>
    <w:rsid w:val="00F53733"/>
    <w:rsid w:val="00F538A5"/>
    <w:rsid w:val="00F54AD8"/>
    <w:rsid w:val="00F54DF9"/>
    <w:rsid w:val="00F62492"/>
    <w:rsid w:val="00F62AFC"/>
    <w:rsid w:val="00F6414B"/>
    <w:rsid w:val="00F643F4"/>
    <w:rsid w:val="00F65670"/>
    <w:rsid w:val="00F669F9"/>
    <w:rsid w:val="00F67E0D"/>
    <w:rsid w:val="00F75134"/>
    <w:rsid w:val="00F75E14"/>
    <w:rsid w:val="00F76EC5"/>
    <w:rsid w:val="00F81481"/>
    <w:rsid w:val="00F81DA1"/>
    <w:rsid w:val="00F82884"/>
    <w:rsid w:val="00F82FE9"/>
    <w:rsid w:val="00F83D39"/>
    <w:rsid w:val="00F84572"/>
    <w:rsid w:val="00F911D9"/>
    <w:rsid w:val="00F9258A"/>
    <w:rsid w:val="00F94F50"/>
    <w:rsid w:val="00F97053"/>
    <w:rsid w:val="00F97359"/>
    <w:rsid w:val="00F97FD5"/>
    <w:rsid w:val="00FA0109"/>
    <w:rsid w:val="00FA1E4B"/>
    <w:rsid w:val="00FA415B"/>
    <w:rsid w:val="00FA49B4"/>
    <w:rsid w:val="00FA54E3"/>
    <w:rsid w:val="00FA5CCE"/>
    <w:rsid w:val="00FA6842"/>
    <w:rsid w:val="00FA7336"/>
    <w:rsid w:val="00FA7E35"/>
    <w:rsid w:val="00FA7F69"/>
    <w:rsid w:val="00FB0866"/>
    <w:rsid w:val="00FB1C6E"/>
    <w:rsid w:val="00FB21C0"/>
    <w:rsid w:val="00FB2DC2"/>
    <w:rsid w:val="00FB38B4"/>
    <w:rsid w:val="00FB3CA0"/>
    <w:rsid w:val="00FB442E"/>
    <w:rsid w:val="00FB47C9"/>
    <w:rsid w:val="00FB5AE2"/>
    <w:rsid w:val="00FB6F98"/>
    <w:rsid w:val="00FB7439"/>
    <w:rsid w:val="00FC0C3B"/>
    <w:rsid w:val="00FC6388"/>
    <w:rsid w:val="00FC67B9"/>
    <w:rsid w:val="00FD103D"/>
    <w:rsid w:val="00FD1073"/>
    <w:rsid w:val="00FD2D7C"/>
    <w:rsid w:val="00FD5C8B"/>
    <w:rsid w:val="00FD6DC6"/>
    <w:rsid w:val="00FD6EE7"/>
    <w:rsid w:val="00FD7FC7"/>
    <w:rsid w:val="00FE0377"/>
    <w:rsid w:val="00FE7A12"/>
    <w:rsid w:val="00FF126F"/>
    <w:rsid w:val="00FF1714"/>
    <w:rsid w:val="00FF1E3F"/>
    <w:rsid w:val="00FF55E8"/>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2049"/>
    <o:shapelayout v:ext="edit">
      <o:idmap v:ext="edit" data="1"/>
    </o:shapelayout>
  </w:shapeDefaults>
  <w:decimalSymbol w:val=","/>
  <w:listSeparator w:val=";"/>
  <w14:docId w14:val="40B59890"/>
  <w15:docId w15:val="{64196764-A723-471D-83F0-34490E482D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ru-RU" w:eastAsia="en-US" w:bidi="ar-SA"/>
      </w:rPr>
    </w:rPrDefault>
    <w:pPrDefault>
      <w:pPr>
        <w:spacing w:before="200"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nhideWhenUsed="1" w:qFormat="1"/>
    <w:lsdException w:name="heading 3" w:semiHidden="1" w:uiPriority="0" w:unhideWhenUsed="1" w:qFormat="1"/>
    <w:lsdException w:name="heading 4" w:semiHidden="1" w:uiPriority="9" w:unhideWhenUsed="1" w:qFormat="1"/>
    <w:lsdException w:name="heading 5" w:semiHidden="1" w:uiPriority="0"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0"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iPriority="0" w:unhideWhenUsed="1"/>
    <w:lsdException w:name="envelope return" w:semiHidden="1" w:uiPriority="0" w:unhideWhenUsed="1"/>
    <w:lsdException w:name="footnote reference" w:semiHidden="1" w:uiPriority="0" w:unhideWhenUsed="1"/>
    <w:lsdException w:name="annotation reference" w:semiHidden="1" w:unhideWhenUsed="1"/>
    <w:lsdException w:name="line number" w:semiHidden="1" w:uiPriority="0" w:unhideWhenUsed="1"/>
    <w:lsdException w:name="page number" w:semiHidden="1" w:uiPriority="0" w:unhideWhenUsed="1"/>
    <w:lsdException w:name="endnote reference" w:semiHidden="1"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unhideWhenUsed="1"/>
    <w:lsdException w:name="List 2" w:semiHidden="1" w:uiPriority="0" w:unhideWhenUsed="1"/>
    <w:lsdException w:name="List 3" w:semiHidden="1" w:uiPriority="0" w:unhideWhenUsed="1"/>
    <w:lsdException w:name="List 4" w:semiHidden="1" w:uiPriority="0" w:unhideWhenUsed="1"/>
    <w:lsdException w:name="List 5" w:semiHidden="1" w:uiPriority="0" w:unhideWhenUsed="1"/>
    <w:lsdException w:name="List Bullet 2" w:semiHidden="1" w:uiPriority="0" w:unhideWhenUsed="1"/>
    <w:lsdException w:name="List Bullet 3" w:semiHidden="1" w:uiPriority="0" w:unhideWhenUsed="1"/>
    <w:lsdException w:name="List Bullet 4" w:semiHidden="1" w:uiPriority="0" w:unhideWhenUsed="1"/>
    <w:lsdException w:name="List Bullet 5" w:semiHidden="1" w:uiPriority="0" w:unhideWhenUsed="1"/>
    <w:lsdException w:name="List Number 2" w:semiHidden="1" w:uiPriority="0" w:unhideWhenUsed="1"/>
    <w:lsdException w:name="List Number 3" w:semiHidden="1" w:uiPriority="0" w:unhideWhenUsed="1"/>
    <w:lsdException w:name="List Number 4" w:semiHidden="1" w:uiPriority="0" w:unhideWhenUsed="1"/>
    <w:lsdException w:name="List Number 5" w:semiHidden="1" w:uiPriority="0" w:unhideWhenUsed="1"/>
    <w:lsdException w:name="Title" w:qFormat="1"/>
    <w:lsdException w:name="Closing" w:semiHidden="1" w:uiPriority="0" w:unhideWhenUsed="1"/>
    <w:lsdException w:name="Signature" w:semiHidden="1" w:uiPriority="0"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iPriority="0" w:unhideWhenUsed="1"/>
    <w:lsdException w:name="List Continue 2" w:semiHidden="1" w:uiPriority="0" w:unhideWhenUsed="1"/>
    <w:lsdException w:name="List Continue 3" w:semiHidden="1" w:uiPriority="0" w:unhideWhenUsed="1"/>
    <w:lsdException w:name="List Continue 4" w:semiHidden="1" w:uiPriority="0" w:unhideWhenUsed="1"/>
    <w:lsdException w:name="List Continue 5" w:semiHidden="1" w:uiPriority="0" w:unhideWhenUsed="1"/>
    <w:lsdException w:name="Message Header" w:semiHidden="1" w:uiPriority="0" w:unhideWhenUsed="1"/>
    <w:lsdException w:name="Subtitle" w:uiPriority="0" w:qFormat="1"/>
    <w:lsdException w:name="Salutation" w:semiHidden="1" w:uiPriority="0" w:unhideWhenUsed="1"/>
    <w:lsdException w:name="Date" w:semiHidden="1" w:uiPriority="0" w:unhideWhenUsed="1"/>
    <w:lsdException w:name="Body Text First Indent" w:semiHidden="1" w:uiPriority="0" w:unhideWhenUsed="1"/>
    <w:lsdException w:name="Body Text First Indent 2" w:semiHidden="1" w:uiPriority="0" w:unhideWhenUsed="1"/>
    <w:lsdException w:name="Note Heading" w:semiHidden="1" w:uiPriority="0" w:unhideWhenUsed="1"/>
    <w:lsdException w:name="Body Text 2" w:semiHidden="1" w:uiPriority="0" w:unhideWhenUsed="1"/>
    <w:lsdException w:name="Body Text 3" w:semiHidden="1"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nhideWhenUsed="1"/>
    <w:lsdException w:name="Strong" w:uiPriority="0" w:qFormat="1"/>
    <w:lsdException w:name="Emphasis" w:uiPriority="0" w:qFormat="1"/>
    <w:lsdException w:name="Document Map" w:semiHidden="1" w:uiPriority="0" w:unhideWhenUsed="1"/>
    <w:lsdException w:name="Plain Text" w:semiHidden="1" w:uiPriority="0" w:unhideWhenUsed="1"/>
    <w:lsdException w:name="E-mail Signature" w:semiHidden="1" w:uiPriority="0"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iPriority="0"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1">
    <w:name w:val="Normal"/>
    <w:qFormat/>
    <w:rsid w:val="00693ED8"/>
    <w:pPr>
      <w:spacing w:before="0" w:after="60" w:line="240" w:lineRule="auto"/>
      <w:ind w:firstLine="567"/>
      <w:jc w:val="both"/>
    </w:pPr>
    <w:rPr>
      <w:rFonts w:ascii="Times New Roman" w:eastAsia="Times New Roman" w:hAnsi="Times New Roman" w:cs="Times New Roman"/>
      <w:sz w:val="28"/>
      <w:szCs w:val="20"/>
      <w:lang w:eastAsia="ru-RU"/>
    </w:rPr>
  </w:style>
  <w:style w:type="paragraph" w:styleId="1">
    <w:name w:val="heading 1"/>
    <w:aliases w:val="Document Header1,H1,Заголовок 1 Знак2 Знак,Заголовок 1 Знак1 Знак Знак,Заголовок 1 Знак Знак Знак Знак,Заголовок 1 Знак Знак1 Знак Знак,Заголовок 1 Знак Знак2 Знак,Заголовок 1 Знак1 Знак1,Заголовок 1 Знак Знак Знак1"/>
    <w:basedOn w:val="a1"/>
    <w:next w:val="a1"/>
    <w:link w:val="10"/>
    <w:qFormat/>
    <w:rsid w:val="00F07A4F"/>
    <w:pPr>
      <w:pBdr>
        <w:top w:val="single" w:sz="24" w:space="0" w:color="4A66AC" w:themeColor="accent1"/>
        <w:left w:val="single" w:sz="24" w:space="0" w:color="4A66AC" w:themeColor="accent1"/>
        <w:bottom w:val="single" w:sz="24" w:space="0" w:color="4A66AC" w:themeColor="accent1"/>
        <w:right w:val="single" w:sz="24" w:space="0" w:color="4A66AC" w:themeColor="accent1"/>
      </w:pBdr>
      <w:shd w:val="clear" w:color="auto" w:fill="4A66AC" w:themeFill="accent1"/>
      <w:spacing w:after="0"/>
      <w:outlineLvl w:val="0"/>
    </w:pPr>
    <w:rPr>
      <w:b/>
      <w:bCs/>
      <w:caps/>
      <w:color w:val="FFFFFF" w:themeColor="background1"/>
      <w:spacing w:val="15"/>
      <w:sz w:val="22"/>
      <w:szCs w:val="22"/>
    </w:rPr>
  </w:style>
  <w:style w:type="paragraph" w:styleId="23">
    <w:name w:val="heading 2"/>
    <w:aliases w:val=" Знак2, Знак2 Знак,Знак2,Знак2 Знак,H2,contract,h2,2,Numbered text 3,H21,H22,H23,H24,H211,H25,H212,H221,H231,H241,H2111,H26,H213,H222,H232,H242,H2112,H27,H214,H28,H29,H210,H215,H216,H217,H218,H219,H220,H2110,H223,H2113,H224,H225,H226,H227"/>
    <w:basedOn w:val="a1"/>
    <w:next w:val="a1"/>
    <w:link w:val="24"/>
    <w:uiPriority w:val="99"/>
    <w:unhideWhenUsed/>
    <w:qFormat/>
    <w:rsid w:val="00F07A4F"/>
    <w:pPr>
      <w:pBdr>
        <w:top w:val="single" w:sz="24" w:space="0" w:color="D9DFEF" w:themeColor="accent1" w:themeTint="33"/>
        <w:left w:val="single" w:sz="24" w:space="0" w:color="D9DFEF" w:themeColor="accent1" w:themeTint="33"/>
        <w:bottom w:val="single" w:sz="24" w:space="0" w:color="D9DFEF" w:themeColor="accent1" w:themeTint="33"/>
        <w:right w:val="single" w:sz="24" w:space="0" w:color="D9DFEF" w:themeColor="accent1" w:themeTint="33"/>
      </w:pBdr>
      <w:shd w:val="clear" w:color="auto" w:fill="D9DFEF" w:themeFill="accent1" w:themeFillTint="33"/>
      <w:spacing w:after="0"/>
      <w:outlineLvl w:val="1"/>
    </w:pPr>
    <w:rPr>
      <w:caps/>
      <w:spacing w:val="15"/>
      <w:sz w:val="22"/>
      <w:szCs w:val="22"/>
    </w:rPr>
  </w:style>
  <w:style w:type="paragraph" w:styleId="32">
    <w:name w:val="heading 3"/>
    <w:aliases w:val=" Знак, Знак3, Знак3 Знак,Знак,Знак3,Знак3 Знак"/>
    <w:basedOn w:val="a1"/>
    <w:next w:val="a1"/>
    <w:link w:val="33"/>
    <w:unhideWhenUsed/>
    <w:qFormat/>
    <w:rsid w:val="00F07A4F"/>
    <w:pPr>
      <w:pBdr>
        <w:top w:val="single" w:sz="6" w:space="2" w:color="4A66AC" w:themeColor="accent1"/>
        <w:left w:val="single" w:sz="6" w:space="2" w:color="4A66AC" w:themeColor="accent1"/>
      </w:pBdr>
      <w:spacing w:before="300" w:after="0"/>
      <w:outlineLvl w:val="2"/>
    </w:pPr>
    <w:rPr>
      <w:caps/>
      <w:color w:val="243255" w:themeColor="accent1" w:themeShade="7F"/>
      <w:spacing w:val="15"/>
      <w:sz w:val="22"/>
      <w:szCs w:val="22"/>
    </w:rPr>
  </w:style>
  <w:style w:type="paragraph" w:styleId="42">
    <w:name w:val="heading 4"/>
    <w:basedOn w:val="a1"/>
    <w:next w:val="a1"/>
    <w:link w:val="43"/>
    <w:uiPriority w:val="9"/>
    <w:unhideWhenUsed/>
    <w:qFormat/>
    <w:rsid w:val="00F07A4F"/>
    <w:pPr>
      <w:pBdr>
        <w:top w:val="dotted" w:sz="6" w:space="2" w:color="4A66AC" w:themeColor="accent1"/>
        <w:left w:val="dotted" w:sz="6" w:space="2" w:color="4A66AC" w:themeColor="accent1"/>
      </w:pBdr>
      <w:spacing w:before="300" w:after="0"/>
      <w:outlineLvl w:val="3"/>
    </w:pPr>
    <w:rPr>
      <w:caps/>
      <w:color w:val="374C80" w:themeColor="accent1" w:themeShade="BF"/>
      <w:spacing w:val="10"/>
      <w:sz w:val="22"/>
      <w:szCs w:val="22"/>
    </w:rPr>
  </w:style>
  <w:style w:type="paragraph" w:styleId="51">
    <w:name w:val="heading 5"/>
    <w:basedOn w:val="a1"/>
    <w:next w:val="a1"/>
    <w:link w:val="52"/>
    <w:unhideWhenUsed/>
    <w:qFormat/>
    <w:rsid w:val="00F07A4F"/>
    <w:pPr>
      <w:pBdr>
        <w:bottom w:val="single" w:sz="6" w:space="1" w:color="4A66AC" w:themeColor="accent1"/>
      </w:pBdr>
      <w:spacing w:before="300" w:after="0"/>
      <w:outlineLvl w:val="4"/>
    </w:pPr>
    <w:rPr>
      <w:caps/>
      <w:color w:val="374C80" w:themeColor="accent1" w:themeShade="BF"/>
      <w:spacing w:val="10"/>
      <w:sz w:val="22"/>
      <w:szCs w:val="22"/>
    </w:rPr>
  </w:style>
  <w:style w:type="paragraph" w:styleId="6">
    <w:name w:val="heading 6"/>
    <w:basedOn w:val="a1"/>
    <w:next w:val="a1"/>
    <w:link w:val="60"/>
    <w:uiPriority w:val="9"/>
    <w:unhideWhenUsed/>
    <w:qFormat/>
    <w:rsid w:val="00F07A4F"/>
    <w:pPr>
      <w:pBdr>
        <w:bottom w:val="dotted" w:sz="6" w:space="1" w:color="4A66AC" w:themeColor="accent1"/>
      </w:pBdr>
      <w:spacing w:before="300" w:after="0"/>
      <w:outlineLvl w:val="5"/>
    </w:pPr>
    <w:rPr>
      <w:caps/>
      <w:color w:val="374C80" w:themeColor="accent1" w:themeShade="BF"/>
      <w:spacing w:val="10"/>
      <w:sz w:val="22"/>
      <w:szCs w:val="22"/>
    </w:rPr>
  </w:style>
  <w:style w:type="paragraph" w:styleId="7">
    <w:name w:val="heading 7"/>
    <w:basedOn w:val="a1"/>
    <w:next w:val="a1"/>
    <w:link w:val="70"/>
    <w:uiPriority w:val="9"/>
    <w:unhideWhenUsed/>
    <w:qFormat/>
    <w:rsid w:val="00F07A4F"/>
    <w:pPr>
      <w:spacing w:before="300" w:after="0"/>
      <w:outlineLvl w:val="6"/>
    </w:pPr>
    <w:rPr>
      <w:caps/>
      <w:color w:val="374C80" w:themeColor="accent1" w:themeShade="BF"/>
      <w:spacing w:val="10"/>
      <w:sz w:val="22"/>
      <w:szCs w:val="22"/>
    </w:rPr>
  </w:style>
  <w:style w:type="paragraph" w:styleId="8">
    <w:name w:val="heading 8"/>
    <w:basedOn w:val="a1"/>
    <w:next w:val="a1"/>
    <w:link w:val="80"/>
    <w:uiPriority w:val="9"/>
    <w:unhideWhenUsed/>
    <w:qFormat/>
    <w:rsid w:val="00F07A4F"/>
    <w:pPr>
      <w:spacing w:before="300" w:after="0"/>
      <w:outlineLvl w:val="7"/>
    </w:pPr>
    <w:rPr>
      <w:caps/>
      <w:spacing w:val="10"/>
      <w:sz w:val="18"/>
      <w:szCs w:val="18"/>
    </w:rPr>
  </w:style>
  <w:style w:type="paragraph" w:styleId="9">
    <w:name w:val="heading 9"/>
    <w:basedOn w:val="a1"/>
    <w:next w:val="a1"/>
    <w:link w:val="90"/>
    <w:uiPriority w:val="9"/>
    <w:unhideWhenUsed/>
    <w:qFormat/>
    <w:rsid w:val="00F07A4F"/>
    <w:pPr>
      <w:spacing w:before="300" w:after="0"/>
      <w:outlineLvl w:val="8"/>
    </w:pPr>
    <w:rPr>
      <w:i/>
      <w:caps/>
      <w:spacing w:val="10"/>
      <w:sz w:val="18"/>
      <w:szCs w:val="18"/>
    </w:rPr>
  </w:style>
  <w:style w:type="character" w:default="1" w:styleId="a2">
    <w:name w:val="Default Paragraph Font"/>
    <w:uiPriority w:val="1"/>
    <w:semiHidden/>
    <w:unhideWhenUsed/>
  </w:style>
  <w:style w:type="table" w:default="1" w:styleId="a3">
    <w:name w:val="Normal Table"/>
    <w:uiPriority w:val="99"/>
    <w:semiHidden/>
    <w:unhideWhenUsed/>
    <w:tblPr>
      <w:tblInd w:w="0" w:type="dxa"/>
      <w:tblCellMar>
        <w:top w:w="0" w:type="dxa"/>
        <w:left w:w="108" w:type="dxa"/>
        <w:bottom w:w="0" w:type="dxa"/>
        <w:right w:w="108" w:type="dxa"/>
      </w:tblCellMar>
    </w:tblPr>
  </w:style>
  <w:style w:type="numbering" w:default="1" w:styleId="a4">
    <w:name w:val="No List"/>
    <w:uiPriority w:val="99"/>
    <w:semiHidden/>
    <w:unhideWhenUsed/>
  </w:style>
  <w:style w:type="character" w:customStyle="1" w:styleId="10">
    <w:name w:val="Заголовок 1 Знак"/>
    <w:aliases w:val="Document Header1 Знак,H1 Знак,Заголовок 1 Знак2 Знак Знак,Заголовок 1 Знак1 Знак Знак Знак,Заголовок 1 Знак Знак Знак Знак Знак,Заголовок 1 Знак Знак1 Знак Знак Знак,Заголовок 1 Знак Знак2 Знак Знак,Заголовок 1 Знак1 Знак1 Знак"/>
    <w:basedOn w:val="a2"/>
    <w:link w:val="1"/>
    <w:rsid w:val="00F07A4F"/>
    <w:rPr>
      <w:b/>
      <w:bCs/>
      <w:caps/>
      <w:color w:val="FFFFFF" w:themeColor="background1"/>
      <w:spacing w:val="15"/>
      <w:shd w:val="clear" w:color="auto" w:fill="4A66AC" w:themeFill="accent1"/>
    </w:rPr>
  </w:style>
  <w:style w:type="character" w:customStyle="1" w:styleId="24">
    <w:name w:val="Заголовок 2 Знак"/>
    <w:aliases w:val=" Знак2 Знак1, Знак2 Знак Знак,Знак2 Знак1,Знак2 Знак Знак,H2 Знак,contract Знак,h2 Знак,2 Знак,Numbered text 3 Знак,H21 Знак,H22 Знак,H23 Знак,H24 Знак,H211 Знак,H25 Знак,H212 Знак,H221 Знак,H231 Знак,H241 Знак,H2111 Знак,H26 Знак"/>
    <w:basedOn w:val="a2"/>
    <w:link w:val="23"/>
    <w:rsid w:val="00F07A4F"/>
    <w:rPr>
      <w:caps/>
      <w:spacing w:val="15"/>
      <w:shd w:val="clear" w:color="auto" w:fill="D9DFEF" w:themeFill="accent1" w:themeFillTint="33"/>
    </w:rPr>
  </w:style>
  <w:style w:type="character" w:customStyle="1" w:styleId="33">
    <w:name w:val="Заголовок 3 Знак"/>
    <w:aliases w:val=" Знак Знак, Знак3 Знак1, Знак3 Знак Знак,Знак Знак,Знак3 Знак1,Знак3 Знак Знак"/>
    <w:basedOn w:val="a2"/>
    <w:link w:val="32"/>
    <w:rsid w:val="00F07A4F"/>
    <w:rPr>
      <w:caps/>
      <w:color w:val="243255" w:themeColor="accent1" w:themeShade="7F"/>
      <w:spacing w:val="15"/>
    </w:rPr>
  </w:style>
  <w:style w:type="character" w:customStyle="1" w:styleId="43">
    <w:name w:val="Заголовок 4 Знак"/>
    <w:basedOn w:val="a2"/>
    <w:link w:val="42"/>
    <w:uiPriority w:val="9"/>
    <w:rsid w:val="00F07A4F"/>
    <w:rPr>
      <w:caps/>
      <w:color w:val="374C80" w:themeColor="accent1" w:themeShade="BF"/>
      <w:spacing w:val="10"/>
    </w:rPr>
  </w:style>
  <w:style w:type="character" w:customStyle="1" w:styleId="52">
    <w:name w:val="Заголовок 5 Знак"/>
    <w:basedOn w:val="a2"/>
    <w:link w:val="51"/>
    <w:rsid w:val="00F07A4F"/>
    <w:rPr>
      <w:caps/>
      <w:color w:val="374C80" w:themeColor="accent1" w:themeShade="BF"/>
      <w:spacing w:val="10"/>
    </w:rPr>
  </w:style>
  <w:style w:type="character" w:customStyle="1" w:styleId="60">
    <w:name w:val="Заголовок 6 Знак"/>
    <w:basedOn w:val="a2"/>
    <w:link w:val="6"/>
    <w:uiPriority w:val="9"/>
    <w:rsid w:val="00F07A4F"/>
    <w:rPr>
      <w:caps/>
      <w:color w:val="374C80" w:themeColor="accent1" w:themeShade="BF"/>
      <w:spacing w:val="10"/>
    </w:rPr>
  </w:style>
  <w:style w:type="character" w:customStyle="1" w:styleId="70">
    <w:name w:val="Заголовок 7 Знак"/>
    <w:basedOn w:val="a2"/>
    <w:link w:val="7"/>
    <w:uiPriority w:val="9"/>
    <w:rsid w:val="00F07A4F"/>
    <w:rPr>
      <w:caps/>
      <w:color w:val="374C80" w:themeColor="accent1" w:themeShade="BF"/>
      <w:spacing w:val="10"/>
    </w:rPr>
  </w:style>
  <w:style w:type="character" w:customStyle="1" w:styleId="80">
    <w:name w:val="Заголовок 8 Знак"/>
    <w:basedOn w:val="a2"/>
    <w:link w:val="8"/>
    <w:uiPriority w:val="9"/>
    <w:rsid w:val="00F07A4F"/>
    <w:rPr>
      <w:caps/>
      <w:spacing w:val="10"/>
      <w:sz w:val="18"/>
      <w:szCs w:val="18"/>
    </w:rPr>
  </w:style>
  <w:style w:type="character" w:customStyle="1" w:styleId="90">
    <w:name w:val="Заголовок 9 Знак"/>
    <w:basedOn w:val="a2"/>
    <w:link w:val="9"/>
    <w:uiPriority w:val="9"/>
    <w:rsid w:val="00F07A4F"/>
    <w:rPr>
      <w:i/>
      <w:caps/>
      <w:spacing w:val="10"/>
      <w:sz w:val="18"/>
      <w:szCs w:val="18"/>
    </w:rPr>
  </w:style>
  <w:style w:type="paragraph" w:styleId="a5">
    <w:name w:val="caption"/>
    <w:aliases w:val="Знак11, Знак1,Знак1 Знак Знак Знак,Знак1 Знак Знак,Знак111, Знак13,Знак13,Знак12,Таблица - Название объекта,!! Object Novogor !!,Caption Char,Caption Char1 Char1 Char Char,Caption Char Char2 Char1 Char Char"/>
    <w:basedOn w:val="a1"/>
    <w:next w:val="a1"/>
    <w:link w:val="a6"/>
    <w:uiPriority w:val="99"/>
    <w:unhideWhenUsed/>
    <w:qFormat/>
    <w:rsid w:val="00F07A4F"/>
    <w:rPr>
      <w:b/>
      <w:bCs/>
      <w:color w:val="374C80" w:themeColor="accent1" w:themeShade="BF"/>
      <w:sz w:val="16"/>
      <w:szCs w:val="16"/>
    </w:rPr>
  </w:style>
  <w:style w:type="paragraph" w:styleId="a7">
    <w:name w:val="Title"/>
    <w:basedOn w:val="a1"/>
    <w:next w:val="a1"/>
    <w:link w:val="a8"/>
    <w:uiPriority w:val="99"/>
    <w:qFormat/>
    <w:rsid w:val="00F07A4F"/>
    <w:pPr>
      <w:spacing w:before="720"/>
    </w:pPr>
    <w:rPr>
      <w:caps/>
      <w:color w:val="4A66AC" w:themeColor="accent1"/>
      <w:spacing w:val="10"/>
      <w:kern w:val="28"/>
      <w:sz w:val="52"/>
      <w:szCs w:val="52"/>
    </w:rPr>
  </w:style>
  <w:style w:type="character" w:customStyle="1" w:styleId="a8">
    <w:name w:val="Заголовок Знак"/>
    <w:basedOn w:val="a2"/>
    <w:link w:val="a7"/>
    <w:uiPriority w:val="99"/>
    <w:rsid w:val="00F07A4F"/>
    <w:rPr>
      <w:caps/>
      <w:color w:val="4A66AC" w:themeColor="accent1"/>
      <w:spacing w:val="10"/>
      <w:kern w:val="28"/>
      <w:sz w:val="52"/>
      <w:szCs w:val="52"/>
    </w:rPr>
  </w:style>
  <w:style w:type="paragraph" w:styleId="a9">
    <w:name w:val="Subtitle"/>
    <w:basedOn w:val="a1"/>
    <w:next w:val="a1"/>
    <w:link w:val="aa"/>
    <w:qFormat/>
    <w:rsid w:val="00F07A4F"/>
    <w:pPr>
      <w:spacing w:after="1000"/>
    </w:pPr>
    <w:rPr>
      <w:caps/>
      <w:color w:val="595959" w:themeColor="text1" w:themeTint="A6"/>
      <w:spacing w:val="10"/>
      <w:sz w:val="24"/>
      <w:szCs w:val="24"/>
    </w:rPr>
  </w:style>
  <w:style w:type="character" w:customStyle="1" w:styleId="aa">
    <w:name w:val="Подзаголовок Знак"/>
    <w:basedOn w:val="a2"/>
    <w:link w:val="a9"/>
    <w:rsid w:val="00F07A4F"/>
    <w:rPr>
      <w:caps/>
      <w:color w:val="595959" w:themeColor="text1" w:themeTint="A6"/>
      <w:spacing w:val="10"/>
      <w:sz w:val="24"/>
      <w:szCs w:val="24"/>
    </w:rPr>
  </w:style>
  <w:style w:type="character" w:styleId="ab">
    <w:name w:val="Strong"/>
    <w:qFormat/>
    <w:rsid w:val="00F07A4F"/>
    <w:rPr>
      <w:b/>
      <w:bCs/>
    </w:rPr>
  </w:style>
  <w:style w:type="character" w:styleId="ac">
    <w:name w:val="Emphasis"/>
    <w:qFormat/>
    <w:rsid w:val="00F07A4F"/>
    <w:rPr>
      <w:caps/>
      <w:color w:val="243255" w:themeColor="accent1" w:themeShade="7F"/>
      <w:spacing w:val="5"/>
    </w:rPr>
  </w:style>
  <w:style w:type="paragraph" w:styleId="ad">
    <w:name w:val="No Spacing"/>
    <w:basedOn w:val="a1"/>
    <w:link w:val="ae"/>
    <w:uiPriority w:val="1"/>
    <w:qFormat/>
    <w:rsid w:val="00F07A4F"/>
    <w:pPr>
      <w:spacing w:after="0"/>
    </w:pPr>
  </w:style>
  <w:style w:type="character" w:customStyle="1" w:styleId="ae">
    <w:name w:val="Без интервала Знак"/>
    <w:basedOn w:val="a2"/>
    <w:link w:val="ad"/>
    <w:uiPriority w:val="1"/>
    <w:rsid w:val="00F07A4F"/>
    <w:rPr>
      <w:sz w:val="20"/>
      <w:szCs w:val="20"/>
    </w:rPr>
  </w:style>
  <w:style w:type="paragraph" w:styleId="af">
    <w:name w:val="List Paragraph"/>
    <w:aliases w:val="Заголовок мой1,СписокСТПр,Абзац списка основной,List Paragraph2,ПАРАГРАФ,список 1,List Paragraph"/>
    <w:basedOn w:val="a1"/>
    <w:link w:val="af0"/>
    <w:qFormat/>
    <w:rsid w:val="00F07A4F"/>
    <w:pPr>
      <w:ind w:left="720"/>
      <w:contextualSpacing/>
    </w:pPr>
  </w:style>
  <w:style w:type="paragraph" w:styleId="25">
    <w:name w:val="Quote"/>
    <w:basedOn w:val="a1"/>
    <w:next w:val="a1"/>
    <w:link w:val="26"/>
    <w:uiPriority w:val="29"/>
    <w:qFormat/>
    <w:rsid w:val="00F07A4F"/>
    <w:rPr>
      <w:i/>
      <w:iCs/>
    </w:rPr>
  </w:style>
  <w:style w:type="character" w:customStyle="1" w:styleId="26">
    <w:name w:val="Цитата 2 Знак"/>
    <w:basedOn w:val="a2"/>
    <w:link w:val="25"/>
    <w:uiPriority w:val="29"/>
    <w:rsid w:val="00F07A4F"/>
    <w:rPr>
      <w:i/>
      <w:iCs/>
      <w:sz w:val="20"/>
      <w:szCs w:val="20"/>
    </w:rPr>
  </w:style>
  <w:style w:type="paragraph" w:styleId="af1">
    <w:name w:val="Intense Quote"/>
    <w:basedOn w:val="a1"/>
    <w:next w:val="a1"/>
    <w:link w:val="af2"/>
    <w:uiPriority w:val="30"/>
    <w:qFormat/>
    <w:rsid w:val="00F07A4F"/>
    <w:pPr>
      <w:pBdr>
        <w:top w:val="single" w:sz="4" w:space="10" w:color="4A66AC" w:themeColor="accent1"/>
        <w:left w:val="single" w:sz="4" w:space="10" w:color="4A66AC" w:themeColor="accent1"/>
      </w:pBdr>
      <w:spacing w:after="0"/>
      <w:ind w:left="1296" w:right="1152"/>
    </w:pPr>
    <w:rPr>
      <w:i/>
      <w:iCs/>
      <w:color w:val="4A66AC" w:themeColor="accent1"/>
    </w:rPr>
  </w:style>
  <w:style w:type="character" w:customStyle="1" w:styleId="af2">
    <w:name w:val="Выделенная цитата Знак"/>
    <w:basedOn w:val="a2"/>
    <w:link w:val="af1"/>
    <w:uiPriority w:val="30"/>
    <w:rsid w:val="00F07A4F"/>
    <w:rPr>
      <w:i/>
      <w:iCs/>
      <w:color w:val="4A66AC" w:themeColor="accent1"/>
      <w:sz w:val="20"/>
      <w:szCs w:val="20"/>
    </w:rPr>
  </w:style>
  <w:style w:type="character" w:styleId="af3">
    <w:name w:val="Subtle Emphasis"/>
    <w:uiPriority w:val="19"/>
    <w:qFormat/>
    <w:rsid w:val="00F07A4F"/>
    <w:rPr>
      <w:i/>
      <w:iCs/>
      <w:color w:val="243255" w:themeColor="accent1" w:themeShade="7F"/>
    </w:rPr>
  </w:style>
  <w:style w:type="character" w:styleId="af4">
    <w:name w:val="Intense Emphasis"/>
    <w:uiPriority w:val="21"/>
    <w:qFormat/>
    <w:rsid w:val="00F07A4F"/>
    <w:rPr>
      <w:b/>
      <w:bCs/>
      <w:caps/>
      <w:color w:val="243255" w:themeColor="accent1" w:themeShade="7F"/>
      <w:spacing w:val="10"/>
    </w:rPr>
  </w:style>
  <w:style w:type="character" w:styleId="af5">
    <w:name w:val="Subtle Reference"/>
    <w:uiPriority w:val="31"/>
    <w:qFormat/>
    <w:rsid w:val="00F07A4F"/>
    <w:rPr>
      <w:b/>
      <w:bCs/>
      <w:color w:val="4A66AC" w:themeColor="accent1"/>
    </w:rPr>
  </w:style>
  <w:style w:type="character" w:styleId="af6">
    <w:name w:val="Intense Reference"/>
    <w:uiPriority w:val="32"/>
    <w:qFormat/>
    <w:rsid w:val="00F07A4F"/>
    <w:rPr>
      <w:b/>
      <w:bCs/>
      <w:i/>
      <w:iCs/>
      <w:caps/>
      <w:color w:val="4A66AC" w:themeColor="accent1"/>
    </w:rPr>
  </w:style>
  <w:style w:type="character" w:styleId="af7">
    <w:name w:val="Book Title"/>
    <w:uiPriority w:val="33"/>
    <w:qFormat/>
    <w:rsid w:val="00F07A4F"/>
    <w:rPr>
      <w:b/>
      <w:bCs/>
      <w:i/>
      <w:iCs/>
      <w:spacing w:val="9"/>
    </w:rPr>
  </w:style>
  <w:style w:type="paragraph" w:styleId="af8">
    <w:name w:val="TOC Heading"/>
    <w:basedOn w:val="1"/>
    <w:next w:val="a1"/>
    <w:uiPriority w:val="39"/>
    <w:unhideWhenUsed/>
    <w:qFormat/>
    <w:rsid w:val="00F07A4F"/>
    <w:pPr>
      <w:outlineLvl w:val="9"/>
    </w:pPr>
    <w:rPr>
      <w:lang w:bidi="en-US"/>
    </w:rPr>
  </w:style>
  <w:style w:type="table" w:styleId="af9">
    <w:name w:val="Table Grid"/>
    <w:basedOn w:val="a3"/>
    <w:rsid w:val="00E8737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a">
    <w:name w:val="header"/>
    <w:aliases w:val="ВерхКолонтитул"/>
    <w:basedOn w:val="a1"/>
    <w:link w:val="afb"/>
    <w:uiPriority w:val="99"/>
    <w:unhideWhenUsed/>
    <w:rsid w:val="00E87371"/>
    <w:pPr>
      <w:tabs>
        <w:tab w:val="center" w:pos="4677"/>
        <w:tab w:val="right" w:pos="9355"/>
      </w:tabs>
      <w:spacing w:after="0"/>
    </w:pPr>
  </w:style>
  <w:style w:type="character" w:customStyle="1" w:styleId="afb">
    <w:name w:val="Верхний колонтитул Знак"/>
    <w:aliases w:val="ВерхКолонтитул Знак"/>
    <w:basedOn w:val="a2"/>
    <w:link w:val="afa"/>
    <w:uiPriority w:val="99"/>
    <w:rsid w:val="00E87371"/>
    <w:rPr>
      <w:sz w:val="20"/>
      <w:szCs w:val="20"/>
    </w:rPr>
  </w:style>
  <w:style w:type="paragraph" w:styleId="afc">
    <w:name w:val="footer"/>
    <w:basedOn w:val="a1"/>
    <w:link w:val="afd"/>
    <w:uiPriority w:val="99"/>
    <w:unhideWhenUsed/>
    <w:rsid w:val="00E87371"/>
    <w:pPr>
      <w:tabs>
        <w:tab w:val="center" w:pos="4677"/>
        <w:tab w:val="right" w:pos="9355"/>
      </w:tabs>
      <w:spacing w:after="0"/>
    </w:pPr>
  </w:style>
  <w:style w:type="character" w:customStyle="1" w:styleId="afd">
    <w:name w:val="Нижний колонтитул Знак"/>
    <w:basedOn w:val="a2"/>
    <w:link w:val="afc"/>
    <w:uiPriority w:val="99"/>
    <w:rsid w:val="00E87371"/>
    <w:rPr>
      <w:sz w:val="20"/>
      <w:szCs w:val="20"/>
    </w:rPr>
  </w:style>
  <w:style w:type="paragraph" w:styleId="afe">
    <w:name w:val="Balloon Text"/>
    <w:basedOn w:val="a1"/>
    <w:link w:val="aff"/>
    <w:uiPriority w:val="99"/>
    <w:unhideWhenUsed/>
    <w:rsid w:val="00E87371"/>
    <w:pPr>
      <w:spacing w:after="0"/>
    </w:pPr>
    <w:rPr>
      <w:rFonts w:ascii="Tahoma" w:hAnsi="Tahoma" w:cs="Tahoma"/>
      <w:sz w:val="16"/>
      <w:szCs w:val="16"/>
    </w:rPr>
  </w:style>
  <w:style w:type="character" w:customStyle="1" w:styleId="aff">
    <w:name w:val="Текст выноски Знак"/>
    <w:basedOn w:val="a2"/>
    <w:link w:val="afe"/>
    <w:uiPriority w:val="99"/>
    <w:rsid w:val="00E87371"/>
    <w:rPr>
      <w:rFonts w:ascii="Tahoma" w:hAnsi="Tahoma" w:cs="Tahoma"/>
      <w:sz w:val="16"/>
      <w:szCs w:val="16"/>
    </w:rPr>
  </w:style>
  <w:style w:type="character" w:styleId="aff0">
    <w:name w:val="Hyperlink"/>
    <w:basedOn w:val="a2"/>
    <w:uiPriority w:val="99"/>
    <w:unhideWhenUsed/>
    <w:rsid w:val="00981767"/>
    <w:rPr>
      <w:color w:val="9454C3" w:themeColor="hyperlink"/>
      <w:u w:val="single"/>
    </w:rPr>
  </w:style>
  <w:style w:type="paragraph" w:styleId="11">
    <w:name w:val="toc 1"/>
    <w:basedOn w:val="a1"/>
    <w:next w:val="a1"/>
    <w:autoRedefine/>
    <w:uiPriority w:val="39"/>
    <w:unhideWhenUsed/>
    <w:qFormat/>
    <w:rsid w:val="00981767"/>
    <w:pPr>
      <w:spacing w:after="100"/>
    </w:pPr>
  </w:style>
  <w:style w:type="paragraph" w:styleId="27">
    <w:name w:val="toc 2"/>
    <w:basedOn w:val="a1"/>
    <w:next w:val="a1"/>
    <w:link w:val="28"/>
    <w:autoRedefine/>
    <w:uiPriority w:val="39"/>
    <w:unhideWhenUsed/>
    <w:qFormat/>
    <w:rsid w:val="00981767"/>
    <w:pPr>
      <w:spacing w:after="100"/>
      <w:ind w:left="200"/>
    </w:pPr>
  </w:style>
  <w:style w:type="paragraph" w:styleId="aff1">
    <w:name w:val="footnote text"/>
    <w:aliases w:val="Текст сноски Знак1 Знак,Текст сноски Знак Знак Знак Знак,Текст сноски Знак2 Знак Знак Знак Знак,Текст сноски Знак1 Знак Знак Знак Знак Знак,Текст сноски Знак Знак Знак Знак Знак Знак Знак,Текст сноски Знак Знак1 Знак Знак Знак Знак,Знак21"/>
    <w:basedOn w:val="a1"/>
    <w:link w:val="aff2"/>
    <w:uiPriority w:val="99"/>
    <w:unhideWhenUsed/>
    <w:rsid w:val="00981767"/>
    <w:pPr>
      <w:spacing w:after="0"/>
    </w:pPr>
    <w:rPr>
      <w:rFonts w:eastAsiaTheme="minorHAnsi"/>
    </w:rPr>
  </w:style>
  <w:style w:type="character" w:customStyle="1" w:styleId="aff2">
    <w:name w:val="Текст сноски Знак"/>
    <w:aliases w:val="Текст сноски Знак1 Знак Знак,Текст сноски Знак Знак Знак Знак Знак,Текст сноски Знак2 Знак Знак Знак Знак Знак,Текст сноски Знак1 Знак Знак Знак Знак Знак Знак,Текст сноски Знак Знак Знак Знак Знак Знак Знак Знак,Знак21 Знак"/>
    <w:basedOn w:val="a2"/>
    <w:link w:val="aff1"/>
    <w:uiPriority w:val="99"/>
    <w:rsid w:val="00981767"/>
    <w:rPr>
      <w:rFonts w:eastAsiaTheme="minorHAnsi"/>
      <w:sz w:val="20"/>
      <w:szCs w:val="20"/>
    </w:rPr>
  </w:style>
  <w:style w:type="character" w:styleId="aff3">
    <w:name w:val="footnote reference"/>
    <w:aliases w:val="Знак сноски-FN,Знак сноски 1"/>
    <w:basedOn w:val="a2"/>
    <w:unhideWhenUsed/>
    <w:rsid w:val="00981767"/>
    <w:rPr>
      <w:vertAlign w:val="superscript"/>
    </w:rPr>
  </w:style>
  <w:style w:type="paragraph" w:styleId="34">
    <w:name w:val="toc 3"/>
    <w:aliases w:val="Оглавление 3 Знак"/>
    <w:basedOn w:val="a1"/>
    <w:next w:val="a1"/>
    <w:link w:val="310"/>
    <w:autoRedefine/>
    <w:uiPriority w:val="39"/>
    <w:unhideWhenUsed/>
    <w:qFormat/>
    <w:rsid w:val="00981767"/>
    <w:pPr>
      <w:spacing w:after="100"/>
      <w:ind w:left="400"/>
    </w:pPr>
  </w:style>
  <w:style w:type="paragraph" w:styleId="35">
    <w:name w:val="Body Text 3"/>
    <w:basedOn w:val="a1"/>
    <w:link w:val="36"/>
    <w:uiPriority w:val="99"/>
    <w:rsid w:val="00981767"/>
    <w:pPr>
      <w:spacing w:after="120"/>
    </w:pPr>
    <w:rPr>
      <w:sz w:val="16"/>
      <w:szCs w:val="16"/>
    </w:rPr>
  </w:style>
  <w:style w:type="character" w:customStyle="1" w:styleId="36">
    <w:name w:val="Основной текст 3 Знак"/>
    <w:basedOn w:val="a2"/>
    <w:link w:val="35"/>
    <w:uiPriority w:val="99"/>
    <w:rsid w:val="00981767"/>
    <w:rPr>
      <w:rFonts w:ascii="Times New Roman" w:eastAsia="Times New Roman" w:hAnsi="Times New Roman" w:cs="Times New Roman"/>
      <w:sz w:val="16"/>
      <w:szCs w:val="16"/>
      <w:lang w:eastAsia="ru-RU"/>
    </w:rPr>
  </w:style>
  <w:style w:type="paragraph" w:customStyle="1" w:styleId="BodyTextIndent31">
    <w:name w:val="Body Text Indent 31"/>
    <w:basedOn w:val="a1"/>
    <w:rsid w:val="00981767"/>
    <w:pPr>
      <w:overflowPunct w:val="0"/>
      <w:autoSpaceDE w:val="0"/>
      <w:autoSpaceDN w:val="0"/>
      <w:adjustRightInd w:val="0"/>
      <w:spacing w:before="120" w:after="0" w:line="360" w:lineRule="auto"/>
      <w:textAlignment w:val="baseline"/>
    </w:pPr>
    <w:rPr>
      <w:rFonts w:ascii="TimesDL" w:eastAsia="Calibri" w:hAnsi="TimesDL"/>
    </w:rPr>
  </w:style>
  <w:style w:type="numbering" w:customStyle="1" w:styleId="12">
    <w:name w:val="Нет списка1"/>
    <w:next w:val="a4"/>
    <w:uiPriority w:val="99"/>
    <w:semiHidden/>
    <w:rsid w:val="00981767"/>
  </w:style>
  <w:style w:type="table" w:customStyle="1" w:styleId="13">
    <w:name w:val="Сетка таблицы1"/>
    <w:basedOn w:val="a3"/>
    <w:next w:val="af9"/>
    <w:rsid w:val="00981767"/>
    <w:pPr>
      <w:spacing w:before="0"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0">
    <w:name w:val="Сетка таблицы11"/>
    <w:basedOn w:val="a3"/>
    <w:next w:val="af9"/>
    <w:uiPriority w:val="39"/>
    <w:rsid w:val="00981767"/>
    <w:pPr>
      <w:spacing w:before="0"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9">
    <w:name w:val="Сетка таблицы2"/>
    <w:basedOn w:val="a3"/>
    <w:next w:val="af9"/>
    <w:uiPriority w:val="59"/>
    <w:rsid w:val="00981767"/>
    <w:pPr>
      <w:spacing w:before="0"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44">
    <w:name w:val="toc 4"/>
    <w:basedOn w:val="a1"/>
    <w:next w:val="a1"/>
    <w:autoRedefine/>
    <w:uiPriority w:val="39"/>
    <w:unhideWhenUsed/>
    <w:rsid w:val="00981767"/>
    <w:pPr>
      <w:spacing w:after="100"/>
      <w:ind w:left="660"/>
    </w:pPr>
    <w:rPr>
      <w:sz w:val="22"/>
      <w:szCs w:val="22"/>
    </w:rPr>
  </w:style>
  <w:style w:type="paragraph" w:styleId="53">
    <w:name w:val="toc 5"/>
    <w:basedOn w:val="a1"/>
    <w:next w:val="a1"/>
    <w:autoRedefine/>
    <w:uiPriority w:val="39"/>
    <w:unhideWhenUsed/>
    <w:rsid w:val="00981767"/>
    <w:pPr>
      <w:spacing w:after="100"/>
      <w:ind w:left="880"/>
    </w:pPr>
    <w:rPr>
      <w:sz w:val="22"/>
      <w:szCs w:val="22"/>
    </w:rPr>
  </w:style>
  <w:style w:type="paragraph" w:styleId="61">
    <w:name w:val="toc 6"/>
    <w:basedOn w:val="a1"/>
    <w:next w:val="a1"/>
    <w:autoRedefine/>
    <w:uiPriority w:val="39"/>
    <w:unhideWhenUsed/>
    <w:rsid w:val="00981767"/>
    <w:pPr>
      <w:spacing w:after="100"/>
      <w:ind w:left="1100"/>
    </w:pPr>
    <w:rPr>
      <w:sz w:val="22"/>
      <w:szCs w:val="22"/>
    </w:rPr>
  </w:style>
  <w:style w:type="paragraph" w:styleId="71">
    <w:name w:val="toc 7"/>
    <w:basedOn w:val="a1"/>
    <w:next w:val="a1"/>
    <w:autoRedefine/>
    <w:uiPriority w:val="39"/>
    <w:unhideWhenUsed/>
    <w:rsid w:val="00981767"/>
    <w:pPr>
      <w:spacing w:after="100"/>
      <w:ind w:left="1320"/>
    </w:pPr>
    <w:rPr>
      <w:sz w:val="22"/>
      <w:szCs w:val="22"/>
    </w:rPr>
  </w:style>
  <w:style w:type="paragraph" w:styleId="81">
    <w:name w:val="toc 8"/>
    <w:basedOn w:val="a1"/>
    <w:next w:val="a1"/>
    <w:autoRedefine/>
    <w:uiPriority w:val="39"/>
    <w:unhideWhenUsed/>
    <w:rsid w:val="00981767"/>
    <w:pPr>
      <w:spacing w:after="100"/>
      <w:ind w:left="1540"/>
    </w:pPr>
    <w:rPr>
      <w:sz w:val="22"/>
      <w:szCs w:val="22"/>
    </w:rPr>
  </w:style>
  <w:style w:type="paragraph" w:styleId="91">
    <w:name w:val="toc 9"/>
    <w:basedOn w:val="a1"/>
    <w:next w:val="a1"/>
    <w:autoRedefine/>
    <w:uiPriority w:val="39"/>
    <w:unhideWhenUsed/>
    <w:rsid w:val="00981767"/>
    <w:pPr>
      <w:spacing w:after="100"/>
      <w:ind w:left="1760"/>
    </w:pPr>
    <w:rPr>
      <w:sz w:val="22"/>
      <w:szCs w:val="22"/>
    </w:rPr>
  </w:style>
  <w:style w:type="numbering" w:customStyle="1" w:styleId="2a">
    <w:name w:val="Нет списка2"/>
    <w:next w:val="a4"/>
    <w:semiHidden/>
    <w:rsid w:val="00981767"/>
  </w:style>
  <w:style w:type="paragraph" w:customStyle="1" w:styleId="211">
    <w:name w:val="Знак2 Знак Знак1 Знак1 Знак Знак Знак Знак Знак Знак Знак Знак Знак Знак Знак Знак"/>
    <w:basedOn w:val="a1"/>
    <w:rsid w:val="00981767"/>
    <w:pPr>
      <w:spacing w:after="160" w:line="240" w:lineRule="exact"/>
    </w:pPr>
    <w:rPr>
      <w:rFonts w:ascii="Verdana" w:hAnsi="Verdana"/>
      <w:lang w:val="en-US"/>
    </w:rPr>
  </w:style>
  <w:style w:type="paragraph" w:styleId="aff4">
    <w:name w:val="Document Map"/>
    <w:basedOn w:val="a1"/>
    <w:link w:val="aff5"/>
    <w:rsid w:val="00981767"/>
    <w:pPr>
      <w:shd w:val="clear" w:color="auto" w:fill="000080"/>
      <w:spacing w:after="0"/>
    </w:pPr>
    <w:rPr>
      <w:rFonts w:ascii="Tahoma" w:hAnsi="Tahoma" w:cs="Tahoma"/>
    </w:rPr>
  </w:style>
  <w:style w:type="character" w:customStyle="1" w:styleId="aff5">
    <w:name w:val="Схема документа Знак"/>
    <w:basedOn w:val="a2"/>
    <w:link w:val="aff4"/>
    <w:rsid w:val="00981767"/>
    <w:rPr>
      <w:rFonts w:ascii="Tahoma" w:eastAsia="Times New Roman" w:hAnsi="Tahoma" w:cs="Tahoma"/>
      <w:sz w:val="20"/>
      <w:szCs w:val="20"/>
      <w:shd w:val="clear" w:color="auto" w:fill="000080"/>
      <w:lang w:eastAsia="ru-RU"/>
    </w:rPr>
  </w:style>
  <w:style w:type="paragraph" w:customStyle="1" w:styleId="aff6">
    <w:name w:val="Знак Знак Знак Знак"/>
    <w:basedOn w:val="a1"/>
    <w:rsid w:val="00981767"/>
    <w:pPr>
      <w:spacing w:after="160" w:line="240" w:lineRule="exact"/>
    </w:pPr>
    <w:rPr>
      <w:rFonts w:ascii="Verdana" w:hAnsi="Verdana" w:cs="Verdana"/>
      <w:lang w:val="en-US"/>
    </w:rPr>
  </w:style>
  <w:style w:type="paragraph" w:styleId="aff7">
    <w:name w:val="Body Text Indent"/>
    <w:aliases w:val="Основной текст 1"/>
    <w:basedOn w:val="a1"/>
    <w:link w:val="aff8"/>
    <w:rsid w:val="00981767"/>
    <w:pPr>
      <w:spacing w:before="120" w:after="120"/>
      <w:ind w:firstLine="902"/>
    </w:pPr>
    <w:rPr>
      <w:sz w:val="24"/>
      <w:szCs w:val="24"/>
      <w:lang w:eastAsia="ar-SA"/>
    </w:rPr>
  </w:style>
  <w:style w:type="character" w:customStyle="1" w:styleId="aff8">
    <w:name w:val="Основной текст с отступом Знак"/>
    <w:aliases w:val="Основной текст 1 Знак"/>
    <w:basedOn w:val="a2"/>
    <w:link w:val="aff7"/>
    <w:rsid w:val="00981767"/>
    <w:rPr>
      <w:rFonts w:ascii="Times New Roman" w:eastAsia="Times New Roman" w:hAnsi="Times New Roman" w:cs="Times New Roman"/>
      <w:sz w:val="24"/>
      <w:szCs w:val="24"/>
      <w:lang w:eastAsia="ar-SA"/>
    </w:rPr>
  </w:style>
  <w:style w:type="table" w:customStyle="1" w:styleId="37">
    <w:name w:val="Сетка таблицы3"/>
    <w:basedOn w:val="a3"/>
    <w:next w:val="af9"/>
    <w:rsid w:val="00981767"/>
    <w:pPr>
      <w:spacing w:before="0"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f9">
    <w:name w:val="page number"/>
    <w:basedOn w:val="a2"/>
    <w:rsid w:val="00981767"/>
  </w:style>
  <w:style w:type="paragraph" w:customStyle="1" w:styleId="14">
    <w:name w:val="Обычный1"/>
    <w:link w:val="Normal"/>
    <w:rsid w:val="00981767"/>
    <w:pPr>
      <w:widowControl w:val="0"/>
      <w:suppressAutoHyphens/>
      <w:spacing w:before="0" w:after="0" w:line="480" w:lineRule="auto"/>
      <w:ind w:firstLine="560"/>
      <w:jc w:val="both"/>
    </w:pPr>
    <w:rPr>
      <w:rFonts w:ascii="Times New Roman" w:eastAsia="Times New Roman" w:hAnsi="Times New Roman" w:cs="Times New Roman"/>
      <w:sz w:val="24"/>
      <w:szCs w:val="20"/>
      <w:lang w:eastAsia="ar-SA"/>
    </w:rPr>
  </w:style>
  <w:style w:type="paragraph" w:styleId="affa">
    <w:name w:val="Body Text"/>
    <w:aliases w:val="Body single,bt,отчет_нормаль"/>
    <w:basedOn w:val="a1"/>
    <w:link w:val="affb"/>
    <w:uiPriority w:val="99"/>
    <w:rsid w:val="00981767"/>
    <w:pPr>
      <w:spacing w:after="120"/>
    </w:pPr>
    <w:rPr>
      <w:sz w:val="24"/>
      <w:szCs w:val="24"/>
    </w:rPr>
  </w:style>
  <w:style w:type="character" w:customStyle="1" w:styleId="affb">
    <w:name w:val="Основной текст Знак"/>
    <w:aliases w:val="Body single Знак,bt Знак,отчет_нормаль Знак"/>
    <w:basedOn w:val="a2"/>
    <w:link w:val="affa"/>
    <w:uiPriority w:val="99"/>
    <w:rsid w:val="00981767"/>
    <w:rPr>
      <w:rFonts w:ascii="Times New Roman" w:eastAsia="Times New Roman" w:hAnsi="Times New Roman" w:cs="Times New Roman"/>
      <w:sz w:val="24"/>
      <w:szCs w:val="24"/>
      <w:lang w:eastAsia="ru-RU"/>
    </w:rPr>
  </w:style>
  <w:style w:type="paragraph" w:customStyle="1" w:styleId="38">
    <w:name w:val="Знак Знак3 Знак Знак"/>
    <w:basedOn w:val="a1"/>
    <w:rsid w:val="00981767"/>
    <w:pPr>
      <w:spacing w:after="160" w:line="240" w:lineRule="exact"/>
    </w:pPr>
    <w:rPr>
      <w:rFonts w:ascii="Verdana" w:hAnsi="Verdana"/>
      <w:lang w:val="en-US"/>
    </w:rPr>
  </w:style>
  <w:style w:type="paragraph" w:customStyle="1" w:styleId="15">
    <w:name w:val="Заголовок1"/>
    <w:basedOn w:val="a1"/>
    <w:next w:val="affa"/>
    <w:uiPriority w:val="99"/>
    <w:rsid w:val="00981767"/>
    <w:pPr>
      <w:keepNext/>
      <w:suppressAutoHyphens/>
      <w:spacing w:before="240" w:after="120"/>
    </w:pPr>
    <w:rPr>
      <w:rFonts w:ascii="Arial" w:eastAsia="Lucida Sans Unicode" w:hAnsi="Arial" w:cs="Tahoma"/>
      <w:szCs w:val="28"/>
      <w:lang w:eastAsia="ar-SA"/>
    </w:rPr>
  </w:style>
  <w:style w:type="paragraph" w:customStyle="1" w:styleId="CharChar1CharChar1CharChar">
    <w:name w:val="Char Char Знак Знак1 Char Char1 Знак Знак Char Char"/>
    <w:basedOn w:val="a1"/>
    <w:rsid w:val="00981767"/>
    <w:pPr>
      <w:spacing w:before="100" w:beforeAutospacing="1" w:after="100" w:afterAutospacing="1"/>
    </w:pPr>
    <w:rPr>
      <w:rFonts w:ascii="Tahoma" w:hAnsi="Tahoma" w:cs="Tahoma"/>
      <w:lang w:val="en-US"/>
    </w:rPr>
  </w:style>
  <w:style w:type="character" w:customStyle="1" w:styleId="Normal">
    <w:name w:val="Normal Знак"/>
    <w:link w:val="14"/>
    <w:rsid w:val="00981767"/>
    <w:rPr>
      <w:rFonts w:ascii="Times New Roman" w:eastAsia="Times New Roman" w:hAnsi="Times New Roman" w:cs="Times New Roman"/>
      <w:sz w:val="24"/>
      <w:szCs w:val="20"/>
      <w:lang w:eastAsia="ar-SA"/>
    </w:rPr>
  </w:style>
  <w:style w:type="paragraph" w:customStyle="1" w:styleId="16">
    <w:name w:val="Основной текст с отступом1"/>
    <w:basedOn w:val="a1"/>
    <w:rsid w:val="00981767"/>
    <w:pPr>
      <w:widowControl w:val="0"/>
      <w:tabs>
        <w:tab w:val="left" w:pos="3600"/>
      </w:tabs>
      <w:suppressAutoHyphens/>
      <w:overflowPunct w:val="0"/>
      <w:autoSpaceDE w:val="0"/>
      <w:spacing w:after="0"/>
      <w:ind w:left="3600" w:hanging="2700"/>
      <w:textAlignment w:val="baseline"/>
    </w:pPr>
    <w:rPr>
      <w:lang w:eastAsia="ar-SA"/>
    </w:rPr>
  </w:style>
  <w:style w:type="character" w:customStyle="1" w:styleId="28">
    <w:name w:val="Оглавление 2 Знак"/>
    <w:basedOn w:val="a2"/>
    <w:link w:val="27"/>
    <w:uiPriority w:val="39"/>
    <w:rsid w:val="009A102D"/>
    <w:rPr>
      <w:sz w:val="20"/>
      <w:szCs w:val="20"/>
    </w:rPr>
  </w:style>
  <w:style w:type="character" w:customStyle="1" w:styleId="310">
    <w:name w:val="Оглавление 3 Знак1"/>
    <w:aliases w:val="Оглавление 3 Знак Знак"/>
    <w:basedOn w:val="a2"/>
    <w:link w:val="34"/>
    <w:uiPriority w:val="39"/>
    <w:rsid w:val="009A102D"/>
    <w:rPr>
      <w:sz w:val="20"/>
      <w:szCs w:val="20"/>
    </w:rPr>
  </w:style>
  <w:style w:type="paragraph" w:customStyle="1" w:styleId="2b">
    <w:name w:val="Олглавление 2"/>
    <w:basedOn w:val="11"/>
    <w:rsid w:val="009A102D"/>
    <w:pPr>
      <w:tabs>
        <w:tab w:val="right" w:leader="dot" w:pos="9360"/>
        <w:tab w:val="right" w:leader="dot" w:pos="9628"/>
      </w:tabs>
      <w:spacing w:after="0"/>
      <w:ind w:left="432" w:firstLine="360"/>
    </w:pPr>
    <w:rPr>
      <w:caps/>
      <w:noProof/>
      <w:sz w:val="24"/>
      <w:szCs w:val="24"/>
    </w:rPr>
  </w:style>
  <w:style w:type="paragraph" w:customStyle="1" w:styleId="17">
    <w:name w:val="Олглавление 1"/>
    <w:basedOn w:val="2b"/>
    <w:rsid w:val="009A102D"/>
  </w:style>
  <w:style w:type="paragraph" w:styleId="39">
    <w:name w:val="Body Text Indent 3"/>
    <w:basedOn w:val="a1"/>
    <w:link w:val="3a"/>
    <w:rsid w:val="009A102D"/>
    <w:pPr>
      <w:spacing w:after="120"/>
      <w:ind w:left="283"/>
    </w:pPr>
    <w:rPr>
      <w:sz w:val="16"/>
      <w:szCs w:val="16"/>
    </w:rPr>
  </w:style>
  <w:style w:type="character" w:customStyle="1" w:styleId="3a">
    <w:name w:val="Основной текст с отступом 3 Знак"/>
    <w:basedOn w:val="a2"/>
    <w:link w:val="39"/>
    <w:rsid w:val="009A102D"/>
    <w:rPr>
      <w:rFonts w:ascii="Times New Roman" w:eastAsia="Times New Roman" w:hAnsi="Times New Roman" w:cs="Times New Roman"/>
      <w:sz w:val="16"/>
      <w:szCs w:val="16"/>
      <w:lang w:eastAsia="ru-RU"/>
    </w:rPr>
  </w:style>
  <w:style w:type="paragraph" w:styleId="affc">
    <w:name w:val="Plain Text"/>
    <w:basedOn w:val="a1"/>
    <w:link w:val="affd"/>
    <w:rsid w:val="009A102D"/>
    <w:pPr>
      <w:autoSpaceDE w:val="0"/>
      <w:autoSpaceDN w:val="0"/>
      <w:spacing w:after="0"/>
    </w:pPr>
  </w:style>
  <w:style w:type="character" w:customStyle="1" w:styleId="affd">
    <w:name w:val="Текст Знак"/>
    <w:basedOn w:val="a2"/>
    <w:link w:val="affc"/>
    <w:rsid w:val="009A102D"/>
    <w:rPr>
      <w:rFonts w:ascii="Times New Roman" w:eastAsia="Times New Roman" w:hAnsi="Times New Roman" w:cs="Times New Roman"/>
      <w:sz w:val="20"/>
      <w:szCs w:val="20"/>
      <w:lang w:eastAsia="ru-RU"/>
    </w:rPr>
  </w:style>
  <w:style w:type="paragraph" w:styleId="affe">
    <w:name w:val="Normal (Web)"/>
    <w:aliases w:val="Обычный (Web),Обычный (веб)1,Обычный (веб)2,Обычный (веб)3,Обычный (веб)31,Обычный (Web)1,Обычный (веб) Знак1 Знак,Обычный (веб) Знак Знак Знак,Обычный (веб) Знак1 Знак Знак,Обычный (веб) Знак Знак Знак Знак,Обычный (веб) Знак1"/>
    <w:basedOn w:val="a1"/>
    <w:link w:val="afff"/>
    <w:uiPriority w:val="99"/>
    <w:rsid w:val="009A102D"/>
    <w:pPr>
      <w:spacing w:before="100" w:beforeAutospacing="1" w:after="100" w:afterAutospacing="1"/>
      <w:ind w:firstLine="300"/>
    </w:pPr>
    <w:rPr>
      <w:sz w:val="24"/>
      <w:szCs w:val="24"/>
    </w:rPr>
  </w:style>
  <w:style w:type="paragraph" w:styleId="2c">
    <w:name w:val="Body Text 2"/>
    <w:basedOn w:val="a1"/>
    <w:link w:val="2d"/>
    <w:rsid w:val="009A102D"/>
    <w:pPr>
      <w:spacing w:after="120" w:line="480" w:lineRule="auto"/>
    </w:pPr>
    <w:rPr>
      <w:sz w:val="24"/>
      <w:szCs w:val="24"/>
    </w:rPr>
  </w:style>
  <w:style w:type="character" w:customStyle="1" w:styleId="2d">
    <w:name w:val="Основной текст 2 Знак"/>
    <w:basedOn w:val="a2"/>
    <w:link w:val="2c"/>
    <w:rsid w:val="009A102D"/>
    <w:rPr>
      <w:rFonts w:ascii="Times New Roman" w:eastAsia="Times New Roman" w:hAnsi="Times New Roman" w:cs="Times New Roman"/>
      <w:sz w:val="24"/>
      <w:szCs w:val="24"/>
      <w:lang w:eastAsia="ru-RU"/>
    </w:rPr>
  </w:style>
  <w:style w:type="paragraph" w:customStyle="1" w:styleId="afff0">
    <w:name w:val="шапка таблицы"/>
    <w:basedOn w:val="a1"/>
    <w:rsid w:val="009A102D"/>
    <w:pPr>
      <w:spacing w:after="0"/>
      <w:jc w:val="center"/>
    </w:pPr>
    <w:rPr>
      <w:sz w:val="24"/>
      <w:szCs w:val="24"/>
    </w:rPr>
  </w:style>
  <w:style w:type="paragraph" w:styleId="2e">
    <w:name w:val="Body Text Indent 2"/>
    <w:basedOn w:val="a1"/>
    <w:link w:val="2f"/>
    <w:rsid w:val="009A102D"/>
    <w:pPr>
      <w:spacing w:after="120" w:line="480" w:lineRule="auto"/>
      <w:ind w:left="283"/>
    </w:pPr>
    <w:rPr>
      <w:sz w:val="24"/>
      <w:szCs w:val="24"/>
    </w:rPr>
  </w:style>
  <w:style w:type="character" w:customStyle="1" w:styleId="2f">
    <w:name w:val="Основной текст с отступом 2 Знак"/>
    <w:basedOn w:val="a2"/>
    <w:link w:val="2e"/>
    <w:rsid w:val="009A102D"/>
    <w:rPr>
      <w:rFonts w:ascii="Times New Roman" w:eastAsia="Times New Roman" w:hAnsi="Times New Roman" w:cs="Times New Roman"/>
      <w:sz w:val="24"/>
      <w:szCs w:val="24"/>
      <w:lang w:eastAsia="ru-RU"/>
    </w:rPr>
  </w:style>
  <w:style w:type="paragraph" w:customStyle="1" w:styleId="afff1">
    <w:name w:val="Стиль Основной текст с отступом + Красный Знак"/>
    <w:basedOn w:val="aff7"/>
    <w:link w:val="afff2"/>
    <w:rsid w:val="009A102D"/>
    <w:pPr>
      <w:spacing w:before="0" w:after="0"/>
      <w:ind w:firstLine="709"/>
    </w:pPr>
    <w:rPr>
      <w:color w:val="0000FF"/>
      <w:lang w:eastAsia="ru-RU"/>
    </w:rPr>
  </w:style>
  <w:style w:type="character" w:customStyle="1" w:styleId="afff2">
    <w:name w:val="Стиль Основной текст с отступом + Красный Знак Знак"/>
    <w:basedOn w:val="a2"/>
    <w:link w:val="afff1"/>
    <w:rsid w:val="009A102D"/>
    <w:rPr>
      <w:rFonts w:ascii="Times New Roman" w:eastAsia="Times New Roman" w:hAnsi="Times New Roman" w:cs="Times New Roman"/>
      <w:color w:val="0000FF"/>
      <w:sz w:val="24"/>
      <w:szCs w:val="24"/>
      <w:lang w:eastAsia="ru-RU"/>
    </w:rPr>
  </w:style>
  <w:style w:type="paragraph" w:customStyle="1" w:styleId="18">
    <w:name w:val="Стиль1"/>
    <w:basedOn w:val="a1"/>
    <w:rsid w:val="009A102D"/>
    <w:pPr>
      <w:spacing w:after="0"/>
      <w:jc w:val="center"/>
    </w:pPr>
    <w:rPr>
      <w:sz w:val="22"/>
    </w:rPr>
  </w:style>
  <w:style w:type="paragraph" w:customStyle="1" w:styleId="2f0">
    <w:name w:val="Стиль2"/>
    <w:basedOn w:val="a1"/>
    <w:rsid w:val="009A102D"/>
    <w:pPr>
      <w:spacing w:after="0"/>
      <w:ind w:firstLine="720"/>
    </w:pPr>
  </w:style>
  <w:style w:type="paragraph" w:customStyle="1" w:styleId="3b">
    <w:name w:val="Стиль3"/>
    <w:basedOn w:val="2f0"/>
    <w:rsid w:val="009A102D"/>
    <w:pPr>
      <w:spacing w:line="288" w:lineRule="auto"/>
    </w:pPr>
    <w:rPr>
      <w:sz w:val="26"/>
    </w:rPr>
  </w:style>
  <w:style w:type="paragraph" w:customStyle="1" w:styleId="19">
    <w:name w:val="заголовок 1"/>
    <w:basedOn w:val="a1"/>
    <w:next w:val="a1"/>
    <w:rsid w:val="009A102D"/>
    <w:pPr>
      <w:keepNext/>
      <w:spacing w:after="0"/>
    </w:pPr>
    <w:rPr>
      <w:b/>
      <w:snapToGrid w:val="0"/>
    </w:rPr>
  </w:style>
  <w:style w:type="paragraph" w:customStyle="1" w:styleId="311">
    <w:name w:val="Основной текст с отступом 31"/>
    <w:basedOn w:val="a1"/>
    <w:rsid w:val="009A102D"/>
    <w:pPr>
      <w:widowControl w:val="0"/>
      <w:spacing w:after="0"/>
      <w:ind w:left="75"/>
    </w:pPr>
  </w:style>
  <w:style w:type="paragraph" w:customStyle="1" w:styleId="230">
    <w:name w:val="Заголовок 23"/>
    <w:basedOn w:val="a1"/>
    <w:rsid w:val="009A102D"/>
    <w:pPr>
      <w:spacing w:before="480" w:after="120"/>
      <w:ind w:left="576" w:right="240"/>
      <w:outlineLvl w:val="2"/>
    </w:pPr>
    <w:rPr>
      <w:b/>
      <w:bCs/>
      <w:sz w:val="29"/>
      <w:szCs w:val="29"/>
    </w:rPr>
  </w:style>
  <w:style w:type="paragraph" w:customStyle="1" w:styleId="210">
    <w:name w:val="Основной текст 21"/>
    <w:basedOn w:val="a1"/>
    <w:rsid w:val="009A102D"/>
    <w:pPr>
      <w:spacing w:after="0"/>
      <w:ind w:firstLine="720"/>
    </w:pPr>
    <w:rPr>
      <w:b/>
    </w:rPr>
  </w:style>
  <w:style w:type="paragraph" w:customStyle="1" w:styleId="afff3">
    <w:name w:val="названия_таблиц"/>
    <w:basedOn w:val="a1"/>
    <w:autoRedefine/>
    <w:rsid w:val="009A102D"/>
    <w:pPr>
      <w:spacing w:after="0"/>
      <w:jc w:val="right"/>
    </w:pPr>
    <w:rPr>
      <w:sz w:val="24"/>
      <w:szCs w:val="24"/>
    </w:rPr>
  </w:style>
  <w:style w:type="paragraph" w:customStyle="1" w:styleId="xl24">
    <w:name w:val="xl24"/>
    <w:basedOn w:val="a1"/>
    <w:rsid w:val="009A102D"/>
    <w:pPr>
      <w:spacing w:before="100" w:beforeAutospacing="1" w:after="100" w:afterAutospacing="1"/>
    </w:pPr>
    <w:rPr>
      <w:rFonts w:ascii="Arial" w:hAnsi="Arial"/>
      <w:b/>
      <w:bCs/>
      <w:sz w:val="24"/>
      <w:szCs w:val="24"/>
    </w:rPr>
  </w:style>
  <w:style w:type="paragraph" w:styleId="afff4">
    <w:name w:val="annotation text"/>
    <w:basedOn w:val="a1"/>
    <w:link w:val="afff5"/>
    <w:uiPriority w:val="99"/>
    <w:rsid w:val="009A102D"/>
    <w:pPr>
      <w:spacing w:after="0"/>
    </w:pPr>
  </w:style>
  <w:style w:type="character" w:customStyle="1" w:styleId="afff5">
    <w:name w:val="Текст примечания Знак"/>
    <w:basedOn w:val="a2"/>
    <w:link w:val="afff4"/>
    <w:uiPriority w:val="99"/>
    <w:rsid w:val="009A102D"/>
    <w:rPr>
      <w:rFonts w:ascii="Times New Roman" w:eastAsia="Times New Roman" w:hAnsi="Times New Roman" w:cs="Times New Roman"/>
      <w:sz w:val="20"/>
      <w:szCs w:val="20"/>
      <w:lang w:eastAsia="ru-RU"/>
    </w:rPr>
  </w:style>
  <w:style w:type="paragraph" w:styleId="afff6">
    <w:name w:val="annotation subject"/>
    <w:basedOn w:val="afff4"/>
    <w:next w:val="afff4"/>
    <w:link w:val="afff7"/>
    <w:uiPriority w:val="99"/>
    <w:rsid w:val="009A102D"/>
    <w:rPr>
      <w:b/>
      <w:bCs/>
    </w:rPr>
  </w:style>
  <w:style w:type="character" w:customStyle="1" w:styleId="afff7">
    <w:name w:val="Тема примечания Знак"/>
    <w:basedOn w:val="afff5"/>
    <w:link w:val="afff6"/>
    <w:uiPriority w:val="99"/>
    <w:rsid w:val="009A102D"/>
    <w:rPr>
      <w:rFonts w:ascii="Times New Roman" w:eastAsia="Times New Roman" w:hAnsi="Times New Roman" w:cs="Times New Roman"/>
      <w:b/>
      <w:bCs/>
      <w:sz w:val="20"/>
      <w:szCs w:val="20"/>
      <w:lang w:eastAsia="ru-RU"/>
    </w:rPr>
  </w:style>
  <w:style w:type="paragraph" w:customStyle="1" w:styleId="Iniiaa">
    <w:name w:val="Iniiaa"/>
    <w:basedOn w:val="a1"/>
    <w:rsid w:val="009A102D"/>
    <w:pPr>
      <w:overflowPunct w:val="0"/>
      <w:autoSpaceDE w:val="0"/>
      <w:autoSpaceDN w:val="0"/>
      <w:adjustRightInd w:val="0"/>
      <w:spacing w:before="120" w:after="0"/>
      <w:ind w:firstLine="720"/>
      <w:textAlignment w:val="baseline"/>
    </w:pPr>
    <w:rPr>
      <w:sz w:val="24"/>
    </w:rPr>
  </w:style>
  <w:style w:type="paragraph" w:customStyle="1" w:styleId="127">
    <w:name w:val="Стиль По ширине Первая строка:  127 см"/>
    <w:basedOn w:val="a1"/>
    <w:rsid w:val="009A102D"/>
    <w:pPr>
      <w:spacing w:after="0"/>
      <w:ind w:firstLine="720"/>
    </w:pPr>
    <w:rPr>
      <w:sz w:val="24"/>
    </w:rPr>
  </w:style>
  <w:style w:type="paragraph" w:customStyle="1" w:styleId="610">
    <w:name w:val="Стиль По ширине Перед:  6 пт1"/>
    <w:basedOn w:val="a1"/>
    <w:rsid w:val="009A102D"/>
    <w:pPr>
      <w:spacing w:after="0"/>
      <w:ind w:left="1931" w:hanging="360"/>
    </w:pPr>
    <w:rPr>
      <w:sz w:val="24"/>
      <w:szCs w:val="24"/>
    </w:rPr>
  </w:style>
  <w:style w:type="paragraph" w:customStyle="1" w:styleId="127136">
    <w:name w:val="Стиль Стиль По ширине Первая строка:  127 см + 13 пт Перед:  6 пт"/>
    <w:basedOn w:val="127"/>
    <w:rsid w:val="009A102D"/>
    <w:pPr>
      <w:spacing w:before="120"/>
    </w:pPr>
    <w:rPr>
      <w:sz w:val="26"/>
    </w:rPr>
  </w:style>
  <w:style w:type="paragraph" w:customStyle="1" w:styleId="afff8">
    <w:name w:val="Стиль Основной текст с отступом + Красный"/>
    <w:basedOn w:val="aff7"/>
    <w:rsid w:val="009A102D"/>
    <w:pPr>
      <w:spacing w:before="0" w:after="0"/>
      <w:ind w:firstLine="709"/>
    </w:pPr>
    <w:rPr>
      <w:color w:val="0000FF"/>
      <w:lang w:eastAsia="ru-RU"/>
    </w:rPr>
  </w:style>
  <w:style w:type="paragraph" w:customStyle="1" w:styleId="afff9">
    <w:name w:val="таблица"/>
    <w:basedOn w:val="affa"/>
    <w:rsid w:val="009A102D"/>
    <w:pPr>
      <w:spacing w:after="0"/>
    </w:pPr>
    <w:rPr>
      <w:szCs w:val="20"/>
    </w:rPr>
  </w:style>
  <w:style w:type="paragraph" w:customStyle="1" w:styleId="1a">
    <w:name w:val="таблица 1"/>
    <w:basedOn w:val="a1"/>
    <w:rsid w:val="009A102D"/>
    <w:pPr>
      <w:spacing w:after="0"/>
    </w:pPr>
    <w:rPr>
      <w:sz w:val="24"/>
      <w:szCs w:val="24"/>
    </w:rPr>
  </w:style>
  <w:style w:type="paragraph" w:customStyle="1" w:styleId="222">
    <w:name w:val="222"/>
    <w:basedOn w:val="9"/>
    <w:rsid w:val="009A102D"/>
    <w:pPr>
      <w:keepNext/>
      <w:widowControl w:val="0"/>
      <w:spacing w:before="0"/>
      <w:ind w:firstLine="709"/>
    </w:pPr>
    <w:rPr>
      <w:b/>
      <w:bCs/>
      <w:i w:val="0"/>
      <w:caps w:val="0"/>
      <w:spacing w:val="0"/>
      <w:sz w:val="26"/>
      <w:szCs w:val="26"/>
    </w:rPr>
  </w:style>
  <w:style w:type="paragraph" w:styleId="afffa">
    <w:name w:val="List Bullet"/>
    <w:basedOn w:val="a1"/>
    <w:autoRedefine/>
    <w:rsid w:val="009A102D"/>
    <w:pPr>
      <w:tabs>
        <w:tab w:val="left" w:pos="360"/>
      </w:tabs>
      <w:overflowPunct w:val="0"/>
      <w:autoSpaceDE w:val="0"/>
      <w:autoSpaceDN w:val="0"/>
      <w:adjustRightInd w:val="0"/>
      <w:spacing w:after="0"/>
      <w:ind w:left="360" w:hanging="360"/>
      <w:textAlignment w:val="baseline"/>
    </w:pPr>
    <w:rPr>
      <w:sz w:val="24"/>
      <w:szCs w:val="24"/>
    </w:rPr>
  </w:style>
  <w:style w:type="paragraph" w:styleId="afffb">
    <w:name w:val="List"/>
    <w:basedOn w:val="a1"/>
    <w:uiPriority w:val="99"/>
    <w:rsid w:val="009A102D"/>
    <w:pPr>
      <w:overflowPunct w:val="0"/>
      <w:autoSpaceDE w:val="0"/>
      <w:autoSpaceDN w:val="0"/>
      <w:adjustRightInd w:val="0"/>
      <w:spacing w:after="0"/>
      <w:ind w:left="283" w:hanging="283"/>
      <w:textAlignment w:val="baseline"/>
    </w:pPr>
    <w:rPr>
      <w:sz w:val="24"/>
      <w:szCs w:val="24"/>
    </w:rPr>
  </w:style>
  <w:style w:type="paragraph" w:customStyle="1" w:styleId="afffc">
    <w:name w:val="Основа"/>
    <w:basedOn w:val="a1"/>
    <w:rsid w:val="009A102D"/>
    <w:pPr>
      <w:spacing w:before="120" w:after="0"/>
      <w:ind w:firstLine="720"/>
    </w:pPr>
    <w:rPr>
      <w:sz w:val="24"/>
    </w:rPr>
  </w:style>
  <w:style w:type="paragraph" w:styleId="afffd">
    <w:name w:val="Block Text"/>
    <w:basedOn w:val="a1"/>
    <w:rsid w:val="009A102D"/>
    <w:pPr>
      <w:spacing w:after="0"/>
      <w:ind w:left="-709" w:right="-908"/>
    </w:pPr>
    <w:rPr>
      <w:kern w:val="16"/>
      <w:sz w:val="24"/>
    </w:rPr>
  </w:style>
  <w:style w:type="paragraph" w:customStyle="1" w:styleId="xl25">
    <w:name w:val="xl25"/>
    <w:basedOn w:val="a1"/>
    <w:rsid w:val="009A102D"/>
    <w:pPr>
      <w:spacing w:before="100" w:beforeAutospacing="1" w:after="100" w:afterAutospacing="1"/>
    </w:pPr>
    <w:rPr>
      <w:sz w:val="24"/>
      <w:szCs w:val="24"/>
    </w:rPr>
  </w:style>
  <w:style w:type="table" w:customStyle="1" w:styleId="45">
    <w:name w:val="Сетка таблицы4"/>
    <w:basedOn w:val="a3"/>
    <w:next w:val="af9"/>
    <w:rsid w:val="009A102D"/>
    <w:pPr>
      <w:spacing w:before="0"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4">
    <w:name w:val="Сетка таблицы5"/>
    <w:basedOn w:val="a3"/>
    <w:next w:val="af9"/>
    <w:rsid w:val="009A102D"/>
    <w:pPr>
      <w:spacing w:before="0"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onsNormal">
    <w:name w:val="ConsNormal"/>
    <w:rsid w:val="009A102D"/>
    <w:pPr>
      <w:widowControl w:val="0"/>
      <w:autoSpaceDE w:val="0"/>
      <w:autoSpaceDN w:val="0"/>
      <w:adjustRightInd w:val="0"/>
      <w:spacing w:before="0" w:after="0" w:line="240" w:lineRule="auto"/>
      <w:ind w:right="19772" w:firstLine="720"/>
    </w:pPr>
    <w:rPr>
      <w:rFonts w:ascii="Arial" w:eastAsia="Times New Roman" w:hAnsi="Arial" w:cs="Arial"/>
      <w:sz w:val="20"/>
      <w:szCs w:val="20"/>
      <w:lang w:eastAsia="ru-RU"/>
    </w:rPr>
  </w:style>
  <w:style w:type="character" w:customStyle="1" w:styleId="apple-converted-space">
    <w:name w:val="apple-converted-space"/>
    <w:basedOn w:val="a2"/>
    <w:rsid w:val="009A102D"/>
  </w:style>
  <w:style w:type="paragraph" w:customStyle="1" w:styleId="1b">
    <w:name w:val="Знак1"/>
    <w:basedOn w:val="a1"/>
    <w:rsid w:val="009A102D"/>
    <w:pPr>
      <w:spacing w:before="100" w:beforeAutospacing="1" w:after="100" w:afterAutospacing="1"/>
    </w:pPr>
    <w:rPr>
      <w:rFonts w:ascii="Tahoma" w:hAnsi="Tahoma"/>
      <w:lang w:val="en-US"/>
    </w:rPr>
  </w:style>
  <w:style w:type="paragraph" w:customStyle="1" w:styleId="2f1">
    <w:name w:val="Знак Знак Знак2 Знак Знак Знак Знак"/>
    <w:basedOn w:val="a1"/>
    <w:rsid w:val="009A102D"/>
    <w:pPr>
      <w:spacing w:after="0"/>
    </w:pPr>
    <w:rPr>
      <w:rFonts w:ascii="Verdana" w:hAnsi="Verdana" w:cs="Verdana"/>
      <w:lang w:val="en-US"/>
    </w:rPr>
  </w:style>
  <w:style w:type="paragraph" w:customStyle="1" w:styleId="2f2">
    <w:name w:val="Обычный2"/>
    <w:rsid w:val="009A102D"/>
    <w:pPr>
      <w:spacing w:before="100" w:after="100" w:line="240" w:lineRule="auto"/>
    </w:pPr>
    <w:rPr>
      <w:rFonts w:ascii="Times New Roman" w:eastAsia="Times New Roman" w:hAnsi="Times New Roman" w:cs="Times New Roman"/>
      <w:snapToGrid w:val="0"/>
      <w:sz w:val="24"/>
      <w:szCs w:val="20"/>
      <w:lang w:eastAsia="ru-RU"/>
    </w:rPr>
  </w:style>
  <w:style w:type="paragraph" w:customStyle="1" w:styleId="2f3">
    <w:name w:val="Абзац списка2"/>
    <w:basedOn w:val="a1"/>
    <w:rsid w:val="009A102D"/>
    <w:pPr>
      <w:ind w:left="720"/>
    </w:pPr>
    <w:rPr>
      <w:rFonts w:ascii="Calibri" w:hAnsi="Calibri"/>
      <w:sz w:val="22"/>
      <w:szCs w:val="22"/>
    </w:rPr>
  </w:style>
  <w:style w:type="character" w:customStyle="1" w:styleId="at-firm-card-address-name">
    <w:name w:val="at-firm-card-address-name"/>
    <w:basedOn w:val="a2"/>
    <w:rsid w:val="009A102D"/>
  </w:style>
  <w:style w:type="paragraph" w:customStyle="1" w:styleId="ConsPlusNormal">
    <w:name w:val="ConsPlusNormal"/>
    <w:link w:val="ConsPlusNormal0"/>
    <w:uiPriority w:val="99"/>
    <w:rsid w:val="009A102D"/>
    <w:pPr>
      <w:autoSpaceDE w:val="0"/>
      <w:autoSpaceDN w:val="0"/>
      <w:spacing w:before="0" w:after="0" w:line="240" w:lineRule="auto"/>
      <w:ind w:firstLine="720"/>
    </w:pPr>
    <w:rPr>
      <w:rFonts w:ascii="Arial" w:eastAsia="Times New Roman" w:hAnsi="Arial" w:cs="Arial"/>
      <w:sz w:val="20"/>
      <w:szCs w:val="20"/>
      <w:lang w:eastAsia="ru-RU"/>
    </w:rPr>
  </w:style>
  <w:style w:type="paragraph" w:customStyle="1" w:styleId="2f4">
    <w:name w:val="2ежегодник"/>
    <w:rsid w:val="009A102D"/>
    <w:pPr>
      <w:spacing w:before="120" w:after="120" w:line="240" w:lineRule="auto"/>
      <w:jc w:val="center"/>
      <w:outlineLvl w:val="1"/>
    </w:pPr>
    <w:rPr>
      <w:rFonts w:ascii="Times New Roman" w:eastAsia="Times New Roman" w:hAnsi="Times New Roman" w:cs="Times New Roman"/>
      <w:b/>
      <w:lang w:eastAsia="ru-RU"/>
    </w:rPr>
  </w:style>
  <w:style w:type="character" w:customStyle="1" w:styleId="street">
    <w:name w:val="street"/>
    <w:basedOn w:val="a2"/>
    <w:rsid w:val="009A102D"/>
  </w:style>
  <w:style w:type="paragraph" w:customStyle="1" w:styleId="1c">
    <w:name w:val="Абзац списка1"/>
    <w:basedOn w:val="a1"/>
    <w:rsid w:val="009A102D"/>
    <w:pPr>
      <w:ind w:left="720"/>
      <w:contextualSpacing/>
    </w:pPr>
    <w:rPr>
      <w:rFonts w:ascii="Calibri" w:hAnsi="Calibri"/>
      <w:sz w:val="22"/>
      <w:szCs w:val="22"/>
    </w:rPr>
  </w:style>
  <w:style w:type="paragraph" w:customStyle="1" w:styleId="ConsPlusNonformat">
    <w:name w:val="ConsPlusNonformat"/>
    <w:link w:val="ConsPlusNonformat0"/>
    <w:uiPriority w:val="99"/>
    <w:rsid w:val="009A102D"/>
    <w:pPr>
      <w:autoSpaceDE w:val="0"/>
      <w:autoSpaceDN w:val="0"/>
      <w:adjustRightInd w:val="0"/>
      <w:spacing w:before="0" w:after="0" w:line="240" w:lineRule="auto"/>
    </w:pPr>
    <w:rPr>
      <w:rFonts w:ascii="Courier New" w:eastAsia="Times New Roman" w:hAnsi="Courier New" w:cs="Courier New"/>
      <w:sz w:val="20"/>
      <w:szCs w:val="20"/>
      <w:lang w:eastAsia="ru-RU"/>
    </w:rPr>
  </w:style>
  <w:style w:type="character" w:customStyle="1" w:styleId="locality">
    <w:name w:val="locality"/>
    <w:basedOn w:val="a2"/>
    <w:rsid w:val="009A102D"/>
  </w:style>
  <w:style w:type="character" w:customStyle="1" w:styleId="street-address">
    <w:name w:val="street-address"/>
    <w:basedOn w:val="a2"/>
    <w:rsid w:val="009A102D"/>
  </w:style>
  <w:style w:type="character" w:customStyle="1" w:styleId="afff">
    <w:name w:val="Обычный (веб) Знак"/>
    <w:aliases w:val="Обычный (Web) Знак,Обычный (веб)1 Знак,Обычный (веб)2 Знак,Обычный (веб)3 Знак,Обычный (веб)31 Знак,Обычный (Web)1 Знак,Обычный (веб) Знак1 Знак Знак1,Обычный (веб) Знак Знак Знак Знак1,Обычный (веб) Знак1 Знак Знак Знак"/>
    <w:link w:val="affe"/>
    <w:rsid w:val="009A102D"/>
    <w:rPr>
      <w:rFonts w:ascii="Times New Roman" w:eastAsia="Times New Roman" w:hAnsi="Times New Roman" w:cs="Times New Roman"/>
      <w:sz w:val="24"/>
      <w:szCs w:val="24"/>
      <w:lang w:eastAsia="ru-RU"/>
    </w:rPr>
  </w:style>
  <w:style w:type="paragraph" w:customStyle="1" w:styleId="Style1">
    <w:name w:val="Style1"/>
    <w:basedOn w:val="a1"/>
    <w:rsid w:val="009A102D"/>
    <w:pPr>
      <w:widowControl w:val="0"/>
      <w:autoSpaceDE w:val="0"/>
      <w:autoSpaceDN w:val="0"/>
      <w:adjustRightInd w:val="0"/>
      <w:spacing w:after="0" w:line="400" w:lineRule="exact"/>
      <w:jc w:val="center"/>
    </w:pPr>
    <w:rPr>
      <w:sz w:val="24"/>
      <w:szCs w:val="24"/>
    </w:rPr>
  </w:style>
  <w:style w:type="character" w:styleId="afffe">
    <w:name w:val="FollowedHyperlink"/>
    <w:basedOn w:val="a2"/>
    <w:uiPriority w:val="99"/>
    <w:unhideWhenUsed/>
    <w:rsid w:val="009A102D"/>
    <w:rPr>
      <w:color w:val="800080"/>
      <w:u w:val="single"/>
    </w:rPr>
  </w:style>
  <w:style w:type="paragraph" w:customStyle="1" w:styleId="xl66">
    <w:name w:val="xl66"/>
    <w:basedOn w:val="a1"/>
    <w:rsid w:val="009A102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sz w:val="24"/>
      <w:szCs w:val="24"/>
    </w:rPr>
  </w:style>
  <w:style w:type="paragraph" w:customStyle="1" w:styleId="xl67">
    <w:name w:val="xl67"/>
    <w:basedOn w:val="a1"/>
    <w:rsid w:val="009A102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sz w:val="24"/>
      <w:szCs w:val="24"/>
    </w:rPr>
  </w:style>
  <w:style w:type="paragraph" w:customStyle="1" w:styleId="xl68">
    <w:name w:val="xl68"/>
    <w:basedOn w:val="a1"/>
    <w:rsid w:val="009A102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sz w:val="24"/>
      <w:szCs w:val="24"/>
    </w:rPr>
  </w:style>
  <w:style w:type="paragraph" w:customStyle="1" w:styleId="xl69">
    <w:name w:val="xl69"/>
    <w:basedOn w:val="a1"/>
    <w:rsid w:val="009A102D"/>
    <w:pPr>
      <w:pBdr>
        <w:top w:val="single" w:sz="4" w:space="0" w:color="auto"/>
        <w:left w:val="single" w:sz="4" w:space="0" w:color="auto"/>
        <w:bottom w:val="single" w:sz="4" w:space="0" w:color="auto"/>
        <w:right w:val="single" w:sz="4" w:space="0" w:color="auto"/>
      </w:pBdr>
      <w:spacing w:before="100" w:beforeAutospacing="1" w:after="100" w:afterAutospacing="1"/>
      <w:textAlignment w:val="top"/>
    </w:pPr>
    <w:rPr>
      <w:sz w:val="24"/>
      <w:szCs w:val="24"/>
    </w:rPr>
  </w:style>
  <w:style w:type="paragraph" w:customStyle="1" w:styleId="xl70">
    <w:name w:val="xl70"/>
    <w:basedOn w:val="a1"/>
    <w:rsid w:val="009A102D"/>
    <w:pPr>
      <w:pBdr>
        <w:left w:val="single" w:sz="4" w:space="0" w:color="auto"/>
        <w:bottom w:val="single" w:sz="4" w:space="0" w:color="auto"/>
        <w:right w:val="single" w:sz="4" w:space="0" w:color="auto"/>
      </w:pBdr>
      <w:spacing w:before="100" w:beforeAutospacing="1" w:after="100" w:afterAutospacing="1"/>
      <w:jc w:val="center"/>
      <w:textAlignment w:val="top"/>
    </w:pPr>
    <w:rPr>
      <w:sz w:val="24"/>
      <w:szCs w:val="24"/>
    </w:rPr>
  </w:style>
  <w:style w:type="paragraph" w:customStyle="1" w:styleId="xl71">
    <w:name w:val="xl71"/>
    <w:basedOn w:val="a1"/>
    <w:rsid w:val="009A102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i/>
      <w:iCs/>
      <w:sz w:val="18"/>
      <w:szCs w:val="18"/>
    </w:rPr>
  </w:style>
  <w:style w:type="paragraph" w:customStyle="1" w:styleId="xl72">
    <w:name w:val="xl72"/>
    <w:basedOn w:val="a1"/>
    <w:rsid w:val="009A102D"/>
    <w:pPr>
      <w:pBdr>
        <w:top w:val="single" w:sz="4" w:space="0" w:color="auto"/>
        <w:left w:val="single" w:sz="4" w:space="0" w:color="auto"/>
        <w:bottom w:val="single" w:sz="4" w:space="0" w:color="auto"/>
        <w:right w:val="single" w:sz="4" w:space="0" w:color="auto"/>
      </w:pBdr>
      <w:shd w:val="clear" w:color="000000" w:fill="FFFF00"/>
      <w:spacing w:before="100" w:beforeAutospacing="1" w:after="100" w:afterAutospacing="1"/>
      <w:jc w:val="center"/>
      <w:textAlignment w:val="top"/>
    </w:pPr>
    <w:rPr>
      <w:sz w:val="24"/>
      <w:szCs w:val="24"/>
    </w:rPr>
  </w:style>
  <w:style w:type="paragraph" w:customStyle="1" w:styleId="xl73">
    <w:name w:val="xl73"/>
    <w:basedOn w:val="a1"/>
    <w:rsid w:val="009A102D"/>
    <w:pPr>
      <w:pBdr>
        <w:top w:val="single" w:sz="4" w:space="0" w:color="auto"/>
        <w:left w:val="single" w:sz="4" w:space="0" w:color="auto"/>
        <w:bottom w:val="single" w:sz="4" w:space="0" w:color="auto"/>
        <w:right w:val="single" w:sz="4" w:space="0" w:color="auto"/>
      </w:pBdr>
      <w:shd w:val="clear" w:color="000000" w:fill="FF0000"/>
      <w:spacing w:before="100" w:beforeAutospacing="1" w:after="100" w:afterAutospacing="1"/>
      <w:jc w:val="center"/>
      <w:textAlignment w:val="top"/>
    </w:pPr>
    <w:rPr>
      <w:sz w:val="24"/>
      <w:szCs w:val="24"/>
    </w:rPr>
  </w:style>
  <w:style w:type="paragraph" w:customStyle="1" w:styleId="xl74">
    <w:name w:val="xl74"/>
    <w:basedOn w:val="a1"/>
    <w:rsid w:val="009A102D"/>
    <w:pPr>
      <w:pBdr>
        <w:top w:val="single" w:sz="4" w:space="0" w:color="auto"/>
        <w:left w:val="single" w:sz="4" w:space="0" w:color="auto"/>
        <w:bottom w:val="single" w:sz="4" w:space="0" w:color="auto"/>
        <w:right w:val="single" w:sz="4" w:space="0" w:color="auto"/>
      </w:pBdr>
      <w:shd w:val="clear" w:color="000000" w:fill="FFC000"/>
      <w:spacing w:before="100" w:beforeAutospacing="1" w:after="100" w:afterAutospacing="1"/>
      <w:jc w:val="center"/>
      <w:textAlignment w:val="top"/>
    </w:pPr>
    <w:rPr>
      <w:sz w:val="24"/>
      <w:szCs w:val="24"/>
    </w:rPr>
  </w:style>
  <w:style w:type="paragraph" w:customStyle="1" w:styleId="xl75">
    <w:name w:val="xl75"/>
    <w:basedOn w:val="a1"/>
    <w:rsid w:val="009A102D"/>
    <w:pPr>
      <w:pBdr>
        <w:top w:val="single" w:sz="4" w:space="0" w:color="auto"/>
        <w:left w:val="single" w:sz="4" w:space="0" w:color="auto"/>
        <w:bottom w:val="single" w:sz="4" w:space="0" w:color="auto"/>
        <w:right w:val="single" w:sz="4" w:space="0" w:color="auto"/>
      </w:pBdr>
      <w:shd w:val="clear" w:color="000000" w:fill="CF8B31"/>
      <w:spacing w:before="100" w:beforeAutospacing="1" w:after="100" w:afterAutospacing="1"/>
      <w:jc w:val="center"/>
      <w:textAlignment w:val="top"/>
    </w:pPr>
    <w:rPr>
      <w:sz w:val="24"/>
      <w:szCs w:val="24"/>
    </w:rPr>
  </w:style>
  <w:style w:type="paragraph" w:customStyle="1" w:styleId="xl76">
    <w:name w:val="xl76"/>
    <w:basedOn w:val="a1"/>
    <w:rsid w:val="009A102D"/>
    <w:pPr>
      <w:pBdr>
        <w:top w:val="single" w:sz="8" w:space="0" w:color="auto"/>
        <w:left w:val="single" w:sz="8" w:space="0" w:color="auto"/>
        <w:bottom w:val="single" w:sz="8" w:space="0" w:color="auto"/>
        <w:right w:val="single" w:sz="8" w:space="0" w:color="auto"/>
      </w:pBdr>
      <w:shd w:val="clear" w:color="000000" w:fill="FF0000"/>
      <w:spacing w:before="100" w:beforeAutospacing="1" w:after="100" w:afterAutospacing="1"/>
      <w:jc w:val="center"/>
      <w:textAlignment w:val="top"/>
    </w:pPr>
    <w:rPr>
      <w:color w:val="FFFFFF"/>
      <w:sz w:val="24"/>
      <w:szCs w:val="24"/>
    </w:rPr>
  </w:style>
  <w:style w:type="paragraph" w:customStyle="1" w:styleId="xl77">
    <w:name w:val="xl77"/>
    <w:basedOn w:val="a1"/>
    <w:rsid w:val="009A102D"/>
    <w:pPr>
      <w:pBdr>
        <w:top w:val="single" w:sz="4" w:space="0" w:color="auto"/>
        <w:left w:val="single" w:sz="4" w:space="0" w:color="auto"/>
        <w:bottom w:val="single" w:sz="4" w:space="0" w:color="auto"/>
        <w:right w:val="single" w:sz="4" w:space="0" w:color="auto"/>
      </w:pBdr>
      <w:spacing w:before="100" w:beforeAutospacing="1" w:after="100" w:afterAutospacing="1"/>
      <w:jc w:val="right"/>
      <w:textAlignment w:val="top"/>
    </w:pPr>
    <w:rPr>
      <w:sz w:val="24"/>
      <w:szCs w:val="24"/>
    </w:rPr>
  </w:style>
  <w:style w:type="paragraph" w:customStyle="1" w:styleId="xl78">
    <w:name w:val="xl78"/>
    <w:basedOn w:val="a1"/>
    <w:rsid w:val="009A102D"/>
    <w:pPr>
      <w:pBdr>
        <w:top w:val="single" w:sz="4" w:space="0" w:color="auto"/>
        <w:left w:val="single" w:sz="4" w:space="0" w:color="auto"/>
        <w:bottom w:val="single" w:sz="4" w:space="0" w:color="auto"/>
        <w:right w:val="single" w:sz="4" w:space="0" w:color="auto"/>
      </w:pBdr>
      <w:shd w:val="clear" w:color="000000" w:fill="D8E4BC"/>
      <w:spacing w:before="100" w:beforeAutospacing="1" w:after="100" w:afterAutospacing="1"/>
      <w:jc w:val="center"/>
      <w:textAlignment w:val="top"/>
    </w:pPr>
    <w:rPr>
      <w:sz w:val="24"/>
      <w:szCs w:val="24"/>
    </w:rPr>
  </w:style>
  <w:style w:type="paragraph" w:customStyle="1" w:styleId="xl79">
    <w:name w:val="xl79"/>
    <w:basedOn w:val="a1"/>
    <w:rsid w:val="009A102D"/>
    <w:pPr>
      <w:pBdr>
        <w:top w:val="single" w:sz="8" w:space="0" w:color="auto"/>
        <w:left w:val="single" w:sz="4" w:space="0" w:color="auto"/>
        <w:bottom w:val="single" w:sz="4" w:space="0" w:color="auto"/>
        <w:right w:val="single" w:sz="4" w:space="0" w:color="auto"/>
      </w:pBdr>
      <w:spacing w:before="100" w:beforeAutospacing="1" w:after="100" w:afterAutospacing="1"/>
      <w:jc w:val="center"/>
      <w:textAlignment w:val="top"/>
    </w:pPr>
    <w:rPr>
      <w:sz w:val="24"/>
      <w:szCs w:val="24"/>
    </w:rPr>
  </w:style>
  <w:style w:type="paragraph" w:customStyle="1" w:styleId="xl80">
    <w:name w:val="xl80"/>
    <w:basedOn w:val="a1"/>
    <w:rsid w:val="009A102D"/>
    <w:pPr>
      <w:pBdr>
        <w:top w:val="single" w:sz="4" w:space="0" w:color="auto"/>
        <w:left w:val="single" w:sz="4" w:space="0" w:color="auto"/>
        <w:bottom w:val="single" w:sz="4" w:space="0" w:color="auto"/>
      </w:pBdr>
      <w:spacing w:before="100" w:beforeAutospacing="1" w:after="100" w:afterAutospacing="1"/>
      <w:jc w:val="center"/>
      <w:textAlignment w:val="center"/>
    </w:pPr>
    <w:rPr>
      <w:rFonts w:ascii="Calibri" w:hAnsi="Calibri"/>
      <w:i/>
      <w:iCs/>
      <w:sz w:val="18"/>
      <w:szCs w:val="18"/>
    </w:rPr>
  </w:style>
  <w:style w:type="paragraph" w:customStyle="1" w:styleId="xl81">
    <w:name w:val="xl81"/>
    <w:basedOn w:val="a1"/>
    <w:rsid w:val="009A102D"/>
    <w:pPr>
      <w:pBdr>
        <w:left w:val="single" w:sz="4" w:space="0" w:color="auto"/>
        <w:right w:val="single" w:sz="4" w:space="0" w:color="auto"/>
      </w:pBdr>
      <w:spacing w:before="100" w:beforeAutospacing="1" w:after="100" w:afterAutospacing="1"/>
      <w:textAlignment w:val="center"/>
    </w:pPr>
    <w:rPr>
      <w:sz w:val="24"/>
      <w:szCs w:val="24"/>
    </w:rPr>
  </w:style>
  <w:style w:type="paragraph" w:customStyle="1" w:styleId="xl82">
    <w:name w:val="xl82"/>
    <w:basedOn w:val="a1"/>
    <w:rsid w:val="009A102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top"/>
    </w:pPr>
    <w:rPr>
      <w:sz w:val="24"/>
      <w:szCs w:val="24"/>
    </w:rPr>
  </w:style>
  <w:style w:type="paragraph" w:customStyle="1" w:styleId="xl83">
    <w:name w:val="xl83"/>
    <w:basedOn w:val="a1"/>
    <w:rsid w:val="009A102D"/>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84">
    <w:name w:val="xl84"/>
    <w:basedOn w:val="a1"/>
    <w:rsid w:val="009A102D"/>
    <w:pPr>
      <w:pBdr>
        <w:top w:val="single" w:sz="4" w:space="0" w:color="auto"/>
        <w:left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85">
    <w:name w:val="xl85"/>
    <w:basedOn w:val="a1"/>
    <w:rsid w:val="009A102D"/>
    <w:pPr>
      <w:pBdr>
        <w:top w:val="single" w:sz="4" w:space="0" w:color="auto"/>
        <w:left w:val="single" w:sz="4" w:space="0" w:color="auto"/>
        <w:right w:val="single" w:sz="4" w:space="0" w:color="auto"/>
      </w:pBdr>
      <w:spacing w:before="100" w:beforeAutospacing="1" w:after="100" w:afterAutospacing="1"/>
      <w:textAlignment w:val="center"/>
    </w:pPr>
    <w:rPr>
      <w:sz w:val="24"/>
      <w:szCs w:val="24"/>
    </w:rPr>
  </w:style>
  <w:style w:type="paragraph" w:customStyle="1" w:styleId="xl86">
    <w:name w:val="xl86"/>
    <w:basedOn w:val="a1"/>
    <w:rsid w:val="009A102D"/>
    <w:pPr>
      <w:pBdr>
        <w:left w:val="single" w:sz="4" w:space="0" w:color="auto"/>
        <w:bottom w:val="single" w:sz="4" w:space="0" w:color="auto"/>
        <w:right w:val="single" w:sz="4" w:space="0" w:color="auto"/>
      </w:pBdr>
      <w:spacing w:before="100" w:beforeAutospacing="1" w:after="100" w:afterAutospacing="1"/>
      <w:textAlignment w:val="center"/>
    </w:pPr>
    <w:rPr>
      <w:sz w:val="24"/>
      <w:szCs w:val="24"/>
    </w:rPr>
  </w:style>
  <w:style w:type="paragraph" w:customStyle="1" w:styleId="xl87">
    <w:name w:val="xl87"/>
    <w:basedOn w:val="a1"/>
    <w:rsid w:val="009A102D"/>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rFonts w:ascii="Calibri" w:hAnsi="Calibri"/>
      <w:b/>
      <w:bCs/>
      <w:sz w:val="24"/>
      <w:szCs w:val="24"/>
      <w:u w:val="single"/>
    </w:rPr>
  </w:style>
  <w:style w:type="paragraph" w:customStyle="1" w:styleId="xl88">
    <w:name w:val="xl88"/>
    <w:basedOn w:val="a1"/>
    <w:rsid w:val="009A102D"/>
    <w:pPr>
      <w:pBdr>
        <w:top w:val="single" w:sz="4" w:space="0" w:color="auto"/>
        <w:left w:val="single" w:sz="4" w:space="0" w:color="auto"/>
        <w:bottom w:val="single" w:sz="4" w:space="0" w:color="auto"/>
      </w:pBdr>
      <w:spacing w:before="100" w:beforeAutospacing="1" w:after="100" w:afterAutospacing="1"/>
      <w:textAlignment w:val="center"/>
    </w:pPr>
    <w:rPr>
      <w:rFonts w:ascii="Calibri" w:hAnsi="Calibri"/>
      <w:b/>
      <w:bCs/>
      <w:sz w:val="24"/>
      <w:szCs w:val="24"/>
      <w:u w:val="single"/>
    </w:rPr>
  </w:style>
  <w:style w:type="paragraph" w:customStyle="1" w:styleId="xl89">
    <w:name w:val="xl89"/>
    <w:basedOn w:val="a1"/>
    <w:rsid w:val="009A102D"/>
    <w:pPr>
      <w:pBdr>
        <w:left w:val="single" w:sz="4" w:space="0" w:color="auto"/>
        <w:bottom w:val="single" w:sz="4" w:space="0" w:color="auto"/>
      </w:pBdr>
      <w:spacing w:before="100" w:beforeAutospacing="1" w:after="100" w:afterAutospacing="1"/>
      <w:jc w:val="center"/>
      <w:textAlignment w:val="center"/>
    </w:pPr>
    <w:rPr>
      <w:sz w:val="24"/>
      <w:szCs w:val="24"/>
    </w:rPr>
  </w:style>
  <w:style w:type="paragraph" w:customStyle="1" w:styleId="xl90">
    <w:name w:val="xl90"/>
    <w:basedOn w:val="a1"/>
    <w:rsid w:val="009A102D"/>
    <w:pPr>
      <w:spacing w:before="100" w:beforeAutospacing="1" w:after="100" w:afterAutospacing="1"/>
      <w:jc w:val="center"/>
      <w:textAlignment w:val="top"/>
    </w:pPr>
    <w:rPr>
      <w:sz w:val="24"/>
      <w:szCs w:val="24"/>
    </w:rPr>
  </w:style>
  <w:style w:type="paragraph" w:customStyle="1" w:styleId="xl91">
    <w:name w:val="xl91"/>
    <w:basedOn w:val="a1"/>
    <w:rsid w:val="009A102D"/>
    <w:pPr>
      <w:pBdr>
        <w:top w:val="single" w:sz="4" w:space="0" w:color="auto"/>
        <w:left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92">
    <w:name w:val="xl92"/>
    <w:basedOn w:val="a1"/>
    <w:rsid w:val="009A102D"/>
    <w:pPr>
      <w:pBdr>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93">
    <w:name w:val="xl93"/>
    <w:basedOn w:val="a1"/>
    <w:rsid w:val="009A102D"/>
    <w:pPr>
      <w:pBdr>
        <w:top w:val="single" w:sz="4" w:space="0" w:color="auto"/>
        <w:left w:val="single" w:sz="4" w:space="0" w:color="auto"/>
      </w:pBdr>
      <w:spacing w:before="100" w:beforeAutospacing="1" w:after="100" w:afterAutospacing="1"/>
      <w:jc w:val="center"/>
      <w:textAlignment w:val="center"/>
    </w:pPr>
    <w:rPr>
      <w:rFonts w:ascii="Calibri" w:hAnsi="Calibri"/>
      <w:b/>
      <w:bCs/>
      <w:sz w:val="24"/>
      <w:szCs w:val="24"/>
    </w:rPr>
  </w:style>
  <w:style w:type="paragraph" w:customStyle="1" w:styleId="xl94">
    <w:name w:val="xl94"/>
    <w:basedOn w:val="a1"/>
    <w:rsid w:val="009A102D"/>
    <w:pPr>
      <w:pBdr>
        <w:left w:val="single" w:sz="4" w:space="0" w:color="auto"/>
      </w:pBdr>
      <w:spacing w:before="100" w:beforeAutospacing="1" w:after="100" w:afterAutospacing="1"/>
      <w:jc w:val="center"/>
      <w:textAlignment w:val="center"/>
    </w:pPr>
    <w:rPr>
      <w:rFonts w:ascii="Calibri" w:hAnsi="Calibri"/>
      <w:b/>
      <w:bCs/>
      <w:sz w:val="24"/>
      <w:szCs w:val="24"/>
    </w:rPr>
  </w:style>
  <w:style w:type="paragraph" w:customStyle="1" w:styleId="xl95">
    <w:name w:val="xl95"/>
    <w:basedOn w:val="a1"/>
    <w:rsid w:val="009A102D"/>
    <w:pPr>
      <w:pBdr>
        <w:left w:val="single" w:sz="4" w:space="0" w:color="auto"/>
        <w:bottom w:val="single" w:sz="4" w:space="0" w:color="auto"/>
      </w:pBdr>
      <w:spacing w:before="100" w:beforeAutospacing="1" w:after="100" w:afterAutospacing="1"/>
      <w:jc w:val="center"/>
      <w:textAlignment w:val="center"/>
    </w:pPr>
    <w:rPr>
      <w:rFonts w:ascii="Calibri" w:hAnsi="Calibri"/>
      <w:b/>
      <w:bCs/>
      <w:sz w:val="24"/>
      <w:szCs w:val="24"/>
    </w:rPr>
  </w:style>
  <w:style w:type="table" w:customStyle="1" w:styleId="1d">
    <w:name w:val="Стиль таблицы1"/>
    <w:basedOn w:val="a3"/>
    <w:rsid w:val="009A102D"/>
    <w:pPr>
      <w:spacing w:before="0" w:after="0" w:line="240" w:lineRule="auto"/>
    </w:pPr>
    <w:rPr>
      <w:rFonts w:ascii="Times New Roman" w:eastAsia="Times New Roman" w:hAnsi="Times New Roman" w:cs="Times New Roman"/>
      <w:sz w:val="20"/>
      <w:szCs w:val="20"/>
      <w:lang w:eastAsia="ru-RU"/>
    </w:rPr>
    <w:tblPr/>
  </w:style>
  <w:style w:type="paragraph" w:customStyle="1" w:styleId="3c">
    <w:name w:val="Обычный3"/>
    <w:rsid w:val="009A102D"/>
    <w:pPr>
      <w:spacing w:before="0" w:after="0" w:line="240" w:lineRule="auto"/>
    </w:pPr>
    <w:rPr>
      <w:rFonts w:ascii="Times New Roman" w:eastAsia="Times New Roman" w:hAnsi="Times New Roman" w:cs="Times New Roman"/>
      <w:szCs w:val="20"/>
      <w:lang w:eastAsia="ru-RU"/>
    </w:rPr>
  </w:style>
  <w:style w:type="paragraph" w:customStyle="1" w:styleId="ConsPlusCell">
    <w:name w:val="ConsPlusCell"/>
    <w:rsid w:val="009A102D"/>
    <w:pPr>
      <w:autoSpaceDE w:val="0"/>
      <w:autoSpaceDN w:val="0"/>
      <w:adjustRightInd w:val="0"/>
      <w:spacing w:before="0" w:after="0" w:line="240" w:lineRule="auto"/>
    </w:pPr>
    <w:rPr>
      <w:rFonts w:ascii="Calibri" w:hAnsi="Calibri" w:cs="Calibri"/>
      <w:sz w:val="20"/>
      <w:szCs w:val="20"/>
    </w:rPr>
  </w:style>
  <w:style w:type="paragraph" w:customStyle="1" w:styleId="111">
    <w:name w:val="Заголовок 11"/>
    <w:basedOn w:val="a1"/>
    <w:next w:val="a1"/>
    <w:uiPriority w:val="9"/>
    <w:qFormat/>
    <w:rsid w:val="003510E9"/>
    <w:pPr>
      <w:pBdr>
        <w:top w:val="single" w:sz="24" w:space="0" w:color="72A376"/>
        <w:left w:val="single" w:sz="24" w:space="0" w:color="72A376"/>
        <w:bottom w:val="single" w:sz="24" w:space="0" w:color="72A376"/>
        <w:right w:val="single" w:sz="24" w:space="0" w:color="72A376"/>
      </w:pBdr>
      <w:shd w:val="clear" w:color="auto" w:fill="72A376"/>
      <w:spacing w:after="0"/>
      <w:outlineLvl w:val="0"/>
    </w:pPr>
    <w:rPr>
      <w:rFonts w:eastAsiaTheme="minorHAnsi"/>
      <w:b/>
      <w:bCs/>
      <w:caps/>
      <w:color w:val="FFFFFF"/>
      <w:spacing w:val="15"/>
      <w:sz w:val="22"/>
      <w:szCs w:val="22"/>
    </w:rPr>
  </w:style>
  <w:style w:type="paragraph" w:customStyle="1" w:styleId="312">
    <w:name w:val="Заголовок 31"/>
    <w:basedOn w:val="a1"/>
    <w:next w:val="a1"/>
    <w:uiPriority w:val="9"/>
    <w:unhideWhenUsed/>
    <w:qFormat/>
    <w:rsid w:val="003510E9"/>
    <w:pPr>
      <w:pBdr>
        <w:top w:val="single" w:sz="6" w:space="2" w:color="72A376"/>
        <w:left w:val="single" w:sz="6" w:space="2" w:color="72A376"/>
      </w:pBdr>
      <w:spacing w:before="300" w:after="0"/>
      <w:outlineLvl w:val="2"/>
    </w:pPr>
    <w:rPr>
      <w:caps/>
      <w:color w:val="365338"/>
      <w:spacing w:val="15"/>
      <w:sz w:val="22"/>
      <w:szCs w:val="22"/>
    </w:rPr>
  </w:style>
  <w:style w:type="paragraph" w:customStyle="1" w:styleId="410">
    <w:name w:val="Заголовок 41"/>
    <w:basedOn w:val="a1"/>
    <w:next w:val="a1"/>
    <w:uiPriority w:val="9"/>
    <w:unhideWhenUsed/>
    <w:qFormat/>
    <w:rsid w:val="003510E9"/>
    <w:pPr>
      <w:pBdr>
        <w:top w:val="dotted" w:sz="6" w:space="2" w:color="72A376"/>
        <w:left w:val="dotted" w:sz="6" w:space="2" w:color="72A376"/>
      </w:pBdr>
      <w:spacing w:before="300" w:after="0"/>
      <w:outlineLvl w:val="3"/>
    </w:pPr>
    <w:rPr>
      <w:caps/>
      <w:color w:val="527D55"/>
      <w:spacing w:val="10"/>
      <w:sz w:val="22"/>
      <w:szCs w:val="22"/>
    </w:rPr>
  </w:style>
  <w:style w:type="paragraph" w:customStyle="1" w:styleId="510">
    <w:name w:val="Заголовок 51"/>
    <w:basedOn w:val="a1"/>
    <w:next w:val="a1"/>
    <w:uiPriority w:val="9"/>
    <w:unhideWhenUsed/>
    <w:qFormat/>
    <w:rsid w:val="003510E9"/>
    <w:pPr>
      <w:pBdr>
        <w:bottom w:val="single" w:sz="6" w:space="1" w:color="72A376"/>
      </w:pBdr>
      <w:spacing w:before="300" w:after="0"/>
      <w:outlineLvl w:val="4"/>
    </w:pPr>
    <w:rPr>
      <w:caps/>
      <w:color w:val="527D55"/>
      <w:spacing w:val="10"/>
      <w:sz w:val="22"/>
      <w:szCs w:val="22"/>
    </w:rPr>
  </w:style>
  <w:style w:type="paragraph" w:customStyle="1" w:styleId="611">
    <w:name w:val="Заголовок 61"/>
    <w:basedOn w:val="a1"/>
    <w:next w:val="a1"/>
    <w:uiPriority w:val="9"/>
    <w:unhideWhenUsed/>
    <w:qFormat/>
    <w:rsid w:val="003510E9"/>
    <w:pPr>
      <w:pBdr>
        <w:bottom w:val="dotted" w:sz="6" w:space="1" w:color="72A376"/>
      </w:pBdr>
      <w:spacing w:before="300" w:after="0"/>
      <w:outlineLvl w:val="5"/>
    </w:pPr>
    <w:rPr>
      <w:caps/>
      <w:color w:val="527D55"/>
      <w:spacing w:val="10"/>
      <w:sz w:val="22"/>
      <w:szCs w:val="22"/>
    </w:rPr>
  </w:style>
  <w:style w:type="paragraph" w:customStyle="1" w:styleId="710">
    <w:name w:val="Заголовок 71"/>
    <w:basedOn w:val="a1"/>
    <w:next w:val="a1"/>
    <w:uiPriority w:val="9"/>
    <w:unhideWhenUsed/>
    <w:qFormat/>
    <w:rsid w:val="003510E9"/>
    <w:pPr>
      <w:spacing w:before="300" w:after="0"/>
      <w:outlineLvl w:val="6"/>
    </w:pPr>
    <w:rPr>
      <w:caps/>
      <w:color w:val="527D55"/>
      <w:spacing w:val="10"/>
      <w:sz w:val="22"/>
      <w:szCs w:val="22"/>
    </w:rPr>
  </w:style>
  <w:style w:type="character" w:customStyle="1" w:styleId="1e">
    <w:name w:val="Гиперссылка1"/>
    <w:basedOn w:val="a2"/>
    <w:uiPriority w:val="99"/>
    <w:unhideWhenUsed/>
    <w:rsid w:val="003510E9"/>
    <w:rPr>
      <w:color w:val="DB5353"/>
      <w:u w:val="single"/>
    </w:rPr>
  </w:style>
  <w:style w:type="paragraph" w:customStyle="1" w:styleId="1f">
    <w:name w:val="Название объекта1"/>
    <w:basedOn w:val="a1"/>
    <w:next w:val="a1"/>
    <w:unhideWhenUsed/>
    <w:qFormat/>
    <w:rsid w:val="003510E9"/>
    <w:rPr>
      <w:b/>
      <w:bCs/>
      <w:color w:val="527D55"/>
      <w:sz w:val="16"/>
      <w:szCs w:val="16"/>
    </w:rPr>
  </w:style>
  <w:style w:type="paragraph" w:customStyle="1" w:styleId="1f0">
    <w:name w:val="Название1"/>
    <w:basedOn w:val="a1"/>
    <w:next w:val="a1"/>
    <w:qFormat/>
    <w:rsid w:val="003510E9"/>
    <w:pPr>
      <w:spacing w:before="720"/>
    </w:pPr>
    <w:rPr>
      <w:caps/>
      <w:color w:val="72A376"/>
      <w:spacing w:val="10"/>
      <w:kern w:val="28"/>
      <w:sz w:val="52"/>
      <w:szCs w:val="52"/>
    </w:rPr>
  </w:style>
  <w:style w:type="paragraph" w:customStyle="1" w:styleId="1f1">
    <w:name w:val="Подзаголовок1"/>
    <w:basedOn w:val="a1"/>
    <w:next w:val="a1"/>
    <w:uiPriority w:val="11"/>
    <w:qFormat/>
    <w:rsid w:val="003510E9"/>
    <w:pPr>
      <w:spacing w:after="1000"/>
    </w:pPr>
    <w:rPr>
      <w:caps/>
      <w:color w:val="595959"/>
      <w:spacing w:val="10"/>
      <w:sz w:val="24"/>
      <w:szCs w:val="24"/>
    </w:rPr>
  </w:style>
  <w:style w:type="character" w:customStyle="1" w:styleId="1f2">
    <w:name w:val="Выделение1"/>
    <w:uiPriority w:val="20"/>
    <w:qFormat/>
    <w:rsid w:val="003510E9"/>
    <w:rPr>
      <w:caps/>
      <w:color w:val="365338"/>
      <w:spacing w:val="5"/>
    </w:rPr>
  </w:style>
  <w:style w:type="paragraph" w:customStyle="1" w:styleId="1f3">
    <w:name w:val="Выделенная цитата1"/>
    <w:basedOn w:val="a1"/>
    <w:next w:val="a1"/>
    <w:uiPriority w:val="30"/>
    <w:qFormat/>
    <w:rsid w:val="003510E9"/>
    <w:pPr>
      <w:pBdr>
        <w:top w:val="single" w:sz="4" w:space="10" w:color="72A376"/>
        <w:left w:val="single" w:sz="4" w:space="10" w:color="72A376"/>
      </w:pBdr>
      <w:spacing w:after="0"/>
      <w:ind w:left="1296" w:right="1152"/>
    </w:pPr>
    <w:rPr>
      <w:i/>
      <w:iCs/>
      <w:color w:val="72A376"/>
    </w:rPr>
  </w:style>
  <w:style w:type="character" w:customStyle="1" w:styleId="1f4">
    <w:name w:val="Слабое выделение1"/>
    <w:uiPriority w:val="19"/>
    <w:qFormat/>
    <w:rsid w:val="003510E9"/>
    <w:rPr>
      <w:i/>
      <w:iCs/>
      <w:color w:val="365338"/>
    </w:rPr>
  </w:style>
  <w:style w:type="character" w:customStyle="1" w:styleId="1f5">
    <w:name w:val="Сильное выделение1"/>
    <w:uiPriority w:val="21"/>
    <w:qFormat/>
    <w:rsid w:val="003510E9"/>
    <w:rPr>
      <w:b/>
      <w:bCs/>
      <w:caps/>
      <w:color w:val="365338"/>
      <w:spacing w:val="10"/>
    </w:rPr>
  </w:style>
  <w:style w:type="character" w:customStyle="1" w:styleId="1f6">
    <w:name w:val="Слабая ссылка1"/>
    <w:uiPriority w:val="31"/>
    <w:qFormat/>
    <w:rsid w:val="003510E9"/>
    <w:rPr>
      <w:b/>
      <w:bCs/>
      <w:color w:val="72A376"/>
    </w:rPr>
  </w:style>
  <w:style w:type="character" w:customStyle="1" w:styleId="1f7">
    <w:name w:val="Сильная ссылка1"/>
    <w:uiPriority w:val="32"/>
    <w:qFormat/>
    <w:rsid w:val="003510E9"/>
    <w:rPr>
      <w:b/>
      <w:bCs/>
      <w:i/>
      <w:iCs/>
      <w:caps/>
      <w:color w:val="72A376"/>
    </w:rPr>
  </w:style>
  <w:style w:type="character" w:customStyle="1" w:styleId="112">
    <w:name w:val="Заголовок 1 Знак1"/>
    <w:aliases w:val="Document Header1 Знак2,H1 Знак1,Заголовок 1 Знак2 Знак Знак1,Заголовок 1 Знак1 Знак Знак Знак1,Заголовок 1 Знак Знак Знак Знак Знак1,Заголовок 1 Знак Знак1 Знак Знак Знак1,Заголовок 1 Знак Знак2 Знак Знак1,Заголовок 1 Знак1 Знак1 Знак1"/>
    <w:basedOn w:val="a2"/>
    <w:uiPriority w:val="9"/>
    <w:rsid w:val="003510E9"/>
    <w:rPr>
      <w:rFonts w:asciiTheme="majorHAnsi" w:eastAsiaTheme="majorEastAsia" w:hAnsiTheme="majorHAnsi" w:cstheme="majorBidi"/>
      <w:b/>
      <w:bCs/>
      <w:color w:val="374C80" w:themeColor="accent1" w:themeShade="BF"/>
      <w:sz w:val="28"/>
      <w:szCs w:val="28"/>
    </w:rPr>
  </w:style>
  <w:style w:type="paragraph" w:customStyle="1" w:styleId="113">
    <w:name w:val="Текст сноски Знак Знак1 Знак Знак Знак Знак1"/>
    <w:basedOn w:val="a1"/>
    <w:next w:val="aff1"/>
    <w:uiPriority w:val="99"/>
    <w:unhideWhenUsed/>
    <w:rsid w:val="003510E9"/>
    <w:pPr>
      <w:spacing w:after="0"/>
    </w:pPr>
    <w:rPr>
      <w:rFonts w:eastAsia="Calibri"/>
    </w:rPr>
  </w:style>
  <w:style w:type="numbering" w:customStyle="1" w:styleId="114">
    <w:name w:val="Нет списка11"/>
    <w:next w:val="a4"/>
    <w:semiHidden/>
    <w:rsid w:val="003510E9"/>
  </w:style>
  <w:style w:type="character" w:customStyle="1" w:styleId="212">
    <w:name w:val="Заголовок 2 Знак1"/>
    <w:basedOn w:val="a2"/>
    <w:uiPriority w:val="9"/>
    <w:semiHidden/>
    <w:rsid w:val="003510E9"/>
    <w:rPr>
      <w:rFonts w:asciiTheme="majorHAnsi" w:eastAsiaTheme="majorEastAsia" w:hAnsiTheme="majorHAnsi" w:cstheme="majorBidi"/>
      <w:b/>
      <w:bCs/>
      <w:color w:val="4A66AC" w:themeColor="accent1"/>
      <w:sz w:val="26"/>
      <w:szCs w:val="26"/>
    </w:rPr>
  </w:style>
  <w:style w:type="character" w:customStyle="1" w:styleId="313">
    <w:name w:val="Заголовок 3 Знак1"/>
    <w:basedOn w:val="a2"/>
    <w:uiPriority w:val="9"/>
    <w:semiHidden/>
    <w:rsid w:val="003510E9"/>
    <w:rPr>
      <w:rFonts w:asciiTheme="majorHAnsi" w:eastAsiaTheme="majorEastAsia" w:hAnsiTheme="majorHAnsi" w:cstheme="majorBidi"/>
      <w:b/>
      <w:bCs/>
      <w:color w:val="4A66AC" w:themeColor="accent1"/>
    </w:rPr>
  </w:style>
  <w:style w:type="character" w:customStyle="1" w:styleId="411">
    <w:name w:val="Заголовок 4 Знак1"/>
    <w:basedOn w:val="a2"/>
    <w:uiPriority w:val="9"/>
    <w:semiHidden/>
    <w:rsid w:val="003510E9"/>
    <w:rPr>
      <w:rFonts w:asciiTheme="majorHAnsi" w:eastAsiaTheme="majorEastAsia" w:hAnsiTheme="majorHAnsi" w:cstheme="majorBidi"/>
      <w:b/>
      <w:bCs/>
      <w:i/>
      <w:iCs/>
      <w:color w:val="4A66AC" w:themeColor="accent1"/>
    </w:rPr>
  </w:style>
  <w:style w:type="character" w:customStyle="1" w:styleId="511">
    <w:name w:val="Заголовок 5 Знак1"/>
    <w:basedOn w:val="a2"/>
    <w:uiPriority w:val="9"/>
    <w:semiHidden/>
    <w:rsid w:val="003510E9"/>
    <w:rPr>
      <w:rFonts w:asciiTheme="majorHAnsi" w:eastAsiaTheme="majorEastAsia" w:hAnsiTheme="majorHAnsi" w:cstheme="majorBidi"/>
      <w:color w:val="243255" w:themeColor="accent1" w:themeShade="7F"/>
    </w:rPr>
  </w:style>
  <w:style w:type="character" w:customStyle="1" w:styleId="612">
    <w:name w:val="Заголовок 6 Знак1"/>
    <w:basedOn w:val="a2"/>
    <w:uiPriority w:val="9"/>
    <w:semiHidden/>
    <w:rsid w:val="003510E9"/>
    <w:rPr>
      <w:rFonts w:asciiTheme="majorHAnsi" w:eastAsiaTheme="majorEastAsia" w:hAnsiTheme="majorHAnsi" w:cstheme="majorBidi"/>
      <w:i/>
      <w:iCs/>
      <w:color w:val="243255" w:themeColor="accent1" w:themeShade="7F"/>
    </w:rPr>
  </w:style>
  <w:style w:type="character" w:customStyle="1" w:styleId="711">
    <w:name w:val="Заголовок 7 Знак1"/>
    <w:basedOn w:val="a2"/>
    <w:uiPriority w:val="9"/>
    <w:semiHidden/>
    <w:rsid w:val="003510E9"/>
    <w:rPr>
      <w:rFonts w:asciiTheme="majorHAnsi" w:eastAsiaTheme="majorEastAsia" w:hAnsiTheme="majorHAnsi" w:cstheme="majorBidi"/>
      <w:i/>
      <w:iCs/>
      <w:color w:val="404040" w:themeColor="text1" w:themeTint="BF"/>
    </w:rPr>
  </w:style>
  <w:style w:type="character" w:customStyle="1" w:styleId="1f8">
    <w:name w:val="Название Знак1"/>
    <w:basedOn w:val="a2"/>
    <w:uiPriority w:val="10"/>
    <w:rsid w:val="003510E9"/>
    <w:rPr>
      <w:rFonts w:asciiTheme="majorHAnsi" w:eastAsiaTheme="majorEastAsia" w:hAnsiTheme="majorHAnsi" w:cstheme="majorBidi"/>
      <w:color w:val="1B1D3D" w:themeColor="text2" w:themeShade="BF"/>
      <w:spacing w:val="5"/>
      <w:kern w:val="28"/>
      <w:sz w:val="52"/>
      <w:szCs w:val="52"/>
    </w:rPr>
  </w:style>
  <w:style w:type="character" w:customStyle="1" w:styleId="1f9">
    <w:name w:val="Подзаголовок Знак1"/>
    <w:basedOn w:val="a2"/>
    <w:uiPriority w:val="11"/>
    <w:rsid w:val="003510E9"/>
    <w:rPr>
      <w:rFonts w:asciiTheme="majorHAnsi" w:eastAsiaTheme="majorEastAsia" w:hAnsiTheme="majorHAnsi" w:cstheme="majorBidi"/>
      <w:i/>
      <w:iCs/>
      <w:color w:val="4A66AC" w:themeColor="accent1"/>
      <w:spacing w:val="15"/>
      <w:sz w:val="24"/>
      <w:szCs w:val="24"/>
    </w:rPr>
  </w:style>
  <w:style w:type="character" w:customStyle="1" w:styleId="1fa">
    <w:name w:val="Выделенная цитата Знак1"/>
    <w:basedOn w:val="a2"/>
    <w:uiPriority w:val="30"/>
    <w:rsid w:val="003510E9"/>
    <w:rPr>
      <w:b/>
      <w:bCs/>
      <w:i/>
      <w:iCs/>
      <w:color w:val="4A66AC" w:themeColor="accent1"/>
    </w:rPr>
  </w:style>
  <w:style w:type="character" w:customStyle="1" w:styleId="1fb">
    <w:name w:val="Текст сноски Знак1"/>
    <w:aliases w:val="Текст сноски Знак1 Знак Знак1,Текст сноски Знак Знак Знак Знак Знак1,Текст сноски Знак2 Знак Знак Знак Знак Знак1,Текст сноски Знак1 Знак Знак Знак Знак Знак Знак1,Текст сноски Знак Знак Знак Знак Знак Знак Знак Знак1"/>
    <w:basedOn w:val="a2"/>
    <w:uiPriority w:val="99"/>
    <w:semiHidden/>
    <w:rsid w:val="003510E9"/>
    <w:rPr>
      <w:sz w:val="20"/>
      <w:szCs w:val="20"/>
    </w:rPr>
  </w:style>
  <w:style w:type="numbering" w:customStyle="1" w:styleId="3d">
    <w:name w:val="Нет списка3"/>
    <w:next w:val="a4"/>
    <w:uiPriority w:val="99"/>
    <w:semiHidden/>
    <w:unhideWhenUsed/>
    <w:rsid w:val="003510E9"/>
  </w:style>
  <w:style w:type="table" w:customStyle="1" w:styleId="62">
    <w:name w:val="Сетка таблицы6"/>
    <w:basedOn w:val="a3"/>
    <w:next w:val="af9"/>
    <w:rsid w:val="003510E9"/>
    <w:pPr>
      <w:spacing w:after="0" w:line="240" w:lineRule="auto"/>
    </w:pPr>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2f5">
    <w:name w:val="Название объекта2"/>
    <w:basedOn w:val="a1"/>
    <w:next w:val="a1"/>
    <w:uiPriority w:val="35"/>
    <w:semiHidden/>
    <w:unhideWhenUsed/>
    <w:qFormat/>
    <w:rsid w:val="003510E9"/>
    <w:rPr>
      <w:b/>
      <w:bCs/>
      <w:color w:val="527D55"/>
      <w:sz w:val="16"/>
      <w:szCs w:val="16"/>
    </w:rPr>
  </w:style>
  <w:style w:type="numbering" w:customStyle="1" w:styleId="120">
    <w:name w:val="Нет списка12"/>
    <w:next w:val="a4"/>
    <w:semiHidden/>
    <w:rsid w:val="003510E9"/>
  </w:style>
  <w:style w:type="numbering" w:customStyle="1" w:styleId="213">
    <w:name w:val="Нет списка21"/>
    <w:next w:val="a4"/>
    <w:semiHidden/>
    <w:rsid w:val="003510E9"/>
  </w:style>
  <w:style w:type="table" w:customStyle="1" w:styleId="412">
    <w:name w:val="Сетка таблицы41"/>
    <w:basedOn w:val="a3"/>
    <w:next w:val="af9"/>
    <w:rsid w:val="003510E9"/>
    <w:pPr>
      <w:spacing w:after="0" w:line="240" w:lineRule="auto"/>
    </w:pPr>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2">
    <w:name w:val="Сетка таблицы7"/>
    <w:basedOn w:val="a3"/>
    <w:next w:val="af9"/>
    <w:rsid w:val="003510E9"/>
    <w:pPr>
      <w:spacing w:after="0" w:line="240" w:lineRule="auto"/>
    </w:pPr>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6">
    <w:name w:val="Нет списка4"/>
    <w:next w:val="a4"/>
    <w:uiPriority w:val="99"/>
    <w:semiHidden/>
    <w:unhideWhenUsed/>
    <w:rsid w:val="003510E9"/>
  </w:style>
  <w:style w:type="table" w:customStyle="1" w:styleId="82">
    <w:name w:val="Сетка таблицы8"/>
    <w:basedOn w:val="a3"/>
    <w:next w:val="af9"/>
    <w:rsid w:val="003510E9"/>
    <w:pPr>
      <w:spacing w:after="0" w:line="240" w:lineRule="auto"/>
    </w:pPr>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3e">
    <w:name w:val="Название объекта3"/>
    <w:basedOn w:val="a1"/>
    <w:next w:val="a1"/>
    <w:uiPriority w:val="35"/>
    <w:semiHidden/>
    <w:unhideWhenUsed/>
    <w:qFormat/>
    <w:rsid w:val="003510E9"/>
    <w:rPr>
      <w:b/>
      <w:bCs/>
      <w:color w:val="527D55"/>
      <w:sz w:val="16"/>
      <w:szCs w:val="16"/>
    </w:rPr>
  </w:style>
  <w:style w:type="numbering" w:customStyle="1" w:styleId="130">
    <w:name w:val="Нет списка13"/>
    <w:next w:val="a4"/>
    <w:semiHidden/>
    <w:rsid w:val="003510E9"/>
  </w:style>
  <w:style w:type="numbering" w:customStyle="1" w:styleId="220">
    <w:name w:val="Нет списка22"/>
    <w:next w:val="a4"/>
    <w:semiHidden/>
    <w:rsid w:val="003510E9"/>
  </w:style>
  <w:style w:type="numbering" w:customStyle="1" w:styleId="55">
    <w:name w:val="Нет списка5"/>
    <w:next w:val="a4"/>
    <w:semiHidden/>
    <w:rsid w:val="00AB1FA6"/>
  </w:style>
  <w:style w:type="paragraph" w:customStyle="1" w:styleId="31">
    <w:name w:val="Заголовок 3(нумерованный)"/>
    <w:basedOn w:val="32"/>
    <w:rsid w:val="00AB1FA6"/>
    <w:pPr>
      <w:keepNext/>
      <w:numPr>
        <w:ilvl w:val="2"/>
        <w:numId w:val="1"/>
      </w:numPr>
      <w:pBdr>
        <w:top w:val="none" w:sz="0" w:space="0" w:color="auto"/>
        <w:left w:val="none" w:sz="0" w:space="0" w:color="auto"/>
      </w:pBdr>
      <w:spacing w:before="240" w:after="60"/>
    </w:pPr>
    <w:rPr>
      <w:rFonts w:cs="Arial"/>
      <w:b/>
      <w:bCs/>
      <w:caps w:val="0"/>
      <w:color w:val="0000FF"/>
      <w:spacing w:val="0"/>
      <w:sz w:val="26"/>
      <w:szCs w:val="26"/>
    </w:rPr>
  </w:style>
  <w:style w:type="paragraph" w:customStyle="1" w:styleId="41">
    <w:name w:val="Заголовок 4(нумерованный)"/>
    <w:basedOn w:val="31"/>
    <w:rsid w:val="00AB1FA6"/>
    <w:pPr>
      <w:numPr>
        <w:numId w:val="2"/>
      </w:numPr>
      <w:spacing w:after="240"/>
      <w:outlineLvl w:val="1"/>
    </w:pPr>
    <w:rPr>
      <w:iCs/>
      <w:color w:val="333333"/>
      <w:szCs w:val="28"/>
    </w:rPr>
  </w:style>
  <w:style w:type="table" w:customStyle="1" w:styleId="92">
    <w:name w:val="Сетка таблицы9"/>
    <w:basedOn w:val="a3"/>
    <w:next w:val="af9"/>
    <w:rsid w:val="00AB1FA6"/>
    <w:pPr>
      <w:spacing w:before="0"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fc">
    <w:name w:val="Красная строка1"/>
    <w:basedOn w:val="affa"/>
    <w:rsid w:val="00AB1FA6"/>
    <w:pPr>
      <w:widowControl w:val="0"/>
      <w:suppressAutoHyphens/>
      <w:ind w:firstLine="210"/>
    </w:pPr>
    <w:rPr>
      <w:rFonts w:ascii="Arial" w:eastAsia="Lucida Sans Unicode" w:hAnsi="Arial"/>
    </w:rPr>
  </w:style>
  <w:style w:type="character" w:customStyle="1" w:styleId="affff">
    <w:name w:val="Знак Знак Знак"/>
    <w:rsid w:val="00AB1FA6"/>
    <w:rPr>
      <w:rFonts w:ascii="Arial" w:hAnsi="Arial" w:cs="Arial"/>
      <w:b/>
      <w:bCs/>
      <w:sz w:val="26"/>
      <w:szCs w:val="26"/>
      <w:lang w:val="ru-RU" w:eastAsia="ru-RU" w:bidi="ar-SA"/>
    </w:rPr>
  </w:style>
  <w:style w:type="character" w:styleId="affff0">
    <w:name w:val="annotation reference"/>
    <w:uiPriority w:val="99"/>
    <w:rsid w:val="00AB1FA6"/>
    <w:rPr>
      <w:sz w:val="16"/>
      <w:szCs w:val="16"/>
    </w:rPr>
  </w:style>
  <w:style w:type="paragraph" w:customStyle="1" w:styleId="214">
    <w:name w:val="Основной текст с отступом 21"/>
    <w:basedOn w:val="a1"/>
    <w:rsid w:val="00AB1FA6"/>
    <w:pPr>
      <w:suppressAutoHyphens/>
      <w:spacing w:after="120" w:line="480" w:lineRule="auto"/>
      <w:ind w:left="283"/>
    </w:pPr>
    <w:rPr>
      <w:sz w:val="24"/>
      <w:szCs w:val="24"/>
      <w:lang w:eastAsia="ar-SA"/>
    </w:rPr>
  </w:style>
  <w:style w:type="paragraph" w:customStyle="1" w:styleId="140">
    <w:name w:val="Знак14"/>
    <w:basedOn w:val="a1"/>
    <w:rsid w:val="00AB1FA6"/>
    <w:pPr>
      <w:spacing w:after="160" w:line="240" w:lineRule="exact"/>
    </w:pPr>
    <w:rPr>
      <w:rFonts w:ascii="Verdana" w:hAnsi="Verdana"/>
      <w:sz w:val="24"/>
      <w:szCs w:val="24"/>
      <w:lang w:val="en-US"/>
    </w:rPr>
  </w:style>
  <w:style w:type="table" w:customStyle="1" w:styleId="100">
    <w:name w:val="Сетка таблицы10"/>
    <w:basedOn w:val="a3"/>
    <w:next w:val="af9"/>
    <w:uiPriority w:val="59"/>
    <w:rsid w:val="00AB1FA6"/>
    <w:pPr>
      <w:spacing w:before="0" w:after="0" w:line="240" w:lineRule="auto"/>
    </w:pPr>
    <w:rPr>
      <w:rFonts w:eastAsia="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1fd">
    <w:name w:val="Заголовок №1_"/>
    <w:link w:val="1fe"/>
    <w:locked/>
    <w:rsid w:val="003D6F52"/>
    <w:rPr>
      <w:b/>
      <w:bCs/>
      <w:spacing w:val="10"/>
      <w:sz w:val="72"/>
      <w:szCs w:val="72"/>
      <w:shd w:val="clear" w:color="auto" w:fill="FFFFFF"/>
    </w:rPr>
  </w:style>
  <w:style w:type="paragraph" w:customStyle="1" w:styleId="1fe">
    <w:name w:val="Заголовок №1"/>
    <w:basedOn w:val="a1"/>
    <w:link w:val="1fd"/>
    <w:rsid w:val="003D6F52"/>
    <w:pPr>
      <w:widowControl w:val="0"/>
      <w:shd w:val="clear" w:color="auto" w:fill="FFFFFF"/>
      <w:spacing w:before="1980" w:after="600" w:line="240" w:lineRule="atLeast"/>
      <w:jc w:val="center"/>
      <w:outlineLvl w:val="0"/>
    </w:pPr>
    <w:rPr>
      <w:b/>
      <w:bCs/>
      <w:spacing w:val="10"/>
      <w:sz w:val="72"/>
      <w:szCs w:val="72"/>
    </w:rPr>
  </w:style>
  <w:style w:type="paragraph" w:customStyle="1" w:styleId="affff1">
    <w:name w:val="ПСП"/>
    <w:basedOn w:val="a1"/>
    <w:rsid w:val="003D6F52"/>
    <w:pPr>
      <w:suppressAutoHyphens/>
      <w:spacing w:after="0"/>
      <w:ind w:firstLine="851"/>
    </w:pPr>
    <w:rPr>
      <w:szCs w:val="28"/>
    </w:rPr>
  </w:style>
  <w:style w:type="paragraph" w:customStyle="1" w:styleId="affff2">
    <w:name w:val="Нормальный"/>
    <w:basedOn w:val="a1"/>
    <w:qFormat/>
    <w:rsid w:val="003D6F52"/>
    <w:pPr>
      <w:spacing w:after="0"/>
      <w:ind w:firstLine="709"/>
    </w:pPr>
    <w:rPr>
      <w:rFonts w:eastAsia="Calibri"/>
      <w:sz w:val="24"/>
      <w:szCs w:val="24"/>
    </w:rPr>
  </w:style>
  <w:style w:type="numbering" w:customStyle="1" w:styleId="63">
    <w:name w:val="Нет списка6"/>
    <w:next w:val="a4"/>
    <w:uiPriority w:val="99"/>
    <w:semiHidden/>
    <w:unhideWhenUsed/>
    <w:rsid w:val="00A83E0D"/>
  </w:style>
  <w:style w:type="table" w:customStyle="1" w:styleId="121">
    <w:name w:val="Сетка таблицы12"/>
    <w:basedOn w:val="a3"/>
    <w:next w:val="af9"/>
    <w:rsid w:val="00A83E0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41">
    <w:name w:val="Нет списка14"/>
    <w:next w:val="a4"/>
    <w:uiPriority w:val="99"/>
    <w:semiHidden/>
    <w:rsid w:val="00A83E0D"/>
  </w:style>
  <w:style w:type="table" w:customStyle="1" w:styleId="131">
    <w:name w:val="Сетка таблицы13"/>
    <w:basedOn w:val="a3"/>
    <w:next w:val="af9"/>
    <w:rsid w:val="00A83E0D"/>
    <w:pPr>
      <w:spacing w:before="0"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0">
    <w:name w:val="Сетка таблицы111"/>
    <w:basedOn w:val="a3"/>
    <w:next w:val="af9"/>
    <w:uiPriority w:val="39"/>
    <w:rsid w:val="00A83E0D"/>
    <w:pPr>
      <w:spacing w:before="0"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5">
    <w:name w:val="Сетка таблицы21"/>
    <w:basedOn w:val="a3"/>
    <w:next w:val="af9"/>
    <w:uiPriority w:val="59"/>
    <w:rsid w:val="00A83E0D"/>
    <w:pPr>
      <w:spacing w:before="0"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31">
    <w:name w:val="Нет списка23"/>
    <w:next w:val="a4"/>
    <w:semiHidden/>
    <w:rsid w:val="00A83E0D"/>
  </w:style>
  <w:style w:type="table" w:customStyle="1" w:styleId="314">
    <w:name w:val="Сетка таблицы31"/>
    <w:basedOn w:val="a3"/>
    <w:next w:val="af9"/>
    <w:rsid w:val="00A83E0D"/>
    <w:pPr>
      <w:spacing w:before="0"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0">
    <w:name w:val="Сетка таблицы42"/>
    <w:basedOn w:val="a3"/>
    <w:next w:val="af9"/>
    <w:rsid w:val="00A83E0D"/>
    <w:pPr>
      <w:spacing w:before="0"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2">
    <w:name w:val="Сетка таблицы51"/>
    <w:basedOn w:val="a3"/>
    <w:next w:val="af9"/>
    <w:rsid w:val="00A83E0D"/>
    <w:pPr>
      <w:spacing w:before="0"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5">
    <w:name w:val="Стиль таблицы11"/>
    <w:basedOn w:val="a3"/>
    <w:rsid w:val="00A83E0D"/>
    <w:pPr>
      <w:spacing w:before="0" w:after="0" w:line="240" w:lineRule="auto"/>
    </w:pPr>
    <w:rPr>
      <w:rFonts w:ascii="Times New Roman" w:eastAsia="Times New Roman" w:hAnsi="Times New Roman" w:cs="Times New Roman"/>
      <w:sz w:val="20"/>
      <w:szCs w:val="20"/>
      <w:lang w:eastAsia="ru-RU"/>
    </w:rPr>
    <w:tblPr/>
  </w:style>
  <w:style w:type="numbering" w:customStyle="1" w:styleId="1111">
    <w:name w:val="Нет списка111"/>
    <w:next w:val="a4"/>
    <w:semiHidden/>
    <w:rsid w:val="00A83E0D"/>
  </w:style>
  <w:style w:type="numbering" w:customStyle="1" w:styleId="315">
    <w:name w:val="Нет списка31"/>
    <w:next w:val="a4"/>
    <w:uiPriority w:val="99"/>
    <w:semiHidden/>
    <w:unhideWhenUsed/>
    <w:rsid w:val="00A83E0D"/>
  </w:style>
  <w:style w:type="table" w:customStyle="1" w:styleId="613">
    <w:name w:val="Сетка таблицы61"/>
    <w:basedOn w:val="a3"/>
    <w:next w:val="af9"/>
    <w:rsid w:val="00A83E0D"/>
    <w:pPr>
      <w:spacing w:after="0" w:line="240" w:lineRule="auto"/>
    </w:pPr>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10">
    <w:name w:val="Нет списка121"/>
    <w:next w:val="a4"/>
    <w:semiHidden/>
    <w:rsid w:val="00A83E0D"/>
  </w:style>
  <w:style w:type="numbering" w:customStyle="1" w:styleId="2110">
    <w:name w:val="Нет списка211"/>
    <w:next w:val="a4"/>
    <w:semiHidden/>
    <w:rsid w:val="00A83E0D"/>
  </w:style>
  <w:style w:type="table" w:customStyle="1" w:styleId="4110">
    <w:name w:val="Сетка таблицы411"/>
    <w:basedOn w:val="a3"/>
    <w:next w:val="af9"/>
    <w:rsid w:val="00A83E0D"/>
    <w:pPr>
      <w:spacing w:after="0" w:line="240" w:lineRule="auto"/>
    </w:pPr>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2">
    <w:name w:val="Сетка таблицы71"/>
    <w:basedOn w:val="a3"/>
    <w:next w:val="af9"/>
    <w:rsid w:val="00A83E0D"/>
    <w:pPr>
      <w:spacing w:after="0" w:line="240" w:lineRule="auto"/>
    </w:pPr>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13">
    <w:name w:val="Нет списка41"/>
    <w:next w:val="a4"/>
    <w:uiPriority w:val="99"/>
    <w:semiHidden/>
    <w:unhideWhenUsed/>
    <w:rsid w:val="00A83E0D"/>
  </w:style>
  <w:style w:type="table" w:customStyle="1" w:styleId="810">
    <w:name w:val="Сетка таблицы81"/>
    <w:basedOn w:val="a3"/>
    <w:next w:val="af9"/>
    <w:rsid w:val="00A83E0D"/>
    <w:pPr>
      <w:spacing w:after="0" w:line="240" w:lineRule="auto"/>
    </w:pPr>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10">
    <w:name w:val="Нет списка131"/>
    <w:next w:val="a4"/>
    <w:semiHidden/>
    <w:rsid w:val="00A83E0D"/>
  </w:style>
  <w:style w:type="numbering" w:customStyle="1" w:styleId="221">
    <w:name w:val="Нет списка221"/>
    <w:next w:val="a4"/>
    <w:semiHidden/>
    <w:rsid w:val="00A83E0D"/>
  </w:style>
  <w:style w:type="paragraph" w:customStyle="1" w:styleId="xl63">
    <w:name w:val="xl63"/>
    <w:basedOn w:val="a1"/>
    <w:rsid w:val="00A83E0D"/>
    <w:pPr>
      <w:spacing w:before="100" w:beforeAutospacing="1" w:after="100" w:afterAutospacing="1"/>
      <w:jc w:val="center"/>
      <w:textAlignment w:val="center"/>
    </w:pPr>
    <w:rPr>
      <w:sz w:val="24"/>
      <w:szCs w:val="24"/>
    </w:rPr>
  </w:style>
  <w:style w:type="paragraph" w:customStyle="1" w:styleId="xl64">
    <w:name w:val="xl64"/>
    <w:basedOn w:val="a1"/>
    <w:rsid w:val="00A83E0D"/>
    <w:pPr>
      <w:spacing w:before="100" w:beforeAutospacing="1" w:after="100" w:afterAutospacing="1"/>
      <w:jc w:val="center"/>
      <w:textAlignment w:val="center"/>
    </w:pPr>
    <w:rPr>
      <w:sz w:val="18"/>
      <w:szCs w:val="18"/>
    </w:rPr>
  </w:style>
  <w:style w:type="paragraph" w:customStyle="1" w:styleId="xl65">
    <w:name w:val="xl65"/>
    <w:basedOn w:val="a1"/>
    <w:rsid w:val="00A83E0D"/>
    <w:pPr>
      <w:spacing w:before="100" w:beforeAutospacing="1" w:after="100" w:afterAutospacing="1"/>
      <w:textAlignment w:val="top"/>
    </w:pPr>
    <w:rPr>
      <w:sz w:val="24"/>
      <w:szCs w:val="24"/>
    </w:rPr>
  </w:style>
  <w:style w:type="paragraph" w:customStyle="1" w:styleId="xl96">
    <w:name w:val="xl96"/>
    <w:basedOn w:val="a1"/>
    <w:rsid w:val="00A83E0D"/>
    <w:pPr>
      <w:pBdr>
        <w:left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97">
    <w:name w:val="xl97"/>
    <w:basedOn w:val="a1"/>
    <w:rsid w:val="00A83E0D"/>
    <w:pPr>
      <w:pBdr>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98">
    <w:name w:val="xl98"/>
    <w:basedOn w:val="a1"/>
    <w:rsid w:val="00A83E0D"/>
    <w:pPr>
      <w:pBdr>
        <w:top w:val="single" w:sz="4" w:space="0" w:color="auto"/>
        <w:right w:val="single" w:sz="4" w:space="0" w:color="auto"/>
      </w:pBdr>
      <w:spacing w:before="100" w:beforeAutospacing="1" w:after="100" w:afterAutospacing="1"/>
      <w:ind w:firstLineChars="200" w:firstLine="200"/>
      <w:textAlignment w:val="top"/>
    </w:pPr>
    <w:rPr>
      <w:sz w:val="24"/>
      <w:szCs w:val="24"/>
    </w:rPr>
  </w:style>
  <w:style w:type="paragraph" w:customStyle="1" w:styleId="xl99">
    <w:name w:val="xl99"/>
    <w:basedOn w:val="a1"/>
    <w:rsid w:val="00A83E0D"/>
    <w:pPr>
      <w:pBdr>
        <w:bottom w:val="single" w:sz="4" w:space="0" w:color="auto"/>
        <w:right w:val="single" w:sz="4" w:space="0" w:color="auto"/>
      </w:pBdr>
      <w:spacing w:before="100" w:beforeAutospacing="1" w:after="100" w:afterAutospacing="1"/>
      <w:ind w:firstLineChars="200" w:firstLine="200"/>
      <w:textAlignment w:val="top"/>
    </w:pPr>
    <w:rPr>
      <w:sz w:val="24"/>
      <w:szCs w:val="24"/>
    </w:rPr>
  </w:style>
  <w:style w:type="paragraph" w:customStyle="1" w:styleId="xl100">
    <w:name w:val="xl100"/>
    <w:basedOn w:val="a1"/>
    <w:rsid w:val="00A83E0D"/>
    <w:pPr>
      <w:pBdr>
        <w:top w:val="single" w:sz="4" w:space="0" w:color="auto"/>
        <w:left w:val="single" w:sz="4" w:space="0" w:color="auto"/>
      </w:pBdr>
      <w:spacing w:before="100" w:beforeAutospacing="1" w:after="100" w:afterAutospacing="1"/>
      <w:jc w:val="center"/>
      <w:textAlignment w:val="center"/>
    </w:pPr>
    <w:rPr>
      <w:sz w:val="24"/>
      <w:szCs w:val="24"/>
    </w:rPr>
  </w:style>
  <w:style w:type="paragraph" w:customStyle="1" w:styleId="xl101">
    <w:name w:val="xl101"/>
    <w:basedOn w:val="a1"/>
    <w:rsid w:val="00A83E0D"/>
    <w:pPr>
      <w:pBdr>
        <w:top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102">
    <w:name w:val="xl102"/>
    <w:basedOn w:val="a1"/>
    <w:rsid w:val="00A83E0D"/>
    <w:pPr>
      <w:pBdr>
        <w:left w:val="single" w:sz="4" w:space="0" w:color="auto"/>
      </w:pBdr>
      <w:spacing w:before="100" w:beforeAutospacing="1" w:after="100" w:afterAutospacing="1"/>
      <w:jc w:val="center"/>
      <w:textAlignment w:val="center"/>
    </w:pPr>
    <w:rPr>
      <w:sz w:val="24"/>
      <w:szCs w:val="24"/>
    </w:rPr>
  </w:style>
  <w:style w:type="paragraph" w:customStyle="1" w:styleId="xl103">
    <w:name w:val="xl103"/>
    <w:basedOn w:val="a1"/>
    <w:rsid w:val="00A83E0D"/>
    <w:pPr>
      <w:pBdr>
        <w:right w:val="single" w:sz="4" w:space="0" w:color="auto"/>
      </w:pBdr>
      <w:spacing w:before="100" w:beforeAutospacing="1" w:after="100" w:afterAutospacing="1"/>
      <w:jc w:val="center"/>
      <w:textAlignment w:val="center"/>
    </w:pPr>
    <w:rPr>
      <w:sz w:val="24"/>
      <w:szCs w:val="24"/>
    </w:rPr>
  </w:style>
  <w:style w:type="paragraph" w:customStyle="1" w:styleId="xl104">
    <w:name w:val="xl104"/>
    <w:basedOn w:val="a1"/>
    <w:rsid w:val="00A83E0D"/>
    <w:pPr>
      <w:pBdr>
        <w:left w:val="single" w:sz="4" w:space="0" w:color="auto"/>
        <w:bottom w:val="single" w:sz="4" w:space="0" w:color="auto"/>
      </w:pBdr>
      <w:spacing w:before="100" w:beforeAutospacing="1" w:after="100" w:afterAutospacing="1"/>
      <w:jc w:val="center"/>
      <w:textAlignment w:val="center"/>
    </w:pPr>
    <w:rPr>
      <w:sz w:val="24"/>
      <w:szCs w:val="24"/>
    </w:rPr>
  </w:style>
  <w:style w:type="paragraph" w:customStyle="1" w:styleId="xl105">
    <w:name w:val="xl105"/>
    <w:basedOn w:val="a1"/>
    <w:rsid w:val="00A83E0D"/>
    <w:pPr>
      <w:pBdr>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106">
    <w:name w:val="xl106"/>
    <w:basedOn w:val="a1"/>
    <w:rsid w:val="00A83E0D"/>
    <w:pPr>
      <w:pBdr>
        <w:top w:val="single" w:sz="4" w:space="0" w:color="auto"/>
        <w:left w:val="single" w:sz="4" w:space="0" w:color="auto"/>
        <w:bottom w:val="single" w:sz="4" w:space="0" w:color="auto"/>
        <w:right w:val="single" w:sz="4" w:space="0" w:color="auto"/>
      </w:pBdr>
      <w:spacing w:before="100" w:beforeAutospacing="1" w:after="100" w:afterAutospacing="1"/>
      <w:jc w:val="center"/>
    </w:pPr>
    <w:rPr>
      <w:rFonts w:ascii="Calibri" w:hAnsi="Calibri"/>
      <w:b/>
      <w:bCs/>
      <w:sz w:val="24"/>
      <w:szCs w:val="24"/>
    </w:rPr>
  </w:style>
  <w:style w:type="paragraph" w:customStyle="1" w:styleId="xl107">
    <w:name w:val="xl107"/>
    <w:basedOn w:val="a1"/>
    <w:rsid w:val="00A83E0D"/>
    <w:pPr>
      <w:pBdr>
        <w:top w:val="single" w:sz="4" w:space="0" w:color="auto"/>
        <w:left w:val="single" w:sz="4" w:space="0" w:color="auto"/>
        <w:bottom w:val="single" w:sz="4" w:space="0" w:color="auto"/>
      </w:pBdr>
      <w:spacing w:before="100" w:beforeAutospacing="1" w:after="100" w:afterAutospacing="1"/>
      <w:jc w:val="center"/>
      <w:textAlignment w:val="center"/>
    </w:pPr>
    <w:rPr>
      <w:sz w:val="24"/>
      <w:szCs w:val="24"/>
    </w:rPr>
  </w:style>
  <w:style w:type="paragraph" w:customStyle="1" w:styleId="xl108">
    <w:name w:val="xl108"/>
    <w:basedOn w:val="a1"/>
    <w:rsid w:val="00A83E0D"/>
    <w:pPr>
      <w:pBdr>
        <w:top w:val="single" w:sz="4" w:space="0" w:color="auto"/>
        <w:bottom w:val="single" w:sz="4" w:space="0" w:color="auto"/>
      </w:pBdr>
      <w:spacing w:before="100" w:beforeAutospacing="1" w:after="100" w:afterAutospacing="1"/>
      <w:jc w:val="center"/>
      <w:textAlignment w:val="center"/>
    </w:pPr>
    <w:rPr>
      <w:sz w:val="24"/>
      <w:szCs w:val="24"/>
    </w:rPr>
  </w:style>
  <w:style w:type="paragraph" w:customStyle="1" w:styleId="xl109">
    <w:name w:val="xl109"/>
    <w:basedOn w:val="a1"/>
    <w:rsid w:val="00A83E0D"/>
    <w:pPr>
      <w:pBdr>
        <w:top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110">
    <w:name w:val="xl110"/>
    <w:basedOn w:val="a1"/>
    <w:rsid w:val="00A83E0D"/>
    <w:pPr>
      <w:pBdr>
        <w:top w:val="single" w:sz="4" w:space="0" w:color="auto"/>
        <w:left w:val="single" w:sz="4" w:space="0" w:color="auto"/>
        <w:right w:val="single" w:sz="4" w:space="0" w:color="auto"/>
      </w:pBdr>
      <w:spacing w:before="100" w:beforeAutospacing="1" w:after="100" w:afterAutospacing="1"/>
      <w:jc w:val="center"/>
      <w:textAlignment w:val="top"/>
    </w:pPr>
    <w:rPr>
      <w:sz w:val="18"/>
      <w:szCs w:val="18"/>
    </w:rPr>
  </w:style>
  <w:style w:type="paragraph" w:customStyle="1" w:styleId="xl111">
    <w:name w:val="xl111"/>
    <w:basedOn w:val="a1"/>
    <w:rsid w:val="00A83E0D"/>
    <w:pPr>
      <w:pBdr>
        <w:left w:val="single" w:sz="4" w:space="0" w:color="auto"/>
        <w:bottom w:val="single" w:sz="4" w:space="0" w:color="auto"/>
        <w:right w:val="single" w:sz="4" w:space="0" w:color="auto"/>
      </w:pBdr>
      <w:spacing w:before="100" w:beforeAutospacing="1" w:after="100" w:afterAutospacing="1"/>
      <w:jc w:val="center"/>
      <w:textAlignment w:val="top"/>
    </w:pPr>
    <w:rPr>
      <w:sz w:val="18"/>
      <w:szCs w:val="18"/>
    </w:rPr>
  </w:style>
  <w:style w:type="paragraph" w:customStyle="1" w:styleId="xl112">
    <w:name w:val="xl112"/>
    <w:basedOn w:val="a1"/>
    <w:rsid w:val="00A83E0D"/>
    <w:pPr>
      <w:pBdr>
        <w:top w:val="single" w:sz="4" w:space="0" w:color="auto"/>
        <w:left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113">
    <w:name w:val="xl113"/>
    <w:basedOn w:val="a1"/>
    <w:rsid w:val="00A83E0D"/>
    <w:pPr>
      <w:pBdr>
        <w:left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114">
    <w:name w:val="xl114"/>
    <w:basedOn w:val="a1"/>
    <w:rsid w:val="00A83E0D"/>
    <w:pPr>
      <w:pBdr>
        <w:left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table" w:customStyle="1" w:styleId="142">
    <w:name w:val="Сетка таблицы14"/>
    <w:basedOn w:val="a3"/>
    <w:next w:val="af9"/>
    <w:uiPriority w:val="59"/>
    <w:rsid w:val="00CF41A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20">
    <w:name w:val="Сетка таблицы52"/>
    <w:basedOn w:val="a3"/>
    <w:next w:val="af9"/>
    <w:rsid w:val="00CF41A0"/>
    <w:pPr>
      <w:spacing w:before="0"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73">
    <w:name w:val="Нет списка7"/>
    <w:next w:val="a4"/>
    <w:uiPriority w:val="99"/>
    <w:semiHidden/>
    <w:unhideWhenUsed/>
    <w:rsid w:val="00D0525C"/>
  </w:style>
  <w:style w:type="table" w:customStyle="1" w:styleId="530">
    <w:name w:val="Сетка таблицы53"/>
    <w:basedOn w:val="a3"/>
    <w:next w:val="af9"/>
    <w:rsid w:val="00D0525C"/>
    <w:pPr>
      <w:spacing w:before="0"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0">
    <w:name w:val="Сетка таблицы15"/>
    <w:basedOn w:val="a3"/>
    <w:next w:val="af9"/>
    <w:uiPriority w:val="59"/>
    <w:rsid w:val="00D0525C"/>
    <w:pPr>
      <w:spacing w:before="0" w:after="0" w:line="240" w:lineRule="auto"/>
    </w:pPr>
    <w:rPr>
      <w:rFonts w:eastAsia="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6">
    <w:name w:val="Название объекта Знак"/>
    <w:aliases w:val="Знак11 Знак, Знак1 Знак,Знак1 Знак Знак Знак Знак,Знак1 Знак Знак Знак1,Знак111 Знак, Знак13 Знак,Знак13 Знак,Знак12 Знак,Таблица - Название объекта Знак,!! Object Novogor !! Знак,Caption Char Знак"/>
    <w:link w:val="a5"/>
    <w:uiPriority w:val="35"/>
    <w:rsid w:val="00D0525C"/>
    <w:rPr>
      <w:b/>
      <w:bCs/>
      <w:color w:val="374C80" w:themeColor="accent1" w:themeShade="BF"/>
      <w:sz w:val="16"/>
      <w:szCs w:val="16"/>
    </w:rPr>
  </w:style>
  <w:style w:type="paragraph" w:customStyle="1" w:styleId="style10">
    <w:name w:val="style1"/>
    <w:basedOn w:val="a1"/>
    <w:uiPriority w:val="99"/>
    <w:rsid w:val="00D0525C"/>
    <w:pPr>
      <w:spacing w:before="100" w:beforeAutospacing="1" w:after="100" w:afterAutospacing="1"/>
    </w:pPr>
    <w:rPr>
      <w:sz w:val="24"/>
      <w:szCs w:val="24"/>
    </w:rPr>
  </w:style>
  <w:style w:type="character" w:customStyle="1" w:styleId="af0">
    <w:name w:val="Абзац списка Знак"/>
    <w:aliases w:val="Заголовок мой1 Знак,СписокСТПр Знак,Абзац списка основной Знак,List Paragraph2 Знак,ПАРАГРАФ Знак,список 1 Знак,List Paragraph Знак"/>
    <w:link w:val="af"/>
    <w:locked/>
    <w:rsid w:val="00D0525C"/>
    <w:rPr>
      <w:sz w:val="20"/>
      <w:szCs w:val="20"/>
    </w:rPr>
  </w:style>
  <w:style w:type="character" w:customStyle="1" w:styleId="FontStyle57">
    <w:name w:val="Font Style57"/>
    <w:rsid w:val="00D0525C"/>
    <w:rPr>
      <w:rFonts w:ascii="Times New Roman" w:hAnsi="Times New Roman" w:cs="Times New Roman" w:hint="default"/>
      <w:sz w:val="26"/>
      <w:szCs w:val="26"/>
    </w:rPr>
  </w:style>
  <w:style w:type="numbering" w:customStyle="1" w:styleId="83">
    <w:name w:val="Нет списка8"/>
    <w:next w:val="a4"/>
    <w:uiPriority w:val="99"/>
    <w:semiHidden/>
    <w:unhideWhenUsed/>
    <w:rsid w:val="00D0525C"/>
  </w:style>
  <w:style w:type="table" w:customStyle="1" w:styleId="540">
    <w:name w:val="Сетка таблицы54"/>
    <w:basedOn w:val="a3"/>
    <w:next w:val="af9"/>
    <w:rsid w:val="00D0525C"/>
    <w:pPr>
      <w:spacing w:before="0"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0">
    <w:name w:val="Сетка таблицы16"/>
    <w:basedOn w:val="a3"/>
    <w:next w:val="af9"/>
    <w:uiPriority w:val="59"/>
    <w:rsid w:val="00D0525C"/>
    <w:pPr>
      <w:spacing w:before="0" w:after="0" w:line="240" w:lineRule="auto"/>
    </w:pPr>
    <w:rPr>
      <w:rFonts w:eastAsia="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93">
    <w:name w:val="Нет списка9"/>
    <w:next w:val="a4"/>
    <w:uiPriority w:val="99"/>
    <w:semiHidden/>
    <w:unhideWhenUsed/>
    <w:rsid w:val="00C51748"/>
  </w:style>
  <w:style w:type="table" w:customStyle="1" w:styleId="170">
    <w:name w:val="Сетка таблицы17"/>
    <w:basedOn w:val="a3"/>
    <w:next w:val="af9"/>
    <w:uiPriority w:val="59"/>
    <w:rsid w:val="00C51748"/>
    <w:pPr>
      <w:spacing w:before="0" w:after="0" w:line="240" w:lineRule="auto"/>
    </w:pPr>
    <w:rPr>
      <w:rFonts w:eastAsia="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ffff3">
    <w:name w:val="Основной текст_"/>
    <w:basedOn w:val="a2"/>
    <w:link w:val="1ff"/>
    <w:rsid w:val="00C51748"/>
    <w:rPr>
      <w:rFonts w:ascii="Arial Narrow" w:eastAsia="Arial Narrow" w:hAnsi="Arial Narrow" w:cs="Arial Narrow"/>
      <w:i/>
      <w:iCs/>
      <w:spacing w:val="-20"/>
      <w:shd w:val="clear" w:color="auto" w:fill="FFFFFF"/>
    </w:rPr>
  </w:style>
  <w:style w:type="character" w:customStyle="1" w:styleId="TimesNewRoman0pt">
    <w:name w:val="Основной текст + Times New Roman;Не курсив;Интервал 0 pt"/>
    <w:basedOn w:val="affff3"/>
    <w:rsid w:val="00C51748"/>
    <w:rPr>
      <w:rFonts w:ascii="Times New Roman" w:eastAsia="Times New Roman" w:hAnsi="Times New Roman" w:cs="Times New Roman"/>
      <w:i/>
      <w:iCs/>
      <w:color w:val="000000"/>
      <w:spacing w:val="0"/>
      <w:w w:val="100"/>
      <w:position w:val="0"/>
      <w:shd w:val="clear" w:color="auto" w:fill="FFFFFF"/>
      <w:lang w:val="ru-RU" w:eastAsia="ru-RU" w:bidi="ru-RU"/>
    </w:rPr>
  </w:style>
  <w:style w:type="paragraph" w:customStyle="1" w:styleId="1ff">
    <w:name w:val="Основной текст1"/>
    <w:basedOn w:val="a1"/>
    <w:link w:val="affff3"/>
    <w:rsid w:val="00C51748"/>
    <w:pPr>
      <w:widowControl w:val="0"/>
      <w:shd w:val="clear" w:color="auto" w:fill="FFFFFF"/>
      <w:spacing w:after="0" w:line="0" w:lineRule="atLeast"/>
    </w:pPr>
    <w:rPr>
      <w:rFonts w:ascii="Arial Narrow" w:eastAsia="Arial Narrow" w:hAnsi="Arial Narrow" w:cs="Arial Narrow"/>
      <w:i/>
      <w:iCs/>
      <w:spacing w:val="-20"/>
      <w:sz w:val="22"/>
      <w:szCs w:val="22"/>
    </w:rPr>
  </w:style>
  <w:style w:type="character" w:customStyle="1" w:styleId="CourierNew95pt">
    <w:name w:val="Основной текст + Courier New;9;5 pt"/>
    <w:basedOn w:val="affff3"/>
    <w:rsid w:val="00C51748"/>
    <w:rPr>
      <w:rFonts w:ascii="Courier New" w:eastAsia="Courier New" w:hAnsi="Courier New" w:cs="Courier New"/>
      <w:b w:val="0"/>
      <w:bCs w:val="0"/>
      <w:i w:val="0"/>
      <w:iCs w:val="0"/>
      <w:smallCaps w:val="0"/>
      <w:strike w:val="0"/>
      <w:color w:val="000000"/>
      <w:spacing w:val="0"/>
      <w:w w:val="100"/>
      <w:position w:val="0"/>
      <w:sz w:val="19"/>
      <w:szCs w:val="19"/>
      <w:u w:val="none"/>
      <w:shd w:val="clear" w:color="auto" w:fill="FFFFFF"/>
      <w:lang w:val="ru-RU" w:eastAsia="ru-RU" w:bidi="ru-RU"/>
    </w:rPr>
  </w:style>
  <w:style w:type="paragraph" w:customStyle="1" w:styleId="2f6">
    <w:name w:val="Основной текст2"/>
    <w:basedOn w:val="a1"/>
    <w:rsid w:val="00C51748"/>
    <w:pPr>
      <w:widowControl w:val="0"/>
      <w:shd w:val="clear" w:color="auto" w:fill="FFFFFF"/>
      <w:spacing w:after="0" w:line="274" w:lineRule="exact"/>
      <w:jc w:val="right"/>
    </w:pPr>
    <w:rPr>
      <w:color w:val="000000"/>
      <w:sz w:val="22"/>
      <w:szCs w:val="22"/>
      <w:lang w:bidi="ru-RU"/>
    </w:rPr>
  </w:style>
  <w:style w:type="character" w:customStyle="1" w:styleId="CourierNew9pt">
    <w:name w:val="Основной текст + Courier New;9 pt"/>
    <w:basedOn w:val="affff3"/>
    <w:rsid w:val="00C51748"/>
    <w:rPr>
      <w:rFonts w:ascii="Courier New" w:eastAsia="Courier New" w:hAnsi="Courier New" w:cs="Courier New"/>
      <w:b w:val="0"/>
      <w:bCs w:val="0"/>
      <w:i w:val="0"/>
      <w:iCs w:val="0"/>
      <w:smallCaps w:val="0"/>
      <w:strike w:val="0"/>
      <w:color w:val="000000"/>
      <w:spacing w:val="0"/>
      <w:w w:val="100"/>
      <w:position w:val="0"/>
      <w:sz w:val="18"/>
      <w:szCs w:val="18"/>
      <w:u w:val="none"/>
      <w:shd w:val="clear" w:color="auto" w:fill="FFFFFF"/>
      <w:lang w:val="ru-RU" w:eastAsia="ru-RU" w:bidi="ru-RU"/>
    </w:rPr>
  </w:style>
  <w:style w:type="character" w:customStyle="1" w:styleId="FranklinGothicHeavy6pt">
    <w:name w:val="Основной текст + Franklin Gothic Heavy;6 pt"/>
    <w:basedOn w:val="affff3"/>
    <w:rsid w:val="00C51748"/>
    <w:rPr>
      <w:rFonts w:ascii="Franklin Gothic Heavy" w:eastAsia="Franklin Gothic Heavy" w:hAnsi="Franklin Gothic Heavy" w:cs="Franklin Gothic Heavy"/>
      <w:b w:val="0"/>
      <w:bCs w:val="0"/>
      <w:i w:val="0"/>
      <w:iCs w:val="0"/>
      <w:smallCaps w:val="0"/>
      <w:strike w:val="0"/>
      <w:color w:val="000000"/>
      <w:spacing w:val="0"/>
      <w:w w:val="100"/>
      <w:position w:val="0"/>
      <w:sz w:val="12"/>
      <w:szCs w:val="12"/>
      <w:u w:val="none"/>
      <w:shd w:val="clear" w:color="auto" w:fill="FFFFFF"/>
      <w:lang w:val="ru-RU" w:eastAsia="ru-RU" w:bidi="ru-RU"/>
    </w:rPr>
  </w:style>
  <w:style w:type="character" w:customStyle="1" w:styleId="CourierNew95pt-1pt">
    <w:name w:val="Основной текст + Courier New;9;5 pt;Интервал -1 pt"/>
    <w:basedOn w:val="affff3"/>
    <w:rsid w:val="00C51748"/>
    <w:rPr>
      <w:rFonts w:ascii="Courier New" w:eastAsia="Courier New" w:hAnsi="Courier New" w:cs="Courier New"/>
      <w:b w:val="0"/>
      <w:bCs w:val="0"/>
      <w:i w:val="0"/>
      <w:iCs w:val="0"/>
      <w:smallCaps w:val="0"/>
      <w:strike w:val="0"/>
      <w:color w:val="000000"/>
      <w:spacing w:val="-30"/>
      <w:w w:val="100"/>
      <w:position w:val="0"/>
      <w:sz w:val="19"/>
      <w:szCs w:val="19"/>
      <w:u w:val="none"/>
      <w:shd w:val="clear" w:color="auto" w:fill="FFFFFF"/>
      <w:lang w:val="ru-RU" w:eastAsia="ru-RU" w:bidi="ru-RU"/>
    </w:rPr>
  </w:style>
  <w:style w:type="character" w:customStyle="1" w:styleId="FranklinGothicDemi85pt">
    <w:name w:val="Основной текст + Franklin Gothic Demi;8;5 pt"/>
    <w:basedOn w:val="affff3"/>
    <w:rsid w:val="00C51748"/>
    <w:rPr>
      <w:rFonts w:ascii="Franklin Gothic Demi" w:eastAsia="Franklin Gothic Demi" w:hAnsi="Franklin Gothic Demi" w:cs="Franklin Gothic Demi"/>
      <w:b w:val="0"/>
      <w:bCs w:val="0"/>
      <w:i w:val="0"/>
      <w:iCs w:val="0"/>
      <w:smallCaps w:val="0"/>
      <w:strike w:val="0"/>
      <w:color w:val="000000"/>
      <w:spacing w:val="0"/>
      <w:w w:val="100"/>
      <w:position w:val="0"/>
      <w:sz w:val="17"/>
      <w:szCs w:val="17"/>
      <w:u w:val="none"/>
      <w:shd w:val="clear" w:color="auto" w:fill="FFFFFF"/>
      <w:lang w:val="ru-RU" w:eastAsia="ru-RU" w:bidi="ru-RU"/>
    </w:rPr>
  </w:style>
  <w:style w:type="paragraph" w:customStyle="1" w:styleId="47">
    <w:name w:val="Основной текст4"/>
    <w:basedOn w:val="a1"/>
    <w:rsid w:val="00C51748"/>
    <w:pPr>
      <w:widowControl w:val="0"/>
      <w:shd w:val="clear" w:color="auto" w:fill="FFFFFF"/>
      <w:spacing w:after="0" w:line="227" w:lineRule="exact"/>
      <w:jc w:val="center"/>
    </w:pPr>
    <w:rPr>
      <w:rFonts w:ascii="Courier New" w:eastAsia="Courier New" w:hAnsi="Courier New" w:cs="Courier New"/>
      <w:color w:val="000000"/>
      <w:lang w:bidi="ru-RU"/>
    </w:rPr>
  </w:style>
  <w:style w:type="character" w:customStyle="1" w:styleId="BookAntiqua7pt1pt">
    <w:name w:val="Основной текст + Book Antiqua;7 pt;Интервал 1 pt"/>
    <w:basedOn w:val="affff3"/>
    <w:rsid w:val="00C51748"/>
    <w:rPr>
      <w:rFonts w:ascii="Book Antiqua" w:eastAsia="Book Antiqua" w:hAnsi="Book Antiqua" w:cs="Book Antiqua"/>
      <w:b w:val="0"/>
      <w:bCs w:val="0"/>
      <w:i w:val="0"/>
      <w:iCs w:val="0"/>
      <w:smallCaps w:val="0"/>
      <w:strike w:val="0"/>
      <w:color w:val="000000"/>
      <w:spacing w:val="20"/>
      <w:w w:val="100"/>
      <w:position w:val="0"/>
      <w:sz w:val="14"/>
      <w:szCs w:val="14"/>
      <w:u w:val="none"/>
      <w:shd w:val="clear" w:color="auto" w:fill="FFFFFF"/>
      <w:lang w:val="ru-RU" w:eastAsia="ru-RU" w:bidi="ru-RU"/>
    </w:rPr>
  </w:style>
  <w:style w:type="character" w:customStyle="1" w:styleId="CenturyGothic65pt">
    <w:name w:val="Основной текст + Century Gothic;6;5 pt;Курсив"/>
    <w:basedOn w:val="affff3"/>
    <w:rsid w:val="00C51748"/>
    <w:rPr>
      <w:rFonts w:ascii="Century Gothic" w:eastAsia="Century Gothic" w:hAnsi="Century Gothic" w:cs="Century Gothic"/>
      <w:b w:val="0"/>
      <w:bCs w:val="0"/>
      <w:i/>
      <w:iCs/>
      <w:smallCaps w:val="0"/>
      <w:strike w:val="0"/>
      <w:color w:val="000000"/>
      <w:spacing w:val="0"/>
      <w:w w:val="100"/>
      <w:position w:val="0"/>
      <w:sz w:val="13"/>
      <w:szCs w:val="13"/>
      <w:u w:val="none"/>
      <w:shd w:val="clear" w:color="auto" w:fill="FFFFFF"/>
      <w:lang w:val="ru-RU" w:eastAsia="ru-RU" w:bidi="ru-RU"/>
    </w:rPr>
  </w:style>
  <w:style w:type="character" w:customStyle="1" w:styleId="65pt0pt">
    <w:name w:val="Основной текст + 6;5 pt;Интервал 0 pt"/>
    <w:basedOn w:val="affff3"/>
    <w:rsid w:val="00C51748"/>
    <w:rPr>
      <w:rFonts w:ascii="Courier New" w:eastAsia="Courier New" w:hAnsi="Courier New" w:cs="Courier New"/>
      <w:b w:val="0"/>
      <w:bCs w:val="0"/>
      <w:i w:val="0"/>
      <w:iCs w:val="0"/>
      <w:smallCaps w:val="0"/>
      <w:strike w:val="0"/>
      <w:color w:val="000000"/>
      <w:spacing w:val="-10"/>
      <w:w w:val="100"/>
      <w:position w:val="0"/>
      <w:sz w:val="13"/>
      <w:szCs w:val="13"/>
      <w:u w:val="none"/>
      <w:shd w:val="clear" w:color="auto" w:fill="FFFFFF"/>
      <w:lang w:val="ru-RU" w:eastAsia="ru-RU" w:bidi="ru-RU"/>
    </w:rPr>
  </w:style>
  <w:style w:type="character" w:customStyle="1" w:styleId="3f">
    <w:name w:val="Основной текст3"/>
    <w:basedOn w:val="affff3"/>
    <w:rsid w:val="00C51748"/>
    <w:rPr>
      <w:rFonts w:ascii="Courier New" w:eastAsia="Courier New" w:hAnsi="Courier New" w:cs="Courier New"/>
      <w:b w:val="0"/>
      <w:bCs w:val="0"/>
      <w:i w:val="0"/>
      <w:iCs w:val="0"/>
      <w:smallCaps w:val="0"/>
      <w:strike w:val="0"/>
      <w:color w:val="000000"/>
      <w:spacing w:val="0"/>
      <w:w w:val="100"/>
      <w:position w:val="0"/>
      <w:sz w:val="20"/>
      <w:szCs w:val="20"/>
      <w:u w:val="none"/>
      <w:shd w:val="clear" w:color="auto" w:fill="FFFFFF"/>
      <w:lang w:val="ru-RU" w:eastAsia="ru-RU" w:bidi="ru-RU"/>
    </w:rPr>
  </w:style>
  <w:style w:type="character" w:customStyle="1" w:styleId="TimesNewRoman105pt">
    <w:name w:val="Основной текст + Times New Roman;10;5 pt"/>
    <w:basedOn w:val="affff3"/>
    <w:rsid w:val="00C51748"/>
    <w:rPr>
      <w:rFonts w:ascii="Times New Roman" w:eastAsia="Times New Roman" w:hAnsi="Times New Roman" w:cs="Times New Roman"/>
      <w:b w:val="0"/>
      <w:bCs w:val="0"/>
      <w:i w:val="0"/>
      <w:iCs w:val="0"/>
      <w:smallCaps w:val="0"/>
      <w:strike w:val="0"/>
      <w:color w:val="000000"/>
      <w:spacing w:val="0"/>
      <w:w w:val="100"/>
      <w:position w:val="0"/>
      <w:sz w:val="21"/>
      <w:szCs w:val="21"/>
      <w:u w:val="none"/>
      <w:shd w:val="clear" w:color="auto" w:fill="FFFFFF"/>
      <w:lang w:val="ru-RU" w:eastAsia="ru-RU" w:bidi="ru-RU"/>
    </w:rPr>
  </w:style>
  <w:style w:type="numbering" w:customStyle="1" w:styleId="101">
    <w:name w:val="Нет списка10"/>
    <w:next w:val="a4"/>
    <w:uiPriority w:val="99"/>
    <w:semiHidden/>
    <w:unhideWhenUsed/>
    <w:rsid w:val="00DD0E55"/>
  </w:style>
  <w:style w:type="paragraph" w:customStyle="1" w:styleId="1ff0">
    <w:name w:val="Глава 1"/>
    <w:basedOn w:val="1"/>
    <w:link w:val="1ff1"/>
    <w:qFormat/>
    <w:rsid w:val="00DD0E55"/>
    <w:pPr>
      <w:keepNext/>
      <w:keepLines/>
      <w:pBdr>
        <w:top w:val="none" w:sz="0" w:space="0" w:color="auto"/>
        <w:left w:val="none" w:sz="0" w:space="0" w:color="auto"/>
        <w:bottom w:val="none" w:sz="0" w:space="0" w:color="auto"/>
        <w:right w:val="none" w:sz="0" w:space="0" w:color="auto"/>
      </w:pBdr>
      <w:shd w:val="clear" w:color="auto" w:fill="auto"/>
      <w:tabs>
        <w:tab w:val="left" w:pos="993"/>
      </w:tabs>
      <w:spacing w:before="480"/>
      <w:ind w:firstLine="709"/>
      <w:jc w:val="center"/>
    </w:pPr>
    <w:rPr>
      <w:caps w:val="0"/>
      <w:color w:val="365F91"/>
      <w:sz w:val="28"/>
      <w:szCs w:val="28"/>
    </w:rPr>
  </w:style>
  <w:style w:type="character" w:customStyle="1" w:styleId="1ff1">
    <w:name w:val="Глава 1 Знак"/>
    <w:basedOn w:val="10"/>
    <w:link w:val="1ff0"/>
    <w:rsid w:val="00DD0E55"/>
    <w:rPr>
      <w:rFonts w:ascii="Times New Roman" w:eastAsia="Times New Roman" w:hAnsi="Times New Roman" w:cs="Times New Roman"/>
      <w:b/>
      <w:bCs/>
      <w:caps w:val="0"/>
      <w:color w:val="365F91"/>
      <w:spacing w:val="15"/>
      <w:sz w:val="28"/>
      <w:szCs w:val="28"/>
      <w:shd w:val="clear" w:color="auto" w:fill="4A66AC" w:themeFill="accent1"/>
    </w:rPr>
  </w:style>
  <w:style w:type="paragraph" w:customStyle="1" w:styleId="116">
    <w:name w:val="1.1"/>
    <w:basedOn w:val="23"/>
    <w:link w:val="117"/>
    <w:qFormat/>
    <w:rsid w:val="00DD0E55"/>
    <w:pPr>
      <w:keepNext/>
      <w:keepLines/>
      <w:pBdr>
        <w:top w:val="none" w:sz="0" w:space="0" w:color="auto"/>
        <w:left w:val="none" w:sz="0" w:space="0" w:color="auto"/>
        <w:bottom w:val="none" w:sz="0" w:space="0" w:color="auto"/>
        <w:right w:val="none" w:sz="0" w:space="0" w:color="auto"/>
      </w:pBdr>
      <w:shd w:val="clear" w:color="auto" w:fill="auto"/>
      <w:tabs>
        <w:tab w:val="left" w:pos="993"/>
      </w:tabs>
      <w:ind w:firstLine="709"/>
      <w:jc w:val="center"/>
    </w:pPr>
    <w:rPr>
      <w:b/>
      <w:bCs/>
      <w:caps w:val="0"/>
      <w:color w:val="4F81BD"/>
      <w:spacing w:val="0"/>
      <w:sz w:val="28"/>
      <w:szCs w:val="28"/>
    </w:rPr>
  </w:style>
  <w:style w:type="character" w:customStyle="1" w:styleId="117">
    <w:name w:val="1.1 Знак"/>
    <w:basedOn w:val="a2"/>
    <w:link w:val="116"/>
    <w:rsid w:val="00DD0E55"/>
    <w:rPr>
      <w:rFonts w:ascii="Times New Roman" w:eastAsia="Times New Roman" w:hAnsi="Times New Roman" w:cs="Times New Roman"/>
      <w:b/>
      <w:bCs/>
      <w:color w:val="4F81BD"/>
      <w:sz w:val="28"/>
      <w:szCs w:val="28"/>
    </w:rPr>
  </w:style>
  <w:style w:type="paragraph" w:styleId="affff4">
    <w:name w:val="endnote text"/>
    <w:basedOn w:val="a1"/>
    <w:link w:val="affff5"/>
    <w:unhideWhenUsed/>
    <w:rsid w:val="00DD0E55"/>
    <w:rPr>
      <w:rFonts w:ascii="Calibri" w:eastAsia="Calibri" w:hAnsi="Calibri"/>
      <w:lang w:val="x-none"/>
    </w:rPr>
  </w:style>
  <w:style w:type="character" w:customStyle="1" w:styleId="affff5">
    <w:name w:val="Текст концевой сноски Знак"/>
    <w:basedOn w:val="a2"/>
    <w:link w:val="affff4"/>
    <w:rsid w:val="00DD0E55"/>
    <w:rPr>
      <w:rFonts w:ascii="Calibri" w:eastAsia="Calibri" w:hAnsi="Calibri" w:cs="Times New Roman"/>
      <w:sz w:val="20"/>
      <w:szCs w:val="20"/>
      <w:lang w:val="x-none"/>
    </w:rPr>
  </w:style>
  <w:style w:type="character" w:styleId="affff6">
    <w:name w:val="endnote reference"/>
    <w:uiPriority w:val="99"/>
    <w:unhideWhenUsed/>
    <w:rsid w:val="00DD0E55"/>
    <w:rPr>
      <w:vertAlign w:val="superscript"/>
    </w:rPr>
  </w:style>
  <w:style w:type="paragraph" w:customStyle="1" w:styleId="1ff2">
    <w:name w:val="Знак Знак Знак Знак Знак1 Знак Знак"/>
    <w:basedOn w:val="a1"/>
    <w:rsid w:val="00DD0E55"/>
    <w:pPr>
      <w:spacing w:after="160" w:line="240" w:lineRule="exact"/>
    </w:pPr>
    <w:rPr>
      <w:rFonts w:ascii="Verdana" w:hAnsi="Verdana" w:cs="Verdana"/>
      <w:lang w:val="en-US"/>
    </w:rPr>
  </w:style>
  <w:style w:type="numbering" w:customStyle="1" w:styleId="151">
    <w:name w:val="Нет списка15"/>
    <w:next w:val="a4"/>
    <w:semiHidden/>
    <w:rsid w:val="00DD0E55"/>
  </w:style>
  <w:style w:type="paragraph" w:styleId="affff7">
    <w:name w:val="Date"/>
    <w:basedOn w:val="a1"/>
    <w:next w:val="a1"/>
    <w:link w:val="affff8"/>
    <w:rsid w:val="00DD0E55"/>
    <w:rPr>
      <w:sz w:val="24"/>
      <w:lang w:val="x-none" w:eastAsia="x-none"/>
    </w:rPr>
  </w:style>
  <w:style w:type="character" w:customStyle="1" w:styleId="affff8">
    <w:name w:val="Дата Знак"/>
    <w:basedOn w:val="a2"/>
    <w:link w:val="affff7"/>
    <w:rsid w:val="00DD0E55"/>
    <w:rPr>
      <w:rFonts w:ascii="Times New Roman" w:eastAsia="Times New Roman" w:hAnsi="Times New Roman" w:cs="Times New Roman"/>
      <w:sz w:val="24"/>
      <w:szCs w:val="20"/>
      <w:lang w:val="x-none" w:eastAsia="x-none"/>
    </w:rPr>
  </w:style>
  <w:style w:type="character" w:customStyle="1" w:styleId="affff9">
    <w:name w:val="Основной шрифт"/>
    <w:semiHidden/>
    <w:rsid w:val="00DD0E55"/>
  </w:style>
  <w:style w:type="paragraph" w:styleId="HTML">
    <w:name w:val="HTML Address"/>
    <w:basedOn w:val="a1"/>
    <w:link w:val="HTML0"/>
    <w:rsid w:val="00DD0E55"/>
    <w:rPr>
      <w:i/>
      <w:iCs/>
      <w:sz w:val="24"/>
      <w:szCs w:val="24"/>
      <w:lang w:val="x-none" w:eastAsia="x-none"/>
    </w:rPr>
  </w:style>
  <w:style w:type="character" w:customStyle="1" w:styleId="HTML0">
    <w:name w:val="Адрес HTML Знак"/>
    <w:basedOn w:val="a2"/>
    <w:link w:val="HTML"/>
    <w:rsid w:val="00DD0E55"/>
    <w:rPr>
      <w:rFonts w:ascii="Times New Roman" w:eastAsia="Times New Roman" w:hAnsi="Times New Roman" w:cs="Times New Roman"/>
      <w:i/>
      <w:iCs/>
      <w:sz w:val="24"/>
      <w:szCs w:val="24"/>
      <w:lang w:val="x-none" w:eastAsia="x-none"/>
    </w:rPr>
  </w:style>
  <w:style w:type="paragraph" w:customStyle="1" w:styleId="2-11">
    <w:name w:val="содержание2-11"/>
    <w:basedOn w:val="a1"/>
    <w:rsid w:val="00DD0E55"/>
    <w:rPr>
      <w:sz w:val="24"/>
      <w:szCs w:val="24"/>
    </w:rPr>
  </w:style>
  <w:style w:type="paragraph" w:styleId="21">
    <w:name w:val="List Number 2"/>
    <w:basedOn w:val="a1"/>
    <w:rsid w:val="00DD0E55"/>
    <w:pPr>
      <w:numPr>
        <w:numId w:val="3"/>
      </w:numPr>
    </w:pPr>
    <w:rPr>
      <w:sz w:val="24"/>
      <w:szCs w:val="24"/>
    </w:rPr>
  </w:style>
  <w:style w:type="table" w:customStyle="1" w:styleId="180">
    <w:name w:val="Сетка таблицы18"/>
    <w:basedOn w:val="a3"/>
    <w:next w:val="af9"/>
    <w:rsid w:val="00DD0E55"/>
    <w:pPr>
      <w:spacing w:before="0"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1ff3">
    <w:name w:val="1 Знак"/>
    <w:basedOn w:val="a1"/>
    <w:rsid w:val="00DD0E55"/>
    <w:pPr>
      <w:spacing w:before="100" w:beforeAutospacing="1" w:after="100" w:afterAutospacing="1"/>
    </w:pPr>
    <w:rPr>
      <w:rFonts w:ascii="Tahoma" w:hAnsi="Tahoma"/>
      <w:lang w:val="en-US"/>
    </w:rPr>
  </w:style>
  <w:style w:type="paragraph" w:customStyle="1" w:styleId="3f0">
    <w:name w:val="3"/>
    <w:basedOn w:val="a1"/>
    <w:rsid w:val="00DD0E55"/>
    <w:pPr>
      <w:spacing w:after="0"/>
    </w:pPr>
    <w:rPr>
      <w:sz w:val="24"/>
      <w:szCs w:val="24"/>
    </w:rPr>
  </w:style>
  <w:style w:type="paragraph" w:customStyle="1" w:styleId="2-110">
    <w:name w:val="2-11"/>
    <w:basedOn w:val="a1"/>
    <w:rsid w:val="00DD0E55"/>
    <w:rPr>
      <w:sz w:val="24"/>
      <w:szCs w:val="24"/>
    </w:rPr>
  </w:style>
  <w:style w:type="paragraph" w:customStyle="1" w:styleId="affffa">
    <w:name w:val="Знак Знак Знак Знак Знак"/>
    <w:basedOn w:val="a1"/>
    <w:rsid w:val="00DD0E55"/>
    <w:pPr>
      <w:spacing w:after="160" w:line="240" w:lineRule="exact"/>
    </w:pPr>
    <w:rPr>
      <w:rFonts w:ascii="Verdana" w:hAnsi="Verdana" w:cs="Verdana"/>
      <w:lang w:val="en-US"/>
    </w:rPr>
  </w:style>
  <w:style w:type="character" w:customStyle="1" w:styleId="ConsPlusNonformat0">
    <w:name w:val="ConsPlusNonformat Знак"/>
    <w:link w:val="ConsPlusNonformat"/>
    <w:rsid w:val="00DD0E55"/>
    <w:rPr>
      <w:rFonts w:ascii="Courier New" w:eastAsia="Times New Roman" w:hAnsi="Courier New" w:cs="Courier New"/>
      <w:sz w:val="20"/>
      <w:szCs w:val="20"/>
      <w:lang w:eastAsia="ru-RU"/>
    </w:rPr>
  </w:style>
  <w:style w:type="paragraph" w:customStyle="1" w:styleId="Style6">
    <w:name w:val="Style6"/>
    <w:basedOn w:val="a1"/>
    <w:rsid w:val="00DD0E55"/>
    <w:pPr>
      <w:widowControl w:val="0"/>
      <w:autoSpaceDE w:val="0"/>
      <w:autoSpaceDN w:val="0"/>
      <w:adjustRightInd w:val="0"/>
      <w:spacing w:after="0" w:line="266" w:lineRule="exact"/>
    </w:pPr>
    <w:rPr>
      <w:sz w:val="24"/>
      <w:szCs w:val="24"/>
    </w:rPr>
  </w:style>
  <w:style w:type="character" w:customStyle="1" w:styleId="FontStyle15">
    <w:name w:val="Font Style15"/>
    <w:rsid w:val="00DD0E55"/>
    <w:rPr>
      <w:rFonts w:ascii="Times New Roman" w:hAnsi="Times New Roman" w:cs="Times New Roman"/>
      <w:sz w:val="22"/>
      <w:szCs w:val="22"/>
    </w:rPr>
  </w:style>
  <w:style w:type="character" w:customStyle="1" w:styleId="ConsPlusNormal0">
    <w:name w:val="ConsPlusNormal Знак"/>
    <w:link w:val="ConsPlusNormal"/>
    <w:uiPriority w:val="99"/>
    <w:locked/>
    <w:rsid w:val="00DD0E55"/>
    <w:rPr>
      <w:rFonts w:ascii="Arial" w:eastAsia="Times New Roman" w:hAnsi="Arial" w:cs="Arial"/>
      <w:sz w:val="20"/>
      <w:szCs w:val="20"/>
      <w:lang w:eastAsia="ru-RU"/>
    </w:rPr>
  </w:style>
  <w:style w:type="paragraph" w:customStyle="1" w:styleId="1ff4">
    <w:name w:val="Знак Знак1 Знак Знак Знак Знак"/>
    <w:basedOn w:val="a1"/>
    <w:rsid w:val="00DD0E55"/>
    <w:pPr>
      <w:spacing w:after="160" w:line="240" w:lineRule="exact"/>
    </w:pPr>
    <w:rPr>
      <w:rFonts w:ascii="Verdana" w:hAnsi="Verdana"/>
      <w:sz w:val="24"/>
      <w:szCs w:val="24"/>
      <w:lang w:val="en-US"/>
    </w:rPr>
  </w:style>
  <w:style w:type="paragraph" w:customStyle="1" w:styleId="1ff5">
    <w:name w:val="1"/>
    <w:basedOn w:val="a1"/>
    <w:rsid w:val="00DD0E55"/>
    <w:pPr>
      <w:spacing w:after="160" w:line="240" w:lineRule="exact"/>
    </w:pPr>
    <w:rPr>
      <w:rFonts w:eastAsia="Calibri"/>
      <w:lang w:eastAsia="zh-CN"/>
    </w:rPr>
  </w:style>
  <w:style w:type="paragraph" w:styleId="2">
    <w:name w:val="List Bullet 2"/>
    <w:basedOn w:val="a1"/>
    <w:autoRedefine/>
    <w:rsid w:val="00DD0E55"/>
    <w:pPr>
      <w:numPr>
        <w:numId w:val="5"/>
      </w:numPr>
    </w:pPr>
    <w:rPr>
      <w:rFonts w:eastAsia="Calibri"/>
      <w:sz w:val="24"/>
    </w:rPr>
  </w:style>
  <w:style w:type="paragraph" w:styleId="30">
    <w:name w:val="List Bullet 3"/>
    <w:basedOn w:val="a1"/>
    <w:autoRedefine/>
    <w:rsid w:val="00DD0E55"/>
    <w:pPr>
      <w:numPr>
        <w:numId w:val="6"/>
      </w:numPr>
    </w:pPr>
    <w:rPr>
      <w:rFonts w:eastAsia="Calibri"/>
      <w:sz w:val="24"/>
    </w:rPr>
  </w:style>
  <w:style w:type="paragraph" w:styleId="40">
    <w:name w:val="List Bullet 4"/>
    <w:basedOn w:val="a1"/>
    <w:autoRedefine/>
    <w:rsid w:val="00DD0E55"/>
    <w:pPr>
      <w:numPr>
        <w:numId w:val="7"/>
      </w:numPr>
    </w:pPr>
    <w:rPr>
      <w:rFonts w:eastAsia="Calibri"/>
      <w:sz w:val="24"/>
    </w:rPr>
  </w:style>
  <w:style w:type="paragraph" w:styleId="50">
    <w:name w:val="List Bullet 5"/>
    <w:basedOn w:val="a1"/>
    <w:autoRedefine/>
    <w:rsid w:val="00DD0E55"/>
    <w:pPr>
      <w:numPr>
        <w:numId w:val="8"/>
      </w:numPr>
    </w:pPr>
    <w:rPr>
      <w:rFonts w:eastAsia="Calibri"/>
      <w:sz w:val="24"/>
    </w:rPr>
  </w:style>
  <w:style w:type="paragraph" w:styleId="a">
    <w:name w:val="List Number"/>
    <w:basedOn w:val="a1"/>
    <w:rsid w:val="00DD0E55"/>
    <w:pPr>
      <w:numPr>
        <w:numId w:val="9"/>
      </w:numPr>
    </w:pPr>
    <w:rPr>
      <w:rFonts w:eastAsia="Calibri"/>
      <w:sz w:val="24"/>
    </w:rPr>
  </w:style>
  <w:style w:type="paragraph" w:styleId="3">
    <w:name w:val="List Number 3"/>
    <w:basedOn w:val="a1"/>
    <w:rsid w:val="00DD0E55"/>
    <w:pPr>
      <w:numPr>
        <w:numId w:val="10"/>
      </w:numPr>
    </w:pPr>
    <w:rPr>
      <w:rFonts w:eastAsia="Calibri"/>
      <w:sz w:val="24"/>
    </w:rPr>
  </w:style>
  <w:style w:type="paragraph" w:styleId="4">
    <w:name w:val="List Number 4"/>
    <w:basedOn w:val="a1"/>
    <w:rsid w:val="00DD0E55"/>
    <w:pPr>
      <w:numPr>
        <w:numId w:val="11"/>
      </w:numPr>
    </w:pPr>
    <w:rPr>
      <w:rFonts w:eastAsia="Calibri"/>
      <w:sz w:val="24"/>
    </w:rPr>
  </w:style>
  <w:style w:type="paragraph" w:customStyle="1" w:styleId="affffb">
    <w:name w:val="Раздел"/>
    <w:basedOn w:val="a1"/>
    <w:semiHidden/>
    <w:rsid w:val="00DD0E55"/>
    <w:pPr>
      <w:tabs>
        <w:tab w:val="num" w:pos="1440"/>
      </w:tabs>
      <w:spacing w:before="120" w:after="120"/>
      <w:ind w:left="720" w:hanging="720"/>
      <w:jc w:val="center"/>
    </w:pPr>
    <w:rPr>
      <w:rFonts w:ascii="Arial Narrow" w:eastAsia="Calibri" w:hAnsi="Arial Narrow"/>
      <w:b/>
    </w:rPr>
  </w:style>
  <w:style w:type="paragraph" w:customStyle="1" w:styleId="3f1">
    <w:name w:val="Раздел 3"/>
    <w:basedOn w:val="a1"/>
    <w:semiHidden/>
    <w:rsid w:val="00DD0E55"/>
    <w:pPr>
      <w:tabs>
        <w:tab w:val="num" w:pos="360"/>
      </w:tabs>
      <w:spacing w:before="120" w:after="120"/>
      <w:ind w:left="360" w:hanging="360"/>
      <w:jc w:val="center"/>
    </w:pPr>
    <w:rPr>
      <w:rFonts w:eastAsia="Calibri"/>
      <w:b/>
      <w:sz w:val="24"/>
    </w:rPr>
  </w:style>
  <w:style w:type="paragraph" w:customStyle="1" w:styleId="affffc">
    <w:name w:val="Условия контракта"/>
    <w:basedOn w:val="a1"/>
    <w:semiHidden/>
    <w:rsid w:val="00DD0E55"/>
    <w:pPr>
      <w:tabs>
        <w:tab w:val="num" w:pos="567"/>
      </w:tabs>
      <w:spacing w:before="240" w:after="120"/>
      <w:ind w:left="567" w:hanging="567"/>
    </w:pPr>
    <w:rPr>
      <w:rFonts w:eastAsia="Calibri"/>
      <w:b/>
      <w:sz w:val="24"/>
    </w:rPr>
  </w:style>
  <w:style w:type="paragraph" w:customStyle="1" w:styleId="affffd">
    <w:name w:val="Тендерные данные"/>
    <w:basedOn w:val="a1"/>
    <w:semiHidden/>
    <w:rsid w:val="00DD0E55"/>
    <w:pPr>
      <w:tabs>
        <w:tab w:val="left" w:pos="1985"/>
      </w:tabs>
      <w:spacing w:before="120"/>
    </w:pPr>
    <w:rPr>
      <w:rFonts w:eastAsia="Calibri"/>
      <w:b/>
      <w:sz w:val="24"/>
    </w:rPr>
  </w:style>
  <w:style w:type="paragraph" w:customStyle="1" w:styleId="affffe">
    <w:name w:val="Подраздел"/>
    <w:basedOn w:val="a1"/>
    <w:semiHidden/>
    <w:rsid w:val="00DD0E55"/>
    <w:pPr>
      <w:suppressAutoHyphens/>
      <w:spacing w:before="240" w:after="120"/>
      <w:jc w:val="center"/>
    </w:pPr>
    <w:rPr>
      <w:rFonts w:ascii="TimesDL" w:eastAsia="Calibri" w:hAnsi="TimesDL"/>
      <w:b/>
      <w:smallCaps/>
      <w:spacing w:val="-2"/>
      <w:sz w:val="24"/>
    </w:rPr>
  </w:style>
  <w:style w:type="paragraph" w:styleId="afffff">
    <w:name w:val="Note Heading"/>
    <w:basedOn w:val="a1"/>
    <w:next w:val="a1"/>
    <w:link w:val="afffff0"/>
    <w:rsid w:val="00DD0E55"/>
    <w:rPr>
      <w:rFonts w:eastAsia="Calibri"/>
      <w:sz w:val="24"/>
      <w:szCs w:val="24"/>
    </w:rPr>
  </w:style>
  <w:style w:type="character" w:customStyle="1" w:styleId="afffff0">
    <w:name w:val="Заголовок записки Знак"/>
    <w:basedOn w:val="a2"/>
    <w:link w:val="afffff"/>
    <w:rsid w:val="00DD0E55"/>
    <w:rPr>
      <w:rFonts w:ascii="Times New Roman" w:eastAsia="Calibri" w:hAnsi="Times New Roman" w:cs="Times New Roman"/>
      <w:sz w:val="24"/>
      <w:szCs w:val="24"/>
      <w:lang w:eastAsia="ru-RU"/>
    </w:rPr>
  </w:style>
  <w:style w:type="paragraph" w:customStyle="1" w:styleId="afffff1">
    <w:name w:val="Пункт"/>
    <w:basedOn w:val="a1"/>
    <w:rsid w:val="00DD0E55"/>
    <w:pPr>
      <w:tabs>
        <w:tab w:val="num" w:pos="1980"/>
      </w:tabs>
      <w:spacing w:after="0"/>
      <w:ind w:left="1404" w:hanging="504"/>
    </w:pPr>
    <w:rPr>
      <w:rFonts w:eastAsia="Calibri"/>
      <w:sz w:val="24"/>
      <w:szCs w:val="28"/>
    </w:rPr>
  </w:style>
  <w:style w:type="paragraph" w:customStyle="1" w:styleId="afffff2">
    <w:name w:val="Таблица шапка"/>
    <w:basedOn w:val="a1"/>
    <w:rsid w:val="00DD0E55"/>
    <w:pPr>
      <w:keepNext/>
      <w:spacing w:before="40" w:after="40"/>
      <w:ind w:left="57" w:right="57"/>
    </w:pPr>
    <w:rPr>
      <w:rFonts w:eastAsia="Calibri"/>
      <w:sz w:val="18"/>
      <w:szCs w:val="18"/>
    </w:rPr>
  </w:style>
  <w:style w:type="paragraph" w:customStyle="1" w:styleId="afffff3">
    <w:name w:val="Таблица текст"/>
    <w:basedOn w:val="a1"/>
    <w:rsid w:val="00DD0E55"/>
    <w:pPr>
      <w:spacing w:before="40" w:after="40"/>
      <w:ind w:left="57" w:right="57"/>
    </w:pPr>
    <w:rPr>
      <w:rFonts w:eastAsia="Calibri"/>
      <w:sz w:val="22"/>
      <w:szCs w:val="22"/>
    </w:rPr>
  </w:style>
  <w:style w:type="paragraph" w:customStyle="1" w:styleId="afffff4">
    <w:name w:val="пункт"/>
    <w:basedOn w:val="a1"/>
    <w:rsid w:val="00DD0E55"/>
    <w:pPr>
      <w:tabs>
        <w:tab w:val="num" w:pos="1135"/>
      </w:tabs>
      <w:spacing w:before="60"/>
      <w:ind w:left="-283"/>
    </w:pPr>
    <w:rPr>
      <w:rFonts w:eastAsia="Calibri"/>
      <w:sz w:val="24"/>
      <w:szCs w:val="24"/>
    </w:rPr>
  </w:style>
  <w:style w:type="paragraph" w:customStyle="1" w:styleId="232">
    <w:name w:val="Знак Знак23 Знак Знак Знак"/>
    <w:basedOn w:val="a1"/>
    <w:rsid w:val="00DD0E55"/>
    <w:pPr>
      <w:spacing w:after="160" w:line="240" w:lineRule="exact"/>
    </w:pPr>
    <w:rPr>
      <w:rFonts w:eastAsia="Calibri"/>
      <w:lang w:eastAsia="zh-CN"/>
    </w:rPr>
  </w:style>
  <w:style w:type="paragraph" w:customStyle="1" w:styleId="233">
    <w:name w:val="Знак Знак23 Знак Знак Знак Знак"/>
    <w:basedOn w:val="a1"/>
    <w:rsid w:val="00DD0E55"/>
    <w:pPr>
      <w:spacing w:after="160" w:line="240" w:lineRule="exact"/>
    </w:pPr>
    <w:rPr>
      <w:rFonts w:eastAsia="Calibri"/>
      <w:lang w:eastAsia="zh-CN"/>
    </w:rPr>
  </w:style>
  <w:style w:type="paragraph" w:customStyle="1" w:styleId="afffff5">
    <w:name w:val="Знак Знак Знак Знак Знак Знак Знак"/>
    <w:basedOn w:val="a1"/>
    <w:rsid w:val="00DD0E55"/>
    <w:pPr>
      <w:spacing w:after="160" w:line="240" w:lineRule="exact"/>
    </w:pPr>
    <w:rPr>
      <w:rFonts w:eastAsia="Calibri"/>
      <w:lang w:eastAsia="zh-CN"/>
    </w:rPr>
  </w:style>
  <w:style w:type="paragraph" w:customStyle="1" w:styleId="1ff6">
    <w:name w:val="Список многоуровневый 1"/>
    <w:basedOn w:val="a1"/>
    <w:rsid w:val="00DD0E55"/>
    <w:pPr>
      <w:tabs>
        <w:tab w:val="num" w:pos="432"/>
      </w:tabs>
      <w:ind w:left="431" w:hanging="431"/>
    </w:pPr>
    <w:rPr>
      <w:rFonts w:eastAsia="Calibri"/>
      <w:sz w:val="24"/>
      <w:szCs w:val="24"/>
    </w:rPr>
  </w:style>
  <w:style w:type="paragraph" w:customStyle="1" w:styleId="2310">
    <w:name w:val="Знак Знак23 Знак Знак Знак Знак1"/>
    <w:basedOn w:val="a1"/>
    <w:autoRedefine/>
    <w:rsid w:val="00DD0E55"/>
    <w:pPr>
      <w:spacing w:before="60"/>
    </w:pPr>
    <w:rPr>
      <w:rFonts w:eastAsia="Calibri"/>
      <w:lang w:eastAsia="zh-CN"/>
    </w:rPr>
  </w:style>
  <w:style w:type="character" w:customStyle="1" w:styleId="H2">
    <w:name w:val="H2 Знак Знак"/>
    <w:locked/>
    <w:rsid w:val="00DD0E55"/>
    <w:rPr>
      <w:b/>
      <w:sz w:val="30"/>
      <w:lang w:val="ru-RU" w:eastAsia="ru-RU"/>
    </w:rPr>
  </w:style>
  <w:style w:type="character" w:customStyle="1" w:styleId="290">
    <w:name w:val="Знак Знак29"/>
    <w:locked/>
    <w:rsid w:val="00DD0E55"/>
    <w:rPr>
      <w:rFonts w:ascii="Cambria" w:hAnsi="Cambria"/>
      <w:b/>
      <w:sz w:val="26"/>
      <w:lang w:val="ru-RU" w:eastAsia="en-US"/>
    </w:rPr>
  </w:style>
  <w:style w:type="character" w:customStyle="1" w:styleId="280">
    <w:name w:val="Знак Знак28"/>
    <w:locked/>
    <w:rsid w:val="00DD0E55"/>
    <w:rPr>
      <w:rFonts w:ascii="Arial" w:hAnsi="Arial"/>
      <w:sz w:val="24"/>
      <w:lang w:val="ru-RU" w:eastAsia="ru-RU"/>
    </w:rPr>
  </w:style>
  <w:style w:type="character" w:customStyle="1" w:styleId="270">
    <w:name w:val="Знак Знак27"/>
    <w:locked/>
    <w:rsid w:val="00DD0E55"/>
    <w:rPr>
      <w:sz w:val="22"/>
      <w:lang w:val="ru-RU" w:eastAsia="ru-RU"/>
    </w:rPr>
  </w:style>
  <w:style w:type="character" w:customStyle="1" w:styleId="260">
    <w:name w:val="Знак Знак26"/>
    <w:locked/>
    <w:rsid w:val="00DD0E55"/>
    <w:rPr>
      <w:i/>
      <w:sz w:val="22"/>
      <w:lang w:val="ru-RU" w:eastAsia="ru-RU"/>
    </w:rPr>
  </w:style>
  <w:style w:type="character" w:customStyle="1" w:styleId="250">
    <w:name w:val="Знак Знак25"/>
    <w:locked/>
    <w:rsid w:val="00DD0E55"/>
    <w:rPr>
      <w:rFonts w:ascii="Arial" w:hAnsi="Arial"/>
      <w:lang w:val="ru-RU" w:eastAsia="ru-RU"/>
    </w:rPr>
  </w:style>
  <w:style w:type="character" w:customStyle="1" w:styleId="240">
    <w:name w:val="Знак Знак24"/>
    <w:locked/>
    <w:rsid w:val="00DD0E55"/>
    <w:rPr>
      <w:rFonts w:ascii="Arial" w:hAnsi="Arial"/>
      <w:i/>
      <w:lang w:val="ru-RU" w:eastAsia="ru-RU"/>
    </w:rPr>
  </w:style>
  <w:style w:type="character" w:customStyle="1" w:styleId="234">
    <w:name w:val="Знак Знак23"/>
    <w:locked/>
    <w:rsid w:val="00DD0E55"/>
    <w:rPr>
      <w:rFonts w:ascii="Arial" w:hAnsi="Arial"/>
      <w:b/>
      <w:i/>
      <w:sz w:val="18"/>
      <w:lang w:val="ru-RU" w:eastAsia="ru-RU"/>
    </w:rPr>
  </w:style>
  <w:style w:type="paragraph" w:styleId="HTML1">
    <w:name w:val="HTML Preformatted"/>
    <w:basedOn w:val="a1"/>
    <w:link w:val="HTML2"/>
    <w:rsid w:val="00DD0E5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eastAsia="Calibri" w:hAnsi="Courier New"/>
    </w:rPr>
  </w:style>
  <w:style w:type="character" w:customStyle="1" w:styleId="HTML2">
    <w:name w:val="Стандартный HTML Знак"/>
    <w:basedOn w:val="a2"/>
    <w:link w:val="HTML1"/>
    <w:rsid w:val="00DD0E55"/>
    <w:rPr>
      <w:rFonts w:ascii="Courier New" w:eastAsia="Calibri" w:hAnsi="Courier New" w:cs="Times New Roman"/>
      <w:sz w:val="20"/>
      <w:szCs w:val="20"/>
      <w:lang w:eastAsia="ru-RU"/>
    </w:rPr>
  </w:style>
  <w:style w:type="paragraph" w:styleId="afffff6">
    <w:name w:val="Normal Indent"/>
    <w:basedOn w:val="a1"/>
    <w:rsid w:val="00DD0E55"/>
    <w:pPr>
      <w:ind w:left="708"/>
    </w:pPr>
    <w:rPr>
      <w:rFonts w:eastAsia="Calibri"/>
      <w:sz w:val="24"/>
      <w:szCs w:val="24"/>
    </w:rPr>
  </w:style>
  <w:style w:type="paragraph" w:styleId="afffff7">
    <w:name w:val="envelope address"/>
    <w:basedOn w:val="a1"/>
    <w:rsid w:val="00DD0E55"/>
    <w:pPr>
      <w:framePr w:w="7920" w:h="1980" w:hSpace="180" w:wrap="auto" w:hAnchor="page" w:xAlign="center" w:yAlign="bottom"/>
      <w:ind w:left="2880"/>
    </w:pPr>
    <w:rPr>
      <w:rFonts w:ascii="Arial" w:eastAsia="Calibri" w:hAnsi="Arial" w:cs="Arial"/>
      <w:sz w:val="24"/>
      <w:szCs w:val="24"/>
    </w:rPr>
  </w:style>
  <w:style w:type="paragraph" w:styleId="2f7">
    <w:name w:val="envelope return"/>
    <w:basedOn w:val="a1"/>
    <w:rsid w:val="00DD0E55"/>
    <w:rPr>
      <w:rFonts w:ascii="Arial" w:eastAsia="Calibri" w:hAnsi="Arial" w:cs="Arial"/>
    </w:rPr>
  </w:style>
  <w:style w:type="paragraph" w:styleId="2f8">
    <w:name w:val="List 2"/>
    <w:basedOn w:val="a1"/>
    <w:rsid w:val="00DD0E55"/>
    <w:pPr>
      <w:ind w:left="566" w:hanging="283"/>
    </w:pPr>
    <w:rPr>
      <w:rFonts w:eastAsia="Calibri"/>
      <w:sz w:val="24"/>
      <w:szCs w:val="24"/>
    </w:rPr>
  </w:style>
  <w:style w:type="paragraph" w:styleId="3f2">
    <w:name w:val="List 3"/>
    <w:basedOn w:val="a1"/>
    <w:rsid w:val="00DD0E55"/>
    <w:pPr>
      <w:ind w:left="849" w:hanging="283"/>
    </w:pPr>
    <w:rPr>
      <w:rFonts w:eastAsia="Calibri"/>
      <w:sz w:val="24"/>
      <w:szCs w:val="24"/>
    </w:rPr>
  </w:style>
  <w:style w:type="paragraph" w:styleId="48">
    <w:name w:val="List 4"/>
    <w:basedOn w:val="a1"/>
    <w:rsid w:val="00DD0E55"/>
    <w:pPr>
      <w:ind w:left="1132" w:hanging="283"/>
    </w:pPr>
    <w:rPr>
      <w:rFonts w:eastAsia="Calibri"/>
      <w:sz w:val="24"/>
      <w:szCs w:val="24"/>
    </w:rPr>
  </w:style>
  <w:style w:type="paragraph" w:styleId="56">
    <w:name w:val="List 5"/>
    <w:basedOn w:val="a1"/>
    <w:rsid w:val="00DD0E55"/>
    <w:pPr>
      <w:ind w:left="1415" w:hanging="283"/>
    </w:pPr>
    <w:rPr>
      <w:rFonts w:eastAsia="Calibri"/>
      <w:sz w:val="24"/>
      <w:szCs w:val="24"/>
    </w:rPr>
  </w:style>
  <w:style w:type="paragraph" w:styleId="5">
    <w:name w:val="List Number 5"/>
    <w:basedOn w:val="a1"/>
    <w:rsid w:val="00DD0E55"/>
    <w:pPr>
      <w:numPr>
        <w:numId w:val="12"/>
      </w:numPr>
    </w:pPr>
    <w:rPr>
      <w:rFonts w:eastAsia="Calibri"/>
      <w:sz w:val="24"/>
      <w:szCs w:val="24"/>
    </w:rPr>
  </w:style>
  <w:style w:type="character" w:customStyle="1" w:styleId="171">
    <w:name w:val="Знак Знак17"/>
    <w:locked/>
    <w:rsid w:val="00DD0E55"/>
    <w:rPr>
      <w:rFonts w:ascii="Cambria" w:hAnsi="Cambria"/>
      <w:b/>
      <w:kern w:val="28"/>
      <w:sz w:val="32"/>
    </w:rPr>
  </w:style>
  <w:style w:type="paragraph" w:styleId="afffff8">
    <w:name w:val="Closing"/>
    <w:basedOn w:val="a1"/>
    <w:link w:val="afffff9"/>
    <w:rsid w:val="00DD0E55"/>
    <w:pPr>
      <w:ind w:left="4252"/>
    </w:pPr>
    <w:rPr>
      <w:rFonts w:eastAsia="Calibri"/>
      <w:sz w:val="24"/>
      <w:szCs w:val="24"/>
    </w:rPr>
  </w:style>
  <w:style w:type="character" w:customStyle="1" w:styleId="afffff9">
    <w:name w:val="Прощание Знак"/>
    <w:basedOn w:val="a2"/>
    <w:link w:val="afffff8"/>
    <w:rsid w:val="00DD0E55"/>
    <w:rPr>
      <w:rFonts w:ascii="Times New Roman" w:eastAsia="Calibri" w:hAnsi="Times New Roman" w:cs="Times New Roman"/>
      <w:sz w:val="24"/>
      <w:szCs w:val="24"/>
      <w:lang w:eastAsia="ru-RU"/>
    </w:rPr>
  </w:style>
  <w:style w:type="paragraph" w:styleId="afffffa">
    <w:name w:val="Signature"/>
    <w:basedOn w:val="a1"/>
    <w:link w:val="afffffb"/>
    <w:rsid w:val="00DD0E55"/>
    <w:pPr>
      <w:ind w:left="4252"/>
    </w:pPr>
    <w:rPr>
      <w:rFonts w:eastAsia="Calibri"/>
      <w:sz w:val="24"/>
      <w:szCs w:val="24"/>
    </w:rPr>
  </w:style>
  <w:style w:type="character" w:customStyle="1" w:styleId="afffffb">
    <w:name w:val="Подпись Знак"/>
    <w:basedOn w:val="a2"/>
    <w:link w:val="afffffa"/>
    <w:rsid w:val="00DD0E55"/>
    <w:rPr>
      <w:rFonts w:ascii="Times New Roman" w:eastAsia="Calibri" w:hAnsi="Times New Roman" w:cs="Times New Roman"/>
      <w:sz w:val="24"/>
      <w:szCs w:val="24"/>
      <w:lang w:eastAsia="ru-RU"/>
    </w:rPr>
  </w:style>
  <w:style w:type="paragraph" w:styleId="afffffc">
    <w:name w:val="List Continue"/>
    <w:basedOn w:val="a1"/>
    <w:rsid w:val="00DD0E55"/>
    <w:pPr>
      <w:spacing w:after="120"/>
      <w:ind w:left="283"/>
    </w:pPr>
    <w:rPr>
      <w:rFonts w:eastAsia="Calibri"/>
      <w:sz w:val="24"/>
      <w:szCs w:val="24"/>
    </w:rPr>
  </w:style>
  <w:style w:type="paragraph" w:styleId="2f9">
    <w:name w:val="List Continue 2"/>
    <w:basedOn w:val="a1"/>
    <w:rsid w:val="00DD0E55"/>
    <w:pPr>
      <w:spacing w:after="120"/>
      <w:ind w:left="566"/>
    </w:pPr>
    <w:rPr>
      <w:rFonts w:eastAsia="Calibri"/>
      <w:sz w:val="24"/>
      <w:szCs w:val="24"/>
    </w:rPr>
  </w:style>
  <w:style w:type="paragraph" w:styleId="3f3">
    <w:name w:val="List Continue 3"/>
    <w:basedOn w:val="a1"/>
    <w:rsid w:val="00DD0E55"/>
    <w:pPr>
      <w:spacing w:after="120"/>
      <w:ind w:left="849"/>
    </w:pPr>
    <w:rPr>
      <w:rFonts w:eastAsia="Calibri"/>
      <w:sz w:val="24"/>
      <w:szCs w:val="24"/>
    </w:rPr>
  </w:style>
  <w:style w:type="paragraph" w:styleId="49">
    <w:name w:val="List Continue 4"/>
    <w:basedOn w:val="a1"/>
    <w:rsid w:val="00DD0E55"/>
    <w:pPr>
      <w:spacing w:after="120"/>
      <w:ind w:left="1132"/>
    </w:pPr>
    <w:rPr>
      <w:rFonts w:eastAsia="Calibri"/>
      <w:sz w:val="24"/>
      <w:szCs w:val="24"/>
    </w:rPr>
  </w:style>
  <w:style w:type="paragraph" w:styleId="57">
    <w:name w:val="List Continue 5"/>
    <w:basedOn w:val="a1"/>
    <w:rsid w:val="00DD0E55"/>
    <w:pPr>
      <w:spacing w:after="120"/>
      <w:ind w:left="1415"/>
    </w:pPr>
    <w:rPr>
      <w:rFonts w:eastAsia="Calibri"/>
      <w:sz w:val="24"/>
      <w:szCs w:val="24"/>
    </w:rPr>
  </w:style>
  <w:style w:type="paragraph" w:styleId="afffffd">
    <w:name w:val="Message Header"/>
    <w:basedOn w:val="a1"/>
    <w:link w:val="afffffe"/>
    <w:rsid w:val="00DD0E55"/>
    <w:pPr>
      <w:pBdr>
        <w:top w:val="single" w:sz="6" w:space="1" w:color="auto"/>
        <w:left w:val="single" w:sz="6" w:space="1" w:color="auto"/>
        <w:bottom w:val="single" w:sz="6" w:space="1" w:color="auto"/>
        <w:right w:val="single" w:sz="6" w:space="1" w:color="auto"/>
      </w:pBdr>
      <w:shd w:val="pct20" w:color="auto" w:fill="auto"/>
      <w:ind w:left="1134" w:hanging="1134"/>
    </w:pPr>
    <w:rPr>
      <w:rFonts w:ascii="Arial" w:eastAsia="Calibri" w:hAnsi="Arial"/>
      <w:sz w:val="24"/>
      <w:szCs w:val="24"/>
      <w:shd w:val="pct20" w:color="auto" w:fill="auto"/>
    </w:rPr>
  </w:style>
  <w:style w:type="character" w:customStyle="1" w:styleId="afffffe">
    <w:name w:val="Шапка Знак"/>
    <w:basedOn w:val="a2"/>
    <w:link w:val="afffffd"/>
    <w:rsid w:val="00DD0E55"/>
    <w:rPr>
      <w:rFonts w:ascii="Arial" w:eastAsia="Calibri" w:hAnsi="Arial" w:cs="Times New Roman"/>
      <w:sz w:val="24"/>
      <w:szCs w:val="24"/>
      <w:shd w:val="pct20" w:color="auto" w:fill="auto"/>
      <w:lang w:eastAsia="ru-RU"/>
    </w:rPr>
  </w:style>
  <w:style w:type="character" w:customStyle="1" w:styleId="118">
    <w:name w:val="Знак Знак11"/>
    <w:locked/>
    <w:rsid w:val="00DD0E55"/>
    <w:rPr>
      <w:rFonts w:ascii="Arial" w:hAnsi="Arial"/>
      <w:sz w:val="24"/>
      <w:lang w:val="x-none" w:eastAsia="ru-RU"/>
    </w:rPr>
  </w:style>
  <w:style w:type="paragraph" w:styleId="affffff">
    <w:name w:val="Salutation"/>
    <w:basedOn w:val="a1"/>
    <w:next w:val="a1"/>
    <w:link w:val="affffff0"/>
    <w:rsid w:val="00DD0E55"/>
    <w:rPr>
      <w:rFonts w:eastAsia="Calibri"/>
      <w:sz w:val="24"/>
      <w:szCs w:val="24"/>
    </w:rPr>
  </w:style>
  <w:style w:type="character" w:customStyle="1" w:styleId="affffff0">
    <w:name w:val="Приветствие Знак"/>
    <w:basedOn w:val="a2"/>
    <w:link w:val="affffff"/>
    <w:rsid w:val="00DD0E55"/>
    <w:rPr>
      <w:rFonts w:ascii="Times New Roman" w:eastAsia="Calibri" w:hAnsi="Times New Roman" w:cs="Times New Roman"/>
      <w:sz w:val="24"/>
      <w:szCs w:val="24"/>
      <w:lang w:eastAsia="ru-RU"/>
    </w:rPr>
  </w:style>
  <w:style w:type="character" w:customStyle="1" w:styleId="94">
    <w:name w:val="Знак Знак9"/>
    <w:locked/>
    <w:rsid w:val="00DD0E55"/>
    <w:rPr>
      <w:sz w:val="24"/>
      <w:lang w:val="x-none" w:eastAsia="ru-RU"/>
    </w:rPr>
  </w:style>
  <w:style w:type="paragraph" w:styleId="affffff1">
    <w:name w:val="Body Text First Indent"/>
    <w:basedOn w:val="affa"/>
    <w:link w:val="affffff2"/>
    <w:rsid w:val="00DD0E55"/>
    <w:pPr>
      <w:ind w:firstLine="210"/>
    </w:pPr>
    <w:rPr>
      <w:rFonts w:eastAsia="Calibri"/>
      <w:szCs w:val="20"/>
    </w:rPr>
  </w:style>
  <w:style w:type="character" w:customStyle="1" w:styleId="affffff2">
    <w:name w:val="Красная строка Знак"/>
    <w:basedOn w:val="affb"/>
    <w:link w:val="affffff1"/>
    <w:rsid w:val="00DD0E55"/>
    <w:rPr>
      <w:rFonts w:ascii="Times New Roman" w:eastAsia="Calibri" w:hAnsi="Times New Roman" w:cs="Times New Roman"/>
      <w:sz w:val="24"/>
      <w:szCs w:val="20"/>
      <w:lang w:eastAsia="ru-RU"/>
    </w:rPr>
  </w:style>
  <w:style w:type="paragraph" w:styleId="2fa">
    <w:name w:val="Body Text First Indent 2"/>
    <w:basedOn w:val="2c"/>
    <w:link w:val="2fb"/>
    <w:rsid w:val="00DD0E55"/>
    <w:pPr>
      <w:spacing w:line="240" w:lineRule="auto"/>
      <w:ind w:left="283" w:firstLine="210"/>
    </w:pPr>
    <w:rPr>
      <w:rFonts w:eastAsia="Calibri"/>
      <w:szCs w:val="20"/>
    </w:rPr>
  </w:style>
  <w:style w:type="character" w:customStyle="1" w:styleId="2fb">
    <w:name w:val="Красная строка 2 Знак"/>
    <w:basedOn w:val="aff8"/>
    <w:link w:val="2fa"/>
    <w:rsid w:val="00DD0E55"/>
    <w:rPr>
      <w:rFonts w:ascii="Times New Roman" w:eastAsia="Calibri" w:hAnsi="Times New Roman" w:cs="Times New Roman"/>
      <w:sz w:val="24"/>
      <w:szCs w:val="20"/>
      <w:lang w:eastAsia="ru-RU"/>
    </w:rPr>
  </w:style>
  <w:style w:type="character" w:customStyle="1" w:styleId="58">
    <w:name w:val="Знак Знак5"/>
    <w:locked/>
    <w:rsid w:val="00DD0E55"/>
    <w:rPr>
      <w:sz w:val="24"/>
      <w:lang w:val="x-none" w:eastAsia="ru-RU"/>
    </w:rPr>
  </w:style>
  <w:style w:type="paragraph" w:styleId="affffff3">
    <w:name w:val="E-mail Signature"/>
    <w:basedOn w:val="a1"/>
    <w:link w:val="affffff4"/>
    <w:rsid w:val="00DD0E55"/>
    <w:rPr>
      <w:rFonts w:eastAsia="Calibri"/>
      <w:sz w:val="24"/>
      <w:szCs w:val="24"/>
    </w:rPr>
  </w:style>
  <w:style w:type="character" w:customStyle="1" w:styleId="affffff4">
    <w:name w:val="Электронная подпись Знак"/>
    <w:basedOn w:val="a2"/>
    <w:link w:val="affffff3"/>
    <w:rsid w:val="00DD0E55"/>
    <w:rPr>
      <w:rFonts w:ascii="Times New Roman" w:eastAsia="Calibri" w:hAnsi="Times New Roman" w:cs="Times New Roman"/>
      <w:sz w:val="24"/>
      <w:szCs w:val="24"/>
      <w:lang w:eastAsia="ru-RU"/>
    </w:rPr>
  </w:style>
  <w:style w:type="paragraph" w:customStyle="1" w:styleId="Instruction">
    <w:name w:val="Instruction"/>
    <w:basedOn w:val="2c"/>
    <w:semiHidden/>
    <w:rsid w:val="00DD0E55"/>
    <w:rPr>
      <w:lang w:val="x-none" w:eastAsia="x-none"/>
    </w:rPr>
  </w:style>
  <w:style w:type="paragraph" w:customStyle="1" w:styleId="affffff5">
    <w:name w:val="текст таблицы"/>
    <w:basedOn w:val="a1"/>
    <w:semiHidden/>
    <w:rsid w:val="00DD0E55"/>
    <w:pPr>
      <w:spacing w:before="120" w:after="0"/>
      <w:ind w:right="-102"/>
    </w:pPr>
    <w:rPr>
      <w:rFonts w:eastAsia="Calibri"/>
      <w:sz w:val="24"/>
      <w:szCs w:val="24"/>
    </w:rPr>
  </w:style>
  <w:style w:type="paragraph" w:customStyle="1" w:styleId="1CharChar">
    <w:name w:val="1 Знак Char Знак Char Знак"/>
    <w:basedOn w:val="a1"/>
    <w:rsid w:val="00DD0E55"/>
    <w:pPr>
      <w:spacing w:after="160" w:line="240" w:lineRule="exact"/>
    </w:pPr>
    <w:rPr>
      <w:rFonts w:eastAsia="Calibri"/>
      <w:lang w:eastAsia="zh-CN"/>
    </w:rPr>
  </w:style>
  <w:style w:type="paragraph" w:customStyle="1" w:styleId="affffff6">
    <w:name w:val="Знак Знак Знак Знак Знак Знак"/>
    <w:basedOn w:val="a1"/>
    <w:rsid w:val="00DD0E55"/>
    <w:pPr>
      <w:spacing w:after="160" w:line="240" w:lineRule="exact"/>
    </w:pPr>
    <w:rPr>
      <w:rFonts w:eastAsia="Calibri"/>
      <w:lang w:eastAsia="zh-CN"/>
    </w:rPr>
  </w:style>
  <w:style w:type="paragraph" w:customStyle="1" w:styleId="ListParagraph1">
    <w:name w:val="List Paragraph1"/>
    <w:basedOn w:val="a1"/>
    <w:rsid w:val="00DD0E55"/>
    <w:pPr>
      <w:spacing w:after="0"/>
      <w:ind w:left="720"/>
      <w:contextualSpacing/>
    </w:pPr>
    <w:rPr>
      <w:rFonts w:eastAsia="Calibri"/>
      <w:sz w:val="24"/>
      <w:szCs w:val="28"/>
    </w:rPr>
  </w:style>
  <w:style w:type="character" w:customStyle="1" w:styleId="DeltaViewInsertion">
    <w:name w:val="DeltaView Insertion"/>
    <w:rsid w:val="00DD0E55"/>
    <w:rPr>
      <w:color w:val="0000FF"/>
      <w:spacing w:val="0"/>
      <w:u w:val="double"/>
    </w:rPr>
  </w:style>
  <w:style w:type="paragraph" w:customStyle="1" w:styleId="NoSpacing1">
    <w:name w:val="No Spacing1"/>
    <w:link w:val="NoSpacingChar"/>
    <w:rsid w:val="00DD0E55"/>
    <w:pPr>
      <w:spacing w:before="0" w:after="0" w:line="240" w:lineRule="auto"/>
    </w:pPr>
    <w:rPr>
      <w:rFonts w:ascii="Times New Roman" w:eastAsia="Calibri" w:hAnsi="Times New Roman" w:cs="Times New Roman"/>
      <w:sz w:val="24"/>
      <w:szCs w:val="24"/>
      <w:lang w:eastAsia="ru-RU"/>
    </w:rPr>
  </w:style>
  <w:style w:type="paragraph" w:customStyle="1" w:styleId="a0">
    <w:name w:val="Дефис"/>
    <w:basedOn w:val="ListParagraph1"/>
    <w:link w:val="affffff7"/>
    <w:rsid w:val="00DD0E55"/>
    <w:pPr>
      <w:numPr>
        <w:numId w:val="13"/>
      </w:numPr>
    </w:pPr>
    <w:rPr>
      <w:szCs w:val="24"/>
      <w:lang w:val="en-US" w:eastAsia="x-none"/>
    </w:rPr>
  </w:style>
  <w:style w:type="character" w:customStyle="1" w:styleId="affffff7">
    <w:name w:val="Дефис Знак"/>
    <w:link w:val="a0"/>
    <w:locked/>
    <w:rsid w:val="00DD0E55"/>
    <w:rPr>
      <w:rFonts w:ascii="Times New Roman" w:eastAsia="Calibri" w:hAnsi="Times New Roman" w:cs="Times New Roman"/>
      <w:sz w:val="24"/>
      <w:szCs w:val="24"/>
      <w:lang w:val="en-US" w:eastAsia="x-none"/>
    </w:rPr>
  </w:style>
  <w:style w:type="paragraph" w:customStyle="1" w:styleId="0">
    <w:name w:val="Стиль полужирный По центру После:  0 пт"/>
    <w:basedOn w:val="a1"/>
    <w:rsid w:val="00DD0E55"/>
    <w:pPr>
      <w:spacing w:after="0"/>
      <w:jc w:val="center"/>
    </w:pPr>
    <w:rPr>
      <w:rFonts w:eastAsia="Calibri"/>
      <w:bCs/>
    </w:rPr>
  </w:style>
  <w:style w:type="paragraph" w:customStyle="1" w:styleId="22">
    <w:name w:val="Стиль Заголовок 2"/>
    <w:aliases w:val="H2 + По ширине Слева:  032 см Первая строка:  ..."/>
    <w:basedOn w:val="23"/>
    <w:rsid w:val="00DD0E55"/>
    <w:pPr>
      <w:keepNext/>
      <w:numPr>
        <w:ilvl w:val="1"/>
        <w:numId w:val="4"/>
      </w:numPr>
      <w:pBdr>
        <w:top w:val="none" w:sz="0" w:space="0" w:color="auto"/>
        <w:left w:val="none" w:sz="0" w:space="0" w:color="auto"/>
        <w:bottom w:val="none" w:sz="0" w:space="0" w:color="auto"/>
        <w:right w:val="none" w:sz="0" w:space="0" w:color="auto"/>
      </w:pBdr>
      <w:shd w:val="clear" w:color="auto" w:fill="auto"/>
      <w:spacing w:after="60"/>
      <w:ind w:left="180" w:firstLine="0"/>
      <w:jc w:val="center"/>
    </w:pPr>
    <w:rPr>
      <w:rFonts w:eastAsia="Calibri"/>
      <w:b/>
      <w:bCs/>
      <w:caps w:val="0"/>
      <w:spacing w:val="0"/>
      <w:sz w:val="28"/>
      <w:szCs w:val="20"/>
      <w:lang w:eastAsia="x-none"/>
    </w:rPr>
  </w:style>
  <w:style w:type="paragraph" w:customStyle="1" w:styleId="ConsPlusTitle">
    <w:name w:val="ConsPlusTitle"/>
    <w:rsid w:val="00DD0E55"/>
    <w:pPr>
      <w:widowControl w:val="0"/>
      <w:autoSpaceDE w:val="0"/>
      <w:autoSpaceDN w:val="0"/>
      <w:adjustRightInd w:val="0"/>
      <w:spacing w:before="0" w:after="0" w:line="240" w:lineRule="auto"/>
    </w:pPr>
    <w:rPr>
      <w:rFonts w:ascii="Times New Roman" w:eastAsia="Calibri" w:hAnsi="Times New Roman" w:cs="Times New Roman"/>
      <w:b/>
      <w:bCs/>
      <w:sz w:val="24"/>
      <w:szCs w:val="24"/>
      <w:lang w:eastAsia="ru-RU"/>
    </w:rPr>
  </w:style>
  <w:style w:type="character" w:customStyle="1" w:styleId="4a">
    <w:name w:val="Знак Знак4"/>
    <w:rsid w:val="00DD0E55"/>
    <w:rPr>
      <w:sz w:val="24"/>
      <w:lang w:val="ru-RU" w:eastAsia="ru-RU"/>
    </w:rPr>
  </w:style>
  <w:style w:type="paragraph" w:customStyle="1" w:styleId="FR1">
    <w:name w:val="FR1"/>
    <w:rsid w:val="00DD0E55"/>
    <w:pPr>
      <w:widowControl w:val="0"/>
      <w:spacing w:before="0" w:after="0" w:line="300" w:lineRule="auto"/>
      <w:ind w:firstLine="500"/>
    </w:pPr>
    <w:rPr>
      <w:rFonts w:ascii="Arial" w:eastAsia="Calibri" w:hAnsi="Arial" w:cs="Times New Roman"/>
      <w:sz w:val="16"/>
      <w:szCs w:val="20"/>
      <w:lang w:eastAsia="ru-RU"/>
    </w:rPr>
  </w:style>
  <w:style w:type="character" w:customStyle="1" w:styleId="3f4">
    <w:name w:val="Знак Знак3"/>
    <w:rsid w:val="00DD0E55"/>
  </w:style>
  <w:style w:type="character" w:customStyle="1" w:styleId="2fc">
    <w:name w:val="Знак Знак2"/>
    <w:rsid w:val="00DD0E55"/>
    <w:rPr>
      <w:b/>
    </w:rPr>
  </w:style>
  <w:style w:type="character" w:customStyle="1" w:styleId="1ff7">
    <w:name w:val="Знак Знак1"/>
    <w:rsid w:val="00DD0E55"/>
    <w:rPr>
      <w:rFonts w:ascii="Tahoma" w:hAnsi="Tahoma"/>
      <w:sz w:val="16"/>
    </w:rPr>
  </w:style>
  <w:style w:type="paragraph" w:customStyle="1" w:styleId="1ff8">
    <w:name w:val="Стиль Заголовок 1 + не полужирный"/>
    <w:basedOn w:val="1"/>
    <w:rsid w:val="00DD0E55"/>
    <w:pPr>
      <w:keepNext/>
      <w:pBdr>
        <w:top w:val="none" w:sz="0" w:space="0" w:color="auto"/>
        <w:left w:val="none" w:sz="0" w:space="0" w:color="auto"/>
        <w:bottom w:val="none" w:sz="0" w:space="0" w:color="auto"/>
        <w:right w:val="none" w:sz="0" w:space="0" w:color="auto"/>
      </w:pBdr>
      <w:shd w:val="clear" w:color="auto" w:fill="auto"/>
      <w:jc w:val="center"/>
    </w:pPr>
    <w:rPr>
      <w:rFonts w:eastAsia="Calibri" w:cs="Arial"/>
      <w:b w:val="0"/>
      <w:bCs w:val="0"/>
      <w:caps w:val="0"/>
      <w:color w:val="auto"/>
      <w:spacing w:val="0"/>
      <w:kern w:val="32"/>
      <w:sz w:val="28"/>
      <w:szCs w:val="32"/>
    </w:rPr>
  </w:style>
  <w:style w:type="character" w:customStyle="1" w:styleId="2fd">
    <w:name w:val="Основной текст (2)_"/>
    <w:link w:val="2fe"/>
    <w:locked/>
    <w:rsid w:val="00DD0E55"/>
    <w:rPr>
      <w:sz w:val="23"/>
      <w:shd w:val="clear" w:color="auto" w:fill="FFFFFF"/>
    </w:rPr>
  </w:style>
  <w:style w:type="paragraph" w:customStyle="1" w:styleId="2fe">
    <w:name w:val="Основной текст (2)"/>
    <w:basedOn w:val="a1"/>
    <w:link w:val="2fd"/>
    <w:rsid w:val="00DD0E55"/>
    <w:pPr>
      <w:shd w:val="clear" w:color="auto" w:fill="FFFFFF"/>
      <w:spacing w:after="300" w:line="240" w:lineRule="atLeast"/>
    </w:pPr>
    <w:rPr>
      <w:sz w:val="23"/>
      <w:szCs w:val="22"/>
      <w:shd w:val="clear" w:color="auto" w:fill="FFFFFF"/>
    </w:rPr>
  </w:style>
  <w:style w:type="character" w:customStyle="1" w:styleId="2311">
    <w:name w:val="Знак Знак231"/>
    <w:locked/>
    <w:rsid w:val="00DD0E55"/>
    <w:rPr>
      <w:sz w:val="24"/>
    </w:rPr>
  </w:style>
  <w:style w:type="character" w:customStyle="1" w:styleId="223">
    <w:name w:val="Знак Знак22"/>
    <w:locked/>
    <w:rsid w:val="00DD0E55"/>
    <w:rPr>
      <w:sz w:val="24"/>
    </w:rPr>
  </w:style>
  <w:style w:type="character" w:customStyle="1" w:styleId="200">
    <w:name w:val="Знак Знак20"/>
    <w:locked/>
    <w:rsid w:val="00DD0E55"/>
    <w:rPr>
      <w:rFonts w:ascii="Tahoma" w:hAnsi="Tahoma"/>
      <w:sz w:val="16"/>
    </w:rPr>
  </w:style>
  <w:style w:type="character" w:customStyle="1" w:styleId="190">
    <w:name w:val="Знак Знак19"/>
    <w:locked/>
    <w:rsid w:val="00DD0E55"/>
    <w:rPr>
      <w:i/>
      <w:sz w:val="24"/>
    </w:rPr>
  </w:style>
  <w:style w:type="character" w:customStyle="1" w:styleId="181">
    <w:name w:val="Знак Знак18"/>
    <w:locked/>
    <w:rsid w:val="00DD0E55"/>
    <w:rPr>
      <w:rFonts w:ascii="Courier New" w:hAnsi="Courier New"/>
    </w:rPr>
  </w:style>
  <w:style w:type="character" w:customStyle="1" w:styleId="1710">
    <w:name w:val="Знак Знак171"/>
    <w:locked/>
    <w:rsid w:val="00DD0E55"/>
    <w:rPr>
      <w:rFonts w:ascii="Cambria" w:hAnsi="Cambria"/>
      <w:b/>
      <w:kern w:val="28"/>
      <w:sz w:val="32"/>
    </w:rPr>
  </w:style>
  <w:style w:type="character" w:customStyle="1" w:styleId="161">
    <w:name w:val="Знак Знак16"/>
    <w:locked/>
    <w:rsid w:val="00DD0E55"/>
    <w:rPr>
      <w:sz w:val="24"/>
    </w:rPr>
  </w:style>
  <w:style w:type="character" w:customStyle="1" w:styleId="152">
    <w:name w:val="Знак Знак15"/>
    <w:locked/>
    <w:rsid w:val="00DD0E55"/>
    <w:rPr>
      <w:sz w:val="24"/>
    </w:rPr>
  </w:style>
  <w:style w:type="character" w:customStyle="1" w:styleId="143">
    <w:name w:val="Знак Знак14"/>
    <w:locked/>
    <w:rsid w:val="00DD0E55"/>
    <w:rPr>
      <w:rFonts w:ascii="Arial" w:hAnsi="Arial"/>
      <w:sz w:val="24"/>
      <w:shd w:val="pct20" w:color="auto" w:fill="auto"/>
    </w:rPr>
  </w:style>
  <w:style w:type="character" w:customStyle="1" w:styleId="132">
    <w:name w:val="Знак Знак13"/>
    <w:locked/>
    <w:rsid w:val="00DD0E55"/>
    <w:rPr>
      <w:sz w:val="24"/>
    </w:rPr>
  </w:style>
  <w:style w:type="character" w:customStyle="1" w:styleId="122">
    <w:name w:val="Знак Знак12"/>
    <w:locked/>
    <w:rsid w:val="00DD0E55"/>
    <w:rPr>
      <w:sz w:val="24"/>
    </w:rPr>
  </w:style>
  <w:style w:type="character" w:customStyle="1" w:styleId="1112">
    <w:name w:val="Знак Знак111"/>
    <w:locked/>
    <w:rsid w:val="00DD0E55"/>
    <w:rPr>
      <w:sz w:val="24"/>
    </w:rPr>
  </w:style>
  <w:style w:type="character" w:customStyle="1" w:styleId="102">
    <w:name w:val="Знак Знак10"/>
    <w:locked/>
    <w:rsid w:val="00DD0E55"/>
    <w:rPr>
      <w:sz w:val="24"/>
    </w:rPr>
  </w:style>
  <w:style w:type="character" w:customStyle="1" w:styleId="910">
    <w:name w:val="Знак Знак91"/>
    <w:locked/>
    <w:rsid w:val="00DD0E55"/>
    <w:rPr>
      <w:rFonts w:ascii="Courier New" w:hAnsi="Courier New"/>
    </w:rPr>
  </w:style>
  <w:style w:type="character" w:customStyle="1" w:styleId="84">
    <w:name w:val="Знак Знак8"/>
    <w:locked/>
    <w:rsid w:val="00DD0E55"/>
    <w:rPr>
      <w:sz w:val="24"/>
    </w:rPr>
  </w:style>
  <w:style w:type="character" w:customStyle="1" w:styleId="74">
    <w:name w:val="Знак Знак7"/>
    <w:locked/>
    <w:rsid w:val="00DD0E55"/>
  </w:style>
  <w:style w:type="character" w:customStyle="1" w:styleId="64">
    <w:name w:val="Знак Знак6"/>
    <w:locked/>
    <w:rsid w:val="00DD0E55"/>
    <w:rPr>
      <w:b/>
    </w:rPr>
  </w:style>
  <w:style w:type="character" w:customStyle="1" w:styleId="216">
    <w:name w:val="Знак21 Знак Знак"/>
    <w:locked/>
    <w:rsid w:val="00DD0E55"/>
    <w:rPr>
      <w:sz w:val="24"/>
    </w:rPr>
  </w:style>
  <w:style w:type="character" w:customStyle="1" w:styleId="513">
    <w:name w:val="Знак Знак51"/>
    <w:locked/>
    <w:rsid w:val="00DD0E55"/>
  </w:style>
  <w:style w:type="character" w:customStyle="1" w:styleId="300">
    <w:name w:val="Знак Знак30"/>
    <w:locked/>
    <w:rsid w:val="00DD0E55"/>
    <w:rPr>
      <w:rFonts w:ascii="Tahoma" w:hAnsi="Tahoma"/>
      <w:sz w:val="16"/>
    </w:rPr>
  </w:style>
  <w:style w:type="paragraph" w:customStyle="1" w:styleId="1ff9">
    <w:name w:val="Без интервала1"/>
    <w:rsid w:val="00DD0E55"/>
    <w:pPr>
      <w:spacing w:before="0" w:after="0" w:line="240" w:lineRule="auto"/>
    </w:pPr>
    <w:rPr>
      <w:rFonts w:ascii="Times New Roman" w:eastAsia="Calibri" w:hAnsi="Times New Roman" w:cs="Times New Roman"/>
      <w:sz w:val="24"/>
      <w:szCs w:val="24"/>
      <w:lang w:eastAsia="ru-RU"/>
    </w:rPr>
  </w:style>
  <w:style w:type="character" w:customStyle="1" w:styleId="241">
    <w:name w:val="Знак Знак241"/>
    <w:rsid w:val="00DD0E55"/>
    <w:rPr>
      <w:b/>
      <w:sz w:val="28"/>
      <w:lang w:val="ru-RU" w:eastAsia="ru-RU"/>
    </w:rPr>
  </w:style>
  <w:style w:type="character" w:customStyle="1" w:styleId="414">
    <w:name w:val="Знак Знак41"/>
    <w:rsid w:val="00DD0E55"/>
    <w:rPr>
      <w:sz w:val="24"/>
      <w:lang w:val="ru-RU" w:eastAsia="ru-RU"/>
    </w:rPr>
  </w:style>
  <w:style w:type="character" w:customStyle="1" w:styleId="316">
    <w:name w:val="Знак Знак31"/>
    <w:rsid w:val="00DD0E55"/>
  </w:style>
  <w:style w:type="character" w:customStyle="1" w:styleId="2100">
    <w:name w:val="Знак Знак210"/>
    <w:rsid w:val="00DD0E55"/>
    <w:rPr>
      <w:b/>
    </w:rPr>
  </w:style>
  <w:style w:type="character" w:customStyle="1" w:styleId="1100">
    <w:name w:val="Знак Знак110"/>
    <w:rsid w:val="00DD0E55"/>
    <w:rPr>
      <w:rFonts w:ascii="Tahoma" w:hAnsi="Tahoma"/>
      <w:sz w:val="16"/>
    </w:rPr>
  </w:style>
  <w:style w:type="character" w:customStyle="1" w:styleId="217">
    <w:name w:val="Знак Знак21"/>
    <w:rsid w:val="00DD0E55"/>
    <w:rPr>
      <w:noProof/>
      <w:sz w:val="24"/>
      <w:lang w:val="ru-RU" w:eastAsia="ru-RU"/>
    </w:rPr>
  </w:style>
  <w:style w:type="paragraph" w:customStyle="1" w:styleId="Heading">
    <w:name w:val="Heading"/>
    <w:rsid w:val="00DD0E55"/>
    <w:pPr>
      <w:suppressAutoHyphens/>
      <w:autoSpaceDE w:val="0"/>
      <w:spacing w:before="0" w:after="0" w:line="240" w:lineRule="auto"/>
    </w:pPr>
    <w:rPr>
      <w:rFonts w:ascii="Arial" w:eastAsia="Times New Roman" w:hAnsi="Arial" w:cs="Arial"/>
      <w:b/>
      <w:bCs/>
      <w:kern w:val="1"/>
      <w:lang w:eastAsia="ar-SA"/>
    </w:rPr>
  </w:style>
  <w:style w:type="character" w:customStyle="1" w:styleId="affffff8">
    <w:name w:val="Гипертекстовая ссылка"/>
    <w:rsid w:val="00DD0E55"/>
    <w:rPr>
      <w:color w:val="008000"/>
      <w:u w:val="single"/>
    </w:rPr>
  </w:style>
  <w:style w:type="paragraph" w:customStyle="1" w:styleId="2ff">
    <w:name w:val="Знак Знак Знак2"/>
    <w:basedOn w:val="a1"/>
    <w:rsid w:val="00DD0E55"/>
    <w:pPr>
      <w:spacing w:before="100" w:beforeAutospacing="1" w:after="100" w:afterAutospacing="1"/>
    </w:pPr>
    <w:rPr>
      <w:rFonts w:ascii="Tahoma" w:eastAsia="Calibri" w:hAnsi="Tahoma"/>
      <w:lang w:val="en-US"/>
    </w:rPr>
  </w:style>
  <w:style w:type="paragraph" w:customStyle="1" w:styleId="1ffa">
    <w:name w:val="Рецензия1"/>
    <w:hidden/>
    <w:semiHidden/>
    <w:rsid w:val="00DD0E55"/>
    <w:pPr>
      <w:spacing w:before="0" w:after="0" w:line="240" w:lineRule="auto"/>
    </w:pPr>
    <w:rPr>
      <w:rFonts w:ascii="Times New Roman" w:eastAsia="Calibri" w:hAnsi="Times New Roman" w:cs="Times New Roman"/>
      <w:sz w:val="24"/>
      <w:szCs w:val="24"/>
      <w:lang w:eastAsia="ru-RU"/>
    </w:rPr>
  </w:style>
  <w:style w:type="paragraph" w:customStyle="1" w:styleId="affffff9">
    <w:name w:val="Готовый"/>
    <w:basedOn w:val="a1"/>
    <w:rsid w:val="00DD0E55"/>
    <w:pPr>
      <w:widowControl w:val="0"/>
      <w:tabs>
        <w:tab w:val="left" w:pos="0"/>
        <w:tab w:val="left" w:pos="959"/>
        <w:tab w:val="left" w:pos="1918"/>
        <w:tab w:val="left" w:pos="2877"/>
        <w:tab w:val="left" w:pos="3836"/>
        <w:tab w:val="left" w:pos="4795"/>
        <w:tab w:val="left" w:pos="5754"/>
        <w:tab w:val="left" w:pos="6713"/>
        <w:tab w:val="left" w:pos="7672"/>
        <w:tab w:val="left" w:pos="8631"/>
        <w:tab w:val="left" w:pos="9590"/>
      </w:tabs>
      <w:spacing w:after="0"/>
    </w:pPr>
    <w:rPr>
      <w:rFonts w:ascii="Courier New" w:eastAsia="Calibri" w:hAnsi="Courier New"/>
    </w:rPr>
  </w:style>
  <w:style w:type="paragraph" w:customStyle="1" w:styleId="Style2">
    <w:name w:val="Style2"/>
    <w:basedOn w:val="a1"/>
    <w:rsid w:val="00DD0E55"/>
    <w:pPr>
      <w:widowControl w:val="0"/>
      <w:autoSpaceDE w:val="0"/>
      <w:autoSpaceDN w:val="0"/>
      <w:adjustRightInd w:val="0"/>
      <w:spacing w:after="0"/>
    </w:pPr>
    <w:rPr>
      <w:rFonts w:eastAsia="Calibri"/>
      <w:sz w:val="24"/>
      <w:szCs w:val="24"/>
    </w:rPr>
  </w:style>
  <w:style w:type="character" w:customStyle="1" w:styleId="FontStyle14">
    <w:name w:val="Font Style14"/>
    <w:rsid w:val="00DD0E55"/>
    <w:rPr>
      <w:rFonts w:ascii="Times New Roman" w:hAnsi="Times New Roman"/>
      <w:b/>
      <w:sz w:val="20"/>
    </w:rPr>
  </w:style>
  <w:style w:type="paragraph" w:customStyle="1" w:styleId="1TimesNewRoman">
    <w:name w:val="Стиль Заголовок 1 + Times New Roman"/>
    <w:basedOn w:val="1"/>
    <w:rsid w:val="00DD0E55"/>
    <w:pPr>
      <w:keepNext/>
      <w:pBdr>
        <w:top w:val="none" w:sz="0" w:space="0" w:color="auto"/>
        <w:left w:val="none" w:sz="0" w:space="0" w:color="auto"/>
        <w:bottom w:val="none" w:sz="0" w:space="0" w:color="auto"/>
        <w:right w:val="none" w:sz="0" w:space="0" w:color="auto"/>
      </w:pBdr>
      <w:shd w:val="clear" w:color="auto" w:fill="auto"/>
      <w:spacing w:before="240"/>
    </w:pPr>
    <w:rPr>
      <w:rFonts w:eastAsia="Calibri" w:cs="Arial"/>
      <w:caps w:val="0"/>
      <w:color w:val="auto"/>
      <w:spacing w:val="0"/>
      <w:kern w:val="32"/>
      <w:sz w:val="32"/>
      <w:szCs w:val="32"/>
    </w:rPr>
  </w:style>
  <w:style w:type="paragraph" w:customStyle="1" w:styleId="Body1">
    <w:name w:val="Body 1"/>
    <w:rsid w:val="00DD0E55"/>
    <w:pPr>
      <w:spacing w:before="0" w:after="0" w:line="240" w:lineRule="auto"/>
    </w:pPr>
    <w:rPr>
      <w:rFonts w:ascii="Helvetica" w:eastAsia="Arial Unicode MS" w:hAnsi="Helvetica" w:cs="Times New Roman"/>
      <w:color w:val="000000"/>
      <w:sz w:val="24"/>
      <w:szCs w:val="20"/>
      <w:lang w:eastAsia="ru-RU"/>
    </w:rPr>
  </w:style>
  <w:style w:type="numbering" w:customStyle="1" w:styleId="162">
    <w:name w:val="Нет списка16"/>
    <w:next w:val="a4"/>
    <w:uiPriority w:val="99"/>
    <w:semiHidden/>
    <w:unhideWhenUsed/>
    <w:rsid w:val="008D16AC"/>
  </w:style>
  <w:style w:type="numbering" w:customStyle="1" w:styleId="172">
    <w:name w:val="Нет списка17"/>
    <w:next w:val="a4"/>
    <w:semiHidden/>
    <w:rsid w:val="008D16AC"/>
  </w:style>
  <w:style w:type="table" w:customStyle="1" w:styleId="191">
    <w:name w:val="Сетка таблицы19"/>
    <w:basedOn w:val="a3"/>
    <w:next w:val="af9"/>
    <w:rsid w:val="008D16AC"/>
    <w:pPr>
      <w:spacing w:before="0"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82">
    <w:name w:val="Нет списка18"/>
    <w:next w:val="a4"/>
    <w:uiPriority w:val="99"/>
    <w:semiHidden/>
    <w:unhideWhenUsed/>
    <w:rsid w:val="008420F4"/>
  </w:style>
  <w:style w:type="character" w:customStyle="1" w:styleId="TimesNewRoman">
    <w:name w:val="Основной текст + Times New Roman"/>
    <w:aliases w:val="Не курсив,Интервал 0 pt,10"/>
    <w:basedOn w:val="affff3"/>
    <w:rsid w:val="008420F4"/>
    <w:rPr>
      <w:rFonts w:ascii="Times New Roman" w:eastAsia="Times New Roman" w:hAnsi="Times New Roman" w:cs="Times New Roman"/>
      <w:i/>
      <w:iCs/>
      <w:color w:val="000000"/>
      <w:spacing w:val="0"/>
      <w:w w:val="100"/>
      <w:position w:val="0"/>
      <w:shd w:val="clear" w:color="auto" w:fill="FFFFFF"/>
      <w:lang w:val="ru-RU" w:eastAsia="ru-RU" w:bidi="ru-RU"/>
    </w:rPr>
  </w:style>
  <w:style w:type="character" w:customStyle="1" w:styleId="CourierNew">
    <w:name w:val="Основной текст + Courier New"/>
    <w:aliases w:val="9,5 pt,Основной текст + 6"/>
    <w:basedOn w:val="affff3"/>
    <w:rsid w:val="008420F4"/>
    <w:rPr>
      <w:rFonts w:ascii="Century Gothic" w:eastAsia="Century Gothic" w:hAnsi="Century Gothic" w:cs="Century Gothic"/>
      <w:b w:val="0"/>
      <w:bCs w:val="0"/>
      <w:i/>
      <w:iCs/>
      <w:smallCaps w:val="0"/>
      <w:strike w:val="0"/>
      <w:dstrike w:val="0"/>
      <w:color w:val="000000"/>
      <w:spacing w:val="0"/>
      <w:w w:val="100"/>
      <w:position w:val="0"/>
      <w:sz w:val="13"/>
      <w:szCs w:val="13"/>
      <w:u w:val="none"/>
      <w:effect w:val="none"/>
      <w:shd w:val="clear" w:color="auto" w:fill="FFFFFF"/>
      <w:lang w:val="ru-RU" w:eastAsia="ru-RU" w:bidi="ru-RU"/>
    </w:rPr>
  </w:style>
  <w:style w:type="character" w:customStyle="1" w:styleId="FranklinGothicHeavy">
    <w:name w:val="Основной текст + Franklin Gothic Heavy"/>
    <w:aliases w:val="6 pt"/>
    <w:basedOn w:val="affff3"/>
    <w:rsid w:val="008420F4"/>
    <w:rPr>
      <w:rFonts w:ascii="Franklin Gothic Heavy" w:eastAsia="Franklin Gothic Heavy" w:hAnsi="Franklin Gothic Heavy" w:cs="Franklin Gothic Heavy"/>
      <w:b w:val="0"/>
      <w:bCs w:val="0"/>
      <w:i w:val="0"/>
      <w:iCs w:val="0"/>
      <w:smallCaps w:val="0"/>
      <w:strike w:val="0"/>
      <w:dstrike w:val="0"/>
      <w:color w:val="000000"/>
      <w:spacing w:val="0"/>
      <w:w w:val="100"/>
      <w:position w:val="0"/>
      <w:sz w:val="12"/>
      <w:szCs w:val="12"/>
      <w:u w:val="none"/>
      <w:effect w:val="none"/>
      <w:shd w:val="clear" w:color="auto" w:fill="FFFFFF"/>
      <w:lang w:val="ru-RU" w:eastAsia="ru-RU" w:bidi="ru-RU"/>
    </w:rPr>
  </w:style>
  <w:style w:type="character" w:customStyle="1" w:styleId="BookAntiqua">
    <w:name w:val="Основной текст + Book Antiqua"/>
    <w:aliases w:val="7 pt,Интервал 1 pt"/>
    <w:basedOn w:val="affff3"/>
    <w:rsid w:val="008420F4"/>
    <w:rPr>
      <w:rFonts w:ascii="Book Antiqua" w:eastAsia="Book Antiqua" w:hAnsi="Book Antiqua" w:cs="Book Antiqua"/>
      <w:b w:val="0"/>
      <w:bCs w:val="0"/>
      <w:i w:val="0"/>
      <w:iCs w:val="0"/>
      <w:smallCaps w:val="0"/>
      <w:strike w:val="0"/>
      <w:dstrike w:val="0"/>
      <w:color w:val="000000"/>
      <w:spacing w:val="20"/>
      <w:w w:val="100"/>
      <w:position w:val="0"/>
      <w:sz w:val="14"/>
      <w:szCs w:val="14"/>
      <w:u w:val="none"/>
      <w:effect w:val="none"/>
      <w:shd w:val="clear" w:color="auto" w:fill="FFFFFF"/>
      <w:lang w:val="ru-RU" w:eastAsia="ru-RU" w:bidi="ru-RU"/>
    </w:rPr>
  </w:style>
  <w:style w:type="table" w:customStyle="1" w:styleId="201">
    <w:name w:val="Сетка таблицы20"/>
    <w:basedOn w:val="a3"/>
    <w:next w:val="af9"/>
    <w:uiPriority w:val="59"/>
    <w:rsid w:val="008420F4"/>
    <w:pPr>
      <w:spacing w:before="0"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4b">
    <w:name w:val="Обычный4"/>
    <w:rsid w:val="00D24DAE"/>
    <w:pPr>
      <w:widowControl w:val="0"/>
      <w:suppressAutoHyphens/>
      <w:overflowPunct w:val="0"/>
      <w:autoSpaceDE w:val="0"/>
      <w:spacing w:before="0" w:after="0" w:line="240" w:lineRule="auto"/>
    </w:pPr>
    <w:rPr>
      <w:rFonts w:ascii="Times New Roman" w:eastAsia="Times New Roman" w:hAnsi="Times New Roman" w:cs="Times New Roman"/>
      <w:sz w:val="20"/>
      <w:szCs w:val="20"/>
      <w:lang w:eastAsia="ar-SA"/>
    </w:rPr>
  </w:style>
  <w:style w:type="character" w:customStyle="1" w:styleId="mw-headline">
    <w:name w:val="mw-headline"/>
    <w:basedOn w:val="a2"/>
    <w:rsid w:val="00D24DAE"/>
  </w:style>
  <w:style w:type="character" w:customStyle="1" w:styleId="1ffb">
    <w:name w:val="Основной шрифт абзаца1"/>
    <w:rsid w:val="00D24DAE"/>
  </w:style>
  <w:style w:type="paragraph" w:customStyle="1" w:styleId="320">
    <w:name w:val="Основной текст с отступом 32"/>
    <w:basedOn w:val="a1"/>
    <w:rsid w:val="00D24DAE"/>
    <w:pPr>
      <w:widowControl w:val="0"/>
      <w:suppressAutoHyphens/>
      <w:spacing w:after="120" w:line="100" w:lineRule="atLeast"/>
      <w:ind w:left="283"/>
      <w:textAlignment w:val="baseline"/>
    </w:pPr>
    <w:rPr>
      <w:rFonts w:eastAsia="Arial Unicode MS" w:cs="Tahoma"/>
      <w:kern w:val="1"/>
      <w:sz w:val="16"/>
      <w:szCs w:val="16"/>
      <w:lang w:bidi="ru-RU"/>
    </w:rPr>
  </w:style>
  <w:style w:type="character" w:customStyle="1" w:styleId="copy">
    <w:name w:val="copy"/>
    <w:basedOn w:val="a2"/>
    <w:rsid w:val="00D24DAE"/>
  </w:style>
  <w:style w:type="paragraph" w:customStyle="1" w:styleId="Style20">
    <w:name w:val="Style 2"/>
    <w:uiPriority w:val="99"/>
    <w:rsid w:val="00D24DAE"/>
    <w:pPr>
      <w:widowControl w:val="0"/>
      <w:autoSpaceDE w:val="0"/>
      <w:autoSpaceDN w:val="0"/>
      <w:adjustRightInd w:val="0"/>
      <w:spacing w:before="0" w:after="0" w:line="240" w:lineRule="auto"/>
    </w:pPr>
    <w:rPr>
      <w:rFonts w:ascii="Times New Roman" w:eastAsia="Times New Roman" w:hAnsi="Times New Roman" w:cs="Times New Roman"/>
      <w:sz w:val="20"/>
      <w:szCs w:val="20"/>
      <w:lang w:val="en-US" w:eastAsia="ru-RU"/>
    </w:rPr>
  </w:style>
  <w:style w:type="paragraph" w:customStyle="1" w:styleId="Style11">
    <w:name w:val="Style 1"/>
    <w:uiPriority w:val="99"/>
    <w:rsid w:val="00D24DAE"/>
    <w:pPr>
      <w:widowControl w:val="0"/>
      <w:autoSpaceDE w:val="0"/>
      <w:autoSpaceDN w:val="0"/>
      <w:spacing w:before="0" w:after="0" w:line="304" w:lineRule="auto"/>
    </w:pPr>
    <w:rPr>
      <w:rFonts w:ascii="Arial" w:eastAsia="Times New Roman" w:hAnsi="Arial" w:cs="Arial"/>
      <w:lang w:val="en-US" w:eastAsia="ru-RU"/>
    </w:rPr>
  </w:style>
  <w:style w:type="character" w:customStyle="1" w:styleId="CharacterStyle1">
    <w:name w:val="Character Style 1"/>
    <w:uiPriority w:val="99"/>
    <w:rsid w:val="00D24DAE"/>
    <w:rPr>
      <w:rFonts w:ascii="Arial" w:hAnsi="Arial" w:cs="Arial"/>
      <w:sz w:val="22"/>
      <w:szCs w:val="22"/>
    </w:rPr>
  </w:style>
  <w:style w:type="paragraph" w:customStyle="1" w:styleId="144">
    <w:name w:val="НИР14"/>
    <w:basedOn w:val="a1"/>
    <w:rsid w:val="00D24DAE"/>
    <w:pPr>
      <w:spacing w:after="0" w:line="360" w:lineRule="auto"/>
      <w:ind w:firstLine="540"/>
    </w:pPr>
    <w:rPr>
      <w:szCs w:val="28"/>
    </w:rPr>
  </w:style>
  <w:style w:type="paragraph" w:customStyle="1" w:styleId="affffffa">
    <w:name w:val="таблотс"/>
    <w:basedOn w:val="afff9"/>
    <w:rsid w:val="00D24DAE"/>
    <w:pPr>
      <w:spacing w:before="60" w:after="40"/>
      <w:ind w:left="113"/>
      <w:jc w:val="left"/>
    </w:pPr>
    <w:rPr>
      <w:rFonts w:ascii="Arial" w:hAnsi="Arial"/>
      <w:sz w:val="22"/>
    </w:rPr>
  </w:style>
  <w:style w:type="paragraph" w:customStyle="1" w:styleId="Default">
    <w:name w:val="Default"/>
    <w:rsid w:val="00D24DAE"/>
    <w:pPr>
      <w:autoSpaceDE w:val="0"/>
      <w:autoSpaceDN w:val="0"/>
      <w:adjustRightInd w:val="0"/>
      <w:spacing w:before="0" w:after="0" w:line="240" w:lineRule="auto"/>
    </w:pPr>
    <w:rPr>
      <w:rFonts w:ascii="Times New Roman" w:hAnsi="Times New Roman" w:cs="Times New Roman"/>
      <w:color w:val="000000"/>
      <w:sz w:val="24"/>
      <w:szCs w:val="24"/>
    </w:rPr>
  </w:style>
  <w:style w:type="character" w:customStyle="1" w:styleId="kobl-text-content1">
    <w:name w:val="kobl-text-content1"/>
    <w:basedOn w:val="a2"/>
    <w:rsid w:val="00D24DAE"/>
    <w:rPr>
      <w:rFonts w:ascii="Tahoma" w:hAnsi="Tahoma" w:cs="Tahoma" w:hint="default"/>
      <w:sz w:val="26"/>
      <w:szCs w:val="26"/>
    </w:rPr>
  </w:style>
  <w:style w:type="paragraph" w:customStyle="1" w:styleId="1113">
    <w:name w:val="111"/>
    <w:basedOn w:val="afc"/>
    <w:rsid w:val="00D24DAE"/>
    <w:pPr>
      <w:ind w:firstLine="720"/>
    </w:pPr>
    <w:rPr>
      <w:szCs w:val="28"/>
    </w:rPr>
  </w:style>
  <w:style w:type="paragraph" w:customStyle="1" w:styleId="xl48">
    <w:name w:val="xl48"/>
    <w:basedOn w:val="a1"/>
    <w:rsid w:val="00D24DAE"/>
    <w:pPr>
      <w:pBdr>
        <w:left w:val="single" w:sz="4" w:space="0" w:color="auto"/>
        <w:bottom w:val="single" w:sz="4" w:space="0" w:color="auto"/>
        <w:right w:val="single" w:sz="4" w:space="0" w:color="auto"/>
      </w:pBdr>
      <w:spacing w:before="100" w:beforeAutospacing="1" w:after="100" w:afterAutospacing="1"/>
      <w:jc w:val="center"/>
      <w:textAlignment w:val="center"/>
    </w:pPr>
    <w:rPr>
      <w:szCs w:val="28"/>
    </w:rPr>
  </w:style>
  <w:style w:type="paragraph" w:customStyle="1" w:styleId="CharChar">
    <w:name w:val="Char Знак Знак Char Знак Знак Знак Знак Знак Знак Знак Знак Знак Знак Знак Знак Знак Знак Знак Знак"/>
    <w:basedOn w:val="a1"/>
    <w:rsid w:val="00D24DAE"/>
    <w:pPr>
      <w:spacing w:after="0"/>
    </w:pPr>
    <w:rPr>
      <w:rFonts w:ascii="Verdana" w:hAnsi="Verdana" w:cs="Verdana"/>
      <w:lang w:val="en-US"/>
    </w:rPr>
  </w:style>
  <w:style w:type="paragraph" w:customStyle="1" w:styleId="3f5">
    <w:name w:val="Абзац списка3"/>
    <w:basedOn w:val="a1"/>
    <w:rsid w:val="00D24DAE"/>
    <w:pPr>
      <w:ind w:left="720"/>
    </w:pPr>
    <w:rPr>
      <w:rFonts w:ascii="Calibri" w:hAnsi="Calibri"/>
      <w:sz w:val="22"/>
      <w:szCs w:val="22"/>
    </w:rPr>
  </w:style>
  <w:style w:type="table" w:customStyle="1" w:styleId="1120">
    <w:name w:val="Сетка таблицы112"/>
    <w:basedOn w:val="a3"/>
    <w:next w:val="af9"/>
    <w:uiPriority w:val="59"/>
    <w:rsid w:val="00D24DAE"/>
    <w:pPr>
      <w:spacing w:before="0"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24">
    <w:name w:val="Сетка таблицы22"/>
    <w:basedOn w:val="a3"/>
    <w:next w:val="af9"/>
    <w:uiPriority w:val="59"/>
    <w:rsid w:val="00D24DAE"/>
    <w:pPr>
      <w:spacing w:before="0"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42">
    <w:name w:val="Нет списка24"/>
    <w:next w:val="a4"/>
    <w:semiHidden/>
    <w:rsid w:val="00D24DAE"/>
  </w:style>
  <w:style w:type="table" w:customStyle="1" w:styleId="321">
    <w:name w:val="Сетка таблицы32"/>
    <w:basedOn w:val="a3"/>
    <w:next w:val="af9"/>
    <w:rsid w:val="00D24DAE"/>
    <w:pPr>
      <w:spacing w:before="0"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30">
    <w:name w:val="Сетка таблицы43"/>
    <w:basedOn w:val="a3"/>
    <w:next w:val="af9"/>
    <w:rsid w:val="00D24DAE"/>
    <w:pPr>
      <w:spacing w:before="0"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23">
    <w:name w:val="Стиль таблицы12"/>
    <w:basedOn w:val="a3"/>
    <w:rsid w:val="00D24DAE"/>
    <w:pPr>
      <w:spacing w:before="0" w:after="0" w:line="240" w:lineRule="auto"/>
    </w:pPr>
    <w:rPr>
      <w:rFonts w:ascii="Times New Roman" w:eastAsia="Times New Roman" w:hAnsi="Times New Roman" w:cs="Times New Roman"/>
      <w:sz w:val="20"/>
      <w:szCs w:val="20"/>
      <w:lang w:eastAsia="ru-RU"/>
    </w:rPr>
    <w:tblPr/>
  </w:style>
  <w:style w:type="numbering" w:customStyle="1" w:styleId="1121">
    <w:name w:val="Нет списка112"/>
    <w:next w:val="a4"/>
    <w:semiHidden/>
    <w:rsid w:val="00D24DAE"/>
  </w:style>
  <w:style w:type="numbering" w:customStyle="1" w:styleId="322">
    <w:name w:val="Нет списка32"/>
    <w:next w:val="a4"/>
    <w:uiPriority w:val="99"/>
    <w:semiHidden/>
    <w:unhideWhenUsed/>
    <w:rsid w:val="00D24DAE"/>
  </w:style>
  <w:style w:type="table" w:customStyle="1" w:styleId="620">
    <w:name w:val="Сетка таблицы62"/>
    <w:basedOn w:val="a3"/>
    <w:next w:val="af9"/>
    <w:rsid w:val="00D24DAE"/>
    <w:pPr>
      <w:spacing w:after="0" w:line="240" w:lineRule="auto"/>
    </w:pPr>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20">
    <w:name w:val="Нет списка122"/>
    <w:next w:val="a4"/>
    <w:semiHidden/>
    <w:rsid w:val="00D24DAE"/>
  </w:style>
  <w:style w:type="numbering" w:customStyle="1" w:styleId="2120">
    <w:name w:val="Нет списка212"/>
    <w:next w:val="a4"/>
    <w:semiHidden/>
    <w:rsid w:val="00D24DAE"/>
  </w:style>
  <w:style w:type="table" w:customStyle="1" w:styleId="4120">
    <w:name w:val="Сетка таблицы412"/>
    <w:basedOn w:val="a3"/>
    <w:next w:val="af9"/>
    <w:rsid w:val="00D24DAE"/>
    <w:pPr>
      <w:spacing w:after="0" w:line="240" w:lineRule="auto"/>
    </w:pPr>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20">
    <w:name w:val="Сетка таблицы72"/>
    <w:basedOn w:val="a3"/>
    <w:next w:val="af9"/>
    <w:rsid w:val="00D24DAE"/>
    <w:pPr>
      <w:spacing w:after="0" w:line="240" w:lineRule="auto"/>
    </w:pPr>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21">
    <w:name w:val="Нет списка42"/>
    <w:next w:val="a4"/>
    <w:uiPriority w:val="99"/>
    <w:semiHidden/>
    <w:unhideWhenUsed/>
    <w:rsid w:val="00D24DAE"/>
  </w:style>
  <w:style w:type="table" w:customStyle="1" w:styleId="820">
    <w:name w:val="Сетка таблицы82"/>
    <w:basedOn w:val="a3"/>
    <w:next w:val="af9"/>
    <w:rsid w:val="00D24DAE"/>
    <w:pPr>
      <w:spacing w:after="0" w:line="240" w:lineRule="auto"/>
    </w:pPr>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20">
    <w:name w:val="Нет списка132"/>
    <w:next w:val="a4"/>
    <w:semiHidden/>
    <w:rsid w:val="00D24DAE"/>
  </w:style>
  <w:style w:type="numbering" w:customStyle="1" w:styleId="2220">
    <w:name w:val="Нет списка222"/>
    <w:next w:val="a4"/>
    <w:semiHidden/>
    <w:rsid w:val="00D24DAE"/>
  </w:style>
  <w:style w:type="table" w:customStyle="1" w:styleId="911">
    <w:name w:val="Сетка таблицы91"/>
    <w:basedOn w:val="a3"/>
    <w:next w:val="af9"/>
    <w:rsid w:val="00D24DAE"/>
    <w:pPr>
      <w:spacing w:before="0"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ffffffb">
    <w:name w:val="Символ сноски"/>
    <w:basedOn w:val="a2"/>
    <w:rsid w:val="00D24DAE"/>
    <w:rPr>
      <w:vertAlign w:val="superscript"/>
    </w:rPr>
  </w:style>
  <w:style w:type="numbering" w:customStyle="1" w:styleId="192">
    <w:name w:val="Нет списка19"/>
    <w:next w:val="a4"/>
    <w:uiPriority w:val="99"/>
    <w:semiHidden/>
    <w:unhideWhenUsed/>
    <w:rsid w:val="0023580E"/>
  </w:style>
  <w:style w:type="paragraph" w:customStyle="1" w:styleId="xl115">
    <w:name w:val="xl115"/>
    <w:basedOn w:val="a1"/>
    <w:rsid w:val="00211066"/>
    <w:pPr>
      <w:pBdr>
        <w:top w:val="single" w:sz="4" w:space="0" w:color="auto"/>
        <w:right w:val="single" w:sz="4" w:space="0" w:color="auto"/>
      </w:pBdr>
      <w:spacing w:before="100" w:beforeAutospacing="1" w:after="100" w:afterAutospacing="1"/>
      <w:ind w:firstLineChars="200" w:firstLine="200"/>
      <w:textAlignment w:val="top"/>
    </w:pPr>
    <w:rPr>
      <w:sz w:val="24"/>
      <w:szCs w:val="24"/>
    </w:rPr>
  </w:style>
  <w:style w:type="paragraph" w:customStyle="1" w:styleId="xl116">
    <w:name w:val="xl116"/>
    <w:basedOn w:val="a1"/>
    <w:rsid w:val="00211066"/>
    <w:pPr>
      <w:pBdr>
        <w:top w:val="single" w:sz="4" w:space="0" w:color="auto"/>
        <w:left w:val="single" w:sz="4" w:space="0" w:color="auto"/>
        <w:right w:val="single" w:sz="4" w:space="0" w:color="auto"/>
      </w:pBdr>
      <w:spacing w:before="100" w:beforeAutospacing="1" w:after="100" w:afterAutospacing="1"/>
      <w:jc w:val="center"/>
      <w:textAlignment w:val="top"/>
    </w:pPr>
    <w:rPr>
      <w:sz w:val="24"/>
      <w:szCs w:val="24"/>
    </w:rPr>
  </w:style>
  <w:style w:type="paragraph" w:customStyle="1" w:styleId="xl117">
    <w:name w:val="xl117"/>
    <w:basedOn w:val="a1"/>
    <w:rsid w:val="00211066"/>
    <w:pPr>
      <w:pBdr>
        <w:top w:val="single" w:sz="4" w:space="0" w:color="auto"/>
        <w:left w:val="single" w:sz="4" w:space="7" w:color="auto"/>
        <w:bottom w:val="single" w:sz="4" w:space="0" w:color="auto"/>
        <w:right w:val="single" w:sz="4" w:space="0" w:color="auto"/>
      </w:pBdr>
      <w:spacing w:before="100" w:beforeAutospacing="1" w:after="100" w:afterAutospacing="1"/>
      <w:ind w:firstLineChars="100" w:firstLine="100"/>
      <w:textAlignment w:val="top"/>
    </w:pPr>
    <w:rPr>
      <w:sz w:val="24"/>
      <w:szCs w:val="24"/>
    </w:rPr>
  </w:style>
  <w:style w:type="paragraph" w:customStyle="1" w:styleId="xl118">
    <w:name w:val="xl118"/>
    <w:basedOn w:val="a1"/>
    <w:rsid w:val="00211066"/>
    <w:pPr>
      <w:pBdr>
        <w:top w:val="single" w:sz="4" w:space="0" w:color="auto"/>
        <w:bottom w:val="single" w:sz="4" w:space="0" w:color="auto"/>
      </w:pBdr>
      <w:spacing w:before="100" w:beforeAutospacing="1" w:after="100" w:afterAutospacing="1"/>
      <w:jc w:val="center"/>
      <w:textAlignment w:val="center"/>
    </w:pPr>
    <w:rPr>
      <w:sz w:val="24"/>
      <w:szCs w:val="24"/>
    </w:rPr>
  </w:style>
  <w:style w:type="paragraph" w:customStyle="1" w:styleId="xl119">
    <w:name w:val="xl119"/>
    <w:basedOn w:val="a1"/>
    <w:rsid w:val="00211066"/>
    <w:pPr>
      <w:pBdr>
        <w:top w:val="single" w:sz="4" w:space="0" w:color="auto"/>
        <w:bottom w:val="single" w:sz="4" w:space="0" w:color="auto"/>
        <w:right w:val="single" w:sz="4" w:space="0" w:color="auto"/>
      </w:pBdr>
      <w:spacing w:before="100" w:beforeAutospacing="1" w:after="100" w:afterAutospacing="1"/>
      <w:jc w:val="center"/>
      <w:textAlignment w:val="center"/>
    </w:pPr>
    <w:rPr>
      <w:sz w:val="24"/>
      <w:szCs w:val="24"/>
    </w:rPr>
  </w:style>
  <w:style w:type="paragraph" w:customStyle="1" w:styleId="xl120">
    <w:name w:val="xl120"/>
    <w:basedOn w:val="a1"/>
    <w:rsid w:val="00211066"/>
    <w:pPr>
      <w:pBdr>
        <w:top w:val="single" w:sz="4" w:space="0" w:color="auto"/>
        <w:left w:val="single" w:sz="4" w:space="0" w:color="auto"/>
        <w:bottom w:val="single" w:sz="4" w:space="0" w:color="auto"/>
      </w:pBdr>
      <w:spacing w:before="100" w:beforeAutospacing="1" w:after="100" w:afterAutospacing="1"/>
      <w:jc w:val="center"/>
      <w:textAlignment w:val="center"/>
    </w:pPr>
    <w:rPr>
      <w:rFonts w:ascii="Calibri" w:hAnsi="Calibri"/>
      <w:b/>
      <w:bCs/>
      <w:color w:val="FF0000"/>
      <w:sz w:val="24"/>
      <w:szCs w:val="24"/>
    </w:rPr>
  </w:style>
  <w:style w:type="paragraph" w:customStyle="1" w:styleId="xl121">
    <w:name w:val="xl121"/>
    <w:basedOn w:val="a1"/>
    <w:rsid w:val="00211066"/>
    <w:pPr>
      <w:pBdr>
        <w:top w:val="single" w:sz="4" w:space="0" w:color="auto"/>
        <w:bottom w:val="single" w:sz="4" w:space="0" w:color="auto"/>
      </w:pBdr>
      <w:spacing w:before="100" w:beforeAutospacing="1" w:after="100" w:afterAutospacing="1"/>
      <w:jc w:val="center"/>
      <w:textAlignment w:val="center"/>
    </w:pPr>
    <w:rPr>
      <w:rFonts w:ascii="Calibri" w:hAnsi="Calibri"/>
      <w:b/>
      <w:bCs/>
      <w:color w:val="FF0000"/>
      <w:sz w:val="24"/>
      <w:szCs w:val="24"/>
    </w:rPr>
  </w:style>
  <w:style w:type="paragraph" w:customStyle="1" w:styleId="xl122">
    <w:name w:val="xl122"/>
    <w:basedOn w:val="a1"/>
    <w:rsid w:val="00211066"/>
    <w:pPr>
      <w:pBdr>
        <w:top w:val="single" w:sz="4" w:space="0" w:color="auto"/>
        <w:bottom w:val="single" w:sz="4" w:space="0" w:color="auto"/>
        <w:right w:val="single" w:sz="4" w:space="0" w:color="auto"/>
      </w:pBdr>
      <w:spacing w:before="100" w:beforeAutospacing="1" w:after="100" w:afterAutospacing="1"/>
      <w:jc w:val="center"/>
      <w:textAlignment w:val="center"/>
    </w:pPr>
    <w:rPr>
      <w:rFonts w:ascii="Calibri" w:hAnsi="Calibri"/>
      <w:b/>
      <w:bCs/>
      <w:color w:val="FF0000"/>
      <w:sz w:val="24"/>
      <w:szCs w:val="24"/>
    </w:rPr>
  </w:style>
  <w:style w:type="paragraph" w:customStyle="1" w:styleId="xl123">
    <w:name w:val="xl123"/>
    <w:basedOn w:val="a1"/>
    <w:rsid w:val="00211066"/>
    <w:pPr>
      <w:pBdr>
        <w:top w:val="single" w:sz="4" w:space="0" w:color="auto"/>
        <w:left w:val="single" w:sz="4" w:space="0" w:color="auto"/>
        <w:bottom w:val="single" w:sz="4" w:space="0" w:color="auto"/>
        <w:right w:val="single" w:sz="4" w:space="0" w:color="auto"/>
      </w:pBdr>
      <w:shd w:val="clear" w:color="000000" w:fill="C4D79B"/>
      <w:spacing w:before="100" w:beforeAutospacing="1" w:after="100" w:afterAutospacing="1"/>
      <w:jc w:val="center"/>
      <w:textAlignment w:val="center"/>
    </w:pPr>
    <w:rPr>
      <w:sz w:val="24"/>
      <w:szCs w:val="24"/>
    </w:rPr>
  </w:style>
  <w:style w:type="paragraph" w:customStyle="1" w:styleId="2111">
    <w:name w:val="Знак211"/>
    <w:basedOn w:val="a1"/>
    <w:next w:val="aff1"/>
    <w:unhideWhenUsed/>
    <w:rsid w:val="008675B4"/>
    <w:pPr>
      <w:spacing w:after="0"/>
    </w:pPr>
    <w:rPr>
      <w:rFonts w:eastAsia="Calibri"/>
    </w:rPr>
  </w:style>
  <w:style w:type="numbering" w:customStyle="1" w:styleId="202">
    <w:name w:val="Нет списка20"/>
    <w:next w:val="a4"/>
    <w:uiPriority w:val="99"/>
    <w:semiHidden/>
    <w:unhideWhenUsed/>
    <w:rsid w:val="005C1399"/>
  </w:style>
  <w:style w:type="numbering" w:customStyle="1" w:styleId="1101">
    <w:name w:val="Нет списка110"/>
    <w:next w:val="a4"/>
    <w:uiPriority w:val="99"/>
    <w:semiHidden/>
    <w:unhideWhenUsed/>
    <w:rsid w:val="005C1399"/>
  </w:style>
  <w:style w:type="table" w:customStyle="1" w:styleId="235">
    <w:name w:val="Сетка таблицы23"/>
    <w:basedOn w:val="a3"/>
    <w:next w:val="af9"/>
    <w:rsid w:val="005C139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51">
    <w:name w:val="Нет списка25"/>
    <w:next w:val="a4"/>
    <w:uiPriority w:val="99"/>
    <w:semiHidden/>
    <w:unhideWhenUsed/>
    <w:rsid w:val="00F62AFC"/>
  </w:style>
  <w:style w:type="table" w:customStyle="1" w:styleId="243">
    <w:name w:val="Сетка таблицы24"/>
    <w:basedOn w:val="a3"/>
    <w:next w:val="af9"/>
    <w:rsid w:val="00F62AF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130">
    <w:name w:val="Нет списка113"/>
    <w:next w:val="a4"/>
    <w:uiPriority w:val="99"/>
    <w:semiHidden/>
    <w:rsid w:val="00F62AFC"/>
  </w:style>
  <w:style w:type="table" w:customStyle="1" w:styleId="1102">
    <w:name w:val="Сетка таблицы110"/>
    <w:basedOn w:val="a3"/>
    <w:next w:val="af9"/>
    <w:rsid w:val="00F62AFC"/>
    <w:pPr>
      <w:spacing w:before="0"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31">
    <w:name w:val="Сетка таблицы113"/>
    <w:basedOn w:val="a3"/>
    <w:next w:val="af9"/>
    <w:uiPriority w:val="59"/>
    <w:rsid w:val="00F62AFC"/>
    <w:pPr>
      <w:spacing w:before="0"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52">
    <w:name w:val="Сетка таблицы25"/>
    <w:basedOn w:val="a3"/>
    <w:next w:val="af9"/>
    <w:uiPriority w:val="59"/>
    <w:rsid w:val="00F62AFC"/>
    <w:pPr>
      <w:spacing w:before="0"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61">
    <w:name w:val="Нет списка26"/>
    <w:next w:val="a4"/>
    <w:semiHidden/>
    <w:rsid w:val="00F62AFC"/>
  </w:style>
  <w:style w:type="table" w:customStyle="1" w:styleId="330">
    <w:name w:val="Сетка таблицы33"/>
    <w:basedOn w:val="a3"/>
    <w:next w:val="af9"/>
    <w:rsid w:val="00F62AFC"/>
    <w:pPr>
      <w:spacing w:before="0"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40">
    <w:name w:val="Сетка таблицы44"/>
    <w:basedOn w:val="a3"/>
    <w:next w:val="af9"/>
    <w:rsid w:val="00F62AFC"/>
    <w:pPr>
      <w:spacing w:before="0"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50">
    <w:name w:val="Сетка таблицы55"/>
    <w:basedOn w:val="a3"/>
    <w:next w:val="af9"/>
    <w:rsid w:val="00F62AFC"/>
    <w:pPr>
      <w:spacing w:before="0"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3">
    <w:name w:val="Стиль таблицы13"/>
    <w:basedOn w:val="a3"/>
    <w:rsid w:val="00F62AFC"/>
    <w:pPr>
      <w:spacing w:before="0" w:after="0" w:line="240" w:lineRule="auto"/>
    </w:pPr>
    <w:rPr>
      <w:rFonts w:ascii="Times New Roman" w:eastAsia="Times New Roman" w:hAnsi="Times New Roman" w:cs="Times New Roman"/>
      <w:sz w:val="20"/>
      <w:szCs w:val="20"/>
      <w:lang w:eastAsia="ru-RU"/>
    </w:rPr>
    <w:tblPr/>
  </w:style>
  <w:style w:type="numbering" w:customStyle="1" w:styleId="1140">
    <w:name w:val="Нет списка114"/>
    <w:next w:val="a4"/>
    <w:semiHidden/>
    <w:rsid w:val="00F62AFC"/>
  </w:style>
  <w:style w:type="numbering" w:customStyle="1" w:styleId="331">
    <w:name w:val="Нет списка33"/>
    <w:next w:val="a4"/>
    <w:uiPriority w:val="99"/>
    <w:semiHidden/>
    <w:unhideWhenUsed/>
    <w:rsid w:val="00F62AFC"/>
  </w:style>
  <w:style w:type="table" w:customStyle="1" w:styleId="630">
    <w:name w:val="Сетка таблицы63"/>
    <w:basedOn w:val="a3"/>
    <w:next w:val="af9"/>
    <w:rsid w:val="00F62AFC"/>
    <w:pPr>
      <w:spacing w:after="0" w:line="240" w:lineRule="auto"/>
    </w:pPr>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30">
    <w:name w:val="Нет списка123"/>
    <w:next w:val="a4"/>
    <w:semiHidden/>
    <w:rsid w:val="00F62AFC"/>
  </w:style>
  <w:style w:type="numbering" w:customStyle="1" w:styleId="2130">
    <w:name w:val="Нет списка213"/>
    <w:next w:val="a4"/>
    <w:semiHidden/>
    <w:rsid w:val="00F62AFC"/>
  </w:style>
  <w:style w:type="table" w:customStyle="1" w:styleId="4130">
    <w:name w:val="Сетка таблицы413"/>
    <w:basedOn w:val="a3"/>
    <w:next w:val="af9"/>
    <w:rsid w:val="00F62AFC"/>
    <w:pPr>
      <w:spacing w:after="0" w:line="240" w:lineRule="auto"/>
    </w:pPr>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30">
    <w:name w:val="Сетка таблицы73"/>
    <w:basedOn w:val="a3"/>
    <w:next w:val="af9"/>
    <w:rsid w:val="00F62AFC"/>
    <w:pPr>
      <w:spacing w:after="0" w:line="240" w:lineRule="auto"/>
    </w:pPr>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31">
    <w:name w:val="Нет списка43"/>
    <w:next w:val="a4"/>
    <w:uiPriority w:val="99"/>
    <w:semiHidden/>
    <w:unhideWhenUsed/>
    <w:rsid w:val="00F62AFC"/>
  </w:style>
  <w:style w:type="table" w:customStyle="1" w:styleId="830">
    <w:name w:val="Сетка таблицы83"/>
    <w:basedOn w:val="a3"/>
    <w:next w:val="af9"/>
    <w:rsid w:val="00F62AFC"/>
    <w:pPr>
      <w:spacing w:after="0" w:line="240" w:lineRule="auto"/>
    </w:pPr>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30">
    <w:name w:val="Нет списка133"/>
    <w:next w:val="a4"/>
    <w:semiHidden/>
    <w:rsid w:val="00F62AFC"/>
  </w:style>
  <w:style w:type="numbering" w:customStyle="1" w:styleId="2230">
    <w:name w:val="Нет списка223"/>
    <w:next w:val="a4"/>
    <w:semiHidden/>
    <w:rsid w:val="00F62AFC"/>
  </w:style>
  <w:style w:type="numbering" w:customStyle="1" w:styleId="514">
    <w:name w:val="Нет списка51"/>
    <w:next w:val="a4"/>
    <w:semiHidden/>
    <w:rsid w:val="00F62AFC"/>
  </w:style>
  <w:style w:type="table" w:customStyle="1" w:styleId="920">
    <w:name w:val="Сетка таблицы92"/>
    <w:basedOn w:val="a3"/>
    <w:next w:val="af9"/>
    <w:rsid w:val="00F62AFC"/>
    <w:pPr>
      <w:spacing w:before="0"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010">
    <w:name w:val="Сетка таблицы101"/>
    <w:basedOn w:val="a3"/>
    <w:next w:val="af9"/>
    <w:uiPriority w:val="59"/>
    <w:rsid w:val="00F62AFC"/>
    <w:pPr>
      <w:spacing w:before="0" w:after="0" w:line="240" w:lineRule="auto"/>
    </w:pPr>
    <w:rPr>
      <w:rFonts w:eastAsia="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614">
    <w:name w:val="Нет списка61"/>
    <w:next w:val="a4"/>
    <w:uiPriority w:val="99"/>
    <w:semiHidden/>
    <w:unhideWhenUsed/>
    <w:rsid w:val="00F62AFC"/>
  </w:style>
  <w:style w:type="table" w:customStyle="1" w:styleId="1211">
    <w:name w:val="Сетка таблицы121"/>
    <w:basedOn w:val="a3"/>
    <w:next w:val="af9"/>
    <w:rsid w:val="00F62AF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410">
    <w:name w:val="Нет списка141"/>
    <w:next w:val="a4"/>
    <w:uiPriority w:val="99"/>
    <w:semiHidden/>
    <w:rsid w:val="00F62AFC"/>
  </w:style>
  <w:style w:type="table" w:customStyle="1" w:styleId="1311">
    <w:name w:val="Сетка таблицы131"/>
    <w:basedOn w:val="a3"/>
    <w:next w:val="af9"/>
    <w:rsid w:val="00F62AFC"/>
    <w:pPr>
      <w:spacing w:before="0"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10">
    <w:name w:val="Сетка таблицы1111"/>
    <w:basedOn w:val="a3"/>
    <w:next w:val="af9"/>
    <w:uiPriority w:val="59"/>
    <w:rsid w:val="00F62AFC"/>
    <w:pPr>
      <w:spacing w:before="0"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12">
    <w:name w:val="Сетка таблицы211"/>
    <w:basedOn w:val="a3"/>
    <w:next w:val="af9"/>
    <w:uiPriority w:val="59"/>
    <w:rsid w:val="00F62AFC"/>
    <w:pPr>
      <w:spacing w:before="0"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312">
    <w:name w:val="Нет списка231"/>
    <w:next w:val="a4"/>
    <w:semiHidden/>
    <w:rsid w:val="00F62AFC"/>
  </w:style>
  <w:style w:type="table" w:customStyle="1" w:styleId="3110">
    <w:name w:val="Сетка таблицы311"/>
    <w:basedOn w:val="a3"/>
    <w:next w:val="af9"/>
    <w:rsid w:val="00F62AFC"/>
    <w:pPr>
      <w:spacing w:before="0"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4210">
    <w:name w:val="Сетка таблицы421"/>
    <w:basedOn w:val="a3"/>
    <w:next w:val="af9"/>
    <w:rsid w:val="00F62AFC"/>
    <w:pPr>
      <w:spacing w:before="0"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110">
    <w:name w:val="Сетка таблицы511"/>
    <w:basedOn w:val="a3"/>
    <w:next w:val="af9"/>
    <w:rsid w:val="00F62AFC"/>
    <w:pPr>
      <w:spacing w:before="0"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14">
    <w:name w:val="Стиль таблицы111"/>
    <w:basedOn w:val="a3"/>
    <w:rsid w:val="00F62AFC"/>
    <w:pPr>
      <w:spacing w:before="0" w:after="0" w:line="240" w:lineRule="auto"/>
    </w:pPr>
    <w:rPr>
      <w:rFonts w:ascii="Times New Roman" w:eastAsia="Times New Roman" w:hAnsi="Times New Roman" w:cs="Times New Roman"/>
      <w:sz w:val="20"/>
      <w:szCs w:val="20"/>
      <w:lang w:eastAsia="ru-RU"/>
    </w:rPr>
    <w:tblPr/>
  </w:style>
  <w:style w:type="numbering" w:customStyle="1" w:styleId="11111">
    <w:name w:val="Нет списка1111"/>
    <w:next w:val="a4"/>
    <w:semiHidden/>
    <w:rsid w:val="00F62AFC"/>
  </w:style>
  <w:style w:type="numbering" w:customStyle="1" w:styleId="3111">
    <w:name w:val="Нет списка311"/>
    <w:next w:val="a4"/>
    <w:uiPriority w:val="99"/>
    <w:semiHidden/>
    <w:unhideWhenUsed/>
    <w:rsid w:val="00F62AFC"/>
  </w:style>
  <w:style w:type="table" w:customStyle="1" w:styleId="6110">
    <w:name w:val="Сетка таблицы611"/>
    <w:basedOn w:val="a3"/>
    <w:next w:val="af9"/>
    <w:rsid w:val="00F62AFC"/>
    <w:pPr>
      <w:spacing w:after="0" w:line="240" w:lineRule="auto"/>
    </w:pPr>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2110">
    <w:name w:val="Нет списка1211"/>
    <w:next w:val="a4"/>
    <w:semiHidden/>
    <w:rsid w:val="00F62AFC"/>
  </w:style>
  <w:style w:type="numbering" w:customStyle="1" w:styleId="21110">
    <w:name w:val="Нет списка2111"/>
    <w:next w:val="a4"/>
    <w:semiHidden/>
    <w:rsid w:val="00F62AFC"/>
  </w:style>
  <w:style w:type="table" w:customStyle="1" w:styleId="4111">
    <w:name w:val="Сетка таблицы4111"/>
    <w:basedOn w:val="a3"/>
    <w:next w:val="af9"/>
    <w:rsid w:val="00F62AFC"/>
    <w:pPr>
      <w:spacing w:after="0" w:line="240" w:lineRule="auto"/>
    </w:pPr>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7110">
    <w:name w:val="Сетка таблицы711"/>
    <w:basedOn w:val="a3"/>
    <w:next w:val="af9"/>
    <w:rsid w:val="00F62AFC"/>
    <w:pPr>
      <w:spacing w:after="0" w:line="240" w:lineRule="auto"/>
    </w:pPr>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4112">
    <w:name w:val="Нет списка411"/>
    <w:next w:val="a4"/>
    <w:uiPriority w:val="99"/>
    <w:semiHidden/>
    <w:unhideWhenUsed/>
    <w:rsid w:val="00F62AFC"/>
  </w:style>
  <w:style w:type="table" w:customStyle="1" w:styleId="811">
    <w:name w:val="Сетка таблицы811"/>
    <w:basedOn w:val="a3"/>
    <w:next w:val="af9"/>
    <w:rsid w:val="00F62AFC"/>
    <w:pPr>
      <w:spacing w:after="0" w:line="240" w:lineRule="auto"/>
    </w:pPr>
    <w:rPr>
      <w:rFonts w:eastAsia="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110">
    <w:name w:val="Нет списка1311"/>
    <w:next w:val="a4"/>
    <w:semiHidden/>
    <w:rsid w:val="00F62AFC"/>
  </w:style>
  <w:style w:type="numbering" w:customStyle="1" w:styleId="2211">
    <w:name w:val="Нет списка2211"/>
    <w:next w:val="a4"/>
    <w:semiHidden/>
    <w:rsid w:val="00F62AFC"/>
  </w:style>
  <w:style w:type="table" w:customStyle="1" w:styleId="1411">
    <w:name w:val="Сетка таблицы141"/>
    <w:basedOn w:val="a3"/>
    <w:next w:val="af9"/>
    <w:uiPriority w:val="59"/>
    <w:rsid w:val="00F62AF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521">
    <w:name w:val="Сетка таблицы521"/>
    <w:basedOn w:val="a3"/>
    <w:next w:val="af9"/>
    <w:rsid w:val="00F62AFC"/>
    <w:pPr>
      <w:spacing w:before="0"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713">
    <w:name w:val="Нет списка71"/>
    <w:next w:val="a4"/>
    <w:uiPriority w:val="99"/>
    <w:semiHidden/>
    <w:unhideWhenUsed/>
    <w:rsid w:val="00F62AFC"/>
  </w:style>
  <w:style w:type="table" w:customStyle="1" w:styleId="531">
    <w:name w:val="Сетка таблицы531"/>
    <w:basedOn w:val="a3"/>
    <w:next w:val="af9"/>
    <w:rsid w:val="00F62AFC"/>
    <w:pPr>
      <w:spacing w:before="0"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510">
    <w:name w:val="Сетка таблицы151"/>
    <w:basedOn w:val="a3"/>
    <w:next w:val="af9"/>
    <w:uiPriority w:val="59"/>
    <w:rsid w:val="00F62AFC"/>
    <w:pPr>
      <w:spacing w:before="0" w:after="0" w:line="240" w:lineRule="auto"/>
    </w:pPr>
    <w:rPr>
      <w:rFonts w:eastAsia="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812">
    <w:name w:val="Нет списка81"/>
    <w:next w:val="a4"/>
    <w:uiPriority w:val="99"/>
    <w:semiHidden/>
    <w:unhideWhenUsed/>
    <w:rsid w:val="00F62AFC"/>
  </w:style>
  <w:style w:type="table" w:customStyle="1" w:styleId="541">
    <w:name w:val="Сетка таблицы541"/>
    <w:basedOn w:val="a3"/>
    <w:next w:val="af9"/>
    <w:rsid w:val="00F62AFC"/>
    <w:pPr>
      <w:spacing w:before="0"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610">
    <w:name w:val="Сетка таблицы161"/>
    <w:basedOn w:val="a3"/>
    <w:next w:val="af9"/>
    <w:uiPriority w:val="59"/>
    <w:rsid w:val="00F62AFC"/>
    <w:pPr>
      <w:spacing w:before="0" w:after="0" w:line="240" w:lineRule="auto"/>
    </w:pPr>
    <w:rPr>
      <w:rFonts w:eastAsia="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912">
    <w:name w:val="Нет списка91"/>
    <w:next w:val="a4"/>
    <w:uiPriority w:val="99"/>
    <w:semiHidden/>
    <w:unhideWhenUsed/>
    <w:rsid w:val="00F62AFC"/>
  </w:style>
  <w:style w:type="table" w:customStyle="1" w:styleId="1711">
    <w:name w:val="Сетка таблицы171"/>
    <w:basedOn w:val="a3"/>
    <w:next w:val="af9"/>
    <w:uiPriority w:val="59"/>
    <w:rsid w:val="00F62AFC"/>
    <w:pPr>
      <w:spacing w:before="0" w:after="0" w:line="240" w:lineRule="auto"/>
    </w:pPr>
    <w:rPr>
      <w:rFonts w:eastAsia="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011">
    <w:name w:val="Нет списка101"/>
    <w:next w:val="a4"/>
    <w:uiPriority w:val="99"/>
    <w:semiHidden/>
    <w:unhideWhenUsed/>
    <w:rsid w:val="00F62AFC"/>
  </w:style>
  <w:style w:type="numbering" w:customStyle="1" w:styleId="1511">
    <w:name w:val="Нет списка151"/>
    <w:next w:val="a4"/>
    <w:semiHidden/>
    <w:rsid w:val="00F62AFC"/>
  </w:style>
  <w:style w:type="table" w:customStyle="1" w:styleId="1810">
    <w:name w:val="Сетка таблицы181"/>
    <w:basedOn w:val="a3"/>
    <w:next w:val="af9"/>
    <w:rsid w:val="00F62AFC"/>
    <w:pPr>
      <w:spacing w:before="0"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611">
    <w:name w:val="Нет списка161"/>
    <w:next w:val="a4"/>
    <w:uiPriority w:val="99"/>
    <w:semiHidden/>
    <w:unhideWhenUsed/>
    <w:rsid w:val="00F62AFC"/>
  </w:style>
  <w:style w:type="numbering" w:customStyle="1" w:styleId="1712">
    <w:name w:val="Нет списка171"/>
    <w:next w:val="a4"/>
    <w:semiHidden/>
    <w:rsid w:val="00F62AFC"/>
  </w:style>
  <w:style w:type="table" w:customStyle="1" w:styleId="1910">
    <w:name w:val="Сетка таблицы191"/>
    <w:basedOn w:val="a3"/>
    <w:next w:val="af9"/>
    <w:rsid w:val="00F62AFC"/>
    <w:pPr>
      <w:spacing w:before="0"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811">
    <w:name w:val="Нет списка181"/>
    <w:next w:val="a4"/>
    <w:uiPriority w:val="99"/>
    <w:semiHidden/>
    <w:unhideWhenUsed/>
    <w:rsid w:val="00F62AFC"/>
  </w:style>
  <w:style w:type="table" w:customStyle="1" w:styleId="2010">
    <w:name w:val="Сетка таблицы201"/>
    <w:basedOn w:val="a3"/>
    <w:next w:val="af9"/>
    <w:uiPriority w:val="59"/>
    <w:rsid w:val="00F62AFC"/>
    <w:pPr>
      <w:spacing w:before="0"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font5">
    <w:name w:val="font5"/>
    <w:basedOn w:val="a1"/>
    <w:rsid w:val="00F62AFC"/>
    <w:pPr>
      <w:spacing w:before="100" w:beforeAutospacing="1" w:after="100" w:afterAutospacing="1"/>
    </w:pPr>
    <w:rPr>
      <w:color w:val="000000"/>
      <w:sz w:val="24"/>
      <w:szCs w:val="24"/>
    </w:rPr>
  </w:style>
  <w:style w:type="paragraph" w:customStyle="1" w:styleId="font6">
    <w:name w:val="font6"/>
    <w:basedOn w:val="a1"/>
    <w:rsid w:val="00F62AFC"/>
    <w:pPr>
      <w:spacing w:before="100" w:beforeAutospacing="1" w:after="100" w:afterAutospacing="1"/>
    </w:pPr>
    <w:rPr>
      <w:b/>
      <w:bCs/>
      <w:color w:val="000000"/>
      <w:sz w:val="24"/>
      <w:szCs w:val="24"/>
    </w:rPr>
  </w:style>
  <w:style w:type="paragraph" w:customStyle="1" w:styleId="font7">
    <w:name w:val="font7"/>
    <w:basedOn w:val="a1"/>
    <w:rsid w:val="00F62AFC"/>
    <w:pPr>
      <w:spacing w:before="100" w:beforeAutospacing="1" w:after="100" w:afterAutospacing="1"/>
    </w:pPr>
    <w:rPr>
      <w:color w:val="FFFFFF"/>
      <w:sz w:val="24"/>
      <w:szCs w:val="24"/>
    </w:rPr>
  </w:style>
  <w:style w:type="numbering" w:customStyle="1" w:styleId="1911">
    <w:name w:val="Нет списка191"/>
    <w:next w:val="a4"/>
    <w:uiPriority w:val="99"/>
    <w:semiHidden/>
    <w:unhideWhenUsed/>
    <w:rsid w:val="00F62AFC"/>
  </w:style>
  <w:style w:type="numbering" w:customStyle="1" w:styleId="11010">
    <w:name w:val="Нет списка1101"/>
    <w:next w:val="a4"/>
    <w:uiPriority w:val="99"/>
    <w:semiHidden/>
    <w:unhideWhenUsed/>
    <w:rsid w:val="00F62AFC"/>
  </w:style>
  <w:style w:type="numbering" w:customStyle="1" w:styleId="2011">
    <w:name w:val="Нет списка201"/>
    <w:next w:val="a4"/>
    <w:uiPriority w:val="99"/>
    <w:semiHidden/>
    <w:unhideWhenUsed/>
    <w:rsid w:val="00F62AFC"/>
  </w:style>
  <w:style w:type="character" w:styleId="affffffc">
    <w:name w:val="Placeholder Text"/>
    <w:basedOn w:val="a2"/>
    <w:uiPriority w:val="99"/>
    <w:semiHidden/>
    <w:rsid w:val="005D5068"/>
    <w:rPr>
      <w:color w:val="808080"/>
    </w:rPr>
  </w:style>
  <w:style w:type="table" w:customStyle="1" w:styleId="affffffd">
    <w:name w:val="_Таблица"/>
    <w:basedOn w:val="a3"/>
    <w:rsid w:val="00B71049"/>
    <w:pPr>
      <w:spacing w:before="0" w:after="0" w:line="240" w:lineRule="auto"/>
    </w:pPr>
    <w:rPr>
      <w:rFonts w:ascii="Times New Roman" w:eastAsia="Times New Roman" w:hAnsi="Times New Roman" w:cs="Times New Roman"/>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71">
    <w:name w:val="Нет списка27"/>
    <w:next w:val="a4"/>
    <w:uiPriority w:val="99"/>
    <w:semiHidden/>
    <w:unhideWhenUsed/>
    <w:rsid w:val="0096000F"/>
  </w:style>
  <w:style w:type="numbering" w:customStyle="1" w:styleId="281">
    <w:name w:val="Нет списка28"/>
    <w:next w:val="a4"/>
    <w:uiPriority w:val="99"/>
    <w:semiHidden/>
    <w:unhideWhenUsed/>
    <w:rsid w:val="00057060"/>
  </w:style>
  <w:style w:type="numbering" w:customStyle="1" w:styleId="291">
    <w:name w:val="Нет списка29"/>
    <w:next w:val="a4"/>
    <w:uiPriority w:val="99"/>
    <w:semiHidden/>
    <w:unhideWhenUsed/>
    <w:rsid w:val="00BD65CE"/>
  </w:style>
  <w:style w:type="numbering" w:customStyle="1" w:styleId="301">
    <w:name w:val="Нет списка30"/>
    <w:next w:val="a4"/>
    <w:uiPriority w:val="99"/>
    <w:semiHidden/>
    <w:unhideWhenUsed/>
    <w:rsid w:val="0085581F"/>
  </w:style>
  <w:style w:type="numbering" w:customStyle="1" w:styleId="1150">
    <w:name w:val="Нет списка115"/>
    <w:next w:val="a4"/>
    <w:semiHidden/>
    <w:unhideWhenUsed/>
    <w:rsid w:val="0085581F"/>
  </w:style>
  <w:style w:type="paragraph" w:customStyle="1" w:styleId="affffffe">
    <w:name w:val="Стиль"/>
    <w:basedOn w:val="a1"/>
    <w:rsid w:val="0085581F"/>
    <w:pPr>
      <w:spacing w:after="160" w:line="240" w:lineRule="exact"/>
      <w:ind w:firstLine="0"/>
      <w:jc w:val="left"/>
    </w:pPr>
    <w:rPr>
      <w:rFonts w:ascii="Verdana" w:hAnsi="Verdana" w:cs="Verdana"/>
      <w:sz w:val="24"/>
      <w:szCs w:val="24"/>
      <w:lang w:val="en-US" w:eastAsia="en-US"/>
    </w:rPr>
  </w:style>
  <w:style w:type="paragraph" w:customStyle="1" w:styleId="afffffff">
    <w:name w:val="Базовый"/>
    <w:uiPriority w:val="99"/>
    <w:rsid w:val="0085581F"/>
    <w:pPr>
      <w:tabs>
        <w:tab w:val="left" w:pos="708"/>
      </w:tabs>
      <w:suppressAutoHyphens/>
      <w:spacing w:before="0"/>
    </w:pPr>
    <w:rPr>
      <w:rFonts w:ascii="Calibri" w:eastAsia="Times New Roman" w:hAnsi="Calibri" w:cs="Times New Roman"/>
    </w:rPr>
  </w:style>
  <w:style w:type="numbering" w:customStyle="1" w:styleId="1160">
    <w:name w:val="Нет списка116"/>
    <w:next w:val="a4"/>
    <w:uiPriority w:val="99"/>
    <w:semiHidden/>
    <w:unhideWhenUsed/>
    <w:rsid w:val="0085581F"/>
  </w:style>
  <w:style w:type="character" w:customStyle="1" w:styleId="TitleChar">
    <w:name w:val="Title Char"/>
    <w:locked/>
    <w:rsid w:val="0085581F"/>
    <w:rPr>
      <w:rFonts w:ascii="Cambria" w:hAnsi="Cambria" w:cs="Times New Roman" w:hint="default"/>
      <w:b/>
      <w:bCs/>
      <w:kern w:val="28"/>
      <w:sz w:val="32"/>
      <w:szCs w:val="32"/>
      <w:lang w:val="ru-RU" w:eastAsia="en-US" w:bidi="ar-SA"/>
    </w:rPr>
  </w:style>
  <w:style w:type="table" w:customStyle="1" w:styleId="262">
    <w:name w:val="Сетка таблицы26"/>
    <w:basedOn w:val="a3"/>
    <w:next w:val="af9"/>
    <w:uiPriority w:val="99"/>
    <w:rsid w:val="0085581F"/>
    <w:pPr>
      <w:spacing w:before="0"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141">
    <w:name w:val="Сетка таблицы114"/>
    <w:basedOn w:val="a3"/>
    <w:uiPriority w:val="99"/>
    <w:rsid w:val="0085581F"/>
    <w:pPr>
      <w:spacing w:before="0"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72">
    <w:name w:val="Сетка таблицы27"/>
    <w:basedOn w:val="a3"/>
    <w:uiPriority w:val="99"/>
    <w:rsid w:val="0085581F"/>
    <w:pPr>
      <w:spacing w:before="0"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xl26">
    <w:name w:val="xl26"/>
    <w:basedOn w:val="a1"/>
    <w:rsid w:val="0085581F"/>
    <w:pPr>
      <w:pBdr>
        <w:top w:val="single" w:sz="4" w:space="0" w:color="auto"/>
        <w:left w:val="single" w:sz="4" w:space="0" w:color="auto"/>
        <w:bottom w:val="single" w:sz="4" w:space="0" w:color="auto"/>
      </w:pBdr>
      <w:spacing w:before="100" w:beforeAutospacing="1" w:after="100" w:afterAutospacing="1"/>
      <w:ind w:firstLine="0"/>
      <w:jc w:val="center"/>
      <w:textAlignment w:val="center"/>
    </w:pPr>
    <w:rPr>
      <w:rFonts w:ascii="Arial" w:eastAsia="Arial Unicode MS" w:hAnsi="Arial" w:cs="Arial Unicode MS"/>
      <w:b/>
      <w:bCs/>
      <w:sz w:val="24"/>
      <w:szCs w:val="24"/>
      <w:lang w:val="en-US" w:eastAsia="en-US"/>
    </w:rPr>
  </w:style>
  <w:style w:type="paragraph" w:customStyle="1" w:styleId="xl27">
    <w:name w:val="xl27"/>
    <w:basedOn w:val="a1"/>
    <w:rsid w:val="0085581F"/>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textAlignment w:val="center"/>
    </w:pPr>
    <w:rPr>
      <w:rFonts w:ascii="Arial" w:eastAsia="Arial Unicode MS" w:hAnsi="Arial" w:cs="Arial Unicode MS"/>
      <w:b/>
      <w:bCs/>
      <w:sz w:val="24"/>
      <w:szCs w:val="24"/>
      <w:lang w:val="en-US" w:eastAsia="en-US"/>
    </w:rPr>
  </w:style>
  <w:style w:type="paragraph" w:customStyle="1" w:styleId="xl28">
    <w:name w:val="xl28"/>
    <w:basedOn w:val="a1"/>
    <w:rsid w:val="0085581F"/>
    <w:pPr>
      <w:pBdr>
        <w:top w:val="single" w:sz="4" w:space="0" w:color="auto"/>
        <w:bottom w:val="single" w:sz="4" w:space="0" w:color="auto"/>
        <w:right w:val="single" w:sz="4" w:space="0" w:color="auto"/>
      </w:pBdr>
      <w:spacing w:before="100" w:beforeAutospacing="1" w:after="100" w:afterAutospacing="1"/>
      <w:ind w:firstLine="0"/>
      <w:jc w:val="center"/>
      <w:textAlignment w:val="center"/>
    </w:pPr>
    <w:rPr>
      <w:rFonts w:ascii="Arial" w:eastAsia="Arial Unicode MS" w:hAnsi="Arial" w:cs="Arial Unicode MS"/>
      <w:b/>
      <w:bCs/>
      <w:sz w:val="24"/>
      <w:szCs w:val="24"/>
      <w:lang w:val="en-US" w:eastAsia="en-US"/>
    </w:rPr>
  </w:style>
  <w:style w:type="paragraph" w:customStyle="1" w:styleId="xl29">
    <w:name w:val="xl29"/>
    <w:basedOn w:val="a1"/>
    <w:rsid w:val="0085581F"/>
    <w:pPr>
      <w:pBdr>
        <w:top w:val="single" w:sz="4" w:space="0" w:color="auto"/>
        <w:left w:val="single" w:sz="4" w:space="0" w:color="auto"/>
        <w:right w:val="single" w:sz="4" w:space="0" w:color="auto"/>
      </w:pBdr>
      <w:spacing w:before="100" w:beforeAutospacing="1" w:after="100" w:afterAutospacing="1"/>
      <w:ind w:firstLine="0"/>
      <w:jc w:val="left"/>
    </w:pPr>
    <w:rPr>
      <w:rFonts w:ascii="Arial" w:eastAsia="Arial Unicode MS" w:hAnsi="Arial" w:cs="Arial Unicode MS"/>
      <w:sz w:val="22"/>
      <w:szCs w:val="22"/>
      <w:lang w:val="en-US" w:eastAsia="en-US"/>
    </w:rPr>
  </w:style>
  <w:style w:type="paragraph" w:customStyle="1" w:styleId="xl30">
    <w:name w:val="xl30"/>
    <w:basedOn w:val="a1"/>
    <w:rsid w:val="0085581F"/>
    <w:pPr>
      <w:pBdr>
        <w:left w:val="single" w:sz="4" w:space="0" w:color="auto"/>
        <w:right w:val="single" w:sz="4" w:space="0" w:color="auto"/>
      </w:pBdr>
      <w:spacing w:before="100" w:beforeAutospacing="1" w:after="100" w:afterAutospacing="1"/>
      <w:ind w:firstLine="0"/>
      <w:jc w:val="left"/>
    </w:pPr>
    <w:rPr>
      <w:rFonts w:ascii="Arial" w:eastAsia="Arial Unicode MS" w:hAnsi="Arial" w:cs="Arial Unicode MS"/>
      <w:sz w:val="22"/>
      <w:szCs w:val="22"/>
      <w:lang w:val="en-US" w:eastAsia="en-US"/>
    </w:rPr>
  </w:style>
  <w:style w:type="paragraph" w:customStyle="1" w:styleId="xl31">
    <w:name w:val="xl31"/>
    <w:basedOn w:val="a1"/>
    <w:rsid w:val="0085581F"/>
    <w:pPr>
      <w:pBdr>
        <w:left w:val="single" w:sz="4" w:space="0" w:color="auto"/>
        <w:right w:val="single" w:sz="4" w:space="0" w:color="auto"/>
      </w:pBdr>
      <w:spacing w:before="100" w:beforeAutospacing="1" w:after="100" w:afterAutospacing="1"/>
      <w:ind w:firstLine="0"/>
      <w:jc w:val="left"/>
    </w:pPr>
    <w:rPr>
      <w:rFonts w:ascii="Arial" w:eastAsia="Arial Unicode MS" w:hAnsi="Arial" w:cs="Arial Unicode MS"/>
      <w:sz w:val="22"/>
      <w:szCs w:val="22"/>
      <w:lang w:val="en-US" w:eastAsia="en-US"/>
    </w:rPr>
  </w:style>
  <w:style w:type="paragraph" w:customStyle="1" w:styleId="xl32">
    <w:name w:val="xl32"/>
    <w:basedOn w:val="a1"/>
    <w:rsid w:val="0085581F"/>
    <w:pPr>
      <w:pBdr>
        <w:left w:val="single" w:sz="4" w:space="0" w:color="auto"/>
        <w:bottom w:val="single" w:sz="4" w:space="0" w:color="auto"/>
        <w:right w:val="single" w:sz="4" w:space="0" w:color="auto"/>
      </w:pBdr>
      <w:spacing w:before="100" w:beforeAutospacing="1" w:after="100" w:afterAutospacing="1"/>
      <w:ind w:firstLine="0"/>
      <w:jc w:val="left"/>
    </w:pPr>
    <w:rPr>
      <w:rFonts w:ascii="Arial" w:eastAsia="Arial Unicode MS" w:hAnsi="Arial" w:cs="Arial Unicode MS"/>
      <w:sz w:val="22"/>
      <w:szCs w:val="22"/>
      <w:lang w:val="en-US" w:eastAsia="en-US"/>
    </w:rPr>
  </w:style>
  <w:style w:type="paragraph" w:customStyle="1" w:styleId="xl33">
    <w:name w:val="xl33"/>
    <w:basedOn w:val="a1"/>
    <w:rsid w:val="0085581F"/>
    <w:pPr>
      <w:pBdr>
        <w:top w:val="single" w:sz="4" w:space="0" w:color="auto"/>
      </w:pBdr>
      <w:spacing w:before="100" w:beforeAutospacing="1" w:after="100" w:afterAutospacing="1"/>
      <w:ind w:firstLine="0"/>
      <w:jc w:val="left"/>
    </w:pPr>
    <w:rPr>
      <w:rFonts w:ascii="Arial" w:eastAsia="Arial Unicode MS" w:hAnsi="Arial" w:cs="Arial Unicode MS"/>
      <w:sz w:val="24"/>
      <w:szCs w:val="24"/>
      <w:lang w:val="en-US" w:eastAsia="en-US"/>
    </w:rPr>
  </w:style>
  <w:style w:type="paragraph" w:customStyle="1" w:styleId="xl34">
    <w:name w:val="xl34"/>
    <w:basedOn w:val="a1"/>
    <w:rsid w:val="0085581F"/>
    <w:pPr>
      <w:pBdr>
        <w:top w:val="single" w:sz="4" w:space="0" w:color="auto"/>
        <w:right w:val="single" w:sz="4" w:space="0" w:color="auto"/>
      </w:pBdr>
      <w:spacing w:before="100" w:beforeAutospacing="1" w:after="100" w:afterAutospacing="1"/>
      <w:ind w:firstLine="0"/>
      <w:jc w:val="left"/>
    </w:pPr>
    <w:rPr>
      <w:rFonts w:ascii="Arial" w:eastAsia="Arial Unicode MS" w:hAnsi="Arial" w:cs="Arial Unicode MS"/>
      <w:sz w:val="24"/>
      <w:szCs w:val="24"/>
      <w:lang w:val="en-US" w:eastAsia="en-US"/>
    </w:rPr>
  </w:style>
  <w:style w:type="paragraph" w:customStyle="1" w:styleId="xl35">
    <w:name w:val="xl35"/>
    <w:basedOn w:val="a1"/>
    <w:rsid w:val="0085581F"/>
    <w:pPr>
      <w:spacing w:before="100" w:beforeAutospacing="1" w:after="100" w:afterAutospacing="1"/>
      <w:ind w:firstLine="0"/>
      <w:jc w:val="left"/>
    </w:pPr>
    <w:rPr>
      <w:rFonts w:ascii="Arial" w:eastAsia="Arial Unicode MS" w:hAnsi="Arial" w:cs="Arial Unicode MS"/>
      <w:sz w:val="24"/>
      <w:szCs w:val="24"/>
      <w:lang w:val="en-US" w:eastAsia="en-US"/>
    </w:rPr>
  </w:style>
  <w:style w:type="paragraph" w:customStyle="1" w:styleId="xl36">
    <w:name w:val="xl36"/>
    <w:basedOn w:val="a1"/>
    <w:rsid w:val="0085581F"/>
    <w:pPr>
      <w:pBdr>
        <w:right w:val="single" w:sz="4" w:space="0" w:color="auto"/>
      </w:pBdr>
      <w:spacing w:before="100" w:beforeAutospacing="1" w:after="100" w:afterAutospacing="1"/>
      <w:ind w:firstLine="0"/>
      <w:jc w:val="left"/>
    </w:pPr>
    <w:rPr>
      <w:rFonts w:ascii="Arial" w:eastAsia="Arial Unicode MS" w:hAnsi="Arial" w:cs="Arial Unicode MS"/>
      <w:sz w:val="24"/>
      <w:szCs w:val="24"/>
      <w:lang w:val="en-US" w:eastAsia="en-US"/>
    </w:rPr>
  </w:style>
  <w:style w:type="paragraph" w:customStyle="1" w:styleId="xl37">
    <w:name w:val="xl37"/>
    <w:basedOn w:val="a1"/>
    <w:rsid w:val="0085581F"/>
    <w:pPr>
      <w:spacing w:before="100" w:beforeAutospacing="1" w:after="100" w:afterAutospacing="1"/>
      <w:ind w:firstLine="0"/>
      <w:jc w:val="center"/>
    </w:pPr>
    <w:rPr>
      <w:rFonts w:ascii="Arial" w:eastAsia="Arial Unicode MS" w:hAnsi="Arial" w:cs="Arial Unicode MS"/>
      <w:sz w:val="24"/>
      <w:szCs w:val="24"/>
      <w:lang w:val="en-US" w:eastAsia="en-US"/>
    </w:rPr>
  </w:style>
  <w:style w:type="paragraph" w:customStyle="1" w:styleId="xl38">
    <w:name w:val="xl38"/>
    <w:basedOn w:val="a1"/>
    <w:rsid w:val="0085581F"/>
    <w:pPr>
      <w:pBdr>
        <w:right w:val="single" w:sz="4" w:space="0" w:color="auto"/>
      </w:pBdr>
      <w:spacing w:before="100" w:beforeAutospacing="1" w:after="100" w:afterAutospacing="1"/>
      <w:ind w:firstLine="0"/>
      <w:jc w:val="center"/>
    </w:pPr>
    <w:rPr>
      <w:rFonts w:ascii="Arial" w:eastAsia="Arial Unicode MS" w:hAnsi="Arial" w:cs="Arial Unicode MS"/>
      <w:sz w:val="24"/>
      <w:szCs w:val="24"/>
      <w:lang w:val="en-US" w:eastAsia="en-US"/>
    </w:rPr>
  </w:style>
  <w:style w:type="paragraph" w:customStyle="1" w:styleId="xl39">
    <w:name w:val="xl39"/>
    <w:basedOn w:val="a1"/>
    <w:rsid w:val="0085581F"/>
    <w:pPr>
      <w:pBdr>
        <w:bottom w:val="single" w:sz="4" w:space="0" w:color="auto"/>
      </w:pBdr>
      <w:spacing w:before="100" w:beforeAutospacing="1" w:after="100" w:afterAutospacing="1"/>
      <w:ind w:firstLine="0"/>
      <w:jc w:val="center"/>
    </w:pPr>
    <w:rPr>
      <w:rFonts w:ascii="Arial" w:eastAsia="Arial Unicode MS" w:hAnsi="Arial" w:cs="Arial Unicode MS"/>
      <w:sz w:val="24"/>
      <w:szCs w:val="24"/>
      <w:lang w:val="en-US" w:eastAsia="en-US"/>
    </w:rPr>
  </w:style>
  <w:style w:type="paragraph" w:customStyle="1" w:styleId="xl40">
    <w:name w:val="xl40"/>
    <w:basedOn w:val="a1"/>
    <w:rsid w:val="0085581F"/>
    <w:pPr>
      <w:pBdr>
        <w:bottom w:val="single" w:sz="4" w:space="0" w:color="auto"/>
      </w:pBdr>
      <w:spacing w:before="100" w:beforeAutospacing="1" w:after="100" w:afterAutospacing="1"/>
      <w:ind w:firstLine="0"/>
      <w:jc w:val="left"/>
    </w:pPr>
    <w:rPr>
      <w:rFonts w:ascii="Arial" w:eastAsia="Arial Unicode MS" w:hAnsi="Arial" w:cs="Arial Unicode MS"/>
      <w:sz w:val="24"/>
      <w:szCs w:val="24"/>
      <w:lang w:val="en-US" w:eastAsia="en-US"/>
    </w:rPr>
  </w:style>
  <w:style w:type="paragraph" w:customStyle="1" w:styleId="xl41">
    <w:name w:val="xl41"/>
    <w:basedOn w:val="a1"/>
    <w:rsid w:val="0085581F"/>
    <w:pPr>
      <w:pBdr>
        <w:bottom w:val="single" w:sz="4" w:space="0" w:color="auto"/>
        <w:right w:val="single" w:sz="4" w:space="0" w:color="auto"/>
      </w:pBdr>
      <w:spacing w:before="100" w:beforeAutospacing="1" w:after="100" w:afterAutospacing="1"/>
      <w:ind w:firstLine="0"/>
      <w:jc w:val="center"/>
    </w:pPr>
    <w:rPr>
      <w:rFonts w:ascii="Arial" w:eastAsia="Arial Unicode MS" w:hAnsi="Arial" w:cs="Arial Unicode MS"/>
      <w:sz w:val="24"/>
      <w:szCs w:val="24"/>
      <w:lang w:val="en-US" w:eastAsia="en-US"/>
    </w:rPr>
  </w:style>
  <w:style w:type="paragraph" w:customStyle="1" w:styleId="xl42">
    <w:name w:val="xl42"/>
    <w:basedOn w:val="a1"/>
    <w:rsid w:val="0085581F"/>
    <w:pPr>
      <w:pBdr>
        <w:top w:val="single" w:sz="4" w:space="0" w:color="auto"/>
        <w:left w:val="single" w:sz="4" w:space="0" w:color="auto"/>
        <w:bottom w:val="single" w:sz="4" w:space="0" w:color="auto"/>
      </w:pBdr>
      <w:spacing w:before="100" w:beforeAutospacing="1" w:after="100" w:afterAutospacing="1"/>
      <w:ind w:firstLine="0"/>
      <w:jc w:val="center"/>
      <w:textAlignment w:val="center"/>
    </w:pPr>
    <w:rPr>
      <w:rFonts w:ascii="Arial" w:eastAsia="Arial Unicode MS" w:hAnsi="Arial" w:cs="Arial Unicode MS"/>
      <w:b/>
      <w:bCs/>
      <w:sz w:val="24"/>
      <w:szCs w:val="24"/>
      <w:lang w:val="en-US" w:eastAsia="en-US"/>
    </w:rPr>
  </w:style>
  <w:style w:type="paragraph" w:customStyle="1" w:styleId="xl43">
    <w:name w:val="xl43"/>
    <w:basedOn w:val="a1"/>
    <w:rsid w:val="0085581F"/>
    <w:pPr>
      <w:pBdr>
        <w:top w:val="single" w:sz="4" w:space="0" w:color="auto"/>
        <w:bottom w:val="single" w:sz="4" w:space="0" w:color="auto"/>
        <w:right w:val="single" w:sz="4" w:space="0" w:color="auto"/>
      </w:pBdr>
      <w:spacing w:before="100" w:beforeAutospacing="1" w:after="100" w:afterAutospacing="1"/>
      <w:ind w:firstLine="0"/>
      <w:jc w:val="center"/>
      <w:textAlignment w:val="center"/>
    </w:pPr>
    <w:rPr>
      <w:rFonts w:ascii="Arial" w:eastAsia="Arial Unicode MS" w:hAnsi="Arial" w:cs="Arial Unicode MS"/>
      <w:b/>
      <w:bCs/>
      <w:sz w:val="24"/>
      <w:szCs w:val="24"/>
      <w:lang w:val="en-US" w:eastAsia="en-US"/>
    </w:rPr>
  </w:style>
  <w:style w:type="paragraph" w:customStyle="1" w:styleId="xl44">
    <w:name w:val="xl44"/>
    <w:basedOn w:val="a1"/>
    <w:rsid w:val="0085581F"/>
    <w:pPr>
      <w:pBdr>
        <w:top w:val="single" w:sz="4" w:space="0" w:color="auto"/>
        <w:bottom w:val="single" w:sz="4" w:space="0" w:color="auto"/>
        <w:right w:val="single" w:sz="4" w:space="0" w:color="auto"/>
      </w:pBdr>
      <w:spacing w:before="100" w:beforeAutospacing="1" w:after="100" w:afterAutospacing="1"/>
      <w:ind w:firstLine="0"/>
      <w:jc w:val="center"/>
      <w:textAlignment w:val="center"/>
    </w:pPr>
    <w:rPr>
      <w:rFonts w:ascii="Arial Unicode MS" w:eastAsia="Arial Unicode MS" w:hAnsi="Arial Unicode MS" w:cs="Arial Unicode MS"/>
      <w:sz w:val="24"/>
      <w:szCs w:val="24"/>
      <w:lang w:val="en-US" w:eastAsia="en-US"/>
    </w:rPr>
  </w:style>
  <w:style w:type="paragraph" w:customStyle="1" w:styleId="xl45">
    <w:name w:val="xl45"/>
    <w:basedOn w:val="a1"/>
    <w:rsid w:val="0085581F"/>
    <w:pPr>
      <w:pBdr>
        <w:top w:val="single" w:sz="4" w:space="0" w:color="auto"/>
        <w:bottom w:val="single" w:sz="4" w:space="0" w:color="auto"/>
        <w:right w:val="single" w:sz="4" w:space="0" w:color="auto"/>
      </w:pBdr>
      <w:spacing w:before="100" w:beforeAutospacing="1" w:after="100" w:afterAutospacing="1"/>
      <w:ind w:firstLine="0"/>
      <w:jc w:val="left"/>
    </w:pPr>
    <w:rPr>
      <w:rFonts w:ascii="Arial Unicode MS" w:eastAsia="Arial Unicode MS" w:hAnsi="Arial Unicode MS" w:cs="Arial Unicode MS"/>
      <w:sz w:val="24"/>
      <w:szCs w:val="24"/>
      <w:lang w:val="en-US" w:eastAsia="en-US"/>
    </w:rPr>
  </w:style>
  <w:style w:type="paragraph" w:customStyle="1" w:styleId="xl46">
    <w:name w:val="xl46"/>
    <w:basedOn w:val="a1"/>
    <w:rsid w:val="0085581F"/>
    <w:pPr>
      <w:pBdr>
        <w:bottom w:val="single" w:sz="4" w:space="0" w:color="auto"/>
      </w:pBdr>
      <w:spacing w:before="100" w:beforeAutospacing="1" w:after="100" w:afterAutospacing="1"/>
      <w:ind w:firstLine="0"/>
      <w:jc w:val="center"/>
      <w:textAlignment w:val="center"/>
    </w:pPr>
    <w:rPr>
      <w:rFonts w:ascii="Arial" w:eastAsia="Arial Unicode MS" w:hAnsi="Arial" w:cs="Arial Unicode MS"/>
      <w:b/>
      <w:bCs/>
      <w:i/>
      <w:iCs/>
      <w:sz w:val="24"/>
      <w:szCs w:val="24"/>
      <w:lang w:val="en-US" w:eastAsia="en-US"/>
    </w:rPr>
  </w:style>
  <w:style w:type="paragraph" w:customStyle="1" w:styleId="xl47">
    <w:name w:val="xl47"/>
    <w:basedOn w:val="a1"/>
    <w:rsid w:val="0085581F"/>
    <w:pPr>
      <w:pBdr>
        <w:bottom w:val="single" w:sz="4" w:space="0" w:color="auto"/>
      </w:pBdr>
      <w:spacing w:before="100" w:beforeAutospacing="1" w:after="100" w:afterAutospacing="1"/>
      <w:ind w:firstLine="0"/>
      <w:jc w:val="center"/>
      <w:textAlignment w:val="center"/>
    </w:pPr>
    <w:rPr>
      <w:rFonts w:ascii="Arial" w:eastAsia="Arial Unicode MS" w:hAnsi="Arial" w:cs="Arial Unicode MS"/>
      <w:i/>
      <w:iCs/>
      <w:sz w:val="24"/>
      <w:szCs w:val="24"/>
      <w:lang w:val="en-US" w:eastAsia="en-US"/>
    </w:rPr>
  </w:style>
  <w:style w:type="paragraph" w:customStyle="1" w:styleId="afffffff0">
    <w:name w:val="Комментарий"/>
    <w:basedOn w:val="a1"/>
    <w:next w:val="a1"/>
    <w:rsid w:val="0085581F"/>
    <w:pPr>
      <w:widowControl w:val="0"/>
      <w:autoSpaceDE w:val="0"/>
      <w:autoSpaceDN w:val="0"/>
      <w:adjustRightInd w:val="0"/>
      <w:spacing w:after="0"/>
      <w:ind w:left="170" w:firstLine="0"/>
    </w:pPr>
    <w:rPr>
      <w:rFonts w:ascii="Arial" w:eastAsia="Batang" w:hAnsi="Arial" w:cs="Arial"/>
      <w:i/>
      <w:iCs/>
      <w:color w:val="800080"/>
      <w:sz w:val="20"/>
      <w:lang w:eastAsia="ko-KR"/>
    </w:rPr>
  </w:style>
  <w:style w:type="character" w:customStyle="1" w:styleId="afffffff1">
    <w:name w:val="Не вступил в силу"/>
    <w:rsid w:val="0085581F"/>
    <w:rPr>
      <w:color w:val="008080"/>
    </w:rPr>
  </w:style>
  <w:style w:type="paragraph" w:customStyle="1" w:styleId="xl124">
    <w:name w:val="xl124"/>
    <w:basedOn w:val="a1"/>
    <w:rsid w:val="0085581F"/>
    <w:pPr>
      <w:pBdr>
        <w:top w:val="single" w:sz="4" w:space="0" w:color="auto"/>
        <w:left w:val="single" w:sz="8" w:space="0" w:color="auto"/>
        <w:bottom w:val="single" w:sz="8" w:space="0" w:color="auto"/>
        <w:right w:val="single" w:sz="8" w:space="0" w:color="auto"/>
      </w:pBdr>
      <w:spacing w:before="100" w:beforeAutospacing="1" w:after="100" w:afterAutospacing="1"/>
      <w:ind w:firstLine="0"/>
      <w:jc w:val="left"/>
    </w:pPr>
    <w:rPr>
      <w:rFonts w:ascii="Calibri" w:hAnsi="Calibri"/>
      <w:sz w:val="22"/>
      <w:szCs w:val="22"/>
    </w:rPr>
  </w:style>
  <w:style w:type="paragraph" w:customStyle="1" w:styleId="xl125">
    <w:name w:val="xl125"/>
    <w:basedOn w:val="a1"/>
    <w:rsid w:val="0085581F"/>
    <w:pPr>
      <w:pBdr>
        <w:bottom w:val="single" w:sz="8" w:space="0" w:color="auto"/>
      </w:pBdr>
      <w:spacing w:before="100" w:beforeAutospacing="1" w:after="100" w:afterAutospacing="1"/>
      <w:ind w:firstLine="0"/>
      <w:jc w:val="left"/>
    </w:pPr>
    <w:rPr>
      <w:rFonts w:ascii="Calibri" w:hAnsi="Calibri"/>
      <w:sz w:val="22"/>
      <w:szCs w:val="22"/>
    </w:rPr>
  </w:style>
  <w:style w:type="paragraph" w:customStyle="1" w:styleId="xl126">
    <w:name w:val="xl126"/>
    <w:basedOn w:val="a1"/>
    <w:rsid w:val="0085581F"/>
    <w:pPr>
      <w:pBdr>
        <w:top w:val="single" w:sz="8" w:space="0" w:color="auto"/>
        <w:left w:val="single" w:sz="4" w:space="0" w:color="auto"/>
        <w:bottom w:val="single" w:sz="8" w:space="0" w:color="auto"/>
        <w:right w:val="single" w:sz="4" w:space="0" w:color="auto"/>
      </w:pBdr>
      <w:spacing w:before="100" w:beforeAutospacing="1" w:after="100" w:afterAutospacing="1"/>
      <w:ind w:firstLine="0"/>
      <w:jc w:val="left"/>
      <w:textAlignment w:val="center"/>
    </w:pPr>
    <w:rPr>
      <w:rFonts w:ascii="Calibri" w:hAnsi="Calibri"/>
      <w:sz w:val="22"/>
      <w:szCs w:val="22"/>
    </w:rPr>
  </w:style>
  <w:style w:type="paragraph" w:customStyle="1" w:styleId="xl127">
    <w:name w:val="xl127"/>
    <w:basedOn w:val="a1"/>
    <w:rsid w:val="0085581F"/>
    <w:pPr>
      <w:pBdr>
        <w:top w:val="single" w:sz="4" w:space="0" w:color="auto"/>
        <w:left w:val="single" w:sz="4" w:space="0" w:color="auto"/>
        <w:bottom w:val="single" w:sz="4" w:space="0" w:color="auto"/>
      </w:pBdr>
      <w:spacing w:before="100" w:beforeAutospacing="1" w:after="100" w:afterAutospacing="1"/>
      <w:ind w:firstLine="0"/>
      <w:jc w:val="left"/>
    </w:pPr>
    <w:rPr>
      <w:rFonts w:ascii="Calibri" w:hAnsi="Calibri"/>
      <w:sz w:val="22"/>
      <w:szCs w:val="22"/>
    </w:rPr>
  </w:style>
  <w:style w:type="paragraph" w:customStyle="1" w:styleId="xl128">
    <w:name w:val="xl128"/>
    <w:basedOn w:val="a1"/>
    <w:rsid w:val="0085581F"/>
    <w:pPr>
      <w:pBdr>
        <w:top w:val="single" w:sz="8" w:space="0" w:color="auto"/>
        <w:bottom w:val="single" w:sz="8" w:space="0" w:color="auto"/>
      </w:pBdr>
      <w:spacing w:before="100" w:beforeAutospacing="1" w:after="100" w:afterAutospacing="1"/>
      <w:ind w:firstLine="0"/>
      <w:jc w:val="left"/>
    </w:pPr>
    <w:rPr>
      <w:rFonts w:ascii="Calibri" w:hAnsi="Calibri"/>
      <w:sz w:val="22"/>
      <w:szCs w:val="22"/>
    </w:rPr>
  </w:style>
  <w:style w:type="paragraph" w:customStyle="1" w:styleId="xl129">
    <w:name w:val="xl129"/>
    <w:basedOn w:val="a1"/>
    <w:rsid w:val="0085581F"/>
    <w:pPr>
      <w:pBdr>
        <w:left w:val="single" w:sz="8" w:space="0" w:color="auto"/>
        <w:right w:val="single" w:sz="8" w:space="0" w:color="auto"/>
      </w:pBdr>
      <w:spacing w:before="100" w:beforeAutospacing="1" w:after="100" w:afterAutospacing="1"/>
      <w:ind w:firstLine="0"/>
      <w:jc w:val="left"/>
      <w:textAlignment w:val="center"/>
    </w:pPr>
    <w:rPr>
      <w:rFonts w:ascii="Calibri" w:hAnsi="Calibri"/>
      <w:sz w:val="22"/>
      <w:szCs w:val="22"/>
    </w:rPr>
  </w:style>
  <w:style w:type="paragraph" w:customStyle="1" w:styleId="xl130">
    <w:name w:val="xl130"/>
    <w:basedOn w:val="a1"/>
    <w:rsid w:val="0085581F"/>
    <w:pPr>
      <w:spacing w:before="100" w:beforeAutospacing="1" w:after="100" w:afterAutospacing="1"/>
      <w:ind w:firstLine="0"/>
      <w:jc w:val="left"/>
      <w:textAlignment w:val="center"/>
    </w:pPr>
    <w:rPr>
      <w:rFonts w:ascii="Calibri" w:hAnsi="Calibri"/>
      <w:sz w:val="22"/>
      <w:szCs w:val="22"/>
    </w:rPr>
  </w:style>
  <w:style w:type="paragraph" w:customStyle="1" w:styleId="xl131">
    <w:name w:val="xl131"/>
    <w:basedOn w:val="a1"/>
    <w:rsid w:val="0085581F"/>
    <w:pPr>
      <w:pBdr>
        <w:left w:val="single" w:sz="8" w:space="0" w:color="auto"/>
        <w:right w:val="single" w:sz="8" w:space="0" w:color="auto"/>
      </w:pBdr>
      <w:spacing w:before="100" w:beforeAutospacing="1" w:after="100" w:afterAutospacing="1"/>
      <w:ind w:firstLine="0"/>
      <w:jc w:val="left"/>
    </w:pPr>
    <w:rPr>
      <w:rFonts w:ascii="Calibri" w:hAnsi="Calibri"/>
      <w:sz w:val="22"/>
      <w:szCs w:val="22"/>
    </w:rPr>
  </w:style>
  <w:style w:type="paragraph" w:customStyle="1" w:styleId="xl132">
    <w:name w:val="xl132"/>
    <w:basedOn w:val="a1"/>
    <w:rsid w:val="0085581F"/>
    <w:pPr>
      <w:pBdr>
        <w:left w:val="single" w:sz="8" w:space="0" w:color="auto"/>
        <w:right w:val="single" w:sz="8" w:space="0" w:color="auto"/>
      </w:pBdr>
      <w:spacing w:before="100" w:beforeAutospacing="1" w:after="100" w:afterAutospacing="1"/>
      <w:ind w:firstLine="0"/>
      <w:jc w:val="left"/>
    </w:pPr>
    <w:rPr>
      <w:rFonts w:ascii="Calibri" w:hAnsi="Calibri"/>
      <w:sz w:val="22"/>
      <w:szCs w:val="22"/>
    </w:rPr>
  </w:style>
  <w:style w:type="paragraph" w:customStyle="1" w:styleId="xl133">
    <w:name w:val="xl133"/>
    <w:basedOn w:val="a1"/>
    <w:rsid w:val="0085581F"/>
    <w:pPr>
      <w:spacing w:before="100" w:beforeAutospacing="1" w:after="100" w:afterAutospacing="1"/>
      <w:ind w:firstLine="0"/>
      <w:jc w:val="left"/>
    </w:pPr>
    <w:rPr>
      <w:rFonts w:ascii="Calibri" w:hAnsi="Calibri"/>
      <w:sz w:val="22"/>
      <w:szCs w:val="22"/>
    </w:rPr>
  </w:style>
  <w:style w:type="paragraph" w:customStyle="1" w:styleId="xl134">
    <w:name w:val="xl134"/>
    <w:basedOn w:val="a1"/>
    <w:rsid w:val="0085581F"/>
    <w:pPr>
      <w:pBdr>
        <w:left w:val="single" w:sz="8" w:space="0" w:color="auto"/>
        <w:bottom w:val="single" w:sz="4" w:space="0" w:color="auto"/>
        <w:right w:val="single" w:sz="8" w:space="0" w:color="auto"/>
      </w:pBdr>
      <w:spacing w:before="100" w:beforeAutospacing="1" w:after="100" w:afterAutospacing="1"/>
      <w:ind w:firstLine="0"/>
      <w:jc w:val="left"/>
    </w:pPr>
    <w:rPr>
      <w:rFonts w:ascii="Calibri" w:hAnsi="Calibri"/>
      <w:sz w:val="22"/>
      <w:szCs w:val="22"/>
    </w:rPr>
  </w:style>
  <w:style w:type="paragraph" w:customStyle="1" w:styleId="xl135">
    <w:name w:val="xl135"/>
    <w:basedOn w:val="a1"/>
    <w:rsid w:val="0085581F"/>
    <w:pPr>
      <w:pBdr>
        <w:bottom w:val="single" w:sz="4" w:space="0" w:color="auto"/>
      </w:pBdr>
      <w:spacing w:before="100" w:beforeAutospacing="1" w:after="100" w:afterAutospacing="1"/>
      <w:ind w:firstLine="0"/>
      <w:jc w:val="left"/>
    </w:pPr>
    <w:rPr>
      <w:rFonts w:ascii="Calibri" w:hAnsi="Calibri"/>
      <w:sz w:val="22"/>
      <w:szCs w:val="22"/>
    </w:rPr>
  </w:style>
  <w:style w:type="paragraph" w:customStyle="1" w:styleId="xl136">
    <w:name w:val="xl136"/>
    <w:basedOn w:val="a1"/>
    <w:rsid w:val="0085581F"/>
    <w:pPr>
      <w:pBdr>
        <w:left w:val="single" w:sz="8" w:space="0" w:color="auto"/>
        <w:bottom w:val="single" w:sz="4" w:space="0" w:color="auto"/>
        <w:right w:val="single" w:sz="8" w:space="0" w:color="auto"/>
      </w:pBdr>
      <w:spacing w:before="100" w:beforeAutospacing="1" w:after="100" w:afterAutospacing="1"/>
      <w:ind w:firstLine="0"/>
      <w:jc w:val="left"/>
    </w:pPr>
    <w:rPr>
      <w:rFonts w:ascii="Calibri" w:hAnsi="Calibri"/>
      <w:sz w:val="22"/>
      <w:szCs w:val="22"/>
    </w:rPr>
  </w:style>
  <w:style w:type="paragraph" w:customStyle="1" w:styleId="xl137">
    <w:name w:val="xl137"/>
    <w:basedOn w:val="a1"/>
    <w:rsid w:val="0085581F"/>
    <w:pPr>
      <w:pBdr>
        <w:top w:val="single" w:sz="4" w:space="0" w:color="auto"/>
        <w:left w:val="single" w:sz="8" w:space="0" w:color="auto"/>
        <w:bottom w:val="single" w:sz="8" w:space="0" w:color="auto"/>
        <w:right w:val="single" w:sz="8" w:space="0" w:color="auto"/>
      </w:pBdr>
      <w:spacing w:before="100" w:beforeAutospacing="1" w:after="100" w:afterAutospacing="1"/>
      <w:ind w:firstLine="0"/>
      <w:jc w:val="left"/>
    </w:pPr>
    <w:rPr>
      <w:rFonts w:ascii="Calibri" w:hAnsi="Calibri"/>
      <w:sz w:val="22"/>
      <w:szCs w:val="22"/>
    </w:rPr>
  </w:style>
  <w:style w:type="paragraph" w:customStyle="1" w:styleId="xl138">
    <w:name w:val="xl138"/>
    <w:basedOn w:val="a1"/>
    <w:rsid w:val="0085581F"/>
    <w:pPr>
      <w:pBdr>
        <w:top w:val="single" w:sz="4" w:space="0" w:color="auto"/>
        <w:bottom w:val="single" w:sz="8" w:space="0" w:color="auto"/>
      </w:pBdr>
      <w:spacing w:before="100" w:beforeAutospacing="1" w:after="100" w:afterAutospacing="1"/>
      <w:ind w:firstLine="0"/>
      <w:jc w:val="left"/>
    </w:pPr>
    <w:rPr>
      <w:rFonts w:ascii="Calibri" w:hAnsi="Calibri"/>
      <w:sz w:val="22"/>
      <w:szCs w:val="22"/>
    </w:rPr>
  </w:style>
  <w:style w:type="paragraph" w:customStyle="1" w:styleId="xl139">
    <w:name w:val="xl139"/>
    <w:basedOn w:val="a1"/>
    <w:rsid w:val="0085581F"/>
    <w:pPr>
      <w:pBdr>
        <w:top w:val="single" w:sz="4" w:space="0" w:color="auto"/>
        <w:left w:val="single" w:sz="4" w:space="0" w:color="auto"/>
        <w:bottom w:val="single" w:sz="4" w:space="0" w:color="auto"/>
        <w:right w:val="single" w:sz="4" w:space="0" w:color="auto"/>
      </w:pBdr>
      <w:spacing w:before="100" w:beforeAutospacing="1" w:after="100" w:afterAutospacing="1"/>
      <w:ind w:firstLine="0"/>
      <w:jc w:val="left"/>
    </w:pPr>
    <w:rPr>
      <w:rFonts w:ascii="Calibri" w:hAnsi="Calibri"/>
      <w:sz w:val="22"/>
      <w:szCs w:val="22"/>
    </w:rPr>
  </w:style>
  <w:style w:type="paragraph" w:customStyle="1" w:styleId="xl140">
    <w:name w:val="xl140"/>
    <w:basedOn w:val="a1"/>
    <w:rsid w:val="0085581F"/>
    <w:pPr>
      <w:pBdr>
        <w:top w:val="single" w:sz="4" w:space="0" w:color="auto"/>
        <w:left w:val="single" w:sz="4" w:space="0" w:color="auto"/>
        <w:bottom w:val="single" w:sz="4" w:space="0" w:color="auto"/>
      </w:pBdr>
      <w:spacing w:before="100" w:beforeAutospacing="1" w:after="100" w:afterAutospacing="1"/>
      <w:ind w:firstLine="0"/>
      <w:jc w:val="left"/>
    </w:pPr>
    <w:rPr>
      <w:rFonts w:ascii="Calibri" w:hAnsi="Calibri"/>
      <w:sz w:val="22"/>
      <w:szCs w:val="22"/>
    </w:rPr>
  </w:style>
  <w:style w:type="paragraph" w:customStyle="1" w:styleId="xl141">
    <w:name w:val="xl141"/>
    <w:basedOn w:val="a1"/>
    <w:rsid w:val="0085581F"/>
    <w:pPr>
      <w:pBdr>
        <w:top w:val="single" w:sz="8" w:space="0" w:color="auto"/>
        <w:left w:val="single" w:sz="4" w:space="0" w:color="auto"/>
        <w:bottom w:val="single" w:sz="8" w:space="0" w:color="auto"/>
        <w:right w:val="single" w:sz="8" w:space="0" w:color="auto"/>
      </w:pBdr>
      <w:spacing w:before="100" w:beforeAutospacing="1" w:after="100" w:afterAutospacing="1"/>
      <w:ind w:firstLine="0"/>
      <w:jc w:val="left"/>
    </w:pPr>
    <w:rPr>
      <w:rFonts w:ascii="Calibri" w:hAnsi="Calibri"/>
      <w:sz w:val="22"/>
      <w:szCs w:val="22"/>
    </w:rPr>
  </w:style>
  <w:style w:type="paragraph" w:customStyle="1" w:styleId="xl142">
    <w:name w:val="xl142"/>
    <w:basedOn w:val="a1"/>
    <w:rsid w:val="0085581F"/>
    <w:pPr>
      <w:pBdr>
        <w:left w:val="single" w:sz="4" w:space="0" w:color="auto"/>
      </w:pBdr>
      <w:spacing w:before="100" w:beforeAutospacing="1" w:after="100" w:afterAutospacing="1"/>
      <w:ind w:firstLine="0"/>
      <w:jc w:val="left"/>
    </w:pPr>
    <w:rPr>
      <w:rFonts w:ascii="Calibri" w:hAnsi="Calibri"/>
      <w:sz w:val="22"/>
      <w:szCs w:val="22"/>
    </w:rPr>
  </w:style>
  <w:style w:type="paragraph" w:customStyle="1" w:styleId="xl143">
    <w:name w:val="xl143"/>
    <w:basedOn w:val="a1"/>
    <w:rsid w:val="0085581F"/>
    <w:pPr>
      <w:pBdr>
        <w:left w:val="single" w:sz="4" w:space="0" w:color="auto"/>
        <w:right w:val="single" w:sz="4" w:space="0" w:color="auto"/>
      </w:pBdr>
      <w:spacing w:before="100" w:beforeAutospacing="1" w:after="100" w:afterAutospacing="1"/>
      <w:ind w:firstLine="0"/>
      <w:jc w:val="left"/>
    </w:pPr>
    <w:rPr>
      <w:rFonts w:ascii="Calibri" w:hAnsi="Calibri"/>
      <w:sz w:val="22"/>
      <w:szCs w:val="22"/>
    </w:rPr>
  </w:style>
  <w:style w:type="paragraph" w:customStyle="1" w:styleId="xl144">
    <w:name w:val="xl144"/>
    <w:basedOn w:val="a1"/>
    <w:rsid w:val="0085581F"/>
    <w:pPr>
      <w:pBdr>
        <w:left w:val="single" w:sz="4" w:space="0" w:color="auto"/>
        <w:right w:val="single" w:sz="8" w:space="0" w:color="auto"/>
      </w:pBdr>
      <w:spacing w:before="100" w:beforeAutospacing="1" w:after="100" w:afterAutospacing="1"/>
      <w:ind w:firstLine="0"/>
      <w:jc w:val="left"/>
    </w:pPr>
    <w:rPr>
      <w:rFonts w:ascii="Calibri" w:hAnsi="Calibri"/>
      <w:sz w:val="22"/>
      <w:szCs w:val="22"/>
    </w:rPr>
  </w:style>
  <w:style w:type="paragraph" w:customStyle="1" w:styleId="xl145">
    <w:name w:val="xl145"/>
    <w:basedOn w:val="a1"/>
    <w:rsid w:val="0085581F"/>
    <w:pPr>
      <w:pBdr>
        <w:top w:val="single" w:sz="8" w:space="0" w:color="auto"/>
        <w:left w:val="single" w:sz="8" w:space="0" w:color="auto"/>
        <w:right w:val="single" w:sz="4" w:space="0" w:color="auto"/>
      </w:pBdr>
      <w:spacing w:before="100" w:beforeAutospacing="1" w:after="100" w:afterAutospacing="1"/>
      <w:ind w:firstLine="0"/>
      <w:jc w:val="left"/>
    </w:pPr>
    <w:rPr>
      <w:rFonts w:ascii="Calibri" w:hAnsi="Calibri"/>
      <w:sz w:val="22"/>
      <w:szCs w:val="22"/>
    </w:rPr>
  </w:style>
  <w:style w:type="paragraph" w:customStyle="1" w:styleId="xl146">
    <w:name w:val="xl146"/>
    <w:basedOn w:val="a1"/>
    <w:rsid w:val="0085581F"/>
    <w:pPr>
      <w:pBdr>
        <w:top w:val="single" w:sz="8" w:space="0" w:color="auto"/>
        <w:left w:val="single" w:sz="4" w:space="0" w:color="auto"/>
        <w:right w:val="single" w:sz="4" w:space="0" w:color="auto"/>
      </w:pBdr>
      <w:spacing w:before="100" w:beforeAutospacing="1" w:after="100" w:afterAutospacing="1"/>
      <w:ind w:firstLine="0"/>
      <w:jc w:val="left"/>
    </w:pPr>
    <w:rPr>
      <w:rFonts w:ascii="Calibri" w:hAnsi="Calibri"/>
      <w:sz w:val="22"/>
      <w:szCs w:val="22"/>
    </w:rPr>
  </w:style>
  <w:style w:type="paragraph" w:customStyle="1" w:styleId="xl147">
    <w:name w:val="xl147"/>
    <w:basedOn w:val="a1"/>
    <w:rsid w:val="0085581F"/>
    <w:pPr>
      <w:pBdr>
        <w:top w:val="single" w:sz="8" w:space="0" w:color="auto"/>
        <w:left w:val="single" w:sz="4" w:space="0" w:color="auto"/>
        <w:right w:val="single" w:sz="8" w:space="0" w:color="auto"/>
      </w:pBdr>
      <w:spacing w:before="100" w:beforeAutospacing="1" w:after="100" w:afterAutospacing="1"/>
      <w:ind w:firstLine="0"/>
      <w:jc w:val="left"/>
    </w:pPr>
    <w:rPr>
      <w:rFonts w:ascii="Calibri" w:hAnsi="Calibri"/>
      <w:sz w:val="22"/>
      <w:szCs w:val="22"/>
    </w:rPr>
  </w:style>
  <w:style w:type="paragraph" w:customStyle="1" w:styleId="xl148">
    <w:name w:val="xl148"/>
    <w:basedOn w:val="a1"/>
    <w:rsid w:val="0085581F"/>
    <w:pPr>
      <w:pBdr>
        <w:top w:val="single" w:sz="4" w:space="0" w:color="auto"/>
        <w:left w:val="single" w:sz="4" w:space="0" w:color="auto"/>
        <w:bottom w:val="single" w:sz="4" w:space="0" w:color="auto"/>
        <w:right w:val="single" w:sz="4" w:space="0" w:color="auto"/>
      </w:pBdr>
      <w:spacing w:before="100" w:beforeAutospacing="1" w:after="100" w:afterAutospacing="1"/>
      <w:ind w:firstLine="0"/>
      <w:jc w:val="left"/>
      <w:textAlignment w:val="center"/>
    </w:pPr>
    <w:rPr>
      <w:rFonts w:ascii="Calibri" w:hAnsi="Calibri"/>
      <w:sz w:val="22"/>
      <w:szCs w:val="22"/>
    </w:rPr>
  </w:style>
  <w:style w:type="paragraph" w:customStyle="1" w:styleId="xl149">
    <w:name w:val="xl149"/>
    <w:basedOn w:val="a1"/>
    <w:rsid w:val="0085581F"/>
    <w:pPr>
      <w:pBdr>
        <w:top w:val="single" w:sz="8" w:space="0" w:color="auto"/>
        <w:left w:val="single" w:sz="8" w:space="0" w:color="auto"/>
        <w:bottom w:val="single" w:sz="8" w:space="0" w:color="auto"/>
        <w:right w:val="single" w:sz="4" w:space="0" w:color="auto"/>
      </w:pBdr>
      <w:spacing w:before="100" w:beforeAutospacing="1" w:after="100" w:afterAutospacing="1"/>
      <w:ind w:firstLine="0"/>
      <w:jc w:val="left"/>
    </w:pPr>
    <w:rPr>
      <w:rFonts w:ascii="Calibri" w:hAnsi="Calibri"/>
      <w:sz w:val="22"/>
      <w:szCs w:val="22"/>
    </w:rPr>
  </w:style>
  <w:style w:type="paragraph" w:customStyle="1" w:styleId="xl150">
    <w:name w:val="xl150"/>
    <w:basedOn w:val="a1"/>
    <w:rsid w:val="0085581F"/>
    <w:pPr>
      <w:pBdr>
        <w:top w:val="single" w:sz="8" w:space="0" w:color="auto"/>
        <w:left w:val="single" w:sz="4" w:space="0" w:color="auto"/>
        <w:bottom w:val="single" w:sz="8" w:space="0" w:color="auto"/>
        <w:right w:val="single" w:sz="8" w:space="0" w:color="auto"/>
      </w:pBdr>
      <w:spacing w:before="100" w:beforeAutospacing="1" w:after="100" w:afterAutospacing="1"/>
      <w:ind w:firstLine="0"/>
      <w:jc w:val="left"/>
    </w:pPr>
    <w:rPr>
      <w:rFonts w:ascii="Calibri" w:hAnsi="Calibri"/>
      <w:color w:val="000000"/>
      <w:sz w:val="22"/>
      <w:szCs w:val="22"/>
    </w:rPr>
  </w:style>
  <w:style w:type="paragraph" w:customStyle="1" w:styleId="xl151">
    <w:name w:val="xl151"/>
    <w:basedOn w:val="a1"/>
    <w:rsid w:val="0085581F"/>
    <w:pPr>
      <w:pBdr>
        <w:top w:val="single" w:sz="8" w:space="0" w:color="auto"/>
        <w:left w:val="single" w:sz="8" w:space="0" w:color="auto"/>
        <w:bottom w:val="single" w:sz="4" w:space="0" w:color="auto"/>
        <w:right w:val="single" w:sz="4" w:space="0" w:color="auto"/>
      </w:pBdr>
      <w:spacing w:before="100" w:beforeAutospacing="1" w:after="100" w:afterAutospacing="1"/>
      <w:ind w:firstLine="0"/>
      <w:jc w:val="left"/>
    </w:pPr>
    <w:rPr>
      <w:rFonts w:ascii="Calibri" w:hAnsi="Calibri"/>
      <w:sz w:val="22"/>
      <w:szCs w:val="22"/>
    </w:rPr>
  </w:style>
  <w:style w:type="paragraph" w:customStyle="1" w:styleId="xl152">
    <w:name w:val="xl152"/>
    <w:basedOn w:val="a1"/>
    <w:rsid w:val="0085581F"/>
    <w:pPr>
      <w:pBdr>
        <w:top w:val="single" w:sz="8" w:space="0" w:color="auto"/>
        <w:left w:val="single" w:sz="4" w:space="0" w:color="auto"/>
        <w:bottom w:val="single" w:sz="4" w:space="0" w:color="auto"/>
        <w:right w:val="single" w:sz="4" w:space="0" w:color="auto"/>
      </w:pBdr>
      <w:spacing w:before="100" w:beforeAutospacing="1" w:after="100" w:afterAutospacing="1"/>
      <w:ind w:firstLine="0"/>
      <w:jc w:val="left"/>
    </w:pPr>
    <w:rPr>
      <w:rFonts w:ascii="Calibri" w:hAnsi="Calibri"/>
      <w:sz w:val="22"/>
      <w:szCs w:val="22"/>
    </w:rPr>
  </w:style>
  <w:style w:type="paragraph" w:customStyle="1" w:styleId="xl153">
    <w:name w:val="xl153"/>
    <w:basedOn w:val="a1"/>
    <w:rsid w:val="0085581F"/>
    <w:pPr>
      <w:pBdr>
        <w:top w:val="single" w:sz="8" w:space="0" w:color="auto"/>
        <w:left w:val="single" w:sz="4" w:space="0" w:color="auto"/>
        <w:bottom w:val="single" w:sz="4" w:space="0" w:color="auto"/>
        <w:right w:val="single" w:sz="8" w:space="0" w:color="auto"/>
      </w:pBdr>
      <w:spacing w:before="100" w:beforeAutospacing="1" w:after="100" w:afterAutospacing="1"/>
      <w:ind w:firstLine="0"/>
      <w:jc w:val="left"/>
    </w:pPr>
    <w:rPr>
      <w:rFonts w:ascii="Calibri" w:hAnsi="Calibri"/>
      <w:sz w:val="22"/>
      <w:szCs w:val="22"/>
    </w:rPr>
  </w:style>
  <w:style w:type="paragraph" w:customStyle="1" w:styleId="xl154">
    <w:name w:val="xl154"/>
    <w:basedOn w:val="a1"/>
    <w:rsid w:val="0085581F"/>
    <w:pPr>
      <w:pBdr>
        <w:top w:val="single" w:sz="8" w:space="0" w:color="auto"/>
        <w:bottom w:val="single" w:sz="8" w:space="0" w:color="auto"/>
        <w:right w:val="single" w:sz="4" w:space="0" w:color="auto"/>
      </w:pBdr>
      <w:spacing w:before="100" w:beforeAutospacing="1" w:after="100" w:afterAutospacing="1"/>
      <w:ind w:firstLine="0"/>
      <w:jc w:val="left"/>
      <w:textAlignment w:val="center"/>
    </w:pPr>
    <w:rPr>
      <w:rFonts w:ascii="Calibri" w:hAnsi="Calibri"/>
      <w:sz w:val="22"/>
      <w:szCs w:val="22"/>
    </w:rPr>
  </w:style>
  <w:style w:type="paragraph" w:customStyle="1" w:styleId="xl155">
    <w:name w:val="xl155"/>
    <w:basedOn w:val="a1"/>
    <w:rsid w:val="0085581F"/>
    <w:pPr>
      <w:pBdr>
        <w:top w:val="single" w:sz="8" w:space="0" w:color="auto"/>
        <w:left w:val="single" w:sz="8" w:space="0" w:color="auto"/>
        <w:bottom w:val="single" w:sz="8" w:space="0" w:color="auto"/>
        <w:right w:val="single" w:sz="8" w:space="0" w:color="auto"/>
      </w:pBdr>
      <w:spacing w:before="100" w:beforeAutospacing="1" w:after="100" w:afterAutospacing="1"/>
      <w:ind w:firstLine="0"/>
      <w:jc w:val="left"/>
    </w:pPr>
    <w:rPr>
      <w:rFonts w:ascii="Calibri" w:hAnsi="Calibri"/>
      <w:sz w:val="22"/>
      <w:szCs w:val="22"/>
    </w:rPr>
  </w:style>
  <w:style w:type="paragraph" w:customStyle="1" w:styleId="xl156">
    <w:name w:val="xl156"/>
    <w:basedOn w:val="a1"/>
    <w:rsid w:val="0085581F"/>
    <w:pPr>
      <w:pBdr>
        <w:left w:val="single" w:sz="4" w:space="0" w:color="auto"/>
        <w:bottom w:val="single" w:sz="4" w:space="0" w:color="auto"/>
      </w:pBdr>
      <w:spacing w:before="100" w:beforeAutospacing="1" w:after="100" w:afterAutospacing="1"/>
      <w:ind w:firstLine="0"/>
      <w:jc w:val="left"/>
      <w:textAlignment w:val="center"/>
    </w:pPr>
    <w:rPr>
      <w:rFonts w:ascii="Calibri" w:hAnsi="Calibri"/>
      <w:sz w:val="22"/>
      <w:szCs w:val="22"/>
    </w:rPr>
  </w:style>
  <w:style w:type="paragraph" w:customStyle="1" w:styleId="xl157">
    <w:name w:val="xl157"/>
    <w:basedOn w:val="a1"/>
    <w:rsid w:val="0085581F"/>
    <w:pPr>
      <w:pBdr>
        <w:bottom w:val="single" w:sz="4" w:space="0" w:color="auto"/>
      </w:pBdr>
      <w:spacing w:before="100" w:beforeAutospacing="1" w:after="100" w:afterAutospacing="1"/>
      <w:ind w:firstLine="0"/>
      <w:jc w:val="left"/>
      <w:textAlignment w:val="center"/>
    </w:pPr>
    <w:rPr>
      <w:rFonts w:ascii="Calibri" w:hAnsi="Calibri"/>
      <w:sz w:val="22"/>
      <w:szCs w:val="22"/>
    </w:rPr>
  </w:style>
  <w:style w:type="paragraph" w:customStyle="1" w:styleId="xl158">
    <w:name w:val="xl158"/>
    <w:basedOn w:val="a1"/>
    <w:rsid w:val="0085581F"/>
    <w:pPr>
      <w:pBdr>
        <w:top w:val="single" w:sz="8" w:space="0" w:color="auto"/>
        <w:left w:val="single" w:sz="8" w:space="0" w:color="auto"/>
        <w:bottom w:val="single" w:sz="4" w:space="0" w:color="auto"/>
      </w:pBdr>
      <w:spacing w:before="100" w:beforeAutospacing="1" w:after="100" w:afterAutospacing="1"/>
      <w:ind w:firstLine="0"/>
      <w:jc w:val="left"/>
      <w:textAlignment w:val="center"/>
    </w:pPr>
    <w:rPr>
      <w:rFonts w:ascii="Calibri" w:hAnsi="Calibri"/>
      <w:sz w:val="22"/>
      <w:szCs w:val="22"/>
    </w:rPr>
  </w:style>
  <w:style w:type="paragraph" w:customStyle="1" w:styleId="xl159">
    <w:name w:val="xl159"/>
    <w:basedOn w:val="a1"/>
    <w:rsid w:val="0085581F"/>
    <w:pPr>
      <w:pBdr>
        <w:top w:val="single" w:sz="8" w:space="0" w:color="auto"/>
        <w:bottom w:val="single" w:sz="4" w:space="0" w:color="auto"/>
        <w:right w:val="single" w:sz="8" w:space="0" w:color="auto"/>
      </w:pBdr>
      <w:spacing w:before="100" w:beforeAutospacing="1" w:after="100" w:afterAutospacing="1"/>
      <w:ind w:firstLine="0"/>
      <w:jc w:val="left"/>
      <w:textAlignment w:val="center"/>
    </w:pPr>
    <w:rPr>
      <w:rFonts w:ascii="Calibri" w:hAnsi="Calibri"/>
      <w:sz w:val="22"/>
      <w:szCs w:val="22"/>
    </w:rPr>
  </w:style>
  <w:style w:type="paragraph" w:customStyle="1" w:styleId="xl160">
    <w:name w:val="xl160"/>
    <w:basedOn w:val="a1"/>
    <w:rsid w:val="0085581F"/>
    <w:pPr>
      <w:pBdr>
        <w:top w:val="single" w:sz="4" w:space="0" w:color="auto"/>
        <w:left w:val="single" w:sz="8" w:space="0" w:color="auto"/>
        <w:bottom w:val="single" w:sz="8" w:space="0" w:color="auto"/>
      </w:pBdr>
      <w:spacing w:before="100" w:beforeAutospacing="1" w:after="100" w:afterAutospacing="1"/>
      <w:ind w:firstLine="0"/>
      <w:jc w:val="left"/>
    </w:pPr>
    <w:rPr>
      <w:rFonts w:ascii="Calibri" w:hAnsi="Calibri"/>
      <w:sz w:val="22"/>
      <w:szCs w:val="22"/>
    </w:rPr>
  </w:style>
  <w:style w:type="paragraph" w:customStyle="1" w:styleId="xl161">
    <w:name w:val="xl161"/>
    <w:basedOn w:val="a1"/>
    <w:rsid w:val="0085581F"/>
    <w:pPr>
      <w:pBdr>
        <w:top w:val="single" w:sz="4" w:space="0" w:color="auto"/>
        <w:bottom w:val="single" w:sz="8" w:space="0" w:color="auto"/>
        <w:right w:val="single" w:sz="8" w:space="0" w:color="auto"/>
      </w:pBdr>
      <w:spacing w:before="100" w:beforeAutospacing="1" w:after="100" w:afterAutospacing="1"/>
      <w:ind w:firstLine="0"/>
      <w:jc w:val="left"/>
    </w:pPr>
    <w:rPr>
      <w:rFonts w:ascii="Calibri" w:hAnsi="Calibri"/>
      <w:sz w:val="22"/>
      <w:szCs w:val="22"/>
    </w:rPr>
  </w:style>
  <w:style w:type="paragraph" w:customStyle="1" w:styleId="xl162">
    <w:name w:val="xl162"/>
    <w:basedOn w:val="a1"/>
    <w:rsid w:val="0085581F"/>
    <w:pPr>
      <w:pBdr>
        <w:top w:val="single" w:sz="8" w:space="0" w:color="auto"/>
        <w:left w:val="single" w:sz="8" w:space="0" w:color="auto"/>
      </w:pBdr>
      <w:spacing w:before="100" w:beforeAutospacing="1" w:after="100" w:afterAutospacing="1"/>
      <w:ind w:firstLine="0"/>
      <w:jc w:val="left"/>
    </w:pPr>
    <w:rPr>
      <w:rFonts w:ascii="Calibri" w:hAnsi="Calibri"/>
      <w:sz w:val="22"/>
      <w:szCs w:val="22"/>
    </w:rPr>
  </w:style>
  <w:style w:type="paragraph" w:customStyle="1" w:styleId="xl163">
    <w:name w:val="xl163"/>
    <w:basedOn w:val="a1"/>
    <w:rsid w:val="0085581F"/>
    <w:pPr>
      <w:pBdr>
        <w:top w:val="single" w:sz="4" w:space="0" w:color="auto"/>
        <w:bottom w:val="single" w:sz="4" w:space="0" w:color="auto"/>
      </w:pBdr>
      <w:spacing w:before="100" w:beforeAutospacing="1" w:after="100" w:afterAutospacing="1"/>
      <w:ind w:firstLine="0"/>
      <w:jc w:val="left"/>
      <w:textAlignment w:val="center"/>
    </w:pPr>
    <w:rPr>
      <w:rFonts w:ascii="Calibri" w:hAnsi="Calibri"/>
      <w:sz w:val="22"/>
      <w:szCs w:val="22"/>
    </w:rPr>
  </w:style>
  <w:style w:type="paragraph" w:customStyle="1" w:styleId="xl164">
    <w:name w:val="xl164"/>
    <w:basedOn w:val="a1"/>
    <w:rsid w:val="0085581F"/>
    <w:pPr>
      <w:pBdr>
        <w:left w:val="single" w:sz="8" w:space="0" w:color="auto"/>
      </w:pBdr>
      <w:spacing w:before="100" w:beforeAutospacing="1" w:after="100" w:afterAutospacing="1"/>
      <w:ind w:firstLine="0"/>
      <w:jc w:val="left"/>
    </w:pPr>
    <w:rPr>
      <w:rFonts w:ascii="Calibri" w:hAnsi="Calibri"/>
      <w:sz w:val="22"/>
      <w:szCs w:val="22"/>
    </w:rPr>
  </w:style>
  <w:style w:type="paragraph" w:customStyle="1" w:styleId="xl165">
    <w:name w:val="xl165"/>
    <w:basedOn w:val="a1"/>
    <w:rsid w:val="0085581F"/>
    <w:pPr>
      <w:pBdr>
        <w:right w:val="single" w:sz="8" w:space="0" w:color="auto"/>
      </w:pBdr>
      <w:spacing w:before="100" w:beforeAutospacing="1" w:after="100" w:afterAutospacing="1"/>
      <w:ind w:firstLine="0"/>
      <w:jc w:val="left"/>
    </w:pPr>
    <w:rPr>
      <w:rFonts w:ascii="Calibri" w:hAnsi="Calibri"/>
      <w:sz w:val="22"/>
      <w:szCs w:val="22"/>
    </w:rPr>
  </w:style>
  <w:style w:type="paragraph" w:customStyle="1" w:styleId="xl166">
    <w:name w:val="xl166"/>
    <w:basedOn w:val="a1"/>
    <w:rsid w:val="0085581F"/>
    <w:pPr>
      <w:pBdr>
        <w:left w:val="single" w:sz="4" w:space="0" w:color="auto"/>
        <w:bottom w:val="single" w:sz="4" w:space="0" w:color="auto"/>
      </w:pBdr>
      <w:spacing w:before="100" w:beforeAutospacing="1" w:after="100" w:afterAutospacing="1"/>
      <w:ind w:firstLine="0"/>
      <w:jc w:val="left"/>
    </w:pPr>
    <w:rPr>
      <w:rFonts w:ascii="Calibri" w:hAnsi="Calibri"/>
      <w:sz w:val="22"/>
      <w:szCs w:val="22"/>
    </w:rPr>
  </w:style>
  <w:style w:type="paragraph" w:customStyle="1" w:styleId="xl167">
    <w:name w:val="xl167"/>
    <w:basedOn w:val="a1"/>
    <w:rsid w:val="0085581F"/>
    <w:pPr>
      <w:pBdr>
        <w:left w:val="single" w:sz="4" w:space="0" w:color="auto"/>
        <w:bottom w:val="single" w:sz="8" w:space="0" w:color="auto"/>
        <w:right w:val="single" w:sz="4" w:space="0" w:color="auto"/>
      </w:pBdr>
      <w:spacing w:before="100" w:beforeAutospacing="1" w:after="100" w:afterAutospacing="1"/>
      <w:ind w:firstLine="0"/>
      <w:jc w:val="left"/>
    </w:pPr>
    <w:rPr>
      <w:rFonts w:ascii="Calibri" w:hAnsi="Calibri"/>
      <w:sz w:val="22"/>
      <w:szCs w:val="22"/>
    </w:rPr>
  </w:style>
  <w:style w:type="paragraph" w:customStyle="1" w:styleId="xl168">
    <w:name w:val="xl168"/>
    <w:basedOn w:val="a1"/>
    <w:rsid w:val="0085581F"/>
    <w:pPr>
      <w:pBdr>
        <w:left w:val="single" w:sz="4" w:space="0" w:color="auto"/>
        <w:bottom w:val="single" w:sz="8" w:space="0" w:color="auto"/>
        <w:right w:val="single" w:sz="8" w:space="0" w:color="auto"/>
      </w:pBdr>
      <w:spacing w:before="100" w:beforeAutospacing="1" w:after="100" w:afterAutospacing="1"/>
      <w:ind w:firstLine="0"/>
      <w:jc w:val="left"/>
    </w:pPr>
    <w:rPr>
      <w:rFonts w:ascii="Calibri" w:hAnsi="Calibri"/>
      <w:sz w:val="22"/>
      <w:szCs w:val="22"/>
    </w:rPr>
  </w:style>
  <w:style w:type="paragraph" w:customStyle="1" w:styleId="xl169">
    <w:name w:val="xl169"/>
    <w:basedOn w:val="a1"/>
    <w:rsid w:val="0085581F"/>
    <w:pPr>
      <w:pBdr>
        <w:top w:val="single" w:sz="8" w:space="0" w:color="auto"/>
        <w:bottom w:val="single" w:sz="8" w:space="0" w:color="auto"/>
        <w:right w:val="single" w:sz="8" w:space="0" w:color="auto"/>
      </w:pBdr>
      <w:spacing w:before="100" w:beforeAutospacing="1" w:after="100" w:afterAutospacing="1"/>
      <w:ind w:firstLine="0"/>
      <w:jc w:val="left"/>
    </w:pPr>
    <w:rPr>
      <w:rFonts w:ascii="Calibri" w:hAnsi="Calibri"/>
      <w:sz w:val="22"/>
      <w:szCs w:val="22"/>
    </w:rPr>
  </w:style>
  <w:style w:type="paragraph" w:customStyle="1" w:styleId="xl170">
    <w:name w:val="xl170"/>
    <w:basedOn w:val="a1"/>
    <w:rsid w:val="0085581F"/>
    <w:pPr>
      <w:pBdr>
        <w:top w:val="single" w:sz="8" w:space="0" w:color="auto"/>
        <w:left w:val="single" w:sz="4" w:space="0" w:color="auto"/>
        <w:bottom w:val="single" w:sz="8" w:space="0" w:color="auto"/>
        <w:right w:val="single" w:sz="4" w:space="0" w:color="auto"/>
      </w:pBdr>
      <w:spacing w:before="100" w:beforeAutospacing="1" w:after="100" w:afterAutospacing="1"/>
      <w:ind w:firstLine="0"/>
      <w:jc w:val="left"/>
    </w:pPr>
    <w:rPr>
      <w:rFonts w:ascii="Calibri" w:hAnsi="Calibri"/>
      <w:sz w:val="22"/>
      <w:szCs w:val="22"/>
    </w:rPr>
  </w:style>
  <w:style w:type="paragraph" w:customStyle="1" w:styleId="xl171">
    <w:name w:val="xl171"/>
    <w:basedOn w:val="a1"/>
    <w:rsid w:val="0085581F"/>
    <w:pPr>
      <w:pBdr>
        <w:left w:val="single" w:sz="8" w:space="0" w:color="auto"/>
        <w:bottom w:val="single" w:sz="8" w:space="0" w:color="auto"/>
        <w:right w:val="single" w:sz="4" w:space="0" w:color="auto"/>
      </w:pBdr>
      <w:spacing w:before="100" w:beforeAutospacing="1" w:after="100" w:afterAutospacing="1"/>
      <w:ind w:firstLine="0"/>
      <w:jc w:val="left"/>
    </w:pPr>
    <w:rPr>
      <w:rFonts w:ascii="Calibri" w:hAnsi="Calibri"/>
      <w:sz w:val="22"/>
      <w:szCs w:val="22"/>
    </w:rPr>
  </w:style>
  <w:style w:type="paragraph" w:customStyle="1" w:styleId="xl172">
    <w:name w:val="xl172"/>
    <w:basedOn w:val="a1"/>
    <w:rsid w:val="0085581F"/>
    <w:pPr>
      <w:pBdr>
        <w:left w:val="single" w:sz="4" w:space="0" w:color="auto"/>
        <w:bottom w:val="single" w:sz="8" w:space="0" w:color="auto"/>
        <w:right w:val="single" w:sz="8" w:space="0" w:color="auto"/>
      </w:pBdr>
      <w:spacing w:before="100" w:beforeAutospacing="1" w:after="100" w:afterAutospacing="1"/>
      <w:ind w:firstLine="0"/>
      <w:jc w:val="left"/>
      <w:textAlignment w:val="center"/>
    </w:pPr>
    <w:rPr>
      <w:rFonts w:ascii="Calibri" w:hAnsi="Calibri"/>
      <w:sz w:val="22"/>
      <w:szCs w:val="22"/>
    </w:rPr>
  </w:style>
  <w:style w:type="paragraph" w:customStyle="1" w:styleId="xl173">
    <w:name w:val="xl173"/>
    <w:basedOn w:val="a1"/>
    <w:rsid w:val="0085581F"/>
    <w:pPr>
      <w:pBdr>
        <w:left w:val="single" w:sz="4" w:space="0" w:color="auto"/>
        <w:right w:val="single" w:sz="4" w:space="0" w:color="auto"/>
      </w:pBdr>
      <w:spacing w:before="100" w:beforeAutospacing="1" w:after="100" w:afterAutospacing="1"/>
      <w:ind w:firstLine="0"/>
      <w:jc w:val="left"/>
    </w:pPr>
    <w:rPr>
      <w:rFonts w:ascii="Calibri" w:hAnsi="Calibri"/>
      <w:sz w:val="22"/>
      <w:szCs w:val="22"/>
    </w:rPr>
  </w:style>
  <w:style w:type="paragraph" w:customStyle="1" w:styleId="xl174">
    <w:name w:val="xl174"/>
    <w:basedOn w:val="a1"/>
    <w:rsid w:val="0085581F"/>
    <w:pPr>
      <w:pBdr>
        <w:left w:val="single" w:sz="4" w:space="0" w:color="auto"/>
      </w:pBdr>
      <w:spacing w:before="100" w:beforeAutospacing="1" w:after="100" w:afterAutospacing="1"/>
      <w:ind w:firstLine="0"/>
      <w:jc w:val="left"/>
    </w:pPr>
    <w:rPr>
      <w:rFonts w:ascii="Calibri" w:hAnsi="Calibri"/>
      <w:sz w:val="22"/>
      <w:szCs w:val="22"/>
    </w:rPr>
  </w:style>
  <w:style w:type="paragraph" w:customStyle="1" w:styleId="xl175">
    <w:name w:val="xl175"/>
    <w:basedOn w:val="a1"/>
    <w:rsid w:val="0085581F"/>
    <w:pPr>
      <w:pBdr>
        <w:right w:val="single" w:sz="8" w:space="0" w:color="auto"/>
      </w:pBdr>
      <w:spacing w:before="100" w:beforeAutospacing="1" w:after="100" w:afterAutospacing="1"/>
      <w:ind w:firstLine="0"/>
      <w:jc w:val="left"/>
      <w:textAlignment w:val="top"/>
    </w:pPr>
    <w:rPr>
      <w:rFonts w:ascii="Calibri" w:hAnsi="Calibri"/>
      <w:color w:val="FF0000"/>
      <w:sz w:val="22"/>
      <w:szCs w:val="22"/>
    </w:rPr>
  </w:style>
  <w:style w:type="paragraph" w:customStyle="1" w:styleId="xl176">
    <w:name w:val="xl176"/>
    <w:basedOn w:val="a1"/>
    <w:rsid w:val="0085581F"/>
    <w:pPr>
      <w:pBdr>
        <w:bottom w:val="single" w:sz="8" w:space="0" w:color="auto"/>
        <w:right w:val="single" w:sz="8" w:space="0" w:color="auto"/>
      </w:pBdr>
      <w:spacing w:before="100" w:beforeAutospacing="1" w:after="100" w:afterAutospacing="1"/>
      <w:ind w:firstLine="0"/>
      <w:jc w:val="left"/>
      <w:textAlignment w:val="top"/>
    </w:pPr>
    <w:rPr>
      <w:rFonts w:ascii="Calibri" w:hAnsi="Calibri"/>
      <w:color w:val="FF0000"/>
      <w:sz w:val="22"/>
      <w:szCs w:val="22"/>
    </w:rPr>
  </w:style>
  <w:style w:type="paragraph" w:customStyle="1" w:styleId="xl177">
    <w:name w:val="xl177"/>
    <w:basedOn w:val="a1"/>
    <w:rsid w:val="0085581F"/>
    <w:pPr>
      <w:pBdr>
        <w:top w:val="single" w:sz="8" w:space="0" w:color="auto"/>
        <w:left w:val="single" w:sz="8" w:space="0" w:color="auto"/>
        <w:bottom w:val="single" w:sz="8" w:space="0" w:color="auto"/>
        <w:right w:val="single" w:sz="8" w:space="0" w:color="auto"/>
      </w:pBdr>
      <w:spacing w:before="100" w:beforeAutospacing="1" w:after="100" w:afterAutospacing="1"/>
      <w:ind w:firstLine="0"/>
      <w:jc w:val="left"/>
    </w:pPr>
    <w:rPr>
      <w:rFonts w:ascii="Calibri" w:hAnsi="Calibri"/>
      <w:color w:val="FF0000"/>
      <w:sz w:val="22"/>
      <w:szCs w:val="22"/>
    </w:rPr>
  </w:style>
  <w:style w:type="paragraph" w:customStyle="1" w:styleId="xl178">
    <w:name w:val="xl178"/>
    <w:basedOn w:val="a1"/>
    <w:rsid w:val="0085581F"/>
    <w:pPr>
      <w:pBdr>
        <w:top w:val="single" w:sz="8" w:space="0" w:color="auto"/>
        <w:left w:val="single" w:sz="8" w:space="0" w:color="auto"/>
        <w:bottom w:val="single" w:sz="8" w:space="0" w:color="auto"/>
        <w:right w:val="single" w:sz="8" w:space="0" w:color="auto"/>
      </w:pBdr>
      <w:spacing w:before="100" w:beforeAutospacing="1" w:after="100" w:afterAutospacing="1"/>
      <w:ind w:firstLine="0"/>
      <w:jc w:val="left"/>
    </w:pPr>
    <w:rPr>
      <w:rFonts w:ascii="Calibri" w:hAnsi="Calibri"/>
      <w:color w:val="FF0000"/>
      <w:sz w:val="22"/>
      <w:szCs w:val="22"/>
    </w:rPr>
  </w:style>
  <w:style w:type="paragraph" w:customStyle="1" w:styleId="xl179">
    <w:name w:val="xl179"/>
    <w:basedOn w:val="a1"/>
    <w:rsid w:val="0085581F"/>
    <w:pPr>
      <w:pBdr>
        <w:top w:val="single" w:sz="8" w:space="0" w:color="auto"/>
        <w:bottom w:val="single" w:sz="8" w:space="0" w:color="auto"/>
        <w:right w:val="single" w:sz="8" w:space="0" w:color="auto"/>
      </w:pBdr>
      <w:spacing w:before="100" w:beforeAutospacing="1" w:after="100" w:afterAutospacing="1"/>
      <w:ind w:firstLine="0"/>
      <w:jc w:val="left"/>
    </w:pPr>
    <w:rPr>
      <w:rFonts w:ascii="Calibri" w:hAnsi="Calibri"/>
      <w:color w:val="FF0000"/>
      <w:sz w:val="22"/>
      <w:szCs w:val="22"/>
    </w:rPr>
  </w:style>
  <w:style w:type="paragraph" w:customStyle="1" w:styleId="xl180">
    <w:name w:val="xl180"/>
    <w:basedOn w:val="a1"/>
    <w:rsid w:val="0085581F"/>
    <w:pPr>
      <w:pBdr>
        <w:top w:val="single" w:sz="8" w:space="0" w:color="auto"/>
        <w:left w:val="single" w:sz="8" w:space="0" w:color="auto"/>
        <w:bottom w:val="single" w:sz="8" w:space="0" w:color="auto"/>
        <w:right w:val="single" w:sz="8" w:space="0" w:color="auto"/>
      </w:pBdr>
      <w:spacing w:before="100" w:beforeAutospacing="1" w:after="100" w:afterAutospacing="1"/>
      <w:ind w:firstLine="0"/>
      <w:jc w:val="left"/>
      <w:textAlignment w:val="center"/>
    </w:pPr>
    <w:rPr>
      <w:rFonts w:ascii="Calibri" w:hAnsi="Calibri"/>
      <w:color w:val="FF0000"/>
      <w:sz w:val="22"/>
      <w:szCs w:val="22"/>
    </w:rPr>
  </w:style>
  <w:style w:type="paragraph" w:customStyle="1" w:styleId="xl181">
    <w:name w:val="xl181"/>
    <w:basedOn w:val="a1"/>
    <w:rsid w:val="0085581F"/>
    <w:pPr>
      <w:pBdr>
        <w:top w:val="single" w:sz="8" w:space="0" w:color="auto"/>
        <w:left w:val="single" w:sz="8" w:space="0" w:color="auto"/>
        <w:bottom w:val="single" w:sz="8" w:space="0" w:color="auto"/>
        <w:right w:val="single" w:sz="4" w:space="0" w:color="auto"/>
      </w:pBdr>
      <w:spacing w:before="100" w:beforeAutospacing="1" w:after="100" w:afterAutospacing="1"/>
      <w:ind w:firstLine="0"/>
      <w:jc w:val="left"/>
      <w:textAlignment w:val="center"/>
    </w:pPr>
    <w:rPr>
      <w:rFonts w:ascii="Calibri" w:hAnsi="Calibri"/>
      <w:color w:val="FF0000"/>
      <w:sz w:val="22"/>
      <w:szCs w:val="22"/>
    </w:rPr>
  </w:style>
  <w:style w:type="paragraph" w:customStyle="1" w:styleId="xl182">
    <w:name w:val="xl182"/>
    <w:basedOn w:val="a1"/>
    <w:rsid w:val="0085581F"/>
    <w:pPr>
      <w:pBdr>
        <w:top w:val="single" w:sz="8" w:space="0" w:color="auto"/>
        <w:left w:val="single" w:sz="4" w:space="0" w:color="auto"/>
        <w:bottom w:val="single" w:sz="8" w:space="0" w:color="auto"/>
        <w:right w:val="single" w:sz="8" w:space="0" w:color="auto"/>
      </w:pBdr>
      <w:spacing w:before="100" w:beforeAutospacing="1" w:after="100" w:afterAutospacing="1"/>
      <w:ind w:firstLine="0"/>
      <w:jc w:val="left"/>
      <w:textAlignment w:val="center"/>
    </w:pPr>
    <w:rPr>
      <w:rFonts w:ascii="Calibri" w:hAnsi="Calibri"/>
      <w:color w:val="FF0000"/>
      <w:sz w:val="22"/>
      <w:szCs w:val="22"/>
    </w:rPr>
  </w:style>
  <w:style w:type="paragraph" w:customStyle="1" w:styleId="xl183">
    <w:name w:val="xl183"/>
    <w:basedOn w:val="a1"/>
    <w:rsid w:val="0085581F"/>
    <w:pPr>
      <w:pBdr>
        <w:top w:val="single" w:sz="8" w:space="0" w:color="auto"/>
        <w:left w:val="single" w:sz="8" w:space="0" w:color="auto"/>
        <w:bottom w:val="single" w:sz="8" w:space="0" w:color="auto"/>
        <w:right w:val="single" w:sz="4" w:space="0" w:color="auto"/>
      </w:pBdr>
      <w:spacing w:before="100" w:beforeAutospacing="1" w:after="100" w:afterAutospacing="1"/>
      <w:ind w:firstLine="0"/>
      <w:jc w:val="left"/>
    </w:pPr>
    <w:rPr>
      <w:rFonts w:ascii="Calibri" w:hAnsi="Calibri"/>
      <w:color w:val="FF0000"/>
      <w:sz w:val="22"/>
      <w:szCs w:val="22"/>
    </w:rPr>
  </w:style>
  <w:style w:type="paragraph" w:customStyle="1" w:styleId="xl184">
    <w:name w:val="xl184"/>
    <w:basedOn w:val="a1"/>
    <w:rsid w:val="0085581F"/>
    <w:pPr>
      <w:pBdr>
        <w:top w:val="single" w:sz="8" w:space="0" w:color="auto"/>
        <w:left w:val="single" w:sz="4" w:space="0" w:color="auto"/>
        <w:bottom w:val="single" w:sz="8" w:space="0" w:color="auto"/>
        <w:right w:val="single" w:sz="8" w:space="0" w:color="auto"/>
      </w:pBdr>
      <w:spacing w:before="100" w:beforeAutospacing="1" w:after="100" w:afterAutospacing="1"/>
      <w:ind w:firstLine="0"/>
      <w:jc w:val="left"/>
    </w:pPr>
    <w:rPr>
      <w:rFonts w:ascii="Calibri" w:hAnsi="Calibri"/>
      <w:color w:val="FF0000"/>
      <w:sz w:val="22"/>
      <w:szCs w:val="22"/>
    </w:rPr>
  </w:style>
  <w:style w:type="paragraph" w:customStyle="1" w:styleId="xl185">
    <w:name w:val="xl185"/>
    <w:basedOn w:val="a1"/>
    <w:rsid w:val="0085581F"/>
    <w:pPr>
      <w:pBdr>
        <w:top w:val="single" w:sz="8" w:space="0" w:color="auto"/>
        <w:right w:val="single" w:sz="8" w:space="0" w:color="auto"/>
      </w:pBdr>
      <w:spacing w:before="100" w:beforeAutospacing="1" w:after="100" w:afterAutospacing="1"/>
      <w:ind w:firstLine="0"/>
      <w:jc w:val="left"/>
      <w:textAlignment w:val="top"/>
    </w:pPr>
    <w:rPr>
      <w:rFonts w:ascii="Calibri" w:hAnsi="Calibri"/>
      <w:color w:val="FF0000"/>
      <w:sz w:val="22"/>
      <w:szCs w:val="22"/>
    </w:rPr>
  </w:style>
  <w:style w:type="paragraph" w:customStyle="1" w:styleId="xl186">
    <w:name w:val="xl186"/>
    <w:basedOn w:val="a1"/>
    <w:rsid w:val="0085581F"/>
    <w:pPr>
      <w:pBdr>
        <w:top w:val="single" w:sz="8" w:space="0" w:color="auto"/>
        <w:left w:val="single" w:sz="8" w:space="0" w:color="auto"/>
        <w:bottom w:val="single" w:sz="8" w:space="0" w:color="auto"/>
      </w:pBdr>
      <w:spacing w:before="100" w:beforeAutospacing="1" w:after="100" w:afterAutospacing="1"/>
      <w:ind w:firstLine="0"/>
      <w:jc w:val="left"/>
    </w:pPr>
    <w:rPr>
      <w:rFonts w:ascii="Calibri" w:hAnsi="Calibri"/>
      <w:color w:val="FF0000"/>
      <w:sz w:val="22"/>
      <w:szCs w:val="22"/>
    </w:rPr>
  </w:style>
  <w:style w:type="paragraph" w:customStyle="1" w:styleId="xl187">
    <w:name w:val="xl187"/>
    <w:basedOn w:val="a1"/>
    <w:rsid w:val="0085581F"/>
    <w:pPr>
      <w:pBdr>
        <w:top w:val="single" w:sz="8" w:space="0" w:color="auto"/>
        <w:left w:val="single" w:sz="4" w:space="0" w:color="auto"/>
        <w:bottom w:val="single" w:sz="8" w:space="0" w:color="auto"/>
      </w:pBdr>
      <w:spacing w:before="100" w:beforeAutospacing="1" w:after="100" w:afterAutospacing="1"/>
      <w:ind w:firstLine="0"/>
      <w:jc w:val="left"/>
    </w:pPr>
    <w:rPr>
      <w:rFonts w:ascii="Calibri" w:hAnsi="Calibri"/>
      <w:color w:val="FF0000"/>
      <w:sz w:val="22"/>
      <w:szCs w:val="22"/>
    </w:rPr>
  </w:style>
  <w:style w:type="paragraph" w:customStyle="1" w:styleId="xl188">
    <w:name w:val="xl188"/>
    <w:basedOn w:val="a1"/>
    <w:rsid w:val="0085581F"/>
    <w:pPr>
      <w:pBdr>
        <w:top w:val="single" w:sz="4" w:space="0" w:color="auto"/>
        <w:bottom w:val="single" w:sz="4" w:space="0" w:color="auto"/>
      </w:pBdr>
      <w:spacing w:before="100" w:beforeAutospacing="1" w:after="100" w:afterAutospacing="1"/>
      <w:ind w:firstLine="0"/>
      <w:jc w:val="left"/>
    </w:pPr>
    <w:rPr>
      <w:rFonts w:ascii="Calibri" w:hAnsi="Calibri"/>
      <w:color w:val="FF0000"/>
      <w:sz w:val="22"/>
      <w:szCs w:val="22"/>
    </w:rPr>
  </w:style>
  <w:style w:type="paragraph" w:customStyle="1" w:styleId="xl189">
    <w:name w:val="xl189"/>
    <w:basedOn w:val="a1"/>
    <w:rsid w:val="0085581F"/>
    <w:pPr>
      <w:pBdr>
        <w:top w:val="single" w:sz="8" w:space="0" w:color="auto"/>
        <w:left w:val="single" w:sz="8" w:space="0" w:color="auto"/>
        <w:bottom w:val="single" w:sz="8" w:space="0" w:color="auto"/>
      </w:pBdr>
      <w:spacing w:before="100" w:beforeAutospacing="1" w:after="100" w:afterAutospacing="1"/>
      <w:ind w:firstLine="0"/>
      <w:jc w:val="left"/>
      <w:textAlignment w:val="center"/>
    </w:pPr>
    <w:rPr>
      <w:rFonts w:ascii="Calibri" w:hAnsi="Calibri"/>
      <w:color w:val="FF0000"/>
      <w:sz w:val="22"/>
      <w:szCs w:val="22"/>
    </w:rPr>
  </w:style>
  <w:style w:type="paragraph" w:customStyle="1" w:styleId="xl190">
    <w:name w:val="xl190"/>
    <w:basedOn w:val="a1"/>
    <w:rsid w:val="0085581F"/>
    <w:pPr>
      <w:pBdr>
        <w:top w:val="single" w:sz="8" w:space="0" w:color="auto"/>
        <w:bottom w:val="single" w:sz="8" w:space="0" w:color="auto"/>
        <w:right w:val="single" w:sz="8" w:space="0" w:color="auto"/>
      </w:pBdr>
      <w:spacing w:before="100" w:beforeAutospacing="1" w:after="100" w:afterAutospacing="1"/>
      <w:ind w:firstLine="0"/>
      <w:jc w:val="left"/>
      <w:textAlignment w:val="center"/>
    </w:pPr>
    <w:rPr>
      <w:rFonts w:ascii="Calibri" w:hAnsi="Calibri"/>
      <w:color w:val="FF0000"/>
      <w:sz w:val="22"/>
      <w:szCs w:val="22"/>
    </w:rPr>
  </w:style>
  <w:style w:type="paragraph" w:customStyle="1" w:styleId="xl191">
    <w:name w:val="xl191"/>
    <w:basedOn w:val="a1"/>
    <w:rsid w:val="0085581F"/>
    <w:pPr>
      <w:pBdr>
        <w:left w:val="single" w:sz="8" w:space="0" w:color="auto"/>
        <w:bottom w:val="single" w:sz="8" w:space="0" w:color="auto"/>
      </w:pBdr>
      <w:spacing w:before="100" w:beforeAutospacing="1" w:after="100" w:afterAutospacing="1"/>
      <w:ind w:firstLine="0"/>
      <w:jc w:val="left"/>
    </w:pPr>
    <w:rPr>
      <w:rFonts w:ascii="Calibri" w:hAnsi="Calibri"/>
      <w:color w:val="FF0000"/>
      <w:sz w:val="22"/>
      <w:szCs w:val="22"/>
    </w:rPr>
  </w:style>
  <w:style w:type="paragraph" w:customStyle="1" w:styleId="xl192">
    <w:name w:val="xl192"/>
    <w:basedOn w:val="a1"/>
    <w:rsid w:val="0085581F"/>
    <w:pPr>
      <w:pBdr>
        <w:left w:val="single" w:sz="8" w:space="0" w:color="auto"/>
        <w:bottom w:val="single" w:sz="8" w:space="0" w:color="auto"/>
        <w:right w:val="single" w:sz="8" w:space="0" w:color="auto"/>
      </w:pBdr>
      <w:spacing w:before="100" w:beforeAutospacing="1" w:after="100" w:afterAutospacing="1"/>
      <w:ind w:firstLine="0"/>
      <w:jc w:val="left"/>
    </w:pPr>
    <w:rPr>
      <w:rFonts w:ascii="Calibri" w:hAnsi="Calibri"/>
      <w:color w:val="FF0000"/>
      <w:sz w:val="22"/>
      <w:szCs w:val="22"/>
    </w:rPr>
  </w:style>
  <w:style w:type="paragraph" w:customStyle="1" w:styleId="xl193">
    <w:name w:val="xl193"/>
    <w:basedOn w:val="a1"/>
    <w:rsid w:val="0085581F"/>
    <w:pPr>
      <w:pBdr>
        <w:bottom w:val="single" w:sz="8" w:space="0" w:color="auto"/>
        <w:right w:val="single" w:sz="8" w:space="0" w:color="auto"/>
      </w:pBdr>
      <w:spacing w:before="100" w:beforeAutospacing="1" w:after="100" w:afterAutospacing="1"/>
      <w:ind w:firstLine="0"/>
      <w:jc w:val="left"/>
    </w:pPr>
    <w:rPr>
      <w:rFonts w:ascii="Calibri" w:hAnsi="Calibri"/>
      <w:color w:val="FF0000"/>
      <w:sz w:val="22"/>
      <w:szCs w:val="22"/>
    </w:rPr>
  </w:style>
  <w:style w:type="paragraph" w:customStyle="1" w:styleId="xl194">
    <w:name w:val="xl194"/>
    <w:basedOn w:val="a1"/>
    <w:rsid w:val="0085581F"/>
    <w:pPr>
      <w:pBdr>
        <w:left w:val="single" w:sz="8" w:space="0" w:color="auto"/>
        <w:bottom w:val="single" w:sz="8" w:space="0" w:color="auto"/>
        <w:right w:val="single" w:sz="8" w:space="0" w:color="auto"/>
      </w:pBdr>
      <w:spacing w:before="100" w:beforeAutospacing="1" w:after="100" w:afterAutospacing="1"/>
      <w:ind w:firstLine="0"/>
      <w:jc w:val="left"/>
    </w:pPr>
    <w:rPr>
      <w:rFonts w:ascii="Calibri" w:hAnsi="Calibri"/>
      <w:color w:val="FF0000"/>
      <w:sz w:val="22"/>
      <w:szCs w:val="22"/>
    </w:rPr>
  </w:style>
  <w:style w:type="paragraph" w:customStyle="1" w:styleId="xl195">
    <w:name w:val="xl195"/>
    <w:basedOn w:val="a1"/>
    <w:rsid w:val="0085581F"/>
    <w:pPr>
      <w:pBdr>
        <w:left w:val="single" w:sz="8" w:space="0" w:color="auto"/>
        <w:bottom w:val="single" w:sz="4" w:space="0" w:color="auto"/>
      </w:pBdr>
      <w:spacing w:before="100" w:beforeAutospacing="1" w:after="100" w:afterAutospacing="1"/>
      <w:ind w:firstLine="0"/>
      <w:jc w:val="left"/>
    </w:pPr>
    <w:rPr>
      <w:rFonts w:ascii="Calibri" w:hAnsi="Calibri"/>
      <w:color w:val="FF0000"/>
      <w:sz w:val="22"/>
      <w:szCs w:val="22"/>
    </w:rPr>
  </w:style>
  <w:style w:type="paragraph" w:customStyle="1" w:styleId="xl196">
    <w:name w:val="xl196"/>
    <w:basedOn w:val="a1"/>
    <w:rsid w:val="0085581F"/>
    <w:pPr>
      <w:pBdr>
        <w:top w:val="single" w:sz="4" w:space="0" w:color="auto"/>
        <w:left w:val="single" w:sz="8" w:space="0" w:color="auto"/>
        <w:bottom w:val="single" w:sz="8" w:space="0" w:color="auto"/>
      </w:pBdr>
      <w:spacing w:before="100" w:beforeAutospacing="1" w:after="100" w:afterAutospacing="1"/>
      <w:ind w:firstLine="0"/>
      <w:jc w:val="left"/>
      <w:textAlignment w:val="center"/>
    </w:pPr>
    <w:rPr>
      <w:rFonts w:ascii="Calibri" w:hAnsi="Calibri"/>
      <w:color w:val="FF0000"/>
      <w:sz w:val="22"/>
      <w:szCs w:val="22"/>
    </w:rPr>
  </w:style>
  <w:style w:type="paragraph" w:customStyle="1" w:styleId="xl197">
    <w:name w:val="xl197"/>
    <w:basedOn w:val="a1"/>
    <w:rsid w:val="0085581F"/>
    <w:pPr>
      <w:pBdr>
        <w:left w:val="single" w:sz="8" w:space="0" w:color="auto"/>
        <w:bottom w:val="single" w:sz="8" w:space="0" w:color="auto"/>
        <w:right w:val="single" w:sz="8" w:space="0" w:color="auto"/>
      </w:pBdr>
      <w:spacing w:before="100" w:beforeAutospacing="1" w:after="100" w:afterAutospacing="1"/>
      <w:ind w:firstLine="0"/>
      <w:jc w:val="left"/>
      <w:textAlignment w:val="center"/>
    </w:pPr>
    <w:rPr>
      <w:rFonts w:ascii="Calibri" w:hAnsi="Calibri"/>
      <w:color w:val="FF0000"/>
      <w:sz w:val="22"/>
      <w:szCs w:val="22"/>
    </w:rPr>
  </w:style>
  <w:style w:type="paragraph" w:customStyle="1" w:styleId="xl198">
    <w:name w:val="xl198"/>
    <w:basedOn w:val="a1"/>
    <w:rsid w:val="0085581F"/>
    <w:pPr>
      <w:pBdr>
        <w:bottom w:val="single" w:sz="8" w:space="0" w:color="auto"/>
        <w:right w:val="single" w:sz="8" w:space="0" w:color="auto"/>
      </w:pBdr>
      <w:spacing w:before="100" w:beforeAutospacing="1" w:after="100" w:afterAutospacing="1"/>
      <w:ind w:firstLine="0"/>
      <w:jc w:val="left"/>
      <w:textAlignment w:val="center"/>
    </w:pPr>
    <w:rPr>
      <w:rFonts w:ascii="Calibri" w:hAnsi="Calibri"/>
      <w:color w:val="FF0000"/>
      <w:sz w:val="22"/>
      <w:szCs w:val="22"/>
    </w:rPr>
  </w:style>
  <w:style w:type="paragraph" w:customStyle="1" w:styleId="xl199">
    <w:name w:val="xl199"/>
    <w:basedOn w:val="a1"/>
    <w:rsid w:val="0085581F"/>
    <w:pPr>
      <w:pBdr>
        <w:top w:val="single" w:sz="4" w:space="0" w:color="auto"/>
        <w:left w:val="single" w:sz="4" w:space="0" w:color="auto"/>
        <w:bottom w:val="single" w:sz="4" w:space="0" w:color="auto"/>
      </w:pBdr>
      <w:spacing w:before="100" w:beforeAutospacing="1" w:after="100" w:afterAutospacing="1"/>
      <w:ind w:firstLine="0"/>
      <w:jc w:val="left"/>
    </w:pPr>
    <w:rPr>
      <w:rFonts w:ascii="Calibri" w:hAnsi="Calibri"/>
      <w:color w:val="FF0000"/>
      <w:sz w:val="22"/>
      <w:szCs w:val="22"/>
    </w:rPr>
  </w:style>
  <w:style w:type="paragraph" w:customStyle="1" w:styleId="xl200">
    <w:name w:val="xl200"/>
    <w:basedOn w:val="a1"/>
    <w:rsid w:val="0085581F"/>
    <w:pPr>
      <w:pBdr>
        <w:left w:val="single" w:sz="8" w:space="0" w:color="auto"/>
        <w:bottom w:val="single" w:sz="8" w:space="0" w:color="auto"/>
        <w:right w:val="single" w:sz="8" w:space="0" w:color="auto"/>
      </w:pBdr>
      <w:spacing w:before="100" w:beforeAutospacing="1" w:after="100" w:afterAutospacing="1"/>
      <w:ind w:firstLine="0"/>
      <w:jc w:val="left"/>
    </w:pPr>
    <w:rPr>
      <w:rFonts w:ascii="Calibri" w:hAnsi="Calibri"/>
      <w:color w:val="FF0000"/>
      <w:sz w:val="22"/>
      <w:szCs w:val="22"/>
    </w:rPr>
  </w:style>
  <w:style w:type="paragraph" w:customStyle="1" w:styleId="xl201">
    <w:name w:val="xl201"/>
    <w:basedOn w:val="a1"/>
    <w:rsid w:val="0085581F"/>
    <w:pPr>
      <w:pBdr>
        <w:left w:val="single" w:sz="4" w:space="0" w:color="auto"/>
        <w:bottom w:val="single" w:sz="8" w:space="0" w:color="auto"/>
        <w:right w:val="single" w:sz="4" w:space="0" w:color="auto"/>
      </w:pBdr>
      <w:spacing w:before="100" w:beforeAutospacing="1" w:after="100" w:afterAutospacing="1"/>
      <w:ind w:firstLine="0"/>
      <w:jc w:val="left"/>
      <w:textAlignment w:val="center"/>
    </w:pPr>
    <w:rPr>
      <w:rFonts w:ascii="Calibri" w:hAnsi="Calibri"/>
      <w:color w:val="FF0000"/>
      <w:sz w:val="22"/>
      <w:szCs w:val="22"/>
    </w:rPr>
  </w:style>
  <w:style w:type="paragraph" w:customStyle="1" w:styleId="xl202">
    <w:name w:val="xl202"/>
    <w:basedOn w:val="a1"/>
    <w:rsid w:val="0085581F"/>
    <w:pPr>
      <w:pBdr>
        <w:left w:val="single" w:sz="4" w:space="0" w:color="auto"/>
        <w:bottom w:val="single" w:sz="8" w:space="0" w:color="auto"/>
      </w:pBdr>
      <w:spacing w:before="100" w:beforeAutospacing="1" w:after="100" w:afterAutospacing="1"/>
      <w:ind w:firstLine="0"/>
      <w:jc w:val="left"/>
      <w:textAlignment w:val="center"/>
    </w:pPr>
    <w:rPr>
      <w:rFonts w:ascii="Calibri" w:hAnsi="Calibri"/>
      <w:color w:val="FF0000"/>
      <w:sz w:val="22"/>
      <w:szCs w:val="22"/>
    </w:rPr>
  </w:style>
  <w:style w:type="paragraph" w:customStyle="1" w:styleId="xl203">
    <w:name w:val="xl203"/>
    <w:basedOn w:val="a1"/>
    <w:rsid w:val="0085581F"/>
    <w:pPr>
      <w:pBdr>
        <w:left w:val="single" w:sz="8" w:space="0" w:color="auto"/>
      </w:pBdr>
      <w:spacing w:before="100" w:beforeAutospacing="1" w:after="100" w:afterAutospacing="1"/>
      <w:ind w:firstLine="0"/>
      <w:jc w:val="left"/>
      <w:textAlignment w:val="top"/>
    </w:pPr>
    <w:rPr>
      <w:rFonts w:ascii="Calibri" w:hAnsi="Calibri"/>
      <w:sz w:val="22"/>
      <w:szCs w:val="22"/>
    </w:rPr>
  </w:style>
  <w:style w:type="paragraph" w:customStyle="1" w:styleId="xl204">
    <w:name w:val="xl204"/>
    <w:basedOn w:val="a1"/>
    <w:rsid w:val="0085581F"/>
    <w:pPr>
      <w:pBdr>
        <w:top w:val="single" w:sz="8" w:space="0" w:color="auto"/>
        <w:left w:val="single" w:sz="8" w:space="0" w:color="auto"/>
      </w:pBdr>
      <w:spacing w:before="100" w:beforeAutospacing="1" w:after="100" w:afterAutospacing="1"/>
      <w:ind w:firstLine="0"/>
      <w:jc w:val="left"/>
      <w:textAlignment w:val="top"/>
    </w:pPr>
    <w:rPr>
      <w:rFonts w:ascii="Calibri" w:hAnsi="Calibri"/>
      <w:sz w:val="22"/>
      <w:szCs w:val="22"/>
    </w:rPr>
  </w:style>
  <w:style w:type="paragraph" w:customStyle="1" w:styleId="xl205">
    <w:name w:val="xl205"/>
    <w:basedOn w:val="a1"/>
    <w:rsid w:val="0085581F"/>
    <w:pPr>
      <w:pBdr>
        <w:top w:val="single" w:sz="8" w:space="0" w:color="auto"/>
      </w:pBdr>
      <w:spacing w:before="100" w:beforeAutospacing="1" w:after="100" w:afterAutospacing="1"/>
      <w:ind w:firstLine="0"/>
      <w:jc w:val="left"/>
      <w:textAlignment w:val="top"/>
    </w:pPr>
    <w:rPr>
      <w:rFonts w:ascii="Calibri" w:hAnsi="Calibri"/>
      <w:sz w:val="22"/>
      <w:szCs w:val="22"/>
    </w:rPr>
  </w:style>
  <w:style w:type="paragraph" w:customStyle="1" w:styleId="xl206">
    <w:name w:val="xl206"/>
    <w:basedOn w:val="a1"/>
    <w:rsid w:val="0085581F"/>
    <w:pPr>
      <w:pBdr>
        <w:top w:val="single" w:sz="8" w:space="0" w:color="auto"/>
        <w:left w:val="single" w:sz="8" w:space="0" w:color="auto"/>
        <w:right w:val="single" w:sz="8" w:space="0" w:color="auto"/>
      </w:pBdr>
      <w:spacing w:before="100" w:beforeAutospacing="1" w:after="100" w:afterAutospacing="1"/>
      <w:ind w:firstLine="0"/>
      <w:jc w:val="left"/>
      <w:textAlignment w:val="top"/>
    </w:pPr>
    <w:rPr>
      <w:rFonts w:ascii="Calibri" w:hAnsi="Calibri"/>
      <w:color w:val="FF0000"/>
      <w:sz w:val="22"/>
      <w:szCs w:val="22"/>
    </w:rPr>
  </w:style>
  <w:style w:type="paragraph" w:customStyle="1" w:styleId="xl207">
    <w:name w:val="xl207"/>
    <w:basedOn w:val="a1"/>
    <w:rsid w:val="0085581F"/>
    <w:pPr>
      <w:pBdr>
        <w:left w:val="single" w:sz="8" w:space="0" w:color="auto"/>
        <w:right w:val="single" w:sz="8" w:space="0" w:color="auto"/>
      </w:pBdr>
      <w:spacing w:before="100" w:beforeAutospacing="1" w:after="100" w:afterAutospacing="1"/>
      <w:ind w:firstLine="0"/>
      <w:jc w:val="left"/>
      <w:textAlignment w:val="top"/>
    </w:pPr>
    <w:rPr>
      <w:rFonts w:ascii="Calibri" w:hAnsi="Calibri"/>
      <w:color w:val="FF0000"/>
      <w:sz w:val="22"/>
      <w:szCs w:val="22"/>
    </w:rPr>
  </w:style>
  <w:style w:type="paragraph" w:customStyle="1" w:styleId="xl208">
    <w:name w:val="xl208"/>
    <w:basedOn w:val="a1"/>
    <w:rsid w:val="0085581F"/>
    <w:pPr>
      <w:pBdr>
        <w:left w:val="single" w:sz="8" w:space="0" w:color="auto"/>
        <w:bottom w:val="single" w:sz="8" w:space="0" w:color="auto"/>
        <w:right w:val="single" w:sz="8" w:space="0" w:color="auto"/>
      </w:pBdr>
      <w:spacing w:before="100" w:beforeAutospacing="1" w:after="100" w:afterAutospacing="1"/>
      <w:ind w:firstLine="0"/>
      <w:jc w:val="left"/>
      <w:textAlignment w:val="top"/>
    </w:pPr>
    <w:rPr>
      <w:rFonts w:ascii="Calibri" w:hAnsi="Calibri"/>
      <w:color w:val="FF0000"/>
      <w:sz w:val="22"/>
      <w:szCs w:val="22"/>
    </w:rPr>
  </w:style>
  <w:style w:type="paragraph" w:customStyle="1" w:styleId="xl209">
    <w:name w:val="xl209"/>
    <w:basedOn w:val="a1"/>
    <w:rsid w:val="0085581F"/>
    <w:pPr>
      <w:pBdr>
        <w:top w:val="single" w:sz="4" w:space="0" w:color="auto"/>
        <w:left w:val="single" w:sz="4" w:space="0" w:color="auto"/>
        <w:bottom w:val="single" w:sz="4" w:space="0" w:color="auto"/>
        <w:right w:val="single" w:sz="4" w:space="0" w:color="auto"/>
      </w:pBdr>
      <w:spacing w:before="100" w:beforeAutospacing="1" w:after="100" w:afterAutospacing="1"/>
      <w:ind w:firstLine="0"/>
      <w:jc w:val="left"/>
      <w:textAlignment w:val="top"/>
    </w:pPr>
    <w:rPr>
      <w:rFonts w:ascii="Calibri" w:hAnsi="Calibri"/>
      <w:color w:val="FF0000"/>
      <w:sz w:val="22"/>
      <w:szCs w:val="22"/>
    </w:rPr>
  </w:style>
  <w:style w:type="paragraph" w:customStyle="1" w:styleId="xl210">
    <w:name w:val="xl210"/>
    <w:basedOn w:val="a1"/>
    <w:rsid w:val="0085581F"/>
    <w:pPr>
      <w:pBdr>
        <w:top w:val="single" w:sz="8" w:space="0" w:color="auto"/>
        <w:left w:val="single" w:sz="8" w:space="0" w:color="auto"/>
        <w:right w:val="single" w:sz="8" w:space="0" w:color="auto"/>
      </w:pBdr>
      <w:spacing w:before="100" w:beforeAutospacing="1" w:after="100" w:afterAutospacing="1"/>
      <w:ind w:firstLine="0"/>
      <w:jc w:val="left"/>
    </w:pPr>
    <w:rPr>
      <w:rFonts w:ascii="Calibri" w:hAnsi="Calibri"/>
      <w:sz w:val="22"/>
      <w:szCs w:val="22"/>
    </w:rPr>
  </w:style>
  <w:style w:type="paragraph" w:customStyle="1" w:styleId="xl211">
    <w:name w:val="xl211"/>
    <w:basedOn w:val="a1"/>
    <w:rsid w:val="0085581F"/>
    <w:pPr>
      <w:spacing w:before="100" w:beforeAutospacing="1" w:after="100" w:afterAutospacing="1"/>
      <w:ind w:firstLine="0"/>
      <w:jc w:val="center"/>
    </w:pPr>
    <w:rPr>
      <w:rFonts w:ascii="Calibri" w:hAnsi="Calibri"/>
      <w:sz w:val="16"/>
      <w:szCs w:val="16"/>
    </w:rPr>
  </w:style>
  <w:style w:type="paragraph" w:customStyle="1" w:styleId="xl212">
    <w:name w:val="xl212"/>
    <w:basedOn w:val="a1"/>
    <w:rsid w:val="0085581F"/>
    <w:pPr>
      <w:pBdr>
        <w:top w:val="single" w:sz="8" w:space="0" w:color="auto"/>
        <w:left w:val="single" w:sz="8" w:space="0" w:color="auto"/>
        <w:right w:val="single" w:sz="8" w:space="0" w:color="auto"/>
      </w:pBdr>
      <w:spacing w:before="100" w:beforeAutospacing="1" w:after="100" w:afterAutospacing="1"/>
      <w:ind w:firstLine="0"/>
      <w:jc w:val="center"/>
      <w:textAlignment w:val="top"/>
    </w:pPr>
    <w:rPr>
      <w:rFonts w:ascii="Calibri" w:hAnsi="Calibri"/>
      <w:sz w:val="16"/>
      <w:szCs w:val="16"/>
    </w:rPr>
  </w:style>
  <w:style w:type="paragraph" w:customStyle="1" w:styleId="xl213">
    <w:name w:val="xl213"/>
    <w:basedOn w:val="a1"/>
    <w:rsid w:val="0085581F"/>
    <w:pPr>
      <w:pBdr>
        <w:left w:val="single" w:sz="8" w:space="0" w:color="auto"/>
        <w:bottom w:val="single" w:sz="8" w:space="0" w:color="auto"/>
        <w:right w:val="single" w:sz="8" w:space="0" w:color="auto"/>
      </w:pBdr>
      <w:spacing w:before="100" w:beforeAutospacing="1" w:after="100" w:afterAutospacing="1"/>
      <w:ind w:firstLine="0"/>
      <w:jc w:val="center"/>
      <w:textAlignment w:val="top"/>
    </w:pPr>
    <w:rPr>
      <w:rFonts w:ascii="Calibri" w:hAnsi="Calibri"/>
      <w:sz w:val="16"/>
      <w:szCs w:val="16"/>
    </w:rPr>
  </w:style>
  <w:style w:type="paragraph" w:customStyle="1" w:styleId="xl214">
    <w:name w:val="xl214"/>
    <w:basedOn w:val="a1"/>
    <w:rsid w:val="0085581F"/>
    <w:pPr>
      <w:pBdr>
        <w:top w:val="single" w:sz="8" w:space="0" w:color="auto"/>
        <w:left w:val="single" w:sz="8" w:space="0" w:color="auto"/>
        <w:right w:val="single" w:sz="8" w:space="0" w:color="auto"/>
      </w:pBdr>
      <w:spacing w:before="100" w:beforeAutospacing="1" w:after="100" w:afterAutospacing="1"/>
      <w:ind w:firstLine="0"/>
      <w:jc w:val="center"/>
      <w:textAlignment w:val="top"/>
    </w:pPr>
    <w:rPr>
      <w:rFonts w:ascii="Calibri" w:hAnsi="Calibri"/>
      <w:color w:val="FF0000"/>
      <w:sz w:val="16"/>
      <w:szCs w:val="16"/>
    </w:rPr>
  </w:style>
  <w:style w:type="paragraph" w:customStyle="1" w:styleId="xl215">
    <w:name w:val="xl215"/>
    <w:basedOn w:val="a1"/>
    <w:rsid w:val="0085581F"/>
    <w:pPr>
      <w:pBdr>
        <w:left w:val="single" w:sz="8" w:space="0" w:color="auto"/>
        <w:bottom w:val="single" w:sz="8" w:space="0" w:color="auto"/>
        <w:right w:val="single" w:sz="8" w:space="0" w:color="auto"/>
      </w:pBdr>
      <w:spacing w:before="100" w:beforeAutospacing="1" w:after="100" w:afterAutospacing="1"/>
      <w:ind w:firstLine="0"/>
      <w:jc w:val="center"/>
      <w:textAlignment w:val="top"/>
    </w:pPr>
    <w:rPr>
      <w:rFonts w:ascii="Calibri" w:hAnsi="Calibri"/>
      <w:color w:val="FF0000"/>
      <w:sz w:val="16"/>
      <w:szCs w:val="16"/>
    </w:rPr>
  </w:style>
  <w:style w:type="paragraph" w:customStyle="1" w:styleId="xl216">
    <w:name w:val="xl216"/>
    <w:basedOn w:val="a1"/>
    <w:rsid w:val="0085581F"/>
    <w:pPr>
      <w:pBdr>
        <w:left w:val="single" w:sz="8" w:space="0" w:color="auto"/>
        <w:right w:val="single" w:sz="8" w:space="0" w:color="auto"/>
      </w:pBdr>
      <w:spacing w:before="100" w:beforeAutospacing="1" w:after="100" w:afterAutospacing="1"/>
      <w:ind w:firstLine="0"/>
      <w:jc w:val="center"/>
      <w:textAlignment w:val="top"/>
    </w:pPr>
    <w:rPr>
      <w:rFonts w:ascii="Calibri" w:hAnsi="Calibri"/>
      <w:color w:val="FF0000"/>
      <w:sz w:val="16"/>
      <w:szCs w:val="16"/>
    </w:rPr>
  </w:style>
  <w:style w:type="paragraph" w:customStyle="1" w:styleId="xl217">
    <w:name w:val="xl217"/>
    <w:basedOn w:val="a1"/>
    <w:rsid w:val="0085581F"/>
    <w:pPr>
      <w:pBdr>
        <w:top w:val="single" w:sz="8" w:space="0" w:color="auto"/>
        <w:left w:val="single" w:sz="8" w:space="0" w:color="auto"/>
        <w:bottom w:val="single" w:sz="8" w:space="0" w:color="auto"/>
        <w:right w:val="single" w:sz="8" w:space="0" w:color="auto"/>
      </w:pBdr>
      <w:spacing w:before="100" w:beforeAutospacing="1" w:after="100" w:afterAutospacing="1"/>
      <w:ind w:firstLine="0"/>
      <w:jc w:val="center"/>
      <w:textAlignment w:val="top"/>
    </w:pPr>
    <w:rPr>
      <w:rFonts w:ascii="Calibri" w:hAnsi="Calibri"/>
      <w:color w:val="FF0000"/>
      <w:sz w:val="16"/>
      <w:szCs w:val="16"/>
    </w:rPr>
  </w:style>
  <w:style w:type="paragraph" w:customStyle="1" w:styleId="xl218">
    <w:name w:val="xl218"/>
    <w:basedOn w:val="a1"/>
    <w:rsid w:val="0085581F"/>
    <w:pPr>
      <w:pBdr>
        <w:top w:val="single" w:sz="4" w:space="0" w:color="auto"/>
        <w:left w:val="single" w:sz="4" w:space="0" w:color="auto"/>
        <w:bottom w:val="single" w:sz="4" w:space="0" w:color="auto"/>
        <w:right w:val="single" w:sz="4" w:space="0" w:color="auto"/>
      </w:pBdr>
      <w:spacing w:before="100" w:beforeAutospacing="1" w:after="100" w:afterAutospacing="1"/>
      <w:ind w:firstLine="0"/>
      <w:jc w:val="center"/>
      <w:textAlignment w:val="top"/>
    </w:pPr>
    <w:rPr>
      <w:rFonts w:ascii="Calibri" w:hAnsi="Calibri"/>
      <w:color w:val="FF0000"/>
      <w:sz w:val="16"/>
      <w:szCs w:val="16"/>
    </w:rPr>
  </w:style>
  <w:style w:type="paragraph" w:customStyle="1" w:styleId="xl219">
    <w:name w:val="xl219"/>
    <w:basedOn w:val="a1"/>
    <w:rsid w:val="0085581F"/>
    <w:pPr>
      <w:pBdr>
        <w:left w:val="single" w:sz="8" w:space="0" w:color="auto"/>
        <w:right w:val="single" w:sz="8" w:space="0" w:color="auto"/>
      </w:pBdr>
      <w:spacing w:before="100" w:beforeAutospacing="1" w:after="100" w:afterAutospacing="1"/>
      <w:ind w:firstLine="0"/>
      <w:jc w:val="center"/>
      <w:textAlignment w:val="top"/>
    </w:pPr>
    <w:rPr>
      <w:rFonts w:ascii="Calibri" w:hAnsi="Calibri"/>
      <w:sz w:val="16"/>
      <w:szCs w:val="16"/>
    </w:rPr>
  </w:style>
  <w:style w:type="paragraph" w:customStyle="1" w:styleId="xl220">
    <w:name w:val="xl220"/>
    <w:basedOn w:val="a1"/>
    <w:rsid w:val="0085581F"/>
    <w:pPr>
      <w:pBdr>
        <w:top w:val="single" w:sz="8" w:space="0" w:color="auto"/>
        <w:left w:val="single" w:sz="8" w:space="0" w:color="auto"/>
        <w:bottom w:val="single" w:sz="8" w:space="0" w:color="auto"/>
        <w:right w:val="single" w:sz="8" w:space="0" w:color="auto"/>
      </w:pBdr>
      <w:spacing w:before="100" w:beforeAutospacing="1" w:after="100" w:afterAutospacing="1"/>
      <w:ind w:firstLine="0"/>
      <w:jc w:val="center"/>
      <w:textAlignment w:val="top"/>
    </w:pPr>
    <w:rPr>
      <w:rFonts w:ascii="Calibri" w:hAnsi="Calibri"/>
      <w:sz w:val="16"/>
      <w:szCs w:val="16"/>
    </w:rPr>
  </w:style>
  <w:style w:type="paragraph" w:customStyle="1" w:styleId="xl221">
    <w:name w:val="xl221"/>
    <w:basedOn w:val="a1"/>
    <w:rsid w:val="0085581F"/>
    <w:pPr>
      <w:spacing w:before="100" w:beforeAutospacing="1" w:after="100" w:afterAutospacing="1"/>
      <w:ind w:firstLine="0"/>
      <w:jc w:val="left"/>
    </w:pPr>
    <w:rPr>
      <w:rFonts w:ascii="Calibri" w:hAnsi="Calibri"/>
      <w:sz w:val="22"/>
      <w:szCs w:val="22"/>
    </w:rPr>
  </w:style>
  <w:style w:type="paragraph" w:customStyle="1" w:styleId="xl222">
    <w:name w:val="xl222"/>
    <w:basedOn w:val="a1"/>
    <w:rsid w:val="0085581F"/>
    <w:pPr>
      <w:pBdr>
        <w:top w:val="single" w:sz="8" w:space="0" w:color="auto"/>
        <w:bottom w:val="single" w:sz="8" w:space="0" w:color="auto"/>
      </w:pBdr>
      <w:spacing w:before="100" w:beforeAutospacing="1" w:after="100" w:afterAutospacing="1"/>
      <w:ind w:firstLine="0"/>
      <w:jc w:val="left"/>
    </w:pPr>
    <w:rPr>
      <w:rFonts w:ascii="Calibri" w:hAnsi="Calibri"/>
      <w:color w:val="FF0000"/>
      <w:sz w:val="22"/>
      <w:szCs w:val="22"/>
    </w:rPr>
  </w:style>
  <w:style w:type="paragraph" w:customStyle="1" w:styleId="xl223">
    <w:name w:val="xl223"/>
    <w:basedOn w:val="a1"/>
    <w:rsid w:val="0085581F"/>
    <w:pPr>
      <w:pBdr>
        <w:top w:val="single" w:sz="8" w:space="0" w:color="auto"/>
        <w:left w:val="single" w:sz="8" w:space="0" w:color="auto"/>
        <w:bottom w:val="single" w:sz="8" w:space="0" w:color="auto"/>
        <w:right w:val="single" w:sz="8" w:space="0" w:color="auto"/>
      </w:pBdr>
      <w:spacing w:before="100" w:beforeAutospacing="1" w:after="100" w:afterAutospacing="1"/>
      <w:ind w:firstLine="0"/>
      <w:jc w:val="left"/>
    </w:pPr>
    <w:rPr>
      <w:rFonts w:ascii="Calibri" w:hAnsi="Calibri"/>
      <w:color w:val="FF0000"/>
      <w:sz w:val="22"/>
      <w:szCs w:val="22"/>
    </w:rPr>
  </w:style>
  <w:style w:type="paragraph" w:customStyle="1" w:styleId="xl224">
    <w:name w:val="xl224"/>
    <w:basedOn w:val="a1"/>
    <w:rsid w:val="0085581F"/>
    <w:pPr>
      <w:pBdr>
        <w:left w:val="single" w:sz="8" w:space="0" w:color="auto"/>
        <w:bottom w:val="single" w:sz="8" w:space="0" w:color="auto"/>
        <w:right w:val="single" w:sz="8" w:space="0" w:color="auto"/>
      </w:pBdr>
      <w:spacing w:before="100" w:beforeAutospacing="1" w:after="100" w:afterAutospacing="1"/>
      <w:ind w:firstLine="0"/>
      <w:jc w:val="left"/>
    </w:pPr>
    <w:rPr>
      <w:rFonts w:ascii="Calibri" w:hAnsi="Calibri"/>
      <w:color w:val="FF0000"/>
      <w:sz w:val="22"/>
      <w:szCs w:val="22"/>
    </w:rPr>
  </w:style>
  <w:style w:type="paragraph" w:customStyle="1" w:styleId="xl225">
    <w:name w:val="xl225"/>
    <w:basedOn w:val="a1"/>
    <w:rsid w:val="0085581F"/>
    <w:pPr>
      <w:pBdr>
        <w:top w:val="single" w:sz="8" w:space="0" w:color="auto"/>
        <w:left w:val="single" w:sz="8" w:space="0" w:color="auto"/>
        <w:bottom w:val="single" w:sz="8" w:space="0" w:color="auto"/>
      </w:pBdr>
      <w:spacing w:before="100" w:beforeAutospacing="1" w:after="100" w:afterAutospacing="1"/>
      <w:ind w:firstLine="0"/>
      <w:jc w:val="left"/>
    </w:pPr>
    <w:rPr>
      <w:rFonts w:ascii="Calibri" w:hAnsi="Calibri"/>
      <w:sz w:val="22"/>
      <w:szCs w:val="22"/>
    </w:rPr>
  </w:style>
  <w:style w:type="paragraph" w:customStyle="1" w:styleId="xl226">
    <w:name w:val="xl226"/>
    <w:basedOn w:val="a1"/>
    <w:rsid w:val="0085581F"/>
    <w:pPr>
      <w:pBdr>
        <w:top w:val="single" w:sz="8" w:space="0" w:color="auto"/>
        <w:left w:val="single" w:sz="4" w:space="0" w:color="auto"/>
        <w:bottom w:val="single" w:sz="8" w:space="0" w:color="auto"/>
      </w:pBdr>
      <w:spacing w:before="100" w:beforeAutospacing="1" w:after="100" w:afterAutospacing="1"/>
      <w:ind w:firstLine="0"/>
      <w:jc w:val="left"/>
    </w:pPr>
    <w:rPr>
      <w:rFonts w:ascii="Calibri" w:hAnsi="Calibri"/>
      <w:sz w:val="22"/>
      <w:szCs w:val="22"/>
    </w:rPr>
  </w:style>
  <w:style w:type="paragraph" w:customStyle="1" w:styleId="xl227">
    <w:name w:val="xl227"/>
    <w:basedOn w:val="a1"/>
    <w:rsid w:val="0085581F"/>
    <w:pPr>
      <w:pBdr>
        <w:left w:val="single" w:sz="4" w:space="0" w:color="auto"/>
        <w:bottom w:val="single" w:sz="8" w:space="0" w:color="auto"/>
      </w:pBdr>
      <w:spacing w:before="100" w:beforeAutospacing="1" w:after="100" w:afterAutospacing="1"/>
      <w:ind w:firstLine="0"/>
      <w:jc w:val="left"/>
    </w:pPr>
    <w:rPr>
      <w:rFonts w:ascii="Calibri" w:hAnsi="Calibri"/>
      <w:sz w:val="22"/>
      <w:szCs w:val="22"/>
    </w:rPr>
  </w:style>
  <w:style w:type="paragraph" w:customStyle="1" w:styleId="xl228">
    <w:name w:val="xl228"/>
    <w:basedOn w:val="a1"/>
    <w:rsid w:val="0085581F"/>
    <w:pPr>
      <w:pBdr>
        <w:left w:val="single" w:sz="8" w:space="0" w:color="auto"/>
        <w:bottom w:val="single" w:sz="8" w:space="0" w:color="auto"/>
      </w:pBdr>
      <w:spacing w:before="100" w:beforeAutospacing="1" w:after="100" w:afterAutospacing="1"/>
      <w:ind w:firstLine="0"/>
      <w:jc w:val="left"/>
    </w:pPr>
    <w:rPr>
      <w:rFonts w:ascii="Calibri" w:hAnsi="Calibri"/>
      <w:sz w:val="22"/>
      <w:szCs w:val="22"/>
    </w:rPr>
  </w:style>
  <w:style w:type="paragraph" w:customStyle="1" w:styleId="xl229">
    <w:name w:val="xl229"/>
    <w:basedOn w:val="a1"/>
    <w:rsid w:val="0085581F"/>
    <w:pPr>
      <w:pBdr>
        <w:top w:val="single" w:sz="8" w:space="0" w:color="auto"/>
        <w:left w:val="single" w:sz="8" w:space="0" w:color="auto"/>
        <w:bottom w:val="single" w:sz="8" w:space="0" w:color="auto"/>
        <w:right w:val="single" w:sz="8" w:space="0" w:color="auto"/>
      </w:pBdr>
      <w:spacing w:before="100" w:beforeAutospacing="1" w:after="100" w:afterAutospacing="1"/>
      <w:ind w:firstLine="0"/>
      <w:jc w:val="left"/>
    </w:pPr>
    <w:rPr>
      <w:rFonts w:ascii="Calibri" w:hAnsi="Calibri"/>
      <w:sz w:val="22"/>
      <w:szCs w:val="22"/>
    </w:rPr>
  </w:style>
  <w:style w:type="paragraph" w:customStyle="1" w:styleId="xl230">
    <w:name w:val="xl230"/>
    <w:basedOn w:val="a1"/>
    <w:rsid w:val="0085581F"/>
    <w:pPr>
      <w:pBdr>
        <w:top w:val="single" w:sz="8" w:space="0" w:color="auto"/>
        <w:left w:val="single" w:sz="8" w:space="0" w:color="auto"/>
        <w:bottom w:val="single" w:sz="8" w:space="0" w:color="auto"/>
        <w:right w:val="single" w:sz="8" w:space="0" w:color="auto"/>
      </w:pBdr>
      <w:spacing w:before="100" w:beforeAutospacing="1" w:after="100" w:afterAutospacing="1"/>
      <w:ind w:firstLine="0"/>
      <w:jc w:val="left"/>
    </w:pPr>
    <w:rPr>
      <w:rFonts w:ascii="Calibri" w:hAnsi="Calibri"/>
      <w:sz w:val="22"/>
      <w:szCs w:val="22"/>
    </w:rPr>
  </w:style>
  <w:style w:type="paragraph" w:customStyle="1" w:styleId="xl231">
    <w:name w:val="xl231"/>
    <w:basedOn w:val="a1"/>
    <w:rsid w:val="0085581F"/>
    <w:pPr>
      <w:pBdr>
        <w:top w:val="single" w:sz="8" w:space="0" w:color="auto"/>
        <w:left w:val="single" w:sz="8" w:space="0" w:color="auto"/>
        <w:right w:val="single" w:sz="8" w:space="0" w:color="auto"/>
      </w:pBdr>
      <w:spacing w:before="100" w:beforeAutospacing="1" w:after="100" w:afterAutospacing="1"/>
      <w:ind w:firstLine="0"/>
      <w:jc w:val="left"/>
    </w:pPr>
    <w:rPr>
      <w:rFonts w:ascii="Calibri" w:hAnsi="Calibri"/>
      <w:sz w:val="22"/>
      <w:szCs w:val="22"/>
    </w:rPr>
  </w:style>
  <w:style w:type="paragraph" w:customStyle="1" w:styleId="xl232">
    <w:name w:val="xl232"/>
    <w:basedOn w:val="a1"/>
    <w:rsid w:val="0085581F"/>
    <w:pPr>
      <w:pBdr>
        <w:left w:val="single" w:sz="8" w:space="0" w:color="auto"/>
        <w:bottom w:val="single" w:sz="8" w:space="0" w:color="auto"/>
        <w:right w:val="single" w:sz="8" w:space="0" w:color="auto"/>
      </w:pBdr>
      <w:spacing w:before="100" w:beforeAutospacing="1" w:after="100" w:afterAutospacing="1"/>
      <w:ind w:firstLine="0"/>
      <w:jc w:val="left"/>
    </w:pPr>
    <w:rPr>
      <w:rFonts w:ascii="Calibri" w:hAnsi="Calibri"/>
      <w:sz w:val="22"/>
      <w:szCs w:val="22"/>
    </w:rPr>
  </w:style>
  <w:style w:type="paragraph" w:customStyle="1" w:styleId="xl233">
    <w:name w:val="xl233"/>
    <w:basedOn w:val="a1"/>
    <w:rsid w:val="0085581F"/>
    <w:pPr>
      <w:pBdr>
        <w:top w:val="single" w:sz="8" w:space="0" w:color="auto"/>
        <w:left w:val="single" w:sz="8" w:space="0" w:color="auto"/>
        <w:bottom w:val="single" w:sz="8" w:space="0" w:color="auto"/>
        <w:right w:val="single" w:sz="8" w:space="0" w:color="auto"/>
      </w:pBdr>
      <w:spacing w:before="100" w:beforeAutospacing="1" w:after="100" w:afterAutospacing="1"/>
      <w:ind w:firstLine="0"/>
      <w:jc w:val="left"/>
    </w:pPr>
    <w:rPr>
      <w:rFonts w:ascii="Calibri" w:hAnsi="Calibri"/>
      <w:color w:val="000000"/>
      <w:sz w:val="22"/>
      <w:szCs w:val="22"/>
    </w:rPr>
  </w:style>
  <w:style w:type="paragraph" w:customStyle="1" w:styleId="xl234">
    <w:name w:val="xl234"/>
    <w:basedOn w:val="a1"/>
    <w:rsid w:val="0085581F"/>
    <w:pPr>
      <w:pBdr>
        <w:top w:val="single" w:sz="8" w:space="0" w:color="auto"/>
        <w:left w:val="single" w:sz="8" w:space="0" w:color="auto"/>
        <w:bottom w:val="single" w:sz="8" w:space="0" w:color="auto"/>
        <w:right w:val="single" w:sz="8" w:space="0" w:color="auto"/>
      </w:pBdr>
      <w:spacing w:before="100" w:beforeAutospacing="1" w:after="100" w:afterAutospacing="1"/>
      <w:ind w:firstLine="0"/>
      <w:jc w:val="left"/>
    </w:pPr>
    <w:rPr>
      <w:rFonts w:ascii="Calibri" w:hAnsi="Calibri"/>
      <w:color w:val="222222"/>
      <w:sz w:val="22"/>
      <w:szCs w:val="22"/>
    </w:rPr>
  </w:style>
  <w:style w:type="paragraph" w:customStyle="1" w:styleId="xl235">
    <w:name w:val="xl235"/>
    <w:basedOn w:val="a1"/>
    <w:rsid w:val="0085581F"/>
    <w:pPr>
      <w:pBdr>
        <w:left w:val="single" w:sz="8" w:space="0" w:color="auto"/>
        <w:right w:val="single" w:sz="8" w:space="0" w:color="auto"/>
      </w:pBdr>
      <w:spacing w:before="100" w:beforeAutospacing="1" w:after="100" w:afterAutospacing="1"/>
      <w:ind w:firstLine="0"/>
      <w:jc w:val="left"/>
    </w:pPr>
    <w:rPr>
      <w:rFonts w:ascii="Calibri" w:hAnsi="Calibri"/>
      <w:sz w:val="22"/>
      <w:szCs w:val="22"/>
    </w:rPr>
  </w:style>
  <w:style w:type="paragraph" w:customStyle="1" w:styleId="xl236">
    <w:name w:val="xl236"/>
    <w:basedOn w:val="a1"/>
    <w:rsid w:val="0085581F"/>
    <w:pPr>
      <w:pBdr>
        <w:top w:val="single" w:sz="4" w:space="0" w:color="auto"/>
        <w:left w:val="single" w:sz="8" w:space="0" w:color="auto"/>
        <w:bottom w:val="single" w:sz="8" w:space="0" w:color="auto"/>
        <w:right w:val="single" w:sz="8" w:space="0" w:color="auto"/>
      </w:pBdr>
      <w:spacing w:before="100" w:beforeAutospacing="1" w:after="100" w:afterAutospacing="1"/>
      <w:ind w:firstLine="0"/>
      <w:jc w:val="left"/>
    </w:pPr>
    <w:rPr>
      <w:rFonts w:ascii="Calibri" w:hAnsi="Calibri"/>
      <w:sz w:val="22"/>
      <w:szCs w:val="22"/>
    </w:rPr>
  </w:style>
  <w:style w:type="paragraph" w:customStyle="1" w:styleId="xl237">
    <w:name w:val="xl237"/>
    <w:basedOn w:val="a1"/>
    <w:rsid w:val="0085581F"/>
    <w:pPr>
      <w:pBdr>
        <w:top w:val="single" w:sz="4" w:space="0" w:color="auto"/>
        <w:bottom w:val="single" w:sz="4" w:space="0" w:color="auto"/>
      </w:pBdr>
      <w:spacing w:before="100" w:beforeAutospacing="1" w:after="100" w:afterAutospacing="1"/>
      <w:ind w:firstLine="0"/>
      <w:jc w:val="left"/>
    </w:pPr>
    <w:rPr>
      <w:rFonts w:ascii="Calibri" w:hAnsi="Calibri"/>
      <w:sz w:val="22"/>
      <w:szCs w:val="22"/>
    </w:rPr>
  </w:style>
  <w:style w:type="paragraph" w:customStyle="1" w:styleId="xl238">
    <w:name w:val="xl238"/>
    <w:basedOn w:val="a1"/>
    <w:rsid w:val="0085581F"/>
    <w:pPr>
      <w:pBdr>
        <w:top w:val="single" w:sz="8" w:space="0" w:color="auto"/>
        <w:left w:val="single" w:sz="8" w:space="0" w:color="auto"/>
        <w:bottom w:val="single" w:sz="8" w:space="0" w:color="auto"/>
        <w:right w:val="single" w:sz="4" w:space="0" w:color="auto"/>
      </w:pBdr>
      <w:spacing w:before="100" w:beforeAutospacing="1" w:after="100" w:afterAutospacing="1"/>
      <w:ind w:firstLine="0"/>
      <w:jc w:val="left"/>
    </w:pPr>
    <w:rPr>
      <w:rFonts w:ascii="Calibri" w:hAnsi="Calibri"/>
      <w:sz w:val="22"/>
      <w:szCs w:val="22"/>
    </w:rPr>
  </w:style>
  <w:style w:type="paragraph" w:customStyle="1" w:styleId="xl239">
    <w:name w:val="xl239"/>
    <w:basedOn w:val="a1"/>
    <w:rsid w:val="0085581F"/>
    <w:pPr>
      <w:pBdr>
        <w:top w:val="single" w:sz="4" w:space="0" w:color="auto"/>
        <w:left w:val="single" w:sz="4" w:space="0" w:color="auto"/>
        <w:bottom w:val="single" w:sz="4" w:space="0" w:color="auto"/>
      </w:pBdr>
      <w:spacing w:before="100" w:beforeAutospacing="1" w:after="100" w:afterAutospacing="1"/>
      <w:ind w:firstLine="0"/>
      <w:jc w:val="left"/>
    </w:pPr>
    <w:rPr>
      <w:rFonts w:ascii="Calibri" w:hAnsi="Calibri"/>
      <w:sz w:val="22"/>
      <w:szCs w:val="22"/>
    </w:rPr>
  </w:style>
  <w:style w:type="paragraph" w:customStyle="1" w:styleId="xl240">
    <w:name w:val="xl240"/>
    <w:basedOn w:val="a1"/>
    <w:rsid w:val="0085581F"/>
    <w:pPr>
      <w:pBdr>
        <w:left w:val="single" w:sz="8" w:space="0" w:color="auto"/>
        <w:right w:val="single" w:sz="4" w:space="0" w:color="auto"/>
      </w:pBdr>
      <w:spacing w:before="100" w:beforeAutospacing="1" w:after="100" w:afterAutospacing="1"/>
      <w:ind w:firstLine="0"/>
      <w:jc w:val="left"/>
    </w:pPr>
    <w:rPr>
      <w:rFonts w:ascii="Calibri" w:hAnsi="Calibri"/>
      <w:sz w:val="22"/>
      <w:szCs w:val="22"/>
    </w:rPr>
  </w:style>
  <w:style w:type="paragraph" w:customStyle="1" w:styleId="xl241">
    <w:name w:val="xl241"/>
    <w:basedOn w:val="a1"/>
    <w:rsid w:val="0085581F"/>
    <w:pPr>
      <w:pBdr>
        <w:top w:val="single" w:sz="8" w:space="0" w:color="auto"/>
        <w:left w:val="single" w:sz="4" w:space="0" w:color="auto"/>
        <w:right w:val="single" w:sz="4" w:space="0" w:color="auto"/>
      </w:pBdr>
      <w:spacing w:before="100" w:beforeAutospacing="1" w:after="100" w:afterAutospacing="1"/>
      <w:ind w:firstLine="0"/>
      <w:jc w:val="left"/>
    </w:pPr>
    <w:rPr>
      <w:rFonts w:ascii="Calibri" w:hAnsi="Calibri"/>
      <w:sz w:val="22"/>
      <w:szCs w:val="22"/>
    </w:rPr>
  </w:style>
  <w:style w:type="paragraph" w:customStyle="1" w:styleId="xl242">
    <w:name w:val="xl242"/>
    <w:basedOn w:val="a1"/>
    <w:rsid w:val="0085581F"/>
    <w:pPr>
      <w:pBdr>
        <w:top w:val="single" w:sz="8" w:space="0" w:color="auto"/>
        <w:left w:val="single" w:sz="4" w:space="0" w:color="auto"/>
        <w:bottom w:val="single" w:sz="4" w:space="0" w:color="auto"/>
        <w:right w:val="single" w:sz="4" w:space="0" w:color="auto"/>
      </w:pBdr>
      <w:spacing w:before="100" w:beforeAutospacing="1" w:after="100" w:afterAutospacing="1"/>
      <w:ind w:firstLine="0"/>
      <w:jc w:val="left"/>
    </w:pPr>
    <w:rPr>
      <w:rFonts w:ascii="Calibri" w:hAnsi="Calibri"/>
      <w:sz w:val="22"/>
      <w:szCs w:val="22"/>
    </w:rPr>
  </w:style>
  <w:style w:type="paragraph" w:customStyle="1" w:styleId="xl243">
    <w:name w:val="xl243"/>
    <w:basedOn w:val="a1"/>
    <w:rsid w:val="0085581F"/>
    <w:pPr>
      <w:pBdr>
        <w:top w:val="single" w:sz="8" w:space="0" w:color="auto"/>
        <w:left w:val="single" w:sz="4" w:space="0" w:color="auto"/>
        <w:bottom w:val="single" w:sz="8" w:space="0" w:color="auto"/>
      </w:pBdr>
      <w:spacing w:before="100" w:beforeAutospacing="1" w:after="100" w:afterAutospacing="1"/>
      <w:ind w:firstLine="0"/>
      <w:jc w:val="left"/>
    </w:pPr>
    <w:rPr>
      <w:rFonts w:ascii="Calibri" w:hAnsi="Calibri"/>
      <w:sz w:val="22"/>
      <w:szCs w:val="22"/>
    </w:rPr>
  </w:style>
  <w:style w:type="paragraph" w:customStyle="1" w:styleId="font1">
    <w:name w:val="font1"/>
    <w:basedOn w:val="a1"/>
    <w:rsid w:val="0085581F"/>
    <w:pPr>
      <w:spacing w:before="100" w:beforeAutospacing="1" w:after="100" w:afterAutospacing="1"/>
      <w:ind w:firstLine="0"/>
      <w:jc w:val="left"/>
    </w:pPr>
    <w:rPr>
      <w:rFonts w:ascii="Calibri" w:hAnsi="Calibri"/>
      <w:color w:val="000000"/>
      <w:sz w:val="22"/>
      <w:szCs w:val="22"/>
    </w:rPr>
  </w:style>
  <w:style w:type="character" w:customStyle="1" w:styleId="afffffff2">
    <w:name w:val="Цветовое выделение"/>
    <w:rsid w:val="0085581F"/>
    <w:rPr>
      <w:b/>
      <w:bCs/>
      <w:color w:val="26282F"/>
      <w:sz w:val="26"/>
      <w:szCs w:val="26"/>
    </w:rPr>
  </w:style>
  <w:style w:type="character" w:customStyle="1" w:styleId="NoSpacingChar">
    <w:name w:val="No Spacing Char"/>
    <w:link w:val="NoSpacing1"/>
    <w:locked/>
    <w:rsid w:val="0085581F"/>
    <w:rPr>
      <w:rFonts w:ascii="Times New Roman" w:eastAsia="Calibri" w:hAnsi="Times New Roman" w:cs="Times New Roman"/>
      <w:sz w:val="24"/>
      <w:szCs w:val="24"/>
      <w:lang w:eastAsia="ru-RU"/>
    </w:rPr>
  </w:style>
  <w:style w:type="paragraph" w:customStyle="1" w:styleId="afffffff3">
    <w:name w:val="Комментарий пользователя"/>
    <w:basedOn w:val="a1"/>
    <w:next w:val="a1"/>
    <w:rsid w:val="0085581F"/>
    <w:pPr>
      <w:autoSpaceDE w:val="0"/>
      <w:autoSpaceDN w:val="0"/>
      <w:adjustRightInd w:val="0"/>
      <w:spacing w:after="0"/>
      <w:ind w:firstLine="0"/>
      <w:jc w:val="left"/>
    </w:pPr>
    <w:rPr>
      <w:rFonts w:ascii="Arial" w:hAnsi="Arial"/>
      <w:color w:val="353842"/>
      <w:sz w:val="24"/>
      <w:szCs w:val="24"/>
      <w:shd w:val="clear" w:color="auto" w:fill="FFDFE0"/>
    </w:rPr>
  </w:style>
  <w:style w:type="paragraph" w:customStyle="1" w:styleId="2ff0">
    <w:name w:val="Без интервала2"/>
    <w:link w:val="NoSpacingChar1"/>
    <w:rsid w:val="0085581F"/>
    <w:pPr>
      <w:spacing w:before="0" w:after="0" w:line="240" w:lineRule="auto"/>
    </w:pPr>
    <w:rPr>
      <w:rFonts w:ascii="Calibri" w:eastAsia="Times New Roman" w:hAnsi="Calibri" w:cs="Times New Roman"/>
    </w:rPr>
  </w:style>
  <w:style w:type="character" w:customStyle="1" w:styleId="317">
    <w:name w:val="Основной текст с отступом 3 Знак1"/>
    <w:rsid w:val="0085581F"/>
    <w:rPr>
      <w:sz w:val="16"/>
      <w:szCs w:val="16"/>
    </w:rPr>
  </w:style>
  <w:style w:type="character" w:customStyle="1" w:styleId="NoSpacingChar1">
    <w:name w:val="No Spacing Char1"/>
    <w:link w:val="2ff0"/>
    <w:locked/>
    <w:rsid w:val="0085581F"/>
    <w:rPr>
      <w:rFonts w:ascii="Calibri" w:eastAsia="Times New Roman" w:hAnsi="Calibri" w:cs="Times New Roman"/>
    </w:rPr>
  </w:style>
  <w:style w:type="paragraph" w:customStyle="1" w:styleId="Style12">
    <w:name w:val="Style12"/>
    <w:basedOn w:val="a1"/>
    <w:rsid w:val="0085581F"/>
    <w:pPr>
      <w:widowControl w:val="0"/>
      <w:autoSpaceDE w:val="0"/>
      <w:autoSpaceDN w:val="0"/>
      <w:adjustRightInd w:val="0"/>
      <w:spacing w:after="0" w:line="420" w:lineRule="exact"/>
      <w:ind w:firstLine="720"/>
    </w:pPr>
    <w:rPr>
      <w:rFonts w:eastAsia="Calibri"/>
      <w:sz w:val="24"/>
      <w:szCs w:val="24"/>
    </w:rPr>
  </w:style>
  <w:style w:type="paragraph" w:customStyle="1" w:styleId="Style4">
    <w:name w:val="Style4"/>
    <w:basedOn w:val="a1"/>
    <w:rsid w:val="0085581F"/>
    <w:pPr>
      <w:widowControl w:val="0"/>
      <w:autoSpaceDE w:val="0"/>
      <w:autoSpaceDN w:val="0"/>
      <w:adjustRightInd w:val="0"/>
      <w:spacing w:after="0" w:line="323" w:lineRule="exact"/>
      <w:ind w:firstLine="715"/>
    </w:pPr>
    <w:rPr>
      <w:rFonts w:eastAsia="Calibri"/>
      <w:sz w:val="24"/>
      <w:szCs w:val="24"/>
    </w:rPr>
  </w:style>
  <w:style w:type="character" w:customStyle="1" w:styleId="apple-style-span">
    <w:name w:val="apple-style-span"/>
    <w:rsid w:val="0085581F"/>
  </w:style>
  <w:style w:type="character" w:customStyle="1" w:styleId="1115">
    <w:name w:val="Основной текст + 111"/>
    <w:aliases w:val="5 pt1"/>
    <w:rsid w:val="0085581F"/>
    <w:rPr>
      <w:rFonts w:ascii="Times New Roman" w:hAnsi="Times New Roman"/>
      <w:color w:val="000000"/>
      <w:spacing w:val="0"/>
      <w:w w:val="100"/>
      <w:position w:val="0"/>
      <w:sz w:val="23"/>
      <w:shd w:val="clear" w:color="auto" w:fill="FFFFFF"/>
      <w:lang w:val="ru-RU"/>
    </w:rPr>
  </w:style>
  <w:style w:type="paragraph" w:customStyle="1" w:styleId="ConsTitle">
    <w:name w:val="ConsTitle"/>
    <w:rsid w:val="0085581F"/>
    <w:pPr>
      <w:autoSpaceDE w:val="0"/>
      <w:autoSpaceDN w:val="0"/>
      <w:adjustRightInd w:val="0"/>
      <w:spacing w:before="0" w:after="0" w:line="240" w:lineRule="auto"/>
      <w:ind w:right="19772"/>
    </w:pPr>
    <w:rPr>
      <w:rFonts w:ascii="Arial" w:eastAsia="Times New Roman" w:hAnsi="Arial" w:cs="Arial"/>
      <w:b/>
      <w:bCs/>
      <w:sz w:val="16"/>
      <w:szCs w:val="16"/>
      <w:lang w:eastAsia="ru-RU"/>
    </w:rPr>
  </w:style>
  <w:style w:type="character" w:styleId="afffffff4">
    <w:name w:val="line number"/>
    <w:unhideWhenUsed/>
    <w:rsid w:val="0085581F"/>
  </w:style>
  <w:style w:type="paragraph" w:customStyle="1" w:styleId="Style19">
    <w:name w:val="Style19"/>
    <w:basedOn w:val="a1"/>
    <w:rsid w:val="0085581F"/>
    <w:pPr>
      <w:widowControl w:val="0"/>
      <w:autoSpaceDE w:val="0"/>
      <w:autoSpaceDN w:val="0"/>
      <w:adjustRightInd w:val="0"/>
      <w:spacing w:after="0" w:line="479" w:lineRule="exact"/>
      <w:ind w:firstLine="682"/>
    </w:pPr>
    <w:rPr>
      <w:sz w:val="24"/>
      <w:szCs w:val="24"/>
    </w:rPr>
  </w:style>
  <w:style w:type="character" w:customStyle="1" w:styleId="FontStyle77">
    <w:name w:val="Font Style77"/>
    <w:rsid w:val="0085581F"/>
    <w:rPr>
      <w:rFonts w:ascii="Times New Roman" w:hAnsi="Times New Roman" w:cs="Times New Roman"/>
      <w:sz w:val="28"/>
      <w:szCs w:val="28"/>
    </w:rPr>
  </w:style>
  <w:style w:type="paragraph" w:customStyle="1" w:styleId="Style17">
    <w:name w:val="Style17"/>
    <w:basedOn w:val="a1"/>
    <w:rsid w:val="0085581F"/>
    <w:pPr>
      <w:widowControl w:val="0"/>
      <w:autoSpaceDE w:val="0"/>
      <w:autoSpaceDN w:val="0"/>
      <w:adjustRightInd w:val="0"/>
      <w:spacing w:after="0" w:line="482" w:lineRule="exact"/>
      <w:ind w:firstLine="725"/>
    </w:pPr>
    <w:rPr>
      <w:sz w:val="24"/>
      <w:szCs w:val="24"/>
    </w:rPr>
  </w:style>
  <w:style w:type="paragraph" w:customStyle="1" w:styleId="Style3">
    <w:name w:val="Style3"/>
    <w:basedOn w:val="a1"/>
    <w:rsid w:val="0085581F"/>
    <w:pPr>
      <w:widowControl w:val="0"/>
      <w:autoSpaceDE w:val="0"/>
      <w:autoSpaceDN w:val="0"/>
      <w:adjustRightInd w:val="0"/>
      <w:spacing w:after="0" w:line="483" w:lineRule="exact"/>
      <w:ind w:firstLine="557"/>
    </w:pPr>
    <w:rPr>
      <w:sz w:val="24"/>
      <w:szCs w:val="24"/>
    </w:rPr>
  </w:style>
  <w:style w:type="paragraph" w:customStyle="1" w:styleId="Style200">
    <w:name w:val="Style20"/>
    <w:basedOn w:val="a1"/>
    <w:rsid w:val="0085581F"/>
    <w:pPr>
      <w:widowControl w:val="0"/>
      <w:autoSpaceDE w:val="0"/>
      <w:autoSpaceDN w:val="0"/>
      <w:adjustRightInd w:val="0"/>
      <w:spacing w:after="0" w:line="480" w:lineRule="exact"/>
      <w:ind w:firstLine="0"/>
      <w:jc w:val="left"/>
    </w:pPr>
    <w:rPr>
      <w:sz w:val="24"/>
      <w:szCs w:val="24"/>
    </w:rPr>
  </w:style>
  <w:style w:type="paragraph" w:customStyle="1" w:styleId="Style22">
    <w:name w:val="Style22"/>
    <w:basedOn w:val="a1"/>
    <w:rsid w:val="0085581F"/>
    <w:pPr>
      <w:widowControl w:val="0"/>
      <w:autoSpaceDE w:val="0"/>
      <w:autoSpaceDN w:val="0"/>
      <w:adjustRightInd w:val="0"/>
      <w:spacing w:after="0" w:line="326" w:lineRule="exact"/>
      <w:ind w:firstLine="0"/>
      <w:jc w:val="center"/>
    </w:pPr>
    <w:rPr>
      <w:sz w:val="24"/>
      <w:szCs w:val="24"/>
    </w:rPr>
  </w:style>
  <w:style w:type="paragraph" w:customStyle="1" w:styleId="Style25">
    <w:name w:val="Style25"/>
    <w:basedOn w:val="a1"/>
    <w:rsid w:val="0085581F"/>
    <w:pPr>
      <w:widowControl w:val="0"/>
      <w:autoSpaceDE w:val="0"/>
      <w:autoSpaceDN w:val="0"/>
      <w:adjustRightInd w:val="0"/>
      <w:spacing w:after="0" w:line="485" w:lineRule="exact"/>
      <w:ind w:firstLine="0"/>
    </w:pPr>
    <w:rPr>
      <w:sz w:val="24"/>
      <w:szCs w:val="24"/>
    </w:rPr>
  </w:style>
  <w:style w:type="paragraph" w:customStyle="1" w:styleId="Style28">
    <w:name w:val="Style28"/>
    <w:basedOn w:val="a1"/>
    <w:rsid w:val="0085581F"/>
    <w:pPr>
      <w:widowControl w:val="0"/>
      <w:autoSpaceDE w:val="0"/>
      <w:autoSpaceDN w:val="0"/>
      <w:adjustRightInd w:val="0"/>
      <w:spacing w:after="0" w:line="485" w:lineRule="exact"/>
      <w:ind w:firstLine="0"/>
      <w:jc w:val="left"/>
    </w:pPr>
    <w:rPr>
      <w:sz w:val="24"/>
      <w:szCs w:val="24"/>
    </w:rPr>
  </w:style>
  <w:style w:type="paragraph" w:customStyle="1" w:styleId="Style5">
    <w:name w:val="Style5"/>
    <w:basedOn w:val="a1"/>
    <w:rsid w:val="0085581F"/>
    <w:pPr>
      <w:widowControl w:val="0"/>
      <w:autoSpaceDE w:val="0"/>
      <w:autoSpaceDN w:val="0"/>
      <w:adjustRightInd w:val="0"/>
      <w:spacing w:after="0" w:line="326" w:lineRule="exact"/>
      <w:ind w:hanging="115"/>
      <w:jc w:val="left"/>
    </w:pPr>
    <w:rPr>
      <w:sz w:val="24"/>
      <w:szCs w:val="24"/>
    </w:rPr>
  </w:style>
  <w:style w:type="paragraph" w:customStyle="1" w:styleId="Style8">
    <w:name w:val="Style8"/>
    <w:basedOn w:val="a1"/>
    <w:rsid w:val="0085581F"/>
    <w:pPr>
      <w:widowControl w:val="0"/>
      <w:autoSpaceDE w:val="0"/>
      <w:autoSpaceDN w:val="0"/>
      <w:adjustRightInd w:val="0"/>
      <w:spacing w:after="0"/>
      <w:ind w:firstLine="0"/>
      <w:jc w:val="left"/>
    </w:pPr>
    <w:rPr>
      <w:sz w:val="24"/>
      <w:szCs w:val="24"/>
    </w:rPr>
  </w:style>
  <w:style w:type="paragraph" w:customStyle="1" w:styleId="Style23">
    <w:name w:val="Style23"/>
    <w:basedOn w:val="a1"/>
    <w:rsid w:val="0085581F"/>
    <w:pPr>
      <w:widowControl w:val="0"/>
      <w:autoSpaceDE w:val="0"/>
      <w:autoSpaceDN w:val="0"/>
      <w:adjustRightInd w:val="0"/>
      <w:spacing w:after="0" w:line="317" w:lineRule="exact"/>
      <w:ind w:hanging="2098"/>
      <w:jc w:val="left"/>
    </w:pPr>
    <w:rPr>
      <w:sz w:val="24"/>
      <w:szCs w:val="24"/>
    </w:rPr>
  </w:style>
  <w:style w:type="paragraph" w:customStyle="1" w:styleId="Style27">
    <w:name w:val="Style27"/>
    <w:basedOn w:val="a1"/>
    <w:rsid w:val="0085581F"/>
    <w:pPr>
      <w:widowControl w:val="0"/>
      <w:autoSpaceDE w:val="0"/>
      <w:autoSpaceDN w:val="0"/>
      <w:adjustRightInd w:val="0"/>
      <w:spacing w:after="0"/>
      <w:ind w:firstLine="0"/>
      <w:jc w:val="right"/>
    </w:pPr>
    <w:rPr>
      <w:sz w:val="24"/>
      <w:szCs w:val="24"/>
    </w:rPr>
  </w:style>
  <w:style w:type="paragraph" w:customStyle="1" w:styleId="Style7">
    <w:name w:val="Style7"/>
    <w:basedOn w:val="a1"/>
    <w:rsid w:val="0085581F"/>
    <w:pPr>
      <w:widowControl w:val="0"/>
      <w:autoSpaceDE w:val="0"/>
      <w:autoSpaceDN w:val="0"/>
      <w:adjustRightInd w:val="0"/>
      <w:spacing w:after="0"/>
      <w:ind w:firstLine="0"/>
      <w:jc w:val="left"/>
    </w:pPr>
    <w:rPr>
      <w:sz w:val="24"/>
      <w:szCs w:val="24"/>
    </w:rPr>
  </w:style>
  <w:style w:type="paragraph" w:customStyle="1" w:styleId="Style9">
    <w:name w:val="Style9"/>
    <w:basedOn w:val="a1"/>
    <w:rsid w:val="0085581F"/>
    <w:pPr>
      <w:widowControl w:val="0"/>
      <w:autoSpaceDE w:val="0"/>
      <w:autoSpaceDN w:val="0"/>
      <w:adjustRightInd w:val="0"/>
      <w:spacing w:after="0" w:line="324" w:lineRule="exact"/>
      <w:ind w:firstLine="0"/>
      <w:jc w:val="center"/>
    </w:pPr>
    <w:rPr>
      <w:sz w:val="24"/>
      <w:szCs w:val="24"/>
    </w:rPr>
  </w:style>
  <w:style w:type="paragraph" w:customStyle="1" w:styleId="Style100">
    <w:name w:val="Style10"/>
    <w:basedOn w:val="a1"/>
    <w:rsid w:val="0085581F"/>
    <w:pPr>
      <w:widowControl w:val="0"/>
      <w:autoSpaceDE w:val="0"/>
      <w:autoSpaceDN w:val="0"/>
      <w:adjustRightInd w:val="0"/>
      <w:spacing w:after="0" w:line="480" w:lineRule="exact"/>
      <w:ind w:firstLine="874"/>
      <w:jc w:val="left"/>
    </w:pPr>
    <w:rPr>
      <w:sz w:val="24"/>
      <w:szCs w:val="24"/>
    </w:rPr>
  </w:style>
  <w:style w:type="paragraph" w:customStyle="1" w:styleId="Style110">
    <w:name w:val="Style11"/>
    <w:basedOn w:val="a1"/>
    <w:rsid w:val="0085581F"/>
    <w:pPr>
      <w:widowControl w:val="0"/>
      <w:autoSpaceDE w:val="0"/>
      <w:autoSpaceDN w:val="0"/>
      <w:adjustRightInd w:val="0"/>
      <w:spacing w:after="0" w:line="480" w:lineRule="exact"/>
      <w:ind w:firstLine="888"/>
    </w:pPr>
    <w:rPr>
      <w:sz w:val="24"/>
      <w:szCs w:val="24"/>
    </w:rPr>
  </w:style>
  <w:style w:type="paragraph" w:customStyle="1" w:styleId="Style13">
    <w:name w:val="Style13"/>
    <w:basedOn w:val="a1"/>
    <w:rsid w:val="0085581F"/>
    <w:pPr>
      <w:widowControl w:val="0"/>
      <w:autoSpaceDE w:val="0"/>
      <w:autoSpaceDN w:val="0"/>
      <w:adjustRightInd w:val="0"/>
      <w:spacing w:after="0" w:line="322" w:lineRule="exact"/>
      <w:ind w:firstLine="1498"/>
      <w:jc w:val="left"/>
    </w:pPr>
    <w:rPr>
      <w:sz w:val="24"/>
      <w:szCs w:val="24"/>
    </w:rPr>
  </w:style>
  <w:style w:type="paragraph" w:customStyle="1" w:styleId="Style14">
    <w:name w:val="Style14"/>
    <w:basedOn w:val="a1"/>
    <w:rsid w:val="0085581F"/>
    <w:pPr>
      <w:widowControl w:val="0"/>
      <w:autoSpaceDE w:val="0"/>
      <w:autoSpaceDN w:val="0"/>
      <w:adjustRightInd w:val="0"/>
      <w:spacing w:after="0"/>
      <w:ind w:firstLine="0"/>
      <w:jc w:val="left"/>
    </w:pPr>
    <w:rPr>
      <w:sz w:val="24"/>
      <w:szCs w:val="24"/>
    </w:rPr>
  </w:style>
  <w:style w:type="paragraph" w:customStyle="1" w:styleId="Style15">
    <w:name w:val="Style15"/>
    <w:basedOn w:val="a1"/>
    <w:rsid w:val="0085581F"/>
    <w:pPr>
      <w:widowControl w:val="0"/>
      <w:autoSpaceDE w:val="0"/>
      <w:autoSpaceDN w:val="0"/>
      <w:adjustRightInd w:val="0"/>
      <w:spacing w:after="0" w:line="326" w:lineRule="exact"/>
      <w:ind w:hanging="763"/>
      <w:jc w:val="left"/>
    </w:pPr>
    <w:rPr>
      <w:sz w:val="24"/>
      <w:szCs w:val="24"/>
    </w:rPr>
  </w:style>
  <w:style w:type="paragraph" w:customStyle="1" w:styleId="Style16">
    <w:name w:val="Style16"/>
    <w:basedOn w:val="a1"/>
    <w:rsid w:val="0085581F"/>
    <w:pPr>
      <w:widowControl w:val="0"/>
      <w:autoSpaceDE w:val="0"/>
      <w:autoSpaceDN w:val="0"/>
      <w:adjustRightInd w:val="0"/>
      <w:spacing w:after="0" w:line="206" w:lineRule="exact"/>
      <w:ind w:firstLine="0"/>
      <w:jc w:val="left"/>
    </w:pPr>
    <w:rPr>
      <w:sz w:val="24"/>
      <w:szCs w:val="24"/>
    </w:rPr>
  </w:style>
  <w:style w:type="paragraph" w:customStyle="1" w:styleId="Style18">
    <w:name w:val="Style18"/>
    <w:basedOn w:val="a1"/>
    <w:rsid w:val="0085581F"/>
    <w:pPr>
      <w:widowControl w:val="0"/>
      <w:autoSpaceDE w:val="0"/>
      <w:autoSpaceDN w:val="0"/>
      <w:adjustRightInd w:val="0"/>
      <w:spacing w:after="0"/>
      <w:ind w:firstLine="0"/>
      <w:jc w:val="center"/>
    </w:pPr>
    <w:rPr>
      <w:sz w:val="24"/>
      <w:szCs w:val="24"/>
    </w:rPr>
  </w:style>
  <w:style w:type="paragraph" w:customStyle="1" w:styleId="Style21">
    <w:name w:val="Style21"/>
    <w:basedOn w:val="a1"/>
    <w:rsid w:val="0085581F"/>
    <w:pPr>
      <w:widowControl w:val="0"/>
      <w:autoSpaceDE w:val="0"/>
      <w:autoSpaceDN w:val="0"/>
      <w:adjustRightInd w:val="0"/>
      <w:spacing w:after="0" w:line="230" w:lineRule="exact"/>
      <w:ind w:hanging="485"/>
      <w:jc w:val="left"/>
    </w:pPr>
    <w:rPr>
      <w:sz w:val="24"/>
      <w:szCs w:val="24"/>
    </w:rPr>
  </w:style>
  <w:style w:type="paragraph" w:customStyle="1" w:styleId="Style24">
    <w:name w:val="Style24"/>
    <w:basedOn w:val="a1"/>
    <w:rsid w:val="0085581F"/>
    <w:pPr>
      <w:widowControl w:val="0"/>
      <w:autoSpaceDE w:val="0"/>
      <w:autoSpaceDN w:val="0"/>
      <w:adjustRightInd w:val="0"/>
      <w:spacing w:after="0" w:line="235" w:lineRule="exact"/>
      <w:ind w:firstLine="0"/>
      <w:jc w:val="center"/>
    </w:pPr>
    <w:rPr>
      <w:sz w:val="24"/>
      <w:szCs w:val="24"/>
    </w:rPr>
  </w:style>
  <w:style w:type="paragraph" w:customStyle="1" w:styleId="Style26">
    <w:name w:val="Style26"/>
    <w:basedOn w:val="a1"/>
    <w:rsid w:val="0085581F"/>
    <w:pPr>
      <w:widowControl w:val="0"/>
      <w:autoSpaceDE w:val="0"/>
      <w:autoSpaceDN w:val="0"/>
      <w:adjustRightInd w:val="0"/>
      <w:spacing w:after="0"/>
      <w:ind w:firstLine="0"/>
      <w:jc w:val="left"/>
    </w:pPr>
    <w:rPr>
      <w:sz w:val="24"/>
      <w:szCs w:val="24"/>
    </w:rPr>
  </w:style>
  <w:style w:type="paragraph" w:customStyle="1" w:styleId="Style29">
    <w:name w:val="Style29"/>
    <w:basedOn w:val="a1"/>
    <w:rsid w:val="0085581F"/>
    <w:pPr>
      <w:widowControl w:val="0"/>
      <w:autoSpaceDE w:val="0"/>
      <w:autoSpaceDN w:val="0"/>
      <w:adjustRightInd w:val="0"/>
      <w:spacing w:after="0" w:line="475" w:lineRule="exact"/>
      <w:ind w:hanging="2059"/>
      <w:jc w:val="left"/>
    </w:pPr>
    <w:rPr>
      <w:sz w:val="24"/>
      <w:szCs w:val="24"/>
    </w:rPr>
  </w:style>
  <w:style w:type="paragraph" w:customStyle="1" w:styleId="Style30">
    <w:name w:val="Style30"/>
    <w:basedOn w:val="a1"/>
    <w:rsid w:val="0085581F"/>
    <w:pPr>
      <w:widowControl w:val="0"/>
      <w:autoSpaceDE w:val="0"/>
      <w:autoSpaceDN w:val="0"/>
      <w:adjustRightInd w:val="0"/>
      <w:spacing w:after="0"/>
      <w:ind w:firstLine="0"/>
      <w:jc w:val="left"/>
    </w:pPr>
    <w:rPr>
      <w:sz w:val="24"/>
      <w:szCs w:val="24"/>
    </w:rPr>
  </w:style>
  <w:style w:type="paragraph" w:customStyle="1" w:styleId="Style31">
    <w:name w:val="Style31"/>
    <w:basedOn w:val="a1"/>
    <w:rsid w:val="0085581F"/>
    <w:pPr>
      <w:widowControl w:val="0"/>
      <w:autoSpaceDE w:val="0"/>
      <w:autoSpaceDN w:val="0"/>
      <w:adjustRightInd w:val="0"/>
      <w:spacing w:after="0" w:line="202" w:lineRule="exact"/>
      <w:ind w:firstLine="67"/>
    </w:pPr>
    <w:rPr>
      <w:sz w:val="24"/>
      <w:szCs w:val="24"/>
    </w:rPr>
  </w:style>
  <w:style w:type="paragraph" w:customStyle="1" w:styleId="Style32">
    <w:name w:val="Style32"/>
    <w:basedOn w:val="a1"/>
    <w:rsid w:val="0085581F"/>
    <w:pPr>
      <w:widowControl w:val="0"/>
      <w:autoSpaceDE w:val="0"/>
      <w:autoSpaceDN w:val="0"/>
      <w:adjustRightInd w:val="0"/>
      <w:spacing w:after="0"/>
      <w:ind w:firstLine="0"/>
    </w:pPr>
    <w:rPr>
      <w:sz w:val="24"/>
      <w:szCs w:val="24"/>
    </w:rPr>
  </w:style>
  <w:style w:type="paragraph" w:customStyle="1" w:styleId="Style33">
    <w:name w:val="Style33"/>
    <w:basedOn w:val="a1"/>
    <w:rsid w:val="0085581F"/>
    <w:pPr>
      <w:widowControl w:val="0"/>
      <w:autoSpaceDE w:val="0"/>
      <w:autoSpaceDN w:val="0"/>
      <w:adjustRightInd w:val="0"/>
      <w:spacing w:after="0" w:line="509" w:lineRule="exact"/>
      <w:ind w:hanging="1142"/>
      <w:jc w:val="left"/>
    </w:pPr>
    <w:rPr>
      <w:sz w:val="24"/>
      <w:szCs w:val="24"/>
    </w:rPr>
  </w:style>
  <w:style w:type="paragraph" w:customStyle="1" w:styleId="Style34">
    <w:name w:val="Style34"/>
    <w:basedOn w:val="a1"/>
    <w:rsid w:val="0085581F"/>
    <w:pPr>
      <w:widowControl w:val="0"/>
      <w:autoSpaceDE w:val="0"/>
      <w:autoSpaceDN w:val="0"/>
      <w:adjustRightInd w:val="0"/>
      <w:spacing w:after="0" w:line="336" w:lineRule="exact"/>
      <w:ind w:firstLine="269"/>
      <w:jc w:val="left"/>
    </w:pPr>
    <w:rPr>
      <w:sz w:val="24"/>
      <w:szCs w:val="24"/>
    </w:rPr>
  </w:style>
  <w:style w:type="paragraph" w:customStyle="1" w:styleId="Style35">
    <w:name w:val="Style35"/>
    <w:basedOn w:val="a1"/>
    <w:rsid w:val="0085581F"/>
    <w:pPr>
      <w:widowControl w:val="0"/>
      <w:autoSpaceDE w:val="0"/>
      <w:autoSpaceDN w:val="0"/>
      <w:adjustRightInd w:val="0"/>
      <w:spacing w:after="0"/>
      <w:ind w:firstLine="0"/>
      <w:jc w:val="left"/>
    </w:pPr>
    <w:rPr>
      <w:sz w:val="24"/>
      <w:szCs w:val="24"/>
    </w:rPr>
  </w:style>
  <w:style w:type="paragraph" w:customStyle="1" w:styleId="Style36">
    <w:name w:val="Style36"/>
    <w:basedOn w:val="a1"/>
    <w:rsid w:val="0085581F"/>
    <w:pPr>
      <w:widowControl w:val="0"/>
      <w:autoSpaceDE w:val="0"/>
      <w:autoSpaceDN w:val="0"/>
      <w:adjustRightInd w:val="0"/>
      <w:spacing w:after="0"/>
      <w:ind w:firstLine="0"/>
      <w:jc w:val="left"/>
    </w:pPr>
    <w:rPr>
      <w:sz w:val="24"/>
      <w:szCs w:val="24"/>
    </w:rPr>
  </w:style>
  <w:style w:type="paragraph" w:customStyle="1" w:styleId="Style37">
    <w:name w:val="Style37"/>
    <w:basedOn w:val="a1"/>
    <w:rsid w:val="0085581F"/>
    <w:pPr>
      <w:widowControl w:val="0"/>
      <w:autoSpaceDE w:val="0"/>
      <w:autoSpaceDN w:val="0"/>
      <w:adjustRightInd w:val="0"/>
      <w:spacing w:after="0" w:line="226" w:lineRule="exact"/>
      <w:ind w:firstLine="0"/>
      <w:jc w:val="left"/>
    </w:pPr>
    <w:rPr>
      <w:sz w:val="24"/>
      <w:szCs w:val="24"/>
    </w:rPr>
  </w:style>
  <w:style w:type="paragraph" w:customStyle="1" w:styleId="Style38">
    <w:name w:val="Style38"/>
    <w:basedOn w:val="a1"/>
    <w:rsid w:val="0085581F"/>
    <w:pPr>
      <w:widowControl w:val="0"/>
      <w:autoSpaceDE w:val="0"/>
      <w:autoSpaceDN w:val="0"/>
      <w:adjustRightInd w:val="0"/>
      <w:spacing w:after="0" w:line="481" w:lineRule="exact"/>
      <w:ind w:firstLine="715"/>
    </w:pPr>
    <w:rPr>
      <w:sz w:val="24"/>
      <w:szCs w:val="24"/>
    </w:rPr>
  </w:style>
  <w:style w:type="paragraph" w:customStyle="1" w:styleId="Style39">
    <w:name w:val="Style39"/>
    <w:basedOn w:val="a1"/>
    <w:rsid w:val="0085581F"/>
    <w:pPr>
      <w:widowControl w:val="0"/>
      <w:autoSpaceDE w:val="0"/>
      <w:autoSpaceDN w:val="0"/>
      <w:adjustRightInd w:val="0"/>
      <w:spacing w:after="0" w:line="691" w:lineRule="exact"/>
      <w:ind w:hanging="1075"/>
      <w:jc w:val="left"/>
    </w:pPr>
    <w:rPr>
      <w:sz w:val="24"/>
      <w:szCs w:val="24"/>
    </w:rPr>
  </w:style>
  <w:style w:type="paragraph" w:customStyle="1" w:styleId="Style40">
    <w:name w:val="Style40"/>
    <w:basedOn w:val="a1"/>
    <w:rsid w:val="0085581F"/>
    <w:pPr>
      <w:widowControl w:val="0"/>
      <w:autoSpaceDE w:val="0"/>
      <w:autoSpaceDN w:val="0"/>
      <w:adjustRightInd w:val="0"/>
      <w:spacing w:after="0" w:line="226" w:lineRule="exact"/>
      <w:ind w:hanging="1354"/>
      <w:jc w:val="left"/>
    </w:pPr>
    <w:rPr>
      <w:sz w:val="24"/>
      <w:szCs w:val="24"/>
    </w:rPr>
  </w:style>
  <w:style w:type="paragraph" w:customStyle="1" w:styleId="Style41">
    <w:name w:val="Style41"/>
    <w:basedOn w:val="a1"/>
    <w:rsid w:val="0085581F"/>
    <w:pPr>
      <w:widowControl w:val="0"/>
      <w:autoSpaceDE w:val="0"/>
      <w:autoSpaceDN w:val="0"/>
      <w:adjustRightInd w:val="0"/>
      <w:spacing w:after="0" w:line="192" w:lineRule="exact"/>
      <w:ind w:firstLine="0"/>
    </w:pPr>
    <w:rPr>
      <w:sz w:val="24"/>
      <w:szCs w:val="24"/>
    </w:rPr>
  </w:style>
  <w:style w:type="paragraph" w:customStyle="1" w:styleId="Style42">
    <w:name w:val="Style42"/>
    <w:basedOn w:val="a1"/>
    <w:rsid w:val="0085581F"/>
    <w:pPr>
      <w:widowControl w:val="0"/>
      <w:autoSpaceDE w:val="0"/>
      <w:autoSpaceDN w:val="0"/>
      <w:adjustRightInd w:val="0"/>
      <w:spacing w:after="0"/>
      <w:ind w:firstLine="0"/>
      <w:jc w:val="left"/>
    </w:pPr>
    <w:rPr>
      <w:sz w:val="24"/>
      <w:szCs w:val="24"/>
    </w:rPr>
  </w:style>
  <w:style w:type="paragraph" w:customStyle="1" w:styleId="Style43">
    <w:name w:val="Style43"/>
    <w:basedOn w:val="a1"/>
    <w:rsid w:val="0085581F"/>
    <w:pPr>
      <w:widowControl w:val="0"/>
      <w:autoSpaceDE w:val="0"/>
      <w:autoSpaceDN w:val="0"/>
      <w:adjustRightInd w:val="0"/>
      <w:spacing w:after="0"/>
      <w:ind w:firstLine="0"/>
      <w:jc w:val="left"/>
    </w:pPr>
    <w:rPr>
      <w:sz w:val="24"/>
      <w:szCs w:val="24"/>
    </w:rPr>
  </w:style>
  <w:style w:type="paragraph" w:customStyle="1" w:styleId="Style44">
    <w:name w:val="Style44"/>
    <w:basedOn w:val="a1"/>
    <w:rsid w:val="0085581F"/>
    <w:pPr>
      <w:widowControl w:val="0"/>
      <w:autoSpaceDE w:val="0"/>
      <w:autoSpaceDN w:val="0"/>
      <w:adjustRightInd w:val="0"/>
      <w:spacing w:after="0" w:line="202" w:lineRule="exact"/>
      <w:ind w:firstLine="187"/>
    </w:pPr>
    <w:rPr>
      <w:sz w:val="24"/>
      <w:szCs w:val="24"/>
    </w:rPr>
  </w:style>
  <w:style w:type="paragraph" w:customStyle="1" w:styleId="Style45">
    <w:name w:val="Style45"/>
    <w:basedOn w:val="a1"/>
    <w:rsid w:val="0085581F"/>
    <w:pPr>
      <w:widowControl w:val="0"/>
      <w:autoSpaceDE w:val="0"/>
      <w:autoSpaceDN w:val="0"/>
      <w:adjustRightInd w:val="0"/>
      <w:spacing w:after="0"/>
      <w:ind w:firstLine="0"/>
      <w:jc w:val="left"/>
    </w:pPr>
    <w:rPr>
      <w:sz w:val="24"/>
      <w:szCs w:val="24"/>
    </w:rPr>
  </w:style>
  <w:style w:type="paragraph" w:customStyle="1" w:styleId="Style46">
    <w:name w:val="Style46"/>
    <w:basedOn w:val="a1"/>
    <w:rsid w:val="0085581F"/>
    <w:pPr>
      <w:widowControl w:val="0"/>
      <w:autoSpaceDE w:val="0"/>
      <w:autoSpaceDN w:val="0"/>
      <w:adjustRightInd w:val="0"/>
      <w:spacing w:after="0" w:line="226" w:lineRule="exact"/>
      <w:ind w:firstLine="2016"/>
      <w:jc w:val="left"/>
    </w:pPr>
    <w:rPr>
      <w:sz w:val="24"/>
      <w:szCs w:val="24"/>
    </w:rPr>
  </w:style>
  <w:style w:type="paragraph" w:customStyle="1" w:styleId="Style47">
    <w:name w:val="Style47"/>
    <w:basedOn w:val="a1"/>
    <w:rsid w:val="0085581F"/>
    <w:pPr>
      <w:widowControl w:val="0"/>
      <w:autoSpaceDE w:val="0"/>
      <w:autoSpaceDN w:val="0"/>
      <w:adjustRightInd w:val="0"/>
      <w:spacing w:after="0"/>
      <w:ind w:firstLine="0"/>
      <w:jc w:val="left"/>
    </w:pPr>
    <w:rPr>
      <w:sz w:val="24"/>
      <w:szCs w:val="24"/>
    </w:rPr>
  </w:style>
  <w:style w:type="paragraph" w:customStyle="1" w:styleId="Style48">
    <w:name w:val="Style48"/>
    <w:basedOn w:val="a1"/>
    <w:rsid w:val="0085581F"/>
    <w:pPr>
      <w:widowControl w:val="0"/>
      <w:autoSpaceDE w:val="0"/>
      <w:autoSpaceDN w:val="0"/>
      <w:adjustRightInd w:val="0"/>
      <w:spacing w:after="0"/>
      <w:ind w:firstLine="0"/>
      <w:jc w:val="left"/>
    </w:pPr>
    <w:rPr>
      <w:sz w:val="24"/>
      <w:szCs w:val="24"/>
    </w:rPr>
  </w:style>
  <w:style w:type="paragraph" w:customStyle="1" w:styleId="Style49">
    <w:name w:val="Style49"/>
    <w:basedOn w:val="a1"/>
    <w:rsid w:val="0085581F"/>
    <w:pPr>
      <w:widowControl w:val="0"/>
      <w:autoSpaceDE w:val="0"/>
      <w:autoSpaceDN w:val="0"/>
      <w:adjustRightInd w:val="0"/>
      <w:spacing w:after="0"/>
      <w:ind w:firstLine="0"/>
      <w:jc w:val="left"/>
    </w:pPr>
    <w:rPr>
      <w:sz w:val="24"/>
      <w:szCs w:val="24"/>
    </w:rPr>
  </w:style>
  <w:style w:type="paragraph" w:customStyle="1" w:styleId="Style50">
    <w:name w:val="Style50"/>
    <w:basedOn w:val="a1"/>
    <w:rsid w:val="0085581F"/>
    <w:pPr>
      <w:widowControl w:val="0"/>
      <w:autoSpaceDE w:val="0"/>
      <w:autoSpaceDN w:val="0"/>
      <w:adjustRightInd w:val="0"/>
      <w:spacing w:after="0"/>
      <w:ind w:firstLine="0"/>
      <w:jc w:val="left"/>
    </w:pPr>
    <w:rPr>
      <w:sz w:val="24"/>
      <w:szCs w:val="24"/>
    </w:rPr>
  </w:style>
  <w:style w:type="paragraph" w:customStyle="1" w:styleId="Style51">
    <w:name w:val="Style51"/>
    <w:basedOn w:val="a1"/>
    <w:rsid w:val="0085581F"/>
    <w:pPr>
      <w:widowControl w:val="0"/>
      <w:autoSpaceDE w:val="0"/>
      <w:autoSpaceDN w:val="0"/>
      <w:adjustRightInd w:val="0"/>
      <w:spacing w:after="0" w:line="226" w:lineRule="exact"/>
      <w:ind w:hanging="619"/>
      <w:jc w:val="left"/>
    </w:pPr>
    <w:rPr>
      <w:sz w:val="24"/>
      <w:szCs w:val="24"/>
    </w:rPr>
  </w:style>
  <w:style w:type="paragraph" w:customStyle="1" w:styleId="Style52">
    <w:name w:val="Style52"/>
    <w:basedOn w:val="a1"/>
    <w:rsid w:val="0085581F"/>
    <w:pPr>
      <w:widowControl w:val="0"/>
      <w:autoSpaceDE w:val="0"/>
      <w:autoSpaceDN w:val="0"/>
      <w:adjustRightInd w:val="0"/>
      <w:spacing w:after="0" w:line="229" w:lineRule="exact"/>
      <w:ind w:firstLine="130"/>
      <w:jc w:val="left"/>
    </w:pPr>
    <w:rPr>
      <w:sz w:val="24"/>
      <w:szCs w:val="24"/>
    </w:rPr>
  </w:style>
  <w:style w:type="paragraph" w:customStyle="1" w:styleId="Style53">
    <w:name w:val="Style53"/>
    <w:basedOn w:val="a1"/>
    <w:rsid w:val="0085581F"/>
    <w:pPr>
      <w:widowControl w:val="0"/>
      <w:autoSpaceDE w:val="0"/>
      <w:autoSpaceDN w:val="0"/>
      <w:adjustRightInd w:val="0"/>
      <w:spacing w:after="0" w:line="226" w:lineRule="exact"/>
      <w:ind w:firstLine="0"/>
    </w:pPr>
    <w:rPr>
      <w:sz w:val="24"/>
      <w:szCs w:val="24"/>
    </w:rPr>
  </w:style>
  <w:style w:type="paragraph" w:customStyle="1" w:styleId="Style54">
    <w:name w:val="Style54"/>
    <w:basedOn w:val="a1"/>
    <w:rsid w:val="0085581F"/>
    <w:pPr>
      <w:widowControl w:val="0"/>
      <w:autoSpaceDE w:val="0"/>
      <w:autoSpaceDN w:val="0"/>
      <w:adjustRightInd w:val="0"/>
      <w:spacing w:after="0" w:line="230" w:lineRule="exact"/>
      <w:ind w:firstLine="552"/>
      <w:jc w:val="left"/>
    </w:pPr>
    <w:rPr>
      <w:sz w:val="24"/>
      <w:szCs w:val="24"/>
    </w:rPr>
  </w:style>
  <w:style w:type="paragraph" w:customStyle="1" w:styleId="Style55">
    <w:name w:val="Style55"/>
    <w:basedOn w:val="a1"/>
    <w:rsid w:val="0085581F"/>
    <w:pPr>
      <w:widowControl w:val="0"/>
      <w:autoSpaceDE w:val="0"/>
      <w:autoSpaceDN w:val="0"/>
      <w:adjustRightInd w:val="0"/>
      <w:spacing w:after="0" w:line="230" w:lineRule="exact"/>
      <w:ind w:hanging="202"/>
      <w:jc w:val="left"/>
    </w:pPr>
    <w:rPr>
      <w:sz w:val="24"/>
      <w:szCs w:val="24"/>
    </w:rPr>
  </w:style>
  <w:style w:type="paragraph" w:customStyle="1" w:styleId="Style56">
    <w:name w:val="Style56"/>
    <w:basedOn w:val="a1"/>
    <w:rsid w:val="0085581F"/>
    <w:pPr>
      <w:widowControl w:val="0"/>
      <w:autoSpaceDE w:val="0"/>
      <w:autoSpaceDN w:val="0"/>
      <w:adjustRightInd w:val="0"/>
      <w:spacing w:after="0"/>
      <w:ind w:firstLine="0"/>
      <w:jc w:val="left"/>
    </w:pPr>
    <w:rPr>
      <w:sz w:val="24"/>
      <w:szCs w:val="24"/>
    </w:rPr>
  </w:style>
  <w:style w:type="paragraph" w:customStyle="1" w:styleId="Style57">
    <w:name w:val="Style57"/>
    <w:basedOn w:val="a1"/>
    <w:rsid w:val="0085581F"/>
    <w:pPr>
      <w:widowControl w:val="0"/>
      <w:autoSpaceDE w:val="0"/>
      <w:autoSpaceDN w:val="0"/>
      <w:adjustRightInd w:val="0"/>
      <w:spacing w:after="0" w:line="226" w:lineRule="exact"/>
      <w:ind w:firstLine="1306"/>
      <w:jc w:val="left"/>
    </w:pPr>
    <w:rPr>
      <w:sz w:val="24"/>
      <w:szCs w:val="24"/>
    </w:rPr>
  </w:style>
  <w:style w:type="paragraph" w:customStyle="1" w:styleId="Style58">
    <w:name w:val="Style58"/>
    <w:basedOn w:val="a1"/>
    <w:rsid w:val="0085581F"/>
    <w:pPr>
      <w:widowControl w:val="0"/>
      <w:autoSpaceDE w:val="0"/>
      <w:autoSpaceDN w:val="0"/>
      <w:adjustRightInd w:val="0"/>
      <w:spacing w:after="0" w:line="230" w:lineRule="exact"/>
      <w:ind w:firstLine="67"/>
      <w:jc w:val="left"/>
    </w:pPr>
    <w:rPr>
      <w:sz w:val="24"/>
      <w:szCs w:val="24"/>
    </w:rPr>
  </w:style>
  <w:style w:type="paragraph" w:customStyle="1" w:styleId="Style59">
    <w:name w:val="Style59"/>
    <w:basedOn w:val="a1"/>
    <w:rsid w:val="0085581F"/>
    <w:pPr>
      <w:widowControl w:val="0"/>
      <w:autoSpaceDE w:val="0"/>
      <w:autoSpaceDN w:val="0"/>
      <w:adjustRightInd w:val="0"/>
      <w:spacing w:after="0"/>
      <w:ind w:firstLine="0"/>
      <w:jc w:val="left"/>
    </w:pPr>
    <w:rPr>
      <w:sz w:val="24"/>
      <w:szCs w:val="24"/>
    </w:rPr>
  </w:style>
  <w:style w:type="paragraph" w:customStyle="1" w:styleId="Style60">
    <w:name w:val="Style60"/>
    <w:basedOn w:val="a1"/>
    <w:rsid w:val="0085581F"/>
    <w:pPr>
      <w:widowControl w:val="0"/>
      <w:autoSpaceDE w:val="0"/>
      <w:autoSpaceDN w:val="0"/>
      <w:adjustRightInd w:val="0"/>
      <w:spacing w:after="0"/>
      <w:ind w:firstLine="0"/>
      <w:jc w:val="left"/>
    </w:pPr>
    <w:rPr>
      <w:sz w:val="24"/>
      <w:szCs w:val="24"/>
    </w:rPr>
  </w:style>
  <w:style w:type="paragraph" w:customStyle="1" w:styleId="Style61">
    <w:name w:val="Style61"/>
    <w:basedOn w:val="a1"/>
    <w:rsid w:val="0085581F"/>
    <w:pPr>
      <w:widowControl w:val="0"/>
      <w:autoSpaceDE w:val="0"/>
      <w:autoSpaceDN w:val="0"/>
      <w:adjustRightInd w:val="0"/>
      <w:spacing w:after="0"/>
      <w:ind w:firstLine="0"/>
      <w:jc w:val="left"/>
    </w:pPr>
    <w:rPr>
      <w:sz w:val="24"/>
      <w:szCs w:val="24"/>
    </w:rPr>
  </w:style>
  <w:style w:type="paragraph" w:customStyle="1" w:styleId="Style62">
    <w:name w:val="Style62"/>
    <w:basedOn w:val="a1"/>
    <w:rsid w:val="0085581F"/>
    <w:pPr>
      <w:widowControl w:val="0"/>
      <w:autoSpaceDE w:val="0"/>
      <w:autoSpaceDN w:val="0"/>
      <w:adjustRightInd w:val="0"/>
      <w:spacing w:after="0"/>
      <w:ind w:firstLine="0"/>
      <w:jc w:val="left"/>
    </w:pPr>
    <w:rPr>
      <w:sz w:val="24"/>
      <w:szCs w:val="24"/>
    </w:rPr>
  </w:style>
  <w:style w:type="paragraph" w:customStyle="1" w:styleId="Style63">
    <w:name w:val="Style63"/>
    <w:basedOn w:val="a1"/>
    <w:rsid w:val="0085581F"/>
    <w:pPr>
      <w:widowControl w:val="0"/>
      <w:autoSpaceDE w:val="0"/>
      <w:autoSpaceDN w:val="0"/>
      <w:adjustRightInd w:val="0"/>
      <w:spacing w:after="0" w:line="475" w:lineRule="exact"/>
      <w:ind w:firstLine="4598"/>
      <w:jc w:val="left"/>
    </w:pPr>
    <w:rPr>
      <w:sz w:val="24"/>
      <w:szCs w:val="24"/>
    </w:rPr>
  </w:style>
  <w:style w:type="paragraph" w:customStyle="1" w:styleId="Style64">
    <w:name w:val="Style64"/>
    <w:basedOn w:val="a1"/>
    <w:rsid w:val="0085581F"/>
    <w:pPr>
      <w:widowControl w:val="0"/>
      <w:autoSpaceDE w:val="0"/>
      <w:autoSpaceDN w:val="0"/>
      <w:adjustRightInd w:val="0"/>
      <w:spacing w:after="0"/>
      <w:ind w:firstLine="0"/>
      <w:jc w:val="left"/>
    </w:pPr>
    <w:rPr>
      <w:sz w:val="24"/>
      <w:szCs w:val="24"/>
    </w:rPr>
  </w:style>
  <w:style w:type="paragraph" w:customStyle="1" w:styleId="Style65">
    <w:name w:val="Style65"/>
    <w:basedOn w:val="a1"/>
    <w:rsid w:val="0085581F"/>
    <w:pPr>
      <w:widowControl w:val="0"/>
      <w:autoSpaceDE w:val="0"/>
      <w:autoSpaceDN w:val="0"/>
      <w:adjustRightInd w:val="0"/>
      <w:spacing w:after="0"/>
      <w:ind w:firstLine="0"/>
      <w:jc w:val="left"/>
    </w:pPr>
    <w:rPr>
      <w:sz w:val="24"/>
      <w:szCs w:val="24"/>
    </w:rPr>
  </w:style>
  <w:style w:type="paragraph" w:customStyle="1" w:styleId="Style66">
    <w:name w:val="Style66"/>
    <w:basedOn w:val="a1"/>
    <w:rsid w:val="0085581F"/>
    <w:pPr>
      <w:widowControl w:val="0"/>
      <w:autoSpaceDE w:val="0"/>
      <w:autoSpaceDN w:val="0"/>
      <w:adjustRightInd w:val="0"/>
      <w:spacing w:after="0"/>
      <w:ind w:firstLine="0"/>
      <w:jc w:val="left"/>
    </w:pPr>
    <w:rPr>
      <w:sz w:val="24"/>
      <w:szCs w:val="24"/>
    </w:rPr>
  </w:style>
  <w:style w:type="paragraph" w:customStyle="1" w:styleId="Style67">
    <w:name w:val="Style67"/>
    <w:basedOn w:val="a1"/>
    <w:rsid w:val="0085581F"/>
    <w:pPr>
      <w:widowControl w:val="0"/>
      <w:autoSpaceDE w:val="0"/>
      <w:autoSpaceDN w:val="0"/>
      <w:adjustRightInd w:val="0"/>
      <w:spacing w:after="0"/>
      <w:ind w:firstLine="0"/>
      <w:jc w:val="left"/>
    </w:pPr>
    <w:rPr>
      <w:sz w:val="24"/>
      <w:szCs w:val="24"/>
    </w:rPr>
  </w:style>
  <w:style w:type="paragraph" w:customStyle="1" w:styleId="Style68">
    <w:name w:val="Style68"/>
    <w:basedOn w:val="a1"/>
    <w:rsid w:val="0085581F"/>
    <w:pPr>
      <w:widowControl w:val="0"/>
      <w:autoSpaceDE w:val="0"/>
      <w:autoSpaceDN w:val="0"/>
      <w:adjustRightInd w:val="0"/>
      <w:spacing w:after="0" w:line="552" w:lineRule="exact"/>
      <w:ind w:hanging="1680"/>
      <w:jc w:val="left"/>
    </w:pPr>
    <w:rPr>
      <w:sz w:val="24"/>
      <w:szCs w:val="24"/>
    </w:rPr>
  </w:style>
  <w:style w:type="paragraph" w:customStyle="1" w:styleId="Style69">
    <w:name w:val="Style69"/>
    <w:basedOn w:val="a1"/>
    <w:rsid w:val="0085581F"/>
    <w:pPr>
      <w:widowControl w:val="0"/>
      <w:autoSpaceDE w:val="0"/>
      <w:autoSpaceDN w:val="0"/>
      <w:adjustRightInd w:val="0"/>
      <w:spacing w:after="0"/>
      <w:ind w:firstLine="0"/>
      <w:jc w:val="left"/>
    </w:pPr>
    <w:rPr>
      <w:sz w:val="24"/>
      <w:szCs w:val="24"/>
    </w:rPr>
  </w:style>
  <w:style w:type="paragraph" w:customStyle="1" w:styleId="Style70">
    <w:name w:val="Style70"/>
    <w:basedOn w:val="a1"/>
    <w:rsid w:val="0085581F"/>
    <w:pPr>
      <w:widowControl w:val="0"/>
      <w:autoSpaceDE w:val="0"/>
      <w:autoSpaceDN w:val="0"/>
      <w:adjustRightInd w:val="0"/>
      <w:spacing w:after="0"/>
      <w:ind w:firstLine="0"/>
      <w:jc w:val="left"/>
    </w:pPr>
    <w:rPr>
      <w:sz w:val="24"/>
      <w:szCs w:val="24"/>
    </w:rPr>
  </w:style>
  <w:style w:type="paragraph" w:customStyle="1" w:styleId="Style71">
    <w:name w:val="Style71"/>
    <w:basedOn w:val="a1"/>
    <w:rsid w:val="0085581F"/>
    <w:pPr>
      <w:widowControl w:val="0"/>
      <w:autoSpaceDE w:val="0"/>
      <w:autoSpaceDN w:val="0"/>
      <w:adjustRightInd w:val="0"/>
      <w:spacing w:after="0" w:line="254" w:lineRule="exact"/>
      <w:ind w:firstLine="0"/>
      <w:jc w:val="right"/>
    </w:pPr>
    <w:rPr>
      <w:sz w:val="24"/>
      <w:szCs w:val="24"/>
    </w:rPr>
  </w:style>
  <w:style w:type="character" w:customStyle="1" w:styleId="FontStyle73">
    <w:name w:val="Font Style73"/>
    <w:rsid w:val="0085581F"/>
    <w:rPr>
      <w:rFonts w:ascii="Times New Roman" w:hAnsi="Times New Roman" w:cs="Times New Roman"/>
      <w:b/>
      <w:bCs/>
      <w:spacing w:val="80"/>
      <w:sz w:val="34"/>
      <w:szCs w:val="34"/>
    </w:rPr>
  </w:style>
  <w:style w:type="character" w:customStyle="1" w:styleId="FontStyle74">
    <w:name w:val="Font Style74"/>
    <w:rsid w:val="0085581F"/>
    <w:rPr>
      <w:rFonts w:ascii="Times New Roman" w:hAnsi="Times New Roman" w:cs="Times New Roman"/>
      <w:b/>
      <w:bCs/>
      <w:sz w:val="30"/>
      <w:szCs w:val="30"/>
    </w:rPr>
  </w:style>
  <w:style w:type="character" w:customStyle="1" w:styleId="FontStyle75">
    <w:name w:val="Font Style75"/>
    <w:rsid w:val="0085581F"/>
    <w:rPr>
      <w:rFonts w:ascii="Times New Roman" w:hAnsi="Times New Roman" w:cs="Times New Roman"/>
      <w:b/>
      <w:bCs/>
      <w:sz w:val="30"/>
      <w:szCs w:val="30"/>
    </w:rPr>
  </w:style>
  <w:style w:type="character" w:customStyle="1" w:styleId="FontStyle76">
    <w:name w:val="Font Style76"/>
    <w:rsid w:val="0085581F"/>
    <w:rPr>
      <w:rFonts w:ascii="Times New Roman" w:hAnsi="Times New Roman" w:cs="Times New Roman"/>
      <w:b/>
      <w:bCs/>
      <w:sz w:val="28"/>
      <w:szCs w:val="28"/>
    </w:rPr>
  </w:style>
  <w:style w:type="character" w:customStyle="1" w:styleId="FontStyle78">
    <w:name w:val="Font Style78"/>
    <w:rsid w:val="0085581F"/>
    <w:rPr>
      <w:rFonts w:ascii="Times New Roman" w:hAnsi="Times New Roman" w:cs="Times New Roman"/>
      <w:i/>
      <w:iCs/>
      <w:spacing w:val="20"/>
      <w:sz w:val="28"/>
      <w:szCs w:val="28"/>
    </w:rPr>
  </w:style>
  <w:style w:type="character" w:customStyle="1" w:styleId="FontStyle79">
    <w:name w:val="Font Style79"/>
    <w:rsid w:val="0085581F"/>
    <w:rPr>
      <w:rFonts w:ascii="Times New Roman" w:hAnsi="Times New Roman" w:cs="Times New Roman"/>
      <w:b/>
      <w:bCs/>
      <w:i/>
      <w:iCs/>
      <w:spacing w:val="-30"/>
      <w:sz w:val="34"/>
      <w:szCs w:val="34"/>
    </w:rPr>
  </w:style>
  <w:style w:type="character" w:customStyle="1" w:styleId="FontStyle80">
    <w:name w:val="Font Style80"/>
    <w:rsid w:val="0085581F"/>
    <w:rPr>
      <w:rFonts w:ascii="Lucida Sans Unicode" w:hAnsi="Lucida Sans Unicode" w:cs="Lucida Sans Unicode"/>
      <w:b/>
      <w:bCs/>
      <w:spacing w:val="-20"/>
      <w:sz w:val="20"/>
      <w:szCs w:val="20"/>
    </w:rPr>
  </w:style>
  <w:style w:type="character" w:customStyle="1" w:styleId="FontStyle81">
    <w:name w:val="Font Style81"/>
    <w:rsid w:val="0085581F"/>
    <w:rPr>
      <w:rFonts w:ascii="Times New Roman" w:hAnsi="Times New Roman" w:cs="Times New Roman"/>
      <w:b/>
      <w:bCs/>
      <w:sz w:val="18"/>
      <w:szCs w:val="18"/>
    </w:rPr>
  </w:style>
  <w:style w:type="character" w:customStyle="1" w:styleId="FontStyle82">
    <w:name w:val="Font Style82"/>
    <w:rsid w:val="0085581F"/>
    <w:rPr>
      <w:rFonts w:ascii="Cambria" w:hAnsi="Cambria" w:cs="Cambria"/>
      <w:b/>
      <w:bCs/>
      <w:sz w:val="18"/>
      <w:szCs w:val="18"/>
    </w:rPr>
  </w:style>
  <w:style w:type="character" w:customStyle="1" w:styleId="FontStyle83">
    <w:name w:val="Font Style83"/>
    <w:rsid w:val="0085581F"/>
    <w:rPr>
      <w:rFonts w:ascii="Tahoma" w:hAnsi="Tahoma" w:cs="Tahoma"/>
      <w:sz w:val="18"/>
      <w:szCs w:val="18"/>
    </w:rPr>
  </w:style>
  <w:style w:type="character" w:customStyle="1" w:styleId="FontStyle84">
    <w:name w:val="Font Style84"/>
    <w:rsid w:val="0085581F"/>
    <w:rPr>
      <w:rFonts w:ascii="Times New Roman" w:hAnsi="Times New Roman" w:cs="Times New Roman"/>
      <w:b/>
      <w:bCs/>
      <w:sz w:val="20"/>
      <w:szCs w:val="20"/>
    </w:rPr>
  </w:style>
  <w:style w:type="character" w:customStyle="1" w:styleId="FontStyle85">
    <w:name w:val="Font Style85"/>
    <w:rsid w:val="0085581F"/>
    <w:rPr>
      <w:rFonts w:ascii="MS Mincho" w:eastAsia="MS Mincho" w:cs="MS Mincho"/>
      <w:sz w:val="24"/>
      <w:szCs w:val="24"/>
    </w:rPr>
  </w:style>
  <w:style w:type="character" w:customStyle="1" w:styleId="FontStyle86">
    <w:name w:val="Font Style86"/>
    <w:rsid w:val="0085581F"/>
    <w:rPr>
      <w:rFonts w:ascii="Cambria" w:hAnsi="Cambria" w:cs="Cambria"/>
      <w:sz w:val="26"/>
      <w:szCs w:val="26"/>
    </w:rPr>
  </w:style>
  <w:style w:type="character" w:customStyle="1" w:styleId="FontStyle87">
    <w:name w:val="Font Style87"/>
    <w:rsid w:val="0085581F"/>
    <w:rPr>
      <w:rFonts w:ascii="Cambria" w:hAnsi="Cambria" w:cs="Cambria"/>
      <w:sz w:val="28"/>
      <w:szCs w:val="28"/>
    </w:rPr>
  </w:style>
  <w:style w:type="character" w:customStyle="1" w:styleId="FontStyle88">
    <w:name w:val="Font Style88"/>
    <w:rsid w:val="0085581F"/>
    <w:rPr>
      <w:rFonts w:ascii="Times New Roman" w:hAnsi="Times New Roman" w:cs="Times New Roman"/>
      <w:b/>
      <w:bCs/>
      <w:sz w:val="20"/>
      <w:szCs w:val="20"/>
    </w:rPr>
  </w:style>
  <w:style w:type="character" w:customStyle="1" w:styleId="FontStyle89">
    <w:name w:val="Font Style89"/>
    <w:rsid w:val="0085581F"/>
    <w:rPr>
      <w:rFonts w:ascii="Times New Roman" w:hAnsi="Times New Roman" w:cs="Times New Roman"/>
      <w:b/>
      <w:bCs/>
      <w:sz w:val="20"/>
      <w:szCs w:val="20"/>
    </w:rPr>
  </w:style>
  <w:style w:type="character" w:customStyle="1" w:styleId="FontStyle90">
    <w:name w:val="Font Style90"/>
    <w:rsid w:val="0085581F"/>
    <w:rPr>
      <w:rFonts w:ascii="Times New Roman" w:hAnsi="Times New Roman" w:cs="Times New Roman"/>
      <w:i/>
      <w:iCs/>
      <w:sz w:val="16"/>
      <w:szCs w:val="16"/>
    </w:rPr>
  </w:style>
  <w:style w:type="character" w:customStyle="1" w:styleId="FontStyle91">
    <w:name w:val="Font Style91"/>
    <w:rsid w:val="0085581F"/>
    <w:rPr>
      <w:rFonts w:ascii="Times New Roman" w:hAnsi="Times New Roman" w:cs="Times New Roman"/>
      <w:b/>
      <w:bCs/>
      <w:sz w:val="20"/>
      <w:szCs w:val="20"/>
    </w:rPr>
  </w:style>
  <w:style w:type="character" w:customStyle="1" w:styleId="FontStyle92">
    <w:name w:val="Font Style92"/>
    <w:rsid w:val="0085581F"/>
    <w:rPr>
      <w:rFonts w:ascii="Times New Roman" w:hAnsi="Times New Roman" w:cs="Times New Roman"/>
      <w:b/>
      <w:bCs/>
      <w:sz w:val="20"/>
      <w:szCs w:val="20"/>
    </w:rPr>
  </w:style>
  <w:style w:type="character" w:customStyle="1" w:styleId="FontStyle93">
    <w:name w:val="Font Style93"/>
    <w:rsid w:val="0085581F"/>
    <w:rPr>
      <w:rFonts w:ascii="Cambria" w:hAnsi="Cambria" w:cs="Cambria"/>
      <w:b/>
      <w:bCs/>
      <w:sz w:val="20"/>
      <w:szCs w:val="20"/>
    </w:rPr>
  </w:style>
  <w:style w:type="character" w:customStyle="1" w:styleId="FontStyle94">
    <w:name w:val="Font Style94"/>
    <w:rsid w:val="0085581F"/>
    <w:rPr>
      <w:rFonts w:ascii="Cambria" w:hAnsi="Cambria" w:cs="Cambria"/>
      <w:b/>
      <w:bCs/>
      <w:spacing w:val="20"/>
      <w:sz w:val="18"/>
      <w:szCs w:val="18"/>
    </w:rPr>
  </w:style>
  <w:style w:type="character" w:customStyle="1" w:styleId="FontStyle95">
    <w:name w:val="Font Style95"/>
    <w:rsid w:val="0085581F"/>
    <w:rPr>
      <w:rFonts w:ascii="Times New Roman" w:hAnsi="Times New Roman" w:cs="Times New Roman"/>
      <w:b/>
      <w:bCs/>
      <w:sz w:val="12"/>
      <w:szCs w:val="12"/>
    </w:rPr>
  </w:style>
  <w:style w:type="character" w:customStyle="1" w:styleId="FontStyle96">
    <w:name w:val="Font Style96"/>
    <w:rsid w:val="0085581F"/>
    <w:rPr>
      <w:rFonts w:ascii="Cambria" w:hAnsi="Cambria" w:cs="Cambria"/>
      <w:b/>
      <w:bCs/>
      <w:sz w:val="18"/>
      <w:szCs w:val="18"/>
    </w:rPr>
  </w:style>
  <w:style w:type="character" w:customStyle="1" w:styleId="FontStyle97">
    <w:name w:val="Font Style97"/>
    <w:rsid w:val="0085581F"/>
    <w:rPr>
      <w:rFonts w:ascii="Times New Roman" w:hAnsi="Times New Roman" w:cs="Times New Roman"/>
      <w:b/>
      <w:bCs/>
      <w:spacing w:val="10"/>
      <w:sz w:val="14"/>
      <w:szCs w:val="14"/>
    </w:rPr>
  </w:style>
  <w:style w:type="character" w:customStyle="1" w:styleId="FontStyle98">
    <w:name w:val="Font Style98"/>
    <w:rsid w:val="0085581F"/>
    <w:rPr>
      <w:rFonts w:ascii="Cambria" w:hAnsi="Cambria" w:cs="Cambria"/>
      <w:b/>
      <w:bCs/>
      <w:sz w:val="20"/>
      <w:szCs w:val="20"/>
    </w:rPr>
  </w:style>
  <w:style w:type="character" w:customStyle="1" w:styleId="FontStyle99">
    <w:name w:val="Font Style99"/>
    <w:rsid w:val="0085581F"/>
    <w:rPr>
      <w:rFonts w:ascii="Times New Roman" w:hAnsi="Times New Roman" w:cs="Times New Roman"/>
      <w:b/>
      <w:bCs/>
      <w:sz w:val="20"/>
      <w:szCs w:val="20"/>
    </w:rPr>
  </w:style>
  <w:style w:type="character" w:customStyle="1" w:styleId="FontStyle100">
    <w:name w:val="Font Style100"/>
    <w:rsid w:val="0085581F"/>
    <w:rPr>
      <w:rFonts w:ascii="David" w:cs="David"/>
      <w:b/>
      <w:bCs/>
      <w:i/>
      <w:iCs/>
      <w:sz w:val="30"/>
      <w:szCs w:val="30"/>
    </w:rPr>
  </w:style>
  <w:style w:type="character" w:customStyle="1" w:styleId="FontStyle101">
    <w:name w:val="Font Style101"/>
    <w:rsid w:val="0085581F"/>
    <w:rPr>
      <w:rFonts w:ascii="Georgia" w:hAnsi="Georgia" w:cs="Georgia"/>
      <w:i/>
      <w:iCs/>
      <w:spacing w:val="20"/>
      <w:sz w:val="24"/>
      <w:szCs w:val="24"/>
    </w:rPr>
  </w:style>
  <w:style w:type="character" w:customStyle="1" w:styleId="FontStyle102">
    <w:name w:val="Font Style102"/>
    <w:rsid w:val="0085581F"/>
    <w:rPr>
      <w:rFonts w:ascii="Times New Roman" w:hAnsi="Times New Roman" w:cs="Times New Roman"/>
      <w:b/>
      <w:bCs/>
      <w:sz w:val="12"/>
      <w:szCs w:val="12"/>
    </w:rPr>
  </w:style>
  <w:style w:type="character" w:customStyle="1" w:styleId="FontStyle103">
    <w:name w:val="Font Style103"/>
    <w:rsid w:val="0085581F"/>
    <w:rPr>
      <w:rFonts w:ascii="Times New Roman" w:hAnsi="Times New Roman" w:cs="Times New Roman"/>
      <w:b/>
      <w:bCs/>
      <w:sz w:val="20"/>
      <w:szCs w:val="20"/>
    </w:rPr>
  </w:style>
  <w:style w:type="character" w:customStyle="1" w:styleId="FontStyle104">
    <w:name w:val="Font Style104"/>
    <w:rsid w:val="0085581F"/>
    <w:rPr>
      <w:rFonts w:ascii="Times New Roman" w:hAnsi="Times New Roman" w:cs="Times New Roman"/>
      <w:b/>
      <w:bCs/>
      <w:sz w:val="36"/>
      <w:szCs w:val="36"/>
    </w:rPr>
  </w:style>
  <w:style w:type="character" w:customStyle="1" w:styleId="FontStyle105">
    <w:name w:val="Font Style105"/>
    <w:rsid w:val="0085581F"/>
    <w:rPr>
      <w:rFonts w:ascii="Times New Roman" w:hAnsi="Times New Roman" w:cs="Times New Roman"/>
      <w:b/>
      <w:bCs/>
      <w:sz w:val="30"/>
      <w:szCs w:val="30"/>
    </w:rPr>
  </w:style>
  <w:style w:type="character" w:customStyle="1" w:styleId="FontStyle106">
    <w:name w:val="Font Style106"/>
    <w:rsid w:val="0085581F"/>
    <w:rPr>
      <w:rFonts w:ascii="Times New Roman" w:hAnsi="Times New Roman" w:cs="Times New Roman"/>
      <w:b/>
      <w:bCs/>
      <w:sz w:val="18"/>
      <w:szCs w:val="18"/>
    </w:rPr>
  </w:style>
  <w:style w:type="character" w:customStyle="1" w:styleId="FontStyle107">
    <w:name w:val="Font Style107"/>
    <w:rsid w:val="0085581F"/>
    <w:rPr>
      <w:rFonts w:ascii="Sylfaen" w:hAnsi="Sylfaen" w:cs="Sylfaen"/>
      <w:b/>
      <w:bCs/>
      <w:i/>
      <w:iCs/>
      <w:sz w:val="16"/>
      <w:szCs w:val="16"/>
    </w:rPr>
  </w:style>
  <w:style w:type="character" w:customStyle="1" w:styleId="FontStyle108">
    <w:name w:val="Font Style108"/>
    <w:rsid w:val="0085581F"/>
    <w:rPr>
      <w:rFonts w:ascii="Times New Roman" w:hAnsi="Times New Roman" w:cs="Times New Roman"/>
      <w:sz w:val="26"/>
      <w:szCs w:val="26"/>
    </w:rPr>
  </w:style>
  <w:style w:type="character" w:customStyle="1" w:styleId="FontStyle109">
    <w:name w:val="Font Style109"/>
    <w:rsid w:val="0085581F"/>
    <w:rPr>
      <w:rFonts w:ascii="Times New Roman" w:hAnsi="Times New Roman" w:cs="Times New Roman"/>
      <w:b/>
      <w:bCs/>
      <w:spacing w:val="-10"/>
      <w:sz w:val="28"/>
      <w:szCs w:val="28"/>
    </w:rPr>
  </w:style>
  <w:style w:type="paragraph" w:customStyle="1" w:styleId="1ffc">
    <w:name w:val="Знак Знак Знак Знак Знак Знак Знак Знак1 Знак"/>
    <w:basedOn w:val="a1"/>
    <w:rsid w:val="0085581F"/>
    <w:pPr>
      <w:tabs>
        <w:tab w:val="num" w:pos="432"/>
      </w:tabs>
      <w:spacing w:before="120" w:after="160"/>
      <w:ind w:left="432" w:hanging="432"/>
    </w:pPr>
    <w:rPr>
      <w:b/>
      <w:bCs/>
      <w:caps/>
      <w:sz w:val="32"/>
      <w:szCs w:val="32"/>
      <w:lang w:val="en-US" w:eastAsia="en-US"/>
    </w:rPr>
  </w:style>
  <w:style w:type="paragraph" w:customStyle="1" w:styleId="afffffff5">
    <w:name w:val="Нумерация"/>
    <w:basedOn w:val="a1"/>
    <w:autoRedefine/>
    <w:qFormat/>
    <w:rsid w:val="0085581F"/>
    <w:pPr>
      <w:tabs>
        <w:tab w:val="left" w:pos="1134"/>
      </w:tabs>
      <w:spacing w:after="0"/>
      <w:ind w:firstLine="709"/>
    </w:pPr>
    <w:rPr>
      <w:rFonts w:eastAsia="Calibri"/>
      <w:szCs w:val="22"/>
    </w:rPr>
  </w:style>
  <w:style w:type="paragraph" w:customStyle="1" w:styleId="afffffff6">
    <w:name w:val="Заголовок статьи"/>
    <w:basedOn w:val="a1"/>
    <w:next w:val="a1"/>
    <w:rsid w:val="0085581F"/>
    <w:pPr>
      <w:autoSpaceDE w:val="0"/>
      <w:autoSpaceDN w:val="0"/>
      <w:adjustRightInd w:val="0"/>
      <w:spacing w:after="0"/>
      <w:ind w:left="1612" w:hanging="892"/>
    </w:pPr>
    <w:rPr>
      <w:rFonts w:ascii="Arial" w:hAnsi="Arial" w:cs="Arial"/>
      <w:sz w:val="24"/>
      <w:szCs w:val="24"/>
    </w:rPr>
  </w:style>
  <w:style w:type="paragraph" w:customStyle="1" w:styleId="20">
    <w:name w:val="Н2"/>
    <w:basedOn w:val="a1"/>
    <w:rsid w:val="0085581F"/>
    <w:pPr>
      <w:widowControl w:val="0"/>
      <w:numPr>
        <w:ilvl w:val="1"/>
        <w:numId w:val="14"/>
      </w:numPr>
      <w:tabs>
        <w:tab w:val="left" w:pos="1134"/>
      </w:tabs>
      <w:autoSpaceDE w:val="0"/>
      <w:autoSpaceDN w:val="0"/>
      <w:adjustRightInd w:val="0"/>
      <w:spacing w:after="0"/>
    </w:pPr>
    <w:rPr>
      <w:rFonts w:ascii="Calibri" w:eastAsia="Calibri" w:hAnsi="Calibri" w:cs="Calibri"/>
      <w:szCs w:val="28"/>
    </w:rPr>
  </w:style>
  <w:style w:type="character" w:customStyle="1" w:styleId="WW8Num1z0">
    <w:name w:val="WW8Num1z0"/>
    <w:rsid w:val="0085581F"/>
    <w:rPr>
      <w:rFonts w:ascii="Symbol" w:hAnsi="Symbol" w:cs="Symbol"/>
    </w:rPr>
  </w:style>
  <w:style w:type="character" w:customStyle="1" w:styleId="WW8Num6z0">
    <w:name w:val="WW8Num6z0"/>
    <w:rsid w:val="0085581F"/>
    <w:rPr>
      <w:sz w:val="22"/>
      <w:szCs w:val="22"/>
    </w:rPr>
  </w:style>
  <w:style w:type="character" w:customStyle="1" w:styleId="WW8Num7z1">
    <w:name w:val="WW8Num7z1"/>
    <w:rsid w:val="0085581F"/>
    <w:rPr>
      <w:rFonts w:ascii="Courier New" w:hAnsi="Courier New" w:cs="Courier New"/>
    </w:rPr>
  </w:style>
  <w:style w:type="character" w:customStyle="1" w:styleId="WW8Num7z2">
    <w:name w:val="WW8Num7z2"/>
    <w:rsid w:val="0085581F"/>
    <w:rPr>
      <w:rFonts w:ascii="Wingdings" w:hAnsi="Wingdings" w:cs="Wingdings"/>
    </w:rPr>
  </w:style>
  <w:style w:type="character" w:customStyle="1" w:styleId="WW8Num7z3">
    <w:name w:val="WW8Num7z3"/>
    <w:rsid w:val="0085581F"/>
    <w:rPr>
      <w:rFonts w:ascii="Symbol" w:hAnsi="Symbol" w:cs="Symbol"/>
    </w:rPr>
  </w:style>
  <w:style w:type="character" w:customStyle="1" w:styleId="2ff1">
    <w:name w:val="Основной шрифт абзаца2"/>
    <w:rsid w:val="0085581F"/>
  </w:style>
  <w:style w:type="character" w:customStyle="1" w:styleId="1ffd">
    <w:name w:val="Знак примечания1"/>
    <w:rsid w:val="0085581F"/>
    <w:rPr>
      <w:sz w:val="16"/>
      <w:szCs w:val="16"/>
    </w:rPr>
  </w:style>
  <w:style w:type="character" w:customStyle="1" w:styleId="afffffff7">
    <w:name w:val="Символы концевой сноски"/>
    <w:rsid w:val="0085581F"/>
    <w:rPr>
      <w:vertAlign w:val="superscript"/>
    </w:rPr>
  </w:style>
  <w:style w:type="character" w:customStyle="1" w:styleId="afffffff8">
    <w:name w:val="Символ нумерации"/>
    <w:rsid w:val="0085581F"/>
  </w:style>
  <w:style w:type="paragraph" w:customStyle="1" w:styleId="1ffe">
    <w:name w:val="Указатель1"/>
    <w:basedOn w:val="a1"/>
    <w:rsid w:val="0085581F"/>
    <w:pPr>
      <w:suppressLineNumbers/>
      <w:suppressAutoHyphens/>
      <w:spacing w:after="0"/>
      <w:ind w:firstLine="0"/>
      <w:jc w:val="left"/>
    </w:pPr>
    <w:rPr>
      <w:rFonts w:cs="Mangal"/>
      <w:sz w:val="24"/>
      <w:szCs w:val="24"/>
      <w:lang w:eastAsia="ar-SA"/>
    </w:rPr>
  </w:style>
  <w:style w:type="paragraph" w:customStyle="1" w:styleId="1fff">
    <w:name w:val="Схема документа1"/>
    <w:basedOn w:val="a1"/>
    <w:rsid w:val="0085581F"/>
    <w:pPr>
      <w:suppressAutoHyphens/>
      <w:spacing w:after="0"/>
      <w:ind w:firstLine="0"/>
      <w:jc w:val="left"/>
    </w:pPr>
    <w:rPr>
      <w:rFonts w:ascii="Tahoma" w:hAnsi="Tahoma" w:cs="Tahoma"/>
      <w:sz w:val="16"/>
      <w:szCs w:val="16"/>
      <w:lang w:eastAsia="ar-SA"/>
    </w:rPr>
  </w:style>
  <w:style w:type="paragraph" w:customStyle="1" w:styleId="1fff0">
    <w:name w:val="Маркированный список1"/>
    <w:basedOn w:val="a1"/>
    <w:rsid w:val="0085581F"/>
    <w:pPr>
      <w:tabs>
        <w:tab w:val="num" w:pos="360"/>
      </w:tabs>
      <w:suppressAutoHyphens/>
      <w:spacing w:after="200" w:line="276" w:lineRule="auto"/>
      <w:ind w:left="360" w:hanging="360"/>
      <w:jc w:val="left"/>
    </w:pPr>
    <w:rPr>
      <w:rFonts w:ascii="Calibri" w:eastAsia="Calibri" w:hAnsi="Calibri" w:cs="Calibri"/>
      <w:sz w:val="22"/>
      <w:szCs w:val="22"/>
      <w:lang w:eastAsia="ar-SA"/>
    </w:rPr>
  </w:style>
  <w:style w:type="paragraph" w:customStyle="1" w:styleId="318">
    <w:name w:val="Основной текст 31"/>
    <w:basedOn w:val="a1"/>
    <w:rsid w:val="0085581F"/>
    <w:pPr>
      <w:suppressAutoHyphens/>
      <w:spacing w:after="120"/>
      <w:ind w:firstLine="0"/>
      <w:jc w:val="left"/>
    </w:pPr>
    <w:rPr>
      <w:sz w:val="16"/>
      <w:szCs w:val="16"/>
      <w:lang w:eastAsia="ar-SA"/>
    </w:rPr>
  </w:style>
  <w:style w:type="paragraph" w:customStyle="1" w:styleId="1fff1">
    <w:name w:val="Текст примечания1"/>
    <w:basedOn w:val="a1"/>
    <w:rsid w:val="0085581F"/>
    <w:pPr>
      <w:suppressAutoHyphens/>
      <w:spacing w:after="0"/>
      <w:ind w:firstLine="0"/>
      <w:jc w:val="left"/>
    </w:pPr>
    <w:rPr>
      <w:sz w:val="20"/>
      <w:lang w:eastAsia="ar-SA"/>
    </w:rPr>
  </w:style>
  <w:style w:type="paragraph" w:customStyle="1" w:styleId="afffffff9">
    <w:name w:val="Содержимое таблицы"/>
    <w:basedOn w:val="a1"/>
    <w:uiPriority w:val="99"/>
    <w:rsid w:val="0085581F"/>
    <w:pPr>
      <w:suppressLineNumbers/>
      <w:suppressAutoHyphens/>
      <w:spacing w:after="0"/>
      <w:ind w:firstLine="0"/>
      <w:jc w:val="left"/>
    </w:pPr>
    <w:rPr>
      <w:sz w:val="24"/>
      <w:szCs w:val="24"/>
      <w:lang w:eastAsia="ar-SA"/>
    </w:rPr>
  </w:style>
  <w:style w:type="paragraph" w:customStyle="1" w:styleId="afffffffa">
    <w:name w:val="Заголовок таблицы"/>
    <w:basedOn w:val="afffffff9"/>
    <w:rsid w:val="0085581F"/>
    <w:pPr>
      <w:jc w:val="center"/>
    </w:pPr>
    <w:rPr>
      <w:b/>
      <w:bCs/>
    </w:rPr>
  </w:style>
  <w:style w:type="paragraph" w:customStyle="1" w:styleId="afffffffb">
    <w:name w:val="Содержимое врезки"/>
    <w:basedOn w:val="affa"/>
    <w:rsid w:val="0085581F"/>
    <w:pPr>
      <w:suppressAutoHyphens/>
      <w:spacing w:after="0"/>
      <w:ind w:firstLine="0"/>
      <w:jc w:val="center"/>
    </w:pPr>
    <w:rPr>
      <w:lang w:val="x-none" w:eastAsia="ar-SA"/>
    </w:rPr>
  </w:style>
  <w:style w:type="table" w:customStyle="1" w:styleId="1221">
    <w:name w:val="Сетка таблицы122"/>
    <w:basedOn w:val="a3"/>
    <w:uiPriority w:val="99"/>
    <w:rsid w:val="0085581F"/>
    <w:pPr>
      <w:spacing w:before="0"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01">
    <w:name w:val="Нет списка210"/>
    <w:next w:val="a4"/>
    <w:uiPriority w:val="99"/>
    <w:semiHidden/>
    <w:unhideWhenUsed/>
    <w:rsid w:val="0085581F"/>
  </w:style>
  <w:style w:type="numbering" w:customStyle="1" w:styleId="11120">
    <w:name w:val="Нет списка1112"/>
    <w:next w:val="a4"/>
    <w:semiHidden/>
    <w:unhideWhenUsed/>
    <w:rsid w:val="0085581F"/>
  </w:style>
  <w:style w:type="numbering" w:customStyle="1" w:styleId="119">
    <w:name w:val="Стиль11"/>
    <w:rsid w:val="0085581F"/>
  </w:style>
  <w:style w:type="numbering" w:customStyle="1" w:styleId="111110">
    <w:name w:val="Нет списка11111"/>
    <w:next w:val="a4"/>
    <w:uiPriority w:val="99"/>
    <w:semiHidden/>
    <w:unhideWhenUsed/>
    <w:rsid w:val="0085581F"/>
  </w:style>
  <w:style w:type="numbering" w:customStyle="1" w:styleId="340">
    <w:name w:val="Нет списка34"/>
    <w:next w:val="a4"/>
    <w:uiPriority w:val="99"/>
    <w:semiHidden/>
    <w:unhideWhenUsed/>
    <w:rsid w:val="0085581F"/>
  </w:style>
  <w:style w:type="numbering" w:customStyle="1" w:styleId="124">
    <w:name w:val="Нет списка124"/>
    <w:next w:val="a4"/>
    <w:semiHidden/>
    <w:unhideWhenUsed/>
    <w:rsid w:val="0085581F"/>
  </w:style>
  <w:style w:type="numbering" w:customStyle="1" w:styleId="125">
    <w:name w:val="Стиль12"/>
    <w:rsid w:val="0085581F"/>
  </w:style>
  <w:style w:type="numbering" w:customStyle="1" w:styleId="11210">
    <w:name w:val="Нет списка1121"/>
    <w:next w:val="a4"/>
    <w:uiPriority w:val="99"/>
    <w:semiHidden/>
    <w:unhideWhenUsed/>
    <w:rsid w:val="0085581F"/>
  </w:style>
  <w:style w:type="numbering" w:customStyle="1" w:styleId="441">
    <w:name w:val="Нет списка44"/>
    <w:next w:val="a4"/>
    <w:semiHidden/>
    <w:unhideWhenUsed/>
    <w:rsid w:val="0085581F"/>
  </w:style>
  <w:style w:type="numbering" w:customStyle="1" w:styleId="134">
    <w:name w:val="Нет списка134"/>
    <w:next w:val="a4"/>
    <w:uiPriority w:val="99"/>
    <w:semiHidden/>
    <w:unhideWhenUsed/>
    <w:rsid w:val="0085581F"/>
  </w:style>
  <w:style w:type="table" w:customStyle="1" w:styleId="341">
    <w:name w:val="Сетка таблицы34"/>
    <w:basedOn w:val="a3"/>
    <w:next w:val="af9"/>
    <w:uiPriority w:val="99"/>
    <w:rsid w:val="0085581F"/>
    <w:pPr>
      <w:spacing w:before="0"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1321">
    <w:name w:val="Сетка таблицы132"/>
    <w:basedOn w:val="a3"/>
    <w:uiPriority w:val="99"/>
    <w:rsid w:val="0085581F"/>
    <w:pPr>
      <w:spacing w:before="0"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2121">
    <w:name w:val="Сетка таблицы212"/>
    <w:basedOn w:val="a3"/>
    <w:uiPriority w:val="99"/>
    <w:rsid w:val="0085581F"/>
    <w:pPr>
      <w:spacing w:before="0"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135">
    <w:name w:val="Стиль13"/>
    <w:rsid w:val="0085581F"/>
  </w:style>
  <w:style w:type="table" w:customStyle="1" w:styleId="12111">
    <w:name w:val="Сетка таблицы1211"/>
    <w:basedOn w:val="a3"/>
    <w:uiPriority w:val="99"/>
    <w:rsid w:val="0085581F"/>
    <w:pPr>
      <w:spacing w:before="0" w:after="0" w:line="240" w:lineRule="auto"/>
    </w:pPr>
    <w:rPr>
      <w:rFonts w:ascii="Calibri" w:eastAsia="Calibri" w:hAnsi="Calibri"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2140">
    <w:name w:val="Нет списка214"/>
    <w:next w:val="a4"/>
    <w:uiPriority w:val="99"/>
    <w:semiHidden/>
    <w:unhideWhenUsed/>
    <w:rsid w:val="0085581F"/>
  </w:style>
  <w:style w:type="numbering" w:customStyle="1" w:styleId="11310">
    <w:name w:val="Нет списка1131"/>
    <w:next w:val="a4"/>
    <w:semiHidden/>
    <w:unhideWhenUsed/>
    <w:rsid w:val="0085581F"/>
  </w:style>
  <w:style w:type="numbering" w:customStyle="1" w:styleId="1116">
    <w:name w:val="Стиль111"/>
    <w:rsid w:val="0085581F"/>
  </w:style>
  <w:style w:type="numbering" w:customStyle="1" w:styleId="11121">
    <w:name w:val="Нет списка11121"/>
    <w:next w:val="a4"/>
    <w:uiPriority w:val="99"/>
    <w:semiHidden/>
    <w:unhideWhenUsed/>
    <w:rsid w:val="0085581F"/>
  </w:style>
  <w:style w:type="numbering" w:customStyle="1" w:styleId="3120">
    <w:name w:val="Нет списка312"/>
    <w:next w:val="a4"/>
    <w:uiPriority w:val="99"/>
    <w:semiHidden/>
    <w:unhideWhenUsed/>
    <w:rsid w:val="0085581F"/>
  </w:style>
  <w:style w:type="numbering" w:customStyle="1" w:styleId="1212">
    <w:name w:val="Нет списка1212"/>
    <w:next w:val="a4"/>
    <w:semiHidden/>
    <w:unhideWhenUsed/>
    <w:rsid w:val="0085581F"/>
  </w:style>
  <w:style w:type="numbering" w:customStyle="1" w:styleId="1213">
    <w:name w:val="Стиль121"/>
    <w:rsid w:val="0085581F"/>
  </w:style>
  <w:style w:type="numbering" w:customStyle="1" w:styleId="11211">
    <w:name w:val="Нет списка11211"/>
    <w:next w:val="a4"/>
    <w:uiPriority w:val="99"/>
    <w:semiHidden/>
    <w:unhideWhenUsed/>
    <w:rsid w:val="0085581F"/>
  </w:style>
  <w:style w:type="numbering" w:customStyle="1" w:styleId="4121">
    <w:name w:val="Нет списка412"/>
    <w:next w:val="a4"/>
    <w:uiPriority w:val="99"/>
    <w:semiHidden/>
    <w:unhideWhenUsed/>
    <w:rsid w:val="0085581F"/>
  </w:style>
  <w:style w:type="paragraph" w:styleId="1fff2">
    <w:name w:val="index 1"/>
    <w:basedOn w:val="a1"/>
    <w:next w:val="a1"/>
    <w:autoRedefine/>
    <w:uiPriority w:val="99"/>
    <w:rsid w:val="0085581F"/>
    <w:pPr>
      <w:spacing w:after="0"/>
      <w:ind w:left="220" w:hanging="220"/>
      <w:jc w:val="left"/>
    </w:pPr>
    <w:rPr>
      <w:rFonts w:ascii="Calibri" w:hAnsi="Calibri"/>
      <w:sz w:val="22"/>
      <w:szCs w:val="22"/>
    </w:rPr>
  </w:style>
  <w:style w:type="paragraph" w:styleId="afffffffc">
    <w:name w:val="index heading"/>
    <w:basedOn w:val="afffffff"/>
    <w:uiPriority w:val="99"/>
    <w:rsid w:val="0085581F"/>
    <w:pPr>
      <w:suppressLineNumbers/>
    </w:pPr>
    <w:rPr>
      <w:rFonts w:cs="Mangal"/>
    </w:rPr>
  </w:style>
  <w:style w:type="character" w:customStyle="1" w:styleId="button-search">
    <w:name w:val="button-search"/>
    <w:basedOn w:val="a2"/>
    <w:rsid w:val="006C3665"/>
  </w:style>
  <w:style w:type="character" w:customStyle="1" w:styleId="layout">
    <w:name w:val="layout"/>
    <w:basedOn w:val="a2"/>
    <w:rsid w:val="00E95F5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0806426">
      <w:bodyDiv w:val="1"/>
      <w:marLeft w:val="0"/>
      <w:marRight w:val="0"/>
      <w:marTop w:val="0"/>
      <w:marBottom w:val="0"/>
      <w:divBdr>
        <w:top w:val="none" w:sz="0" w:space="0" w:color="auto"/>
        <w:left w:val="none" w:sz="0" w:space="0" w:color="auto"/>
        <w:bottom w:val="none" w:sz="0" w:space="0" w:color="auto"/>
        <w:right w:val="none" w:sz="0" w:space="0" w:color="auto"/>
      </w:divBdr>
    </w:div>
    <w:div w:id="411858915">
      <w:bodyDiv w:val="1"/>
      <w:marLeft w:val="0"/>
      <w:marRight w:val="0"/>
      <w:marTop w:val="0"/>
      <w:marBottom w:val="0"/>
      <w:divBdr>
        <w:top w:val="none" w:sz="0" w:space="0" w:color="auto"/>
        <w:left w:val="none" w:sz="0" w:space="0" w:color="auto"/>
        <w:bottom w:val="none" w:sz="0" w:space="0" w:color="auto"/>
        <w:right w:val="none" w:sz="0" w:space="0" w:color="auto"/>
      </w:divBdr>
    </w:div>
    <w:div w:id="431243916">
      <w:bodyDiv w:val="1"/>
      <w:marLeft w:val="0"/>
      <w:marRight w:val="0"/>
      <w:marTop w:val="0"/>
      <w:marBottom w:val="0"/>
      <w:divBdr>
        <w:top w:val="none" w:sz="0" w:space="0" w:color="auto"/>
        <w:left w:val="none" w:sz="0" w:space="0" w:color="auto"/>
        <w:bottom w:val="none" w:sz="0" w:space="0" w:color="auto"/>
        <w:right w:val="none" w:sz="0" w:space="0" w:color="auto"/>
      </w:divBdr>
    </w:div>
    <w:div w:id="556864659">
      <w:bodyDiv w:val="1"/>
      <w:marLeft w:val="0"/>
      <w:marRight w:val="0"/>
      <w:marTop w:val="0"/>
      <w:marBottom w:val="0"/>
      <w:divBdr>
        <w:top w:val="none" w:sz="0" w:space="0" w:color="auto"/>
        <w:left w:val="none" w:sz="0" w:space="0" w:color="auto"/>
        <w:bottom w:val="none" w:sz="0" w:space="0" w:color="auto"/>
        <w:right w:val="none" w:sz="0" w:space="0" w:color="auto"/>
      </w:divBdr>
    </w:div>
    <w:div w:id="675424644">
      <w:bodyDiv w:val="1"/>
      <w:marLeft w:val="0"/>
      <w:marRight w:val="0"/>
      <w:marTop w:val="0"/>
      <w:marBottom w:val="0"/>
      <w:divBdr>
        <w:top w:val="none" w:sz="0" w:space="0" w:color="auto"/>
        <w:left w:val="none" w:sz="0" w:space="0" w:color="auto"/>
        <w:bottom w:val="none" w:sz="0" w:space="0" w:color="auto"/>
        <w:right w:val="none" w:sz="0" w:space="0" w:color="auto"/>
      </w:divBdr>
    </w:div>
    <w:div w:id="692146656">
      <w:bodyDiv w:val="1"/>
      <w:marLeft w:val="0"/>
      <w:marRight w:val="0"/>
      <w:marTop w:val="0"/>
      <w:marBottom w:val="0"/>
      <w:divBdr>
        <w:top w:val="none" w:sz="0" w:space="0" w:color="auto"/>
        <w:left w:val="none" w:sz="0" w:space="0" w:color="auto"/>
        <w:bottom w:val="none" w:sz="0" w:space="0" w:color="auto"/>
        <w:right w:val="none" w:sz="0" w:space="0" w:color="auto"/>
      </w:divBdr>
    </w:div>
    <w:div w:id="896626023">
      <w:bodyDiv w:val="1"/>
      <w:marLeft w:val="0"/>
      <w:marRight w:val="0"/>
      <w:marTop w:val="0"/>
      <w:marBottom w:val="0"/>
      <w:divBdr>
        <w:top w:val="none" w:sz="0" w:space="0" w:color="auto"/>
        <w:left w:val="none" w:sz="0" w:space="0" w:color="auto"/>
        <w:bottom w:val="none" w:sz="0" w:space="0" w:color="auto"/>
        <w:right w:val="none" w:sz="0" w:space="0" w:color="auto"/>
      </w:divBdr>
    </w:div>
    <w:div w:id="919487103">
      <w:bodyDiv w:val="1"/>
      <w:marLeft w:val="0"/>
      <w:marRight w:val="0"/>
      <w:marTop w:val="0"/>
      <w:marBottom w:val="0"/>
      <w:divBdr>
        <w:top w:val="none" w:sz="0" w:space="0" w:color="auto"/>
        <w:left w:val="none" w:sz="0" w:space="0" w:color="auto"/>
        <w:bottom w:val="none" w:sz="0" w:space="0" w:color="auto"/>
        <w:right w:val="none" w:sz="0" w:space="0" w:color="auto"/>
      </w:divBdr>
    </w:div>
    <w:div w:id="927813326">
      <w:bodyDiv w:val="1"/>
      <w:marLeft w:val="0"/>
      <w:marRight w:val="0"/>
      <w:marTop w:val="0"/>
      <w:marBottom w:val="0"/>
      <w:divBdr>
        <w:top w:val="none" w:sz="0" w:space="0" w:color="auto"/>
        <w:left w:val="none" w:sz="0" w:space="0" w:color="auto"/>
        <w:bottom w:val="none" w:sz="0" w:space="0" w:color="auto"/>
        <w:right w:val="none" w:sz="0" w:space="0" w:color="auto"/>
      </w:divBdr>
    </w:div>
    <w:div w:id="1039934052">
      <w:bodyDiv w:val="1"/>
      <w:marLeft w:val="0"/>
      <w:marRight w:val="0"/>
      <w:marTop w:val="0"/>
      <w:marBottom w:val="0"/>
      <w:divBdr>
        <w:top w:val="none" w:sz="0" w:space="0" w:color="auto"/>
        <w:left w:val="none" w:sz="0" w:space="0" w:color="auto"/>
        <w:bottom w:val="none" w:sz="0" w:space="0" w:color="auto"/>
        <w:right w:val="none" w:sz="0" w:space="0" w:color="auto"/>
      </w:divBdr>
    </w:div>
    <w:div w:id="1271350855">
      <w:bodyDiv w:val="1"/>
      <w:marLeft w:val="0"/>
      <w:marRight w:val="0"/>
      <w:marTop w:val="0"/>
      <w:marBottom w:val="0"/>
      <w:divBdr>
        <w:top w:val="none" w:sz="0" w:space="0" w:color="auto"/>
        <w:left w:val="none" w:sz="0" w:space="0" w:color="auto"/>
        <w:bottom w:val="none" w:sz="0" w:space="0" w:color="auto"/>
        <w:right w:val="none" w:sz="0" w:space="0" w:color="auto"/>
      </w:divBdr>
    </w:div>
    <w:div w:id="1282802068">
      <w:bodyDiv w:val="1"/>
      <w:marLeft w:val="0"/>
      <w:marRight w:val="0"/>
      <w:marTop w:val="0"/>
      <w:marBottom w:val="0"/>
      <w:divBdr>
        <w:top w:val="none" w:sz="0" w:space="0" w:color="auto"/>
        <w:left w:val="none" w:sz="0" w:space="0" w:color="auto"/>
        <w:bottom w:val="none" w:sz="0" w:space="0" w:color="auto"/>
        <w:right w:val="none" w:sz="0" w:space="0" w:color="auto"/>
      </w:divBdr>
    </w:div>
    <w:div w:id="1294866652">
      <w:bodyDiv w:val="1"/>
      <w:marLeft w:val="0"/>
      <w:marRight w:val="0"/>
      <w:marTop w:val="0"/>
      <w:marBottom w:val="0"/>
      <w:divBdr>
        <w:top w:val="none" w:sz="0" w:space="0" w:color="auto"/>
        <w:left w:val="none" w:sz="0" w:space="0" w:color="auto"/>
        <w:bottom w:val="none" w:sz="0" w:space="0" w:color="auto"/>
        <w:right w:val="none" w:sz="0" w:space="0" w:color="auto"/>
      </w:divBdr>
    </w:div>
    <w:div w:id="1480341416">
      <w:bodyDiv w:val="1"/>
      <w:marLeft w:val="0"/>
      <w:marRight w:val="0"/>
      <w:marTop w:val="0"/>
      <w:marBottom w:val="0"/>
      <w:divBdr>
        <w:top w:val="none" w:sz="0" w:space="0" w:color="auto"/>
        <w:left w:val="none" w:sz="0" w:space="0" w:color="auto"/>
        <w:bottom w:val="none" w:sz="0" w:space="0" w:color="auto"/>
        <w:right w:val="none" w:sz="0" w:space="0" w:color="auto"/>
      </w:divBdr>
    </w:div>
    <w:div w:id="1505239805">
      <w:bodyDiv w:val="1"/>
      <w:marLeft w:val="0"/>
      <w:marRight w:val="0"/>
      <w:marTop w:val="0"/>
      <w:marBottom w:val="0"/>
      <w:divBdr>
        <w:top w:val="none" w:sz="0" w:space="0" w:color="auto"/>
        <w:left w:val="none" w:sz="0" w:space="0" w:color="auto"/>
        <w:bottom w:val="none" w:sz="0" w:space="0" w:color="auto"/>
        <w:right w:val="none" w:sz="0" w:space="0" w:color="auto"/>
      </w:divBdr>
    </w:div>
    <w:div w:id="1817648914">
      <w:bodyDiv w:val="1"/>
      <w:marLeft w:val="0"/>
      <w:marRight w:val="0"/>
      <w:marTop w:val="0"/>
      <w:marBottom w:val="0"/>
      <w:divBdr>
        <w:top w:val="none" w:sz="0" w:space="0" w:color="auto"/>
        <w:left w:val="none" w:sz="0" w:space="0" w:color="auto"/>
        <w:bottom w:val="none" w:sz="0" w:space="0" w:color="auto"/>
        <w:right w:val="none" w:sz="0" w:space="0" w:color="auto"/>
      </w:divBdr>
    </w:div>
    <w:div w:id="1869484663">
      <w:bodyDiv w:val="1"/>
      <w:marLeft w:val="0"/>
      <w:marRight w:val="0"/>
      <w:marTop w:val="0"/>
      <w:marBottom w:val="0"/>
      <w:divBdr>
        <w:top w:val="none" w:sz="0" w:space="0" w:color="auto"/>
        <w:left w:val="none" w:sz="0" w:space="0" w:color="auto"/>
        <w:bottom w:val="none" w:sz="0" w:space="0" w:color="auto"/>
        <w:right w:val="none" w:sz="0" w:space="0" w:color="auto"/>
      </w:divBdr>
    </w:div>
    <w:div w:id="1876428281">
      <w:bodyDiv w:val="1"/>
      <w:marLeft w:val="0"/>
      <w:marRight w:val="0"/>
      <w:marTop w:val="0"/>
      <w:marBottom w:val="0"/>
      <w:divBdr>
        <w:top w:val="none" w:sz="0" w:space="0" w:color="auto"/>
        <w:left w:val="none" w:sz="0" w:space="0" w:color="auto"/>
        <w:bottom w:val="none" w:sz="0" w:space="0" w:color="auto"/>
        <w:right w:val="none" w:sz="0" w:space="0" w:color="auto"/>
      </w:divBdr>
    </w:div>
    <w:div w:id="2019887403">
      <w:bodyDiv w:val="1"/>
      <w:marLeft w:val="0"/>
      <w:marRight w:val="0"/>
      <w:marTop w:val="0"/>
      <w:marBottom w:val="0"/>
      <w:divBdr>
        <w:top w:val="none" w:sz="0" w:space="0" w:color="auto"/>
        <w:left w:val="none" w:sz="0" w:space="0" w:color="auto"/>
        <w:bottom w:val="none" w:sz="0" w:space="0" w:color="auto"/>
        <w:right w:val="none" w:sz="0" w:space="0" w:color="auto"/>
      </w:divBdr>
    </w:div>
    <w:div w:id="202312145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1.xml"/><Relationship Id="rId18" Type="http://schemas.openxmlformats.org/officeDocument/2006/relationships/footer" Target="footer4.xm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header" Target="header2.xml"/><Relationship Id="rId17" Type="http://schemas.openxmlformats.org/officeDocument/2006/relationships/header" Target="header3.xml"/><Relationship Id="rId2" Type="http://schemas.openxmlformats.org/officeDocument/2006/relationships/numbering" Target="numbering.xml"/><Relationship Id="rId16" Type="http://schemas.openxmlformats.org/officeDocument/2006/relationships/footer" Target="footer3.xml"/><Relationship Id="rId20" Type="http://schemas.openxmlformats.org/officeDocument/2006/relationships/footer" Target="footer6.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hyperlink" Target="consultantplus://offline/ref=1C34852D107A133BB11A6561BA7555212576A186ED4BCC13904A17D43BM2pCP" TargetMode="External"/><Relationship Id="rId10" Type="http://schemas.openxmlformats.org/officeDocument/2006/relationships/image" Target="media/image3.jpeg"/><Relationship Id="rId19" Type="http://schemas.openxmlformats.org/officeDocument/2006/relationships/footer" Target="footer5.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oter" Target="footer2.xml"/><Relationship Id="rId22" Type="http://schemas.openxmlformats.org/officeDocument/2006/relationships/theme" Target="theme/theme1.xml"/></Relationships>
</file>

<file path=word/theme/theme1.xml><?xml version="1.0" encoding="utf-8"?>
<a:theme xmlns:a="http://schemas.openxmlformats.org/drawingml/2006/main" name="Тема Office">
  <a:themeElements>
    <a:clrScheme name="Другая 2">
      <a:dk1>
        <a:sysClr val="windowText" lastClr="000000"/>
      </a:dk1>
      <a:lt1>
        <a:srgbClr val="FFFFFF"/>
      </a:lt1>
      <a:dk2>
        <a:srgbClr val="242852"/>
      </a:dk2>
      <a:lt2>
        <a:srgbClr val="FF0000"/>
      </a:lt2>
      <a:accent1>
        <a:srgbClr val="4A66AC"/>
      </a:accent1>
      <a:accent2>
        <a:srgbClr val="629DD1"/>
      </a:accent2>
      <a:accent3>
        <a:srgbClr val="297FD5"/>
      </a:accent3>
      <a:accent4>
        <a:srgbClr val="7F8FA9"/>
      </a:accent4>
      <a:accent5>
        <a:srgbClr val="5AA2AE"/>
      </a:accent5>
      <a:accent6>
        <a:srgbClr val="9D90A0"/>
      </a:accent6>
      <a:hlink>
        <a:srgbClr val="9454C3"/>
      </a:hlink>
      <a:folHlink>
        <a:srgbClr val="3EBBF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59935C0-BCAC-4578-91E7-86260F41854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152</Pages>
  <Words>36233</Words>
  <Characters>206531</Characters>
  <Application>Microsoft Office Word</Application>
  <DocSecurity>0</DocSecurity>
  <Lines>1721</Lines>
  <Paragraphs>484</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242280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1</dc:creator>
  <cp:lastModifiedBy>Ирина М. Наумцева</cp:lastModifiedBy>
  <cp:revision>2</cp:revision>
  <cp:lastPrinted>2020-02-28T06:40:00Z</cp:lastPrinted>
  <dcterms:created xsi:type="dcterms:W3CDTF">2021-01-28T16:47:00Z</dcterms:created>
  <dcterms:modified xsi:type="dcterms:W3CDTF">2021-01-28T16:47:00Z</dcterms:modified>
</cp:coreProperties>
</file>